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C8" w:rsidRPr="00D07373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07373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Pr="00D07373">
        <w:rPr>
          <w:rFonts w:ascii="TH Sarabun New" w:hAnsi="TH Sarabun New" w:cs="TH Sarabun New"/>
          <w:b/>
          <w:bCs/>
          <w:sz w:val="40"/>
          <w:szCs w:val="40"/>
        </w:rPr>
        <w:t xml:space="preserve"> 1</w:t>
      </w:r>
    </w:p>
    <w:p w:rsidR="009875C8" w:rsidRPr="00D07373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D07373">
        <w:rPr>
          <w:rFonts w:ascii="TH Sarabun New" w:hAnsi="TH Sarabun New" w:cs="TH Sarabun New" w:hint="cs"/>
          <w:b/>
          <w:bCs/>
          <w:sz w:val="48"/>
          <w:szCs w:val="48"/>
          <w:cs/>
        </w:rPr>
        <w:t>บทนำ</w:t>
      </w:r>
    </w:p>
    <w:p w:rsidR="009875C8" w:rsidRPr="00D07373" w:rsidRDefault="009875C8" w:rsidP="00D4228C">
      <w:pPr>
        <w:pStyle w:val="a3"/>
        <w:numPr>
          <w:ilvl w:val="1"/>
          <w:numId w:val="1"/>
        </w:numPr>
        <w:spacing w:line="240" w:lineRule="auto"/>
        <w:ind w:left="374" w:hanging="374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>ที่มาและความสำคัญของโครงงาน</w:t>
      </w:r>
    </w:p>
    <w:p w:rsidR="00DD3A02" w:rsidRPr="00DD3A02" w:rsidRDefault="00DD3A02" w:rsidP="00D4228C">
      <w:pPr>
        <w:spacing w:after="0" w:line="240" w:lineRule="auto"/>
        <w:ind w:firstLine="37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ซึ่งทำให้มีข้อมูลในระบบการเลือกซื้อของเติบโตมากขึ้น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การจัดสรรทรัพยากร</w:t>
      </w:r>
      <w:r w:rsidRPr="00DD3A02">
        <w:rPr>
          <w:rFonts w:ascii="TH Sarabun New" w:hAnsi="TH Sarabun New" w:cs="TH Sarabun New"/>
          <w:sz w:val="32"/>
          <w:szCs w:val="32"/>
          <w:cs/>
        </w:rPr>
        <w:t>หรือบริหาร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ข้อมูลที่</w:t>
      </w:r>
      <w:r w:rsidRPr="00DD3A02">
        <w:rPr>
          <w:rFonts w:ascii="TH Sarabun New" w:hAnsi="TH Sarabun New" w:cs="TH Sarabun New"/>
          <w:sz w:val="32"/>
          <w:szCs w:val="32"/>
          <w:cs/>
        </w:rPr>
        <w:t>มีอยู่ในระบบ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เป็นไปได้ยาก ทำให้ผู้ใช้งานที่ต้องการทราบข้อมูลต่าง ๆ ไม่ทราบว่าตนเองต้องการอะไรหรือ</w:t>
      </w:r>
      <w:r w:rsidRPr="00DD3A02">
        <w:rPr>
          <w:rFonts w:ascii="TH Sarabun New" w:hAnsi="TH Sarabun New" w:cs="TH Sarabun New"/>
          <w:sz w:val="32"/>
          <w:szCs w:val="32"/>
          <w:cs/>
        </w:rPr>
        <w:t>กำลังสนใจของสิ่งใด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cs/>
        </w:rPr>
        <w:t>มีผลกระทบในการใช้เวลาค้นหาข้อมูลหรือสิ่งของที่สนใจเพิ่มขึ้น โดยที่เหตุการณ์ทั้งหมดได้เกิดขึ้นบนระบบ</w:t>
      </w:r>
      <w:r w:rsidRPr="00DD3A02">
        <w:rPr>
          <w:rFonts w:ascii="TH Sarabun New" w:hAnsi="TH Sarabun New" w:cs="TH Sarabun New"/>
          <w:sz w:val="32"/>
          <w:szCs w:val="32"/>
        </w:rPr>
        <w:t xml:space="preserve"> E-Commerce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 จากปัญหาในข้างต้นทำให้เกิดปัญหา</w:t>
      </w:r>
      <w:r w:rsidRPr="00DD3A02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lang w:eastAsia="ja-JP"/>
        </w:rPr>
        <w:t>“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การเข้าถึงสินค้า</w:t>
      </w:r>
      <w:r w:rsidRPr="00DD3A02">
        <w:rPr>
          <w:rFonts w:ascii="TH Sarabun New" w:hAnsi="TH Sarabun New" w:cs="TH Sarabun New"/>
          <w:sz w:val="32"/>
          <w:szCs w:val="32"/>
        </w:rPr>
        <w:t>”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ซึ่งเป็นสาเหตุที่ต้องมีรูปแบบการนำเสนอเนื้อหาบนเว็บไซต์ ขึ้นมาเพื่อผลิตเนื้อหาต่างๆโดยเฉพาะเนื้อหาที่เกี่ยวข้องกับ 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การแนะนำสินค้าและบริการหรือภาพยนตร์ให้กับผู้ใช้เพื่อแก้ปัญหาดังกล่าว ซึ่งคือระบบแนะนำ (</w:t>
      </w:r>
      <w:r w:rsidRPr="00DD3A02">
        <w:rPr>
          <w:rFonts w:ascii="TH Sarabun New" w:hAnsi="TH Sarabun New" w:cs="TH Sarabun New"/>
          <w:sz w:val="32"/>
          <w:szCs w:val="32"/>
        </w:rPr>
        <w:t>Recommend System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) เพื่อช่วย</w:t>
      </w:r>
      <w:r w:rsidRPr="00DD3A02">
        <w:rPr>
          <w:rFonts w:ascii="TH Sarabun New" w:hAnsi="TH Sarabun New" w:cs="TH Sarabun New"/>
          <w:sz w:val="32"/>
          <w:szCs w:val="32"/>
          <w:cs/>
        </w:rPr>
        <w:t>แนะนำ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และยังสามารถช่วยเจ้าของสินค้าในด้านการตลาด และ</w:t>
      </w:r>
      <w:r w:rsidRPr="00DD3A02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DD3A02">
        <w:rPr>
          <w:rFonts w:ascii="TH Sarabun New" w:hAnsi="TH Sarabun New" w:cs="TH Sarabun New"/>
          <w:sz w:val="32"/>
          <w:szCs w:val="32"/>
          <w:cs/>
        </w:rPr>
        <w:t>ช่องทางการเข้าถึงสินค้าของลูกค้า</w:t>
      </w:r>
      <w:bookmarkStart w:id="0" w:name="_GoBack"/>
      <w:bookmarkEnd w:id="0"/>
    </w:p>
    <w:p w:rsidR="00DD3A02" w:rsidRPr="00DD3A02" w:rsidRDefault="00DD3A02" w:rsidP="00D4228C">
      <w:pPr>
        <w:spacing w:after="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ระบบการแนะนำ เป็นระบบการกรองข้อมูลเพื่อที่จะคาดการณ์ด้วยคะแนน หรือความเกี่ยวข้องกันในสิ่งของเพื่อที่จะมอบข้อมูลให้กับผู้ใช้ โดยระบบการแนะนำ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และมีการใช้งานหลากหลาย เช่น ภาพยนตร์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ซึ่งข้อมูลในปัจจุบันที่มีเป็นจำนวนมากจะถูกคัดกรองเพื่อลดปัญหาในการค้นหาที่ไม่จำเป็นออกไป เพิ่มช่องทางให้กับผู้ใช้งานให้สามารถเข้าถึงสินค้าหรือบริการที่ใกล้เคียงกับสิ่งที่ผู้ใช้งานกำลังค้นหา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และไม่ทำให้ผู้ใช้เสียเวลาที่จะค้นหาข้อมูลที่ต้องการ</w:t>
      </w:r>
    </w:p>
    <w:p w:rsidR="002A6BB8" w:rsidRPr="00DD3A02" w:rsidRDefault="00DD3A02" w:rsidP="00D4228C">
      <w:pPr>
        <w:spacing w:after="12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ในรูปแบบการนำเสนอเนื้อหาบนเว็บไซต์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ซึ่งจะอยู่ในรูปแบบของระบบแนะนำการเลือกดูภาพยนตร์ให้กับผู้ใช้งานเพื่อลดเวลาในการค้นหาข้อมูลที่ผู้ใช้ไม่ต้องการทราบ โดยวิธีการทำระบบการแนะนำ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จำเป็นจะต้องรวบรวมข้อมูลหรือใช้ข้อมูลที่มีอยู่ในระบบ มาวิเคราะห์ ด้วยวิธีการต่าง ๆ และคัดกรองข้อมูลเพื่อนำเสนอให้กับผู้ใช้</w:t>
      </w:r>
    </w:p>
    <w:p w:rsidR="00DD3A02" w:rsidRPr="00DD3A02" w:rsidRDefault="00DD3A02" w:rsidP="00DD3A02">
      <w:pPr>
        <w:spacing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9875C8" w:rsidRPr="00D07373" w:rsidRDefault="009875C8" w:rsidP="002D41AE">
      <w:pPr>
        <w:pStyle w:val="a3"/>
        <w:numPr>
          <w:ilvl w:val="1"/>
          <w:numId w:val="1"/>
        </w:numPr>
        <w:spacing w:line="240" w:lineRule="auto"/>
        <w:ind w:left="374" w:hanging="374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</w:t>
      </w: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ประสงค์ของโครงงาน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เพื่อนำข้อมูลมาช่วยให้ผู้ใช้สามารถตัดสินใจเลือกเนื้อหาที่ตนเองต้องการ</w:t>
      </w:r>
    </w:p>
    <w:p w:rsidR="009875C8" w:rsidRPr="00DD3A02" w:rsidRDefault="009875C8" w:rsidP="0033545E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4546A2"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DD3A02" w:rsidRPr="00DD3A02" w:rsidRDefault="00DD3A02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C7AA1" w:rsidRPr="00D07373" w:rsidRDefault="009875C8" w:rsidP="00EC7AA1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ขอบเขตของโครงงาน</w:t>
      </w:r>
    </w:p>
    <w:p w:rsidR="001953B3" w:rsidRDefault="001953B3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ระบบจัดการข้อมูล</w:t>
      </w:r>
    </w:p>
    <w:p w:rsidR="001953B3" w:rsidRPr="001953B3" w:rsidRDefault="001953B3" w:rsidP="001953B3">
      <w:pPr>
        <w:pStyle w:val="a3"/>
        <w:spacing w:line="240" w:lineRule="auto"/>
        <w:ind w:left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ระบบสามารถเพิ่ม ลบ และแก้ไขได้ ดังนี้</w:t>
      </w:r>
    </w:p>
    <w:p w:rsidR="001953B3" w:rsidRDefault="001953B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ข้อมูลผู้ใช้งาน</w:t>
      </w:r>
    </w:p>
    <w:p w:rsidR="001953B3" w:rsidRDefault="00D0737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ข้อมูลภาพยนตร์</w:t>
      </w:r>
    </w:p>
    <w:p w:rsidR="00957357" w:rsidRDefault="00D0737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ข้อมูลหมวดหมู่ภาพยนตร์</w:t>
      </w:r>
    </w:p>
    <w:p w:rsidR="00957357" w:rsidRPr="001953B3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ข้อมูลประวัติการให้คะแนนและความคิดเห็นของผู้ใช้งาน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 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(</w:t>
      </w:r>
      <w:r w:rsidR="001953B3">
        <w:rPr>
          <w:rFonts w:ascii="TH Sarabun New" w:hAnsi="TH Sarabun New" w:cs="TH Sarabun New"/>
          <w:sz w:val="32"/>
          <w:szCs w:val="32"/>
        </w:rPr>
        <w:t>Admin)</w:t>
      </w:r>
    </w:p>
    <w:p w:rsid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หรือแก้ไขข้อมูลผู้ใช้งาน</w:t>
      </w:r>
    </w:p>
    <w:p w:rsidR="009875C8" w:rsidRDefault="00EC7AA1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ถเพิ่ม ลบ หรือแก้ไขข้อมูลภาพยนตร์</w:t>
      </w:r>
    </w:p>
    <w:p w:rsidR="001953B3" w:rsidRDefault="00EC7AA1" w:rsidP="001953B3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หมวดหมู่ของภาพยนตร์</w:t>
      </w:r>
    </w:p>
    <w:p w:rsidR="00EC7AA1" w:rsidRDefault="00D07373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สามารถเรียกดูข้อมูลภาพยนตร์</w:t>
      </w:r>
      <w:r w:rsidR="00EC7AA1">
        <w:rPr>
          <w:rFonts w:ascii="TH Sarabun New" w:hAnsi="TH Sarabun New" w:cs="TH Sarabun New" w:hint="cs"/>
          <w:sz w:val="32"/>
          <w:szCs w:val="32"/>
          <w:cs/>
        </w:rPr>
        <w:t>ที่กำลังได้รับความนิยม</w:t>
      </w:r>
    </w:p>
    <w:p w:rsidR="00957357" w:rsidRPr="00EC7AA1" w:rsidRDefault="00957357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สามารถเรียกดูประวัติการให้คะแนนและความคิดเห็นของผู้ใช้งาน</w:t>
      </w:r>
    </w:p>
    <w:p w:rsidR="009875C8" w:rsidRPr="00BC246F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 xml:space="preserve">ู้ใช้งาน </w:t>
      </w:r>
      <w:r w:rsidR="001953B3">
        <w:rPr>
          <w:rFonts w:ascii="TH Sarabun New" w:hAnsi="TH Sarabun New" w:cs="TH Sarabun New"/>
          <w:sz w:val="32"/>
          <w:szCs w:val="32"/>
        </w:rPr>
        <w:t>(User)</w:t>
      </w:r>
    </w:p>
    <w:p w:rsid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สามารถเห็นข้อมูลภาพยนตร์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ที่มีการแนะนำจากระบบ</w:t>
      </w:r>
    </w:p>
    <w:p w:rsidR="009875C8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สามารถให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้คะแนนความพึงพอใจที่มีต่อภาพยนตร์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สามารถเลือกดูข้อมูลภาพยนตร์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สามารถแสดงความคิดเห็นต่อภาพยนตร์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537E3B" w:rsidRDefault="00D07373" w:rsidP="002D41AE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สามารถเลือกหมวดหมู่ภาพยนตร์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ฐานข้อมูลที่เก็บผู้ใช้งาน</w:t>
      </w:r>
      <w:r w:rsidR="005F17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เช่น ชื่อผู้ใช้งานหรืออีเมล และรหัสผ่านสำหรับเข้าสู่ระบบ  เป็นต้น</w:t>
      </w:r>
    </w:p>
    <w:p w:rsidR="009875C8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ฐานข้อมูลภาพยน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ตร์เก็บข้อมูลรายละเอียดของภาพยนตร์ เช่น ชื่อ รายละเอียดของภาพยนตร์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57357" w:rsidRDefault="005F174D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ฐานข้อมูลเก็บคะแนนความพึ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งพอใจของผู้ใช้งานที่มีต่อภาพยนตร์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คะแนน ความคิ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ดเห็นของผู้ใช้งานที่มีต่อภาพยนตร์</w:t>
      </w:r>
    </w:p>
    <w:p w:rsidR="002D41AE" w:rsidRPr="00957357" w:rsidRDefault="002D41AE" w:rsidP="00957357">
      <w:pPr>
        <w:rPr>
          <w:rFonts w:ascii="TH Sarabun New" w:hAnsi="TH Sarabun New" w:cs="TH Sarabun New"/>
          <w:sz w:val="32"/>
          <w:szCs w:val="32"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วิธีการดำเนินการ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ของฐานข้อมูลที่ใช้ในการบันทึกข้อมูล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DA01F8" w:rsidRDefault="00957357" w:rsidP="002D41AE">
      <w:pPr>
        <w:pStyle w:val="a3"/>
        <w:numPr>
          <w:ilvl w:val="2"/>
          <w:numId w:val="1"/>
        </w:numPr>
        <w:spacing w:after="0" w:line="240" w:lineRule="auto"/>
        <w:ind w:left="992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ร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ะบบที่ใช้ในการวิเคราะห์ข้อมูล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คะแนนควา</w:t>
      </w:r>
      <w:r w:rsidR="006E5438">
        <w:rPr>
          <w:rFonts w:ascii="TH Sarabun New" w:hAnsi="TH Sarabun New" w:cs="TH Sarabun New" w:hint="cs"/>
          <w:sz w:val="32"/>
          <w:szCs w:val="32"/>
          <w:cs/>
        </w:rPr>
        <w:t>มพึงพอใจของผู้ใช้ที่มีต่อภาพยนตร์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 xml:space="preserve"> เพื่อนำไปคำนวณหาค่าที่ใกล้เคียงก</w:t>
      </w:r>
      <w:r w:rsidR="006E5438">
        <w:rPr>
          <w:rFonts w:ascii="TH Sarabun New" w:hAnsi="TH Sarabun New" w:cs="TH Sarabun New" w:hint="cs"/>
          <w:sz w:val="32"/>
          <w:szCs w:val="32"/>
          <w:cs/>
        </w:rPr>
        <w:t>ันของภาพยนตร์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และแสดงผลข้อมูลในรูปแบบ</w:t>
      </w:r>
      <w:r w:rsidR="002871BE">
        <w:rPr>
          <w:rFonts w:ascii="TH Sarabun New" w:hAnsi="TH Sarabun New" w:cs="TH Sarabun New"/>
          <w:sz w:val="32"/>
          <w:szCs w:val="32"/>
        </w:rPr>
        <w:t xml:space="preserve"> Web Content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 xml:space="preserve"> ให้แก่ผู้ใช้งาน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</w:p>
    <w:p w:rsidR="00957357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DA01F8">
        <w:rPr>
          <w:rFonts w:ascii="TH Sarabun New" w:hAnsi="TH Sarabun New" w:cs="TH Sarabun New" w:hint="cs"/>
          <w:sz w:val="32"/>
          <w:szCs w:val="32"/>
          <w:cs/>
        </w:rPr>
        <w:t>วิเคราะห์ผล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ที่ได้จากการคำนวณของระบบที่ใช้ในการแสดงผลของข้อมูลในรูปแบบ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DA01F8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ปรับปรุงและแก้ไขส่วนที่ผิดพลาดเพื่อให้สามารถแสดงผลได้ถูกต้อง 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9875C8" w:rsidRDefault="00957357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สรุปผลของโครงงาน</w:t>
      </w:r>
    </w:p>
    <w:p w:rsidR="00341CDA" w:rsidRPr="00341CDA" w:rsidRDefault="00341CDA" w:rsidP="00341CD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33068" w:rsidRPr="00D07373" w:rsidRDefault="009875C8" w:rsidP="00A3306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แผนการดำเนินงาน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57357" w:rsidRPr="00957357" w:rsidRDefault="00957357" w:rsidP="00957357">
      <w:pPr>
        <w:tabs>
          <w:tab w:val="left" w:pos="851"/>
        </w:tabs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</w:p>
    <w:tbl>
      <w:tblPr>
        <w:tblStyle w:val="a4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a3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  <w:proofErr w:type="spellEnd"/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55429B" wp14:editId="59E92C0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275590</wp:posOffset>
                      </wp:positionV>
                      <wp:extent cx="666750" cy="0"/>
                      <wp:effectExtent l="3810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9pt;margin-top:21.7pt;width:52.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6z1gEAAA8EAAAOAAAAZHJzL2Uyb0RvYy54bWysU9uO0zAQfUfiHyy/06QrUVDUdIW6wAuC&#10;ioUP8DrjxMI3jU2T/D1jp80iWCSEeJnEl3Nmzpnx/nayhp0Bo/au5dtNzRk46Tvt+pZ//fLuxWvO&#10;YhKuE8Y7aPkMkd8enj/bj6GBGz940wEyInGxGUPLh5RCU1VRDmBF3PgAjg6VRysSLbGvOhQjsVtT&#10;3dT1rho9dgG9hBhp92455IfCrxTI9EmpCImZllNtqUQs8SHH6rAXTY8iDFpeyhD/UIUV2lHSlepO&#10;JMG+o/6NymqJPnqVNtLbyiulJRQNpGZb/6LmfhABihYyJ4bVpvj/aOXH8wmZ7qh3nDlhqUX3CYXu&#10;h8TeIPqRHb1zZKNHts1ujSE2BDq6E15WMZwwS58U2vwlUWwqDs+rwzAlJmlzt9u9ekl9kNej6hEX&#10;MKb34C3LPy2PlzLW/NtisDh/iIkyE/AKyEmNy3EA0b11HUtzICEJtXC9gaXJSWjz9BlRZXiVpS1i&#10;yl+aDSzUn0GRRVT+UkIZTjgaZGdBY9V9K8YUFrqZIUobs4LqUvcfQZe7GQZlYP8WuN4uGb1LK9Bq&#10;5/GprGm6lqqW+1fVi9Ys+8F3c2ltsYOmrlh9eSF5rH9eF/jjOz78AAAA//8DAFBLAwQUAAYACAAA&#10;ACEA/k/7YdwAAAAHAQAADwAAAGRycy9kb3ducmV2LnhtbEzOQU/CQBAF4LuJ/2EzJlwMbEUiUrsl&#10;hoQL4SK1nKfdsW3oztbuFsq/dw0HPb68yZsvWY+mFWfqXWNZwdMsAkFcWt1wpeAz205fQTiPrLG1&#10;TAqu5GCd3t8lGGt74Q86H3wlwgi7GBXU3nexlK6syaCb2Y44dF+2N+hD7Cupe7yEcdPKeRS9SIMN&#10;hw81drSpqTwdBqPAnnZDU66O3/vHTF6L3OTZkXKlJg/j+xsIT6P/O4ZffqBDGkyFHVg70SqYLoPc&#10;K1g8L0CEfrWcgyhuWaaJ/O9PfwAAAP//AwBQSwECLQAUAAYACAAAACEAtoM4kv4AAADhAQAAEwAA&#10;AAAAAAAAAAAAAAAAAAAAW0NvbnRlbnRfVHlwZXNdLnhtbFBLAQItABQABgAIAAAAIQA4/SH/1gAA&#10;AJQBAAALAAAAAAAAAAAAAAAAAC8BAABfcmVscy8ucmVsc1BLAQItABQABgAIAAAAIQBCNG6z1gEA&#10;AA8EAAAOAAAAAAAAAAAAAAAAAC4CAABkcnMvZTJvRG9jLnhtbFBLAQItABQABgAIAAAAIQD+T/th&#10;3AAAAAcBAAAPAAAAAAAAAAAAAAAAADA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ศึกษากระบวนการเกี่ยวกับการวิเคราะห์หาความต้องการของผู้ใช้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9B7C8C" wp14:editId="1E05D9C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404495</wp:posOffset>
                      </wp:positionV>
                      <wp:extent cx="666750" cy="0"/>
                      <wp:effectExtent l="38100" t="76200" r="19050" b="95250"/>
                      <wp:wrapNone/>
                      <wp:docPr id="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.8pt;margin-top:31.85pt;width:52.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041wEAAA8EAAAOAAAAZHJzL2Uyb0RvYy54bWysU9uO0zAQfUfiHyy/06SVKChqukJd4AVB&#10;xcIHeJ1xYuGbxqZp/p6x02YRLBJa7csk9vicmXM83t2crWEnwKi9a/l6VXMGTvpOu77l3799ePWW&#10;s5iE64TxDlo+QeQ3+5cvdmNoYOMHbzpARiQuNmNo+ZBSaKoqygGsiCsfwFFSebQi0RL7qkMxErs1&#10;1aaut9XosQvoJcRIu7dzku8Lv1Ig0xelIiRmWk69pRKxxPscq/1OND2KMGh5aUM8oQsrtKOiC9Wt&#10;SIL9RP0XldUSffQqraS3lVdKSygaSM26/kPN3SACFC1kTgyLTfH5aOXn0xGZ7lq+4cwJS1d0l1Do&#10;fkjsHaIf2cE7RzZ6ZOvs1hhiQ6CDO+JlFcMRs/SzQpu/JIqdi8PT4jCcE5O0ud1u37yme5DXVPWA&#10;CxjTR/CW5Z+Wx0sbS/11MVicPsVElQl4BeSixuU4gOjeu46lKZCQhFq43sB8yUlo83iOqDK8ytJm&#10;MeUvTQZm6q+gyCJqf26hDCccDLKToLHqfhRjCgudzBCljVlAden7n6DL2QyDMrD/C1xOl4repQVo&#10;tfP4WNV0vraq5vNX1bPWLPved1O52mIHTV2x+vJC8lj/vi7wh3e8/wUAAP//AwBQSwMEFAAGAAgA&#10;AAAhAMsOZ9fcAAAABwEAAA8AAABkcnMvZG93bnJldi54bWxMjk1Pg0AURfcm/ofJa+LGtIMfAUt5&#10;NMbEjXFjka4H5gmkzBtkhpb+e8e4qMube3Puybaz6cWRRtdZRrhbRSCIa6s7bhA+i9flEwjnFWvV&#10;WyaEMznY5tdXmUq1PfEHHXe+EQHCLlUIrfdDKqWrWzLKrexAHLovOxrlQxwbqUd1CnDTy/soiqVR&#10;HYeHVg300lJ92E0GwR7epq5e77/fbwt5rkpTFnsqEW8W8/MGhKfZX8bwqx/UIQ9OlZ1YO9EjLJM4&#10;LBHihwRE6NfJI4jqL8s8k//98x8AAAD//wMAUEsBAi0AFAAGAAgAAAAhALaDOJL+AAAA4QEAABMA&#10;AAAAAAAAAAAAAAAAAAAAAFtDb250ZW50X1R5cGVzXS54bWxQSwECLQAUAAYACAAAACEAOP0h/9YA&#10;AACUAQAACwAAAAAAAAAAAAAAAAAvAQAAX3JlbHMvLnJlbHNQSwECLQAUAAYACAAAACEA17qtONcB&#10;AAAPBAAADgAAAAAAAAAAAAAAAAAuAgAAZHJzL2Uyb0RvYy54bWxQSwECLQAUAAYACAAAACEAyw5n&#10;19wAAAAHAQAADwAAAAAAAAAAAAAAAAAx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ศึกษาเกี่ยวกับโครงสร้างของฐานข้อมูลที่ใช้ในการบันทึก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ข้อมูล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4EADD3" wp14:editId="586F2C6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415290</wp:posOffset>
                      </wp:positionV>
                      <wp:extent cx="1000125" cy="0"/>
                      <wp:effectExtent l="38100" t="76200" r="28575" b="95250"/>
                      <wp:wrapNone/>
                      <wp:docPr id="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3pt;margin-top:32.7pt;width:78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OV1QEAABAEAAAOAAAAZHJzL2Uyb0RvYy54bWysU9uO0zAQfUfiHyy/0yRFIFQ1XaEu8IKg&#10;YpcP8DrjxMI3jU2T/D1jp80iWCGEeJnEHp8zc47H+5vJGnYGjNq7ljebmjNw0nfa9S3/ev/+xRvO&#10;YhKuE8Y7aPkMkd8cnj/bj2EHWz940wEyInFxN4aWDymFXVVFOYAVceMDOEoqj1YkWmJfdShGYrem&#10;2tb162r02AX0EmKk3dslyQ+FXymQ6bNSERIzLafeUolY4kOO1WEvdj2KMGh5aUP8QxdWaEdFV6pb&#10;kQT7jvo3Kqsl+uhV2khvK6+UllA0kJqm/kXN3SACFC1kTgyrTfH/0cpP5xMy3bX8JWdOWLqiu4RC&#10;90NibxH9yI7eObLRI2uyW2OIOwId3QkvqxhOmKVPCm3+kig2FYfn1WGYEpO02dR13WxfcSavueoR&#10;GDCmD+Atyz8tj5c+1gaa4rA4f4yJShPwCshVjctxANG9cx1LcyAlCbVwvYHllpPQ5ukcUWV4lbUt&#10;aspfmg0s1F9AkUe5/9JCmU44GmRnQXPVfSvOFBY6mSFKG7OC6j+DLmczDMrE/i1wPV0qepdWoNXO&#10;41NV03RtVS3nr6oXrVn2g+/mcrfFDhq7YvXlieS5/nld4I8P+fADAAD//wMAUEsDBBQABgAIAAAA&#10;IQBAB3KH3QAAAAgBAAAPAAAAZHJzL2Rvd25yZXYueG1sTI/BTsMwEETvSPyDtZW4oNahaiOaxqkQ&#10;EhfEhYb0vImXJGq8DrHTpn+PKw7lODujmbfpbjKdONHgWssKnhYRCOLK6pZrBV/52/wZhPPIGjvL&#10;pOBCDnbZ/V2KibZn/qTT3tcilLBLUEHjfZ9I6aqGDLqF7YmD920Hgz7IoZZ6wHMoN51cRlEsDbYc&#10;Fhrs6bWh6rgfjQJ7fB/banP4+XjM5aUsTJEfqFDqYTa9bEF4mvwtDFf8gA5ZYCrtyNqJTsF8FYek&#10;gni9AnH118sNiPLvILNU/n8g+wUAAP//AwBQSwECLQAUAAYACAAAACEAtoM4kv4AAADhAQAAEwAA&#10;AAAAAAAAAAAAAAAAAAAAW0NvbnRlbnRfVHlwZXNdLnhtbFBLAQItABQABgAIAAAAIQA4/SH/1gAA&#10;AJQBAAALAAAAAAAAAAAAAAAAAC8BAABfcmVscy8ucmVsc1BLAQItABQABgAIAAAAIQCPYvOV1QEA&#10;ABAEAAAOAAAAAAAAAAAAAAAAAC4CAABkcnMvZTJvRG9jLnhtbFBLAQItABQABgAIAAAAIQBAB3KH&#10;3QAAAAgBAAAPAAAAAAAAAAAAAAAAAC8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วิเคราะห์และออกแบบระบบ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426CA3" wp14:editId="564EB03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130810</wp:posOffset>
                      </wp:positionV>
                      <wp:extent cx="1428750" cy="0"/>
                      <wp:effectExtent l="38100" t="76200" r="19050" b="95250"/>
                      <wp:wrapNone/>
                      <wp:docPr id="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4.3pt;margin-top:10.3pt;width:112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3Et1wEAABAEAAAOAAAAZHJzL2Uyb0RvYy54bWysU9uO0zAQfUfiHyy/0yTVAquq6Qp1gRcE&#10;FQsf4HXGjYVvGpsm+XvGTptFsFqtEC+T2ONzZs7xeHszWsNOgFF71/JmVXMGTvpOu2PLv3/78Oqa&#10;s5iE64TxDlo+QeQ3u5cvtkPYwNr33nSAjEhc3Ayh5X1KYVNVUfZgRVz5AI6SyqMViZZ4rDoUA7Fb&#10;U63r+k01eOwCegkx0u7tnOS7wq8UyPRFqQiJmZZTb6lELPE+x2q3FZsjitBreW5D/EMXVmhHRReq&#10;W5EE+4n6LyqrJfroVVpJbyuvlJZQNJCapv5DzV0vAhQtZE4Mi03x/9HKz6cDMt21/IozJyxd0V1C&#10;oY99Yu8Q/cD23jmy0SNrsltDiBsC7d0Bz6sYDpiljwpt/pIoNhaHp8VhGBOTtNlcra/fvqaLkJdc&#10;9QAMGNNH8Jbln5bHcx9LA01xWJw+xUSlCXgB5KrG5diD6N67jqUpkJKEWrijgfmWk9Dm8RxRZXiV&#10;tc1qyl+aDMzUX0GRR7n/0kKZTtgbZCdBc9X9KM4UFjqZIUobs4Dqp0HnsxkGZWKfC1xOl4repQVo&#10;tfP4WNU0XlpV8/mL6llrln3vu6ncbbGDxq5YfX4iea5/Xxf4w0Pe/QIAAP//AwBQSwMEFAAGAAgA&#10;AAAhAPIpTKndAAAACAEAAA8AAABkcnMvZG93bnJldi54bWxMj0FLw0AQhe9C/8MyQi/Sbhok1JhN&#10;KYIX6cXG9LzJjklodjZmN2367x3xoKdh5j3efC/bzbYXFxx950jBZh2BQKqd6ahR8FG8rrYgfNBk&#10;dO8IFdzQwy5f3GU6Ne5K73g5hkZwCPlUK2hDGFIpfd2i1X7tBiTWPt1odeB1bKQZ9ZXDbS/jKEqk&#10;1R3xh1YP+NJifT5OVoE7v01d/XT6OjwU8laVtixOWCq1vJ/3zyACzuHPDD/4jA45M1VuIuNFr2C1&#10;TdipII54sh5vkkcQ1e9B5pn8XyD/BgAA//8DAFBLAQItABQABgAIAAAAIQC2gziS/gAAAOEBAAAT&#10;AAAAAAAAAAAAAAAAAAAAAABbQ29udGVudF9UeXBlc10ueG1sUEsBAi0AFAAGAAgAAAAhADj9If/W&#10;AAAAlAEAAAsAAAAAAAAAAAAAAAAALwEAAF9yZWxzLy5yZWxzUEsBAi0AFAAGAAgAAAAhAPzfcS3X&#10;AQAAEAQAAA4AAAAAAAAAAAAAAAAALgIAAGRycy9lMm9Eb2MueG1sUEsBAi0AFAAGAAgAAAAhAPIp&#10;TKn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47D22E" wp14:editId="1E57146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140335</wp:posOffset>
                      </wp:positionV>
                      <wp:extent cx="666750" cy="0"/>
                      <wp:effectExtent l="38100" t="76200" r="19050" b="95250"/>
                      <wp:wrapNone/>
                      <wp:docPr id="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9pt;margin-top:11.05pt;width:52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qN2AEAAA8EAAAOAAAAZHJzL2Uyb0RvYy54bWysU9tuEzEQfUfiHyy/k00qNaBVNhVKgRcE&#10;ES0f4NrjrIVvGpts8veMvZstgiJVFS+za4/PmTnH483NyVl2BEwm+I6vFkvOwMugjD90/Pv9xzfv&#10;OEtZeCVs8NDxMyR+s339ajPEFq5CH6wCZETiUzvEjvc5x7ZpkuzBibQIETwldUAnMi3x0CgUA7E7&#10;21wtl+tmCKgiBgkp0e7tmOTbyq81yPxV6wSZ2Y5Tb7lGrPGhxGa7Ee0BReyNnNoQL+jCCeOp6Ex1&#10;K7JgP9H8ReWMxJCCzgsZXBO0NhKqBlKzWv6h5q4XEaoWMifF2ab0/2jll+MemVEdv+bMC0dXdJdR&#10;mEOf2XvEMLBd8J5sDMhWxa0hppZAO7/HaZXiHov0k0ZXviSKnarD59lhOGUmaXO9Xr+9pnuQl1Tz&#10;iIuY8icIjpWfjqepjbn+qhosjp9TpsoEvABKUetL7EGoD16xfI4kJKMR/mBhvOQsjH06R1QF3hRp&#10;o5j6l88WRupvoMkian9soQ4n7Cyyo6CxUj+qMZWFThaINtbOoGXt+5+g6WyBQR3Y5wLn07Vi8HkG&#10;OuMDPlU1ny6t6vH8RfWotch+COpcr7baQVNXrZ5eSBnr39cV/viOt78AAAD//wMAUEsDBBQABgAI&#10;AAAAIQCZhN722wAAAAcBAAAPAAAAZHJzL2Rvd25yZXYueG1sTM5BS8NAEAXgu+B/WEboRdpNA0oT&#10;MykieClebJqeN9kxCc3OxuymTf+9Kx7s8fGGN1+2nU0vzjS6zjLCehWBIK6t7rhBOBTvyw0I5xVr&#10;1VsmhCs52Ob3d5lKtb3wJ533vhFhhF2qEFrvh1RKV7dklFvZgTh0X3Y0yoc4NlKP6hLGTS/jKHqW&#10;RnUcPrRqoLeW6tN+Mgj2tJu6Ojl+fzwW8lqVpiyOVCIuHubXFxCeZv9/DL/8QIc8mCo7sXaiR1g+&#10;BblHiOM1iNAnSQyi+ssyz+StP/8BAAD//wMAUEsBAi0AFAAGAAgAAAAhALaDOJL+AAAA4QEAABMA&#10;AAAAAAAAAAAAAAAAAAAAAFtDb250ZW50X1R5cGVzXS54bWxQSwECLQAUAAYACAAAACEAOP0h/9YA&#10;AACUAQAACwAAAAAAAAAAAAAAAAAvAQAAX3JlbHMvLnJlbHNQSwECLQAUAAYACAAAACEAz9sajdgB&#10;AAAPBAAADgAAAAAAAAAAAAAAAAAuAgAAZHJzL2Uyb0RvYy54bWxQSwECLQAUAAYACAAAACEAmYTe&#10;9tsAAAAHAQAADwAAAAAAAAAAAAAAAAAy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วิเคราะห์ผลของระบบ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D7635" wp14:editId="658CB3A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130175</wp:posOffset>
                      </wp:positionV>
                      <wp:extent cx="666750" cy="0"/>
                      <wp:effectExtent l="38100" t="76200" r="19050" b="95250"/>
                      <wp:wrapNone/>
                      <wp:docPr id="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15pt;margin-top:10.25pt;width:52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kG1wEAAA8EAAAOAAAAZHJzL2Uyb0RvYy54bWysU9uO0zAQfUfiHyy/06QrEVDUdIW6wAuC&#10;ioUP8DrjxMI3jU3T/j1jJ80iWCSEeJnEHp8zc47Hu9uzNewEGLV3Hd9uas7ASd9rN3T865d3L15z&#10;FpNwvTDeQccvEPnt/vmz3RRauPGjNz0gIxIX2yl0fEwptFUV5QhWxI0P4CipPFqRaIlD1aOYiN2a&#10;6qaum2ry2Af0EmKk3bs5yfeFXymQ6ZNSERIzHafeUolY4kOO1X4n2gFFGLVc2hD/0IUV2lHRlepO&#10;JMG+o/6NymqJPnqVNtLbyiulJRQNpGZb/6LmfhQBihYyJ4bVpvj/aOXH0xGZ7jvecOaEpSu6Tyj0&#10;MCb2BtFP7OCdIxs9sm12awqxJdDBHXFZxXDELP2s0OYviWLn4vBldRjOiUnabJrm1Uu6B3lNVY+4&#10;gDG9B29Z/ul4XNpY62+LweL0ISaqTMArIBc1LscRRP/W9SxdAglJqIUbDMyXnIQ2T+eIKsOrLG0W&#10;U/7SxcBM/RkUWUTtzy2U4YSDQXYSNFb9t2JMYaGTGaK0MSuoLn3/EbSczTAoA/u3wPV0qehdWoFW&#10;O49PVU3na6tqPn9VPWvNsh98fylXW+ygqStWLy8kj/XP6wJ/fMf7HwAAAP//AwBQSwMEFAAGAAgA&#10;AAAhAKoo0YLdAAAACAEAAA8AAABkcnMvZG93bnJldi54bWxMj81OwzAQhO9IvIO1SFxQa1N+WkKc&#10;CiFxQVzakJ438ZJEjdchdtr07XHFAY6zM5r5Nl1PthMHGnzrWMPtXIEgrpxpudbwmb/NViB8QDbY&#10;OSYNJ/Kwzi4vUkyMO/KGDttQi1jCPkENTQh9IqWvGrLo564njt6XGyyGKIdamgGPsdx2cqHUo7TY&#10;clxosKfXhqr9drQa3P59bKun3ffHTS5PZWGLfEeF1tdX08sziEBT+AvDGT+iQxaZSjey8aLTMLu/&#10;i0kNC/UA4uwrtQRR/h5klsr/D2Q/AAAA//8DAFBLAQItABQABgAIAAAAIQC2gziS/gAAAOEBAAAT&#10;AAAAAAAAAAAAAAAAAAAAAABbQ29udGVudF9UeXBlc10ueG1sUEsBAi0AFAAGAAgAAAAhADj9If/W&#10;AAAAlAEAAAsAAAAAAAAAAAAAAAAALwEAAF9yZWxzLy5yZWxzUEsBAi0AFAAGAAgAAAAhAFpV2QbX&#10;AQAADwQAAA4AAAAAAAAAAAAAAAAALgIAAGRycy9lMm9Eb2MueG1sUEsBAi0AFAAGAAgAAAAhAKoo&#10;0YL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ปรับปรุงและแก้ไขส่วนที่ผิดพลาด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6F8BC8" wp14:editId="06525AF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262890</wp:posOffset>
                      </wp:positionV>
                      <wp:extent cx="666750" cy="0"/>
                      <wp:effectExtent l="38100" t="76200" r="19050" b="95250"/>
                      <wp:wrapNone/>
                      <wp:docPr id="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.75pt;margin-top:20.7pt;width:52.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h/2AEAAA8EAAAOAAAAZHJzL2Uyb0RvYy54bWysU9uO0zAQfUfiHyy/06Qr0UVV0xXqAi8I&#10;Knb5AK8zTix809g0yd8zdtosgkVarXiZxB6fM3OOx7ub0Rp2Aozau4avVzVn4KRvtesa/v3+45t3&#10;nMUkXCuMd9DwCSK/2b9+tRvCFq58700LyIjExe0QGt6nFLZVFWUPVsSVD+AoqTxakWiJXdWiGIjd&#10;muqqrjfV4LEN6CXESLu3c5LvC79SINNXpSIkZhpOvaUSscSHHKv9Tmw7FKHX8tyGeEEXVmhHRReq&#10;W5EE+4n6LyqrJfroVVpJbyuvlJZQNJCadf2HmrteBChayJwYFpvi/6OVX05HZLpt+DVnTli6oruE&#10;Qnd9Yu8R/cAO3jmy0SNbZ7eGELcEOrgjnlcxHDFLHxXa/CVRbCwOT4vDMCYmaXOz2Vy/pXuQl1T1&#10;iAsY0yfwluWfhsdzG0v9dTFYnD7HRJUJeAHkosbl2INoP7iWpSmQkIRauM7AfMlJaPN0jqgyvMrS&#10;ZjHlL00GZupvoMgian9uoQwnHAyyk6Cxan8UYwoLncwQpY1ZQHXp+5+g89kMgzKwzwUup0tF79IC&#10;tNp5fKpqGi+tqvn8RfWsNct+8O1UrrbYQVNXrD6/kDzWv68L/PEd738BAAD//wMAUEsDBBQABgAI&#10;AAAAIQDSRlFd2gAAAAcBAAAPAAAAZHJzL2Rvd25yZXYueG1sTI7BTsJAFEX3Jv7D5JmwMTCFgErt&#10;lBgSNsYN1LKedp5tQ+dN7Uyh/L2PuNDlyb259ySb0bbijL1vHCmYzyIQSKUzDVUKPrPd9AWED5qM&#10;bh2hgit62KT3d4mOjbvQHs+HUAkeIR9rBXUIXSylL2u02s9ch8TZl+utDox9JU2vLzxuW7mIoidp&#10;dUP8UOsOtzWWp8NgFbjT+9CU6+P3x2Mmr0Vu8+yIuVKTh/HtFUTAMfyV4abP6pCyU+EGMl60CqbP&#10;K24qWM6XIDhf37j4ZZkm8r9/+gMAAP//AwBQSwECLQAUAAYACAAAACEAtoM4kv4AAADhAQAAEwAA&#10;AAAAAAAAAAAAAAAAAAAAW0NvbnRlbnRfVHlwZXNdLnhtbFBLAQItABQABgAIAAAAIQA4/SH/1gAA&#10;AJQBAAALAAAAAAAAAAAAAAAAAC8BAABfcmVscy8ucmVsc1BLAQItABQABgAIAAAAIQApL5h/2AEA&#10;AA8EAAAOAAAAAAAAAAAAAAAAAC4CAABkcnMvZTJvRG9jLnhtbFBLAQItABQABgAIAAAAIQDSRlFd&#10;2gAAAAcBAAAPAAAAAAAAAAAAAAAAADI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5BFF12" wp14:editId="4855311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134620</wp:posOffset>
                      </wp:positionV>
                      <wp:extent cx="304800" cy="0"/>
                      <wp:effectExtent l="38100" t="76200" r="19050" b="95250"/>
                      <wp:wrapNone/>
                      <wp:docPr id="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pt;margin-top:10.6pt;width:2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xS1wEAAA8EAAAOAAAAZHJzL2Uyb0RvYy54bWysU9tu1DAQfUfiHyy/s8kWhKrVZiu0BV4Q&#10;rCh8gOuMEwvfNDab5O8ZO9kUQZFQ1ZdJfDln5pwZ729Ga9gZMGrvGr7d1JyBk77Vrmv4928fXl1z&#10;FpNwrTDeQcMniPzm8PLFfgg7uPK9Ny0gIxIXd0NoeJ9S2FVVlD1YETc+gKND5dGKREvsqhbFQOzW&#10;VFd1/bYaPLYBvYQYafd2PuSHwq8UyPRFqQiJmYZTbalELPE+x+qwF7sORei1XMoQT6jCCu0o6Up1&#10;K5JgP1H/RWW1RB+9ShvpbeWV0hKKBlKzrf9Qc9eLAEULmRPDalN8Plr5+XxCptuGU6OcsNSiu4RC&#10;d31i7xD9wI7eObLRI9tmt4YQdwQ6uhMuqxhOmKWPCm3+kig2Foen1WEYE5O0+bp+c11TH+TlqHrA&#10;BYzpI3jL8k/D41LGmn9bDBbnTzFRZgJeADmpcTn2INr3rmVpCiQkoRauMzA3OQltHj8jqgyvsrRZ&#10;TPlLk4GZ+isosojKn0sowwlHg+wsaKzaH8WYwkI3M0RpY1ZQXer+J2i5m2FQBvZ/gevtktG7tAKt&#10;dh4fy5rGS6lqvn9RPWvNsu99O5XWFjto6orVywvJY/37usAf3vHhFwAAAP//AwBQSwMEFAAGAAgA&#10;AAAhALpYunbbAAAABwEAAA8AAABkcnMvZG93bnJldi54bWxMj0FrwkAQhe8F/8MyQi9FN4YimmYj&#10;pdBL6aXGeN5kp0kwO5tmNxr/fUc8tMePN7z3TbqbbCfOOPjWkYLVMgKBVDnTUq3gkL8vNiB80GR0&#10;5wgVXNHDLps9pDox7kJfeN6HWnAJ+UQraELoEyl91aDVful6JM6+3WB1YBxqaQZ94XLbyTiK1tLq&#10;lnih0T2+NVid9qNV4E4fY1ttjz+fT7m8loUt8iMWSj3Op9cXEAGn8HcMN31Wh4ydSjeS8aJTsFjz&#10;K0FBvIpBcP4cM5d3llkq//tnvwAAAP//AwBQSwECLQAUAAYACAAAACEAtoM4kv4AAADhAQAAEwAA&#10;AAAAAAAAAAAAAAAAAAAAW0NvbnRlbnRfVHlwZXNdLnhtbFBLAQItABQABgAIAAAAIQA4/SH/1gAA&#10;AJQBAAALAAAAAAAAAAAAAAAAAC8BAABfcmVscy8ucmVsc1BLAQItABQABgAIAAAAIQBg8BxS1wEA&#10;AA8EAAAOAAAAAAAAAAAAAAAAAC4CAABkcnMvZTJvRG9jLnhtbFBLAQItABQABgAIAAAAIQC6WLp2&#10;2wAAAAcBAAAPAAAAAAAAAAAAAAAAADE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9875C8" w:rsidRPr="000E7D29" w:rsidRDefault="009875C8" w:rsidP="000E7D29">
      <w:p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ประโยชน์ที่คาดว่าจะได้รับ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2D41AE" w:rsidRDefault="002D41AE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สามารถดึงเอกลักษณ์ความชอบของผู้ใช้งานออกมาจากการเลือกชมภาพยนตร์</w:t>
      </w:r>
    </w:p>
    <w:p w:rsidR="000E7D29" w:rsidRPr="000E7D29" w:rsidRDefault="000E7D29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ทรัพยากรที่ใช้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8A7424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Notebook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0C138E" w:rsidRPr="000C138E" w:rsidRDefault="009875C8" w:rsidP="000C138E">
      <w:pPr>
        <w:pStyle w:val="a3"/>
        <w:numPr>
          <w:ilvl w:val="3"/>
          <w:numId w:val="1"/>
        </w:numPr>
        <w:spacing w:line="240" w:lineRule="auto"/>
        <w:ind w:left="1843" w:hanging="796"/>
        <w:rPr>
          <w:szCs w:val="22"/>
          <w:cs/>
        </w:rPr>
      </w:pPr>
      <w:r w:rsidRPr="00E368F1">
        <w:rPr>
          <w:rFonts w:ascii="TH Sarabun New" w:hAnsi="TH Sarabun New" w:cs="TH Sarabun New"/>
          <w:sz w:val="32"/>
          <w:szCs w:val="32"/>
        </w:rPr>
        <w:t>MySQL</w:t>
      </w:r>
      <w:r w:rsidRPr="00E368F1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E368F1">
        <w:rPr>
          <w:rFonts w:ascii="TH Sarabun New" w:hAnsi="TH Sarabun New" w:cs="TH Sarabun New"/>
          <w:sz w:val="32"/>
          <w:szCs w:val="32"/>
        </w:rPr>
        <w:t>SQLServe</w:t>
      </w:r>
      <w:r w:rsidRPr="000C138E">
        <w:rPr>
          <w:rFonts w:ascii="TH Sarabun New" w:hAnsi="TH Sarabun New" w:cs="TH Sarabun New"/>
          <w:sz w:val="32"/>
          <w:szCs w:val="32"/>
        </w:rPr>
        <w:t>r</w:t>
      </w:r>
      <w:proofErr w:type="spellEnd"/>
    </w:p>
    <w:sectPr w:rsidR="000C138E" w:rsidRPr="000C138E" w:rsidSect="00341CDA">
      <w:headerReference w:type="default" r:id="rId8"/>
      <w:pgSz w:w="11906" w:h="16838"/>
      <w:pgMar w:top="2160" w:right="1276" w:bottom="1440" w:left="21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388" w:rsidRDefault="006C7388" w:rsidP="00D07373">
      <w:pPr>
        <w:spacing w:after="0" w:line="240" w:lineRule="auto"/>
      </w:pPr>
      <w:r>
        <w:separator/>
      </w:r>
    </w:p>
  </w:endnote>
  <w:endnote w:type="continuationSeparator" w:id="0">
    <w:p w:rsidR="006C7388" w:rsidRDefault="006C7388" w:rsidP="00D0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388" w:rsidRDefault="006C7388" w:rsidP="00D07373">
      <w:pPr>
        <w:spacing w:after="0" w:line="240" w:lineRule="auto"/>
      </w:pPr>
      <w:r>
        <w:separator/>
      </w:r>
    </w:p>
  </w:footnote>
  <w:footnote w:type="continuationSeparator" w:id="0">
    <w:p w:rsidR="006C7388" w:rsidRDefault="006C7388" w:rsidP="00D0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061142"/>
      <w:docPartObj>
        <w:docPartGallery w:val="Page Numbers (Top of Page)"/>
        <w:docPartUnique/>
      </w:docPartObj>
    </w:sdtPr>
    <w:sdtEndPr/>
    <w:sdtContent>
      <w:p w:rsidR="00D07373" w:rsidRDefault="00D073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CDA" w:rsidRPr="00341CDA">
          <w:rPr>
            <w:rFonts w:cs="Calibri"/>
            <w:noProof/>
            <w:szCs w:val="22"/>
            <w:lang w:val="th-TH"/>
          </w:rPr>
          <w:t>2</w:t>
        </w:r>
        <w:r>
          <w:fldChar w:fldCharType="end"/>
        </w:r>
      </w:p>
    </w:sdtContent>
  </w:sdt>
  <w:p w:rsidR="00D07373" w:rsidRDefault="00D0737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837D6"/>
    <w:rsid w:val="000A5D63"/>
    <w:rsid w:val="000C102E"/>
    <w:rsid w:val="000C138E"/>
    <w:rsid w:val="000E18EB"/>
    <w:rsid w:val="000E7D29"/>
    <w:rsid w:val="00101114"/>
    <w:rsid w:val="00130380"/>
    <w:rsid w:val="001329C5"/>
    <w:rsid w:val="00136727"/>
    <w:rsid w:val="001953B3"/>
    <w:rsid w:val="002871BE"/>
    <w:rsid w:val="002A6BB8"/>
    <w:rsid w:val="002B09D8"/>
    <w:rsid w:val="002C7A19"/>
    <w:rsid w:val="002D41AE"/>
    <w:rsid w:val="002E13D9"/>
    <w:rsid w:val="002E3DFC"/>
    <w:rsid w:val="0032227D"/>
    <w:rsid w:val="0033545E"/>
    <w:rsid w:val="00341CDA"/>
    <w:rsid w:val="00357F00"/>
    <w:rsid w:val="00373335"/>
    <w:rsid w:val="00383E2E"/>
    <w:rsid w:val="003B6A91"/>
    <w:rsid w:val="003C4676"/>
    <w:rsid w:val="003E6F63"/>
    <w:rsid w:val="00426B1B"/>
    <w:rsid w:val="004546A2"/>
    <w:rsid w:val="00463D39"/>
    <w:rsid w:val="004828C8"/>
    <w:rsid w:val="004C49C2"/>
    <w:rsid w:val="00537E3B"/>
    <w:rsid w:val="00555171"/>
    <w:rsid w:val="00596E82"/>
    <w:rsid w:val="005F09CA"/>
    <w:rsid w:val="005F174D"/>
    <w:rsid w:val="006C59BA"/>
    <w:rsid w:val="006C7388"/>
    <w:rsid w:val="006E5438"/>
    <w:rsid w:val="007567CA"/>
    <w:rsid w:val="007F4F30"/>
    <w:rsid w:val="00804B02"/>
    <w:rsid w:val="00855C3E"/>
    <w:rsid w:val="00864E47"/>
    <w:rsid w:val="008A7424"/>
    <w:rsid w:val="008C70DB"/>
    <w:rsid w:val="00950479"/>
    <w:rsid w:val="00957357"/>
    <w:rsid w:val="009875C8"/>
    <w:rsid w:val="009D10F5"/>
    <w:rsid w:val="009D2268"/>
    <w:rsid w:val="00A03032"/>
    <w:rsid w:val="00A06D45"/>
    <w:rsid w:val="00A115EF"/>
    <w:rsid w:val="00A33068"/>
    <w:rsid w:val="00A474DF"/>
    <w:rsid w:val="00AF4214"/>
    <w:rsid w:val="00B0605F"/>
    <w:rsid w:val="00B314BB"/>
    <w:rsid w:val="00BB60DC"/>
    <w:rsid w:val="00BC246F"/>
    <w:rsid w:val="00BD1C24"/>
    <w:rsid w:val="00C4646C"/>
    <w:rsid w:val="00C57390"/>
    <w:rsid w:val="00CA587A"/>
    <w:rsid w:val="00D07373"/>
    <w:rsid w:val="00D228A4"/>
    <w:rsid w:val="00D4228C"/>
    <w:rsid w:val="00D45B05"/>
    <w:rsid w:val="00D936DE"/>
    <w:rsid w:val="00DA01F8"/>
    <w:rsid w:val="00DD34F4"/>
    <w:rsid w:val="00DD3A02"/>
    <w:rsid w:val="00E13253"/>
    <w:rsid w:val="00E26E85"/>
    <w:rsid w:val="00E34DF7"/>
    <w:rsid w:val="00E368F1"/>
    <w:rsid w:val="00E870A4"/>
    <w:rsid w:val="00EA2547"/>
    <w:rsid w:val="00EC7AA1"/>
    <w:rsid w:val="00F440C5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7373"/>
  </w:style>
  <w:style w:type="paragraph" w:styleId="a7">
    <w:name w:val="footer"/>
    <w:basedOn w:val="a"/>
    <w:link w:val="a8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7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7373"/>
  </w:style>
  <w:style w:type="paragraph" w:styleId="a7">
    <w:name w:val="footer"/>
    <w:basedOn w:val="a"/>
    <w:link w:val="a8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Piyawat Pemwattana</dc:creator>
  <cp:lastModifiedBy>SS</cp:lastModifiedBy>
  <cp:revision>58</cp:revision>
  <cp:lastPrinted>2017-08-29T05:26:00Z</cp:lastPrinted>
  <dcterms:created xsi:type="dcterms:W3CDTF">2017-06-15T03:17:00Z</dcterms:created>
  <dcterms:modified xsi:type="dcterms:W3CDTF">2017-12-23T04:18:00Z</dcterms:modified>
</cp:coreProperties>
</file>