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056B" w14:textId="7895DD94" w:rsidR="00A2169B" w:rsidRDefault="00A2169B" w:rsidP="00A2169B">
      <w:pPr>
        <w:pStyle w:val="ListParagraph"/>
        <w:numPr>
          <w:ilvl w:val="0"/>
          <w:numId w:val="1"/>
        </w:numPr>
        <w:rPr>
          <w:lang w:bidi="si-LK"/>
        </w:rPr>
      </w:pPr>
      <w:r>
        <w:rPr>
          <w:rFonts w:hint="cs"/>
          <w:cs/>
          <w:lang w:bidi="si-LK"/>
        </w:rPr>
        <w:t xml:space="preserve">මුලින්ම අපි කරන්න ඕන පැකේජ් හදන එක. එතනදි මුලින්ම කරන්න ඕන අපි විසින් හෝම් සෝලර් සහ ඉන්ඩස්ට්‍රි සෝලර් සඳහා විශේෂ </w:t>
      </w:r>
      <w:r w:rsidR="00B10483">
        <w:rPr>
          <w:rFonts w:hint="cs"/>
          <w:cs/>
          <w:lang w:bidi="si-LK"/>
        </w:rPr>
        <w:t>වූ</w:t>
      </w:r>
      <w:r>
        <w:rPr>
          <w:rFonts w:hint="cs"/>
          <w:cs/>
          <w:lang w:bidi="si-LK"/>
        </w:rPr>
        <w:t xml:space="preserve"> පැකේජ් හඳුන්වාදීම කරන්න ඕන.</w:t>
      </w:r>
    </w:p>
    <w:p w14:paraId="40B4A625" w14:textId="77777777" w:rsidR="00A2169B" w:rsidRDefault="00A2169B" w:rsidP="00A2169B">
      <w:pPr>
        <w:pStyle w:val="ListParagraph"/>
        <w:numPr>
          <w:ilvl w:val="0"/>
          <w:numId w:val="2"/>
        </w:numPr>
        <w:rPr>
          <w:lang w:bidi="si-LK"/>
        </w:rPr>
      </w:pPr>
      <w:r>
        <w:rPr>
          <w:rFonts w:hint="cs"/>
          <w:cs/>
          <w:lang w:bidi="si-LK"/>
        </w:rPr>
        <w:t>හෝම් පැකේජ් වර්ග 5</w:t>
      </w:r>
      <w:r>
        <w:rPr>
          <w:lang w:bidi="si-LK"/>
        </w:rPr>
        <w:t>Kw 10Kw 15Kw 20Kw</w:t>
      </w:r>
      <w:r>
        <w:rPr>
          <w:rFonts w:hint="cs"/>
          <w:cs/>
          <w:lang w:bidi="si-LK"/>
        </w:rPr>
        <w:t xml:space="preserve"> යන පැකේජ් සඳහා අවශ්‍ය කරන බැටරි පැක් සහිත සහ රහිත පැකේජ්</w:t>
      </w:r>
    </w:p>
    <w:p w14:paraId="544DD14B" w14:textId="77777777" w:rsidR="00A2169B" w:rsidRDefault="00A2169B" w:rsidP="00A2169B">
      <w:pPr>
        <w:pStyle w:val="ListParagraph"/>
        <w:numPr>
          <w:ilvl w:val="0"/>
          <w:numId w:val="2"/>
        </w:numPr>
        <w:rPr>
          <w:lang w:bidi="si-LK"/>
        </w:rPr>
      </w:pPr>
      <w:r>
        <w:rPr>
          <w:rFonts w:hint="cs"/>
          <w:cs/>
          <w:lang w:bidi="si-LK"/>
        </w:rPr>
        <w:t>සෝලාර් පැන්ල් වර්ග අපි යූස් කරන ඒ අනුව අපි කාණ්ඩ කරන්න ඕන. පැනල් වර්ග අනුව අපි ඒක සිලෙක්ට් කරන්න ඕන</w:t>
      </w:r>
    </w:p>
    <w:p w14:paraId="7972BD46" w14:textId="2E044B70" w:rsidR="00A2169B" w:rsidRDefault="00A2169B" w:rsidP="00A2169B">
      <w:pPr>
        <w:pStyle w:val="ListParagraph"/>
        <w:numPr>
          <w:ilvl w:val="0"/>
          <w:numId w:val="2"/>
        </w:numPr>
        <w:rPr>
          <w:lang w:bidi="si-LK"/>
        </w:rPr>
      </w:pPr>
      <w:r>
        <w:rPr>
          <w:rFonts w:hint="cs"/>
          <w:cs/>
          <w:lang w:bidi="si-LK"/>
        </w:rPr>
        <w:t>ඉන්වර්ටර් වර්ග අනුව ඒක වෙන් කරන්න ඕන</w:t>
      </w:r>
    </w:p>
    <w:p w14:paraId="4BA7D462" w14:textId="49D4BEAC" w:rsidR="00A2169B" w:rsidRDefault="00A2169B" w:rsidP="00A2169B">
      <w:pPr>
        <w:pStyle w:val="ListParagraph"/>
        <w:numPr>
          <w:ilvl w:val="0"/>
          <w:numId w:val="2"/>
        </w:numPr>
        <w:rPr>
          <w:lang w:bidi="si-LK"/>
        </w:rPr>
      </w:pPr>
      <w:r>
        <w:rPr>
          <w:rFonts w:hint="cs"/>
          <w:cs/>
          <w:lang w:bidi="si-LK"/>
        </w:rPr>
        <w:t xml:space="preserve"> බැටරි පැක් වර්ග අනුව වෙන් කරන්න ඕන</w:t>
      </w:r>
    </w:p>
    <w:p w14:paraId="6DA934F6" w14:textId="737CE2FA" w:rsidR="00A2169B" w:rsidRDefault="00A2169B" w:rsidP="00A2169B">
      <w:pPr>
        <w:pStyle w:val="ListParagraph"/>
        <w:numPr>
          <w:ilvl w:val="0"/>
          <w:numId w:val="2"/>
        </w:numPr>
        <w:rPr>
          <w:lang w:bidi="si-LK"/>
        </w:rPr>
      </w:pPr>
      <w:r>
        <w:rPr>
          <w:rFonts w:hint="cs"/>
          <w:cs/>
          <w:lang w:bidi="si-LK"/>
        </w:rPr>
        <w:t>ඒ අනුව සිස්ටම් එකක් නිර්මාණය කරගන්න ඕන අපිට විතරක් පාවිච්චි කරන්න. ඒ කියන්නේ අපි කතා කලයන්ට් කෙනෙක් එක්ක කතාකරද්දි ඒ ක්ලයන්ට්ට අනුව එයාට පැහැදිලි කරලා දීලා ඒ අනුව පැකේජ් එක බජට් අනුව හදාගන්න ඕන.</w:t>
      </w:r>
    </w:p>
    <w:p w14:paraId="752B84FF" w14:textId="77777777" w:rsidR="00A2169B" w:rsidRDefault="00A2169B" w:rsidP="00A2169B">
      <w:pPr>
        <w:pStyle w:val="ListParagraph"/>
        <w:ind w:left="1080"/>
        <w:rPr>
          <w:lang w:bidi="si-LK"/>
        </w:rPr>
      </w:pPr>
    </w:p>
    <w:p w14:paraId="7A9F441F" w14:textId="08F7289D" w:rsidR="00A2169B" w:rsidRDefault="00A2169B" w:rsidP="00A2169B">
      <w:pPr>
        <w:pStyle w:val="ListParagraph"/>
        <w:numPr>
          <w:ilvl w:val="0"/>
          <w:numId w:val="1"/>
        </w:numPr>
        <w:rPr>
          <w:lang w:bidi="si-LK"/>
        </w:rPr>
      </w:pPr>
      <w:r>
        <w:rPr>
          <w:rFonts w:hint="cs"/>
          <w:cs/>
          <w:lang w:bidi="si-LK"/>
        </w:rPr>
        <w:t xml:space="preserve">ඊට පස්සේ දැනුවත් කිරීම සඳහා අපේ සෝෂල් මීඩියා එකට පෝස්ට් දාන්න ඕන </w:t>
      </w:r>
    </w:p>
    <w:p w14:paraId="35DE04C3" w14:textId="77777777" w:rsidR="003F5E40" w:rsidRDefault="001805FD" w:rsidP="001805FD">
      <w:pPr>
        <w:pStyle w:val="ListParagraph"/>
        <w:rPr>
          <w:lang w:bidi="si-LK"/>
        </w:rPr>
      </w:pPr>
      <w:r>
        <w:rPr>
          <w:rFonts w:hint="cs"/>
          <w:cs/>
          <w:lang w:bidi="si-LK"/>
        </w:rPr>
        <w:t>එතනදී</w:t>
      </w:r>
      <w:r w:rsidR="003B645D">
        <w:rPr>
          <w:rFonts w:hint="cs"/>
          <w:cs/>
          <w:lang w:bidi="si-LK"/>
        </w:rPr>
        <w:t xml:space="preserve">, අපි සර්විස් කරන සහ අපෙන් මිලදීගන්න සෝලර් සිස්ටම් එකට අදාලව </w:t>
      </w:r>
      <w:r w:rsidR="007A002D">
        <w:rPr>
          <w:rFonts w:hint="cs"/>
          <w:cs/>
          <w:lang w:bidi="si-LK"/>
        </w:rPr>
        <w:t xml:space="preserve">ක්ලයන්ට්ගෙන් සෝෂල් මීඩියා එකට රිවීව් එකක් සහ ෆීඩ්බැක් එකක් ගන්න ඕන. සහ ඒ ප්‍රොජෙක්ට් එක සම්බන්ධව </w:t>
      </w:r>
      <w:r w:rsidR="003F5E40">
        <w:rPr>
          <w:rFonts w:hint="cs"/>
          <w:cs/>
          <w:lang w:bidi="si-LK"/>
        </w:rPr>
        <w:t xml:space="preserve">සෝෂල් මීඩියා එකේ පෝස්ට් දාන්න ඕන. </w:t>
      </w:r>
    </w:p>
    <w:p w14:paraId="65CEFBAA" w14:textId="75CF887D" w:rsidR="003F5E40" w:rsidRPr="00017D4E" w:rsidRDefault="003F5E40" w:rsidP="001805FD">
      <w:pPr>
        <w:pStyle w:val="ListParagraph"/>
        <w:rPr>
          <w:b/>
          <w:bCs/>
          <w:lang w:bidi="si-LK"/>
        </w:rPr>
      </w:pPr>
      <w:r w:rsidRPr="00017D4E">
        <w:rPr>
          <w:rFonts w:hint="cs"/>
          <w:b/>
          <w:bCs/>
          <w:cs/>
          <w:lang w:bidi="si-LK"/>
        </w:rPr>
        <w:t xml:space="preserve">එසේම සර්විස් එක කරාට පස්සේ </w:t>
      </w:r>
      <w:r w:rsidR="000F6A6F" w:rsidRPr="00017D4E">
        <w:rPr>
          <w:b/>
          <w:bCs/>
          <w:lang w:bidi="si-LK"/>
        </w:rPr>
        <w:t>S &amp; D Solutions</w:t>
      </w:r>
      <w:r w:rsidRPr="00017D4E">
        <w:rPr>
          <w:rFonts w:hint="cs"/>
          <w:b/>
          <w:bCs/>
          <w:cs/>
          <w:lang w:bidi="si-LK"/>
        </w:rPr>
        <w:t xml:space="preserve"> සම්බන්ධ ස්ටිකර් එක ඉන්වර්ටර් එකේ අලවන්න ඕන</w:t>
      </w:r>
      <w:r w:rsidR="00017D4E" w:rsidRPr="00017D4E">
        <w:rPr>
          <w:b/>
          <w:bCs/>
          <w:lang w:bidi="si-LK"/>
        </w:rPr>
        <w:t>.</w:t>
      </w:r>
    </w:p>
    <w:p w14:paraId="592082B7" w14:textId="77777777" w:rsidR="00017D4E" w:rsidRDefault="00017D4E" w:rsidP="001805FD">
      <w:pPr>
        <w:pStyle w:val="ListParagraph"/>
        <w:rPr>
          <w:lang w:bidi="si-LK"/>
        </w:rPr>
      </w:pPr>
    </w:p>
    <w:p w14:paraId="12441930" w14:textId="014775CF" w:rsidR="003F5E40" w:rsidRDefault="003F5E40" w:rsidP="003F5E40">
      <w:pPr>
        <w:pStyle w:val="ListParagraph"/>
        <w:numPr>
          <w:ilvl w:val="0"/>
          <w:numId w:val="1"/>
        </w:numPr>
        <w:rPr>
          <w:lang w:bidi="si-LK"/>
        </w:rPr>
      </w:pPr>
      <w:r>
        <w:rPr>
          <w:rFonts w:hint="cs"/>
          <w:cs/>
          <w:lang w:bidi="si-LK"/>
        </w:rPr>
        <w:t xml:space="preserve">කැලැන්ඩර් එකක් (බිත්තියේ එල්ලන එකක් හරි මේසය මත තියන එකක්) හරි වෙන ඕනමන්ට් එකක් අපි කස්ට්මර්ට ලබාදෙන්න ඕන. </w:t>
      </w:r>
    </w:p>
    <w:p w14:paraId="6A6F7948" w14:textId="77777777" w:rsidR="002A55FE" w:rsidRDefault="002A55FE" w:rsidP="002A55FE">
      <w:pPr>
        <w:pStyle w:val="ListParagraph"/>
        <w:rPr>
          <w:lang w:bidi="si-LK"/>
        </w:rPr>
      </w:pPr>
    </w:p>
    <w:p w14:paraId="7CFF6790" w14:textId="5D52C2F8" w:rsidR="008F06C7" w:rsidRDefault="008F06C7" w:rsidP="008F06C7">
      <w:pPr>
        <w:pStyle w:val="ListParagraph"/>
        <w:numPr>
          <w:ilvl w:val="0"/>
          <w:numId w:val="1"/>
        </w:numPr>
        <w:rPr>
          <w:lang w:bidi="si-LK"/>
        </w:rPr>
      </w:pPr>
      <w:r>
        <w:rPr>
          <w:rFonts w:hint="cs"/>
          <w:cs/>
          <w:lang w:bidi="si-LK"/>
        </w:rPr>
        <w:t>දැනුවත් කිරීමේ වැඩසටහන් අප</w:t>
      </w:r>
      <w:r w:rsidR="00017D4E">
        <w:rPr>
          <w:rFonts w:hint="cs"/>
          <w:cs/>
          <w:lang w:bidi="si-LK"/>
        </w:rPr>
        <w:t xml:space="preserve"> </w:t>
      </w:r>
      <w:r>
        <w:rPr>
          <w:rFonts w:hint="cs"/>
          <w:cs/>
          <w:lang w:bidi="si-LK"/>
        </w:rPr>
        <w:t>විසින් ක්‍රියාත්මක කරන්න ඕන.</w:t>
      </w:r>
      <w:r w:rsidR="00DA1EDD">
        <w:rPr>
          <w:rFonts w:hint="cs"/>
          <w:cs/>
          <w:lang w:bidi="si-LK"/>
        </w:rPr>
        <w:t xml:space="preserve"> </w:t>
      </w:r>
      <w:r>
        <w:rPr>
          <w:rFonts w:hint="cs"/>
          <w:cs/>
          <w:lang w:bidi="si-LK"/>
        </w:rPr>
        <w:t>එ</w:t>
      </w:r>
      <w:r w:rsidR="00F20AF4">
        <w:rPr>
          <w:rFonts w:hint="cs"/>
          <w:cs/>
          <w:lang w:bidi="si-LK"/>
        </w:rPr>
        <w:t>ත</w:t>
      </w:r>
      <w:r>
        <w:rPr>
          <w:rFonts w:hint="cs"/>
          <w:cs/>
          <w:lang w:bidi="si-LK"/>
        </w:rPr>
        <w:t>නදි ලීෆ්ලට් එකක්</w:t>
      </w:r>
      <w:r w:rsidR="00DA1EDD">
        <w:rPr>
          <w:rFonts w:hint="cs"/>
          <w:cs/>
          <w:lang w:bidi="si-LK"/>
        </w:rPr>
        <w:t xml:space="preserve"> සහ</w:t>
      </w:r>
      <w:r>
        <w:rPr>
          <w:rFonts w:hint="cs"/>
          <w:cs/>
          <w:lang w:bidi="si-LK"/>
        </w:rPr>
        <w:t xml:space="preserve"> </w:t>
      </w:r>
      <w:r w:rsidR="00F20AF4">
        <w:rPr>
          <w:rFonts w:hint="cs"/>
          <w:cs/>
          <w:lang w:bidi="si-LK"/>
        </w:rPr>
        <w:t>විසිටින්ග් කාර්ඩ් එකක් ගහන්න ඕන.</w:t>
      </w:r>
      <w:r w:rsidR="00DA1EDD">
        <w:rPr>
          <w:rFonts w:hint="cs"/>
          <w:cs/>
          <w:lang w:bidi="si-LK"/>
        </w:rPr>
        <w:t xml:space="preserve"> </w:t>
      </w:r>
      <w:r w:rsidR="00017D4E">
        <w:rPr>
          <w:rFonts w:hint="cs"/>
          <w:cs/>
          <w:lang w:bidi="si-LK"/>
        </w:rPr>
        <w:t>දැනුවත්කිරීම සඳහා කඩයක් කඩයක් හෝ ගෙයක් ගෙයක් ගානේ ගොස් කතාකරන්න ඕන. එවිට මනාලෙස ස්සොලාර් සම්බන්ධව ඉගෙන ගෙන යන්න ඕන සහ ඒ පැකේජ් පිලිබන්ඳව අවබෝධයෙන් ඉන්න ඕන.</w:t>
      </w:r>
    </w:p>
    <w:p w14:paraId="3315A269" w14:textId="77777777" w:rsidR="00017D4E" w:rsidRDefault="00017D4E" w:rsidP="00017D4E">
      <w:pPr>
        <w:pStyle w:val="ListParagraph"/>
        <w:rPr>
          <w:rFonts w:hint="cs"/>
          <w:cs/>
          <w:lang w:bidi="si-LK"/>
        </w:rPr>
      </w:pPr>
    </w:p>
    <w:p w14:paraId="06C44848" w14:textId="77777777" w:rsidR="00017D4E" w:rsidRDefault="00017D4E" w:rsidP="008F06C7">
      <w:pPr>
        <w:pStyle w:val="ListParagraph"/>
        <w:numPr>
          <w:ilvl w:val="0"/>
          <w:numId w:val="1"/>
        </w:numPr>
        <w:rPr>
          <w:rFonts w:hint="cs"/>
          <w:cs/>
          <w:lang w:bidi="si-LK"/>
        </w:rPr>
      </w:pPr>
    </w:p>
    <w:sectPr w:rsidR="00017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F156E"/>
    <w:multiLevelType w:val="hybridMultilevel"/>
    <w:tmpl w:val="76C4B890"/>
    <w:lvl w:ilvl="0" w:tplc="20E65E9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1BF0164"/>
    <w:multiLevelType w:val="hybridMultilevel"/>
    <w:tmpl w:val="39142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429085">
    <w:abstractNumId w:val="1"/>
  </w:num>
  <w:num w:numId="2" w16cid:durableId="195181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CE"/>
    <w:rsid w:val="00017D4E"/>
    <w:rsid w:val="000F6A6F"/>
    <w:rsid w:val="001146E0"/>
    <w:rsid w:val="001805FD"/>
    <w:rsid w:val="001D3208"/>
    <w:rsid w:val="001E1ACE"/>
    <w:rsid w:val="002A55FE"/>
    <w:rsid w:val="003B645D"/>
    <w:rsid w:val="003F5E40"/>
    <w:rsid w:val="007A002D"/>
    <w:rsid w:val="008F06C7"/>
    <w:rsid w:val="008F2813"/>
    <w:rsid w:val="00A17EB6"/>
    <w:rsid w:val="00A2169B"/>
    <w:rsid w:val="00B10483"/>
    <w:rsid w:val="00D81264"/>
    <w:rsid w:val="00DA1EDD"/>
    <w:rsid w:val="00F20AF4"/>
    <w:rsid w:val="00F4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7D38F"/>
  <w15:chartTrackingRefBased/>
  <w15:docId w15:val="{29F7DEB5-AD07-4F5C-A58D-B95590035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Piyumal Senarathna</dc:creator>
  <cp:keywords/>
  <dc:description/>
  <cp:lastModifiedBy>Piyumal Senarathna</cp:lastModifiedBy>
  <cp:revision>5</cp:revision>
  <dcterms:created xsi:type="dcterms:W3CDTF">2026-01-29T05:14:00Z</dcterms:created>
  <dcterms:modified xsi:type="dcterms:W3CDTF">2026-01-29T09:20:00Z</dcterms:modified>
</cp:coreProperties>
</file>