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E151" w14:textId="77777777" w:rsidR="009D0FED" w:rsidRDefault="009D0FED" w:rsidP="009D0FED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Contribution Report for Team Member 2: </w:t>
      </w:r>
    </w:p>
    <w:p w14:paraId="30279F9C" w14:textId="603AD212" w:rsidR="009D0FED" w:rsidRPr="009D0FED" w:rsidRDefault="009D0FED" w:rsidP="009D0FED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Model Training and Analysis</w:t>
      </w:r>
    </w:p>
    <w:p w14:paraId="7B22DDAA" w14:textId="77777777" w:rsidR="009D0FED" w:rsidRPr="009D0FED" w:rsidRDefault="009D0FED" w:rsidP="009D0FE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</w:p>
    <w:p w14:paraId="039EB33B" w14:textId="7D0B98E9" w:rsidR="009D0FED" w:rsidRPr="009D0FED" w:rsidRDefault="009D0FED" w:rsidP="009D0FE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primary goal of the project is to 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 movement patterns, monitor parking occupancy, and match vehicles to an approved database within a college campus using Edge AI. This comprehensive system aims to enhance traffic management, optimize parking space usage, and improve campus security by providing real-time insights and alerts.</w:t>
      </w:r>
    </w:p>
    <w:p w14:paraId="7A4E8445" w14:textId="77777777" w:rsidR="009D0FED" w:rsidRPr="009D0FED" w:rsidRDefault="009D0FED" w:rsidP="009D0FE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</w:t>
      </w:r>
    </w:p>
    <w:p w14:paraId="313540DB" w14:textId="77777777" w:rsidR="009D0FED" w:rsidRPr="009D0FED" w:rsidRDefault="009D0FED" w:rsidP="009D0FE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Movement Pattern Analysis:</w:t>
      </w:r>
    </w:p>
    <w:p w14:paraId="6305D9B6" w14:textId="77777777" w:rsidR="009D0FED" w:rsidRPr="009D0FED" w:rsidRDefault="009D0FED" w:rsidP="009D0FED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 and </w:t>
      </w:r>
      <w:proofErr w:type="spellStart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 movements within the campus to identify peak traffic hours and congestion points.</w:t>
      </w:r>
    </w:p>
    <w:p w14:paraId="727E183F" w14:textId="77777777" w:rsidR="009D0FED" w:rsidRPr="009D0FED" w:rsidRDefault="009D0FED" w:rsidP="009D0FE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Parking Occupancy Monitoring:</w:t>
      </w:r>
    </w:p>
    <w:p w14:paraId="6A750FC3" w14:textId="77777777" w:rsidR="009D0FED" w:rsidRPr="009D0FED" w:rsidRDefault="009D0FED" w:rsidP="009D0FED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monitor parking lots and street parking areas to provide real-time occupancy data and optimize the usage of available spaces.</w:t>
      </w:r>
    </w:p>
    <w:p w14:paraId="27EA94D1" w14:textId="77777777" w:rsidR="009D0FED" w:rsidRPr="009D0FED" w:rsidRDefault="009D0FED" w:rsidP="009D0FED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Matching:</w:t>
      </w:r>
    </w:p>
    <w:p w14:paraId="6D5BDBC2" w14:textId="77777777" w:rsidR="009D0FED" w:rsidRPr="009D0FED" w:rsidRDefault="009D0FED" w:rsidP="009D0FED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and match vehicles entering the campus with a database of authorized vehicles to ensure compliance with parking permits and enhance campus security.</w:t>
      </w:r>
    </w:p>
    <w:p w14:paraId="780A8667" w14:textId="77777777" w:rsidR="009D0FED" w:rsidRPr="009D0FED" w:rsidRDefault="009D0FED" w:rsidP="009D0FE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Contribution Report for Team Member 2</w:t>
      </w:r>
    </w:p>
    <w:p w14:paraId="46D31108" w14:textId="3FDC4F52" w:rsidR="009D0FED" w:rsidRPr="009D0FED" w:rsidRDefault="009D0FED" w:rsidP="009D0FE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Piyush Mahajan </w:t>
      </w:r>
    </w:p>
    <w:p w14:paraId="2A41443D" w14:textId="77777777" w:rsidR="009D0FED" w:rsidRPr="009D0FED" w:rsidRDefault="009D0FED" w:rsidP="009D0FE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Training and Analysis</w:t>
      </w:r>
    </w:p>
    <w:p w14:paraId="24E393F4" w14:textId="77777777" w:rsidR="009D0FED" w:rsidRPr="009D0FED" w:rsidRDefault="009D0FED" w:rsidP="009D0FE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 and Responsibilities</w:t>
      </w:r>
    </w:p>
    <w:p w14:paraId="49AFCF88" w14:textId="77777777" w:rsidR="009D0FED" w:rsidRPr="009D0FED" w:rsidRDefault="009D0FED" w:rsidP="009D0FE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Training:</w:t>
      </w:r>
    </w:p>
    <w:p w14:paraId="78B970B7" w14:textId="77777777" w:rsidR="009D0FED" w:rsidRPr="009D0FED" w:rsidRDefault="009D0FED" w:rsidP="009D0FED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and train machine learning models for vehicle detection, classification, and recognition using state-of-the-art frameworks to ensure accurate analysis and insights.</w:t>
      </w:r>
    </w:p>
    <w:p w14:paraId="7D26144A" w14:textId="77777777" w:rsidR="009D0FED" w:rsidRPr="009D0FED" w:rsidRDefault="009D0FED" w:rsidP="009D0FED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</w:p>
    <w:p w14:paraId="38E545CE" w14:textId="77777777" w:rsidR="009D0FED" w:rsidRPr="009D0FED" w:rsidRDefault="009D0FED" w:rsidP="009D0FED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Utilize TensorFlow, </w:t>
      </w:r>
      <w:proofErr w:type="spellStart"/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EB3D178" w14:textId="77777777" w:rsidR="009D0FED" w:rsidRPr="009D0FED" w:rsidRDefault="009D0FED" w:rsidP="009D0FED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Leveraged TensorFlow, </w:t>
      </w:r>
      <w:proofErr w:type="spellStart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develop and fine-tune models for vehicle detection, classification, and recognition.</w:t>
      </w:r>
    </w:p>
    <w:p w14:paraId="6377B611" w14:textId="01DBCA6B" w:rsidR="009D0FED" w:rsidRDefault="009D0FED" w:rsidP="009D0FED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Trained models using the Stanford Cars Dataset and Open Images Dataset, applying techniques such as transfer learning to improve model 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performance and adapt pre-trained models to specific campus conditions.</w:t>
      </w:r>
    </w:p>
    <w:p w14:paraId="67F1253D" w14:textId="77777777" w:rsidR="009D0FED" w:rsidRPr="009D0FED" w:rsidRDefault="009D0FED" w:rsidP="009D0FE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90A357" w14:textId="77777777" w:rsidR="009D0FED" w:rsidRPr="009D0FED" w:rsidRDefault="009D0FED" w:rsidP="009D0FED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 Tuning:</w:t>
      </w:r>
    </w:p>
    <w:p w14:paraId="01D6E912" w14:textId="77777777" w:rsidR="009D0FED" w:rsidRPr="009D0FED" w:rsidRDefault="009D0FED" w:rsidP="009D0FED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extensive hyperparameter tuning to optimize model performance, including adjusting learning rates, batch sizes, and network architectures.</w:t>
      </w:r>
    </w:p>
    <w:p w14:paraId="2CB80E51" w14:textId="77777777" w:rsidR="009D0FED" w:rsidRPr="009D0FED" w:rsidRDefault="009D0FED" w:rsidP="009D0FED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and Testing:</w:t>
      </w:r>
    </w:p>
    <w:p w14:paraId="2C09FB6F" w14:textId="77777777" w:rsidR="009D0FED" w:rsidRPr="009D0FED" w:rsidRDefault="009D0FED" w:rsidP="009D0FED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cross-validation and testing on a hold-out dataset to evaluate model accuracy and generalization capabilities.</w:t>
      </w:r>
    </w:p>
    <w:p w14:paraId="15FFA47F" w14:textId="77777777" w:rsidR="009D0FED" w:rsidRPr="009D0FED" w:rsidRDefault="009D0FED" w:rsidP="009D0FED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accurate and robust machine learning models capable of detecting, classifying, and recognizing vehicles in real-time, providing essential data for further analysis.</w:t>
      </w:r>
    </w:p>
    <w:p w14:paraId="0B566771" w14:textId="77777777" w:rsidR="009D0FED" w:rsidRPr="009D0FED" w:rsidRDefault="009D0FED" w:rsidP="009D0FE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Movement Pattern Analysis:</w:t>
      </w:r>
    </w:p>
    <w:p w14:paraId="0CCB2296" w14:textId="77777777" w:rsidR="009D0FED" w:rsidRPr="009D0FED" w:rsidRDefault="009D0FED" w:rsidP="009D0FED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 movement patterns to identify peak traffic times, congestion points, and provide actionable insights for traffic management.</w:t>
      </w:r>
    </w:p>
    <w:p w14:paraId="67FA815F" w14:textId="77777777" w:rsidR="009D0FED" w:rsidRPr="009D0FED" w:rsidRDefault="009D0FED" w:rsidP="009D0FED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</w:p>
    <w:p w14:paraId="10421226" w14:textId="77777777" w:rsidR="009D0FED" w:rsidRPr="009D0FED" w:rsidRDefault="009D0FED" w:rsidP="009D0FED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YOLO, SSD, and Faster R-CNN:</w:t>
      </w:r>
    </w:p>
    <w:p w14:paraId="51BF0037" w14:textId="4EBDA549" w:rsidR="009D0FED" w:rsidRPr="009D0FED" w:rsidRDefault="009D0FED" w:rsidP="009D0FED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 YOLO, SSD, and Faster R-CNN for real-time object detection and tracking.</w:t>
      </w:r>
    </w:p>
    <w:p w14:paraId="2778119A" w14:textId="77777777" w:rsidR="009D0FED" w:rsidRPr="009D0FED" w:rsidRDefault="009D0FED" w:rsidP="009D0FED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Fine-tuned these models to accurately detect and track vehicles in the campus environment.</w:t>
      </w:r>
    </w:p>
    <w:p w14:paraId="44480FB2" w14:textId="77777777" w:rsidR="009D0FED" w:rsidRPr="009D0FED" w:rsidRDefault="009D0FED" w:rsidP="009D0FED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Time-Series Analysis:</w:t>
      </w:r>
    </w:p>
    <w:p w14:paraId="1B8EF5D6" w14:textId="77777777" w:rsidR="009D0FED" w:rsidRPr="009D0FED" w:rsidRDefault="009D0FED" w:rsidP="009D0FED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Python libraries such as Pandas and NumPy to conduct time-series analysis, identifying peak traffic hours, congestion points, and patterns in vehicle movements.</w:t>
      </w:r>
    </w:p>
    <w:p w14:paraId="5679C1DF" w14:textId="77777777" w:rsidR="009D0FED" w:rsidRPr="009D0FED" w:rsidRDefault="009D0FED" w:rsidP="009D0FED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Visualized movement patterns using Matplotlib and Seaborn to generate actionable insights for campus traffic management.</w:t>
      </w:r>
    </w:p>
    <w:p w14:paraId="5B0EDF03" w14:textId="77777777" w:rsidR="009D0FED" w:rsidRPr="009D0FED" w:rsidRDefault="009D0FED" w:rsidP="009D0FED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Edge Case Handling Tests</w:t>
      </w:r>
    </w:p>
    <w:p w14:paraId="648E6E46" w14:textId="77777777" w:rsidR="009D0FED" w:rsidRPr="009D0FED" w:rsidRDefault="009D0FED" w:rsidP="009D0FE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the robustness and reliability of the machine learning models and analysis, several edge cases were identified and handled:</w:t>
      </w:r>
    </w:p>
    <w:p w14:paraId="47295AC1" w14:textId="77777777" w:rsidR="009D0FED" w:rsidRPr="009D0FED" w:rsidRDefault="009D0FED" w:rsidP="009D0FE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 Lighting Conditions:</w:t>
      </w:r>
    </w:p>
    <w:p w14:paraId="188B8A76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Evaluated model performance under different lighting conditions, including day, night, and varying weather conditions.</w:t>
      </w:r>
    </w:p>
    <w:p w14:paraId="3C4B9D5F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Applied data augmentation techniques and adaptive image </w:t>
      </w:r>
      <w:proofErr w:type="spellStart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enhance model robustness against lighting variations.</w:t>
      </w:r>
    </w:p>
    <w:p w14:paraId="3BE10A72" w14:textId="77777777" w:rsidR="009D0FED" w:rsidRPr="009D0FED" w:rsidRDefault="009D0FED" w:rsidP="009D0FE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Occlusions:</w:t>
      </w:r>
    </w:p>
    <w:p w14:paraId="435A9573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Tested model accuracy with vehicles partially occluded by other objects or vehicles.</w:t>
      </w:r>
    </w:p>
    <w:p w14:paraId="0524350C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Augmented training data with synthetic occlusions and used robust object detection algorithms to improve detection accuracy under occlusions.</w:t>
      </w:r>
    </w:p>
    <w:p w14:paraId="5913BFC9" w14:textId="77777777" w:rsidR="009D0FED" w:rsidRPr="009D0FED" w:rsidRDefault="009D0FED" w:rsidP="009D0FE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High-Density Traffic:</w:t>
      </w:r>
    </w:p>
    <w:p w14:paraId="65B16539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Assessed model performance in scenarios with high vehicle density.</w:t>
      </w:r>
    </w:p>
    <w:p w14:paraId="6185286D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non-maximum suppression techniques to accurately detect and differentiate closely packed vehicles.</w:t>
      </w:r>
    </w:p>
    <w:p w14:paraId="4C6CCCF1" w14:textId="77777777" w:rsidR="009D0FED" w:rsidRPr="009D0FED" w:rsidRDefault="009D0FED" w:rsidP="009D0FE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Vehicle Types:</w:t>
      </w:r>
    </w:p>
    <w:p w14:paraId="04FF103F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Ensured models could accurately detect and classify a variety of vehicle types, including cars, bikes, and buses.</w:t>
      </w:r>
    </w:p>
    <w:p w14:paraId="481EFA6E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Included diverse vehicle types in the training dataset and used transfer learning to adapt models to the specific vehicle mix on campus.</w:t>
      </w:r>
    </w:p>
    <w:p w14:paraId="677A3AFB" w14:textId="77777777" w:rsidR="009D0FED" w:rsidRPr="009D0FED" w:rsidRDefault="009D0FED" w:rsidP="009D0FED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Processing:</w:t>
      </w:r>
    </w:p>
    <w:p w14:paraId="57359409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Validated model inference speed and accuracy in real-time scenarios.</w:t>
      </w:r>
    </w:p>
    <w:p w14:paraId="3D7D09D7" w14:textId="77777777" w:rsidR="009D0FED" w:rsidRPr="009D0FED" w:rsidRDefault="009D0FED" w:rsidP="009D0FED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Optimized models for real-time deployment by reducing complexity without compromising accuracy.</w:t>
      </w:r>
    </w:p>
    <w:p w14:paraId="00EF5E84" w14:textId="77777777" w:rsidR="009D0FED" w:rsidRPr="009D0FED" w:rsidRDefault="009D0FED" w:rsidP="009D0FED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and Question Handling</w:t>
      </w:r>
    </w:p>
    <w:p w14:paraId="7A09A685" w14:textId="77777777" w:rsidR="009D0FED" w:rsidRPr="009D0FED" w:rsidRDefault="009D0FED" w:rsidP="009D0FE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evaluation, I am prepared to answer questions related to the following aspects of my contribution:</w:t>
      </w:r>
    </w:p>
    <w:p w14:paraId="5F4641D7" w14:textId="77777777" w:rsidR="009D0FED" w:rsidRPr="009D0FED" w:rsidRDefault="009D0FED" w:rsidP="009D0FE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Selection and Training:</w:t>
      </w:r>
    </w:p>
    <w:p w14:paraId="2558AE59" w14:textId="77777777" w:rsidR="009D0FED" w:rsidRPr="009D0FED" w:rsidRDefault="009D0FED" w:rsidP="009D0FE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Justification for choosing specific models (YOLO, SSD, Faster R-CNN) and frameworks (TensorFlow, </w:t>
      </w:r>
      <w:proofErr w:type="spellStart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6254C9F" w14:textId="77777777" w:rsidR="009D0FED" w:rsidRPr="009D0FED" w:rsidRDefault="009D0FED" w:rsidP="009D0FE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 of the training process, including dataset selection, transfer learning, and hyperparameter tuning.</w:t>
      </w:r>
    </w:p>
    <w:p w14:paraId="6FF943C1" w14:textId="77777777" w:rsidR="009D0FED" w:rsidRPr="009D0FED" w:rsidRDefault="009D0FED" w:rsidP="009D0FE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Movement Pattern Analysis:</w:t>
      </w:r>
    </w:p>
    <w:p w14:paraId="48A934B4" w14:textId="77777777" w:rsidR="009D0FED" w:rsidRPr="009D0FED" w:rsidRDefault="009D0FED" w:rsidP="009D0FE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Detailed explanation of methods used for </w:t>
      </w:r>
      <w:proofErr w:type="spellStart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 movement patterns and identifying congestion points.</w:t>
      </w:r>
    </w:p>
    <w:p w14:paraId="1E57C552" w14:textId="77777777" w:rsidR="009D0FED" w:rsidRPr="009D0FED" w:rsidRDefault="009D0FED" w:rsidP="009D0FE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Visualization techniques and tools used to present movement patterns and insights.</w:t>
      </w:r>
    </w:p>
    <w:p w14:paraId="28398BCB" w14:textId="77777777" w:rsidR="009D0FED" w:rsidRPr="009D0FED" w:rsidRDefault="009D0FED" w:rsidP="009D0FE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 Handling:</w:t>
      </w:r>
    </w:p>
    <w:p w14:paraId="42B4BCA5" w14:textId="77777777" w:rsidR="009D0FED" w:rsidRPr="009D0FED" w:rsidRDefault="009D0FED" w:rsidP="009D0FE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potential edge cases and the specific solutions implemented to handle them.</w:t>
      </w:r>
    </w:p>
    <w:p w14:paraId="2AB5CDE0" w14:textId="77777777" w:rsidR="009D0FED" w:rsidRPr="009D0FED" w:rsidRDefault="009D0FED" w:rsidP="009D0FE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Impact of these solutions on overall model performance and reliability.</w:t>
      </w:r>
    </w:p>
    <w:p w14:paraId="1BA7CC3D" w14:textId="77777777" w:rsidR="009D0FED" w:rsidRPr="009D0FED" w:rsidRDefault="009D0FED" w:rsidP="009D0FED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and Solutions:</w:t>
      </w:r>
    </w:p>
    <w:p w14:paraId="0F530D0A" w14:textId="77777777" w:rsidR="009D0FED" w:rsidRPr="009D0FED" w:rsidRDefault="009D0FED" w:rsidP="009D0FE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Key challenges faced during model training and analysis.</w:t>
      </w:r>
    </w:p>
    <w:p w14:paraId="6989ADB7" w14:textId="22CB5563" w:rsidR="00BD6DF4" w:rsidRPr="009D0FED" w:rsidRDefault="009D0FED" w:rsidP="009D0FED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FED">
        <w:rPr>
          <w:rFonts w:ascii="Times New Roman" w:eastAsia="Times New Roman" w:hAnsi="Times New Roman" w:cs="Times New Roman"/>
          <w:sz w:val="24"/>
          <w:szCs w:val="24"/>
          <w:lang w:eastAsia="en-IN"/>
        </w:rPr>
        <w:t>How these challenges were addressed to ensure accurate and reliable vehicle detection and movement analysis.</w:t>
      </w:r>
    </w:p>
    <w:sectPr w:rsidR="00BD6DF4" w:rsidRPr="009D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62513"/>
    <w:multiLevelType w:val="multilevel"/>
    <w:tmpl w:val="0FAC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414F5"/>
    <w:multiLevelType w:val="multilevel"/>
    <w:tmpl w:val="5B66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75496"/>
    <w:multiLevelType w:val="multilevel"/>
    <w:tmpl w:val="71F6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730A7"/>
    <w:multiLevelType w:val="hybridMultilevel"/>
    <w:tmpl w:val="73D40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82EA4"/>
    <w:multiLevelType w:val="multilevel"/>
    <w:tmpl w:val="EE34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362736">
    <w:abstractNumId w:val="4"/>
  </w:num>
  <w:num w:numId="2" w16cid:durableId="1433280073">
    <w:abstractNumId w:val="1"/>
  </w:num>
  <w:num w:numId="3" w16cid:durableId="2066291267">
    <w:abstractNumId w:val="0"/>
  </w:num>
  <w:num w:numId="4" w16cid:durableId="534346906">
    <w:abstractNumId w:val="2"/>
  </w:num>
  <w:num w:numId="5" w16cid:durableId="43047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ED"/>
    <w:rsid w:val="009D0FED"/>
    <w:rsid w:val="00B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C73E"/>
  <w15:chartTrackingRefBased/>
  <w15:docId w15:val="{86A37733-F58E-4D3D-9A44-AF6F63A8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0F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F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0F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0FED"/>
    <w:rPr>
      <w:b/>
      <w:bCs/>
    </w:rPr>
  </w:style>
  <w:style w:type="paragraph" w:styleId="ListParagraph">
    <w:name w:val="List Paragraph"/>
    <w:basedOn w:val="Normal"/>
    <w:uiPriority w:val="34"/>
    <w:qFormat/>
    <w:rsid w:val="009D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Aboli More</dc:creator>
  <cp:keywords/>
  <dc:description/>
  <cp:lastModifiedBy>Aboli More</cp:lastModifiedBy>
  <cp:revision>1</cp:revision>
  <dcterms:created xsi:type="dcterms:W3CDTF">2024-07-15T09:47:00Z</dcterms:created>
  <dcterms:modified xsi:type="dcterms:W3CDTF">2024-07-15T09:55:00Z</dcterms:modified>
</cp:coreProperties>
</file>