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4C12" w14:textId="777000F1" w:rsidR="00CD15BB" w:rsidRPr="00A21D8D" w:rsidRDefault="009C036F" w:rsidP="00AC0AF5">
      <w:pPr>
        <w:spacing w:before="40" w:after="40"/>
        <w:jc w:val="center"/>
        <w:rPr>
          <w:rFonts w:ascii="Calibri" w:hAnsi="Calibri" w:cs="Calibri"/>
          <w:b/>
          <w:bCs/>
          <w:sz w:val="36"/>
          <w:szCs w:val="36"/>
        </w:rPr>
      </w:pPr>
      <w:r w:rsidRPr="00A21D8D">
        <w:rPr>
          <w:rFonts w:ascii="Calibri" w:hAnsi="Calibri" w:cs="Calibri"/>
          <w:b/>
          <w:bCs/>
          <w:sz w:val="36"/>
          <w:szCs w:val="36"/>
        </w:rPr>
        <w:t>Piyush Kunjilwar</w:t>
      </w:r>
    </w:p>
    <w:p w14:paraId="74D93364" w14:textId="784F5056" w:rsidR="00CD15BB" w:rsidRPr="00A21D8D" w:rsidRDefault="009C036F" w:rsidP="00AC0AF5">
      <w:pPr>
        <w:spacing w:before="40" w:after="40"/>
        <w:jc w:val="center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Boston MA</w:t>
      </w:r>
      <w:r w:rsidR="00CD15BB" w:rsidRPr="00A21D8D">
        <w:rPr>
          <w:rFonts w:ascii="Calibri" w:hAnsi="Calibri" w:cs="Calibri"/>
          <w:sz w:val="20"/>
          <w:szCs w:val="20"/>
        </w:rPr>
        <w:t xml:space="preserve"> | </w:t>
      </w:r>
      <w:r w:rsidRPr="00A21D8D">
        <w:rPr>
          <w:rFonts w:ascii="Calibri" w:hAnsi="Calibri" w:cs="Calibri"/>
          <w:sz w:val="20"/>
          <w:szCs w:val="20"/>
        </w:rPr>
        <w:t>(617) 516-9145</w:t>
      </w:r>
      <w:r w:rsidR="00CD15BB" w:rsidRPr="00A21D8D">
        <w:rPr>
          <w:rFonts w:ascii="Calibri" w:hAnsi="Calibri" w:cs="Calibri"/>
          <w:sz w:val="20"/>
          <w:szCs w:val="20"/>
        </w:rPr>
        <w:t xml:space="preserve"> | </w:t>
      </w:r>
      <w:hyperlink r:id="rId5" w:history="1">
        <w:r w:rsidRPr="00A21D8D">
          <w:rPr>
            <w:rStyle w:val="Hyperlink"/>
            <w:rFonts w:ascii="Calibri" w:hAnsi="Calibri" w:cs="Calibri"/>
            <w:sz w:val="20"/>
            <w:szCs w:val="20"/>
            <w:u w:val="none"/>
          </w:rPr>
          <w:t>kunjilwar.p@northeastern.edu</w:t>
        </w:r>
      </w:hyperlink>
      <w:r w:rsidR="003A19D9" w:rsidRPr="00A21D8D">
        <w:rPr>
          <w:rFonts w:ascii="Calibri" w:hAnsi="Calibri" w:cs="Calibri"/>
          <w:sz w:val="20"/>
          <w:szCs w:val="20"/>
        </w:rPr>
        <w:t xml:space="preserve"> </w:t>
      </w:r>
      <w:r w:rsidR="00CD15BB" w:rsidRPr="00A21D8D">
        <w:rPr>
          <w:rFonts w:ascii="Calibri" w:hAnsi="Calibri" w:cs="Calibri"/>
          <w:sz w:val="20"/>
          <w:szCs w:val="20"/>
        </w:rPr>
        <w:t>|</w:t>
      </w:r>
      <w:r w:rsidR="003A19D9" w:rsidRPr="00A21D8D">
        <w:rPr>
          <w:rFonts w:ascii="Calibri" w:hAnsi="Calibri" w:cs="Calibri"/>
          <w:sz w:val="20"/>
          <w:szCs w:val="20"/>
        </w:rPr>
        <w:t xml:space="preserve"> </w:t>
      </w:r>
      <w:hyperlink r:id="rId6" w:history="1">
        <w:r w:rsidRPr="00A21D8D">
          <w:rPr>
            <w:rStyle w:val="Hyperlink"/>
            <w:rFonts w:ascii="Calibri" w:hAnsi="Calibri" w:cs="Calibri"/>
            <w:sz w:val="20"/>
            <w:szCs w:val="20"/>
            <w:u w:val="none"/>
          </w:rPr>
          <w:t>linkedin.com/in/</w:t>
        </w:r>
        <w:proofErr w:type="spellStart"/>
        <w:r w:rsidRPr="00A21D8D">
          <w:rPr>
            <w:rStyle w:val="Hyperlink"/>
            <w:rFonts w:ascii="Calibri" w:hAnsi="Calibri" w:cs="Calibri"/>
            <w:sz w:val="20"/>
            <w:szCs w:val="20"/>
            <w:u w:val="none"/>
          </w:rPr>
          <w:t>piyush-kunjilwar</w:t>
        </w:r>
        <w:proofErr w:type="spellEnd"/>
      </w:hyperlink>
      <w:r w:rsidR="000D4743" w:rsidRPr="00A21D8D">
        <w:rPr>
          <w:rFonts w:ascii="Calibri" w:hAnsi="Calibri" w:cs="Calibri"/>
          <w:sz w:val="20"/>
          <w:szCs w:val="20"/>
        </w:rPr>
        <w:t xml:space="preserve"> </w:t>
      </w:r>
      <w:r w:rsidR="00CD15BB" w:rsidRPr="00A21D8D">
        <w:rPr>
          <w:rFonts w:ascii="Calibri" w:hAnsi="Calibri" w:cs="Calibri"/>
          <w:sz w:val="20"/>
          <w:szCs w:val="20"/>
        </w:rPr>
        <w:t xml:space="preserve">| </w:t>
      </w:r>
      <w:hyperlink r:id="rId7" w:history="1">
        <w:r w:rsidRPr="00A21D8D">
          <w:rPr>
            <w:rStyle w:val="Hyperlink"/>
            <w:rFonts w:ascii="Calibri" w:hAnsi="Calibri" w:cs="Calibri"/>
            <w:sz w:val="20"/>
            <w:szCs w:val="20"/>
            <w:u w:val="none"/>
          </w:rPr>
          <w:t>github.com/piyush12kunjilw</w:t>
        </w:r>
        <w:r w:rsidR="000D4743" w:rsidRPr="00A21D8D">
          <w:rPr>
            <w:rStyle w:val="Hyperlink"/>
            <w:rFonts w:ascii="Calibri" w:hAnsi="Calibri" w:cs="Calibri"/>
            <w:sz w:val="20"/>
            <w:szCs w:val="20"/>
            <w:u w:val="none"/>
          </w:rPr>
          <w:t>a</w:t>
        </w:r>
        <w:r w:rsidRPr="00A21D8D">
          <w:rPr>
            <w:rStyle w:val="Hyperlink"/>
            <w:rFonts w:ascii="Calibri" w:hAnsi="Calibri" w:cs="Calibri"/>
            <w:sz w:val="20"/>
            <w:szCs w:val="20"/>
            <w:u w:val="none"/>
          </w:rPr>
          <w:t>r</w:t>
        </w:r>
      </w:hyperlink>
    </w:p>
    <w:p w14:paraId="4B1D549C" w14:textId="6E2980E1" w:rsidR="00CD15BB" w:rsidRPr="00A21D8D" w:rsidRDefault="00CD15BB" w:rsidP="00CD15BB">
      <w:pPr>
        <w:pBdr>
          <w:bottom w:val="single" w:sz="6" w:space="1" w:color="auto"/>
        </w:pBdr>
        <w:spacing w:before="60" w:after="60"/>
        <w:rPr>
          <w:rFonts w:ascii="Calibri" w:hAnsi="Calibri" w:cs="Calibri"/>
          <w:b/>
          <w:bCs/>
        </w:rPr>
      </w:pPr>
      <w:r w:rsidRPr="00A21D8D">
        <w:rPr>
          <w:rFonts w:ascii="Calibri" w:hAnsi="Calibri" w:cs="Calibri"/>
          <w:b/>
          <w:bCs/>
        </w:rPr>
        <w:t>Education</w:t>
      </w:r>
    </w:p>
    <w:p w14:paraId="3D59F62A" w14:textId="3D6FFBB0" w:rsidR="00CD15BB" w:rsidRPr="00A21D8D" w:rsidRDefault="00371096" w:rsidP="00D97E67">
      <w:pPr>
        <w:tabs>
          <w:tab w:val="right" w:pos="10466"/>
        </w:tabs>
        <w:spacing w:before="40" w:after="40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</w:rPr>
        <w:t>Northeastern University, USA</w:t>
      </w:r>
      <w:r w:rsidR="00CD15BB" w:rsidRPr="00A21D8D">
        <w:rPr>
          <w:rFonts w:ascii="Calibri" w:hAnsi="Calibri" w:cs="Calibri"/>
        </w:rPr>
        <w:t xml:space="preserve"> | </w:t>
      </w:r>
      <w:r w:rsidRPr="00A21D8D">
        <w:rPr>
          <w:rFonts w:ascii="Calibri" w:hAnsi="Calibri" w:cs="Calibri"/>
          <w:sz w:val="20"/>
          <w:szCs w:val="20"/>
        </w:rPr>
        <w:t>Master of Science in Information Systems (GPA 3.83)</w:t>
      </w:r>
      <w:r w:rsidR="00CD15BB" w:rsidRPr="00A21D8D">
        <w:rPr>
          <w:rFonts w:ascii="Calibri" w:hAnsi="Calibri" w:cs="Calibri"/>
          <w:sz w:val="20"/>
          <w:szCs w:val="20"/>
        </w:rPr>
        <w:tab/>
      </w:r>
      <w:r w:rsidRPr="00A21D8D">
        <w:rPr>
          <w:rFonts w:ascii="Calibri" w:hAnsi="Calibri" w:cs="Calibri"/>
          <w:sz w:val="20"/>
          <w:szCs w:val="20"/>
        </w:rPr>
        <w:t>Sep 2023 – Dec 2025</w:t>
      </w:r>
    </w:p>
    <w:p w14:paraId="09496650" w14:textId="240731CB" w:rsidR="00CD15BB" w:rsidRPr="00A21D8D" w:rsidRDefault="00CD15BB" w:rsidP="00D97E67">
      <w:pPr>
        <w:tabs>
          <w:tab w:val="right" w:pos="10466"/>
        </w:tabs>
        <w:spacing w:before="40" w:after="40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Coursework</w:t>
      </w:r>
      <w:r w:rsidR="00371096" w:rsidRPr="00A21D8D">
        <w:rPr>
          <w:rFonts w:ascii="Calibri" w:hAnsi="Calibri" w:cs="Calibri"/>
          <w:sz w:val="20"/>
          <w:szCs w:val="20"/>
        </w:rPr>
        <w:t xml:space="preserve">: </w:t>
      </w:r>
      <w:r w:rsidR="00342047" w:rsidRPr="00A21D8D">
        <w:rPr>
          <w:rFonts w:ascii="Calibri" w:hAnsi="Calibri" w:cs="Calibri"/>
          <w:sz w:val="20"/>
          <w:szCs w:val="20"/>
        </w:rPr>
        <w:t>Web Development</w:t>
      </w:r>
      <w:r w:rsidR="00371096" w:rsidRPr="00A21D8D">
        <w:rPr>
          <w:rFonts w:ascii="Calibri" w:hAnsi="Calibri" w:cs="Calibri"/>
          <w:sz w:val="20"/>
          <w:szCs w:val="20"/>
        </w:rPr>
        <w:t xml:space="preserve"> Methods and Tools, Data Structure and Algorithms, Cloud Computing</w:t>
      </w:r>
      <w:r w:rsidR="00342047" w:rsidRPr="00A21D8D">
        <w:rPr>
          <w:rFonts w:ascii="Calibri" w:hAnsi="Calibri" w:cs="Calibri"/>
          <w:sz w:val="20"/>
          <w:szCs w:val="20"/>
        </w:rPr>
        <w:t xml:space="preserve"> and Network Structure</w:t>
      </w:r>
    </w:p>
    <w:p w14:paraId="53E2E68B" w14:textId="6489B6D2" w:rsidR="00CD15BB" w:rsidRPr="00A21D8D" w:rsidRDefault="00F118D7" w:rsidP="00CD15BB">
      <w:pPr>
        <w:pBdr>
          <w:bottom w:val="single" w:sz="6" w:space="1" w:color="auto"/>
        </w:pBdr>
        <w:tabs>
          <w:tab w:val="right" w:pos="10466"/>
        </w:tabs>
        <w:spacing w:before="60" w:after="60"/>
        <w:rPr>
          <w:rFonts w:ascii="Calibri" w:hAnsi="Calibri" w:cs="Calibri"/>
          <w:b/>
          <w:bCs/>
        </w:rPr>
      </w:pPr>
      <w:r w:rsidRPr="00A21D8D">
        <w:rPr>
          <w:rFonts w:ascii="Calibri" w:hAnsi="Calibri" w:cs="Calibri"/>
          <w:b/>
          <w:bCs/>
        </w:rPr>
        <w:t xml:space="preserve">Professional </w:t>
      </w:r>
      <w:r w:rsidR="00CD15BB" w:rsidRPr="00A21D8D">
        <w:rPr>
          <w:rFonts w:ascii="Calibri" w:hAnsi="Calibri" w:cs="Calibri"/>
          <w:b/>
          <w:bCs/>
        </w:rPr>
        <w:t>Experience</w:t>
      </w:r>
    </w:p>
    <w:p w14:paraId="11DE1180" w14:textId="79250287" w:rsidR="00CD15BB" w:rsidRPr="00A21D8D" w:rsidRDefault="00F118D7" w:rsidP="00CD15BB">
      <w:pPr>
        <w:tabs>
          <w:tab w:val="right" w:pos="10466"/>
        </w:tabs>
        <w:spacing w:before="40" w:after="40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</w:rPr>
        <w:t>Accenture</w:t>
      </w:r>
      <w:r w:rsidR="00CD15BB" w:rsidRPr="00A21D8D">
        <w:rPr>
          <w:rFonts w:ascii="Calibri" w:hAnsi="Calibri" w:cs="Calibri"/>
          <w:b/>
          <w:bCs/>
        </w:rPr>
        <w:t xml:space="preserve">, </w:t>
      </w:r>
      <w:r w:rsidRPr="00A21D8D">
        <w:rPr>
          <w:rFonts w:ascii="Calibri" w:hAnsi="Calibri" w:cs="Calibri"/>
          <w:b/>
          <w:bCs/>
        </w:rPr>
        <w:t>India</w:t>
      </w:r>
      <w:r w:rsidR="00CD15BB" w:rsidRPr="00A21D8D">
        <w:rPr>
          <w:rFonts w:ascii="Calibri" w:hAnsi="Calibri" w:cs="Calibri"/>
        </w:rPr>
        <w:t xml:space="preserve"> | </w:t>
      </w:r>
      <w:r w:rsidR="00A5542D" w:rsidRPr="00A21D8D">
        <w:rPr>
          <w:rFonts w:ascii="Calibri" w:hAnsi="Calibri" w:cs="Calibri"/>
          <w:sz w:val="20"/>
          <w:szCs w:val="20"/>
        </w:rPr>
        <w:t>Software Engineer</w:t>
      </w:r>
      <w:r w:rsidR="00CD15BB" w:rsidRPr="00A21D8D">
        <w:rPr>
          <w:rFonts w:ascii="Calibri" w:hAnsi="Calibri" w:cs="Calibri"/>
        </w:rPr>
        <w:tab/>
      </w:r>
      <w:r w:rsidR="00A21D8D">
        <w:rPr>
          <w:rFonts w:ascii="Calibri" w:hAnsi="Calibri" w:cs="Calibri"/>
        </w:rPr>
        <w:t xml:space="preserve">       </w:t>
      </w:r>
      <w:r w:rsidRPr="00A21D8D">
        <w:rPr>
          <w:rFonts w:ascii="Calibri" w:hAnsi="Calibri" w:cs="Calibri"/>
          <w:sz w:val="20"/>
          <w:szCs w:val="20"/>
        </w:rPr>
        <w:t>Sep</w:t>
      </w:r>
      <w:r w:rsidR="00CD15BB" w:rsidRPr="00A21D8D">
        <w:rPr>
          <w:rFonts w:ascii="Calibri" w:hAnsi="Calibri" w:cs="Calibri"/>
          <w:sz w:val="20"/>
          <w:szCs w:val="20"/>
        </w:rPr>
        <w:t xml:space="preserve"> </w:t>
      </w:r>
      <w:r w:rsidRPr="00A21D8D">
        <w:rPr>
          <w:rFonts w:ascii="Calibri" w:hAnsi="Calibri" w:cs="Calibri"/>
          <w:sz w:val="20"/>
          <w:szCs w:val="20"/>
        </w:rPr>
        <w:t>2022 – Aug 2023</w:t>
      </w:r>
      <w:r w:rsidR="00CD15BB" w:rsidRPr="00A21D8D">
        <w:rPr>
          <w:rFonts w:ascii="Calibri" w:hAnsi="Calibri" w:cs="Calibri"/>
          <w:sz w:val="20"/>
          <w:szCs w:val="20"/>
        </w:rPr>
        <w:t xml:space="preserve"> </w:t>
      </w:r>
    </w:p>
    <w:p w14:paraId="5F1A4649" w14:textId="66B79968" w:rsidR="006650AF" w:rsidRPr="00A21D8D" w:rsidRDefault="007D7525" w:rsidP="00D97E67">
      <w:pPr>
        <w:pStyle w:val="ListParagraph"/>
        <w:numPr>
          <w:ilvl w:val="0"/>
          <w:numId w:val="1"/>
        </w:numPr>
        <w:tabs>
          <w:tab w:val="right" w:pos="10466"/>
        </w:tabs>
        <w:spacing w:before="20" w:after="2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Optimized system performance by refactoring legacy code and implementing scalable microservices architecture, reducing latency by 35% and improving system uptime to 99.9%</w:t>
      </w:r>
    </w:p>
    <w:p w14:paraId="339EBDEF" w14:textId="08EAA80F" w:rsidR="006650AF" w:rsidRPr="00A21D8D" w:rsidRDefault="007D7525" w:rsidP="00D97E67">
      <w:pPr>
        <w:pStyle w:val="ListParagraph"/>
        <w:numPr>
          <w:ilvl w:val="0"/>
          <w:numId w:val="1"/>
        </w:numPr>
        <w:tabs>
          <w:tab w:val="right" w:pos="10466"/>
        </w:tabs>
        <w:spacing w:before="20" w:after="2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Developed and deployed RESTful APIs using Spring Boot and Node.js, enabling seamless integration with third-party services and improving data exchange efficiency by 40%</w:t>
      </w:r>
    </w:p>
    <w:p w14:paraId="7154FC01" w14:textId="4DF7D5E2" w:rsidR="006650AF" w:rsidRPr="00A21D8D" w:rsidRDefault="007D7525" w:rsidP="00D97E67">
      <w:pPr>
        <w:pStyle w:val="ListParagraph"/>
        <w:numPr>
          <w:ilvl w:val="0"/>
          <w:numId w:val="1"/>
        </w:numPr>
        <w:tabs>
          <w:tab w:val="right" w:pos="10466"/>
        </w:tabs>
        <w:spacing w:before="20" w:after="2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Designed and implemented real-time notification system using Kafka and WebSocket, improving user engagement by 25% and reducing response time to under 200ms</w:t>
      </w:r>
    </w:p>
    <w:p w14:paraId="48E37252" w14:textId="053EC652" w:rsidR="00AC0AF5" w:rsidRPr="00A21D8D" w:rsidRDefault="007D7525" w:rsidP="00D97E67">
      <w:pPr>
        <w:pStyle w:val="ListParagraph"/>
        <w:numPr>
          <w:ilvl w:val="0"/>
          <w:numId w:val="1"/>
        </w:numPr>
        <w:tabs>
          <w:tab w:val="right" w:pos="10466"/>
        </w:tabs>
        <w:spacing w:before="20" w:after="2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Collaborated with cross-functional teams to deliver cloud-based SaaS solution on AWS, leveraging EC2, S3, and Lambda, which reduced infrastructure costs by 20% while scaling to support 1M+ users</w:t>
      </w:r>
    </w:p>
    <w:p w14:paraId="39282A50" w14:textId="0CED39B1" w:rsidR="00AC0AF5" w:rsidRPr="00A21D8D" w:rsidRDefault="007D7525" w:rsidP="00D97E67">
      <w:pPr>
        <w:pStyle w:val="ListParagraph"/>
        <w:numPr>
          <w:ilvl w:val="0"/>
          <w:numId w:val="1"/>
        </w:numPr>
        <w:tabs>
          <w:tab w:val="right" w:pos="10466"/>
        </w:tabs>
        <w:spacing w:before="20" w:after="2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 xml:space="preserve">Improved code quality by introducing unit and integration testing frameworks (JUnit, Mockito), achieving 90% test </w:t>
      </w:r>
      <w:proofErr w:type="gramStart"/>
      <w:r w:rsidRPr="00A21D8D">
        <w:rPr>
          <w:rFonts w:ascii="Calibri" w:hAnsi="Calibri" w:cs="Calibri"/>
          <w:sz w:val="20"/>
          <w:szCs w:val="20"/>
        </w:rPr>
        <w:t>coverage</w:t>
      </w:r>
      <w:proofErr w:type="gramEnd"/>
      <w:r w:rsidRPr="00A21D8D">
        <w:rPr>
          <w:rFonts w:ascii="Calibri" w:hAnsi="Calibri" w:cs="Calibri"/>
          <w:sz w:val="20"/>
          <w:szCs w:val="20"/>
        </w:rPr>
        <w:t xml:space="preserve"> and reducing post-release defects by 30%</w:t>
      </w:r>
    </w:p>
    <w:p w14:paraId="4DB71A3B" w14:textId="24032E89" w:rsidR="00CD15BB" w:rsidRPr="00A21D8D" w:rsidRDefault="00AC0AF5" w:rsidP="00AC0AF5">
      <w:pPr>
        <w:tabs>
          <w:tab w:val="right" w:pos="10466"/>
        </w:tabs>
        <w:spacing w:before="40" w:after="40"/>
        <w:rPr>
          <w:rFonts w:ascii="Calibri" w:hAnsi="Calibri" w:cs="Calibri"/>
          <w:b/>
          <w:bCs/>
        </w:rPr>
      </w:pPr>
      <w:r w:rsidRPr="00A21D8D">
        <w:rPr>
          <w:rFonts w:ascii="Calibri" w:hAnsi="Calibri" w:cs="Calibri"/>
          <w:b/>
          <w:bCs/>
        </w:rPr>
        <w:t>General</w:t>
      </w:r>
      <w:r w:rsidR="00CD15BB" w:rsidRPr="00A21D8D">
        <w:rPr>
          <w:rFonts w:ascii="Calibri" w:hAnsi="Calibri" w:cs="Calibri"/>
          <w:b/>
          <w:bCs/>
        </w:rPr>
        <w:t xml:space="preserve"> </w:t>
      </w:r>
      <w:r w:rsidRPr="00A21D8D">
        <w:rPr>
          <w:rFonts w:ascii="Calibri" w:hAnsi="Calibri" w:cs="Calibri"/>
          <w:b/>
          <w:bCs/>
        </w:rPr>
        <w:t>Motors</w:t>
      </w:r>
      <w:r w:rsidR="00CD15BB" w:rsidRPr="00A21D8D">
        <w:rPr>
          <w:rFonts w:ascii="Calibri" w:hAnsi="Calibri" w:cs="Calibri"/>
          <w:b/>
          <w:bCs/>
        </w:rPr>
        <w:t xml:space="preserve">, </w:t>
      </w:r>
      <w:r w:rsidRPr="00A21D8D">
        <w:rPr>
          <w:rFonts w:ascii="Calibri" w:hAnsi="Calibri" w:cs="Calibri"/>
          <w:b/>
          <w:bCs/>
        </w:rPr>
        <w:t>India</w:t>
      </w:r>
      <w:r w:rsidR="00CD15BB" w:rsidRPr="00A21D8D">
        <w:rPr>
          <w:rFonts w:ascii="Calibri" w:hAnsi="Calibri" w:cs="Calibri"/>
          <w:b/>
          <w:bCs/>
        </w:rPr>
        <w:t xml:space="preserve"> | </w:t>
      </w:r>
      <w:r w:rsidR="00A5542D" w:rsidRPr="00A21D8D">
        <w:rPr>
          <w:rFonts w:ascii="Calibri" w:hAnsi="Calibri" w:cs="Calibri"/>
          <w:sz w:val="20"/>
          <w:szCs w:val="20"/>
        </w:rPr>
        <w:t>Software Engineer</w:t>
      </w:r>
      <w:r w:rsidRPr="00A21D8D">
        <w:rPr>
          <w:rFonts w:ascii="Calibri" w:hAnsi="Calibri" w:cs="Calibri"/>
          <w:sz w:val="20"/>
          <w:szCs w:val="20"/>
        </w:rPr>
        <w:t xml:space="preserve"> Intern</w:t>
      </w:r>
      <w:r w:rsidR="00CD15BB" w:rsidRPr="00A21D8D">
        <w:rPr>
          <w:rFonts w:ascii="Calibri" w:hAnsi="Calibri" w:cs="Calibri"/>
          <w:b/>
          <w:bCs/>
        </w:rPr>
        <w:tab/>
      </w:r>
      <w:r w:rsidR="00A5542D" w:rsidRPr="00A21D8D">
        <w:rPr>
          <w:rFonts w:ascii="Calibri" w:hAnsi="Calibri" w:cs="Calibri"/>
          <w:b/>
          <w:bCs/>
        </w:rPr>
        <w:t xml:space="preserve">   </w:t>
      </w:r>
      <w:r w:rsidR="00857659" w:rsidRPr="00A21D8D">
        <w:rPr>
          <w:rFonts w:ascii="Calibri" w:hAnsi="Calibri" w:cs="Calibri"/>
          <w:sz w:val="20"/>
          <w:szCs w:val="20"/>
        </w:rPr>
        <w:t>Jan</w:t>
      </w:r>
      <w:r w:rsidRPr="00A21D8D">
        <w:rPr>
          <w:rFonts w:ascii="Calibri" w:hAnsi="Calibri" w:cs="Calibri"/>
          <w:sz w:val="20"/>
          <w:szCs w:val="20"/>
        </w:rPr>
        <w:t xml:space="preserve"> 2022 – Aug 2022</w:t>
      </w:r>
      <w:r w:rsidR="00CD15BB" w:rsidRPr="00A21D8D">
        <w:rPr>
          <w:rFonts w:ascii="Calibri" w:hAnsi="Calibri" w:cs="Calibri"/>
          <w:b/>
          <w:bCs/>
        </w:rPr>
        <w:t xml:space="preserve"> </w:t>
      </w:r>
    </w:p>
    <w:p w14:paraId="7FEAE00F" w14:textId="7E3C454E" w:rsidR="00AC0AF5" w:rsidRPr="00A21D8D" w:rsidRDefault="00023E6D" w:rsidP="00D97E67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Developed and deployed microservices</w:t>
      </w:r>
      <w:r w:rsidR="00B16C03" w:rsidRPr="00A21D8D">
        <w:rPr>
          <w:rFonts w:ascii="Calibri" w:hAnsi="Calibri" w:cs="Calibri"/>
          <w:sz w:val="20"/>
          <w:szCs w:val="20"/>
        </w:rPr>
        <w:t xml:space="preserve"> on GCP</w:t>
      </w:r>
      <w:r w:rsidRPr="00A21D8D">
        <w:rPr>
          <w:rFonts w:ascii="Calibri" w:hAnsi="Calibri" w:cs="Calibri"/>
          <w:sz w:val="20"/>
          <w:szCs w:val="20"/>
        </w:rPr>
        <w:t>-based application using Spring Boot and Docker, reducing service response time by 30% and improving scalability for handling 10,000+ concurrent users</w:t>
      </w:r>
    </w:p>
    <w:p w14:paraId="70A2AD96" w14:textId="2B8EDC77" w:rsidR="00AC0AF5" w:rsidRPr="00A21D8D" w:rsidRDefault="00023E6D" w:rsidP="00D97E67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Enhanced vehicle telemetry data processing by designing and implementing real-time data pipeline using Apache Kafka and AWS Lambda, reducing data latency by 40%</w:t>
      </w:r>
    </w:p>
    <w:p w14:paraId="4667413E" w14:textId="53D2A1C2" w:rsidR="00CD15BB" w:rsidRPr="00A21D8D" w:rsidRDefault="00023E6D" w:rsidP="00D97E67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Optimized database performance by refactoring SQL queries and implementing indexing strategies, cutting query execution time by 50% for large-scale datasets</w:t>
      </w:r>
    </w:p>
    <w:p w14:paraId="7CBF21FA" w14:textId="631831AD" w:rsidR="00AC0AF5" w:rsidRPr="00A21D8D" w:rsidRDefault="00023E6D" w:rsidP="00D97E67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>Automated CI/CD workflows using Jenkins and GitLab, reducing deployment time by 60% minimizing intervention in release process</w:t>
      </w:r>
    </w:p>
    <w:p w14:paraId="4DBE6B41" w14:textId="00D2FDDC" w:rsidR="00AC0AF5" w:rsidRPr="00A21D8D" w:rsidRDefault="00A21D8D" w:rsidP="00D97E67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sz w:val="20"/>
          <w:szCs w:val="20"/>
        </w:rPr>
        <w:t xml:space="preserve">Processed large-scale telemetry data with AWS EMR and </w:t>
      </w:r>
      <w:proofErr w:type="spellStart"/>
      <w:r w:rsidRPr="00A21D8D">
        <w:rPr>
          <w:rFonts w:ascii="Calibri" w:hAnsi="Calibri" w:cs="Calibri"/>
          <w:sz w:val="20"/>
          <w:szCs w:val="20"/>
        </w:rPr>
        <w:t>PySpark</w:t>
      </w:r>
      <w:proofErr w:type="spellEnd"/>
      <w:r w:rsidRPr="00A21D8D">
        <w:rPr>
          <w:rFonts w:ascii="Calibri" w:hAnsi="Calibri" w:cs="Calibri"/>
          <w:sz w:val="20"/>
          <w:szCs w:val="20"/>
        </w:rPr>
        <w:t>, improving vehicle performance and cutting maintenance costs</w:t>
      </w:r>
    </w:p>
    <w:p w14:paraId="16AC72BE" w14:textId="30652923" w:rsidR="00CD15BB" w:rsidRPr="00A21D8D" w:rsidRDefault="00CC0CCA" w:rsidP="00CD15BB">
      <w:pPr>
        <w:pBdr>
          <w:bottom w:val="single" w:sz="6" w:space="1" w:color="auto"/>
        </w:pBdr>
        <w:tabs>
          <w:tab w:val="right" w:pos="10466"/>
        </w:tabs>
        <w:spacing w:before="60" w:after="60"/>
        <w:rPr>
          <w:rFonts w:ascii="Calibri" w:hAnsi="Calibri" w:cs="Calibri"/>
          <w:b/>
          <w:bCs/>
        </w:rPr>
      </w:pPr>
      <w:r w:rsidRPr="00A21D8D">
        <w:rPr>
          <w:rFonts w:ascii="Calibri" w:hAnsi="Calibri" w:cs="Calibri"/>
          <w:b/>
          <w:bCs/>
        </w:rPr>
        <w:t xml:space="preserve">Technical </w:t>
      </w:r>
      <w:r w:rsidR="00CD15BB" w:rsidRPr="00A21D8D">
        <w:rPr>
          <w:rFonts w:ascii="Calibri" w:hAnsi="Calibri" w:cs="Calibri"/>
          <w:b/>
          <w:bCs/>
        </w:rPr>
        <w:t>Skills</w:t>
      </w:r>
    </w:p>
    <w:p w14:paraId="1A8C477A" w14:textId="5E29C169" w:rsidR="00CD15BB" w:rsidRPr="00A21D8D" w:rsidRDefault="004604BF" w:rsidP="003A19D9">
      <w:p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  <w:sz w:val="20"/>
          <w:szCs w:val="20"/>
        </w:rPr>
        <w:t>Programming Languages</w:t>
      </w:r>
      <w:r w:rsidR="00CD15BB" w:rsidRPr="00A21D8D">
        <w:rPr>
          <w:rFonts w:ascii="Calibri" w:hAnsi="Calibri" w:cs="Calibri"/>
          <w:sz w:val="20"/>
          <w:szCs w:val="20"/>
        </w:rPr>
        <w:t>:</w:t>
      </w:r>
      <w:r w:rsidR="00CC0CCA" w:rsidRPr="00A21D8D">
        <w:rPr>
          <w:rFonts w:ascii="Calibri" w:hAnsi="Calibri" w:cs="Calibri"/>
          <w:sz w:val="20"/>
          <w:szCs w:val="20"/>
        </w:rPr>
        <w:t xml:space="preserve"> </w:t>
      </w:r>
      <w:r w:rsidRPr="00A21D8D">
        <w:rPr>
          <w:rFonts w:ascii="Calibri" w:hAnsi="Calibri" w:cs="Calibri"/>
          <w:sz w:val="20"/>
          <w:szCs w:val="20"/>
        </w:rPr>
        <w:t xml:space="preserve">Python, Java, C++, Scala, </w:t>
      </w:r>
      <w:r w:rsidR="002F77A8">
        <w:rPr>
          <w:rFonts w:ascii="Calibri" w:hAnsi="Calibri" w:cs="Calibri"/>
          <w:sz w:val="20"/>
          <w:szCs w:val="20"/>
        </w:rPr>
        <w:t>Typescript</w:t>
      </w:r>
      <w:r w:rsidRPr="00A21D8D">
        <w:rPr>
          <w:rFonts w:ascii="Calibri" w:hAnsi="Calibri" w:cs="Calibri"/>
          <w:sz w:val="20"/>
          <w:szCs w:val="20"/>
        </w:rPr>
        <w:t>, R, Bash Scripting</w:t>
      </w:r>
    </w:p>
    <w:p w14:paraId="49D4490A" w14:textId="4EE62C2C" w:rsidR="00CD15BB" w:rsidRPr="00A21D8D" w:rsidRDefault="004604BF" w:rsidP="003A19D9">
      <w:p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  <w:sz w:val="20"/>
          <w:szCs w:val="20"/>
        </w:rPr>
        <w:t>Frontend and Backend Development</w:t>
      </w:r>
      <w:r w:rsidR="00CD15BB" w:rsidRPr="00A21D8D">
        <w:rPr>
          <w:rFonts w:ascii="Calibri" w:hAnsi="Calibri" w:cs="Calibri"/>
          <w:sz w:val="20"/>
          <w:szCs w:val="20"/>
        </w:rPr>
        <w:t>:</w:t>
      </w:r>
      <w:r w:rsidR="00067A5F" w:rsidRPr="00A21D8D">
        <w:rPr>
          <w:rFonts w:ascii="Calibri" w:hAnsi="Calibri" w:cs="Calibri"/>
          <w:sz w:val="20"/>
          <w:szCs w:val="20"/>
        </w:rPr>
        <w:t xml:space="preserve"> </w:t>
      </w:r>
      <w:r w:rsidRPr="00A21D8D">
        <w:rPr>
          <w:rFonts w:ascii="Calibri" w:hAnsi="Calibri" w:cs="Calibri"/>
          <w:sz w:val="20"/>
          <w:szCs w:val="20"/>
        </w:rPr>
        <w:t>React.js, React Native, Node.js, Spring Boot, Flask, RESTful APIs</w:t>
      </w:r>
    </w:p>
    <w:p w14:paraId="37460CF8" w14:textId="7E8BD276" w:rsidR="00CD15BB" w:rsidRPr="00A21D8D" w:rsidRDefault="004604BF" w:rsidP="003A19D9">
      <w:p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  <w:sz w:val="20"/>
          <w:szCs w:val="20"/>
        </w:rPr>
        <w:t>Cloud Computing</w:t>
      </w:r>
      <w:r w:rsidR="00CD15BB" w:rsidRPr="00A21D8D">
        <w:rPr>
          <w:rFonts w:ascii="Calibri" w:hAnsi="Calibri" w:cs="Calibri"/>
          <w:sz w:val="20"/>
          <w:szCs w:val="20"/>
        </w:rPr>
        <w:t>:</w:t>
      </w:r>
      <w:r w:rsidR="00067A5F" w:rsidRPr="00A21D8D">
        <w:rPr>
          <w:rFonts w:ascii="Calibri" w:hAnsi="Calibri" w:cs="Calibri"/>
          <w:sz w:val="20"/>
          <w:szCs w:val="20"/>
        </w:rPr>
        <w:t xml:space="preserve"> </w:t>
      </w:r>
      <w:r w:rsidRPr="00A21D8D">
        <w:rPr>
          <w:rFonts w:ascii="Calibri" w:hAnsi="Calibri" w:cs="Calibri"/>
          <w:sz w:val="20"/>
          <w:szCs w:val="20"/>
        </w:rPr>
        <w:t>AWS (EC2, S3, RDS, Lambda, EMR, CloudWatch), Microsoft Azure (HDInsight, Blob Storage), Google Cloud Platform</w:t>
      </w:r>
    </w:p>
    <w:p w14:paraId="48FAABB2" w14:textId="48664862" w:rsidR="00CD15BB" w:rsidRPr="00A42DC1" w:rsidRDefault="00A42DC1" w:rsidP="003A19D9">
      <w:pPr>
        <w:tabs>
          <w:tab w:val="right" w:pos="10466"/>
        </w:tabs>
        <w:spacing w:after="0"/>
        <w:jc w:val="both"/>
        <w:rPr>
          <w:rFonts w:ascii="Calibri" w:hAnsi="Calibri" w:cs="Calibri"/>
          <w:b/>
          <w:bCs/>
          <w:sz w:val="20"/>
          <w:szCs w:val="20"/>
        </w:rPr>
      </w:pPr>
      <w:r w:rsidRPr="00A42DC1">
        <w:rPr>
          <w:rFonts w:ascii="Calibri" w:hAnsi="Calibri" w:cs="Calibri"/>
          <w:b/>
          <w:bCs/>
          <w:kern w:val="0"/>
          <w:sz w:val="20"/>
          <w:szCs w:val="20"/>
        </w:rPr>
        <w:t>AI/ML &amp; Data Engineering</w:t>
      </w:r>
      <w:r w:rsidRPr="00A42DC1">
        <w:rPr>
          <w:rFonts w:ascii="Calibri" w:hAnsi="Calibri" w:cs="Calibri"/>
          <w:kern w:val="0"/>
          <w:sz w:val="20"/>
          <w:szCs w:val="20"/>
        </w:rPr>
        <w:t xml:space="preserve">: TensorFlow, </w:t>
      </w:r>
      <w:proofErr w:type="spellStart"/>
      <w:r w:rsidRPr="00A42DC1">
        <w:rPr>
          <w:rFonts w:ascii="Calibri" w:hAnsi="Calibri" w:cs="Calibri"/>
          <w:kern w:val="0"/>
          <w:sz w:val="20"/>
          <w:szCs w:val="20"/>
        </w:rPr>
        <w:t>PySpark</w:t>
      </w:r>
      <w:proofErr w:type="spellEnd"/>
      <w:r w:rsidRPr="00A42DC1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A42DC1">
        <w:rPr>
          <w:rFonts w:ascii="Calibri" w:hAnsi="Calibri" w:cs="Calibri"/>
          <w:kern w:val="0"/>
          <w:sz w:val="20"/>
          <w:szCs w:val="20"/>
        </w:rPr>
        <w:t>LangChain</w:t>
      </w:r>
      <w:proofErr w:type="spellEnd"/>
      <w:r w:rsidRPr="00A42DC1">
        <w:rPr>
          <w:rFonts w:ascii="Calibri" w:hAnsi="Calibri" w:cs="Calibri"/>
          <w:kern w:val="0"/>
          <w:sz w:val="20"/>
          <w:szCs w:val="20"/>
        </w:rPr>
        <w:t xml:space="preserve">, </w:t>
      </w:r>
      <w:proofErr w:type="spellStart"/>
      <w:r w:rsidRPr="00A42DC1">
        <w:rPr>
          <w:rFonts w:ascii="Calibri" w:hAnsi="Calibri" w:cs="Calibri"/>
          <w:kern w:val="0"/>
          <w:sz w:val="20"/>
          <w:szCs w:val="20"/>
        </w:rPr>
        <w:t>spaCy</w:t>
      </w:r>
      <w:proofErr w:type="spellEnd"/>
      <w:r w:rsidRPr="00A42DC1">
        <w:rPr>
          <w:rFonts w:ascii="Calibri" w:hAnsi="Calibri" w:cs="Calibri"/>
          <w:kern w:val="0"/>
          <w:sz w:val="20"/>
          <w:szCs w:val="20"/>
        </w:rPr>
        <w:t>, Kafka, Pandas, NumPy</w:t>
      </w:r>
    </w:p>
    <w:p w14:paraId="5CCF9E0C" w14:textId="1BCA171D" w:rsidR="00CD15BB" w:rsidRPr="00A21D8D" w:rsidRDefault="00B95CDA" w:rsidP="003A19D9">
      <w:p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  <w:sz w:val="20"/>
          <w:szCs w:val="20"/>
        </w:rPr>
        <w:t>DevOps/CI-CD</w:t>
      </w:r>
      <w:r w:rsidR="00CD15BB" w:rsidRPr="00A21D8D">
        <w:rPr>
          <w:rFonts w:ascii="Calibri" w:hAnsi="Calibri" w:cs="Calibri"/>
          <w:sz w:val="20"/>
          <w:szCs w:val="20"/>
        </w:rPr>
        <w:t>:</w:t>
      </w:r>
      <w:r w:rsidR="00067A5F" w:rsidRPr="00A21D8D">
        <w:rPr>
          <w:rFonts w:ascii="Calibri" w:hAnsi="Calibri" w:cs="Calibri"/>
          <w:sz w:val="20"/>
          <w:szCs w:val="20"/>
        </w:rPr>
        <w:t xml:space="preserve"> </w:t>
      </w:r>
      <w:r w:rsidRPr="00A21D8D">
        <w:rPr>
          <w:rFonts w:ascii="Calibri" w:hAnsi="Calibri" w:cs="Calibri"/>
          <w:sz w:val="20"/>
          <w:szCs w:val="20"/>
        </w:rPr>
        <w:t>Jenkins, Docker, Kubernetes, GitLab, GitHub Actions</w:t>
      </w:r>
    </w:p>
    <w:p w14:paraId="1892D9A2" w14:textId="16F48E06" w:rsidR="00CD15BB" w:rsidRPr="00A21D8D" w:rsidRDefault="00CD15BB" w:rsidP="00CD15BB">
      <w:pPr>
        <w:pBdr>
          <w:bottom w:val="single" w:sz="6" w:space="1" w:color="auto"/>
        </w:pBdr>
        <w:tabs>
          <w:tab w:val="right" w:pos="10466"/>
        </w:tabs>
        <w:spacing w:before="60" w:after="60"/>
        <w:rPr>
          <w:rFonts w:ascii="Calibri" w:hAnsi="Calibri" w:cs="Calibri"/>
          <w:b/>
          <w:bCs/>
        </w:rPr>
      </w:pPr>
      <w:r w:rsidRPr="00A21D8D">
        <w:rPr>
          <w:rFonts w:ascii="Calibri" w:hAnsi="Calibri" w:cs="Calibri"/>
          <w:b/>
          <w:bCs/>
        </w:rPr>
        <w:t>Project</w:t>
      </w:r>
      <w:r w:rsidR="005610DE">
        <w:rPr>
          <w:rFonts w:ascii="Calibri" w:hAnsi="Calibri" w:cs="Calibri"/>
          <w:b/>
          <w:bCs/>
        </w:rPr>
        <w:t>s</w:t>
      </w:r>
    </w:p>
    <w:p w14:paraId="6DCFCEF3" w14:textId="2E660A1B" w:rsidR="00CD15BB" w:rsidRPr="00A21D8D" w:rsidRDefault="00A5542D" w:rsidP="00CD15BB">
      <w:pPr>
        <w:tabs>
          <w:tab w:val="right" w:pos="10466"/>
        </w:tabs>
        <w:spacing w:before="40" w:after="40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</w:rPr>
        <w:t>AI-Powered Dream Interpreter for Sleep Analysis</w:t>
      </w:r>
      <w:r w:rsidR="008D5729" w:rsidRPr="00A21D8D">
        <w:rPr>
          <w:rFonts w:ascii="Calibri" w:hAnsi="Calibri" w:cs="Calibri"/>
          <w:b/>
          <w:bCs/>
        </w:rPr>
        <w:t xml:space="preserve"> </w:t>
      </w:r>
      <w:r w:rsidR="008D5729" w:rsidRPr="00A21D8D">
        <w:rPr>
          <w:rFonts w:ascii="Calibri" w:hAnsi="Calibri" w:cs="Calibri"/>
        </w:rPr>
        <w:t>|</w:t>
      </w:r>
      <w:r w:rsidR="008D5729" w:rsidRPr="00A21D8D">
        <w:rPr>
          <w:rFonts w:ascii="Calibri" w:hAnsi="Calibri" w:cs="Calibri"/>
        </w:rPr>
        <w:t xml:space="preserve"> </w:t>
      </w:r>
      <w:hyperlink r:id="rId8" w:history="1">
        <w:r w:rsidR="008D5729" w:rsidRPr="00A21D8D">
          <w:rPr>
            <w:rStyle w:val="Hyperlink"/>
            <w:rFonts w:ascii="Calibri" w:hAnsi="Calibri" w:cs="Calibri"/>
          </w:rPr>
          <w:t>Li</w:t>
        </w:r>
        <w:r w:rsidR="008D5729" w:rsidRPr="00A21D8D">
          <w:rPr>
            <w:rStyle w:val="Hyperlink"/>
            <w:rFonts w:ascii="Calibri" w:hAnsi="Calibri" w:cs="Calibri"/>
          </w:rPr>
          <w:t>n</w:t>
        </w:r>
        <w:r w:rsidR="008D5729" w:rsidRPr="00A21D8D">
          <w:rPr>
            <w:rStyle w:val="Hyperlink"/>
            <w:rFonts w:ascii="Calibri" w:hAnsi="Calibri" w:cs="Calibri"/>
          </w:rPr>
          <w:t>k</w:t>
        </w:r>
      </w:hyperlink>
      <w:r w:rsidR="00CD15BB" w:rsidRPr="00A21D8D">
        <w:rPr>
          <w:rFonts w:ascii="Calibri" w:hAnsi="Calibri" w:cs="Calibri"/>
        </w:rPr>
        <w:tab/>
      </w:r>
      <w:r w:rsidR="00AB088F" w:rsidRPr="00A21D8D">
        <w:rPr>
          <w:rFonts w:ascii="Calibri" w:hAnsi="Calibri" w:cs="Calibri"/>
        </w:rPr>
        <w:t xml:space="preserve">   </w:t>
      </w:r>
      <w:r w:rsidR="00857659" w:rsidRPr="00A21D8D">
        <w:rPr>
          <w:rFonts w:ascii="Calibri" w:hAnsi="Calibri" w:cs="Calibri"/>
        </w:rPr>
        <w:t xml:space="preserve">        </w:t>
      </w:r>
      <w:r w:rsidR="00AB088F" w:rsidRPr="00A21D8D">
        <w:rPr>
          <w:rFonts w:ascii="Calibri" w:hAnsi="Calibri" w:cs="Calibri"/>
        </w:rPr>
        <w:t xml:space="preserve">                           </w:t>
      </w:r>
      <w:r w:rsidR="00067A5F" w:rsidRPr="00A21D8D">
        <w:rPr>
          <w:rFonts w:ascii="Calibri" w:hAnsi="Calibri" w:cs="Calibri"/>
          <w:sz w:val="20"/>
          <w:szCs w:val="20"/>
        </w:rPr>
        <w:t>Jan 2024 – Mar 2024</w:t>
      </w:r>
    </w:p>
    <w:p w14:paraId="3D77EAE5" w14:textId="6894A440" w:rsidR="00067A5F" w:rsidRPr="00A21D8D" w:rsidRDefault="00A42DC1" w:rsidP="00D97E67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A42DC1">
        <w:rPr>
          <w:rFonts w:ascii="Calibri" w:hAnsi="Calibri" w:cs="Calibri"/>
          <w:sz w:val="20"/>
          <w:szCs w:val="20"/>
        </w:rPr>
        <w:t>Built an NLP-driven sleep analysis tool using GPT-4 and TensorFlow to interpret unstructured dream journals, achieving 85% accuracy in correlating user-reported patterns with clinical sleep disorder symptoms</w:t>
      </w:r>
    </w:p>
    <w:p w14:paraId="2ABE00CC" w14:textId="1333D1FC" w:rsidR="00067A5F" w:rsidRPr="00A21D8D" w:rsidRDefault="005610DE" w:rsidP="00D97E67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5610DE">
        <w:rPr>
          <w:rFonts w:ascii="Calibri" w:hAnsi="Calibri" w:cs="Calibri"/>
          <w:sz w:val="20"/>
          <w:szCs w:val="20"/>
        </w:rPr>
        <w:t>Integrated real-time IoT sensor data (EEG, heart rate) with a React Native app, reducing sleep disorder misdiagnoses by 30% through dynamic feedback loops and personalized sleep hygiene recommendations</w:t>
      </w:r>
    </w:p>
    <w:p w14:paraId="48DDE730" w14:textId="526F023E" w:rsidR="00AB088F" w:rsidRPr="00A21D8D" w:rsidRDefault="005610DE" w:rsidP="00AB088F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5610DE">
        <w:rPr>
          <w:rFonts w:ascii="Calibri" w:hAnsi="Calibri" w:cs="Calibri"/>
          <w:sz w:val="20"/>
          <w:szCs w:val="20"/>
        </w:rPr>
        <w:t>Slash data latency 50% using Apache Kafka on AWS Lambda, delivering sub-second sentiment analysis across regions, ages</w:t>
      </w:r>
      <w:r>
        <w:rPr>
          <w:rFonts w:ascii="Calibri" w:hAnsi="Calibri" w:cs="Calibri"/>
          <w:sz w:val="20"/>
          <w:szCs w:val="20"/>
        </w:rPr>
        <w:t xml:space="preserve"> &amp;</w:t>
      </w:r>
      <w:r w:rsidRPr="005610DE">
        <w:rPr>
          <w:rFonts w:ascii="Calibri" w:hAnsi="Calibri" w:cs="Calibri"/>
          <w:sz w:val="20"/>
          <w:szCs w:val="20"/>
        </w:rPr>
        <w:t xml:space="preserve"> genres</w:t>
      </w:r>
    </w:p>
    <w:p w14:paraId="61565A00" w14:textId="13877222" w:rsidR="00AB088F" w:rsidRPr="00A21D8D" w:rsidRDefault="005610DE" w:rsidP="00AB088F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5610DE">
        <w:rPr>
          <w:rFonts w:ascii="Calibri" w:hAnsi="Calibri" w:cs="Calibri"/>
          <w:sz w:val="20"/>
          <w:szCs w:val="20"/>
        </w:rPr>
        <w:t>Boosted user retention 25% with a WebSocket-powered conversational UI for iterative feedback</w:t>
      </w:r>
    </w:p>
    <w:p w14:paraId="409EFDCA" w14:textId="56B7056F" w:rsidR="00857659" w:rsidRPr="00A21D8D" w:rsidRDefault="008D5729" w:rsidP="00857659">
      <w:pPr>
        <w:tabs>
          <w:tab w:val="right" w:pos="10466"/>
        </w:tabs>
        <w:spacing w:after="0"/>
        <w:jc w:val="both"/>
        <w:rPr>
          <w:rFonts w:ascii="Calibri" w:hAnsi="Calibri" w:cs="Calibri"/>
        </w:rPr>
      </w:pPr>
      <w:r w:rsidRPr="00A21D8D">
        <w:rPr>
          <w:rFonts w:ascii="Calibri" w:hAnsi="Calibri" w:cs="Calibri"/>
          <w:b/>
          <w:bCs/>
          <w:color w:val="000000"/>
          <w:kern w:val="0"/>
        </w:rPr>
        <w:t>Sentiment Analysis &amp; Visualization for Original Content</w:t>
      </w:r>
      <w:r w:rsidR="00857659" w:rsidRPr="00A21D8D">
        <w:rPr>
          <w:rFonts w:ascii="Calibri" w:hAnsi="Calibri" w:cs="Calibri"/>
          <w:b/>
          <w:bCs/>
        </w:rPr>
        <w:t xml:space="preserve"> </w:t>
      </w:r>
      <w:r w:rsidR="00A21D8D" w:rsidRPr="00A21D8D">
        <w:rPr>
          <w:rFonts w:ascii="Calibri" w:hAnsi="Calibri" w:cs="Calibri"/>
        </w:rPr>
        <w:t>|</w:t>
      </w:r>
      <w:r w:rsidR="00A21D8D" w:rsidRPr="00A21D8D">
        <w:rPr>
          <w:rFonts w:ascii="Calibri" w:hAnsi="Calibri" w:cs="Calibri"/>
        </w:rPr>
        <w:t xml:space="preserve"> </w:t>
      </w:r>
      <w:hyperlink r:id="rId9" w:history="1">
        <w:r w:rsidR="00A21D8D" w:rsidRPr="00A21D8D">
          <w:rPr>
            <w:rStyle w:val="Hyperlink"/>
            <w:rFonts w:ascii="Calibri" w:hAnsi="Calibri" w:cs="Calibri"/>
          </w:rPr>
          <w:t>Link</w:t>
        </w:r>
      </w:hyperlink>
      <w:r w:rsidR="00857659" w:rsidRPr="00A21D8D">
        <w:rPr>
          <w:rFonts w:ascii="Calibri" w:hAnsi="Calibri" w:cs="Calibri"/>
          <w:b/>
          <w:bCs/>
        </w:rPr>
        <w:t xml:space="preserve"> </w:t>
      </w:r>
      <w:r w:rsidR="00857659" w:rsidRPr="00A21D8D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857659" w:rsidRPr="00A21D8D">
        <w:rPr>
          <w:rFonts w:ascii="Calibri" w:hAnsi="Calibri" w:cs="Calibri"/>
          <w:b/>
          <w:bCs/>
        </w:rPr>
        <w:t xml:space="preserve">                                                                     </w:t>
      </w:r>
      <w:r w:rsidR="00857659" w:rsidRPr="00A21D8D">
        <w:rPr>
          <w:rFonts w:ascii="Calibri" w:hAnsi="Calibri" w:cs="Calibri"/>
          <w:sz w:val="20"/>
          <w:szCs w:val="20"/>
        </w:rPr>
        <w:t>Dec 2023 – Feb 2024</w:t>
      </w:r>
    </w:p>
    <w:p w14:paraId="5DBF088D" w14:textId="4C59C1FB" w:rsidR="00857659" w:rsidRPr="00A21D8D" w:rsidRDefault="005610DE" w:rsidP="00857659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5610DE">
        <w:rPr>
          <w:rFonts w:ascii="Calibri" w:hAnsi="Calibri" w:cs="Calibri"/>
          <w:sz w:val="20"/>
          <w:szCs w:val="20"/>
        </w:rPr>
        <w:t xml:space="preserve">Engineered a real-time sentiment dashboard using </w:t>
      </w:r>
      <w:proofErr w:type="spellStart"/>
      <w:r w:rsidRPr="005610DE">
        <w:rPr>
          <w:rFonts w:ascii="Calibri" w:hAnsi="Calibri" w:cs="Calibri"/>
          <w:sz w:val="20"/>
          <w:szCs w:val="20"/>
        </w:rPr>
        <w:t>Streamlit</w:t>
      </w:r>
      <w:proofErr w:type="spellEnd"/>
      <w:r w:rsidRPr="005610DE">
        <w:rPr>
          <w:rFonts w:ascii="Calibri" w:hAnsi="Calibri" w:cs="Calibri"/>
          <w:sz w:val="20"/>
          <w:szCs w:val="20"/>
        </w:rPr>
        <w:t xml:space="preserve"> and NLTK to process 1,000+ social comments/hour, identifying 60% positive sentiment for Netflix originals and enabling rapid A/B testing of marketing campaigns</w:t>
      </w:r>
    </w:p>
    <w:p w14:paraId="26188C9F" w14:textId="733B9C8E" w:rsidR="00857659" w:rsidRPr="00A21D8D" w:rsidRDefault="005610DE" w:rsidP="00857659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5610DE">
        <w:rPr>
          <w:rFonts w:ascii="Calibri" w:hAnsi="Calibri" w:cs="Calibri"/>
          <w:sz w:val="20"/>
          <w:szCs w:val="20"/>
        </w:rPr>
        <w:t>Boosted recommendation relevance by 40% by integrating Claude AI to analyze emotional tone and demographic data, generating hyper-personalized content suggestions for 50+ global markets</w:t>
      </w:r>
    </w:p>
    <w:p w14:paraId="45EF11C8" w14:textId="31669D8A" w:rsidR="00857659" w:rsidRPr="00A21D8D" w:rsidRDefault="005610DE" w:rsidP="00857659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5610DE">
        <w:rPr>
          <w:rFonts w:ascii="Calibri" w:hAnsi="Calibri" w:cs="Calibri"/>
          <w:sz w:val="20"/>
          <w:szCs w:val="20"/>
        </w:rPr>
        <w:t>Reduced data latency by 50% by deploying an Apache Kafka pipeline on AWS Lambda, allowing stakeholders to filter sentiment by region, age, and genre with sub-second response times</w:t>
      </w:r>
    </w:p>
    <w:p w14:paraId="223E59A6" w14:textId="2B31B229" w:rsidR="00AB088F" w:rsidRPr="00A21D8D" w:rsidRDefault="005610DE" w:rsidP="00857659">
      <w:pPr>
        <w:pStyle w:val="ListParagraph"/>
        <w:numPr>
          <w:ilvl w:val="0"/>
          <w:numId w:val="1"/>
        </w:numPr>
        <w:tabs>
          <w:tab w:val="right" w:pos="10466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5610DE">
        <w:rPr>
          <w:rFonts w:ascii="Calibri" w:hAnsi="Calibri" w:cs="Calibri"/>
          <w:sz w:val="20"/>
          <w:szCs w:val="20"/>
        </w:rPr>
        <w:t>Automate executive reporting via REST APIs to Slack/Teams, cutting weekly analysis time from 8 hours to 15 mins</w:t>
      </w:r>
    </w:p>
    <w:p w14:paraId="01E4604D" w14:textId="69D73CAA" w:rsidR="00CD15BB" w:rsidRPr="00A21D8D" w:rsidRDefault="00CD15BB" w:rsidP="00CD15BB">
      <w:pPr>
        <w:pBdr>
          <w:bottom w:val="single" w:sz="6" w:space="1" w:color="auto"/>
        </w:pBdr>
        <w:tabs>
          <w:tab w:val="right" w:pos="10466"/>
        </w:tabs>
        <w:spacing w:before="60" w:after="60"/>
        <w:rPr>
          <w:rFonts w:ascii="Calibri" w:hAnsi="Calibri" w:cs="Calibri"/>
          <w:b/>
          <w:bCs/>
        </w:rPr>
      </w:pPr>
      <w:r w:rsidRPr="00A21D8D">
        <w:rPr>
          <w:rFonts w:ascii="Calibri" w:hAnsi="Calibri" w:cs="Calibri"/>
          <w:b/>
          <w:bCs/>
        </w:rPr>
        <w:t>Certification</w:t>
      </w:r>
      <w:r w:rsidR="00857659" w:rsidRPr="00A21D8D">
        <w:rPr>
          <w:rFonts w:ascii="Calibri" w:hAnsi="Calibri" w:cs="Calibri"/>
          <w:b/>
          <w:bCs/>
        </w:rPr>
        <w:t>s</w:t>
      </w:r>
    </w:p>
    <w:p w14:paraId="2387EF86" w14:textId="57DC8292" w:rsidR="00A07017" w:rsidRPr="00A21D8D" w:rsidRDefault="006650AF" w:rsidP="00857659">
      <w:pPr>
        <w:tabs>
          <w:tab w:val="right" w:pos="10466"/>
        </w:tabs>
        <w:spacing w:before="40" w:after="40" w:line="240" w:lineRule="auto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</w:rPr>
        <w:t>Oracle Cloud Infrastructure 2024 Generative AI Professional</w:t>
      </w:r>
      <w:r w:rsidRPr="00A21D8D">
        <w:rPr>
          <w:rFonts w:ascii="Calibri" w:hAnsi="Calibri" w:cs="Calibri"/>
        </w:rPr>
        <w:t xml:space="preserve"> | </w:t>
      </w:r>
      <w:hyperlink r:id="rId10" w:history="1">
        <w:r w:rsidRPr="00A21D8D">
          <w:rPr>
            <w:rFonts w:ascii="Calibri" w:hAnsi="Calibri" w:cs="Calibri"/>
            <w:kern w:val="0"/>
            <w:u w:val="single"/>
          </w:rPr>
          <w:t>Link</w:t>
        </w:r>
      </w:hyperlink>
      <w:r w:rsidRPr="00A21D8D">
        <w:rPr>
          <w:rFonts w:ascii="Calibri" w:hAnsi="Calibri" w:cs="Calibri"/>
          <w:kern w:val="0"/>
        </w:rPr>
        <w:tab/>
      </w:r>
      <w:r w:rsidR="00A21D8D">
        <w:rPr>
          <w:rFonts w:ascii="Calibri" w:hAnsi="Calibri" w:cs="Calibri"/>
          <w:kern w:val="0"/>
          <w:sz w:val="20"/>
          <w:szCs w:val="20"/>
        </w:rPr>
        <w:t>J</w:t>
      </w:r>
      <w:r w:rsidRPr="00A21D8D">
        <w:rPr>
          <w:rFonts w:ascii="Calibri" w:hAnsi="Calibri" w:cs="Calibri"/>
          <w:kern w:val="0"/>
          <w:sz w:val="20"/>
          <w:szCs w:val="20"/>
        </w:rPr>
        <w:t>ul 2024 – Jul 2026</w:t>
      </w:r>
    </w:p>
    <w:p w14:paraId="198B9F28" w14:textId="6658B854" w:rsidR="00A5542D" w:rsidRPr="00A21D8D" w:rsidRDefault="006650AF" w:rsidP="00857659">
      <w:pPr>
        <w:tabs>
          <w:tab w:val="right" w:pos="10466"/>
        </w:tabs>
        <w:spacing w:before="40" w:after="40" w:line="240" w:lineRule="auto"/>
        <w:rPr>
          <w:rFonts w:ascii="Calibri" w:hAnsi="Calibri" w:cs="Calibri"/>
          <w:sz w:val="20"/>
          <w:szCs w:val="20"/>
        </w:rPr>
      </w:pPr>
      <w:r w:rsidRPr="00A21D8D">
        <w:rPr>
          <w:rFonts w:ascii="Calibri" w:hAnsi="Calibri" w:cs="Calibri"/>
          <w:b/>
          <w:bCs/>
        </w:rPr>
        <w:t>Career Essentials in Generative AI by Microsoft and LinkedIn</w:t>
      </w:r>
      <w:r w:rsidRPr="00A21D8D">
        <w:rPr>
          <w:rFonts w:ascii="Calibri" w:hAnsi="Calibri" w:cs="Calibri"/>
        </w:rPr>
        <w:t xml:space="preserve"> |</w:t>
      </w:r>
      <w:r w:rsidR="00A07017" w:rsidRPr="00A21D8D">
        <w:rPr>
          <w:rFonts w:ascii="Calibri" w:hAnsi="Calibri" w:cs="Calibri"/>
          <w:sz w:val="20"/>
          <w:szCs w:val="20"/>
        </w:rPr>
        <w:t xml:space="preserve"> </w:t>
      </w:r>
      <w:hyperlink r:id="rId11" w:history="1">
        <w:r w:rsidRPr="00A21D8D">
          <w:rPr>
            <w:rFonts w:ascii="Calibri" w:hAnsi="Calibri" w:cs="Calibri"/>
            <w:kern w:val="0"/>
            <w:u w:val="single"/>
          </w:rPr>
          <w:t>Link</w:t>
        </w:r>
      </w:hyperlink>
      <w:r w:rsidRPr="00A21D8D">
        <w:rPr>
          <w:rFonts w:ascii="Calibri" w:hAnsi="Calibri" w:cs="Calibri"/>
          <w:kern w:val="0"/>
        </w:rPr>
        <w:tab/>
      </w:r>
      <w:r w:rsidR="00A21D8D">
        <w:rPr>
          <w:rFonts w:ascii="Calibri" w:hAnsi="Calibri" w:cs="Calibri"/>
          <w:kern w:val="0"/>
        </w:rPr>
        <w:t xml:space="preserve">                             </w:t>
      </w:r>
      <w:r w:rsidR="00A21D8D">
        <w:rPr>
          <w:rFonts w:ascii="Calibri" w:hAnsi="Calibri" w:cs="Calibri"/>
          <w:kern w:val="0"/>
          <w:sz w:val="20"/>
          <w:szCs w:val="20"/>
        </w:rPr>
        <w:t>J</w:t>
      </w:r>
      <w:r w:rsidRPr="00A21D8D">
        <w:rPr>
          <w:rFonts w:ascii="Calibri" w:hAnsi="Calibri" w:cs="Calibri"/>
          <w:kern w:val="0"/>
          <w:sz w:val="20"/>
          <w:szCs w:val="20"/>
        </w:rPr>
        <w:t xml:space="preserve">un 2024 </w:t>
      </w:r>
      <w:r w:rsidR="00A21D8D" w:rsidRPr="00A21D8D">
        <w:rPr>
          <w:rFonts w:ascii="Calibri" w:hAnsi="Calibri" w:cs="Calibri"/>
          <w:kern w:val="0"/>
          <w:sz w:val="20"/>
          <w:szCs w:val="20"/>
        </w:rPr>
        <w:t>–</w:t>
      </w:r>
      <w:r w:rsidRPr="00A21D8D">
        <w:rPr>
          <w:rFonts w:ascii="Calibri" w:hAnsi="Calibri" w:cs="Calibri"/>
          <w:kern w:val="0"/>
          <w:sz w:val="20"/>
          <w:szCs w:val="20"/>
        </w:rPr>
        <w:t xml:space="preserve"> Jul 202</w:t>
      </w:r>
      <w:r w:rsidR="00A21D8D">
        <w:rPr>
          <w:rFonts w:ascii="Calibri" w:hAnsi="Calibri" w:cs="Calibri"/>
          <w:kern w:val="0"/>
          <w:sz w:val="20"/>
          <w:szCs w:val="20"/>
        </w:rPr>
        <w:t>6</w:t>
      </w:r>
    </w:p>
    <w:sectPr w:rsidR="00A5542D" w:rsidRPr="00A21D8D" w:rsidSect="003A19D9">
      <w:pgSz w:w="11906" w:h="16838"/>
      <w:pgMar w:top="720" w:right="576" w:bottom="720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D75"/>
    <w:multiLevelType w:val="hybridMultilevel"/>
    <w:tmpl w:val="1572FE16"/>
    <w:lvl w:ilvl="0" w:tplc="88525D48">
      <w:numFmt w:val="bullet"/>
      <w:lvlText w:val="•"/>
      <w:lvlJc w:val="left"/>
      <w:pPr>
        <w:ind w:left="276" w:hanging="186"/>
      </w:pPr>
      <w:rPr>
        <w:rFonts w:ascii="Arial" w:eastAsia="Arial" w:hAnsi="Arial" w:cs="Arial" w:hint="default"/>
        <w:spacing w:val="0"/>
        <w:w w:val="181"/>
        <w:sz w:val="12"/>
        <w:szCs w:val="12"/>
        <w:lang w:val="en-US" w:eastAsia="en-US" w:bidi="ar-SA"/>
      </w:rPr>
    </w:lvl>
    <w:lvl w:ilvl="1" w:tplc="ABF8D80C">
      <w:numFmt w:val="bullet"/>
      <w:lvlText w:val="•"/>
      <w:lvlJc w:val="left"/>
      <w:pPr>
        <w:ind w:left="1432" w:hanging="186"/>
      </w:pPr>
      <w:rPr>
        <w:rFonts w:hint="default"/>
        <w:lang w:val="en-US" w:eastAsia="en-US" w:bidi="ar-SA"/>
      </w:rPr>
    </w:lvl>
    <w:lvl w:ilvl="2" w:tplc="C04A7A16">
      <w:numFmt w:val="bullet"/>
      <w:lvlText w:val="•"/>
      <w:lvlJc w:val="left"/>
      <w:pPr>
        <w:ind w:left="2564" w:hanging="186"/>
      </w:pPr>
      <w:rPr>
        <w:rFonts w:hint="default"/>
        <w:lang w:val="en-US" w:eastAsia="en-US" w:bidi="ar-SA"/>
      </w:rPr>
    </w:lvl>
    <w:lvl w:ilvl="3" w:tplc="444EB286">
      <w:numFmt w:val="bullet"/>
      <w:lvlText w:val="•"/>
      <w:lvlJc w:val="left"/>
      <w:pPr>
        <w:ind w:left="3696" w:hanging="186"/>
      </w:pPr>
      <w:rPr>
        <w:rFonts w:hint="default"/>
        <w:lang w:val="en-US" w:eastAsia="en-US" w:bidi="ar-SA"/>
      </w:rPr>
    </w:lvl>
    <w:lvl w:ilvl="4" w:tplc="3F983B54">
      <w:numFmt w:val="bullet"/>
      <w:lvlText w:val="•"/>
      <w:lvlJc w:val="left"/>
      <w:pPr>
        <w:ind w:left="4828" w:hanging="186"/>
      </w:pPr>
      <w:rPr>
        <w:rFonts w:hint="default"/>
        <w:lang w:val="en-US" w:eastAsia="en-US" w:bidi="ar-SA"/>
      </w:rPr>
    </w:lvl>
    <w:lvl w:ilvl="5" w:tplc="6688E130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84AACFC0">
      <w:numFmt w:val="bullet"/>
      <w:lvlText w:val="•"/>
      <w:lvlJc w:val="left"/>
      <w:pPr>
        <w:ind w:left="7092" w:hanging="186"/>
      </w:pPr>
      <w:rPr>
        <w:rFonts w:hint="default"/>
        <w:lang w:val="en-US" w:eastAsia="en-US" w:bidi="ar-SA"/>
      </w:rPr>
    </w:lvl>
    <w:lvl w:ilvl="7" w:tplc="A9E8A87C">
      <w:numFmt w:val="bullet"/>
      <w:lvlText w:val="•"/>
      <w:lvlJc w:val="left"/>
      <w:pPr>
        <w:ind w:left="8224" w:hanging="186"/>
      </w:pPr>
      <w:rPr>
        <w:rFonts w:hint="default"/>
        <w:lang w:val="en-US" w:eastAsia="en-US" w:bidi="ar-SA"/>
      </w:rPr>
    </w:lvl>
    <w:lvl w:ilvl="8" w:tplc="2E86474A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25863D8B"/>
    <w:multiLevelType w:val="hybridMultilevel"/>
    <w:tmpl w:val="E57A04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765F2A"/>
    <w:multiLevelType w:val="hybridMultilevel"/>
    <w:tmpl w:val="20C0F1F4"/>
    <w:lvl w:ilvl="0" w:tplc="80281DF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33230E79"/>
    <w:multiLevelType w:val="hybridMultilevel"/>
    <w:tmpl w:val="DCB0F0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C3191"/>
    <w:multiLevelType w:val="hybridMultilevel"/>
    <w:tmpl w:val="75141C4C"/>
    <w:lvl w:ilvl="0" w:tplc="000405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505B5"/>
    <w:multiLevelType w:val="hybridMultilevel"/>
    <w:tmpl w:val="3990DAD0"/>
    <w:lvl w:ilvl="0" w:tplc="80281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81868"/>
    <w:multiLevelType w:val="multilevel"/>
    <w:tmpl w:val="72BABAE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127B7D"/>
    <w:multiLevelType w:val="hybridMultilevel"/>
    <w:tmpl w:val="4E20B5C8"/>
    <w:lvl w:ilvl="0" w:tplc="80281DF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C64B8"/>
    <w:multiLevelType w:val="hybridMultilevel"/>
    <w:tmpl w:val="CA9A1CC2"/>
    <w:lvl w:ilvl="0" w:tplc="000405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542431">
    <w:abstractNumId w:val="7"/>
  </w:num>
  <w:num w:numId="2" w16cid:durableId="698316120">
    <w:abstractNumId w:val="8"/>
  </w:num>
  <w:num w:numId="3" w16cid:durableId="68233677">
    <w:abstractNumId w:val="4"/>
  </w:num>
  <w:num w:numId="4" w16cid:durableId="791019614">
    <w:abstractNumId w:val="3"/>
  </w:num>
  <w:num w:numId="5" w16cid:durableId="845444458">
    <w:abstractNumId w:val="1"/>
  </w:num>
  <w:num w:numId="6" w16cid:durableId="835344397">
    <w:abstractNumId w:val="0"/>
  </w:num>
  <w:num w:numId="7" w16cid:durableId="287858625">
    <w:abstractNumId w:val="6"/>
  </w:num>
  <w:num w:numId="8" w16cid:durableId="225575857">
    <w:abstractNumId w:val="5"/>
  </w:num>
  <w:num w:numId="9" w16cid:durableId="307633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BB"/>
    <w:rsid w:val="00023E6D"/>
    <w:rsid w:val="00067A5F"/>
    <w:rsid w:val="000D4743"/>
    <w:rsid w:val="002C33AA"/>
    <w:rsid w:val="002F77A8"/>
    <w:rsid w:val="00342047"/>
    <w:rsid w:val="00371096"/>
    <w:rsid w:val="003A19D9"/>
    <w:rsid w:val="003E15B5"/>
    <w:rsid w:val="004604BF"/>
    <w:rsid w:val="004C27E4"/>
    <w:rsid w:val="005610DE"/>
    <w:rsid w:val="006650AF"/>
    <w:rsid w:val="00771D7E"/>
    <w:rsid w:val="007D7525"/>
    <w:rsid w:val="00857659"/>
    <w:rsid w:val="00872CF8"/>
    <w:rsid w:val="008D5729"/>
    <w:rsid w:val="008F73AC"/>
    <w:rsid w:val="009363B2"/>
    <w:rsid w:val="009C036F"/>
    <w:rsid w:val="00A07017"/>
    <w:rsid w:val="00A21D8D"/>
    <w:rsid w:val="00A42DC1"/>
    <w:rsid w:val="00A47F56"/>
    <w:rsid w:val="00A5542D"/>
    <w:rsid w:val="00A747E5"/>
    <w:rsid w:val="00AB088F"/>
    <w:rsid w:val="00AC0AF5"/>
    <w:rsid w:val="00AE4C83"/>
    <w:rsid w:val="00B16C03"/>
    <w:rsid w:val="00B54DF9"/>
    <w:rsid w:val="00B95CDA"/>
    <w:rsid w:val="00BE5BDF"/>
    <w:rsid w:val="00CC0CCA"/>
    <w:rsid w:val="00CD15BB"/>
    <w:rsid w:val="00D05FFB"/>
    <w:rsid w:val="00D97E67"/>
    <w:rsid w:val="00F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176B"/>
  <w15:chartTrackingRefBased/>
  <w15:docId w15:val="{DDFAF5F2-1953-4047-9264-E59DEE6C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B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B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B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B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B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B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B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B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B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D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B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1"/>
    <w:qFormat/>
    <w:rsid w:val="00CD1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B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D15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03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36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7A5F"/>
    <w:rPr>
      <w:b/>
      <w:bCs/>
    </w:rPr>
  </w:style>
  <w:style w:type="paragraph" w:styleId="NormalWeb">
    <w:name w:val="Normal (Web)"/>
    <w:basedOn w:val="Normal"/>
    <w:uiPriority w:val="99"/>
    <w:unhideWhenUsed/>
    <w:rsid w:val="00665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numbering" w:customStyle="1" w:styleId="CurrentList1">
    <w:name w:val="Current List1"/>
    <w:uiPriority w:val="99"/>
    <w:rsid w:val="000D4743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3A19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yush12kunjilwar/DreamInsightAI/tree/m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iyush12kunjilw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iyush-kunjilwar/" TargetMode="External"/><Relationship Id="rId11" Type="http://schemas.openxmlformats.org/officeDocument/2006/relationships/hyperlink" Target="https://www.linkedin.com/learning/certificates/6e2813ee8d2003980c09bc2ba98e5d0e9ac6cefdbebd8742c4634cee5c528c69?trk=share_certificate" TargetMode="External"/><Relationship Id="rId5" Type="http://schemas.openxmlformats.org/officeDocument/2006/relationships/hyperlink" Target="mailto:kunjilwar.p@northeastern.edu" TargetMode="External"/><Relationship Id="rId10" Type="http://schemas.openxmlformats.org/officeDocument/2006/relationships/hyperlink" Target="https://catalog-education.oracle.com/ords/certview/sharebadge?id=4C5CFD1D0AA32F94A565DCF2B25A4240EC81D821F713C324FF9FDF6A99D056E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iyush12kunjilwar/NetflixSent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Vasant Nate</dc:creator>
  <cp:keywords/>
  <dc:description/>
  <cp:lastModifiedBy>Piyush Kunjilwar</cp:lastModifiedBy>
  <cp:revision>2</cp:revision>
  <cp:lastPrinted>2025-03-03T21:41:00Z</cp:lastPrinted>
  <dcterms:created xsi:type="dcterms:W3CDTF">2025-03-04T22:39:00Z</dcterms:created>
  <dcterms:modified xsi:type="dcterms:W3CDTF">2025-03-04T22:39:00Z</dcterms:modified>
</cp:coreProperties>
</file>