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73D21" w14:textId="3B693628" w:rsidR="0072340A" w:rsidRDefault="002A31F0">
      <w:pPr>
        <w:pStyle w:val="Body"/>
        <w:rPr>
          <w:rFonts w:ascii="Garamond" w:eastAsia="Garamond" w:hAnsi="Garamond" w:cs="Garamond"/>
          <w:sz w:val="38"/>
          <w:szCs w:val="38"/>
        </w:rPr>
      </w:pPr>
      <w:r>
        <w:rPr>
          <w:rFonts w:ascii="Garamond" w:hAnsi="Garamond"/>
          <w:b/>
          <w:bCs/>
          <w:sz w:val="38"/>
          <w:szCs w:val="38"/>
        </w:rPr>
        <w:t>N</w:t>
      </w:r>
      <w:r w:rsidR="00F60166">
        <w:rPr>
          <w:rFonts w:ascii="Garamond" w:hAnsi="Garamond"/>
          <w:b/>
          <w:bCs/>
          <w:sz w:val="38"/>
          <w:szCs w:val="38"/>
        </w:rPr>
        <w:t>ode</w:t>
      </w:r>
      <w:r>
        <w:rPr>
          <w:rFonts w:ascii="Garamond" w:hAnsi="Garamond"/>
          <w:b/>
          <w:bCs/>
          <w:sz w:val="38"/>
          <w:szCs w:val="38"/>
        </w:rPr>
        <w:t>.</w:t>
      </w:r>
      <w:r w:rsidR="00F60166">
        <w:rPr>
          <w:rFonts w:ascii="Garamond" w:hAnsi="Garamond"/>
          <w:b/>
          <w:bCs/>
          <w:sz w:val="38"/>
          <w:szCs w:val="38"/>
        </w:rPr>
        <w:t>js, Express, MongoDB, Mongoose Exercise</w:t>
      </w:r>
    </w:p>
    <w:p w14:paraId="5180CA91" w14:textId="77777777" w:rsidR="0072340A" w:rsidRDefault="0072340A">
      <w:pPr>
        <w:pStyle w:val="Body"/>
        <w:rPr>
          <w:rFonts w:ascii="Garamond" w:eastAsia="Garamond" w:hAnsi="Garamond" w:cs="Garamond"/>
          <w:sz w:val="32"/>
          <w:szCs w:val="32"/>
        </w:rPr>
      </w:pPr>
    </w:p>
    <w:p w14:paraId="7C585917" w14:textId="0980541C" w:rsidR="002847E4" w:rsidRPr="002847E4" w:rsidRDefault="002847E4" w:rsidP="002847E4">
      <w:pPr>
        <w:rPr>
          <w:rFonts w:ascii="Garamond" w:hAnsi="Garamond" w:cs="Arial Unicode MS"/>
          <w:color w:val="000000"/>
          <w:sz w:val="26"/>
          <w:szCs w:val="26"/>
          <w:lang w:val="en-IN" w:eastAsia="en-GB"/>
        </w:rPr>
      </w:pPr>
      <w:r w:rsidRPr="002847E4">
        <w:rPr>
          <w:rFonts w:ascii="Garamond" w:hAnsi="Garamond" w:cs="Arial Unicode MS"/>
          <w:bCs/>
          <w:color w:val="000000"/>
          <w:sz w:val="26"/>
          <w:szCs w:val="26"/>
          <w:lang w:val="en-IN" w:eastAsia="en-GB"/>
        </w:rPr>
        <w:t>A store wants to use a RESTful Web Service that can</w:t>
      </w:r>
    </w:p>
    <w:p w14:paraId="645EC1F0" w14:textId="3DF05719" w:rsidR="002847E4" w:rsidRPr="002847E4" w:rsidRDefault="002847E4" w:rsidP="002847E4">
      <w:pPr>
        <w:pStyle w:val="ListParagraph"/>
        <w:numPr>
          <w:ilvl w:val="0"/>
          <w:numId w:val="4"/>
        </w:numPr>
        <w:rPr>
          <w:rFonts w:ascii="Garamond" w:hAnsi="Garamond" w:cs="Arial Unicode MS"/>
          <w:color w:val="000000"/>
          <w:sz w:val="26"/>
          <w:szCs w:val="26"/>
          <w:lang w:eastAsia="en-GB"/>
        </w:rPr>
      </w:pPr>
      <w:r w:rsidRPr="002847E4">
        <w:rPr>
          <w:rFonts w:ascii="Garamond" w:eastAsiaTheme="minorEastAsia" w:hAnsi="Garamond" w:cs="Arial Unicode MS"/>
          <w:color w:val="000000"/>
          <w:sz w:val="26"/>
          <w:szCs w:val="26"/>
          <w:lang w:eastAsia="en-GB"/>
        </w:rPr>
        <w:t>Create/Retrieve/Update/Delete Products</w:t>
      </w:r>
      <w:r>
        <w:rPr>
          <w:rFonts w:ascii="Garamond" w:eastAsiaTheme="minorEastAsia" w:hAnsi="Garamond" w:cs="Arial Unicode MS"/>
          <w:color w:val="000000"/>
          <w:sz w:val="26"/>
          <w:szCs w:val="26"/>
          <w:lang w:eastAsia="en-GB"/>
        </w:rPr>
        <w:t>. The store has multiple products.</w:t>
      </w:r>
    </w:p>
    <w:p w14:paraId="509437B4" w14:textId="1FA230AB" w:rsidR="007D6127" w:rsidRPr="002847E4" w:rsidRDefault="002847E4" w:rsidP="00DC5ADC">
      <w:pPr>
        <w:pStyle w:val="ListParagraph"/>
        <w:numPr>
          <w:ilvl w:val="0"/>
          <w:numId w:val="4"/>
        </w:numPr>
        <w:rPr>
          <w:rFonts w:ascii="Garamond" w:hAnsi="Garamond" w:cs="Arial Unicode MS"/>
          <w:color w:val="000000"/>
          <w:sz w:val="26"/>
          <w:szCs w:val="26"/>
          <w:lang w:eastAsia="en-GB"/>
        </w:rPr>
      </w:pPr>
      <w:r w:rsidRPr="002847E4">
        <w:rPr>
          <w:rFonts w:ascii="Garamond" w:eastAsiaTheme="minorEastAsia" w:hAnsi="Garamond" w:cs="Arial Unicode MS"/>
          <w:color w:val="000000"/>
          <w:sz w:val="26"/>
          <w:szCs w:val="26"/>
          <w:lang w:eastAsia="en-GB"/>
        </w:rPr>
        <w:t>Create/Retrieve/Update/Delete Reviews for products</w:t>
      </w:r>
      <w:r>
        <w:rPr>
          <w:rFonts w:ascii="Garamond" w:eastAsiaTheme="minorEastAsia" w:hAnsi="Garamond" w:cs="Arial Unicode MS"/>
          <w:color w:val="000000"/>
          <w:sz w:val="26"/>
          <w:szCs w:val="26"/>
          <w:lang w:eastAsia="en-GB"/>
        </w:rPr>
        <w:t xml:space="preserve">. </w:t>
      </w:r>
      <w:r w:rsidR="00DC5ADC" w:rsidRPr="002847E4">
        <w:rPr>
          <w:rFonts w:ascii="Garamond" w:hAnsi="Garamond" w:cs="Arial Unicode MS"/>
          <w:color w:val="000000"/>
          <w:sz w:val="26"/>
          <w:szCs w:val="26"/>
          <w:lang w:eastAsia="en-GB"/>
        </w:rPr>
        <w:t>A product has many reviews.</w:t>
      </w:r>
    </w:p>
    <w:p w14:paraId="1D40CEF1" w14:textId="68FB2D50" w:rsidR="007D6127" w:rsidRDefault="007D6127">
      <w:pPr>
        <w:pStyle w:val="Body"/>
        <w:rPr>
          <w:rFonts w:ascii="Garamond" w:eastAsia="Garamond" w:hAnsi="Garamond" w:cs="Garamond"/>
          <w:sz w:val="26"/>
          <w:szCs w:val="26"/>
        </w:rPr>
      </w:pPr>
    </w:p>
    <w:p w14:paraId="070632E7" w14:textId="2938BE9E" w:rsidR="0045099B" w:rsidRDefault="0045099B">
      <w:pPr>
        <w:pStyle w:val="Body"/>
        <w:rPr>
          <w:rFonts w:ascii="Garamond" w:eastAsia="Garamond" w:hAnsi="Garamond" w:cs="Garamond"/>
          <w:sz w:val="26"/>
          <w:szCs w:val="26"/>
        </w:rPr>
      </w:pPr>
      <w:r>
        <w:rPr>
          <w:rFonts w:ascii="Garamond" w:eastAsia="Garamond" w:hAnsi="Garamond" w:cs="Garamond"/>
          <w:sz w:val="26"/>
          <w:szCs w:val="26"/>
        </w:rPr>
        <w:t>Build this AP</w:t>
      </w:r>
      <w:r w:rsidR="00820E90">
        <w:rPr>
          <w:rFonts w:ascii="Garamond" w:eastAsia="Garamond" w:hAnsi="Garamond" w:cs="Garamond"/>
          <w:sz w:val="26"/>
          <w:szCs w:val="26"/>
        </w:rPr>
        <w:t>I using Node.js + Express, along with MongoDB</w:t>
      </w:r>
      <w:r w:rsidR="000F484D">
        <w:rPr>
          <w:rFonts w:ascii="Garamond" w:eastAsia="Garamond" w:hAnsi="Garamond" w:cs="Garamond"/>
          <w:sz w:val="26"/>
          <w:szCs w:val="26"/>
        </w:rPr>
        <w:t xml:space="preserve"> (accessed via Mongoose)</w:t>
      </w:r>
      <w:r w:rsidR="00820E90">
        <w:rPr>
          <w:rFonts w:ascii="Garamond" w:eastAsia="Garamond" w:hAnsi="Garamond" w:cs="Garamond"/>
          <w:sz w:val="26"/>
          <w:szCs w:val="26"/>
        </w:rPr>
        <w:t xml:space="preserve"> as the database</w:t>
      </w:r>
      <w:r w:rsidR="0005726A">
        <w:rPr>
          <w:rFonts w:ascii="Garamond" w:eastAsia="Garamond" w:hAnsi="Garamond" w:cs="Garamond"/>
          <w:sz w:val="26"/>
          <w:szCs w:val="26"/>
        </w:rPr>
        <w:t>.</w:t>
      </w:r>
    </w:p>
    <w:p w14:paraId="5DD1639D" w14:textId="287C909D" w:rsidR="00E14CC6" w:rsidRDefault="00E14CC6">
      <w:pPr>
        <w:pStyle w:val="Body"/>
        <w:rPr>
          <w:rFonts w:ascii="Garamond" w:eastAsia="Garamond" w:hAnsi="Garamond" w:cs="Garamond"/>
          <w:sz w:val="26"/>
          <w:szCs w:val="26"/>
        </w:rPr>
      </w:pPr>
    </w:p>
    <w:p w14:paraId="4DC49526" w14:textId="77777777" w:rsidR="00223D59" w:rsidRDefault="00223D59">
      <w:pPr>
        <w:pStyle w:val="Body"/>
        <w:rPr>
          <w:rFonts w:ascii="Garamond" w:eastAsia="Garamond" w:hAnsi="Garamond" w:cs="Garamond"/>
          <w:sz w:val="26"/>
          <w:szCs w:val="26"/>
        </w:rPr>
      </w:pPr>
    </w:p>
    <w:p w14:paraId="5488B62A" w14:textId="00F581B4" w:rsidR="0072340A" w:rsidRDefault="00223D59">
      <w:pPr>
        <w:pStyle w:val="Body"/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>Models</w:t>
      </w:r>
    </w:p>
    <w:p w14:paraId="37B665E3" w14:textId="77777777" w:rsidR="00223D59" w:rsidRDefault="00223D59">
      <w:pPr>
        <w:pStyle w:val="Body"/>
        <w:rPr>
          <w:rFonts w:ascii="Garamond" w:eastAsia="Garamond" w:hAnsi="Garamond" w:cs="Garamond"/>
          <w:sz w:val="26"/>
          <w:szCs w:val="26"/>
        </w:rPr>
      </w:pPr>
    </w:p>
    <w:p w14:paraId="657D82BF" w14:textId="7AAF7207" w:rsidR="00223D59" w:rsidRPr="00223D59" w:rsidRDefault="00223D59">
      <w:pPr>
        <w:pStyle w:val="Body"/>
        <w:rPr>
          <w:rFonts w:ascii="Garamond" w:hAnsi="Garamond"/>
          <w:b/>
          <w:bCs/>
          <w:sz w:val="26"/>
          <w:szCs w:val="26"/>
        </w:rPr>
      </w:pPr>
      <w:r w:rsidRPr="00223D59">
        <w:rPr>
          <w:rFonts w:ascii="Garamond" w:eastAsia="Garamond" w:hAnsi="Garamond" w:cs="Garamond"/>
          <w:sz w:val="26"/>
          <w:szCs w:val="26"/>
        </w:rPr>
        <w:t>The MongoDB database for this application has a single collection for Products. Since data is denormalized in a MongoDB database, every Product document has the associated reviews</w:t>
      </w:r>
    </w:p>
    <w:p w14:paraId="2AC8F8E4" w14:textId="77777777" w:rsidR="00E75B00" w:rsidRPr="00EA1B30" w:rsidRDefault="00E75B00">
      <w:pPr>
        <w:pStyle w:val="Body"/>
        <w:rPr>
          <w:rFonts w:ascii="Garamond" w:eastAsia="Garamond" w:hAnsi="Garamond" w:cs="Garamond"/>
          <w:b/>
          <w:bCs/>
          <w:sz w:val="32"/>
          <w:szCs w:val="32"/>
        </w:rPr>
      </w:pPr>
    </w:p>
    <w:p w14:paraId="17E13690" w14:textId="2604F903" w:rsidR="0086116C" w:rsidRPr="00223D59" w:rsidRDefault="000F484D">
      <w:pPr>
        <w:pStyle w:val="Body"/>
        <w:rPr>
          <w:rFonts w:ascii="Garamond" w:hAnsi="Garamond"/>
          <w:sz w:val="26"/>
          <w:szCs w:val="26"/>
        </w:rPr>
      </w:pPr>
      <w:r w:rsidRPr="00223D59">
        <w:rPr>
          <w:rFonts w:ascii="Garamond" w:hAnsi="Garamond"/>
          <w:sz w:val="26"/>
          <w:szCs w:val="26"/>
        </w:rPr>
        <w:t xml:space="preserve">Product </w:t>
      </w:r>
      <w:r w:rsidR="0045099B" w:rsidRPr="00223D59">
        <w:rPr>
          <w:rFonts w:ascii="Garamond" w:hAnsi="Garamond"/>
          <w:sz w:val="26"/>
          <w:szCs w:val="26"/>
        </w:rPr>
        <w:t>Model specifications</w:t>
      </w:r>
    </w:p>
    <w:p w14:paraId="287EBC3E" w14:textId="2D970DA7" w:rsidR="00EA1B30" w:rsidRPr="00223D59" w:rsidRDefault="00EA1B30" w:rsidP="00EA1B30">
      <w:pPr>
        <w:pStyle w:val="Body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223D59">
        <w:rPr>
          <w:rFonts w:ascii="Garamond" w:hAnsi="Garamond"/>
          <w:sz w:val="24"/>
          <w:szCs w:val="24"/>
        </w:rPr>
        <w:t xml:space="preserve">_id: </w:t>
      </w:r>
      <w:proofErr w:type="spellStart"/>
      <w:r w:rsidRPr="00223D59">
        <w:rPr>
          <w:rFonts w:ascii="Garamond" w:hAnsi="Garamond"/>
          <w:sz w:val="24"/>
          <w:szCs w:val="24"/>
        </w:rPr>
        <w:t>ObjectID</w:t>
      </w:r>
      <w:proofErr w:type="spellEnd"/>
      <w:r w:rsidRPr="00223D59">
        <w:rPr>
          <w:rFonts w:ascii="Garamond" w:hAnsi="Garamond"/>
          <w:sz w:val="24"/>
          <w:szCs w:val="24"/>
        </w:rPr>
        <w:t>, Auto-generated</w:t>
      </w:r>
    </w:p>
    <w:p w14:paraId="364D8D70" w14:textId="573C6FFE" w:rsidR="00EA1B30" w:rsidRPr="00223D59" w:rsidRDefault="00EA1B30" w:rsidP="00EA1B30">
      <w:pPr>
        <w:pStyle w:val="Body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223D59">
        <w:rPr>
          <w:rFonts w:ascii="Garamond" w:hAnsi="Garamond"/>
          <w:sz w:val="24"/>
          <w:szCs w:val="24"/>
        </w:rPr>
        <w:t>n</w:t>
      </w:r>
      <w:r w:rsidR="001672D0" w:rsidRPr="00223D59">
        <w:rPr>
          <w:rFonts w:ascii="Garamond" w:hAnsi="Garamond"/>
          <w:sz w:val="24"/>
          <w:szCs w:val="24"/>
        </w:rPr>
        <w:t>ame: String</w:t>
      </w:r>
      <w:r w:rsidRPr="00223D59">
        <w:rPr>
          <w:rFonts w:ascii="Garamond" w:hAnsi="Garamond"/>
          <w:sz w:val="24"/>
          <w:szCs w:val="24"/>
        </w:rPr>
        <w:t xml:space="preserve"> </w:t>
      </w:r>
      <w:r w:rsidR="001672D0" w:rsidRPr="00223D59">
        <w:rPr>
          <w:rFonts w:ascii="Garamond" w:hAnsi="Garamond"/>
          <w:sz w:val="24"/>
          <w:szCs w:val="24"/>
        </w:rPr>
        <w:t>[</w:t>
      </w:r>
      <w:r w:rsidRPr="00223D59">
        <w:rPr>
          <w:rFonts w:ascii="Garamond" w:hAnsi="Garamond"/>
          <w:sz w:val="24"/>
          <w:szCs w:val="24"/>
        </w:rPr>
        <w:t>required</w:t>
      </w:r>
      <w:r w:rsidR="001672D0" w:rsidRPr="00223D59">
        <w:rPr>
          <w:rFonts w:ascii="Garamond" w:hAnsi="Garamond"/>
          <w:sz w:val="24"/>
          <w:szCs w:val="24"/>
        </w:rPr>
        <w:t>]</w:t>
      </w:r>
    </w:p>
    <w:p w14:paraId="527A178B" w14:textId="56674212" w:rsidR="00EA1B30" w:rsidRPr="00223D59" w:rsidRDefault="00EA1B30" w:rsidP="00EA1B30">
      <w:pPr>
        <w:pStyle w:val="Body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223D59">
        <w:rPr>
          <w:rFonts w:ascii="Garamond" w:hAnsi="Garamond"/>
          <w:sz w:val="24"/>
          <w:szCs w:val="24"/>
        </w:rPr>
        <w:t>description: String</w:t>
      </w:r>
    </w:p>
    <w:p w14:paraId="66761705" w14:textId="73C2F675" w:rsidR="00EA1B30" w:rsidRPr="00223D59" w:rsidRDefault="00EA1B30" w:rsidP="00EA1B30">
      <w:pPr>
        <w:pStyle w:val="Body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223D59">
        <w:rPr>
          <w:rFonts w:ascii="Garamond" w:hAnsi="Garamond"/>
          <w:sz w:val="24"/>
          <w:szCs w:val="24"/>
        </w:rPr>
        <w:t>price: Number</w:t>
      </w:r>
      <w:r w:rsidR="00E14CC6" w:rsidRPr="00223D59">
        <w:rPr>
          <w:rFonts w:ascii="Garamond" w:hAnsi="Garamond"/>
          <w:sz w:val="24"/>
          <w:szCs w:val="24"/>
        </w:rPr>
        <w:t xml:space="preserve"> </w:t>
      </w:r>
      <w:r w:rsidR="001672D0" w:rsidRPr="00223D59">
        <w:rPr>
          <w:rFonts w:ascii="Garamond" w:hAnsi="Garamond"/>
          <w:sz w:val="24"/>
          <w:szCs w:val="24"/>
        </w:rPr>
        <w:t>[</w:t>
      </w:r>
      <w:r w:rsidR="00E14CC6" w:rsidRPr="00223D59">
        <w:rPr>
          <w:rFonts w:ascii="Garamond" w:hAnsi="Garamond"/>
          <w:sz w:val="24"/>
          <w:szCs w:val="24"/>
        </w:rPr>
        <w:t>required</w:t>
      </w:r>
      <w:r w:rsidR="001672D0" w:rsidRPr="00223D59">
        <w:rPr>
          <w:rFonts w:ascii="Garamond" w:hAnsi="Garamond"/>
          <w:sz w:val="24"/>
          <w:szCs w:val="24"/>
        </w:rPr>
        <w:t>]</w:t>
      </w:r>
    </w:p>
    <w:p w14:paraId="39A9ABCA" w14:textId="7393096B" w:rsidR="00EA1B30" w:rsidRPr="00223D59" w:rsidRDefault="00EA1B30" w:rsidP="00EA1B30">
      <w:pPr>
        <w:pStyle w:val="Body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223D59">
        <w:rPr>
          <w:rFonts w:ascii="Garamond" w:hAnsi="Garamond"/>
          <w:sz w:val="24"/>
          <w:szCs w:val="24"/>
        </w:rPr>
        <w:t xml:space="preserve">rating: </w:t>
      </w:r>
      <w:r w:rsidR="001672D0" w:rsidRPr="00223D59">
        <w:rPr>
          <w:rFonts w:ascii="Garamond" w:hAnsi="Garamond"/>
          <w:sz w:val="24"/>
          <w:szCs w:val="24"/>
        </w:rPr>
        <w:t xml:space="preserve">Number between </w:t>
      </w:r>
      <w:r w:rsidRPr="00223D59">
        <w:rPr>
          <w:rFonts w:ascii="Garamond" w:hAnsi="Garamond"/>
          <w:sz w:val="24"/>
          <w:szCs w:val="24"/>
        </w:rPr>
        <w:t>1 and 5</w:t>
      </w:r>
    </w:p>
    <w:p w14:paraId="5B524A3F" w14:textId="61EF0062" w:rsidR="00EA1B30" w:rsidRPr="00223D59" w:rsidRDefault="00E14CC6" w:rsidP="00EA1B30">
      <w:pPr>
        <w:pStyle w:val="Body"/>
        <w:numPr>
          <w:ilvl w:val="0"/>
          <w:numId w:val="4"/>
        </w:numPr>
        <w:rPr>
          <w:rFonts w:ascii="Garamond" w:hAnsi="Garamond"/>
          <w:sz w:val="24"/>
          <w:szCs w:val="24"/>
        </w:rPr>
      </w:pPr>
      <w:proofErr w:type="spellStart"/>
      <w:r w:rsidRPr="00223D59">
        <w:rPr>
          <w:rFonts w:ascii="Garamond" w:hAnsi="Garamond"/>
          <w:sz w:val="24"/>
          <w:szCs w:val="24"/>
        </w:rPr>
        <w:t>urls</w:t>
      </w:r>
      <w:proofErr w:type="spellEnd"/>
      <w:r w:rsidRPr="00223D59">
        <w:rPr>
          <w:rFonts w:ascii="Garamond" w:hAnsi="Garamond"/>
          <w:sz w:val="24"/>
          <w:szCs w:val="24"/>
        </w:rPr>
        <w:t>: An array of image URLs (each URL is a String)</w:t>
      </w:r>
    </w:p>
    <w:p w14:paraId="28EEA577" w14:textId="698346C1" w:rsidR="00E75B00" w:rsidRPr="00223D59" w:rsidRDefault="00E75B00" w:rsidP="00EA1B30">
      <w:pPr>
        <w:pStyle w:val="Body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223D59">
        <w:rPr>
          <w:rFonts w:ascii="Garamond" w:hAnsi="Garamond"/>
          <w:sz w:val="24"/>
          <w:szCs w:val="24"/>
        </w:rPr>
        <w:t>reviews: An array where every item is a sub-document with the following structure</w:t>
      </w:r>
    </w:p>
    <w:p w14:paraId="397A1CB0" w14:textId="77777777" w:rsidR="00E75B00" w:rsidRPr="00223D59" w:rsidRDefault="00E75B00" w:rsidP="00E75B00">
      <w:pPr>
        <w:pStyle w:val="Body"/>
        <w:numPr>
          <w:ilvl w:val="1"/>
          <w:numId w:val="4"/>
        </w:numPr>
        <w:rPr>
          <w:rFonts w:ascii="Garamond" w:hAnsi="Garamond"/>
          <w:sz w:val="24"/>
          <w:szCs w:val="24"/>
        </w:rPr>
      </w:pPr>
      <w:r w:rsidRPr="00223D59">
        <w:rPr>
          <w:rFonts w:ascii="Garamond" w:hAnsi="Garamond"/>
          <w:sz w:val="24"/>
          <w:szCs w:val="24"/>
        </w:rPr>
        <w:t xml:space="preserve">_id: </w:t>
      </w:r>
      <w:proofErr w:type="spellStart"/>
      <w:r w:rsidRPr="00223D59">
        <w:rPr>
          <w:rFonts w:ascii="Garamond" w:hAnsi="Garamond"/>
          <w:sz w:val="24"/>
          <w:szCs w:val="24"/>
        </w:rPr>
        <w:t>ObjectID</w:t>
      </w:r>
      <w:proofErr w:type="spellEnd"/>
      <w:r w:rsidRPr="00223D59">
        <w:rPr>
          <w:rFonts w:ascii="Garamond" w:hAnsi="Garamond"/>
          <w:sz w:val="24"/>
          <w:szCs w:val="24"/>
        </w:rPr>
        <w:t>, Auto-generated</w:t>
      </w:r>
    </w:p>
    <w:p w14:paraId="1CAB4FFA" w14:textId="663C6F04" w:rsidR="00E75B00" w:rsidRPr="00223D59" w:rsidRDefault="00E75B00" w:rsidP="004E39C5">
      <w:pPr>
        <w:pStyle w:val="Body"/>
        <w:numPr>
          <w:ilvl w:val="1"/>
          <w:numId w:val="4"/>
        </w:numPr>
        <w:rPr>
          <w:rFonts w:ascii="Garamond" w:hAnsi="Garamond"/>
          <w:sz w:val="24"/>
          <w:szCs w:val="24"/>
        </w:rPr>
      </w:pPr>
      <w:r w:rsidRPr="00223D59">
        <w:rPr>
          <w:rFonts w:ascii="Garamond" w:hAnsi="Garamond"/>
          <w:sz w:val="24"/>
          <w:szCs w:val="24"/>
        </w:rPr>
        <w:t xml:space="preserve">reviewer: </w:t>
      </w:r>
      <w:r w:rsidR="001672D0" w:rsidRPr="00223D59">
        <w:rPr>
          <w:rFonts w:ascii="Garamond" w:hAnsi="Garamond"/>
          <w:sz w:val="24"/>
          <w:szCs w:val="24"/>
        </w:rPr>
        <w:t>String</w:t>
      </w:r>
      <w:r w:rsidRPr="00223D59">
        <w:rPr>
          <w:rFonts w:ascii="Garamond" w:hAnsi="Garamond"/>
          <w:sz w:val="24"/>
          <w:szCs w:val="24"/>
        </w:rPr>
        <w:t xml:space="preserve"> </w:t>
      </w:r>
      <w:r w:rsidR="001672D0" w:rsidRPr="00223D59">
        <w:rPr>
          <w:rFonts w:ascii="Garamond" w:hAnsi="Garamond"/>
          <w:sz w:val="24"/>
          <w:szCs w:val="24"/>
        </w:rPr>
        <w:t>[</w:t>
      </w:r>
      <w:r w:rsidRPr="00223D59">
        <w:rPr>
          <w:rFonts w:ascii="Garamond" w:hAnsi="Garamond"/>
          <w:sz w:val="24"/>
          <w:szCs w:val="24"/>
        </w:rPr>
        <w:t>required</w:t>
      </w:r>
      <w:r w:rsidR="001672D0" w:rsidRPr="00223D59">
        <w:rPr>
          <w:rFonts w:ascii="Garamond" w:hAnsi="Garamond"/>
          <w:sz w:val="24"/>
          <w:szCs w:val="24"/>
        </w:rPr>
        <w:t>]</w:t>
      </w:r>
    </w:p>
    <w:p w14:paraId="44ABDB87" w14:textId="6DCA6E76" w:rsidR="00E75B00" w:rsidRPr="00223D59" w:rsidRDefault="001672D0" w:rsidP="00E75B00">
      <w:pPr>
        <w:pStyle w:val="Body"/>
        <w:numPr>
          <w:ilvl w:val="1"/>
          <w:numId w:val="4"/>
        </w:numPr>
        <w:rPr>
          <w:rFonts w:ascii="Garamond" w:hAnsi="Garamond"/>
          <w:sz w:val="24"/>
          <w:szCs w:val="24"/>
        </w:rPr>
      </w:pPr>
      <w:r w:rsidRPr="00223D59">
        <w:rPr>
          <w:rFonts w:ascii="Garamond" w:hAnsi="Garamond"/>
          <w:sz w:val="24"/>
          <w:szCs w:val="24"/>
        </w:rPr>
        <w:t xml:space="preserve">rating: Integer between 1 and 5 </w:t>
      </w:r>
      <w:r w:rsidR="002C7278" w:rsidRPr="00223D59">
        <w:rPr>
          <w:rFonts w:ascii="Garamond" w:hAnsi="Garamond"/>
          <w:sz w:val="24"/>
          <w:szCs w:val="24"/>
        </w:rPr>
        <w:t>[</w:t>
      </w:r>
      <w:r w:rsidRPr="00223D59">
        <w:rPr>
          <w:rFonts w:ascii="Garamond" w:hAnsi="Garamond"/>
          <w:sz w:val="24"/>
          <w:szCs w:val="24"/>
        </w:rPr>
        <w:t>required</w:t>
      </w:r>
      <w:r w:rsidR="002C7278" w:rsidRPr="00223D59">
        <w:rPr>
          <w:rFonts w:ascii="Garamond" w:hAnsi="Garamond"/>
          <w:sz w:val="24"/>
          <w:szCs w:val="24"/>
        </w:rPr>
        <w:t>]</w:t>
      </w:r>
    </w:p>
    <w:p w14:paraId="1FC03FBB" w14:textId="23EC0F78" w:rsidR="001672D0" w:rsidRPr="00223D59" w:rsidRDefault="001672D0" w:rsidP="00E75B00">
      <w:pPr>
        <w:pStyle w:val="Body"/>
        <w:numPr>
          <w:ilvl w:val="1"/>
          <w:numId w:val="4"/>
        </w:numPr>
        <w:rPr>
          <w:rFonts w:ascii="Garamond" w:hAnsi="Garamond"/>
          <w:sz w:val="24"/>
          <w:szCs w:val="24"/>
        </w:rPr>
      </w:pPr>
      <w:r w:rsidRPr="00223D59">
        <w:rPr>
          <w:rFonts w:ascii="Garamond" w:hAnsi="Garamond"/>
          <w:sz w:val="24"/>
          <w:szCs w:val="24"/>
        </w:rPr>
        <w:t>title: String</w:t>
      </w:r>
    </w:p>
    <w:p w14:paraId="7136FDAB" w14:textId="21BBA0CA" w:rsidR="001672D0" w:rsidRPr="00223D59" w:rsidRDefault="001672D0" w:rsidP="00E75B00">
      <w:pPr>
        <w:pStyle w:val="Body"/>
        <w:numPr>
          <w:ilvl w:val="1"/>
          <w:numId w:val="4"/>
        </w:numPr>
        <w:rPr>
          <w:rFonts w:ascii="Garamond" w:hAnsi="Garamond"/>
          <w:sz w:val="24"/>
          <w:szCs w:val="24"/>
        </w:rPr>
      </w:pPr>
      <w:r w:rsidRPr="00223D59">
        <w:rPr>
          <w:rFonts w:ascii="Garamond" w:hAnsi="Garamond"/>
          <w:sz w:val="24"/>
          <w:szCs w:val="24"/>
        </w:rPr>
        <w:t xml:space="preserve">text: </w:t>
      </w:r>
      <w:r w:rsidR="002C7278" w:rsidRPr="00223D59">
        <w:rPr>
          <w:rFonts w:ascii="Garamond" w:hAnsi="Garamond"/>
          <w:sz w:val="24"/>
          <w:szCs w:val="24"/>
        </w:rPr>
        <w:t>String</w:t>
      </w:r>
      <w:r w:rsidRPr="00223D59">
        <w:rPr>
          <w:rFonts w:ascii="Garamond" w:hAnsi="Garamond"/>
          <w:sz w:val="24"/>
          <w:szCs w:val="24"/>
        </w:rPr>
        <w:t xml:space="preserve"> </w:t>
      </w:r>
      <w:r w:rsidR="002C7278" w:rsidRPr="00223D59">
        <w:rPr>
          <w:rFonts w:ascii="Garamond" w:hAnsi="Garamond"/>
          <w:sz w:val="24"/>
          <w:szCs w:val="24"/>
        </w:rPr>
        <w:t>[</w:t>
      </w:r>
      <w:r w:rsidRPr="00223D59">
        <w:rPr>
          <w:rFonts w:ascii="Garamond" w:hAnsi="Garamond"/>
          <w:sz w:val="24"/>
          <w:szCs w:val="24"/>
        </w:rPr>
        <w:t>required</w:t>
      </w:r>
      <w:r w:rsidR="002C7278" w:rsidRPr="00223D59">
        <w:rPr>
          <w:rFonts w:ascii="Garamond" w:hAnsi="Garamond"/>
          <w:sz w:val="24"/>
          <w:szCs w:val="24"/>
        </w:rPr>
        <w:t>]</w:t>
      </w:r>
    </w:p>
    <w:p w14:paraId="13881D57" w14:textId="426E18CA" w:rsidR="001672D0" w:rsidRPr="00223D59" w:rsidRDefault="00223D59" w:rsidP="00E75B00">
      <w:pPr>
        <w:pStyle w:val="Body"/>
        <w:numPr>
          <w:ilvl w:val="1"/>
          <w:numId w:val="4"/>
        </w:numPr>
        <w:rPr>
          <w:rFonts w:ascii="Garamond" w:hAnsi="Garamond"/>
          <w:sz w:val="24"/>
          <w:szCs w:val="24"/>
        </w:rPr>
      </w:pPr>
      <w:r w:rsidRPr="00223D59">
        <w:rPr>
          <w:rFonts w:ascii="Garamond" w:hAnsi="Garamond"/>
          <w:sz w:val="24"/>
          <w:szCs w:val="24"/>
        </w:rPr>
        <w:t xml:space="preserve"> </w:t>
      </w:r>
      <w:proofErr w:type="spellStart"/>
      <w:r w:rsidR="001672D0" w:rsidRPr="00223D59">
        <w:rPr>
          <w:rFonts w:ascii="Garamond" w:hAnsi="Garamond"/>
          <w:sz w:val="24"/>
          <w:szCs w:val="24"/>
        </w:rPr>
        <w:t>createdAt</w:t>
      </w:r>
      <w:proofErr w:type="spellEnd"/>
      <w:r w:rsidR="002C7278" w:rsidRPr="00223D59">
        <w:rPr>
          <w:rFonts w:ascii="Garamond" w:hAnsi="Garamond"/>
          <w:sz w:val="24"/>
          <w:szCs w:val="24"/>
        </w:rPr>
        <w:t>: Date, set automatically to the date review was created on [required]</w:t>
      </w:r>
    </w:p>
    <w:p w14:paraId="27F9AF1A" w14:textId="1C25EE0F" w:rsidR="00EA1B30" w:rsidRPr="00223D59" w:rsidRDefault="00EA1B30">
      <w:pPr>
        <w:pStyle w:val="Body"/>
        <w:rPr>
          <w:rFonts w:ascii="Garamond" w:hAnsi="Garamond"/>
          <w:sz w:val="24"/>
          <w:szCs w:val="24"/>
        </w:rPr>
      </w:pPr>
    </w:p>
    <w:p w14:paraId="493EA780" w14:textId="1A20C31A" w:rsidR="003C0447" w:rsidRPr="00223D59" w:rsidRDefault="00E75B00">
      <w:pPr>
        <w:pStyle w:val="Body"/>
        <w:rPr>
          <w:rFonts w:ascii="Garamond" w:hAnsi="Garamond"/>
          <w:sz w:val="24"/>
          <w:szCs w:val="24"/>
        </w:rPr>
      </w:pPr>
      <w:r w:rsidRPr="00223D59">
        <w:rPr>
          <w:rFonts w:ascii="Garamond" w:hAnsi="Garamond"/>
          <w:b/>
          <w:sz w:val="24"/>
          <w:szCs w:val="24"/>
        </w:rPr>
        <w:t>Note</w:t>
      </w:r>
      <w:r w:rsidRPr="00223D59">
        <w:rPr>
          <w:rFonts w:ascii="Garamond" w:hAnsi="Garamond"/>
          <w:sz w:val="24"/>
          <w:szCs w:val="24"/>
        </w:rPr>
        <w:t>: You will need to define 2 schemas – one for Product, and one for Review and use the Review’s schema within Product’s.</w:t>
      </w:r>
      <w:r w:rsidR="00077DF9">
        <w:rPr>
          <w:rFonts w:ascii="Garamond" w:hAnsi="Garamond"/>
          <w:sz w:val="24"/>
          <w:szCs w:val="24"/>
        </w:rPr>
        <w:t xml:space="preserve"> </w:t>
      </w:r>
      <w:r w:rsidR="00077DF9">
        <w:rPr>
          <w:rFonts w:ascii="Garamond" w:hAnsi="Garamond"/>
          <w:b/>
          <w:sz w:val="24"/>
          <w:szCs w:val="24"/>
        </w:rPr>
        <w:t>Refer</w:t>
      </w:r>
      <w:r w:rsidR="003C0447" w:rsidRPr="00223D59">
        <w:rPr>
          <w:rFonts w:ascii="Garamond" w:hAnsi="Garamond"/>
          <w:sz w:val="24"/>
          <w:szCs w:val="24"/>
        </w:rPr>
        <w:t xml:space="preserve">: </w:t>
      </w:r>
      <w:hyperlink r:id="rId7" w:history="1">
        <w:r w:rsidR="003C0447" w:rsidRPr="00223D59">
          <w:rPr>
            <w:rStyle w:val="Hyperlink"/>
            <w:rFonts w:ascii="Garamond" w:hAnsi="Garamond"/>
            <w:sz w:val="24"/>
            <w:szCs w:val="24"/>
          </w:rPr>
          <w:t>https://mongoosejs.com/docs/subdocs.html</w:t>
        </w:r>
      </w:hyperlink>
    </w:p>
    <w:p w14:paraId="72A78F95" w14:textId="1DB37587" w:rsidR="0086116C" w:rsidRPr="00223D59" w:rsidRDefault="0086116C">
      <w:pPr>
        <w:pStyle w:val="Body"/>
        <w:rPr>
          <w:rFonts w:ascii="Garamond" w:hAnsi="Garamond"/>
          <w:sz w:val="24"/>
          <w:szCs w:val="24"/>
        </w:rPr>
      </w:pPr>
    </w:p>
    <w:p w14:paraId="75A45C9D" w14:textId="099AC2E7" w:rsidR="003C0447" w:rsidRDefault="003C0447">
      <w:pPr>
        <w:pStyle w:val="Body"/>
        <w:rPr>
          <w:rFonts w:ascii="Garamond" w:hAnsi="Garamond"/>
          <w:sz w:val="26"/>
          <w:szCs w:val="26"/>
        </w:rPr>
      </w:pPr>
    </w:p>
    <w:p w14:paraId="2A3663CF" w14:textId="22A83853" w:rsidR="0086116C" w:rsidRDefault="00223D59" w:rsidP="0086116C">
      <w:pPr>
        <w:pStyle w:val="Body"/>
        <w:spacing w:before="40" w:line="336" w:lineRule="auto"/>
        <w:rPr>
          <w:rFonts w:ascii="Garamond" w:hAnsi="Garamond"/>
          <w:b/>
          <w:bCs/>
          <w:iCs/>
          <w:color w:val="000000" w:themeColor="text1"/>
          <w:sz w:val="32"/>
          <w:szCs w:val="32"/>
        </w:rPr>
      </w:pPr>
      <w:r>
        <w:rPr>
          <w:rFonts w:ascii="Garamond" w:hAnsi="Garamond"/>
          <w:b/>
          <w:bCs/>
          <w:iCs/>
          <w:color w:val="000000" w:themeColor="text1"/>
          <w:sz w:val="32"/>
          <w:szCs w:val="32"/>
        </w:rPr>
        <w:t>API</w:t>
      </w:r>
    </w:p>
    <w:p w14:paraId="2A859268" w14:textId="518E71C0" w:rsidR="009D6ADB" w:rsidRPr="009D6ADB" w:rsidRDefault="009D6ADB" w:rsidP="0086116C">
      <w:pPr>
        <w:pStyle w:val="Body"/>
        <w:spacing w:before="40" w:line="336" w:lineRule="auto"/>
        <w:rPr>
          <w:rFonts w:ascii="Garamond" w:hAnsi="Garamond"/>
          <w:bCs/>
          <w:iCs/>
          <w:color w:val="000000" w:themeColor="text1"/>
          <w:sz w:val="24"/>
          <w:szCs w:val="24"/>
        </w:rPr>
      </w:pPr>
      <w:r w:rsidRPr="009D6ADB">
        <w:rPr>
          <w:rFonts w:ascii="Garamond" w:hAnsi="Garamond"/>
          <w:bCs/>
          <w:iCs/>
          <w:color w:val="000000" w:themeColor="text1"/>
          <w:sz w:val="24"/>
          <w:szCs w:val="24"/>
        </w:rPr>
        <w:t>The</w:t>
      </w:r>
      <w:r>
        <w:rPr>
          <w:rFonts w:ascii="Garamond" w:hAnsi="Garamond"/>
          <w:bCs/>
          <w:iCs/>
          <w:color w:val="000000" w:themeColor="text1"/>
          <w:sz w:val="24"/>
          <w:szCs w:val="24"/>
        </w:rPr>
        <w:t xml:space="preserve"> API has endpoints for working with products and reviews. The specifications are listed below.</w:t>
      </w:r>
    </w:p>
    <w:p w14:paraId="74070030" w14:textId="3340A046" w:rsidR="00077DF9" w:rsidRPr="00223D59" w:rsidRDefault="00223D59" w:rsidP="0086116C">
      <w:pPr>
        <w:pStyle w:val="Body"/>
        <w:spacing w:before="40" w:line="336" w:lineRule="auto"/>
        <w:rPr>
          <w:rFonts w:ascii="Garamond" w:hAnsi="Garamond"/>
          <w:bCs/>
          <w:iCs/>
          <w:color w:val="000000" w:themeColor="text1"/>
          <w:sz w:val="28"/>
          <w:szCs w:val="28"/>
        </w:rPr>
      </w:pPr>
      <w:r w:rsidRPr="00223D59">
        <w:rPr>
          <w:rFonts w:ascii="Garamond" w:hAnsi="Garamond"/>
          <w:bCs/>
          <w:iCs/>
          <w:color w:val="000000" w:themeColor="text1"/>
          <w:sz w:val="28"/>
          <w:szCs w:val="28"/>
        </w:rPr>
        <w:lastRenderedPageBreak/>
        <w:t>Products Resource</w:t>
      </w:r>
      <w:r w:rsidRPr="00223D59">
        <w:rPr>
          <w:rFonts w:ascii="Garamond" w:hAnsi="Garamond"/>
          <w:b/>
          <w:bCs/>
          <w:iCs/>
          <w:color w:val="000000" w:themeColor="text1"/>
          <w:sz w:val="32"/>
          <w:szCs w:val="32"/>
        </w:rPr>
        <w:drawing>
          <wp:inline distT="0" distB="0" distL="0" distR="0" wp14:anchorId="451ED760" wp14:editId="460E1FAB">
            <wp:extent cx="6120130" cy="2129155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4C32" w14:textId="42DFC5DA" w:rsidR="00223D59" w:rsidRPr="00EA1B30" w:rsidRDefault="00223D59" w:rsidP="0086116C">
      <w:pPr>
        <w:pStyle w:val="Body"/>
        <w:spacing w:before="40" w:line="336" w:lineRule="auto"/>
        <w:rPr>
          <w:rFonts w:ascii="Garamond" w:hAnsi="Garamond"/>
          <w:b/>
          <w:bCs/>
          <w:iCs/>
          <w:color w:val="000000" w:themeColor="text1"/>
          <w:sz w:val="32"/>
          <w:szCs w:val="32"/>
        </w:rPr>
      </w:pPr>
    </w:p>
    <w:p w14:paraId="3C9E8C25" w14:textId="45711AC5" w:rsidR="00077DF9" w:rsidRDefault="00077DF9" w:rsidP="00E14CC6">
      <w:pPr>
        <w:pStyle w:val="Body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Reviews Resource</w:t>
      </w:r>
    </w:p>
    <w:p w14:paraId="0F6F2F1B" w14:textId="4391D26D" w:rsidR="00E14CC6" w:rsidRDefault="00077DF9" w:rsidP="00077DF9">
      <w:pPr>
        <w:pStyle w:val="Body"/>
        <w:rPr>
          <w:rFonts w:ascii="Garamond" w:hAnsi="Garamond"/>
          <w:sz w:val="26"/>
          <w:szCs w:val="26"/>
        </w:rPr>
      </w:pPr>
      <w:r w:rsidRPr="00077DF9">
        <w:rPr>
          <w:rFonts w:ascii="Garamond" w:hAnsi="Garamond"/>
          <w:sz w:val="26"/>
          <w:szCs w:val="26"/>
        </w:rPr>
        <w:drawing>
          <wp:inline distT="0" distB="0" distL="0" distR="0" wp14:anchorId="4C428726" wp14:editId="446F77A9">
            <wp:extent cx="6120130" cy="147447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5284" w14:textId="77777777" w:rsidR="0086116C" w:rsidRDefault="0086116C">
      <w:pPr>
        <w:pStyle w:val="Body"/>
        <w:rPr>
          <w:rFonts w:ascii="Garamond" w:eastAsia="Garamond" w:hAnsi="Garamond" w:cs="Garamond"/>
        </w:rPr>
      </w:pPr>
    </w:p>
    <w:p w14:paraId="2CABD1E4" w14:textId="77777777" w:rsidR="000B0339" w:rsidRDefault="000B0339" w:rsidP="009D6ADB">
      <w:pPr>
        <w:pStyle w:val="Body"/>
        <w:rPr>
          <w:rFonts w:ascii="Garamond" w:hAnsi="Garamond"/>
          <w:b/>
          <w:sz w:val="24"/>
          <w:szCs w:val="24"/>
        </w:rPr>
      </w:pPr>
    </w:p>
    <w:p w14:paraId="1AFCE854" w14:textId="5F4672B7" w:rsidR="009D6ADB" w:rsidRDefault="009D6ADB" w:rsidP="009D6ADB">
      <w:pPr>
        <w:pStyle w:val="Body"/>
        <w:rPr>
          <w:rFonts w:ascii="Garamond" w:hAnsi="Garamond"/>
          <w:sz w:val="24"/>
          <w:szCs w:val="24"/>
        </w:rPr>
      </w:pPr>
      <w:bookmarkStart w:id="0" w:name="_GoBack"/>
      <w:bookmarkEnd w:id="0"/>
      <w:r w:rsidRPr="009D6ADB">
        <w:rPr>
          <w:rFonts w:ascii="Garamond" w:hAnsi="Garamond"/>
          <w:b/>
          <w:sz w:val="24"/>
          <w:szCs w:val="24"/>
        </w:rPr>
        <w:t>Note</w:t>
      </w:r>
      <w:r>
        <w:rPr>
          <w:rFonts w:ascii="Garamond" w:hAnsi="Garamond"/>
          <w:sz w:val="24"/>
          <w:szCs w:val="24"/>
        </w:rPr>
        <w:t>:</w:t>
      </w:r>
    </w:p>
    <w:p w14:paraId="25916B7F" w14:textId="56CC645F" w:rsidR="009D6ADB" w:rsidRPr="009D6ADB" w:rsidRDefault="009D6ADB" w:rsidP="009D6ADB">
      <w:pPr>
        <w:pStyle w:val="Body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tables show</w:t>
      </w:r>
      <w:r w:rsidRPr="009D6ADB">
        <w:rPr>
          <w:rFonts w:ascii="Garamond" w:hAnsi="Garamond"/>
          <w:sz w:val="24"/>
          <w:szCs w:val="24"/>
        </w:rPr>
        <w:t xml:space="preserve"> response codes in case of success</w:t>
      </w:r>
      <w:r>
        <w:rPr>
          <w:rFonts w:ascii="Garamond" w:hAnsi="Garamond"/>
          <w:sz w:val="24"/>
          <w:szCs w:val="24"/>
        </w:rPr>
        <w:t xml:space="preserve"> only</w:t>
      </w:r>
      <w:r w:rsidRPr="009D6ADB">
        <w:rPr>
          <w:rFonts w:ascii="Garamond" w:hAnsi="Garamond"/>
          <w:sz w:val="24"/>
          <w:szCs w:val="24"/>
        </w:rPr>
        <w:t xml:space="preserve">. </w:t>
      </w:r>
      <w:r>
        <w:rPr>
          <w:rFonts w:ascii="Garamond" w:hAnsi="Garamond"/>
          <w:sz w:val="24"/>
          <w:szCs w:val="24"/>
        </w:rPr>
        <w:t xml:space="preserve">The API will need to handle all error cases appropriately. </w:t>
      </w:r>
      <w:r w:rsidRPr="009D6ADB">
        <w:rPr>
          <w:rFonts w:ascii="Garamond" w:hAnsi="Garamond"/>
          <w:sz w:val="24"/>
          <w:szCs w:val="24"/>
        </w:rPr>
        <w:t xml:space="preserve">Some of the popular codes </w:t>
      </w:r>
      <w:r>
        <w:rPr>
          <w:rFonts w:ascii="Garamond" w:hAnsi="Garamond"/>
          <w:sz w:val="24"/>
          <w:szCs w:val="24"/>
        </w:rPr>
        <w:t>in case of error are.</w:t>
      </w:r>
    </w:p>
    <w:p w14:paraId="56D5B297" w14:textId="77777777" w:rsidR="009D6ADB" w:rsidRPr="009D6ADB" w:rsidRDefault="009D6ADB" w:rsidP="009D6ADB">
      <w:pPr>
        <w:pStyle w:val="Body"/>
        <w:rPr>
          <w:rFonts w:ascii="Garamond" w:hAnsi="Garamond"/>
          <w:sz w:val="24"/>
          <w:szCs w:val="24"/>
        </w:rPr>
      </w:pPr>
      <w:r w:rsidRPr="009D6ADB">
        <w:rPr>
          <w:rFonts w:ascii="Garamond" w:hAnsi="Garamond"/>
          <w:sz w:val="24"/>
          <w:szCs w:val="24"/>
        </w:rPr>
        <w:t>1. 400 – Bad Request. The data sent in the request was malformed.</w:t>
      </w:r>
    </w:p>
    <w:p w14:paraId="5F312152" w14:textId="77777777" w:rsidR="009D6ADB" w:rsidRPr="009D6ADB" w:rsidRDefault="009D6ADB" w:rsidP="009D6ADB">
      <w:pPr>
        <w:pStyle w:val="Body"/>
        <w:rPr>
          <w:rFonts w:ascii="Garamond" w:hAnsi="Garamond"/>
          <w:sz w:val="24"/>
          <w:szCs w:val="24"/>
        </w:rPr>
      </w:pPr>
      <w:r w:rsidRPr="009D6ADB">
        <w:rPr>
          <w:rFonts w:ascii="Garamond" w:hAnsi="Garamond"/>
          <w:sz w:val="24"/>
          <w:szCs w:val="24"/>
        </w:rPr>
        <w:t>2. 403 – Not Authorized</w:t>
      </w:r>
    </w:p>
    <w:p w14:paraId="7AD83827" w14:textId="77777777" w:rsidR="009D6ADB" w:rsidRPr="009D6ADB" w:rsidRDefault="009D6ADB" w:rsidP="009D6ADB">
      <w:pPr>
        <w:pStyle w:val="Body"/>
        <w:rPr>
          <w:rFonts w:ascii="Garamond" w:hAnsi="Garamond"/>
          <w:sz w:val="24"/>
          <w:szCs w:val="24"/>
        </w:rPr>
      </w:pPr>
      <w:r w:rsidRPr="009D6ADB">
        <w:rPr>
          <w:rFonts w:ascii="Garamond" w:hAnsi="Garamond"/>
          <w:sz w:val="24"/>
          <w:szCs w:val="24"/>
        </w:rPr>
        <w:t>3. 404 – Resource not found</w:t>
      </w:r>
    </w:p>
    <w:p w14:paraId="53EF298D" w14:textId="77777777" w:rsidR="009D6ADB" w:rsidRPr="009D6ADB" w:rsidRDefault="009D6ADB" w:rsidP="009D6ADB">
      <w:pPr>
        <w:pStyle w:val="Body"/>
        <w:rPr>
          <w:rFonts w:ascii="Garamond" w:hAnsi="Garamond"/>
          <w:sz w:val="24"/>
          <w:szCs w:val="24"/>
        </w:rPr>
      </w:pPr>
      <w:r w:rsidRPr="009D6ADB">
        <w:rPr>
          <w:rFonts w:ascii="Garamond" w:hAnsi="Garamond"/>
          <w:sz w:val="24"/>
          <w:szCs w:val="24"/>
        </w:rPr>
        <w:t xml:space="preserve">4. 409 – Duplicate resource </w:t>
      </w:r>
      <w:proofErr w:type="gramStart"/>
      <w:r w:rsidRPr="009D6ADB">
        <w:rPr>
          <w:rFonts w:ascii="Garamond" w:hAnsi="Garamond"/>
          <w:sz w:val="24"/>
          <w:szCs w:val="24"/>
        </w:rPr>
        <w:t>exists</w:t>
      </w:r>
      <w:proofErr w:type="gramEnd"/>
      <w:r w:rsidRPr="009D6ADB">
        <w:rPr>
          <w:rFonts w:ascii="Garamond" w:hAnsi="Garamond"/>
          <w:sz w:val="24"/>
          <w:szCs w:val="24"/>
        </w:rPr>
        <w:t xml:space="preserve"> and hence new resource was not created</w:t>
      </w:r>
    </w:p>
    <w:p w14:paraId="13EA0F56" w14:textId="0AB65233" w:rsidR="005D3B72" w:rsidRPr="009D6ADB" w:rsidRDefault="009D6ADB" w:rsidP="009D6ADB">
      <w:pPr>
        <w:pStyle w:val="Body"/>
        <w:rPr>
          <w:rFonts w:ascii="Garamond" w:hAnsi="Garamond"/>
          <w:sz w:val="24"/>
          <w:szCs w:val="24"/>
        </w:rPr>
      </w:pPr>
      <w:r w:rsidRPr="009D6ADB">
        <w:rPr>
          <w:rFonts w:ascii="Garamond" w:hAnsi="Garamond"/>
          <w:sz w:val="24"/>
          <w:szCs w:val="24"/>
        </w:rPr>
        <w:t>5. 500 – Internal server error</w:t>
      </w:r>
    </w:p>
    <w:sectPr w:rsidR="005D3B72" w:rsidRPr="009D6ADB" w:rsidSect="006C3376">
      <w:footerReference w:type="default" r:id="rId10"/>
      <w:pgSz w:w="11906" w:h="16838"/>
      <w:pgMar w:top="1134" w:right="1134" w:bottom="1134" w:left="1134" w:header="709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25039" w14:textId="77777777" w:rsidR="005D3165" w:rsidRDefault="005D3165">
      <w:r>
        <w:separator/>
      </w:r>
    </w:p>
  </w:endnote>
  <w:endnote w:type="continuationSeparator" w:id="0">
    <w:p w14:paraId="53BB7A6A" w14:textId="77777777" w:rsidR="005D3165" w:rsidRDefault="005D3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8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06"/>
      <w:gridCol w:w="4906"/>
    </w:tblGrid>
    <w:tr w:rsidR="00512EC3" w14:paraId="5AB4422F" w14:textId="77777777" w:rsidTr="006C1A96">
      <w:trPr>
        <w:trHeight w:val="343"/>
      </w:trPr>
      <w:tc>
        <w:tcPr>
          <w:tcW w:w="4906" w:type="dxa"/>
        </w:tcPr>
        <w:p w14:paraId="136748C1" w14:textId="77777777" w:rsidR="00512EC3" w:rsidRDefault="00512EC3" w:rsidP="006C1A96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</w:pPr>
          <w:r w:rsidRPr="00867E46">
            <w:t>© Prashanth Puranik</w:t>
          </w:r>
        </w:p>
      </w:tc>
      <w:tc>
        <w:tcPr>
          <w:tcW w:w="4906" w:type="dxa"/>
        </w:tcPr>
        <w:p w14:paraId="7C5EC4E3" w14:textId="77777777" w:rsidR="00512EC3" w:rsidRDefault="005D3165" w:rsidP="006C1A96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jc w:val="right"/>
          </w:pPr>
          <w:hyperlink r:id="rId1" w:history="1">
            <w:r w:rsidR="00512EC3" w:rsidRPr="00BE2703">
              <w:rPr>
                <w:rStyle w:val="Hyperlink"/>
              </w:rPr>
              <w:t>puranik@praharaconsulting.com</w:t>
            </w:r>
          </w:hyperlink>
        </w:p>
      </w:tc>
    </w:tr>
    <w:tr w:rsidR="00512EC3" w14:paraId="20518C7A" w14:textId="77777777" w:rsidTr="006C1A96">
      <w:trPr>
        <w:trHeight w:val="320"/>
      </w:trPr>
      <w:tc>
        <w:tcPr>
          <w:tcW w:w="4906" w:type="dxa"/>
        </w:tcPr>
        <w:p w14:paraId="505BD985" w14:textId="77777777" w:rsidR="00512EC3" w:rsidRDefault="00512EC3" w:rsidP="006C1A96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</w:pPr>
          <w:r w:rsidRPr="00867E46">
            <w:t>+91-9448441478</w:t>
          </w:r>
        </w:p>
      </w:tc>
      <w:tc>
        <w:tcPr>
          <w:tcW w:w="4906" w:type="dxa"/>
        </w:tcPr>
        <w:p w14:paraId="6EB491FD" w14:textId="77777777" w:rsidR="00512EC3" w:rsidRDefault="005D3165" w:rsidP="006C1A96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jc w:val="right"/>
          </w:pPr>
          <w:hyperlink r:id="rId2" w:history="1">
            <w:r w:rsidR="00512EC3" w:rsidRPr="00BE2703">
              <w:rPr>
                <w:rStyle w:val="Hyperlink"/>
              </w:rPr>
              <w:t>puranik@digdeeper.in</w:t>
            </w:r>
          </w:hyperlink>
        </w:p>
      </w:tc>
    </w:tr>
  </w:tbl>
  <w:p w14:paraId="491F5F7E" w14:textId="77777777" w:rsidR="00512EC3" w:rsidRDefault="00512E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FFF1A" w14:textId="77777777" w:rsidR="005D3165" w:rsidRDefault="005D3165">
      <w:r>
        <w:separator/>
      </w:r>
    </w:p>
  </w:footnote>
  <w:footnote w:type="continuationSeparator" w:id="0">
    <w:p w14:paraId="79B785A1" w14:textId="77777777" w:rsidR="005D3165" w:rsidRDefault="005D3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27FB7"/>
    <w:multiLevelType w:val="hybridMultilevel"/>
    <w:tmpl w:val="6DC6D882"/>
    <w:numStyleLink w:val="Dash"/>
  </w:abstractNum>
  <w:abstractNum w:abstractNumId="1" w15:restartNumberingAfterBreak="0">
    <w:nsid w:val="15482989"/>
    <w:multiLevelType w:val="hybridMultilevel"/>
    <w:tmpl w:val="6DC6D882"/>
    <w:styleLink w:val="Dash"/>
    <w:lvl w:ilvl="0" w:tplc="AEFEEB60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 w:tplc="6FD24C38">
      <w:start w:val="1"/>
      <w:numFmt w:val="bullet"/>
      <w:lvlText w:val="-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 w:tplc="72D0258C">
      <w:start w:val="1"/>
      <w:numFmt w:val="bullet"/>
      <w:lvlText w:val="-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 w:tplc="EAD6C836">
      <w:start w:val="1"/>
      <w:numFmt w:val="bullet"/>
      <w:lvlText w:val="-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 w:tplc="6D7479C4">
      <w:start w:val="1"/>
      <w:numFmt w:val="bullet"/>
      <w:lvlText w:val="-"/>
      <w:lvlJc w:val="left"/>
      <w:pPr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 w:tplc="CD98B46C">
      <w:start w:val="1"/>
      <w:numFmt w:val="bullet"/>
      <w:lvlText w:val="-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 w:tplc="39F61686">
      <w:start w:val="1"/>
      <w:numFmt w:val="bullet"/>
      <w:lvlText w:val="-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 w:tplc="8E7827AA">
      <w:start w:val="1"/>
      <w:numFmt w:val="bullet"/>
      <w:lvlText w:val="-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 w:tplc="F3D83F3E">
      <w:start w:val="1"/>
      <w:numFmt w:val="bullet"/>
      <w:lvlText w:val="-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abstractNum w:abstractNumId="2" w15:restartNumberingAfterBreak="0">
    <w:nsid w:val="44820403"/>
    <w:multiLevelType w:val="hybridMultilevel"/>
    <w:tmpl w:val="4A782C7C"/>
    <w:lvl w:ilvl="0" w:tplc="07746326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Tw Cen MT" w:hAnsi="Tw Cen MT" w:hint="default"/>
      </w:rPr>
    </w:lvl>
    <w:lvl w:ilvl="1" w:tplc="48FC4E84"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700807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Tw Cen MT" w:hAnsi="Tw Cen MT" w:hint="default"/>
      </w:rPr>
    </w:lvl>
    <w:lvl w:ilvl="3" w:tplc="E62A6710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Tw Cen MT" w:hAnsi="Tw Cen MT" w:hint="default"/>
      </w:rPr>
    </w:lvl>
    <w:lvl w:ilvl="4" w:tplc="71EAC202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Tw Cen MT" w:hAnsi="Tw Cen MT" w:hint="default"/>
      </w:rPr>
    </w:lvl>
    <w:lvl w:ilvl="5" w:tplc="7C146B7E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Tw Cen MT" w:hAnsi="Tw Cen MT" w:hint="default"/>
      </w:rPr>
    </w:lvl>
    <w:lvl w:ilvl="6" w:tplc="4F5C0D18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Tw Cen MT" w:hAnsi="Tw Cen MT" w:hint="default"/>
      </w:rPr>
    </w:lvl>
    <w:lvl w:ilvl="7" w:tplc="975AC18E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Tw Cen MT" w:hAnsi="Tw Cen MT" w:hint="default"/>
      </w:rPr>
    </w:lvl>
    <w:lvl w:ilvl="8" w:tplc="F46C7C6C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Tw Cen MT" w:hAnsi="Tw Cen MT" w:hint="default"/>
      </w:rPr>
    </w:lvl>
  </w:abstractNum>
  <w:abstractNum w:abstractNumId="3" w15:restartNumberingAfterBreak="0">
    <w:nsid w:val="6BE7439E"/>
    <w:multiLevelType w:val="hybridMultilevel"/>
    <w:tmpl w:val="322C1C4E"/>
    <w:lvl w:ilvl="0" w:tplc="2FB45EAA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40A"/>
    <w:rsid w:val="000118EC"/>
    <w:rsid w:val="00052732"/>
    <w:rsid w:val="00054E10"/>
    <w:rsid w:val="0005726A"/>
    <w:rsid w:val="00057F2B"/>
    <w:rsid w:val="00066566"/>
    <w:rsid w:val="00076A19"/>
    <w:rsid w:val="00077DF9"/>
    <w:rsid w:val="00085090"/>
    <w:rsid w:val="0009022D"/>
    <w:rsid w:val="000A407E"/>
    <w:rsid w:val="000B0339"/>
    <w:rsid w:val="000C74EA"/>
    <w:rsid w:val="000F0C58"/>
    <w:rsid w:val="000F484D"/>
    <w:rsid w:val="0010695E"/>
    <w:rsid w:val="0010799E"/>
    <w:rsid w:val="00113829"/>
    <w:rsid w:val="00155D00"/>
    <w:rsid w:val="00163A6A"/>
    <w:rsid w:val="001672D0"/>
    <w:rsid w:val="00197957"/>
    <w:rsid w:val="001A1BEC"/>
    <w:rsid w:val="001D7B75"/>
    <w:rsid w:val="001F40B4"/>
    <w:rsid w:val="002144C5"/>
    <w:rsid w:val="00223626"/>
    <w:rsid w:val="00223D59"/>
    <w:rsid w:val="00272DE9"/>
    <w:rsid w:val="002847E4"/>
    <w:rsid w:val="002A31F0"/>
    <w:rsid w:val="002C7278"/>
    <w:rsid w:val="002E4CAF"/>
    <w:rsid w:val="00315374"/>
    <w:rsid w:val="00356185"/>
    <w:rsid w:val="003563FA"/>
    <w:rsid w:val="00362734"/>
    <w:rsid w:val="003662A7"/>
    <w:rsid w:val="00376AD7"/>
    <w:rsid w:val="003B31E0"/>
    <w:rsid w:val="003B72AA"/>
    <w:rsid w:val="003B793D"/>
    <w:rsid w:val="003C0447"/>
    <w:rsid w:val="003D1933"/>
    <w:rsid w:val="003D7E24"/>
    <w:rsid w:val="003F698C"/>
    <w:rsid w:val="00442983"/>
    <w:rsid w:val="0045099B"/>
    <w:rsid w:val="00463D8F"/>
    <w:rsid w:val="00497A09"/>
    <w:rsid w:val="004B31DF"/>
    <w:rsid w:val="004C145B"/>
    <w:rsid w:val="005079D3"/>
    <w:rsid w:val="00510417"/>
    <w:rsid w:val="00512EC3"/>
    <w:rsid w:val="00544818"/>
    <w:rsid w:val="00565BD3"/>
    <w:rsid w:val="00584DAA"/>
    <w:rsid w:val="005921EC"/>
    <w:rsid w:val="005A2077"/>
    <w:rsid w:val="005A433D"/>
    <w:rsid w:val="005D3165"/>
    <w:rsid w:val="005D3B72"/>
    <w:rsid w:val="005E2BAE"/>
    <w:rsid w:val="00631D4E"/>
    <w:rsid w:val="00635E72"/>
    <w:rsid w:val="0064785F"/>
    <w:rsid w:val="00682CAB"/>
    <w:rsid w:val="006C3376"/>
    <w:rsid w:val="006C5D80"/>
    <w:rsid w:val="006E1191"/>
    <w:rsid w:val="006E44DE"/>
    <w:rsid w:val="006F2EE3"/>
    <w:rsid w:val="0070080F"/>
    <w:rsid w:val="00707196"/>
    <w:rsid w:val="0072340A"/>
    <w:rsid w:val="00742922"/>
    <w:rsid w:val="00765179"/>
    <w:rsid w:val="00767552"/>
    <w:rsid w:val="00782261"/>
    <w:rsid w:val="007B79EB"/>
    <w:rsid w:val="007D4B94"/>
    <w:rsid w:val="007D6127"/>
    <w:rsid w:val="0081746E"/>
    <w:rsid w:val="00820E90"/>
    <w:rsid w:val="008370C2"/>
    <w:rsid w:val="0086116C"/>
    <w:rsid w:val="008875F9"/>
    <w:rsid w:val="00897394"/>
    <w:rsid w:val="008B0DFE"/>
    <w:rsid w:val="009076CF"/>
    <w:rsid w:val="009164BF"/>
    <w:rsid w:val="009376AD"/>
    <w:rsid w:val="009603D3"/>
    <w:rsid w:val="0097300C"/>
    <w:rsid w:val="009D6ADB"/>
    <w:rsid w:val="009D7AA2"/>
    <w:rsid w:val="009F21C0"/>
    <w:rsid w:val="00A0498B"/>
    <w:rsid w:val="00A05969"/>
    <w:rsid w:val="00A43B72"/>
    <w:rsid w:val="00A64AAB"/>
    <w:rsid w:val="00AA05DA"/>
    <w:rsid w:val="00AA4595"/>
    <w:rsid w:val="00AD053E"/>
    <w:rsid w:val="00AF07B1"/>
    <w:rsid w:val="00B23A20"/>
    <w:rsid w:val="00B530B7"/>
    <w:rsid w:val="00B54CE9"/>
    <w:rsid w:val="00B71272"/>
    <w:rsid w:val="00BA0223"/>
    <w:rsid w:val="00BB2A31"/>
    <w:rsid w:val="00BE6432"/>
    <w:rsid w:val="00C12E12"/>
    <w:rsid w:val="00C16D94"/>
    <w:rsid w:val="00C278FE"/>
    <w:rsid w:val="00C47709"/>
    <w:rsid w:val="00C673A6"/>
    <w:rsid w:val="00C806B4"/>
    <w:rsid w:val="00CE620F"/>
    <w:rsid w:val="00CE7FA4"/>
    <w:rsid w:val="00D00700"/>
    <w:rsid w:val="00D05C2B"/>
    <w:rsid w:val="00D1038F"/>
    <w:rsid w:val="00D774EF"/>
    <w:rsid w:val="00D928E3"/>
    <w:rsid w:val="00D95364"/>
    <w:rsid w:val="00D95D13"/>
    <w:rsid w:val="00DA636E"/>
    <w:rsid w:val="00DC5ADC"/>
    <w:rsid w:val="00DF46A1"/>
    <w:rsid w:val="00E14CC6"/>
    <w:rsid w:val="00E434E9"/>
    <w:rsid w:val="00E4737C"/>
    <w:rsid w:val="00E75B00"/>
    <w:rsid w:val="00EA1B30"/>
    <w:rsid w:val="00EB57BF"/>
    <w:rsid w:val="00EC011A"/>
    <w:rsid w:val="00EF7C6A"/>
    <w:rsid w:val="00F10488"/>
    <w:rsid w:val="00F1423C"/>
    <w:rsid w:val="00F1682A"/>
    <w:rsid w:val="00F53428"/>
    <w:rsid w:val="00F60166"/>
    <w:rsid w:val="00F6442F"/>
    <w:rsid w:val="00F649A0"/>
    <w:rsid w:val="00F6517F"/>
    <w:rsid w:val="00F876C8"/>
    <w:rsid w:val="00FD7A71"/>
    <w:rsid w:val="00FE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72D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n-US"/>
    </w:rPr>
  </w:style>
  <w:style w:type="numbering" w:customStyle="1" w:styleId="Dash">
    <w:name w:val="Dash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9D7A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AA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D7A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AA2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512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47E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  <w:contextualSpacing/>
    </w:pPr>
    <w:rPr>
      <w:rFonts w:eastAsia="Times New Roman"/>
      <w:bdr w:val="none" w:sz="0" w:space="0" w:color="auto"/>
      <w:lang w:val="en-IN"/>
    </w:rPr>
  </w:style>
  <w:style w:type="character" w:styleId="UnresolvedMention">
    <w:name w:val="Unresolved Mention"/>
    <w:basedOn w:val="DefaultParagraphFont"/>
    <w:uiPriority w:val="99"/>
    <w:rsid w:val="003C044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D6A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11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0133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6433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ongoosejs.com/docs/subdoc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uranik@digdeeper.in" TargetMode="External"/><Relationship Id="rId1" Type="http://schemas.openxmlformats.org/officeDocument/2006/relationships/hyperlink" Target="mailto:puranik@praharaconsulting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Prashanth Puranik</cp:lastModifiedBy>
  <cp:revision>53</cp:revision>
  <dcterms:created xsi:type="dcterms:W3CDTF">2017-11-28T20:02:00Z</dcterms:created>
  <dcterms:modified xsi:type="dcterms:W3CDTF">2018-10-11T07:33:00Z</dcterms:modified>
</cp:coreProperties>
</file>