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Buttons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Vision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we are: Board of Directors and Executive Board (Personal Bio and  Pictures)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Programs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Address : 5122 Newbury Way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Columbia 65203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8)Resources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Link to Vedabase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News Letters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Our Partners : Rupanuga Vedic College, Kansas City and ISKCON St. Louis (Link to their websites)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9)Donate/Sponsor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10)Membership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11)Our Services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