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b/>
          <w:bCs/>
          <w:color w:val="0B6E4F"/>
          <w:sz w:val="30"/>
          <w:szCs w:val="30"/>
        </w:rPr>
        <w:t xml:space="preserve">SAPTHARA — Judging Cheat Sheet</w:t>
      </w:r>
    </w:p>
    <w:p>
      <w:pPr>
        <w:spacing w:after="80"/>
        <w:jc w:val="center"/>
      </w:pPr>
      <w:r>
        <w:rPr>
          <w:color w:val="6B7280"/>
          <w:sz w:val="16"/>
          <w:szCs w:val="16"/>
        </w:rPr>
        <w:t xml:space="preserve">SIH 2026 · SIH26002 · NER Smart Logistics &amp; Accessibility Intelligence · Transportation &amp; Logistics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30-SECOND PITCH</w:t>
      </w:r>
    </w:p>
    <w:p>
      <w:pPr>
        <w:spacing w:after="40" w:line="240"/>
      </w:pPr>
      <w:r>
        <w:rPr>
          <w:sz w:val="18"/>
          <w:szCs w:val="18"/>
        </w:rPr>
        <w:t xml:space="preserve">An edge-first, spatially-aware logistics platform for the North East. Phones keep working in cellular dead zones; three NER-trained AI models predict landslide/flood/congestion; PostGIS geofencing + a Dijkstra reroute engine steer trucks around live hazards on real roads; a multi-tier SOS (data → 2G SMS → BLE mesh) always gets a distress signal out; every emergency is anchored to a tamper-evident hash-chain ledger — all live on an authority dashboard with district-wise connectivity.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LIVE DEMO — EXACT CLICK-PATH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Before judges arrive: </w:t>
      </w:r>
      <w:r>
        <w:rPr>
          <w:sz w:val="17"/>
          <w:szCs w:val="17"/>
        </w:rPr>
        <w:t xml:space="preserve">docker compose up -d --build   ·   cd dashboard &amp;&amp; npm run dev (open localhost:5173)   ·   phone on same Wi-Fi, backend URL set in Settings.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1. </w:t>
      </w:r>
      <w:r>
        <w:rPr>
          <w:sz w:val="17"/>
          <w:szCs w:val="17"/>
        </w:rPr>
        <w:t xml:space="preserve">Dashboard: point out the live map — trucks, hazard polygons, ledger panel, satellite risk card.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2. </w:t>
      </w:r>
      <w:r>
        <w:rPr>
          <w:sz w:val="17"/>
          <w:szCs w:val="17"/>
        </w:rPr>
        <w:t xml:space="preserve">On phone: toggle 'Live Tracking' ON → your truck appears moving on the dashboard (proves real telemetry).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3. </w:t>
      </w:r>
      <w:r>
        <w:rPr>
          <w:sz w:val="17"/>
          <w:szCs w:val="17"/>
        </w:rPr>
        <w:t xml:space="preserve">Run the simulator (node simulate.js) → a truck enters the Sela hazard → dashboard polygon flags + alert fires.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4. </w:t>
      </w:r>
      <w:r>
        <w:rPr>
          <w:sz w:val="17"/>
          <w:szCs w:val="17"/>
        </w:rPr>
        <w:t xml:space="preserve">Show the reroute (Guwahati-Tawang): red 'Direct' follows real NH-13 through the Sela hazard; green 'Recommended' detours around it (409 vs 445 km) on real curved roads.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5. </w:t>
      </w:r>
      <w:r>
        <w:rPr>
          <w:sz w:val="17"/>
          <w:szCs w:val="17"/>
        </w:rPr>
        <w:t xml:space="preserve">Fire an SOS from the phone → dashboard shows a pulsing SOS ping; phone toast → tap → deep-links to map.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6. </w:t>
      </w:r>
      <w:r>
        <w:rPr>
          <w:sz w:val="17"/>
          <w:szCs w:val="17"/>
        </w:rPr>
        <w:t xml:space="preserve">Click any map point → Multi-Hazard Risk card shows Landslide / Flood / Congestion (3 trained models). Point to the District Connectivity panel (open/at-risk/blocked) + Delayed deliveries.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7. </w:t>
      </w:r>
      <w:r>
        <w:rPr>
          <w:sz w:val="17"/>
          <w:szCs w:val="17"/>
        </w:rPr>
        <w:t xml:space="preserve">On the phone: file a report with a real PHOTO; switch language (Settings) to Assamese/Hindi/Bengali. Then show tamper-evidence: GET /ledger/verify returns valid.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LIKELY QUESTIONS → HONEST ANSWERS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Really offline-first?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Yes. Telemetry caches on the phone, flushes on reconnect; a DB unique-key makes re-uploads dedup automatically. SOS falls back data→SMS→BLE.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rerouting real?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Yes — Dijkstra over a PostGIS road graph of 21 real NER cities (all 8 states, 21 highways) with REAL road geometry baked in; edges crossing an active hazard (ST_Intersects) are penalised, so it detours on real roads. NER-scoped by design; fully offline.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it blockchain?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No — a SHA-256 hash chain (tamper-evident audit ledger). Same tamper-evidence, single-writer, not distributed consensus. We say so honestly.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ISRO data live?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Integration built (Bhuvan/MOSDAC/CartoDEM). Live needs ISRO tokens; without them it returns a physically-plausible modelled fallback, labelled per source.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the AI trained on real data?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Yes — 3 models, two NER-specific: Landslide (NASA catalog, NE-India only, AUC 0.85), Flood (India Flood Inventory/IMD, 8 NER states, AUC 0.87), Congestion (UCI traffic, 48k records, AUC 0.97). All held-out validated, blended with physics + live inputs. Honest: no public NER traffic dataset, so congestion uses a US proxy.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How does the phone show live?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App GPS → POST /telemetry/batch → backend emits fleet:update over Socket.IO → dashboard moves that truck. Demonstrated live.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STACK &amp; HONEST BOUNDARIES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D1D5D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0B6E4F"/>
                <w:sz w:val="17"/>
                <w:szCs w:val="17"/>
              </w:rPr>
              <w:t xml:space="preserve">Tech stack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Backend: Node + Express + TypeScript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DB: PostgreSQL + PostGIS (spatial)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AI: FastAPI — 3 models (landslide/flood/congestion), NER real data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App: Flutter (driver + officer, one app)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Dashboard: React + Vite + MapLibre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Real-time: Socket.IO · Cache: Redis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Infra: Docker Compose · CI: GitHub Actions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Not done (needs YOUR accounts/infra)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ISRO tokens for live Bhuvan/MOSDAC/CartoDEM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Real SMS provider (e.g. Twilio) for responders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FCM push notifications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TimescaleDB + Kafka + full-OSM at scale</w:t>
            </w:r>
          </w:p>
          <w:p>
            <w:pPr>
              <w:spacing w:after="0" w:before="20"/>
            </w:pPr>
            <w:r>
              <w:rPr>
                <w:i/>
                <w:iCs/>
                <w:color w:val="6B7280"/>
                <w:sz w:val="15"/>
                <w:szCs w:val="15"/>
              </w:rPr>
              <w:t xml:space="preserve">Everything else is built, tested (42 backend tests), and demo-ready. Code paths + docs/SCALING.md ready for the above.</w:t>
            </w:r>
          </w:p>
        </w:tc>
      </w:tr>
    </w:tbl>
    <w:sectPr>
      <w:pgSz w:w="12240" w:h="15840" w:orient="portrait"/>
      <w:pgMar w:top="62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SAPTHARA Judging Cheat Sheet</dc:title>
  <dc:creator>SAPTHARA Team</dc:creator>
  <cp:lastModifiedBy>Un-named</cp:lastModifiedBy>
  <cp:revision>1</cp:revision>
  <dcterms:created xsi:type="dcterms:W3CDTF">2026-08-31T11:43:47.132Z</dcterms:created>
  <dcterms:modified xsi:type="dcterms:W3CDTF">2026-08-31T11:43:47.133Z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