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SAPTHARA vs Google Maps — Comparison</w:t>
      </w:r>
    </w:p>
    <w:p>
      <w:r>
        <w:t>This document highlights the fundamental differences between SAPTHARA (Smart Alert &amp; Pathway Tracking for Hazard-Aware Routing and Accessibility) and Google Maps. While both display maps and routes, they solve entirely different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969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Google Maps</w:t>
            </w:r>
          </w:p>
        </w:tc>
        <w:tc>
          <w:tcPr>
            <w:tcW w:type="dxa" w:w="3969"/>
            <w:shd w:val="clear" w:color="auto" w:fill="2E4057"/>
          </w:tcPr>
          <w:p>
            <w:r/>
            <w:r>
              <w:rPr>
                <w:b/>
                <w:color w:val="FFFFFF"/>
                <w:sz w:val="20"/>
              </w:rPr>
              <w:t>SAPTHARA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Problem Statement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How do I get from A to B fastest?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How do we keep supply lines alive in disaster-prone terrain where roads vanish overnight?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Target User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General public — commuters, tourists, delivery drivers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District disaster management officers, MDoNER operations team, NER logistics coordinators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Routing Algorithm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Traffic-optimized shortest path (avoids congestion)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Hazard-penalized Dijkstra — actively avoids landslides, floods, and road blockages with a 1000x penalty multiplier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Data Sources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Google's proprietary street data, crowdsourced traffic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ISRO sovereign infrastructure: Bhuvan (NRSC road network &amp; routing), CartoDEM (elevation/slope), MOSDAC (satellite rainfall), plus PostGIS hazard database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Hazard Awareness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None — no concept of natural hazards on routes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Real-time landslide susceptibility, flood zones, road breach alerts. Shows safe vs direct route with hazard labels on each.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Fleet / Supply Chain Tracking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Not available (Google Fleet is a separate paid enterprise product)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Built-in fleet tracking with vehicle status, speed, last-seen time, delivery ETAs, delay reasons (landslide, road closure)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District Connectivity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Not available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Live district-level dashboard: road status (open / degraded / down), network status, number of open vs blocked routes per district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Emergency / SOS System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Not available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Twilio SMS distress alerts to responders, breach notifications when vehicles enter hazard zones, real-time Socket.IO push events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Offline Capability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Offline map downloads only (no reporting or sync)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Offline-first field reporting — geotagged reports created without connectivity, auto-synced when network returns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Data Integrity / Audit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Not available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Hash-chain ledger verification for tamper-proof audit trail on all field reports and delivery records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Satellite Integration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Uses commercial satellite imagery for map tiles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Uses ISRO Bhuvan WMS layers, CartoDEM for terrain slope analysis, MOSDAC for monsoon rainfall estimation — all Indian government geospatial infrastructure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Region Focus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Global — optimized for urban areas with good road coverage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India's Northeast Region (NER) — built for areas where Google Maps coverage is sparse and roads disappear seasonally due to monsoons and landslides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Multi-language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Yes (global)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Yes — English, Hindi, Assamese, Bengali, Bodo tailored for NER populations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Closed-source proprietary SaaS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Open-source stack: Flutter + Node.js + PostgreSQL/PostGIS + Redis + Socket.IO — deployable on government infrastructure (no foreign data dependency)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Cost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Free for consumers; API usage is paid (Google Maps Platform pricing)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Fully free and self-hosted — no per-request API billing, uses free government ISRO APIs</w:t>
            </w:r>
          </w:p>
        </w:tc>
      </w:tr>
    </w:tbl>
    <w:p/>
    <w:p>
      <w:pPr>
        <w:pStyle w:val="Heading2"/>
      </w:pPr>
      <w:r>
        <w:t>Key Takeaway</w:t>
      </w:r>
    </w:p>
    <w:p>
      <w:r>
        <w:t>Google Maps tells you how to get somewhere. SAPTHARA tells you whether you should go there, tracks what's being delivered, and alerts responders when things go wrong. They share a map UI — everything else is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