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b/>
          <w:bCs/>
          <w:color w:val="0B6E4F"/>
          <w:sz w:val="30"/>
          <w:szCs w:val="30"/>
        </w:rPr>
        <w:t xml:space="preserve">SAPTHARA — Judging Cheat Sheet</w:t>
      </w:r>
    </w:p>
    <w:p>
      <w:pPr>
        <w:spacing w:after="80"/>
        <w:jc w:val="center"/>
      </w:pPr>
      <w:r>
        <w:rPr>
          <w:color w:val="6B7280"/>
          <w:sz w:val="16"/>
          <w:szCs w:val="16"/>
        </w:rPr>
        <w:t xml:space="preserve">SIH 2026 · SIH26002 · NER Smart Logistics &amp; Accessibility Intelligence · Transportation &amp; Logistics</w:t>
      </w:r>
    </w:p>
    <w:p>
      <w:pPr>
        <w:shd w:fill="0B6E4F" w:val="clear"/>
        <w:spacing w:after="60" w:before="130"/>
      </w:pPr>
      <w:r>
        <w:rPr>
          <w:b/>
          <w:bCs/>
          <w:color w:val="FFFFFF"/>
          <w:sz w:val="20"/>
          <w:szCs w:val="20"/>
        </w:rPr>
        <w:t xml:space="preserve">  30-SECOND PITCH</w:t>
      </w:r>
    </w:p>
    <w:p>
      <w:pPr>
        <w:spacing w:after="40" w:line="240"/>
      </w:pPr>
      <w:r>
        <w:rPr>
          <w:sz w:val="18"/>
          <w:szCs w:val="18"/>
        </w:rPr>
        <w:t xml:space="preserve">An edge-first, spatially-aware logistics platform for the North East. Phones keep working in cellular dead zones; three NER-trained AI models predict landslide/flood/congestion; PostGIS geofencing + a Dijkstra reroute engine steer trucks around live hazards on real roads; a multi-tier SOS (data → 2G SMS → BLE mesh) always gets a distress signal out; every emergency is anchored to a tamper-evident hash-chain ledger — all live on an authority dashboard with district-wise connectivity.</w:t>
      </w:r>
    </w:p>
    <w:p>
      <w:pPr>
        <w:shd w:fill="0B6E4F" w:val="clear"/>
        <w:spacing w:after="60" w:before="130"/>
      </w:pPr>
      <w:r>
        <w:rPr>
          <w:b/>
          <w:bCs/>
          <w:color w:val="FFFFFF"/>
          <w:sz w:val="20"/>
          <w:szCs w:val="20"/>
        </w:rPr>
        <w:t xml:space="preserve">  LIVE DEMO — EXACT CLICK-PATH</w:t>
      </w:r>
    </w:p>
    <w:p>
      <w:pPr>
        <w:pStyle w:val="ListParagraph"/>
        <w:numPr>
          <w:ilvl w:val="0"/>
          <w:numId w:val="1"/>
        </w:numPr>
        <w:spacing w:after="26" w:line="232"/>
      </w:pPr>
      <w:r>
        <w:rPr>
          <w:b/>
          <w:bCs/>
          <w:sz w:val="17"/>
          <w:szCs w:val="17"/>
        </w:rPr>
        <w:t xml:space="preserve">Before judges arrive: </w:t>
      </w:r>
      <w:r>
        <w:rPr>
          <w:sz w:val="17"/>
          <w:szCs w:val="17"/>
        </w:rPr>
        <w:t xml:space="preserve">docker compose up -d --build   ·   cd dashboard &amp;&amp; npm run dev (open localhost:5173)   ·   phone on same Wi-Fi, backend URL set in Settings.</w:t>
      </w:r>
    </w:p>
    <w:p>
      <w:pPr>
        <w:pStyle w:val="ListParagraph"/>
        <w:numPr>
          <w:ilvl w:val="0"/>
          <w:numId w:val="1"/>
        </w:numPr>
        <w:spacing w:after="26" w:line="232"/>
      </w:pPr>
      <w:r>
        <w:rPr>
          <w:b/>
          <w:bCs/>
          <w:sz w:val="17"/>
          <w:szCs w:val="17"/>
        </w:rPr>
        <w:t xml:space="preserve">1. </w:t>
      </w:r>
      <w:r>
        <w:rPr>
          <w:sz w:val="17"/>
          <w:szCs w:val="17"/>
        </w:rPr>
        <w:t xml:space="preserve">Dashboard: point out the live map — trucks, hazard polygons, ledger panel, satellite risk card.</w:t>
      </w:r>
    </w:p>
    <w:p>
      <w:pPr>
        <w:pStyle w:val="ListParagraph"/>
        <w:numPr>
          <w:ilvl w:val="0"/>
          <w:numId w:val="1"/>
        </w:numPr>
        <w:spacing w:after="26" w:line="232"/>
      </w:pPr>
      <w:r>
        <w:rPr>
          <w:b/>
          <w:bCs/>
          <w:sz w:val="17"/>
          <w:szCs w:val="17"/>
        </w:rPr>
        <w:t xml:space="preserve">2. </w:t>
      </w:r>
      <w:r>
        <w:rPr>
          <w:sz w:val="17"/>
          <w:szCs w:val="17"/>
        </w:rPr>
        <w:t xml:space="preserve">On phone: toggle 'Live Tracking' ON → your truck appears moving on the dashboard (proves real telemetry).</w:t>
      </w:r>
    </w:p>
    <w:p>
      <w:pPr>
        <w:pStyle w:val="ListParagraph"/>
        <w:numPr>
          <w:ilvl w:val="0"/>
          <w:numId w:val="1"/>
        </w:numPr>
        <w:spacing w:after="26" w:line="232"/>
      </w:pPr>
      <w:r>
        <w:rPr>
          <w:b/>
          <w:bCs/>
          <w:sz w:val="17"/>
          <w:szCs w:val="17"/>
        </w:rPr>
        <w:t xml:space="preserve">3. </w:t>
      </w:r>
      <w:r>
        <w:rPr>
          <w:sz w:val="17"/>
          <w:szCs w:val="17"/>
        </w:rPr>
        <w:t xml:space="preserve">Run the simulator (node simulate.js) → a truck enters the Sela hazard → dashboard polygon flags + alert fires.</w:t>
      </w:r>
    </w:p>
    <w:p>
      <w:pPr>
        <w:pStyle w:val="ListParagraph"/>
        <w:numPr>
          <w:ilvl w:val="0"/>
          <w:numId w:val="1"/>
        </w:numPr>
        <w:spacing w:after="26" w:line="232"/>
      </w:pPr>
      <w:r>
        <w:rPr>
          <w:b/>
          <w:bCs/>
          <w:sz w:val="17"/>
          <w:szCs w:val="17"/>
        </w:rPr>
        <w:t xml:space="preserve">4. </w:t>
      </w:r>
      <w:r>
        <w:rPr>
          <w:sz w:val="17"/>
          <w:szCs w:val="17"/>
        </w:rPr>
        <w:t xml:space="preserve">Show the reroute (Guwahati-Tawang): red 'Direct' follows real NH-13 through the Sela hazard; green 'Recommended' detours around it (409 vs 445 km) on real curved roads.</w:t>
      </w:r>
    </w:p>
    <w:p>
      <w:pPr>
        <w:pStyle w:val="ListParagraph"/>
        <w:numPr>
          <w:ilvl w:val="0"/>
          <w:numId w:val="1"/>
        </w:numPr>
        <w:spacing w:after="26" w:line="232"/>
      </w:pPr>
      <w:r>
        <w:rPr>
          <w:b/>
          <w:bCs/>
          <w:sz w:val="17"/>
          <w:szCs w:val="17"/>
        </w:rPr>
        <w:t xml:space="preserve">5. </w:t>
      </w:r>
      <w:r>
        <w:rPr>
          <w:sz w:val="17"/>
          <w:szCs w:val="17"/>
        </w:rPr>
        <w:t xml:space="preserve">Fire an SOS from the phone → dashboard shows a pulsing SOS ping; phone toast → tap → deep-links to map.</w:t>
      </w:r>
    </w:p>
    <w:p>
      <w:pPr>
        <w:pStyle w:val="ListParagraph"/>
        <w:numPr>
          <w:ilvl w:val="0"/>
          <w:numId w:val="1"/>
        </w:numPr>
        <w:spacing w:after="26" w:line="232"/>
      </w:pPr>
      <w:r>
        <w:rPr>
          <w:b/>
          <w:bCs/>
          <w:sz w:val="17"/>
          <w:szCs w:val="17"/>
        </w:rPr>
        <w:t xml:space="preserve">6. </w:t>
      </w:r>
      <w:r>
        <w:rPr>
          <w:sz w:val="17"/>
          <w:szCs w:val="17"/>
        </w:rPr>
        <w:t xml:space="preserve">Click any map point → Multi-Hazard Risk card shows Landslide / Flood / Congestion (3 trained models). Point to the District Connectivity panel (open/at-risk/blocked) + Delayed deliveries.</w:t>
      </w:r>
    </w:p>
    <w:p>
      <w:pPr>
        <w:pStyle w:val="ListParagraph"/>
        <w:numPr>
          <w:ilvl w:val="0"/>
          <w:numId w:val="1"/>
        </w:numPr>
        <w:spacing w:after="26" w:line="232"/>
      </w:pPr>
      <w:r>
        <w:rPr>
          <w:b/>
          <w:bCs/>
          <w:sz w:val="17"/>
          <w:szCs w:val="17"/>
        </w:rPr>
        <w:t xml:space="preserve">7. </w:t>
      </w:r>
      <w:r>
        <w:rPr>
          <w:sz w:val="17"/>
          <w:szCs w:val="17"/>
        </w:rPr>
        <w:t xml:space="preserve">On the phone: file a report with a real PHOTO; switch language (Settings) to Assamese/Hindi/Bengali. Then show tamper-evidence: GET /ledger/verify returns valid.</w:t>
      </w:r>
    </w:p>
    <w:p>
      <w:pPr>
        <w:shd w:fill="0B6E4F" w:val="clear"/>
        <w:spacing w:after="60" w:before="130"/>
      </w:pPr>
      <w:r>
        <w:rPr>
          <w:b/>
          <w:bCs/>
          <w:color w:val="FFFFFF"/>
          <w:sz w:val="20"/>
          <w:szCs w:val="20"/>
        </w:rPr>
        <w:t xml:space="preserve">  LIKELY QUESTIONS → HONEST ANSWERS</w:t>
      </w:r>
    </w:p>
    <w:p>
      <w:pPr>
        <w:spacing w:after="6"/>
      </w:pPr>
      <w:r>
        <w:rPr>
          <w:b/>
          <w:bCs/>
          <w:color w:val="1D4ED8"/>
          <w:sz w:val="17"/>
          <w:szCs w:val="17"/>
        </w:rPr>
        <w:t xml:space="preserve">Q  </w:t>
      </w:r>
      <w:r>
        <w:rPr>
          <w:b/>
          <w:bCs/>
          <w:color w:val="1D4ED8"/>
          <w:sz w:val="17"/>
          <w:szCs w:val="17"/>
        </w:rPr>
        <w:t xml:space="preserve">Really offline-first?</w:t>
      </w:r>
    </w:p>
    <w:p>
      <w:pPr>
        <w:spacing w:after="34"/>
      </w:pPr>
      <w:r>
        <w:rPr>
          <w:b/>
          <w:bCs/>
          <w:sz w:val="17"/>
          <w:szCs w:val="17"/>
        </w:rPr>
        <w:t xml:space="preserve">A  </w:t>
      </w:r>
      <w:r>
        <w:rPr>
          <w:sz w:val="17"/>
          <w:szCs w:val="17"/>
        </w:rPr>
        <w:t xml:space="preserve">Yes. Telemetry caches on the phone, flushes on reconnect; a DB unique-key makes re-uploads dedup automatically. SOS falls back data→SMS→BLE.</w:t>
      </w:r>
    </w:p>
    <w:p>
      <w:pPr>
        <w:spacing w:after="6"/>
      </w:pPr>
      <w:r>
        <w:rPr>
          <w:b/>
          <w:bCs/>
          <w:color w:val="1D4ED8"/>
          <w:sz w:val="17"/>
          <w:szCs w:val="17"/>
        </w:rPr>
        <w:t xml:space="preserve">Q  </w:t>
      </w:r>
      <w:r>
        <w:rPr>
          <w:b/>
          <w:bCs/>
          <w:color w:val="1D4ED8"/>
          <w:sz w:val="17"/>
          <w:szCs w:val="17"/>
        </w:rPr>
        <w:t xml:space="preserve">Is rerouting real?</w:t>
      </w:r>
    </w:p>
    <w:p>
      <w:pPr>
        <w:spacing w:after="34"/>
      </w:pPr>
      <w:r>
        <w:rPr>
          <w:b/>
          <w:bCs/>
          <w:sz w:val="17"/>
          <w:szCs w:val="17"/>
        </w:rPr>
        <w:t xml:space="preserve">A  </w:t>
      </w:r>
      <w:r>
        <w:rPr>
          <w:sz w:val="17"/>
          <w:szCs w:val="17"/>
        </w:rPr>
        <w:t xml:space="preserve">Yes — Dijkstra over a PostGIS road graph of 21 real NER cities (all 8 states, 21 highways) with REAL road geometry baked in; edges crossing an active hazard (ST_Intersects) are penalised, so it detours on real roads. NER-scoped by design; fully offline.</w:t>
      </w:r>
    </w:p>
    <w:p>
      <w:pPr>
        <w:spacing w:after="6"/>
      </w:pPr>
      <w:r>
        <w:rPr>
          <w:b/>
          <w:bCs/>
          <w:color w:val="1D4ED8"/>
          <w:sz w:val="17"/>
          <w:szCs w:val="17"/>
        </w:rPr>
        <w:t xml:space="preserve">Q  </w:t>
      </w:r>
      <w:r>
        <w:rPr>
          <w:b/>
          <w:bCs/>
          <w:color w:val="1D4ED8"/>
          <w:sz w:val="17"/>
          <w:szCs w:val="17"/>
        </w:rPr>
        <w:t xml:space="preserve">Is it blockchain?</w:t>
      </w:r>
    </w:p>
    <w:p>
      <w:pPr>
        <w:spacing w:after="34"/>
      </w:pPr>
      <w:r>
        <w:rPr>
          <w:b/>
          <w:bCs/>
          <w:sz w:val="17"/>
          <w:szCs w:val="17"/>
        </w:rPr>
        <w:t xml:space="preserve">A  </w:t>
      </w:r>
      <w:r>
        <w:rPr>
          <w:sz w:val="17"/>
          <w:szCs w:val="17"/>
        </w:rPr>
        <w:t xml:space="preserve">No — a SHA-256 hash chain (tamper-evident audit ledger). Same tamper-evidence, single-writer, not distributed consensus. We say so honestly.</w:t>
      </w:r>
    </w:p>
    <w:p>
      <w:pPr>
        <w:spacing w:after="6"/>
      </w:pPr>
      <w:r>
        <w:rPr>
          <w:b/>
          <w:bCs/>
          <w:color w:val="1D4ED8"/>
          <w:sz w:val="17"/>
          <w:szCs w:val="17"/>
        </w:rPr>
        <w:t xml:space="preserve">Q  </w:t>
      </w:r>
      <w:r>
        <w:rPr>
          <w:b/>
          <w:bCs/>
          <w:color w:val="1D4ED8"/>
          <w:sz w:val="17"/>
          <w:szCs w:val="17"/>
        </w:rPr>
        <w:t xml:space="preserve">Is ISRO data live?</w:t>
      </w:r>
    </w:p>
    <w:p>
      <w:pPr>
        <w:spacing w:after="34"/>
      </w:pPr>
      <w:r>
        <w:rPr>
          <w:b/>
          <w:bCs/>
          <w:sz w:val="17"/>
          <w:szCs w:val="17"/>
        </w:rPr>
        <w:t xml:space="preserve">A  </w:t>
      </w:r>
      <w:r>
        <w:rPr>
          <w:sz w:val="17"/>
          <w:szCs w:val="17"/>
        </w:rPr>
        <w:t xml:space="preserve">Integration built (Bhuvan/MOSDAC/CartoDEM). Live needs ISRO tokens; without them it returns a physically-plausible modelled fallback, labelled per source.</w:t>
      </w:r>
    </w:p>
    <w:p>
      <w:pPr>
        <w:spacing w:after="6"/>
      </w:pPr>
      <w:r>
        <w:rPr>
          <w:b/>
          <w:bCs/>
          <w:color w:val="1D4ED8"/>
          <w:sz w:val="17"/>
          <w:szCs w:val="17"/>
        </w:rPr>
        <w:t xml:space="preserve">Q  </w:t>
      </w:r>
      <w:r>
        <w:rPr>
          <w:b/>
          <w:bCs/>
          <w:color w:val="1D4ED8"/>
          <w:sz w:val="17"/>
          <w:szCs w:val="17"/>
        </w:rPr>
        <w:t xml:space="preserve">Is the AI trained on real data?</w:t>
      </w:r>
    </w:p>
    <w:p>
      <w:pPr>
        <w:spacing w:after="34"/>
      </w:pPr>
      <w:r>
        <w:rPr>
          <w:b/>
          <w:bCs/>
          <w:sz w:val="17"/>
          <w:szCs w:val="17"/>
        </w:rPr>
        <w:t xml:space="preserve">A  </w:t>
      </w:r>
      <w:r>
        <w:rPr>
          <w:sz w:val="17"/>
          <w:szCs w:val="17"/>
        </w:rPr>
        <w:t xml:space="preserve">Yes — 3 models, two NER-specific: Landslide (NASA catalog, NE-India only, AUC 0.85), Flood (India Flood Inventory/IMD, 8 NER states, AUC 0.87), Congestion (UCI traffic, 48k records, AUC 0.97). All held-out validated, blended with physics + live inputs. Honest: no public NER traffic dataset, so congestion uses a US proxy.</w:t>
      </w:r>
    </w:p>
    <w:p>
      <w:pPr>
        <w:spacing w:after="6"/>
      </w:pPr>
      <w:r>
        <w:rPr>
          <w:b/>
          <w:bCs/>
          <w:color w:val="1D4ED8"/>
          <w:sz w:val="17"/>
          <w:szCs w:val="17"/>
        </w:rPr>
        <w:t xml:space="preserve">Q  </w:t>
      </w:r>
      <w:r>
        <w:rPr>
          <w:b/>
          <w:bCs/>
          <w:color w:val="1D4ED8"/>
          <w:sz w:val="17"/>
          <w:szCs w:val="17"/>
        </w:rPr>
        <w:t xml:space="preserve">How does the phone show live?</w:t>
      </w:r>
    </w:p>
    <w:p>
      <w:pPr>
        <w:spacing w:after="34"/>
      </w:pPr>
      <w:r>
        <w:rPr>
          <w:b/>
          <w:bCs/>
          <w:sz w:val="17"/>
          <w:szCs w:val="17"/>
        </w:rPr>
        <w:t xml:space="preserve">A  </w:t>
      </w:r>
      <w:r>
        <w:rPr>
          <w:sz w:val="17"/>
          <w:szCs w:val="17"/>
        </w:rPr>
        <w:t xml:space="preserve">App GPS → POST /telemetry/batch → backend emits fleet:update over Socket.IO → dashboard moves that truck. Demonstrated live.</w:t>
      </w:r>
    </w:p>
    <w:p>
      <w:pPr>
        <w:shd w:fill="0B6E4F" w:val="clear"/>
        <w:spacing w:after="60" w:before="130"/>
      </w:pPr>
      <w:r>
        <w:rPr>
          <w:b/>
          <w:bCs/>
          <w:color w:val="FFFFFF"/>
          <w:sz w:val="20"/>
          <w:szCs w:val="20"/>
        </w:rPr>
        <w:t xml:space="preserve">  STACK &amp; HONEST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single" w:color="D1D5D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0B6E4F"/>
                <w:sz w:val="17"/>
                <w:szCs w:val="17"/>
              </w:rPr>
              <w:t xml:space="preserve">Tech stack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/>
            </w:pPr>
            <w:r>
              <w:rPr>
                <w:color w:val="111827"/>
                <w:sz w:val="16"/>
                <w:szCs w:val="16"/>
              </w:rPr>
              <w:t xml:space="preserve">Backend: Node + Express + TypeScript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/>
            </w:pPr>
            <w:r>
              <w:rPr>
                <w:color w:val="111827"/>
                <w:sz w:val="16"/>
                <w:szCs w:val="16"/>
              </w:rPr>
              <w:t xml:space="preserve">DB: PostgreSQL + PostGIS (spatial)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/>
            </w:pPr>
            <w:r>
              <w:rPr>
                <w:color w:val="111827"/>
                <w:sz w:val="16"/>
                <w:szCs w:val="16"/>
              </w:rPr>
              <w:t xml:space="preserve">AI: FastAPI — 3 models (landslide/flood/congestion), NER real data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/>
            </w:pPr>
            <w:r>
              <w:rPr>
                <w:color w:val="111827"/>
                <w:sz w:val="16"/>
                <w:szCs w:val="16"/>
              </w:rPr>
              <w:t xml:space="preserve">App: Flutter (driver + officer, one app)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/>
            </w:pPr>
            <w:r>
              <w:rPr>
                <w:color w:val="111827"/>
                <w:sz w:val="16"/>
                <w:szCs w:val="16"/>
              </w:rPr>
              <w:t xml:space="preserve">Dashboard: React + Vite + MapLibre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/>
            </w:pPr>
            <w:r>
              <w:rPr>
                <w:color w:val="111827"/>
                <w:sz w:val="16"/>
                <w:szCs w:val="16"/>
              </w:rPr>
              <w:t xml:space="preserve">Real-time: Socket.IO · Cache: Redis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/>
            </w:pPr>
            <w:r>
              <w:rPr>
                <w:color w:val="111827"/>
                <w:sz w:val="16"/>
                <w:szCs w:val="16"/>
              </w:rPr>
              <w:t xml:space="preserve">Infra: Docker Compose · CI: GitHub Actions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Not done (needs YOUR accounts/infra)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/>
            </w:pPr>
            <w:r>
              <w:rPr>
                <w:color w:val="B91C1C"/>
                <w:sz w:val="16"/>
                <w:szCs w:val="16"/>
              </w:rPr>
              <w:t xml:space="preserve">ISRO tokens for live Bhuvan/MOSDAC/CartoDEM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/>
            </w:pPr>
            <w:r>
              <w:rPr>
                <w:color w:val="B91C1C"/>
                <w:sz w:val="16"/>
                <w:szCs w:val="16"/>
              </w:rPr>
              <w:t xml:space="preserve">Real SMS provider (e.g. Twilio) for responders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/>
            </w:pPr>
            <w:r>
              <w:rPr>
                <w:color w:val="B91C1C"/>
                <w:sz w:val="16"/>
                <w:szCs w:val="16"/>
              </w:rPr>
              <w:t xml:space="preserve">FCM push notifications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/>
            </w:pPr>
            <w:r>
              <w:rPr>
                <w:color w:val="B91C1C"/>
                <w:sz w:val="16"/>
                <w:szCs w:val="16"/>
              </w:rPr>
              <w:t xml:space="preserve">TimescaleDB + Kafka + full-OSM at scale</w:t>
            </w:r>
          </w:p>
          <w:p>
            <w:pPr>
              <w:spacing w:after="0" w:before="20"/>
            </w:pPr>
            <w:r>
              <w:rPr>
                <w:i/>
                <w:iCs/>
                <w:color w:val="6B7280"/>
                <w:sz w:val="15"/>
                <w:szCs w:val="15"/>
              </w:rPr>
              <w:t xml:space="preserve">Everything else is built, tested (42 backend tests), and demo-ready. Code paths + docs/SCALING.md ready for the above.</w:t>
            </w:r>
          </w:p>
        </w:tc>
      </w:tr>
    </w:tbl>
    <w:sectPr>
      <w:pgSz w:w="12240" w:h="15840" w:orient="portrait"/>
      <w:pgMar w:top="62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SAPTHARA Judging Cheat Sheet</dc:title>
  <dc:creator>SAPTHARA Team</dc:creator>
  <cp:lastModifiedBy>Un-named</cp:lastModifiedBy>
  <cp:revision>1</cp:revision>
  <dcterms:created xsi:type="dcterms:W3CDTF">2026-08-31T14:55:42.742Z</dcterms:created>
  <dcterms:modified xsi:type="dcterms:W3CDTF">2026-08-31T14:55:42.743Z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