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3E75" w14:textId="0AFBA9E4" w:rsidR="0028336E" w:rsidRPr="001A395A" w:rsidRDefault="0024598B" w:rsidP="001A395A">
      <w:p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Task 01</w:t>
      </w:r>
    </w:p>
    <w:p w14:paraId="0FEA0D8B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Website: A collection of related web pages that are accessed through the internet using a web browser. Examples include Google, Facebook, and Wikipedia.</w:t>
      </w:r>
    </w:p>
    <w:p w14:paraId="211658F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715F38BE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WWW: Stands for World Wide Web, a system of interlinked hypertext documents and multimedia content accessed via the internet.</w:t>
      </w:r>
    </w:p>
    <w:p w14:paraId="6D10C26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36FE496D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HTTP/HTTPS:</w:t>
      </w:r>
    </w:p>
    <w:p w14:paraId="54539F0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2707E359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HTTP: HyperText Transfer Protocol, used for transferring web pages on the internet.</w:t>
      </w:r>
    </w:p>
    <w:p w14:paraId="74A99C14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HTTPS: Secure version of HTTP, encrypts data for secure communication.</w:t>
      </w:r>
    </w:p>
    <w:p w14:paraId="4E7B980D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29D5A7CC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Client-Server: A model where a client (user's device) requests services or resources, and a server (powerful computer) provides them over a network.</w:t>
      </w:r>
    </w:p>
    <w:p w14:paraId="049312C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9434132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Domain: The name of a website, like example.com, which users type into a browser to visit a site.</w:t>
      </w:r>
    </w:p>
    <w:p w14:paraId="4428CECA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6C91FAFD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Host: A server or computer that stores and serves website content to users over the internet.</w:t>
      </w:r>
    </w:p>
    <w:p w14:paraId="3756B36C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42E0549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Hosting: The service of storing and serving websites on servers, making them accessible via the internet.</w:t>
      </w:r>
    </w:p>
    <w:p w14:paraId="448D8D32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056EA28A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FTP: File Transfer Protocol, used to transfer files between a client and a server on a computer network.</w:t>
      </w:r>
    </w:p>
    <w:p w14:paraId="005E46C7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3BCDEE13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Path: The specific location within a website, indicating which page or resource to load. For example, in example.com/about, /about is the path.</w:t>
      </w:r>
    </w:p>
    <w:p w14:paraId="66332811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5395023F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Extension: The suffix at the end of a file name that indicates its type, like .html for web pages, .jpg for images, or .css for stylesheets.</w:t>
      </w:r>
    </w:p>
    <w:p w14:paraId="1683FE36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60BC107E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Editor/VS Code:</w:t>
      </w:r>
    </w:p>
    <w:p w14:paraId="68D16197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Editor: A software tool used to write and edit code.</w:t>
      </w:r>
    </w:p>
    <w:p w14:paraId="4399CF72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VS Code: Visual Studio Code, a popular code editor by Microsoft.</w:t>
      </w:r>
    </w:p>
    <w:p w14:paraId="674B7A13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7EB83056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URL/URI/URN:</w:t>
      </w:r>
    </w:p>
    <w:p w14:paraId="7B2350F8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4E63282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URL: Uniform Resource Locator, the web address used to access a resource on the internet (e.g., https://example.com).</w:t>
      </w:r>
    </w:p>
    <w:p w14:paraId="5E2C54CE" w14:textId="77777777" w:rsidR="001A395A" w:rsidRP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URI: Uniform Resource Identifier, a string of characters used to identify a resource, which can include URLs.</w:t>
      </w:r>
    </w:p>
    <w:p w14:paraId="65BE49C9" w14:textId="77777777" w:rsidR="001A395A" w:rsidRDefault="001A395A" w:rsidP="001A395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URN: Uniform Resource Name, a type of URI that names a resource but doesn't indicate how to access it.</w:t>
      </w:r>
    </w:p>
    <w:p w14:paraId="07A197A4" w14:textId="77777777" w:rsidR="001A395A" w:rsidRPr="001A395A" w:rsidRDefault="001A395A" w:rsidP="001A395A">
      <w:pPr>
        <w:pStyle w:val="ListParagraph"/>
        <w:spacing w:after="0"/>
        <w:ind w:left="1440"/>
        <w:rPr>
          <w:rFonts w:ascii="Arial" w:hAnsi="Arial" w:cs="Arial"/>
          <w:sz w:val="20"/>
          <w:szCs w:val="18"/>
        </w:rPr>
      </w:pPr>
    </w:p>
    <w:p w14:paraId="502193E3" w14:textId="77777777" w:rsidR="001A395A" w:rsidRPr="001A395A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Address Bar: The text field in a web browser where you type the URL of the website you want to visit.</w:t>
      </w:r>
    </w:p>
    <w:p w14:paraId="33334C93" w14:textId="77777777" w:rsidR="001A395A" w:rsidRPr="001A395A" w:rsidRDefault="001A395A" w:rsidP="001A395A">
      <w:pPr>
        <w:spacing w:after="0"/>
        <w:rPr>
          <w:rFonts w:ascii="Arial" w:hAnsi="Arial" w:cs="Arial"/>
          <w:sz w:val="20"/>
          <w:szCs w:val="18"/>
        </w:rPr>
      </w:pPr>
    </w:p>
    <w:p w14:paraId="1B090E2F" w14:textId="520D6676" w:rsidR="0024598B" w:rsidRDefault="001A395A" w:rsidP="001A395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18"/>
        </w:rPr>
      </w:pPr>
      <w:r w:rsidRPr="001A395A">
        <w:rPr>
          <w:rFonts w:ascii="Arial" w:hAnsi="Arial" w:cs="Arial"/>
          <w:sz w:val="20"/>
          <w:szCs w:val="18"/>
        </w:rPr>
        <w:t>Title Bar: The bar at the top of a web browser or application window that displays the title of the current web page or application.</w:t>
      </w:r>
    </w:p>
    <w:p w14:paraId="2FC42054" w14:textId="77777777" w:rsidR="006876CA" w:rsidRPr="006876CA" w:rsidRDefault="006876CA" w:rsidP="006876CA">
      <w:pPr>
        <w:pStyle w:val="ListParagraph"/>
        <w:rPr>
          <w:rFonts w:ascii="Arial" w:hAnsi="Arial" w:cs="Arial"/>
          <w:sz w:val="20"/>
          <w:szCs w:val="18"/>
        </w:rPr>
      </w:pPr>
    </w:p>
    <w:p w14:paraId="4437E7CB" w14:textId="77777777" w:rsidR="006876CA" w:rsidRDefault="006876CA" w:rsidP="006876CA">
      <w:pPr>
        <w:spacing w:after="0"/>
        <w:rPr>
          <w:rFonts w:ascii="Arial" w:hAnsi="Arial" w:cs="Arial"/>
          <w:sz w:val="20"/>
          <w:szCs w:val="18"/>
        </w:rPr>
      </w:pPr>
    </w:p>
    <w:p w14:paraId="7FFCA7B9" w14:textId="1ABB617D" w:rsidR="006876CA" w:rsidRDefault="006876CA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br w:type="page"/>
      </w:r>
    </w:p>
    <w:p w14:paraId="2197C6DD" w14:textId="77777777" w:rsidR="006876CA" w:rsidRPr="006876CA" w:rsidRDefault="006876CA" w:rsidP="006876CA">
      <w:pPr>
        <w:spacing w:after="0"/>
        <w:rPr>
          <w:rFonts w:ascii="Arial" w:hAnsi="Arial" w:cs="Arial"/>
          <w:sz w:val="20"/>
          <w:szCs w:val="18"/>
        </w:rPr>
      </w:pPr>
    </w:p>
    <w:sectPr w:rsidR="006876CA" w:rsidRPr="006876CA" w:rsidSect="00245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291C"/>
    <w:multiLevelType w:val="hybridMultilevel"/>
    <w:tmpl w:val="2612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BEF"/>
    <w:multiLevelType w:val="hybridMultilevel"/>
    <w:tmpl w:val="41CE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139992">
    <w:abstractNumId w:val="0"/>
  </w:num>
  <w:num w:numId="2" w16cid:durableId="189523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8B"/>
    <w:rsid w:val="00160455"/>
    <w:rsid w:val="001A395A"/>
    <w:rsid w:val="0024598B"/>
    <w:rsid w:val="0028336E"/>
    <w:rsid w:val="006876CA"/>
    <w:rsid w:val="007E1C0A"/>
    <w:rsid w:val="00E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398"/>
  <w15:docId w15:val="{8839E584-1761-4E69-B36F-21B56D13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59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59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8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8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Tripathi</dc:creator>
  <cp:keywords/>
  <dc:description/>
  <cp:lastModifiedBy>Piyush Tripathi</cp:lastModifiedBy>
  <cp:revision>2</cp:revision>
  <dcterms:created xsi:type="dcterms:W3CDTF">2024-05-21T13:15:00Z</dcterms:created>
  <dcterms:modified xsi:type="dcterms:W3CDTF">2024-05-21T13:15:00Z</dcterms:modified>
</cp:coreProperties>
</file>