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830FF" w14:textId="77777777" w:rsidR="003D3D2C" w:rsidRPr="007E400F" w:rsidRDefault="00316218">
      <w:p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Turtle Trading System</w:t>
      </w:r>
    </w:p>
    <w:p w14:paraId="058C98AE" w14:textId="77777777" w:rsidR="00316218" w:rsidRPr="007E400F" w:rsidRDefault="00316218">
      <w:pPr>
        <w:rPr>
          <w:rFonts w:ascii="Times New Roman" w:hAnsi="Times New Roman" w:cs="Times New Roman"/>
        </w:rPr>
      </w:pPr>
    </w:p>
    <w:p w14:paraId="7DCA105E" w14:textId="77777777" w:rsidR="00316218" w:rsidRPr="007E400F" w:rsidRDefault="00316218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Executive Summary</w:t>
      </w:r>
    </w:p>
    <w:p w14:paraId="4BE2D917" w14:textId="77777777" w:rsidR="00316218" w:rsidRPr="007E400F" w:rsidRDefault="00316218" w:rsidP="00316218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What is the paper about?</w:t>
      </w:r>
      <w:r w:rsidR="00613B2E" w:rsidRPr="007E400F">
        <w:rPr>
          <w:rFonts w:ascii="Times New Roman" w:hAnsi="Times New Roman" w:cs="Times New Roman"/>
        </w:rPr>
        <w:t xml:space="preserve"> Sections of the report</w:t>
      </w:r>
    </w:p>
    <w:p w14:paraId="58AF1368" w14:textId="703181CB" w:rsidR="00613B2E" w:rsidRPr="007E400F" w:rsidRDefault="00EC21F2" w:rsidP="00316218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The report should include the aims, methodologies, results and conclusions of the chosen example</w:t>
      </w:r>
    </w:p>
    <w:p w14:paraId="3303FC6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6373FA51" w14:textId="6202AD2A" w:rsidR="00EE7A8C" w:rsidRPr="00EE7A8C" w:rsidRDefault="007E400F" w:rsidP="00EE7A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paper in module FE5101 – Financial Engineering Project. The purpose of this paper is to examine and validate the Turtle Trading Rules (TTR) which provide traders with a strategy (or a set of rules) to follow in order to make profits in financial marke</w:t>
      </w:r>
      <w:r w:rsidR="00EE7A8C">
        <w:rPr>
          <w:rFonts w:ascii="Times New Roman" w:hAnsi="Times New Roman" w:cs="Times New Roman"/>
        </w:rPr>
        <w:t>ts.</w:t>
      </w:r>
    </w:p>
    <w:p w14:paraId="09B0ECAA" w14:textId="77777777" w:rsidR="00EE7A8C" w:rsidRDefault="00EE7A8C" w:rsidP="00316218">
      <w:pPr>
        <w:pStyle w:val="ListParagraph"/>
        <w:rPr>
          <w:rFonts w:ascii="Times New Roman" w:hAnsi="Times New Roman" w:cs="Times New Roman"/>
        </w:rPr>
      </w:pPr>
    </w:p>
    <w:p w14:paraId="43D5761E" w14:textId="4DCDE19D" w:rsidR="007E400F" w:rsidRDefault="007E400F" w:rsidP="003162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consists of the following sections:</w:t>
      </w:r>
    </w:p>
    <w:p w14:paraId="224D53A8" w14:textId="77777777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TTR Overview: </w:t>
      </w:r>
    </w:p>
    <w:p w14:paraId="41720245" w14:textId="091D0CC7" w:rsidR="007E400F" w:rsidRPr="00EE7A8C" w:rsidRDefault="00EE7A8C" w:rsidP="00EE7A8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E400F" w:rsidRPr="00EE7A8C">
        <w:rPr>
          <w:rFonts w:ascii="Times New Roman" w:hAnsi="Times New Roman" w:cs="Times New Roman"/>
        </w:rPr>
        <w:t>n overview of the entire trading rules and specifications</w:t>
      </w:r>
    </w:p>
    <w:p w14:paraId="3C2435F8" w14:textId="0F55434B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Implementation</w:t>
      </w:r>
      <w:r w:rsidR="00EE7A8C" w:rsidRPr="00EE7A8C">
        <w:rPr>
          <w:rFonts w:ascii="Times New Roman" w:hAnsi="Times New Roman" w:cs="Times New Roman"/>
          <w:b/>
        </w:rPr>
        <w:t xml:space="preserve"> and</w:t>
      </w:r>
      <w:r w:rsidRPr="00EE7A8C">
        <w:rPr>
          <w:rFonts w:ascii="Times New Roman" w:hAnsi="Times New Roman" w:cs="Times New Roman"/>
          <w:b/>
        </w:rPr>
        <w:t xml:space="preserve"> Adjustment: </w:t>
      </w:r>
    </w:p>
    <w:p w14:paraId="55035821" w14:textId="77777777" w:rsidR="00EE7A8C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 and data selection to implement TTR </w:t>
      </w:r>
    </w:p>
    <w:p w14:paraId="58CE344E" w14:textId="2B09C69F" w:rsidR="007E400F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E400F">
        <w:rPr>
          <w:rFonts w:ascii="Times New Roman" w:hAnsi="Times New Roman" w:cs="Times New Roman"/>
        </w:rPr>
        <w:t>ssumptions and adjustments during the implementation of TTR.</w:t>
      </w:r>
    </w:p>
    <w:p w14:paraId="49A31625" w14:textId="056152ED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Result and Evaluation:</w:t>
      </w:r>
    </w:p>
    <w:p w14:paraId="2BFE993E" w14:textId="2E2E937F" w:rsidR="007E400F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results,</w:t>
      </w:r>
      <w:r w:rsidR="007E400F">
        <w:rPr>
          <w:rFonts w:ascii="Times New Roman" w:hAnsi="Times New Roman" w:cs="Times New Roman"/>
        </w:rPr>
        <w:t xml:space="preserve"> strengths and weaknesses of TTR</w:t>
      </w:r>
    </w:p>
    <w:p w14:paraId="4BDD3006" w14:textId="77777777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Experiment: </w:t>
      </w:r>
    </w:p>
    <w:p w14:paraId="0DFDC507" w14:textId="51C1BCC3" w:rsidR="00EE7A8C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tweaks in TTR parameters.</w:t>
      </w:r>
      <w:bookmarkStart w:id="0" w:name="_GoBack"/>
      <w:bookmarkEnd w:id="0"/>
    </w:p>
    <w:p w14:paraId="14E96A74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3AF77D2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4F8864A2" w14:textId="77777777" w:rsidR="00316218" w:rsidRPr="007E400F" w:rsidRDefault="00F71A21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Model overview</w:t>
      </w:r>
    </w:p>
    <w:p w14:paraId="3E896B40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From the specification pdf</w:t>
      </w:r>
    </w:p>
    <w:p w14:paraId="38E44C45" w14:textId="77777777" w:rsidR="00F71A21" w:rsidRPr="007E400F" w:rsidRDefault="00F71A21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Implementation</w:t>
      </w:r>
    </w:p>
    <w:p w14:paraId="294EBAA0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Write about data source (Quandl)</w:t>
      </w:r>
    </w:p>
    <w:p w14:paraId="4C5A5182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Data selection (which futures)</w:t>
      </w:r>
    </w:p>
    <w:p w14:paraId="3FF5C9B5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Any modification/assumption in implementation</w:t>
      </w:r>
    </w:p>
    <w:p w14:paraId="53480AA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ab/>
        <w:t>Assumption:</w:t>
      </w:r>
    </w:p>
    <w:p w14:paraId="0DCDAA13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Only 1 type of breakout a day (either high or low)</w:t>
      </w:r>
    </w:p>
    <w:p w14:paraId="2602429E" w14:textId="628EF810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Can trade @ Open price (enter or exit</w:t>
      </w:r>
      <w:r w:rsidR="009046FC" w:rsidRPr="007E400F">
        <w:rPr>
          <w:rFonts w:ascii="Times New Roman" w:hAnsi="Times New Roman" w:cs="Times New Roman"/>
        </w:rPr>
        <w:t>), which</w:t>
      </w:r>
      <w:r w:rsidRPr="007E400F">
        <w:rPr>
          <w:rFonts w:ascii="Times New Roman" w:hAnsi="Times New Roman" w:cs="Times New Roman"/>
        </w:rPr>
        <w:t xml:space="preserve"> is settlement price of yesterday</w:t>
      </w:r>
    </w:p>
    <w:p w14:paraId="3FC26537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Doing trade at breakout, not @ N/2</w:t>
      </w:r>
    </w:p>
    <w:p w14:paraId="1FB1C334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Stop loss @open price</w:t>
      </w:r>
    </w:p>
    <w:p w14:paraId="019A5BAA" w14:textId="77777777" w:rsidR="00ED4164" w:rsidRPr="007E400F" w:rsidRDefault="00ED4164" w:rsidP="00F71A21">
      <w:pPr>
        <w:pStyle w:val="ListParagraph"/>
        <w:rPr>
          <w:rFonts w:ascii="Times New Roman" w:hAnsi="Times New Roman" w:cs="Times New Roman"/>
        </w:rPr>
      </w:pPr>
    </w:p>
    <w:p w14:paraId="19BB3DF6" w14:textId="77777777" w:rsidR="00F71A21" w:rsidRPr="007E400F" w:rsidRDefault="00ED4164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Evaluation </w:t>
      </w:r>
    </w:p>
    <w:p w14:paraId="3F44B87F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Strength</w:t>
      </w:r>
    </w:p>
    <w:p w14:paraId="4A66B2F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Weakness</w:t>
      </w:r>
    </w:p>
    <w:p w14:paraId="60ECB98C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</w:p>
    <w:p w14:paraId="21CF62D1" w14:textId="4CCF7D2A" w:rsidR="009046FC" w:rsidRPr="007E400F" w:rsidRDefault="00F21522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Improvements</w:t>
      </w:r>
    </w:p>
    <w:p w14:paraId="7D5ADE1F" w14:textId="40AB3DDD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Adjust the periods of breakout, Exit and ATR</w:t>
      </w:r>
    </w:p>
    <w:p w14:paraId="574D044F" w14:textId="04712819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Reduce all by half</w:t>
      </w:r>
    </w:p>
    <w:p w14:paraId="31211EA5" w14:textId="3E90A6D5" w:rsidR="009046FC" w:rsidRPr="007E400F" w:rsidRDefault="009046FC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Result comparison </w:t>
      </w:r>
    </w:p>
    <w:p w14:paraId="041BEE46" w14:textId="4E5D0415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Graph</w:t>
      </w:r>
    </w:p>
    <w:sectPr w:rsidR="009046FC" w:rsidRPr="007E400F" w:rsidSect="00AE1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E7366"/>
    <w:multiLevelType w:val="hybridMultilevel"/>
    <w:tmpl w:val="73CA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7406E"/>
    <w:multiLevelType w:val="hybridMultilevel"/>
    <w:tmpl w:val="F79CC3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18"/>
    <w:rsid w:val="00316218"/>
    <w:rsid w:val="003D3D2C"/>
    <w:rsid w:val="00613B2E"/>
    <w:rsid w:val="00656661"/>
    <w:rsid w:val="007E400F"/>
    <w:rsid w:val="009046FC"/>
    <w:rsid w:val="00AE1318"/>
    <w:rsid w:val="00B91DB9"/>
    <w:rsid w:val="00EC21F2"/>
    <w:rsid w:val="00ED4164"/>
    <w:rsid w:val="00EE7A8C"/>
    <w:rsid w:val="00F21522"/>
    <w:rsid w:val="00F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5A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Bach Le</dc:creator>
  <cp:keywords/>
  <dc:description/>
  <cp:lastModifiedBy>Le Viet Bach</cp:lastModifiedBy>
  <cp:revision>8</cp:revision>
  <dcterms:created xsi:type="dcterms:W3CDTF">2015-02-03T02:52:00Z</dcterms:created>
  <dcterms:modified xsi:type="dcterms:W3CDTF">2015-02-22T10:08:00Z</dcterms:modified>
</cp:coreProperties>
</file>