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A5282" w:rsidR="009F5DA9" w:rsidP="00FA5282" w:rsidRDefault="00FA5282" w14:paraId="53B573D2" w14:textId="605547CF">
      <w:pPr>
        <w:pStyle w:val="Heading1"/>
        <w:jc w:val="center"/>
        <w:rPr>
          <w:rStyle w:val="ui-provider"/>
          <w:b/>
          <w:bCs/>
          <w:sz w:val="40"/>
          <w:szCs w:val="40"/>
        </w:rPr>
      </w:pPr>
      <w:r w:rsidRPr="00FA5282">
        <w:rPr>
          <w:rStyle w:val="ui-provider"/>
          <w:b/>
          <w:bCs/>
          <w:sz w:val="40"/>
          <w:szCs w:val="40"/>
        </w:rPr>
        <w:t xml:space="preserve">Customer Segmentation of a </w:t>
      </w:r>
      <w:r w:rsidRPr="00FA5282">
        <w:rPr>
          <w:rStyle w:val="ui-provider"/>
          <w:b/>
          <w:bCs/>
          <w:sz w:val="40"/>
          <w:szCs w:val="40"/>
        </w:rPr>
        <w:t>shopping mall</w:t>
      </w:r>
    </w:p>
    <w:p w:rsidR="00FA5282" w:rsidP="00FA5282" w:rsidRDefault="00FA5282" w14:paraId="07FFF695" w14:textId="77777777">
      <w:pPr>
        <w:rPr>
          <w:b/>
          <w:bCs/>
        </w:rPr>
      </w:pPr>
    </w:p>
    <w:p w:rsidR="27D970FD" w:rsidP="78973D88" w:rsidRDefault="27D970FD" w14:paraId="18CB9D01" w14:textId="6FBF297D">
      <w:pPr>
        <w:rPr>
          <w:b w:val="1"/>
          <w:bCs w:val="1"/>
          <w:sz w:val="32"/>
          <w:szCs w:val="32"/>
          <w:u w:val="single"/>
        </w:rPr>
      </w:pPr>
      <w:r w:rsidRPr="78973D88" w:rsidR="27D970FD">
        <w:rPr>
          <w:b w:val="1"/>
          <w:bCs w:val="1"/>
          <w:sz w:val="32"/>
          <w:szCs w:val="32"/>
          <w:u w:val="single"/>
        </w:rPr>
        <w:t>INTRODUCTION</w:t>
      </w:r>
    </w:p>
    <w:p w:rsidR="27D970FD" w:rsidP="78973D88" w:rsidRDefault="27D970FD" w14:paraId="2F314508" w14:textId="0CC7404D">
      <w:pPr>
        <w:pStyle w:val="Normal"/>
      </w:pPr>
      <w:r w:rsidR="27D970FD">
        <w:rPr/>
        <w:t xml:space="preserve">The given dataset </w:t>
      </w:r>
      <w:r w:rsidR="27D970FD">
        <w:rPr/>
        <w:t>represents</w:t>
      </w:r>
      <w:r w:rsidR="27D970FD">
        <w:rPr/>
        <w:t xml:space="preserve"> information about customers visiting a shopping mall using various features. </w:t>
      </w:r>
      <w:r w:rsidR="4148F79D">
        <w:rPr/>
        <w:t>These features can be used to analyse customer spending habits based on the features likes gender, age, annual income, and their respective spending scores. Further, customers</w:t>
      </w:r>
      <w:r w:rsidR="0B35A38F">
        <w:rPr/>
        <w:t xml:space="preserve"> </w:t>
      </w:r>
      <w:r w:rsidR="4148F79D">
        <w:rPr/>
        <w:t xml:space="preserve">can be </w:t>
      </w:r>
      <w:r w:rsidR="44752642">
        <w:rPr/>
        <w:t xml:space="preserve">segregated into </w:t>
      </w:r>
      <w:r w:rsidR="44752642">
        <w:rPr/>
        <w:t>different groups</w:t>
      </w:r>
      <w:r w:rsidR="44752642">
        <w:rPr/>
        <w:t xml:space="preserve"> which would allow the shopping mall to understand</w:t>
      </w:r>
      <w:r w:rsidR="7314CBDB">
        <w:rPr/>
        <w:t xml:space="preserve"> spending habits of </w:t>
      </w:r>
      <w:r w:rsidR="7314CBDB">
        <w:rPr/>
        <w:t>different groups</w:t>
      </w:r>
      <w:r w:rsidR="7314CBDB">
        <w:rPr/>
        <w:t xml:space="preserve">, customize their </w:t>
      </w:r>
    </w:p>
    <w:p w:rsidRPr="00FA5282" w:rsidR="00FA5282" w:rsidP="00FA5282" w:rsidRDefault="00FA5282" w14:paraId="7507B6C5" w14:textId="1A60A3F4">
      <w:pPr>
        <w:rPr>
          <w:b w:val="1"/>
          <w:bCs w:val="1"/>
          <w:sz w:val="32"/>
          <w:szCs w:val="32"/>
          <w:u w:val="single"/>
        </w:rPr>
      </w:pPr>
      <w:r w:rsidRPr="78973D88" w:rsidR="00FA5282">
        <w:rPr>
          <w:b w:val="1"/>
          <w:bCs w:val="1"/>
          <w:sz w:val="32"/>
          <w:szCs w:val="32"/>
          <w:u w:val="single"/>
        </w:rPr>
        <w:t>ATTRIBUTES</w:t>
      </w:r>
    </w:p>
    <w:p w:rsidRPr="00FA5282" w:rsidR="00FA5282" w:rsidP="00FA5282" w:rsidRDefault="00FA5282" w14:paraId="2A0B3124" w14:textId="01A36935">
      <w:pPr>
        <w:rPr>
          <w:b/>
          <w:bCs/>
        </w:rPr>
      </w:pPr>
      <w:r w:rsidRPr="00FA5282">
        <w:rPr>
          <w:b/>
          <w:bCs/>
        </w:rPr>
        <w:t>Gender:</w:t>
      </w:r>
    </w:p>
    <w:p w:rsidR="00FA5282" w:rsidP="00FA5282" w:rsidRDefault="00FA5282" w14:paraId="1049BE5B" w14:textId="0A68F7EA">
      <w:r>
        <w:t>The dataset includes information about the gender of each customer. We can examine the gender distribution to see if there is an imbalance between male and female customers.</w:t>
      </w:r>
    </w:p>
    <w:p w:rsidR="00FA5282" w:rsidP="00FA5282" w:rsidRDefault="00FA5282" w14:paraId="0916DCFA" w14:textId="77777777"/>
    <w:p w:rsidRPr="00FA5282" w:rsidR="00FA5282" w:rsidP="00FA5282" w:rsidRDefault="00FA5282" w14:paraId="67D6090B" w14:textId="77777777">
      <w:pPr>
        <w:rPr>
          <w:b/>
          <w:bCs/>
        </w:rPr>
      </w:pPr>
      <w:r w:rsidRPr="00FA5282">
        <w:rPr>
          <w:b/>
          <w:bCs/>
        </w:rPr>
        <w:t>Age:</w:t>
      </w:r>
    </w:p>
    <w:p w:rsidR="00FA5282" w:rsidP="00FA5282" w:rsidRDefault="00FA5282" w14:paraId="174803A3" w14:textId="39A8D8E8">
      <w:r w:rsidRPr="00FA5282">
        <w:t>The age attribute provides us with the customer</w:t>
      </w:r>
      <w:r>
        <w:t>’</w:t>
      </w:r>
      <w:r w:rsidRPr="00FA5282">
        <w:t xml:space="preserve">s age range. We can </w:t>
      </w:r>
      <w:r w:rsidRPr="00FA5282">
        <w:t>analyse</w:t>
      </w:r>
      <w:r w:rsidRPr="00FA5282">
        <w:t xml:space="preserve"> the distribution of ages to identify any patterns or age groups that are more prevalent among the mall's customers.</w:t>
      </w:r>
    </w:p>
    <w:p w:rsidR="00FA5282" w:rsidP="00FA5282" w:rsidRDefault="00FA5282" w14:paraId="1FAAEE28" w14:textId="77777777"/>
    <w:p w:rsidRPr="00FA5282" w:rsidR="00FA5282" w:rsidP="00FA5282" w:rsidRDefault="00FA5282" w14:paraId="74EF2725" w14:textId="77777777">
      <w:pPr>
        <w:rPr>
          <w:b/>
          <w:bCs/>
        </w:rPr>
      </w:pPr>
      <w:r w:rsidRPr="00FA5282">
        <w:rPr>
          <w:b/>
          <w:bCs/>
        </w:rPr>
        <w:t>Annual Income:</w:t>
      </w:r>
    </w:p>
    <w:p w:rsidR="00FA5282" w:rsidP="00FA5282" w:rsidRDefault="00FA5282" w14:paraId="57CFCAAA" w14:textId="15BDA2B7">
      <w:r>
        <w:t>The annual income of customers provides valuable insights into their purchasing power. We can investigate the income distribution to understand the diversity of customers' financial backgrounds.</w:t>
      </w:r>
    </w:p>
    <w:p w:rsidR="00FA5282" w:rsidP="00FA5282" w:rsidRDefault="00FA5282" w14:paraId="344F8841" w14:textId="77777777"/>
    <w:p w:rsidRPr="00FA5282" w:rsidR="00FA5282" w:rsidP="00FA5282" w:rsidRDefault="00FA5282" w14:paraId="6EA05626" w14:textId="77777777">
      <w:pPr>
        <w:rPr>
          <w:b/>
          <w:bCs/>
        </w:rPr>
      </w:pPr>
      <w:r w:rsidRPr="00FA5282">
        <w:rPr>
          <w:b/>
          <w:bCs/>
        </w:rPr>
        <w:t>Spending Score:</w:t>
      </w:r>
    </w:p>
    <w:p w:rsidR="00FA5282" w:rsidP="00FA5282" w:rsidRDefault="00FA5282" w14:paraId="0FA22ACA" w14:textId="51D02837">
      <w:r>
        <w:t xml:space="preserve">The spending score is a metric that indicates how much a customer spends at the mall. We can </w:t>
      </w:r>
      <w:r>
        <w:t>analyse</w:t>
      </w:r>
      <w:r>
        <w:t xml:space="preserve"> this attribute to identify different levels of spending </w:t>
      </w:r>
      <w:r>
        <w:t>behaviour</w:t>
      </w:r>
      <w:r>
        <w:t xml:space="preserve"> among customers.</w:t>
      </w:r>
    </w:p>
    <w:p w:rsidR="00FA5282" w:rsidP="00FA5282" w:rsidRDefault="00FA5282" w14:paraId="60949E61" w14:textId="77777777"/>
    <w:p w:rsidR="00FA5282" w:rsidP="00FA5282" w:rsidRDefault="00FA5282" w14:paraId="73FF5674" w14:textId="77777777"/>
    <w:p w:rsidR="00FA5282" w:rsidP="00FA5282" w:rsidRDefault="00FA5282" w14:paraId="2DABF1A7" w14:textId="77777777"/>
    <w:p w:rsidRPr="00FA5282" w:rsidR="00FA5282" w:rsidP="00FA5282" w:rsidRDefault="00FA5282" w14:paraId="2E447D1F" w14:textId="77777777"/>
    <w:sectPr w:rsidRPr="00FA5282" w:rsidR="00FA52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82"/>
    <w:rsid w:val="004F40B7"/>
    <w:rsid w:val="009F5DA9"/>
    <w:rsid w:val="00FA5282"/>
    <w:rsid w:val="0987FBE9"/>
    <w:rsid w:val="0B35A38F"/>
    <w:rsid w:val="21B11F1E"/>
    <w:rsid w:val="24E8BFE0"/>
    <w:rsid w:val="27D970FD"/>
    <w:rsid w:val="4103088A"/>
    <w:rsid w:val="4148F79D"/>
    <w:rsid w:val="44752642"/>
    <w:rsid w:val="55449009"/>
    <w:rsid w:val="6B180225"/>
    <w:rsid w:val="7227FC04"/>
    <w:rsid w:val="7314CBDB"/>
    <w:rsid w:val="7897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C917"/>
  <w15:chartTrackingRefBased/>
  <w15:docId w15:val="{70A87633-3607-4D0B-8F88-33C979BF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8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rsid w:val="00FA5282"/>
  </w:style>
  <w:style w:type="character" w:styleId="Heading1Char" w:customStyle="1">
    <w:name w:val="Heading 1 Char"/>
    <w:basedOn w:val="DefaultParagraphFont"/>
    <w:link w:val="Heading1"/>
    <w:uiPriority w:val="9"/>
    <w:rsid w:val="00FA528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Shubhamganesh Mhaske</dc:creator>
  <keywords/>
  <dc:description/>
  <lastModifiedBy>Aishwarya Nalawade</lastModifiedBy>
  <revision>2</revision>
  <dcterms:created xsi:type="dcterms:W3CDTF">2023-06-28T06:30:00.0000000Z</dcterms:created>
  <dcterms:modified xsi:type="dcterms:W3CDTF">2023-06-28T07:17:41.9624204Z</dcterms:modified>
</coreProperties>
</file>