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Introduction to NodeJS</w:t>
      </w:r>
      <w:r w:rsidDel="00000000" w:rsidR="00000000" w:rsidRPr="00000000">
        <w:rPr>
          <w:b w:val="0"/>
          <w:sz w:val="48"/>
          <w:szCs w:val="48"/>
          <w:rtl w:val="0"/>
        </w:rPr>
        <w:br w:type="textWrapping"/>
      </w:r>
      <w:r w:rsidDel="00000000" w:rsidR="00000000" w:rsidRPr="00000000">
        <w:rPr>
          <w:rtl w:val="0"/>
        </w:rPr>
        <w:t xml:space="preserve">Week 1 - Day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vrhvb96nxxe9" w:id="1"/>
      <w:bookmarkEnd w:id="1"/>
      <w:r w:rsidDel="00000000" w:rsidR="00000000" w:rsidRPr="00000000">
        <w:rPr>
          <w:rtl w:val="0"/>
        </w:rPr>
        <w:t xml:space="preserve">Topics Covered</w:t>
      </w:r>
    </w:p>
    <w:p w:rsidR="00000000" w:rsidDel="00000000" w:rsidP="00000000" w:rsidRDefault="00000000" w:rsidRPr="00000000" w14:paraId="00000004">
      <w:pPr>
        <w:numPr>
          <w:ilvl w:val="0"/>
          <w:numId w:val="1"/>
        </w:numPr>
        <w:spacing w:after="0" w:afterAutospacing="0"/>
        <w:ind w:left="720" w:hanging="360"/>
      </w:pPr>
      <w:r w:rsidDel="00000000" w:rsidR="00000000" w:rsidRPr="00000000">
        <w:rPr>
          <w:rtl w:val="0"/>
        </w:rPr>
        <w:t xml:space="preserve">A Simple Server using Express</w:t>
      </w:r>
    </w:p>
    <w:p w:rsidR="00000000" w:rsidDel="00000000" w:rsidP="00000000" w:rsidRDefault="00000000" w:rsidRPr="00000000" w14:paraId="00000005">
      <w:pPr>
        <w:numPr>
          <w:ilvl w:val="0"/>
          <w:numId w:val="1"/>
        </w:numPr>
        <w:spacing w:after="0" w:afterAutospacing="0" w:before="0" w:beforeAutospacing="0"/>
        <w:ind w:left="720" w:hanging="360"/>
      </w:pPr>
      <w:r w:rsidDel="00000000" w:rsidR="00000000" w:rsidRPr="00000000">
        <w:rPr>
          <w:rtl w:val="0"/>
        </w:rPr>
        <w:t xml:space="preserve">Serving Static Files</w:t>
      </w:r>
    </w:p>
    <w:p w:rsidR="00000000" w:rsidDel="00000000" w:rsidP="00000000" w:rsidRDefault="00000000" w:rsidRPr="00000000" w14:paraId="00000006">
      <w:pPr>
        <w:numPr>
          <w:ilvl w:val="0"/>
          <w:numId w:val="1"/>
        </w:numPr>
        <w:spacing w:after="0" w:afterAutospacing="0" w:before="0" w:beforeAutospacing="0"/>
        <w:ind w:left="720" w:hanging="360"/>
      </w:pPr>
      <w:r w:rsidDel="00000000" w:rsidR="00000000" w:rsidRPr="00000000">
        <w:rPr>
          <w:rtl w:val="0"/>
        </w:rPr>
        <w:t xml:space="preserve">Setting up a REST API</w:t>
      </w:r>
    </w:p>
    <w:p w:rsidR="00000000" w:rsidDel="00000000" w:rsidP="00000000" w:rsidRDefault="00000000" w:rsidRPr="00000000" w14:paraId="00000007">
      <w:pPr>
        <w:numPr>
          <w:ilvl w:val="0"/>
          <w:numId w:val="1"/>
        </w:numPr>
        <w:spacing w:before="0" w:beforeAutospacing="0"/>
        <w:ind w:left="720" w:hanging="360"/>
        <w:rPr>
          <w:u w:val="none"/>
        </w:rPr>
      </w:pPr>
      <w:r w:rsidDel="00000000" w:rsidR="00000000" w:rsidRPr="00000000">
        <w:rPr>
          <w:rtl w:val="0"/>
        </w:rPr>
        <w:t xml:space="preserve">Using Express Router</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Introduction to Express</w:t>
      </w:r>
    </w:p>
    <w:p w:rsidR="00000000" w:rsidDel="00000000" w:rsidP="00000000" w:rsidRDefault="00000000" w:rsidRPr="00000000" w14:paraId="00000009">
      <w:pPr>
        <w:pStyle w:val="Heading2"/>
        <w:rPr/>
      </w:pPr>
      <w:bookmarkStart w:colFirst="0" w:colLast="0" w:name="_ay2yoqu9hozx" w:id="3"/>
      <w:bookmarkEnd w:id="3"/>
      <w:r w:rsidDel="00000000" w:rsidR="00000000" w:rsidRPr="00000000">
        <w:rPr>
          <w:rtl w:val="0"/>
        </w:rPr>
        <w:t xml:space="preserve">What is Express?</w:t>
      </w:r>
      <w:r w:rsidDel="00000000" w:rsidR="00000000" w:rsidRPr="00000000">
        <w:rPr>
          <w:rtl w:val="0"/>
        </w:rPr>
      </w:r>
    </w:p>
    <w:p w:rsidR="00000000" w:rsidDel="00000000" w:rsidP="00000000" w:rsidRDefault="00000000" w:rsidRPr="00000000" w14:paraId="0000000A">
      <w:pPr>
        <w:rPr/>
      </w:pPr>
      <w:r w:rsidDel="00000000" w:rsidR="00000000" w:rsidRPr="00000000">
        <w:rPr>
          <w:color w:val="ed0800"/>
          <w:rtl w:val="0"/>
        </w:rPr>
        <w:t xml:space="preserve">Express</w:t>
      </w:r>
      <w:r w:rsidDel="00000000" w:rsidR="00000000" w:rsidRPr="00000000">
        <w:rPr>
          <w:rtl w:val="0"/>
        </w:rPr>
        <w:t xml:space="preserve"> is a minimal and flexible Node.js </w:t>
      </w:r>
      <w:r w:rsidDel="00000000" w:rsidR="00000000" w:rsidRPr="00000000">
        <w:rPr>
          <w:color w:val="ed0800"/>
          <w:rtl w:val="0"/>
        </w:rPr>
        <w:t xml:space="preserve">web application framework</w:t>
      </w:r>
      <w:r w:rsidDel="00000000" w:rsidR="00000000" w:rsidRPr="00000000">
        <w:rPr>
          <w:rtl w:val="0"/>
        </w:rPr>
        <w:t xml:space="preserve"> that provides a robust set of features to develop web and mobile applications. It facilitates the rapid development of Node based Web applications.</w:t>
      </w:r>
      <w:r w:rsidDel="00000000" w:rsidR="00000000" w:rsidRPr="00000000">
        <w:rPr>
          <w:rtl w:val="0"/>
        </w:rPr>
        <w:t xml:space="preserve"> It provides mechanisms to:</w:t>
      </w:r>
    </w:p>
    <w:p w:rsidR="00000000" w:rsidDel="00000000" w:rsidP="00000000" w:rsidRDefault="00000000" w:rsidRPr="00000000" w14:paraId="0000000B">
      <w:pPr>
        <w:numPr>
          <w:ilvl w:val="0"/>
          <w:numId w:val="5"/>
        </w:numPr>
        <w:spacing w:after="0" w:afterAutospacing="0"/>
        <w:ind w:left="720" w:hanging="360"/>
        <w:rPr>
          <w:u w:val="none"/>
        </w:rPr>
      </w:pPr>
      <w:r w:rsidDel="00000000" w:rsidR="00000000" w:rsidRPr="00000000">
        <w:rPr>
          <w:rtl w:val="0"/>
        </w:rPr>
        <w:t xml:space="preserve">Write handlers for requests with different HTTP verbs at</w:t>
      </w:r>
      <w:r w:rsidDel="00000000" w:rsidR="00000000" w:rsidRPr="00000000">
        <w:rPr>
          <w:color w:val="ed0800"/>
          <w:rtl w:val="0"/>
        </w:rPr>
        <w:t xml:space="preserve"> different URL paths (routes)</w:t>
      </w:r>
      <w:r w:rsidDel="00000000" w:rsidR="00000000" w:rsidRPr="00000000">
        <w:rPr>
          <w:rtl w:val="0"/>
        </w:rPr>
        <w:t xml:space="preserve">.</w:t>
      </w:r>
    </w:p>
    <w:p w:rsidR="00000000" w:rsidDel="00000000" w:rsidP="00000000" w:rsidRDefault="00000000" w:rsidRPr="00000000" w14:paraId="0000000C">
      <w:pPr>
        <w:numPr>
          <w:ilvl w:val="0"/>
          <w:numId w:val="5"/>
        </w:numPr>
        <w:spacing w:after="0" w:afterAutospacing="0" w:before="0" w:beforeAutospacing="0"/>
        <w:ind w:left="720" w:hanging="360"/>
        <w:rPr>
          <w:u w:val="none"/>
        </w:rPr>
      </w:pPr>
      <w:r w:rsidDel="00000000" w:rsidR="00000000" w:rsidRPr="00000000">
        <w:rPr>
          <w:rtl w:val="0"/>
        </w:rPr>
        <w:t xml:space="preserve">Integrate with</w:t>
      </w:r>
      <w:r w:rsidDel="00000000" w:rsidR="00000000" w:rsidRPr="00000000">
        <w:rPr>
          <w:color w:val="ed0800"/>
          <w:rtl w:val="0"/>
        </w:rPr>
        <w:t xml:space="preserve"> "view" rendering engines</w:t>
      </w:r>
      <w:r w:rsidDel="00000000" w:rsidR="00000000" w:rsidRPr="00000000">
        <w:rPr>
          <w:rtl w:val="0"/>
        </w:rPr>
        <w:t xml:space="preserve"> in order to generate responses by inserting data into templates.</w:t>
      </w:r>
    </w:p>
    <w:p w:rsidR="00000000" w:rsidDel="00000000" w:rsidP="00000000" w:rsidRDefault="00000000" w:rsidRPr="00000000" w14:paraId="0000000D">
      <w:pPr>
        <w:numPr>
          <w:ilvl w:val="0"/>
          <w:numId w:val="5"/>
        </w:numPr>
        <w:spacing w:after="0" w:afterAutospacing="0" w:before="0" w:beforeAutospacing="0"/>
        <w:ind w:left="720" w:hanging="360"/>
        <w:rPr>
          <w:u w:val="none"/>
        </w:rPr>
      </w:pPr>
      <w:r w:rsidDel="00000000" w:rsidR="00000000" w:rsidRPr="00000000">
        <w:rPr>
          <w:rtl w:val="0"/>
        </w:rPr>
        <w:t xml:space="preserve">Set common</w:t>
      </w:r>
      <w:r w:rsidDel="00000000" w:rsidR="00000000" w:rsidRPr="00000000">
        <w:rPr>
          <w:color w:val="ed0800"/>
          <w:rtl w:val="0"/>
        </w:rPr>
        <w:t xml:space="preserve"> web application settings</w:t>
      </w:r>
      <w:r w:rsidDel="00000000" w:rsidR="00000000" w:rsidRPr="00000000">
        <w:rPr>
          <w:rtl w:val="0"/>
        </w:rPr>
        <w:t xml:space="preserve"> like the port to use for connecting, and the location of templates that are used for rendering the response.</w:t>
      </w:r>
    </w:p>
    <w:p w:rsidR="00000000" w:rsidDel="00000000" w:rsidP="00000000" w:rsidRDefault="00000000" w:rsidRPr="00000000" w14:paraId="0000000E">
      <w:pPr>
        <w:numPr>
          <w:ilvl w:val="0"/>
          <w:numId w:val="5"/>
        </w:numPr>
        <w:spacing w:before="0" w:beforeAutospacing="0"/>
        <w:ind w:left="720" w:hanging="360"/>
        <w:rPr>
          <w:u w:val="none"/>
        </w:rPr>
      </w:pPr>
      <w:r w:rsidDel="00000000" w:rsidR="00000000" w:rsidRPr="00000000">
        <w:rPr>
          <w:rtl w:val="0"/>
        </w:rPr>
        <w:t xml:space="preserve">Add additional</w:t>
      </w:r>
      <w:r w:rsidDel="00000000" w:rsidR="00000000" w:rsidRPr="00000000">
        <w:rPr>
          <w:color w:val="ed0800"/>
          <w:rtl w:val="0"/>
        </w:rPr>
        <w:t xml:space="preserve"> request processing "middleware"</w:t>
      </w:r>
      <w:r w:rsidDel="00000000" w:rsidR="00000000" w:rsidRPr="00000000">
        <w:rPr>
          <w:rtl w:val="0"/>
        </w:rPr>
        <w:t xml:space="preserve"> at any point within the request handling pipeline.</w:t>
      </w:r>
    </w:p>
    <w:p w:rsidR="00000000" w:rsidDel="00000000" w:rsidP="00000000" w:rsidRDefault="00000000" w:rsidRPr="00000000" w14:paraId="0000000F">
      <w:pPr>
        <w:rPr/>
      </w:pPr>
      <w:r w:rsidDel="00000000" w:rsidR="00000000" w:rsidRPr="00000000">
        <w:rPr>
          <w:rtl w:val="0"/>
        </w:rPr>
        <w:t xml:space="preserve">While Express itself is fairly minimalist, developers have created compatible middleware packages to address almost any web development problem. There are libraries to work with cookies, sessions, user logins, URL parameters, POST data, security headers, and many more.</w:t>
      </w:r>
    </w:p>
    <w:p w:rsidR="00000000" w:rsidDel="00000000" w:rsidP="00000000" w:rsidRDefault="00000000" w:rsidRPr="00000000" w14:paraId="00000010">
      <w:pPr>
        <w:pStyle w:val="Heading2"/>
        <w:rPr/>
      </w:pPr>
      <w:bookmarkStart w:colFirst="0" w:colLast="0" w:name="_32paq7kovic3" w:id="4"/>
      <w:bookmarkEnd w:id="4"/>
      <w:r w:rsidDel="00000000" w:rsidR="00000000" w:rsidRPr="00000000">
        <w:rPr>
          <w:rtl w:val="0"/>
        </w:rPr>
        <w:t xml:space="preserve">Installing Express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Navigate to the directory `</w:t>
      </w:r>
      <w:r w:rsidDel="00000000" w:rsidR="00000000" w:rsidRPr="00000000">
        <w:rPr>
          <w:i w:val="1"/>
          <w:rtl w:val="0"/>
        </w:rPr>
        <w:t xml:space="preserve">node-examples</w:t>
      </w:r>
      <w:r w:rsidDel="00000000" w:rsidR="00000000" w:rsidRPr="00000000">
        <w:rPr>
          <w:rtl w:val="0"/>
        </w:rPr>
        <w:t xml:space="preserve">` where you initialized the `</w:t>
      </w:r>
      <w:r w:rsidDel="00000000" w:rsidR="00000000" w:rsidRPr="00000000">
        <w:rPr>
          <w:i w:val="1"/>
          <w:rtl w:val="0"/>
        </w:rPr>
        <w:t xml:space="preserve">package.json</w:t>
      </w:r>
      <w:r w:rsidDel="00000000" w:rsidR="00000000" w:rsidRPr="00000000">
        <w:rPr>
          <w:rtl w:val="0"/>
        </w:rPr>
        <w:t xml:space="preserve">` through the command `</w:t>
      </w:r>
      <w:r w:rsidDel="00000000" w:rsidR="00000000" w:rsidRPr="00000000">
        <w:rPr>
          <w:shd w:fill="ffe599" w:val="clear"/>
          <w:rtl w:val="0"/>
        </w:rPr>
        <w:t xml:space="preserve">$ npm init</w:t>
      </w:r>
      <w:r w:rsidDel="00000000" w:rsidR="00000000" w:rsidRPr="00000000">
        <w:rPr>
          <w:rtl w:val="0"/>
        </w:rPr>
        <w:t xml:space="preserve">`</w:t>
      </w:r>
    </w:p>
    <w:p w:rsidR="00000000" w:rsidDel="00000000" w:rsidP="00000000" w:rsidRDefault="00000000" w:rsidRPr="00000000" w14:paraId="00000012">
      <w:pPr>
        <w:ind w:left="720" w:firstLine="0"/>
        <w:rPr>
          <w:shd w:fill="ffe599" w:val="clear"/>
        </w:rPr>
      </w:pPr>
      <w:r w:rsidDel="00000000" w:rsidR="00000000" w:rsidRPr="00000000">
        <w:rPr>
          <w:shd w:fill="ffe599" w:val="clear"/>
          <w:rtl w:val="0"/>
        </w:rPr>
        <w:t xml:space="preserve">$ npm install express --save</w:t>
      </w:r>
    </w:p>
    <w:p w:rsidR="00000000" w:rsidDel="00000000" w:rsidP="00000000" w:rsidRDefault="00000000" w:rsidRPr="00000000" w14:paraId="00000013">
      <w:pPr>
        <w:ind w:left="0" w:firstLine="0"/>
        <w:rPr/>
      </w:pPr>
      <w:r w:rsidDel="00000000" w:rsidR="00000000" w:rsidRPr="00000000">
        <w:rPr>
          <w:rtl w:val="0"/>
        </w:rPr>
        <w:t xml:space="preserve">(</w:t>
      </w:r>
      <w:hyperlink r:id="rId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chto247rp9sq" w:id="5"/>
      <w:bookmarkEnd w:id="5"/>
      <w:r w:rsidDel="00000000" w:rsidR="00000000" w:rsidRPr="00000000">
        <w:rPr>
          <w:rtl w:val="0"/>
        </w:rPr>
        <w:t xml:space="preserve">A Simple Server using Express</w:t>
      </w:r>
    </w:p>
    <w:p w:rsidR="00000000" w:rsidDel="00000000" w:rsidP="00000000" w:rsidRDefault="00000000" w:rsidRPr="00000000" w14:paraId="00000015">
      <w:pPr>
        <w:pStyle w:val="Heading2"/>
        <w:rPr>
          <w:color w:val="ed0800"/>
        </w:rPr>
      </w:pPr>
      <w:bookmarkStart w:colFirst="0" w:colLast="0" w:name="_u2wyzi436a21" w:id="6"/>
      <w:bookmarkEnd w:id="6"/>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16">
      <w:pPr>
        <w:numPr>
          <w:ilvl w:val="0"/>
          <w:numId w:val="3"/>
        </w:numPr>
        <w:spacing w:after="0" w:afterAutospacing="0"/>
        <w:ind w:left="720" w:hanging="360"/>
      </w:pPr>
      <w:hyperlink r:id="rId8">
        <w:r w:rsidDel="00000000" w:rsidR="00000000" w:rsidRPr="00000000">
          <w:rPr>
            <w:color w:val="1155cc"/>
            <w:u w:val="single"/>
            <w:rtl w:val="0"/>
          </w:rPr>
          <w:t xml:space="preserve">Video mode</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ind w:left="720" w:hanging="360"/>
        <w:rPr>
          <w:u w:val="none"/>
        </w:rPr>
      </w:pPr>
      <w:r w:rsidDel="00000000" w:rsidR="00000000" w:rsidRPr="00000000">
        <w:rPr>
          <w:rtl w:val="0"/>
        </w:rPr>
        <w:t xml:space="preserve">Video mode: </w:t>
      </w:r>
      <w:hyperlink r:id="rId9">
        <w:r w:rsidDel="00000000" w:rsidR="00000000" w:rsidRPr="00000000">
          <w:rPr>
            <w:color w:val="1155cc"/>
            <w:u w:val="single"/>
            <w:rtl w:val="0"/>
          </w:rPr>
          <w:t xml:space="preserve">Resource 1</w:t>
        </w:r>
      </w:hyperlink>
      <w:r w:rsidDel="00000000" w:rsidR="00000000" w:rsidRPr="00000000">
        <w:rPr>
          <w:rtl w:val="0"/>
        </w:rPr>
        <w:t xml:space="preserve">, </w:t>
      </w:r>
      <w:hyperlink r:id="rId10">
        <w:r w:rsidDel="00000000" w:rsidR="00000000" w:rsidRPr="00000000">
          <w:rPr>
            <w:color w:val="1155cc"/>
            <w:u w:val="single"/>
            <w:rtl w:val="0"/>
          </w:rPr>
          <w:t xml:space="preserve">Resource 2</w:t>
        </w:r>
      </w:hyperlink>
      <w:r w:rsidDel="00000000" w:rsidR="00000000" w:rsidRPr="00000000">
        <w:rPr>
          <w:rtl w:val="0"/>
        </w:rPr>
        <w:t xml:space="preserve">, </w:t>
      </w:r>
      <w:hyperlink r:id="rId11">
        <w:r w:rsidDel="00000000" w:rsidR="00000000" w:rsidRPr="00000000">
          <w:rPr>
            <w:color w:val="1155cc"/>
            <w:u w:val="single"/>
            <w:rtl w:val="0"/>
          </w:rPr>
          <w:t xml:space="preserve">Resource 3</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19">
      <w:pPr>
        <w:numPr>
          <w:ilvl w:val="1"/>
          <w:numId w:val="3"/>
        </w:numPr>
        <w:spacing w:after="0" w:afterAutospacing="0" w:before="0" w:beforeAutospacing="0"/>
        <w:ind w:left="1080" w:hanging="360"/>
      </w:pPr>
      <w:hyperlink r:id="rId12">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1A">
      <w:pPr>
        <w:numPr>
          <w:ilvl w:val="1"/>
          <w:numId w:val="3"/>
        </w:numPr>
        <w:spacing w:before="0" w:beforeAutospacing="0"/>
        <w:ind w:left="1080" w:hanging="360"/>
      </w:pPr>
      <w:hyperlink r:id="rId13">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cwpgxthk12l6" w:id="7"/>
      <w:bookmarkEnd w:id="7"/>
      <w:r w:rsidDel="00000000" w:rsidR="00000000" w:rsidRPr="00000000">
        <w:rPr>
          <w:rtl w:val="0"/>
        </w:rPr>
        <w:t xml:space="preserve">Serving Static Files</w:t>
      </w:r>
    </w:p>
    <w:p w:rsidR="00000000" w:rsidDel="00000000" w:rsidP="00000000" w:rsidRDefault="00000000" w:rsidRPr="00000000" w14:paraId="0000001C">
      <w:pPr>
        <w:pStyle w:val="Heading2"/>
        <w:rPr/>
      </w:pPr>
      <w:bookmarkStart w:colFirst="0" w:colLast="0" w:name="_gyt6yxhvxjco" w:id="8"/>
      <w:bookmarkEnd w:id="8"/>
      <w:r w:rsidDel="00000000" w:rsidR="00000000" w:rsidRPr="00000000">
        <w:rPr>
          <w:rtl w:val="0"/>
        </w:rPr>
        <w:t xml:space="preserve">Resources</w:t>
      </w:r>
    </w:p>
    <w:p w:rsidR="00000000" w:rsidDel="00000000" w:rsidP="00000000" w:rsidRDefault="00000000" w:rsidRPr="00000000" w14:paraId="0000001D">
      <w:pPr>
        <w:numPr>
          <w:ilvl w:val="0"/>
          <w:numId w:val="3"/>
        </w:numPr>
        <w:spacing w:after="0" w:afterAutospacing="0"/>
        <w:ind w:left="720" w:hanging="360"/>
      </w:pPr>
      <w:r w:rsidDel="00000000" w:rsidR="00000000" w:rsidRPr="00000000">
        <w:rPr>
          <w:rtl w:val="0"/>
        </w:rPr>
        <w:t xml:space="preserve">Video mode: </w:t>
      </w:r>
      <w:hyperlink r:id="rId14">
        <w:r w:rsidDel="00000000" w:rsidR="00000000" w:rsidRPr="00000000">
          <w:rPr>
            <w:color w:val="1155cc"/>
            <w:u w:val="single"/>
            <w:rtl w:val="0"/>
          </w:rPr>
          <w:t xml:space="preserve">Resource 1</w:t>
        </w:r>
      </w:hyperlink>
      <w:r w:rsidDel="00000000" w:rsidR="00000000" w:rsidRPr="00000000">
        <w:rPr>
          <w:rtl w:val="0"/>
        </w:rPr>
        <w:t xml:space="preserve">, </w:t>
      </w:r>
      <w:hyperlink r:id="rId15">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1E">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1F">
      <w:pPr>
        <w:numPr>
          <w:ilvl w:val="1"/>
          <w:numId w:val="3"/>
        </w:numPr>
        <w:spacing w:after="0" w:afterAutospacing="0" w:before="0" w:beforeAutospacing="0"/>
        <w:ind w:left="1080" w:hanging="360"/>
      </w:pPr>
      <w:hyperlink r:id="rId16">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20">
      <w:pPr>
        <w:numPr>
          <w:ilvl w:val="1"/>
          <w:numId w:val="3"/>
        </w:numPr>
        <w:spacing w:after="0" w:afterAutospacing="0" w:before="0" w:beforeAutospacing="0"/>
        <w:ind w:left="1080" w:hanging="360"/>
      </w:pPr>
      <w:hyperlink r:id="rId17">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21">
      <w:pPr>
        <w:numPr>
          <w:ilvl w:val="1"/>
          <w:numId w:val="3"/>
        </w:numPr>
        <w:spacing w:before="0" w:beforeAutospacing="0"/>
        <w:ind w:left="1080" w:hanging="360"/>
        <w:rPr>
          <w:u w:val="none"/>
        </w:rPr>
      </w:pPr>
      <w:hyperlink r:id="rId18">
        <w:r w:rsidDel="00000000" w:rsidR="00000000" w:rsidRPr="00000000">
          <w:rPr>
            <w:color w:val="1155cc"/>
            <w:u w:val="single"/>
            <w:rtl w:val="0"/>
          </w:rPr>
          <w:t xml:space="preserve">Resource 3</w:t>
        </w:r>
      </w:hyperlink>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6modoe1jkazy" w:id="9"/>
      <w:bookmarkEnd w:id="9"/>
      <w:r w:rsidDel="00000000" w:rsidR="00000000" w:rsidRPr="00000000">
        <w:rPr>
          <w:rtl w:val="0"/>
        </w:rPr>
        <w:t xml:space="preserve">REpresentational State Transfer (Optional)</w:t>
      </w:r>
    </w:p>
    <w:p w:rsidR="00000000" w:rsidDel="00000000" w:rsidP="00000000" w:rsidRDefault="00000000" w:rsidRPr="00000000" w14:paraId="00000023">
      <w:pPr>
        <w:pStyle w:val="Heading2"/>
        <w:rPr/>
      </w:pPr>
      <w:bookmarkStart w:colFirst="0" w:colLast="0" w:name="_exb7083h7d36" w:id="10"/>
      <w:bookmarkEnd w:id="10"/>
      <w:r w:rsidDel="00000000" w:rsidR="00000000" w:rsidRPr="00000000">
        <w:rPr>
          <w:rtl w:val="0"/>
        </w:rPr>
        <w:t xml:space="preserve">Guiding Principles of REST</w:t>
      </w:r>
      <w:r w:rsidDel="00000000" w:rsidR="00000000" w:rsidRPr="00000000">
        <w:rPr>
          <w:rtl w:val="0"/>
        </w:rPr>
      </w:r>
    </w:p>
    <w:p w:rsidR="00000000" w:rsidDel="00000000" w:rsidP="00000000" w:rsidRDefault="00000000" w:rsidRPr="00000000" w14:paraId="00000024">
      <w:pPr>
        <w:numPr>
          <w:ilvl w:val="0"/>
          <w:numId w:val="6"/>
        </w:numPr>
        <w:spacing w:after="0" w:afterAutospacing="0"/>
        <w:ind w:left="720" w:hanging="360"/>
        <w:rPr>
          <w:u w:val="none"/>
        </w:rPr>
      </w:pPr>
      <w:r w:rsidDel="00000000" w:rsidR="00000000" w:rsidRPr="00000000">
        <w:rPr>
          <w:color w:val="ed0800"/>
          <w:rtl w:val="0"/>
        </w:rPr>
        <w:t xml:space="preserve">Client-server</w:t>
      </w:r>
      <w:r w:rsidDel="00000000" w:rsidR="00000000" w:rsidRPr="00000000">
        <w:rPr>
          <w:rtl w:val="0"/>
        </w:rPr>
        <w:t xml:space="preserve"> – By separating the user interface concerns from the data storage concerns, we improve the portability of the user interface across multiple platforms and improve scalability by simplifying the server components.</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color w:val="ed0800"/>
          <w:rtl w:val="0"/>
        </w:rPr>
        <w:t xml:space="preserve">Stateless</w:t>
      </w:r>
      <w:r w:rsidDel="00000000" w:rsidR="00000000" w:rsidRPr="00000000">
        <w:rPr>
          <w:rtl w:val="0"/>
        </w:rPr>
        <w:t xml:space="preserve"> – Each request from the client to server must contain all of the information necessary to understand the request, and cannot take advantage of any stored context on the server. Session state is therefore kept entirely on the client.</w:t>
      </w:r>
    </w:p>
    <w:p w:rsidR="00000000" w:rsidDel="00000000" w:rsidP="00000000" w:rsidRDefault="00000000" w:rsidRPr="00000000" w14:paraId="00000026">
      <w:pPr>
        <w:numPr>
          <w:ilvl w:val="0"/>
          <w:numId w:val="6"/>
        </w:numPr>
        <w:spacing w:after="0" w:afterAutospacing="0" w:before="0" w:beforeAutospacing="0"/>
        <w:ind w:left="720" w:hanging="360"/>
        <w:rPr>
          <w:u w:val="none"/>
        </w:rPr>
      </w:pPr>
      <w:r w:rsidDel="00000000" w:rsidR="00000000" w:rsidRPr="00000000">
        <w:rPr>
          <w:color w:val="ed0800"/>
          <w:rtl w:val="0"/>
        </w:rPr>
        <w:t xml:space="preserve">Uniform interface</w:t>
      </w:r>
      <w:r w:rsidDel="00000000" w:rsidR="00000000" w:rsidRPr="00000000">
        <w:rPr>
          <w:rtl w:val="0"/>
        </w:rPr>
        <w:t xml:space="preserve"> – In order to obtain a uniform interface, multiple architectural constraints are needed to guide the behaviour of components. REST is defined by four interface constraints: identification of resources; manipulation of resources through representations; self-descriptive messages; and, hypermedia as the engine of application state.</w:t>
      </w:r>
    </w:p>
    <w:p w:rsidR="00000000" w:rsidDel="00000000" w:rsidP="00000000" w:rsidRDefault="00000000" w:rsidRPr="00000000" w14:paraId="00000027">
      <w:pPr>
        <w:numPr>
          <w:ilvl w:val="0"/>
          <w:numId w:val="6"/>
        </w:numPr>
        <w:spacing w:before="0" w:beforeAutospacing="0"/>
        <w:ind w:left="720" w:hanging="360"/>
        <w:rPr>
          <w:u w:val="none"/>
        </w:rPr>
      </w:pPr>
      <w:r w:rsidDel="00000000" w:rsidR="00000000" w:rsidRPr="00000000">
        <w:rPr>
          <w:color w:val="ed0800"/>
          <w:rtl w:val="0"/>
        </w:rPr>
        <w:t xml:space="preserve">Layered system</w:t>
      </w:r>
      <w:r w:rsidDel="00000000" w:rsidR="00000000" w:rsidRPr="00000000">
        <w:rPr>
          <w:rtl w:val="0"/>
        </w:rPr>
        <w:t xml:space="preserve"> – The layered system style allows an architecture to be composed of hierarchical layers by constraining component behaviour such that each component cannot “see” beyond the immediate layer with which they are interacting.</w:t>
      </w:r>
    </w:p>
    <w:p w:rsidR="00000000" w:rsidDel="00000000" w:rsidP="00000000" w:rsidRDefault="00000000" w:rsidRPr="00000000" w14:paraId="00000028">
      <w:pPr>
        <w:pStyle w:val="Heading2"/>
        <w:rPr/>
      </w:pPr>
      <w:bookmarkStart w:colFirst="0" w:colLast="0" w:name="_ux27dqi837hv" w:id="11"/>
      <w:bookmarkEnd w:id="11"/>
      <w:r w:rsidDel="00000000" w:rsidR="00000000" w:rsidRPr="00000000">
        <w:rPr>
          <w:rtl w:val="0"/>
        </w:rPr>
        <w:t xml:space="preserve">Other interesting reads</w:t>
      </w:r>
    </w:p>
    <w:p w:rsidR="00000000" w:rsidDel="00000000" w:rsidP="00000000" w:rsidRDefault="00000000" w:rsidRPr="00000000" w14:paraId="00000029">
      <w:pPr>
        <w:numPr>
          <w:ilvl w:val="0"/>
          <w:numId w:val="4"/>
        </w:numPr>
        <w:ind w:left="720" w:hanging="360"/>
        <w:rPr>
          <w:u w:val="none"/>
        </w:rPr>
      </w:pPr>
      <w:hyperlink r:id="rId19">
        <w:r w:rsidDel="00000000" w:rsidR="00000000" w:rsidRPr="00000000">
          <w:rPr>
            <w:color w:val="1155cc"/>
            <w:u w:val="single"/>
            <w:rtl w:val="0"/>
          </w:rPr>
          <w:t xml:space="preserve">https://www.codecademy.com/articles/what-is-rest</w:t>
        </w:r>
      </w:hyperlink>
      <w:r w:rsidDel="00000000" w:rsidR="00000000" w:rsidRPr="00000000">
        <w:rPr>
          <w:rtl w:val="0"/>
        </w:rPr>
      </w:r>
    </w:p>
    <w:p w:rsidR="00000000" w:rsidDel="00000000" w:rsidP="00000000" w:rsidRDefault="00000000" w:rsidRPr="00000000" w14:paraId="0000002A">
      <w:pPr>
        <w:ind w:left="0" w:firstLine="0"/>
        <w:rPr>
          <w:color w:val="039be5"/>
          <w:sz w:val="36"/>
          <w:szCs w:val="36"/>
        </w:rPr>
      </w:pPr>
      <w:r w:rsidDel="00000000" w:rsidR="00000000" w:rsidRPr="00000000">
        <w:rPr>
          <w:color w:val="039be5"/>
          <w:sz w:val="36"/>
          <w:szCs w:val="36"/>
          <w:rtl w:val="0"/>
        </w:rPr>
        <w:t xml:space="preserve">Setting up a REST API using Express</w:t>
      </w:r>
    </w:p>
    <w:p w:rsidR="00000000" w:rsidDel="00000000" w:rsidP="00000000" w:rsidRDefault="00000000" w:rsidRPr="00000000" w14:paraId="0000002B">
      <w:pPr>
        <w:pStyle w:val="Heading2"/>
        <w:rPr/>
      </w:pPr>
      <w:bookmarkStart w:colFirst="0" w:colLast="0" w:name="_1e12ox629ajn" w:id="12"/>
      <w:bookmarkEnd w:id="12"/>
      <w:r w:rsidDel="00000000" w:rsidR="00000000" w:rsidRPr="00000000">
        <w:rPr>
          <w:rtl w:val="0"/>
        </w:rPr>
        <w:t xml:space="preserve">body-parser module</w:t>
      </w:r>
    </w:p>
    <w:p w:rsidR="00000000" w:rsidDel="00000000" w:rsidP="00000000" w:rsidRDefault="00000000" w:rsidRPr="00000000" w14:paraId="0000002C">
      <w:pPr>
        <w:rPr/>
      </w:pPr>
      <w:r w:rsidDel="00000000" w:rsidR="00000000" w:rsidRPr="00000000">
        <w:rPr>
          <w:rtl w:val="0"/>
        </w:rPr>
        <w:t xml:space="preserve">body-parser is the Node.js</w:t>
      </w:r>
      <w:r w:rsidDel="00000000" w:rsidR="00000000" w:rsidRPr="00000000">
        <w:rPr>
          <w:color w:val="ed0800"/>
          <w:rtl w:val="0"/>
        </w:rPr>
        <w:t xml:space="preserve"> body parsing middleware</w:t>
      </w:r>
      <w:r w:rsidDel="00000000" w:rsidR="00000000" w:rsidRPr="00000000">
        <w:rPr>
          <w:rtl w:val="0"/>
        </w:rPr>
        <w:t xml:space="preserve">. It is responsible for parsing the incoming request bodies in a middleware before you handle it.</w:t>
      </w:r>
    </w:p>
    <w:p w:rsidR="00000000" w:rsidDel="00000000" w:rsidP="00000000" w:rsidRDefault="00000000" w:rsidRPr="00000000" w14:paraId="0000002D">
      <w:pPr>
        <w:rPr/>
      </w:pPr>
      <w:hyperlink r:id="rId20">
        <w:r w:rsidDel="00000000" w:rsidR="00000000" w:rsidRPr="00000000">
          <w:rPr>
            <w:color w:val="1155cc"/>
            <w:u w:val="single"/>
            <w:rtl w:val="0"/>
          </w:rPr>
          <w:t xml:space="preserve">Some interesting reads</w:t>
        </w:r>
      </w:hyperlink>
      <w:r w:rsidDel="00000000" w:rsidR="00000000" w:rsidRPr="00000000">
        <w:rPr>
          <w:rtl w:val="0"/>
        </w:rPr>
      </w:r>
    </w:p>
    <w:p w:rsidR="00000000" w:rsidDel="00000000" w:rsidP="00000000" w:rsidRDefault="00000000" w:rsidRPr="00000000" w14:paraId="0000002E">
      <w:pPr>
        <w:pStyle w:val="Heading2"/>
        <w:rPr>
          <w:color w:val="ed0800"/>
        </w:rPr>
      </w:pPr>
      <w:bookmarkStart w:colFirst="0" w:colLast="0" w:name="_v3fdy6ze1owk" w:id="13"/>
      <w:bookmarkEnd w:id="13"/>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2F">
      <w:pPr>
        <w:numPr>
          <w:ilvl w:val="0"/>
          <w:numId w:val="3"/>
        </w:numPr>
        <w:spacing w:after="0" w:afterAutospacing="0"/>
        <w:ind w:left="720" w:hanging="360"/>
      </w:pPr>
      <w:hyperlink r:id="rId21">
        <w:r w:rsidDel="00000000" w:rsidR="00000000" w:rsidRPr="00000000">
          <w:rPr>
            <w:color w:val="1155cc"/>
            <w:u w:val="single"/>
            <w:rtl w:val="0"/>
          </w:rPr>
          <w:t xml:space="preserve">Video mode</w:t>
        </w:r>
      </w:hyperlink>
      <w:r w:rsidDel="00000000" w:rsidR="00000000" w:rsidRPr="00000000">
        <w:rPr>
          <w:rtl w:val="0"/>
        </w:rPr>
      </w:r>
    </w:p>
    <w:p w:rsidR="00000000" w:rsidDel="00000000" w:rsidP="00000000" w:rsidRDefault="00000000" w:rsidRPr="00000000" w14:paraId="00000030">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31">
      <w:pPr>
        <w:numPr>
          <w:ilvl w:val="1"/>
          <w:numId w:val="3"/>
        </w:numPr>
        <w:spacing w:after="0" w:afterAutospacing="0" w:before="0" w:beforeAutospacing="0"/>
        <w:ind w:left="1080" w:hanging="360"/>
      </w:pPr>
      <w:hyperlink r:id="rId22">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32">
      <w:pPr>
        <w:numPr>
          <w:ilvl w:val="1"/>
          <w:numId w:val="3"/>
        </w:numPr>
        <w:spacing w:before="0" w:beforeAutospacing="0"/>
        <w:ind w:left="1080" w:hanging="360"/>
      </w:pPr>
      <w:hyperlink r:id="rId23">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33">
      <w:pPr>
        <w:rPr/>
      </w:pPr>
      <w:r w:rsidDel="00000000" w:rsidR="00000000" w:rsidRPr="00000000">
        <w:rPr>
          <w:color w:val="039be5"/>
          <w:sz w:val="36"/>
          <w:szCs w:val="36"/>
          <w:rtl w:val="0"/>
        </w:rPr>
        <w:t xml:space="preserve">Using Express Router</w:t>
      </w:r>
      <w:r w:rsidDel="00000000" w:rsidR="00000000" w:rsidRPr="00000000">
        <w:rPr>
          <w:rtl w:val="0"/>
        </w:rPr>
      </w:r>
    </w:p>
    <w:p w:rsidR="00000000" w:rsidDel="00000000" w:rsidP="00000000" w:rsidRDefault="00000000" w:rsidRPr="00000000" w14:paraId="00000034">
      <w:pPr>
        <w:pStyle w:val="Heading2"/>
        <w:rPr>
          <w:color w:val="ed0800"/>
        </w:rPr>
      </w:pPr>
      <w:bookmarkStart w:colFirst="0" w:colLast="0" w:name="_eh0jaycyps7r" w:id="14"/>
      <w:bookmarkEnd w:id="14"/>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35">
      <w:pPr>
        <w:numPr>
          <w:ilvl w:val="0"/>
          <w:numId w:val="3"/>
        </w:numPr>
        <w:spacing w:after="0" w:afterAutospacing="0"/>
        <w:ind w:left="720" w:hanging="360"/>
      </w:pPr>
      <w:hyperlink r:id="rId24">
        <w:r w:rsidDel="00000000" w:rsidR="00000000" w:rsidRPr="00000000">
          <w:rPr>
            <w:color w:val="1155cc"/>
            <w:u w:val="single"/>
            <w:rtl w:val="0"/>
          </w:rPr>
          <w:t xml:space="preserve">Video mode</w:t>
        </w:r>
      </w:hyperlink>
      <w:r w:rsidDel="00000000" w:rsidR="00000000" w:rsidRPr="00000000">
        <w:rPr>
          <w:rtl w:val="0"/>
        </w:rPr>
        <w:t xml:space="preserve"> (Same as above)</w:t>
      </w:r>
    </w:p>
    <w:p w:rsidR="00000000" w:rsidDel="00000000" w:rsidP="00000000" w:rsidRDefault="00000000" w:rsidRPr="00000000" w14:paraId="00000036">
      <w:pPr>
        <w:numPr>
          <w:ilvl w:val="0"/>
          <w:numId w:val="3"/>
        </w:numPr>
        <w:spacing w:after="0" w:afterAutospacing="0" w:before="0" w:beforeAutospacing="0"/>
        <w:ind w:left="720" w:hanging="360"/>
        <w:rPr>
          <w:u w:val="none"/>
        </w:rPr>
      </w:pPr>
      <w:r w:rsidDel="00000000" w:rsidR="00000000" w:rsidRPr="00000000">
        <w:rPr>
          <w:rtl w:val="0"/>
        </w:rPr>
        <w:t xml:space="preserve">Video mode: </w:t>
      </w:r>
      <w:hyperlink r:id="rId25">
        <w:r w:rsidDel="00000000" w:rsidR="00000000" w:rsidRPr="00000000">
          <w:rPr>
            <w:color w:val="1155cc"/>
            <w:u w:val="single"/>
            <w:rtl w:val="0"/>
          </w:rPr>
          <w:t xml:space="preserve">Resource 1</w:t>
        </w:r>
      </w:hyperlink>
      <w:r w:rsidDel="00000000" w:rsidR="00000000" w:rsidRPr="00000000">
        <w:rPr>
          <w:rtl w:val="0"/>
        </w:rPr>
        <w:t xml:space="preserve">, </w:t>
      </w:r>
      <w:hyperlink r:id="rId26">
        <w:r w:rsidDel="00000000" w:rsidR="00000000" w:rsidRPr="00000000">
          <w:rPr>
            <w:color w:val="1155cc"/>
            <w:u w:val="single"/>
            <w:rtl w:val="0"/>
          </w:rPr>
          <w:t xml:space="preserve">Resource 2</w:t>
        </w:r>
      </w:hyperlink>
      <w:r w:rsidDel="00000000" w:rsidR="00000000" w:rsidRPr="00000000">
        <w:rPr>
          <w:rtl w:val="0"/>
        </w:rPr>
        <w:t xml:space="preserve">, </w:t>
      </w:r>
      <w:hyperlink r:id="rId27">
        <w:r w:rsidDel="00000000" w:rsidR="00000000" w:rsidRPr="00000000">
          <w:rPr>
            <w:color w:val="1155cc"/>
            <w:u w:val="single"/>
            <w:rtl w:val="0"/>
          </w:rPr>
          <w:t xml:space="preserve">Resource 3</w:t>
        </w:r>
      </w:hyperlink>
      <w:r w:rsidDel="00000000" w:rsidR="00000000" w:rsidRPr="00000000">
        <w:rPr>
          <w:rtl w:val="0"/>
        </w:rPr>
      </w:r>
    </w:p>
    <w:p w:rsidR="00000000" w:rsidDel="00000000" w:rsidP="00000000" w:rsidRDefault="00000000" w:rsidRPr="00000000" w14:paraId="00000037">
      <w:pPr>
        <w:numPr>
          <w:ilvl w:val="0"/>
          <w:numId w:val="3"/>
        </w:numPr>
        <w:spacing w:after="0" w:afterAutospacing="0" w:before="0" w:beforeAutospacing="0"/>
        <w:ind w:left="720" w:hanging="360"/>
      </w:pPr>
      <w:r w:rsidDel="00000000" w:rsidR="00000000" w:rsidRPr="00000000">
        <w:rPr>
          <w:rtl w:val="0"/>
        </w:rPr>
        <w:t xml:space="preserve">Reading mode</w:t>
      </w:r>
    </w:p>
    <w:p w:rsidR="00000000" w:rsidDel="00000000" w:rsidP="00000000" w:rsidRDefault="00000000" w:rsidRPr="00000000" w14:paraId="00000038">
      <w:pPr>
        <w:numPr>
          <w:ilvl w:val="1"/>
          <w:numId w:val="3"/>
        </w:numPr>
        <w:spacing w:after="0" w:afterAutospacing="0" w:before="0" w:beforeAutospacing="0"/>
        <w:ind w:left="1080" w:hanging="360"/>
      </w:pPr>
      <w:hyperlink r:id="rId28">
        <w:r w:rsidDel="00000000" w:rsidR="00000000" w:rsidRPr="00000000">
          <w:rPr>
            <w:color w:val="1155cc"/>
            <w:u w:val="single"/>
            <w:rtl w:val="0"/>
          </w:rPr>
          <w:t xml:space="preserve">Resource 1</w:t>
        </w:r>
      </w:hyperlink>
      <w:r w:rsidDel="00000000" w:rsidR="00000000" w:rsidRPr="00000000">
        <w:rPr>
          <w:rtl w:val="0"/>
        </w:rPr>
      </w:r>
    </w:p>
    <w:p w:rsidR="00000000" w:rsidDel="00000000" w:rsidP="00000000" w:rsidRDefault="00000000" w:rsidRPr="00000000" w14:paraId="00000039">
      <w:pPr>
        <w:numPr>
          <w:ilvl w:val="1"/>
          <w:numId w:val="3"/>
        </w:numPr>
        <w:spacing w:after="0" w:afterAutospacing="0" w:before="0" w:beforeAutospacing="0"/>
        <w:ind w:left="1080" w:hanging="360"/>
      </w:pPr>
      <w:hyperlink r:id="rId29">
        <w:r w:rsidDel="00000000" w:rsidR="00000000" w:rsidRPr="00000000">
          <w:rPr>
            <w:color w:val="1155cc"/>
            <w:u w:val="single"/>
            <w:rtl w:val="0"/>
          </w:rPr>
          <w:t xml:space="preserve">Resource 2</w:t>
        </w:r>
      </w:hyperlink>
      <w:r w:rsidDel="00000000" w:rsidR="00000000" w:rsidRPr="00000000">
        <w:rPr>
          <w:rtl w:val="0"/>
        </w:rPr>
      </w:r>
    </w:p>
    <w:p w:rsidR="00000000" w:rsidDel="00000000" w:rsidP="00000000" w:rsidRDefault="00000000" w:rsidRPr="00000000" w14:paraId="0000003A">
      <w:pPr>
        <w:numPr>
          <w:ilvl w:val="1"/>
          <w:numId w:val="3"/>
        </w:numPr>
        <w:spacing w:before="0" w:beforeAutospacing="0"/>
        <w:ind w:left="1080" w:hanging="360"/>
      </w:pPr>
      <w:hyperlink r:id="rId30">
        <w:r w:rsidDel="00000000" w:rsidR="00000000" w:rsidRPr="00000000">
          <w:rPr>
            <w:color w:val="1155cc"/>
            <w:u w:val="single"/>
            <w:rtl w:val="0"/>
          </w:rPr>
          <w:t xml:space="preserve">Resource 3</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3.png"/>
            <a:graphic>
              <a:graphicData uri="http://schemas.openxmlformats.org/drawingml/2006/picture">
                <pic:pic>
                  <pic:nvPicPr>
                    <pic:cNvPr descr="short dash" id="0" name="image3.png"/>
                    <pic:cNvPicPr preferRelativeResize="0"/>
                  </pic:nvPicPr>
                  <pic:blipFill>
                    <a:blip r:embed="rId31"/>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32" w:type="default"/>
      <w:headerReference r:id="rId33" w:type="first"/>
      <w:footerReference r:id="rId34" w:type="default"/>
      <w:footerReference r:id="rId3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damzerner/how-bodyparser-works-247897a93b90" TargetMode="External"/><Relationship Id="rId22" Type="http://schemas.openxmlformats.org/officeDocument/2006/relationships/hyperlink" Target="https://stackabuse.com/building-a-rest-api-with-node-and-express/" TargetMode="External"/><Relationship Id="rId21" Type="http://schemas.openxmlformats.org/officeDocument/2006/relationships/hyperlink" Target="https://www.coursera.org/learn/server-side-nodejs/lecture/7bRhP/exercise-video-express-router" TargetMode="External"/><Relationship Id="rId24" Type="http://schemas.openxmlformats.org/officeDocument/2006/relationships/hyperlink" Target="https://www.coursera.org/learn/server-side-nodejs/lecture/7bRhP/exercise-video-express-router" TargetMode="External"/><Relationship Id="rId23" Type="http://schemas.openxmlformats.org/officeDocument/2006/relationships/hyperlink" Target="https://rapidapi.com/blog/nodejs-express-rest-api-ex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k-j0W0UDnWY" TargetMode="External"/><Relationship Id="rId26" Type="http://schemas.openxmlformats.org/officeDocument/2006/relationships/hyperlink" Target="https://www.youtube.com/watch?v=FV1Ugv1Temg" TargetMode="External"/><Relationship Id="rId25" Type="http://schemas.openxmlformats.org/officeDocument/2006/relationships/hyperlink" Target="https://www.youtube.com/watch?v=6vOZSUDgSoM" TargetMode="External"/><Relationship Id="rId28" Type="http://schemas.openxmlformats.org/officeDocument/2006/relationships/hyperlink" Target="https://www.digitalocean.com/community/tutorials/nodejs-express-routing" TargetMode="External"/><Relationship Id="rId27" Type="http://schemas.openxmlformats.org/officeDocument/2006/relationships/hyperlink" Target="https://www.youtube.com/watch?v=BNikS1X5NVk"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expressjs.com/en/guide/routing.html" TargetMode="External"/><Relationship Id="rId7" Type="http://schemas.openxmlformats.org/officeDocument/2006/relationships/hyperlink" Target="https://expressjs.com/en/starter/installing.html" TargetMode="External"/><Relationship Id="rId8" Type="http://schemas.openxmlformats.org/officeDocument/2006/relationships/hyperlink" Target="https://www.coursera.org/learn/server-side-nodejs/lecture/jycdc/exercise-video-introduction-to-express" TargetMode="External"/><Relationship Id="rId31" Type="http://schemas.openxmlformats.org/officeDocument/2006/relationships/image" Target="media/image3.png"/><Relationship Id="rId30" Type="http://schemas.openxmlformats.org/officeDocument/2006/relationships/hyperlink" Target="https://codeforgeek.com/expressjs-router-tutorial/" TargetMode="External"/><Relationship Id="rId11" Type="http://schemas.openxmlformats.org/officeDocument/2006/relationships/hyperlink" Target="https://www.youtube.com/watch?v=mW2NyglYpm8" TargetMode="External"/><Relationship Id="rId33" Type="http://schemas.openxmlformats.org/officeDocument/2006/relationships/header" Target="header2.xml"/><Relationship Id="rId10" Type="http://schemas.openxmlformats.org/officeDocument/2006/relationships/hyperlink" Target="https://www.youtube.com/watch?v=F7NVpxxmmgM" TargetMode="External"/><Relationship Id="rId32" Type="http://schemas.openxmlformats.org/officeDocument/2006/relationships/header" Target="header1.xml"/><Relationship Id="rId13" Type="http://schemas.openxmlformats.org/officeDocument/2006/relationships/hyperlink" Target="https://www.digitalocean.com/community/tutorials/nodejs-express-basics" TargetMode="External"/><Relationship Id="rId35" Type="http://schemas.openxmlformats.org/officeDocument/2006/relationships/footer" Target="footer1.xml"/><Relationship Id="rId12" Type="http://schemas.openxmlformats.org/officeDocument/2006/relationships/hyperlink" Target="https://expressjs.com/en/starter/hello-world.html" TargetMode="External"/><Relationship Id="rId34" Type="http://schemas.openxmlformats.org/officeDocument/2006/relationships/footer" Target="footer2.xml"/><Relationship Id="rId15" Type="http://schemas.openxmlformats.org/officeDocument/2006/relationships/hyperlink" Target="https://www.youtube.com/watch?v=77tPyii75qw" TargetMode="External"/><Relationship Id="rId14" Type="http://schemas.openxmlformats.org/officeDocument/2006/relationships/hyperlink" Target="https://www.youtube.com/watch?v=7UErZ43jzrU" TargetMode="External"/><Relationship Id="rId17" Type="http://schemas.openxmlformats.org/officeDocument/2006/relationships/hyperlink" Target="https://stackabuse.com/serving-static-files-with-node-and-express-js/" TargetMode="External"/><Relationship Id="rId16" Type="http://schemas.openxmlformats.org/officeDocument/2006/relationships/hyperlink" Target="https://expressjs.com/en/starter/static-files.html" TargetMode="External"/><Relationship Id="rId19" Type="http://schemas.openxmlformats.org/officeDocument/2006/relationships/hyperlink" Target="https://www.codecademy.com/articles/what-is-rest" TargetMode="External"/><Relationship Id="rId18" Type="http://schemas.openxmlformats.org/officeDocument/2006/relationships/hyperlink" Target="https://www.digitalocean.com/community/tutorials/nodejs-serving-static-files-in-exp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