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9277" w14:textId="77777777" w:rsidR="00502EB1" w:rsidRPr="00094327" w:rsidRDefault="00502EB1" w:rsidP="00502EB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94327">
        <w:rPr>
          <w:rFonts w:ascii="Times New Roman" w:hAnsi="Times New Roman" w:cs="Times New Roman"/>
          <w:b/>
          <w:bCs/>
          <w:sz w:val="24"/>
          <w:szCs w:val="24"/>
        </w:rPr>
        <w:t xml:space="preserve">HULL MOVING AVERAGE (HMA)- Algo Trading </w:t>
      </w:r>
    </w:p>
    <w:p w14:paraId="14DBC342" w14:textId="77777777" w:rsidR="00521F3A" w:rsidRPr="00094327" w:rsidRDefault="00521F3A" w:rsidP="00502EB1">
      <w:pPr>
        <w:rPr>
          <w:rFonts w:ascii="Times New Roman" w:hAnsi="Times New Roman" w:cs="Times New Roman"/>
          <w:sz w:val="24"/>
          <w:szCs w:val="24"/>
        </w:rPr>
      </w:pPr>
    </w:p>
    <w:p w14:paraId="7DEAE101" w14:textId="0C041D11" w:rsidR="00502EB1" w:rsidRPr="00094327" w:rsidRDefault="00502EB1" w:rsidP="00D5660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 xml:space="preserve">The </w:t>
      </w:r>
      <w:r w:rsidRPr="00094327">
        <w:rPr>
          <w:rFonts w:ascii="Times New Roman" w:hAnsi="Times New Roman" w:cs="Times New Roman"/>
          <w:b/>
          <w:bCs/>
          <w:sz w:val="24"/>
          <w:szCs w:val="24"/>
        </w:rPr>
        <w:t>Hull Moving Average (HMA)</w:t>
      </w:r>
      <w:r w:rsidRPr="00094327">
        <w:rPr>
          <w:rFonts w:ascii="Times New Roman" w:hAnsi="Times New Roman" w:cs="Times New Roman"/>
          <w:sz w:val="24"/>
          <w:szCs w:val="24"/>
        </w:rPr>
        <w:t xml:space="preserve"> is a modern, advanced moving average developed by </w:t>
      </w:r>
      <w:r w:rsidRPr="00094327">
        <w:rPr>
          <w:rFonts w:ascii="Times New Roman" w:hAnsi="Times New Roman" w:cs="Times New Roman"/>
          <w:b/>
          <w:bCs/>
          <w:sz w:val="24"/>
          <w:szCs w:val="24"/>
        </w:rPr>
        <w:t>Alan Hull</w:t>
      </w:r>
      <w:r w:rsidRPr="00094327">
        <w:rPr>
          <w:rFonts w:ascii="Times New Roman" w:hAnsi="Times New Roman" w:cs="Times New Roman"/>
          <w:sz w:val="24"/>
          <w:szCs w:val="24"/>
        </w:rPr>
        <w:t xml:space="preserve"> to fix the biggest weakness of traditional moving averages — </w:t>
      </w:r>
      <w:r w:rsidRPr="00094327">
        <w:rPr>
          <w:rFonts w:ascii="Times New Roman" w:hAnsi="Times New Roman" w:cs="Times New Roman"/>
          <w:b/>
          <w:bCs/>
          <w:sz w:val="24"/>
          <w:szCs w:val="24"/>
        </w:rPr>
        <w:t>lag</w:t>
      </w:r>
      <w:r w:rsidRPr="00094327">
        <w:rPr>
          <w:rFonts w:ascii="Times New Roman" w:hAnsi="Times New Roman" w:cs="Times New Roman"/>
          <w:sz w:val="24"/>
          <w:szCs w:val="24"/>
        </w:rPr>
        <w:t>.</w:t>
      </w:r>
    </w:p>
    <w:p w14:paraId="36C6D448" w14:textId="4DDE89A7" w:rsidR="00502EB1" w:rsidRPr="00094327" w:rsidRDefault="00502EB1" w:rsidP="00D5660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Most MAs (SMA, EMA, WMA) react slowly to trend changes or become too noisy when made fast.</w:t>
      </w:r>
      <w:r w:rsidRPr="00094327">
        <w:rPr>
          <w:rFonts w:ascii="Times New Roman" w:hAnsi="Times New Roman" w:cs="Times New Roman"/>
          <w:sz w:val="24"/>
          <w:szCs w:val="24"/>
        </w:rPr>
        <w:br/>
        <w:t xml:space="preserve">HMA solves this problem by combining </w:t>
      </w:r>
      <w:r w:rsidRPr="00094327">
        <w:rPr>
          <w:rFonts w:ascii="Times New Roman" w:hAnsi="Times New Roman" w:cs="Times New Roman"/>
          <w:b/>
          <w:bCs/>
          <w:sz w:val="24"/>
          <w:szCs w:val="24"/>
        </w:rPr>
        <w:t>speed + smoothness</w:t>
      </w:r>
      <w:r w:rsidRPr="00094327">
        <w:rPr>
          <w:rFonts w:ascii="Times New Roman" w:hAnsi="Times New Roman" w:cs="Times New Roman"/>
          <w:sz w:val="24"/>
          <w:szCs w:val="24"/>
        </w:rPr>
        <w:t xml:space="preserve"> using a special formula.</w:t>
      </w:r>
    </w:p>
    <w:p w14:paraId="48A1BD78" w14:textId="77777777" w:rsidR="00521F3A" w:rsidRPr="00094327" w:rsidRDefault="00521F3A" w:rsidP="00502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CA9DCF" w14:textId="3B691043" w:rsidR="00502EB1" w:rsidRPr="00094327" w:rsidRDefault="00502EB1" w:rsidP="00502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327">
        <w:rPr>
          <w:rFonts w:ascii="Times New Roman" w:hAnsi="Times New Roman" w:cs="Times New Roman"/>
          <w:b/>
          <w:bCs/>
          <w:sz w:val="24"/>
          <w:szCs w:val="24"/>
        </w:rPr>
        <w:t>Why Traders Love HMA</w:t>
      </w:r>
    </w:p>
    <w:p w14:paraId="6C14C4E5" w14:textId="77777777" w:rsidR="00502EB1" w:rsidRPr="00094327" w:rsidRDefault="00502EB1" w:rsidP="00502E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Reacts quickly to trend reversals</w:t>
      </w:r>
    </w:p>
    <w:p w14:paraId="73D275F5" w14:textId="77777777" w:rsidR="00502EB1" w:rsidRPr="00094327" w:rsidRDefault="00502EB1" w:rsidP="00502E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Gives cleaner trend detection</w:t>
      </w:r>
    </w:p>
    <w:p w14:paraId="6C042014" w14:textId="77777777" w:rsidR="00502EB1" w:rsidRPr="00094327" w:rsidRDefault="00502EB1" w:rsidP="00502E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Avoids whipsaws better than EMA/SMA</w:t>
      </w:r>
    </w:p>
    <w:p w14:paraId="754F84A4" w14:textId="77777777" w:rsidR="00502EB1" w:rsidRPr="00094327" w:rsidRDefault="00502EB1" w:rsidP="00502E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Works extremely well for trend-following algos</w:t>
      </w:r>
    </w:p>
    <w:p w14:paraId="06A07EA5" w14:textId="77777777" w:rsidR="00502EB1" w:rsidRPr="00094327" w:rsidRDefault="00502EB1" w:rsidP="00502EB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Perfect for breakout and pullback strategies</w:t>
      </w:r>
    </w:p>
    <w:p w14:paraId="7D3E456E" w14:textId="77777777" w:rsidR="00521F3A" w:rsidRPr="00094327" w:rsidRDefault="00521F3A" w:rsidP="00502E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27252E" w14:textId="7FEE8A58" w:rsidR="00502EB1" w:rsidRPr="00094327" w:rsidRDefault="00502EB1" w:rsidP="00502E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327">
        <w:rPr>
          <w:rFonts w:ascii="Times New Roman" w:hAnsi="Times New Roman" w:cs="Times New Roman"/>
          <w:b/>
          <w:bCs/>
          <w:sz w:val="24"/>
          <w:szCs w:val="24"/>
        </w:rPr>
        <w:t>What HMA Shows</w:t>
      </w:r>
    </w:p>
    <w:p w14:paraId="36CA3A1E" w14:textId="77777777" w:rsidR="00502EB1" w:rsidRPr="00094327" w:rsidRDefault="00502EB1" w:rsidP="00502EB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b/>
          <w:bCs/>
          <w:sz w:val="24"/>
          <w:szCs w:val="24"/>
        </w:rPr>
        <w:t>Direction</w:t>
      </w:r>
      <w:r w:rsidRPr="00094327">
        <w:rPr>
          <w:rFonts w:ascii="Times New Roman" w:hAnsi="Times New Roman" w:cs="Times New Roman"/>
          <w:sz w:val="24"/>
          <w:szCs w:val="24"/>
        </w:rPr>
        <w:t xml:space="preserve"> = trend</w:t>
      </w:r>
    </w:p>
    <w:p w14:paraId="072453AA" w14:textId="77777777" w:rsidR="00502EB1" w:rsidRPr="00094327" w:rsidRDefault="00502EB1" w:rsidP="00502EB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b/>
          <w:bCs/>
          <w:sz w:val="24"/>
          <w:szCs w:val="24"/>
        </w:rPr>
        <w:t>Slope</w:t>
      </w:r>
      <w:r w:rsidRPr="00094327">
        <w:rPr>
          <w:rFonts w:ascii="Times New Roman" w:hAnsi="Times New Roman" w:cs="Times New Roman"/>
          <w:sz w:val="24"/>
          <w:szCs w:val="24"/>
        </w:rPr>
        <w:t xml:space="preserve"> = trend strength</w:t>
      </w:r>
    </w:p>
    <w:p w14:paraId="17AA4E2B" w14:textId="77777777" w:rsidR="00502EB1" w:rsidRPr="00094327" w:rsidRDefault="00502EB1" w:rsidP="00502EB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b/>
          <w:bCs/>
          <w:sz w:val="24"/>
          <w:szCs w:val="24"/>
        </w:rPr>
        <w:t>Fast vs Slow HMA cross</w:t>
      </w:r>
      <w:r w:rsidRPr="00094327">
        <w:rPr>
          <w:rFonts w:ascii="Times New Roman" w:hAnsi="Times New Roman" w:cs="Times New Roman"/>
          <w:sz w:val="24"/>
          <w:szCs w:val="24"/>
        </w:rPr>
        <w:t xml:space="preserve"> = early trend signal</w:t>
      </w:r>
    </w:p>
    <w:p w14:paraId="1E821BF5" w14:textId="77777777" w:rsidR="00521F3A" w:rsidRPr="00094327" w:rsidRDefault="00521F3A" w:rsidP="00502EB1">
      <w:pPr>
        <w:rPr>
          <w:rFonts w:ascii="Times New Roman" w:hAnsi="Times New Roman" w:cs="Times New Roman"/>
          <w:sz w:val="24"/>
          <w:szCs w:val="24"/>
        </w:rPr>
      </w:pPr>
    </w:p>
    <w:p w14:paraId="7B857DF1" w14:textId="6A35593B" w:rsidR="00502EB1" w:rsidRPr="00094327" w:rsidRDefault="00502EB1" w:rsidP="00502EB1">
      <w:p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In algo, we use:</w:t>
      </w:r>
    </w:p>
    <w:p w14:paraId="4B3D7AD7" w14:textId="77777777" w:rsidR="00502EB1" w:rsidRPr="00094327" w:rsidRDefault="00502EB1" w:rsidP="00502E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b/>
          <w:bCs/>
          <w:sz w:val="24"/>
          <w:szCs w:val="24"/>
        </w:rPr>
        <w:t>HMA Fast (9)</w:t>
      </w:r>
      <w:r w:rsidRPr="00094327">
        <w:rPr>
          <w:rFonts w:ascii="Times New Roman" w:hAnsi="Times New Roman" w:cs="Times New Roman"/>
          <w:sz w:val="24"/>
          <w:szCs w:val="24"/>
        </w:rPr>
        <w:t xml:space="preserve"> → detects short-term trend turns</w:t>
      </w:r>
    </w:p>
    <w:p w14:paraId="109E605A" w14:textId="77777777" w:rsidR="00502EB1" w:rsidRPr="00094327" w:rsidRDefault="00502EB1" w:rsidP="00502E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b/>
          <w:bCs/>
          <w:sz w:val="24"/>
          <w:szCs w:val="24"/>
        </w:rPr>
        <w:t>HMA Slow (21)</w:t>
      </w:r>
      <w:r w:rsidRPr="00094327">
        <w:rPr>
          <w:rFonts w:ascii="Times New Roman" w:hAnsi="Times New Roman" w:cs="Times New Roman"/>
          <w:sz w:val="24"/>
          <w:szCs w:val="24"/>
        </w:rPr>
        <w:t xml:space="preserve"> → confirms major direction</w:t>
      </w:r>
    </w:p>
    <w:p w14:paraId="26E312CC" w14:textId="77777777" w:rsidR="00502EB1" w:rsidRPr="00094327" w:rsidRDefault="00502EB1" w:rsidP="00502E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b/>
          <w:bCs/>
          <w:sz w:val="24"/>
          <w:szCs w:val="24"/>
        </w:rPr>
        <w:t>Slope of HMA Fast</w:t>
      </w:r>
      <w:r w:rsidRPr="00094327">
        <w:rPr>
          <w:rFonts w:ascii="Times New Roman" w:hAnsi="Times New Roman" w:cs="Times New Roman"/>
          <w:sz w:val="24"/>
          <w:szCs w:val="24"/>
        </w:rPr>
        <w:t xml:space="preserve"> → confirms acceleration</w:t>
      </w:r>
    </w:p>
    <w:p w14:paraId="7054D521" w14:textId="77777777" w:rsidR="00502EB1" w:rsidRPr="00094327" w:rsidRDefault="00502EB1" w:rsidP="00502EB1">
      <w:p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 xml:space="preserve">This makes your strategy </w:t>
      </w:r>
      <w:r w:rsidRPr="00094327">
        <w:rPr>
          <w:rFonts w:ascii="Times New Roman" w:hAnsi="Times New Roman" w:cs="Times New Roman"/>
          <w:b/>
          <w:bCs/>
          <w:sz w:val="24"/>
          <w:szCs w:val="24"/>
        </w:rPr>
        <w:t>low lag, fast reacting, and more accurate</w:t>
      </w:r>
      <w:r w:rsidRPr="00094327">
        <w:rPr>
          <w:rFonts w:ascii="Times New Roman" w:hAnsi="Times New Roman" w:cs="Times New Roman"/>
          <w:sz w:val="24"/>
          <w:szCs w:val="24"/>
        </w:rPr>
        <w:t xml:space="preserve"> than simple MA systems.</w:t>
      </w:r>
    </w:p>
    <w:p w14:paraId="720C71E1" w14:textId="77777777" w:rsidR="00521F3A" w:rsidRPr="00094327" w:rsidRDefault="00521F3A" w:rsidP="00502EB1">
      <w:pPr>
        <w:rPr>
          <w:rFonts w:ascii="Times New Roman" w:hAnsi="Times New Roman" w:cs="Times New Roman"/>
          <w:sz w:val="24"/>
          <w:szCs w:val="24"/>
        </w:rPr>
      </w:pPr>
    </w:p>
    <w:p w14:paraId="54F1E38E" w14:textId="77777777" w:rsidR="00502EB1" w:rsidRPr="00094327" w:rsidRDefault="00502EB1" w:rsidP="00502EB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94327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094327">
        <w:rPr>
          <w:rFonts w:ascii="Times New Roman" w:hAnsi="Times New Roman" w:cs="Times New Roman"/>
          <w:b/>
          <w:bCs/>
          <w:sz w:val="24"/>
          <w:szCs w:val="24"/>
        </w:rPr>
        <w:t xml:space="preserve"> WMA → Weighted Moving Average</w:t>
      </w:r>
    </w:p>
    <w:p w14:paraId="5EB3A889" w14:textId="77777777" w:rsidR="00502EB1" w:rsidRPr="00094327" w:rsidRDefault="00502EB1" w:rsidP="00502EB1">
      <w:pPr>
        <w:jc w:val="center"/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Moving average with linearly increasing weights for recent prices.</w:t>
      </w:r>
    </w:p>
    <w:p w14:paraId="2D556EEE" w14:textId="6279B6ED" w:rsidR="00502EB1" w:rsidRPr="00094327" w:rsidRDefault="00502EB1" w:rsidP="00502EB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8D6E29" w14:textId="77777777" w:rsidR="00502EB1" w:rsidRPr="00094327" w:rsidRDefault="00502EB1" w:rsidP="00502EB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94327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094327">
        <w:rPr>
          <w:rFonts w:ascii="Times New Roman" w:hAnsi="Times New Roman" w:cs="Times New Roman"/>
          <w:b/>
          <w:bCs/>
          <w:sz w:val="24"/>
          <w:szCs w:val="24"/>
        </w:rPr>
        <w:t xml:space="preserve"> HMA → Hull Moving Average</w:t>
      </w:r>
    </w:p>
    <w:p w14:paraId="69C80298" w14:textId="77777777" w:rsidR="00502EB1" w:rsidRPr="00094327" w:rsidRDefault="00502EB1" w:rsidP="00502EB1">
      <w:pPr>
        <w:jc w:val="center"/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A specialized, ultra-</w:t>
      </w:r>
      <w:proofErr w:type="gramStart"/>
      <w:r w:rsidRPr="00094327">
        <w:rPr>
          <w:rFonts w:ascii="Times New Roman" w:hAnsi="Times New Roman" w:cs="Times New Roman"/>
          <w:sz w:val="24"/>
          <w:szCs w:val="24"/>
        </w:rPr>
        <w:t>fast moving</w:t>
      </w:r>
      <w:proofErr w:type="gramEnd"/>
      <w:r w:rsidRPr="00094327">
        <w:rPr>
          <w:rFonts w:ascii="Times New Roman" w:hAnsi="Times New Roman" w:cs="Times New Roman"/>
          <w:sz w:val="24"/>
          <w:szCs w:val="24"/>
        </w:rPr>
        <w:t xml:space="preserve"> average designed to reduce lag.</w:t>
      </w:r>
    </w:p>
    <w:p w14:paraId="39186A0B" w14:textId="77777777" w:rsidR="00502EB1" w:rsidRPr="00094327" w:rsidRDefault="00502EB1" w:rsidP="00502EB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496051" w14:textId="77777777" w:rsidR="00502EB1" w:rsidRPr="00094327" w:rsidRDefault="00502EB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35C18B" w14:textId="77777777" w:rsidR="00521F3A" w:rsidRPr="00094327" w:rsidRDefault="00521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237C31" w14:textId="77777777" w:rsidR="00521F3A" w:rsidRPr="00094327" w:rsidRDefault="00521F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75B576" w14:textId="77777777" w:rsidR="00521F3A" w:rsidRPr="00094327" w:rsidRDefault="00521F3A" w:rsidP="00521F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4327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094327">
        <w:rPr>
          <w:rFonts w:ascii="Times New Roman" w:hAnsi="Times New Roman" w:cs="Times New Roman"/>
          <w:b/>
          <w:bCs/>
          <w:sz w:val="24"/>
          <w:szCs w:val="24"/>
        </w:rPr>
        <w:t xml:space="preserve"> LONG ENTRY (Buy) — comparison format</w:t>
      </w:r>
    </w:p>
    <w:p w14:paraId="6EBF5159" w14:textId="29CFCBA5" w:rsidR="00521F3A" w:rsidRPr="00094327" w:rsidRDefault="00521F3A" w:rsidP="00521F3A">
      <w:p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Segoe UI Emoji" w:hAnsi="Segoe UI Emoji" w:cs="Segoe UI Emoji"/>
          <w:sz w:val="24"/>
          <w:szCs w:val="24"/>
        </w:rPr>
        <w:t>📈</w:t>
      </w:r>
      <w:r w:rsidRPr="00094327">
        <w:rPr>
          <w:rFonts w:ascii="Times New Roman" w:hAnsi="Times New Roman" w:cs="Times New Roman"/>
          <w:sz w:val="24"/>
          <w:szCs w:val="24"/>
        </w:rPr>
        <w:t xml:space="preserve"> LONG ENTRY → </w:t>
      </w:r>
      <w:proofErr w:type="spellStart"/>
      <w:r w:rsidRPr="00094327">
        <w:rPr>
          <w:rFonts w:ascii="Times New Roman" w:hAnsi="Times New Roman" w:cs="Times New Roman"/>
          <w:sz w:val="24"/>
          <w:szCs w:val="24"/>
        </w:rPr>
        <w:t>HMA_fast</w:t>
      </w:r>
      <w:proofErr w:type="spellEnd"/>
      <w:r w:rsidRPr="00094327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094327">
        <w:rPr>
          <w:rFonts w:ascii="Times New Roman" w:hAnsi="Times New Roman" w:cs="Times New Roman"/>
          <w:sz w:val="24"/>
          <w:szCs w:val="24"/>
        </w:rPr>
        <w:t>HMA_slow</w:t>
      </w:r>
      <w:proofErr w:type="spellEnd"/>
      <w:r w:rsidRPr="00094327">
        <w:rPr>
          <w:rFonts w:ascii="Times New Roman" w:hAnsi="Times New Roman" w:cs="Times New Roman"/>
          <w:sz w:val="24"/>
          <w:szCs w:val="24"/>
        </w:rPr>
        <w:t xml:space="preserve"> AND slope &gt; 0</w:t>
      </w:r>
    </w:p>
    <w:p w14:paraId="3CA0A94F" w14:textId="003B2A63" w:rsidR="00521F3A" w:rsidRPr="00094327" w:rsidRDefault="00521F3A" w:rsidP="00521F3A">
      <w:p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Because: Fast trend is above Slow trend &amp; momentum increasing upward.</w:t>
      </w:r>
    </w:p>
    <w:p w14:paraId="6C5F5294" w14:textId="77777777" w:rsidR="00521F3A" w:rsidRPr="00094327" w:rsidRDefault="00521F3A" w:rsidP="00521F3A">
      <w:p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Segoe UI Emoji" w:hAnsi="Segoe UI Emoji" w:cs="Segoe UI Emoji"/>
          <w:sz w:val="24"/>
          <w:szCs w:val="24"/>
        </w:rPr>
        <w:t>✅</w:t>
      </w:r>
      <w:r w:rsidRPr="00094327">
        <w:rPr>
          <w:rFonts w:ascii="Times New Roman" w:hAnsi="Times New Roman" w:cs="Times New Roman"/>
          <w:sz w:val="24"/>
          <w:szCs w:val="24"/>
        </w:rPr>
        <w:t xml:space="preserve"> </w:t>
      </w:r>
      <w:r w:rsidRPr="00094327">
        <w:rPr>
          <w:rFonts w:ascii="Times New Roman" w:hAnsi="Times New Roman" w:cs="Times New Roman"/>
          <w:b/>
          <w:bCs/>
          <w:sz w:val="24"/>
          <w:szCs w:val="24"/>
        </w:rPr>
        <w:t>SHORT ENTRY (Sell) — comparison format</w:t>
      </w:r>
    </w:p>
    <w:p w14:paraId="1FEFD833" w14:textId="3DCB12C7" w:rsidR="00521F3A" w:rsidRPr="00094327" w:rsidRDefault="00521F3A" w:rsidP="00521F3A">
      <w:p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Segoe UI Emoji" w:hAnsi="Segoe UI Emoji" w:cs="Segoe UI Emoji"/>
          <w:sz w:val="24"/>
          <w:szCs w:val="24"/>
        </w:rPr>
        <w:t>📉</w:t>
      </w:r>
      <w:r w:rsidRPr="00094327">
        <w:rPr>
          <w:rFonts w:ascii="Times New Roman" w:hAnsi="Times New Roman" w:cs="Times New Roman"/>
          <w:sz w:val="24"/>
          <w:szCs w:val="24"/>
        </w:rPr>
        <w:t xml:space="preserve"> SHORT ENTRY → </w:t>
      </w:r>
      <w:proofErr w:type="spellStart"/>
      <w:r w:rsidRPr="00094327">
        <w:rPr>
          <w:rFonts w:ascii="Times New Roman" w:hAnsi="Times New Roman" w:cs="Times New Roman"/>
          <w:sz w:val="24"/>
          <w:szCs w:val="24"/>
        </w:rPr>
        <w:t>HMA_fast</w:t>
      </w:r>
      <w:proofErr w:type="spellEnd"/>
      <w:r w:rsidRPr="0009432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94327">
        <w:rPr>
          <w:rFonts w:ascii="Times New Roman" w:hAnsi="Times New Roman" w:cs="Times New Roman"/>
          <w:sz w:val="24"/>
          <w:szCs w:val="24"/>
        </w:rPr>
        <w:t>HMA_slow</w:t>
      </w:r>
      <w:proofErr w:type="spellEnd"/>
      <w:r w:rsidRPr="00094327">
        <w:rPr>
          <w:rFonts w:ascii="Times New Roman" w:hAnsi="Times New Roman" w:cs="Times New Roman"/>
          <w:sz w:val="24"/>
          <w:szCs w:val="24"/>
        </w:rPr>
        <w:t xml:space="preserve"> AND slope &lt; 0</w:t>
      </w:r>
    </w:p>
    <w:p w14:paraId="4F45EDAD" w14:textId="3B918F3E" w:rsidR="00521F3A" w:rsidRPr="00094327" w:rsidRDefault="00521F3A" w:rsidP="00521F3A">
      <w:pPr>
        <w:rPr>
          <w:rFonts w:ascii="Times New Roman" w:hAnsi="Times New Roman" w:cs="Times New Roman"/>
          <w:sz w:val="24"/>
          <w:szCs w:val="24"/>
        </w:rPr>
      </w:pPr>
      <w:r w:rsidRPr="00094327">
        <w:rPr>
          <w:rFonts w:ascii="Times New Roman" w:hAnsi="Times New Roman" w:cs="Times New Roman"/>
          <w:sz w:val="24"/>
          <w:szCs w:val="24"/>
        </w:rPr>
        <w:t>Because: Fast trend is below Slow trend &amp; momentum accelerating downward.</w:t>
      </w:r>
    </w:p>
    <w:sectPr w:rsidR="00521F3A" w:rsidRPr="00094327" w:rsidSect="00502E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83C31"/>
    <w:multiLevelType w:val="multilevel"/>
    <w:tmpl w:val="B43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9727E"/>
    <w:multiLevelType w:val="multilevel"/>
    <w:tmpl w:val="278E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62703"/>
    <w:multiLevelType w:val="multilevel"/>
    <w:tmpl w:val="90F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B2A66"/>
    <w:multiLevelType w:val="multilevel"/>
    <w:tmpl w:val="8D2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1506C"/>
    <w:multiLevelType w:val="multilevel"/>
    <w:tmpl w:val="F01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800994">
    <w:abstractNumId w:val="2"/>
  </w:num>
  <w:num w:numId="2" w16cid:durableId="678850728">
    <w:abstractNumId w:val="3"/>
  </w:num>
  <w:num w:numId="3" w16cid:durableId="1127235129">
    <w:abstractNumId w:val="1"/>
  </w:num>
  <w:num w:numId="4" w16cid:durableId="1515917286">
    <w:abstractNumId w:val="4"/>
  </w:num>
  <w:num w:numId="5" w16cid:durableId="62724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C2"/>
    <w:rsid w:val="00094327"/>
    <w:rsid w:val="001A7FA5"/>
    <w:rsid w:val="002143D0"/>
    <w:rsid w:val="00240390"/>
    <w:rsid w:val="00384404"/>
    <w:rsid w:val="004505F6"/>
    <w:rsid w:val="00502EB1"/>
    <w:rsid w:val="00521F3A"/>
    <w:rsid w:val="005460EE"/>
    <w:rsid w:val="00551125"/>
    <w:rsid w:val="00760473"/>
    <w:rsid w:val="007B71AB"/>
    <w:rsid w:val="009C03C2"/>
    <w:rsid w:val="00A0029C"/>
    <w:rsid w:val="00B8691A"/>
    <w:rsid w:val="00C21887"/>
    <w:rsid w:val="00C86E83"/>
    <w:rsid w:val="00CD0F10"/>
    <w:rsid w:val="00CF7D21"/>
    <w:rsid w:val="00D56605"/>
    <w:rsid w:val="00F214DE"/>
    <w:rsid w:val="00F4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2882"/>
  <w15:chartTrackingRefBased/>
  <w15:docId w15:val="{D924E392-F766-4802-81F1-77CB0AA7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9</cp:revision>
  <cp:lastPrinted>2025-11-25T16:48:00Z</cp:lastPrinted>
  <dcterms:created xsi:type="dcterms:W3CDTF">2025-11-25T16:47:00Z</dcterms:created>
  <dcterms:modified xsi:type="dcterms:W3CDTF">2025-11-30T14:40:00Z</dcterms:modified>
</cp:coreProperties>
</file>