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of Computer Networking Architectures: From Physical Layer Fundamentals to Medium Access Control Protocols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I: Introductory Concepts and The Physical Layer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Foundations of Data Communication and Networking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discipline of computer networking constitutes the structural backbone of modern information technology, facilitating the complex exchange of data between disparate systems. At its fundamental core, a computer network represents an interconnection of autonomous computing devices capable of exchanging information through shared communication media. The primary objective of these systems extends significantly beyond simple connectivity; they are meticulously architected to ensure reliability, scalability, cost-efficiency, and efficient resource utilization.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Strategic Goals and Applications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impetus for deploying computer networks is driven by several critical operational goals. Foremost among these is </w:t>
      </w:r>
      <w:r w:rsidDel="00000000" w:rsidR="00000000" w:rsidRPr="00000000">
        <w:rPr>
          <w:rFonts w:ascii="Google Sans Text" w:cs="Google Sans Text" w:eastAsia="Google Sans Text" w:hAnsi="Google Sans Text"/>
          <w:b w:val="1"/>
          <w:bCs w:val="1"/>
          <w:color w:val="1f1f1f"/>
          <w:rtl w:val="0"/>
        </w:rPr>
        <w:t xml:space="preserve">resource sharing</w:t>
      </w:r>
      <w:r w:rsidDel="00000000" w:rsidR="00000000" w:rsidRPr="00000000">
        <w:rPr>
          <w:rFonts w:ascii="Google Sans Text" w:cs="Google Sans Text" w:eastAsia="Google Sans Text" w:hAnsi="Google Sans Text"/>
          <w:color w:val="1f1f1f"/>
          <w:rtl w:val="0"/>
        </w:rPr>
        <w:t xml:space="preserve">. In complex enterprise environments, networking infrastructure allows for programs, specialized equipment (such as high-throughput printers), and critical data repositories to be accessible to any authorized user on the network, regardless of the physical location of the resource or the user.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removes the tyranny of geography, allowing a user in Tokyo to access a database residing in New York with transparency.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Reliability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High Availability</w:t>
      </w:r>
      <w:r w:rsidDel="00000000" w:rsidR="00000000" w:rsidRPr="00000000">
        <w:rPr>
          <w:rFonts w:ascii="Google Sans Text" w:cs="Google Sans Text" w:eastAsia="Google Sans Text" w:hAnsi="Google Sans Text"/>
          <w:color w:val="1f1f1f"/>
          <w:rtl w:val="0"/>
        </w:rPr>
        <w:t xml:space="preserve"> constitute the second pillar of networking goals. By replicating critical files across two or three disparate machines, a network provides resilience; if one machine suffers a catastrophic hardware failure, the files remain accessible from other copies. This redundancy is not merely a convenience but a requirement for mission-critical sectors such as banking, air traffic control, and military command systems.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Scalability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Economic Efficiency</w:t>
      </w:r>
      <w:r w:rsidDel="00000000" w:rsidR="00000000" w:rsidRPr="00000000">
        <w:rPr>
          <w:rFonts w:ascii="Google Sans Text" w:cs="Google Sans Text" w:eastAsia="Google Sans Text" w:hAnsi="Google Sans Text"/>
          <w:color w:val="1f1f1f"/>
          <w:rtl w:val="0"/>
        </w:rPr>
        <w:t xml:space="preserve"> also play pivotal roles. The evolution of computing hardware has demonstrated that small computers often possess a superior price/performance ratio compared to massive mainframes. While a mainframe might offer ten times the processing speed of a personal computer, it often costs a thousand times more. Consequently, designing systems based on a </w:t>
      </w:r>
      <w:r w:rsidDel="00000000" w:rsidR="00000000" w:rsidRPr="00000000">
        <w:rPr>
          <w:rFonts w:ascii="Google Sans Text" w:cs="Google Sans Text" w:eastAsia="Google Sans Text" w:hAnsi="Google Sans Text"/>
          <w:b w:val="1"/>
          <w:bCs w:val="1"/>
          <w:color w:val="1f1f1f"/>
          <w:rtl w:val="0"/>
        </w:rPr>
        <w:t xml:space="preserve">client-server model</w:t>
      </w:r>
      <w:r w:rsidDel="00000000" w:rsidR="00000000" w:rsidRPr="00000000">
        <w:rPr>
          <w:rFonts w:ascii="Google Sans Text" w:cs="Google Sans Text" w:eastAsia="Google Sans Text" w:hAnsi="Google Sans Text"/>
          <w:color w:val="1f1f1f"/>
          <w:rtl w:val="0"/>
        </w:rPr>
        <w:t xml:space="preserve">—where powerful servers provide data and backend processing to numerous simple client machines—offers profound economic advantages over centralized mainframe architectures.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Network Topologies: Structural Design and Implications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topology of a network—the geometric arrangement of links and nodes—dictates the system's performance, cost profile, and fault tolerance.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Mesh Topology:</w:t>
      </w:r>
      <w:r w:rsidDel="00000000" w:rsidR="00000000" w:rsidRPr="00000000">
        <w:rPr>
          <w:rFonts w:ascii="Google Sans Text" w:cs="Google Sans Text" w:eastAsia="Google Sans Text" w:hAnsi="Google Sans Text"/>
          <w:color w:val="1f1f1f"/>
          <w:rtl w:val="0"/>
        </w:rPr>
        <w:t xml:space="preserve"> In a fully connected mesh configuration, every device maintains a dedicated point-to-point link to every other device in the network. Mathematically, for $n$ devices, the network requires $n(n-1)/2$ physical duplex links. This topology offers the highest theoretical reliability and privacy because a failure in one link does not affect the connectivity of others, and data travels on dedicated lines, eliminating traffic contention.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the quadratic growth of cabling requirements makes the cost and installation complexity prohibitive for large-scale wired networks, limiting its use to critical backbone infrastructure.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Star Topology:</w:t>
      </w:r>
      <w:r w:rsidDel="00000000" w:rsidR="00000000" w:rsidRPr="00000000">
        <w:rPr>
          <w:rFonts w:ascii="Google Sans Text" w:cs="Google Sans Text" w:eastAsia="Google Sans Text" w:hAnsi="Google Sans Text"/>
          <w:color w:val="1f1f1f"/>
          <w:rtl w:val="0"/>
        </w:rPr>
        <w:t xml:space="preserve"> In this configuration, all devices connect to a central controller, historically a hub but now predominantly a switch. Devices do not link directly to one another. If Device A wishes to send data to Device B, it must transmit to the central controller, which then relays the data to the destination.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is the most prevalent topology in modern Local Area Networks (LANs) due to its ease of installation and centralized management. The failure of a single cable affects only one device; however, the central controller represents a single point of failure for the entire segment.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Bus Topology:</w:t>
      </w:r>
      <w:r w:rsidDel="00000000" w:rsidR="00000000" w:rsidRPr="00000000">
        <w:rPr>
          <w:rFonts w:ascii="Google Sans Text" w:cs="Google Sans Text" w:eastAsia="Google Sans Text" w:hAnsi="Google Sans Text"/>
          <w:color w:val="1f1f1f"/>
          <w:rtl w:val="0"/>
        </w:rPr>
        <w:t xml:space="preserve"> This multipoint configuration utilizes a single long cable, known as the backbone, to link all devices on the network. Nodes connect to the bus via drop lines and taps. While significantly less expensive and easier to install than mesh topologies due to reduced cabling, the bus topology is fragile; a break anywhere in the main cable can disable the entire network by preventing signal propagation. Furthermore, signal reflection at the taps can cause degradation, necessitating impedance terminators at both ends of the bus.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Ring Topology:</w:t>
      </w:r>
      <w:r w:rsidDel="00000000" w:rsidR="00000000" w:rsidRPr="00000000">
        <w:rPr>
          <w:rFonts w:ascii="Google Sans Text" w:cs="Google Sans Text" w:eastAsia="Google Sans Text" w:hAnsi="Google Sans Text"/>
          <w:color w:val="1f1f1f"/>
          <w:rtl w:val="0"/>
        </w:rPr>
        <w:t xml:space="preserve"> In a ring topology, each device has a dedicated point-to-point connection only with the two devices immediately adjacent to it. A signal is passed along the ring in one direction, from device to device, until it reaches its destination. Each device functions as a repeater, regenerating the bits and passing them along, which maintains signal integrity over longer distances.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While ring topologies can handle heavy traffic loads deterministically (often via token passing), a break in the physical ring can disable the entire network unless a dual-ring structure (like FDDI) is implemented to provide a backup path.</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Network Architecture Models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manage the immense complexity of data communication, network architectures are organized as a series of layers or levels, each built upon the one below it. This abstraction allows for interoperability between disparate hardware and software systems.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OSI Reference Model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Open Systems Interconnection (OSI) model serves as the theoretical framework for understanding network interactions. It comprises seven distinct layers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Physical Layer:</w:t>
      </w:r>
      <w:r w:rsidDel="00000000" w:rsidR="00000000" w:rsidRPr="00000000">
        <w:rPr>
          <w:rFonts w:ascii="Google Sans Text" w:cs="Google Sans Text" w:eastAsia="Google Sans Text" w:hAnsi="Google Sans Text"/>
          <w:color w:val="1f1f1f"/>
          <w:rtl w:val="0"/>
        </w:rPr>
        <w:t xml:space="preserve"> This layer is concerned with the transmission of raw unstructured bits over a physical medium. It defines the mechanical, electrical, and timing interfaces to the network, including pinouts, voltage levels for 0s and 1s, and data rates.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Data Link Layer:</w:t>
      </w:r>
      <w:r w:rsidDel="00000000" w:rsidR="00000000" w:rsidRPr="00000000">
        <w:rPr>
          <w:rFonts w:ascii="Google Sans Text" w:cs="Google Sans Text" w:eastAsia="Google Sans Text" w:hAnsi="Google Sans Text"/>
          <w:color w:val="1f1f1f"/>
          <w:rtl w:val="0"/>
        </w:rPr>
        <w:t xml:space="preserve"> This layer transforms a raw transmission facility into a reliable link. It is responsible for node-to-node delivery, framing, error control, and flow control.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masks the real errors of the physical layer so that the network layer sees an apparently error-free link.</w:t>
      </w:r>
    </w:p>
    <w:p w:rsidR="00000000" w:rsidDel="00000000" w:rsidP="00000000" w:rsidRDefault="00000000" w:rsidRPr="00000000" w14:paraId="0000002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Network Layer:</w:t>
      </w:r>
      <w:r w:rsidDel="00000000" w:rsidR="00000000" w:rsidRPr="00000000">
        <w:rPr>
          <w:rFonts w:ascii="Google Sans Text" w:cs="Google Sans Text" w:eastAsia="Google Sans Text" w:hAnsi="Google Sans Text"/>
          <w:color w:val="1f1f1f"/>
          <w:rtl w:val="0"/>
        </w:rPr>
        <w:t xml:space="preserve"> This layer controls the operation of the subnet. Its primary responsibility is routing packets from a source to a destination across multiple networks. It handles logical addressing (IP addresses) and congestion control.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Transport Layer:</w:t>
      </w:r>
      <w:r w:rsidDel="00000000" w:rsidR="00000000" w:rsidRPr="00000000">
        <w:rPr>
          <w:rFonts w:ascii="Google Sans Text" w:cs="Google Sans Text" w:eastAsia="Google Sans Text" w:hAnsi="Google Sans Text"/>
          <w:color w:val="1f1f1f"/>
          <w:rtl w:val="0"/>
        </w:rPr>
        <w:t xml:space="preserve"> This is the true end-to-end layer, ensuring that messages are delivered error-free, in sequence, and with no losses or duplications. It relieves the higher layers from any concern with the transfer of data between them and their peers.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Session Layer:</w:t>
      </w:r>
      <w:r w:rsidDel="00000000" w:rsidR="00000000" w:rsidRPr="00000000">
        <w:rPr>
          <w:rFonts w:ascii="Google Sans Text" w:cs="Google Sans Text" w:eastAsia="Google Sans Text" w:hAnsi="Google Sans Text"/>
          <w:color w:val="1f1f1f"/>
          <w:rtl w:val="0"/>
        </w:rPr>
        <w:t xml:space="preserve"> This layer allows users on different machines to establish sessions between them. It offers dialog control (managing whose turn it is to transmit) and synchronization (checkpointing long data transfers to prevent complete restarts after failure).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Presentation Layer:</w:t>
      </w:r>
      <w:r w:rsidDel="00000000" w:rsidR="00000000" w:rsidRPr="00000000">
        <w:rPr>
          <w:rFonts w:ascii="Google Sans Text" w:cs="Google Sans Text" w:eastAsia="Google Sans Text" w:hAnsi="Google Sans Text"/>
          <w:color w:val="1f1f1f"/>
          <w:rtl w:val="0"/>
        </w:rPr>
        <w:t xml:space="preserve"> Unlike lower layers which move bits, this layer is concerned with the syntax and semantics of the information transmitted. It manages data translation (e.g., ASCII to EBCDIC), encryption, and compression.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Application Layer:</w:t>
      </w:r>
      <w:r w:rsidDel="00000000" w:rsidR="00000000" w:rsidRPr="00000000">
        <w:rPr>
          <w:rFonts w:ascii="Google Sans Text" w:cs="Google Sans Text" w:eastAsia="Google Sans Text" w:hAnsi="Google Sans Text"/>
          <w:color w:val="1f1f1f"/>
          <w:rtl w:val="0"/>
        </w:rPr>
        <w:t xml:space="preserve"> This layer contains the protocols commonly needed by users, such as HTTP (web browsing), FTP (file transfer), and SMTP (email).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TCP/IP Protocol Suite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OSI is the reference model, the TCP/IP protocol suite is the practical implementation that powers the Internet. It condenses the OSI model into four layers:</w:t>
      </w:r>
    </w:p>
    <w:p w:rsidR="00000000" w:rsidDel="00000000" w:rsidP="00000000" w:rsidRDefault="00000000" w:rsidRPr="00000000" w14:paraId="0000002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 Layer:</w:t>
      </w:r>
      <w:r w:rsidDel="00000000" w:rsidR="00000000" w:rsidRPr="00000000">
        <w:rPr>
          <w:rFonts w:ascii="Google Sans Text" w:cs="Google Sans Text" w:eastAsia="Google Sans Text" w:hAnsi="Google Sans Text"/>
          <w:color w:val="1f1f1f"/>
          <w:rtl w:val="0"/>
        </w:rPr>
        <w:t xml:space="preserve"> Corresponds to the Session, Presentation, and Application layers of OSI.</w:t>
      </w:r>
    </w:p>
    <w:p w:rsidR="00000000" w:rsidDel="00000000" w:rsidP="00000000" w:rsidRDefault="00000000" w:rsidRPr="00000000" w14:paraId="0000002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Transport Layer:</w:t>
      </w:r>
      <w:r w:rsidDel="00000000" w:rsidR="00000000" w:rsidRPr="00000000">
        <w:rPr>
          <w:rFonts w:ascii="Google Sans Text" w:cs="Google Sans Text" w:eastAsia="Google Sans Text" w:hAnsi="Google Sans Text"/>
          <w:color w:val="1f1f1f"/>
          <w:rtl w:val="0"/>
        </w:rPr>
        <w:t xml:space="preserve"> Includes TCP (reliable) and UDP (unreliable) protocols.</w:t>
      </w:r>
    </w:p>
    <w:p w:rsidR="00000000" w:rsidDel="00000000" w:rsidP="00000000" w:rsidRDefault="00000000" w:rsidRPr="00000000" w14:paraId="0000002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Internet Layer:</w:t>
      </w:r>
      <w:r w:rsidDel="00000000" w:rsidR="00000000" w:rsidRPr="00000000">
        <w:rPr>
          <w:rFonts w:ascii="Google Sans Text" w:cs="Google Sans Text" w:eastAsia="Google Sans Text" w:hAnsi="Google Sans Text"/>
          <w:color w:val="1f1f1f"/>
          <w:rtl w:val="0"/>
        </w:rPr>
        <w:t xml:space="preserve"> The core of the suite, defining IP addressing and routing.</w:t>
      </w:r>
    </w:p>
    <w:p w:rsidR="00000000" w:rsidDel="00000000" w:rsidP="00000000" w:rsidRDefault="00000000" w:rsidRPr="00000000" w14:paraId="0000002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Link Layer:</w:t>
      </w:r>
      <w:r w:rsidDel="00000000" w:rsidR="00000000" w:rsidRPr="00000000">
        <w:rPr>
          <w:rFonts w:ascii="Google Sans Text" w:cs="Google Sans Text" w:eastAsia="Google Sans Text" w:hAnsi="Google Sans Text"/>
          <w:color w:val="1f1f1f"/>
          <w:rtl w:val="0"/>
        </w:rPr>
        <w:t xml:space="preserve"> Corresponds to the OSI Data Link and Physical layers, interfacing with the hardware.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Networking Interconnection Devices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Network devices are categorized by the OSI layer at which they operate, which fundamentally dictates their capabilities regarding collision and broadcast domains.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Collision and Broadcast Domains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Understanding network performance requires distinguishing between these two concepts:</w:t>
      </w:r>
    </w:p>
    <w:p w:rsidR="00000000" w:rsidDel="00000000" w:rsidP="00000000" w:rsidRDefault="00000000" w:rsidRPr="00000000" w14:paraId="0000003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Collision Domain:</w:t>
      </w:r>
      <w:r w:rsidDel="00000000" w:rsidR="00000000" w:rsidRPr="00000000">
        <w:rPr>
          <w:rFonts w:ascii="Google Sans Text" w:cs="Google Sans Text" w:eastAsia="Google Sans Text" w:hAnsi="Google Sans Text"/>
          <w:color w:val="1f1f1f"/>
          <w:rtl w:val="0"/>
        </w:rPr>
        <w:t xml:space="preserve"> A network segment where data packets can collide with one another when being sent on a shared medium. If two devices in the same collision domain transmit simultaneously, a collision occurs, and both must retransmit.</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Broadcast Domain:</w:t>
      </w:r>
      <w:r w:rsidDel="00000000" w:rsidR="00000000" w:rsidRPr="00000000">
        <w:rPr>
          <w:rFonts w:ascii="Google Sans Text" w:cs="Google Sans Text" w:eastAsia="Google Sans Text" w:hAnsi="Google Sans Text"/>
          <w:color w:val="1f1f1f"/>
          <w:rtl w:val="0"/>
        </w:rPr>
        <w:t xml:space="preserve"> A logical division of a network in which all nodes can reach each other by broadcast at the Data Link Layer. A broadcast frame sent by one device is received by every other device in the broadcast domain.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Device Comparisons: Hub, Bridge, Switch, Router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Bridge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Switch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Router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OSI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Physical (Layer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Data Link (Layer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Data Link (Layer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Network (Layer 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Signal Repeater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Filters MACs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Filters/Forwards MACs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Routes IPs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Collision Domains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per 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per 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per 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Broadcast Domains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per Interface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Bandwidth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Shared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Segmented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Dedicated per 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Segmented</w:t>
            </w:r>
          </w:p>
        </w:tc>
      </w:tr>
    </w:tbl>
    <w:p w:rsidR="00000000" w:rsidDel="00000000" w:rsidP="00000000" w:rsidRDefault="00000000" w:rsidRPr="00000000" w14:paraId="0000005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Hubs:</w:t>
      </w:r>
      <w:r w:rsidDel="00000000" w:rsidR="00000000" w:rsidRPr="00000000">
        <w:rPr>
          <w:rFonts w:ascii="Google Sans Text" w:cs="Google Sans Text" w:eastAsia="Google Sans Text" w:hAnsi="Google Sans Text"/>
          <w:color w:val="1f1f1f"/>
          <w:rtl w:val="0"/>
        </w:rPr>
        <w:t xml:space="preserve"> Operating purely at Layer 1, a hub acts as a multi-port repeater. When it receives a signal on one port, it blindly regenerates and transmits it to </w:t>
      </w:r>
      <w:r w:rsidDel="00000000" w:rsidR="00000000" w:rsidRPr="00000000">
        <w:rPr>
          <w:rFonts w:ascii="Google Sans Text" w:cs="Google Sans Text" w:eastAsia="Google Sans Text" w:hAnsi="Google Sans Text"/>
          <w:i w:val="1"/>
          <w:iCs w:val="1"/>
          <w:color w:val="1f1f1f"/>
          <w:rtl w:val="0"/>
        </w:rPr>
        <w:t xml:space="preserve">all</w:t>
      </w:r>
      <w:r w:rsidDel="00000000" w:rsidR="00000000" w:rsidRPr="00000000">
        <w:rPr>
          <w:rFonts w:ascii="Google Sans Text" w:cs="Google Sans Text" w:eastAsia="Google Sans Text" w:hAnsi="Google Sans Text"/>
          <w:color w:val="1f1f1f"/>
          <w:rtl w:val="0"/>
        </w:rPr>
        <w:t xml:space="preserve"> other ports. This creates a single, massive collision domain. If one device transmits, all others must wait, leading to significant efficiency drops as the network grows.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Bridges:</w:t>
      </w:r>
      <w:r w:rsidDel="00000000" w:rsidR="00000000" w:rsidRPr="00000000">
        <w:rPr>
          <w:rFonts w:ascii="Google Sans Text" w:cs="Google Sans Text" w:eastAsia="Google Sans Text" w:hAnsi="Google Sans Text"/>
          <w:color w:val="1f1f1f"/>
          <w:rtl w:val="0"/>
        </w:rPr>
        <w:t xml:space="preserve"> Bridges operate at Layer 2 and use software to inspect MAC addresses. They can segment a network into two collision domains, reducing traffic contention. However, they still forward broadcast traffic to all segments.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Switches:</w:t>
      </w:r>
      <w:r w:rsidDel="00000000" w:rsidR="00000000" w:rsidRPr="00000000">
        <w:rPr>
          <w:rFonts w:ascii="Google Sans Text" w:cs="Google Sans Text" w:eastAsia="Google Sans Text" w:hAnsi="Google Sans Text"/>
          <w:color w:val="1f1f1f"/>
          <w:rtl w:val="0"/>
        </w:rPr>
        <w:t xml:space="preserve"> A switch is essentially a multi-port bridge implemented in hardware (ASICs). Each port on a switch represents its own collision domain. This "micro-segmentation" allows for full-duplex communication where multiple devices can transmit simultaneously without collision. However, by default, switches forward broadcast frames to all ports, maintaining a single broadcast domain.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E">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Routers:</w:t>
      </w:r>
      <w:r w:rsidDel="00000000" w:rsidR="00000000" w:rsidRPr="00000000">
        <w:rPr>
          <w:rFonts w:ascii="Google Sans Text" w:cs="Google Sans Text" w:eastAsia="Google Sans Text" w:hAnsi="Google Sans Text"/>
          <w:color w:val="1f1f1f"/>
          <w:rtl w:val="0"/>
        </w:rPr>
        <w:t xml:space="preserve"> Routers operate at Layer 3 and make forwarding decisions based on logical IP addresses. Crucially, routers do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forward broadcast frames by default. Therefore, a router breaks up </w:t>
      </w:r>
      <w:r w:rsidDel="00000000" w:rsidR="00000000" w:rsidRPr="00000000">
        <w:rPr>
          <w:rFonts w:ascii="Google Sans Text" w:cs="Google Sans Text" w:eastAsia="Google Sans Text" w:hAnsi="Google Sans Text"/>
          <w:b w:val="1"/>
          <w:bCs w:val="1"/>
          <w:color w:val="1f1f1f"/>
          <w:rtl w:val="0"/>
        </w:rPr>
        <w:t xml:space="preserve">both</w:t>
      </w:r>
      <w:r w:rsidDel="00000000" w:rsidR="00000000" w:rsidRPr="00000000">
        <w:rPr>
          <w:rFonts w:ascii="Google Sans Text" w:cs="Google Sans Text" w:eastAsia="Google Sans Text" w:hAnsi="Google Sans Text"/>
          <w:color w:val="1f1f1f"/>
          <w:rtl w:val="0"/>
        </w:rPr>
        <w:t xml:space="preserve"> collision domains and broadcast domains. They are essential for connecting distinct networks (WANs).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Switching Techniques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 can be moved through a network using different switching strategies, each with distinct performance characteristics.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Circuit Switching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legacy method used by the Public Switched Telephone Network (PSTN). It establishes a dedicated physical path between sender and receiver for the entire duration of the communication.</w:t>
      </w:r>
    </w:p>
    <w:p w:rsidR="00000000" w:rsidDel="00000000" w:rsidP="00000000" w:rsidRDefault="00000000" w:rsidRPr="00000000" w14:paraId="0000006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Pros:</w:t>
      </w:r>
      <w:r w:rsidDel="00000000" w:rsidR="00000000" w:rsidRPr="00000000">
        <w:rPr>
          <w:rFonts w:ascii="Google Sans Text" w:cs="Google Sans Text" w:eastAsia="Google Sans Text" w:hAnsi="Google Sans Text"/>
          <w:color w:val="1f1f1f"/>
          <w:rtl w:val="0"/>
        </w:rPr>
        <w:t xml:space="preserve"> Guaranteed bandwidth, fixed delay, and no overhead after setup.</w:t>
      </w:r>
    </w:p>
    <w:p w:rsidR="00000000" w:rsidDel="00000000" w:rsidP="00000000" w:rsidRDefault="00000000" w:rsidRPr="00000000" w14:paraId="00000068">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w:t>
      </w:r>
      <w:r w:rsidDel="00000000" w:rsidR="00000000" w:rsidRPr="00000000">
        <w:rPr>
          <w:rFonts w:ascii="Google Sans Text" w:cs="Google Sans Text" w:eastAsia="Google Sans Text" w:hAnsi="Google Sans Text"/>
          <w:color w:val="1f1f1f"/>
          <w:rtl w:val="0"/>
        </w:rPr>
        <w:t xml:space="preserve"> Extremely inefficient for data traffic (bursty); if the line is idle, bandwidth is wasted. Connection setup takes time.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Packet Switching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 is broken into small chunks called packets. Each packet is routed independently based on the destination address.</w:t>
      </w:r>
    </w:p>
    <w:p w:rsidR="00000000" w:rsidDel="00000000" w:rsidP="00000000" w:rsidRDefault="00000000" w:rsidRPr="00000000" w14:paraId="0000006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Datagram Approach:</w:t>
      </w:r>
      <w:r w:rsidDel="00000000" w:rsidR="00000000" w:rsidRPr="00000000">
        <w:rPr>
          <w:rFonts w:ascii="Google Sans Text" w:cs="Google Sans Text" w:eastAsia="Google Sans Text" w:hAnsi="Google Sans Text"/>
          <w:color w:val="1f1f1f"/>
          <w:rtl w:val="0"/>
        </w:rPr>
        <w:t xml:space="preserve"> Each packet is treated independently, potentially taking different routes and arriving out of order. Used by the Internet (IP). Robust and flexible.</w:t>
      </w:r>
    </w:p>
    <w:p w:rsidR="00000000" w:rsidDel="00000000" w:rsidP="00000000" w:rsidRDefault="00000000" w:rsidRPr="00000000" w14:paraId="0000006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Virtual Circuit Approach:</w:t>
      </w:r>
      <w:r w:rsidDel="00000000" w:rsidR="00000000" w:rsidRPr="00000000">
        <w:rPr>
          <w:rFonts w:ascii="Google Sans Text" w:cs="Google Sans Text" w:eastAsia="Google Sans Text" w:hAnsi="Google Sans Text"/>
          <w:color w:val="1f1f1f"/>
          <w:rtl w:val="0"/>
        </w:rPr>
        <w:t xml:space="preserve"> A logical path is established before sending packets. All packets follow the same path, preserving order, but without reserving dedicated physical bandwidth like circuit switching.</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6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Pros:</w:t>
      </w:r>
      <w:r w:rsidDel="00000000" w:rsidR="00000000" w:rsidRPr="00000000">
        <w:rPr>
          <w:rFonts w:ascii="Google Sans Text" w:cs="Google Sans Text" w:eastAsia="Google Sans Text" w:hAnsi="Google Sans Text"/>
          <w:color w:val="1f1f1f"/>
          <w:rtl w:val="0"/>
        </w:rPr>
        <w:t xml:space="preserve"> Efficient bandwidth usage (statistical multiplexing); resilient to link failures.</w:t>
      </w:r>
    </w:p>
    <w:p w:rsidR="00000000" w:rsidDel="00000000" w:rsidP="00000000" w:rsidRDefault="00000000" w:rsidRPr="00000000" w14:paraId="00000070">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w:t>
      </w:r>
      <w:r w:rsidDel="00000000" w:rsidR="00000000" w:rsidRPr="00000000">
        <w:rPr>
          <w:rFonts w:ascii="Google Sans Text" w:cs="Google Sans Text" w:eastAsia="Google Sans Text" w:hAnsi="Google Sans Text"/>
          <w:color w:val="1f1f1f"/>
          <w:rtl w:val="0"/>
        </w:rPr>
        <w:t xml:space="preserve"> Variable delay (jitter), potential for packet loss.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Message Switching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Known as "Store-and-Forward," the entire message is sent to the next node, stored fully, and then forwarded.</w:t>
      </w:r>
    </w:p>
    <w:p w:rsidR="00000000" w:rsidDel="00000000" w:rsidP="00000000" w:rsidRDefault="00000000" w:rsidRPr="00000000" w14:paraId="0000007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Pros:</w:t>
      </w:r>
      <w:r w:rsidDel="00000000" w:rsidR="00000000" w:rsidRPr="00000000">
        <w:rPr>
          <w:rFonts w:ascii="Google Sans Text" w:cs="Google Sans Text" w:eastAsia="Google Sans Text" w:hAnsi="Google Sans Text"/>
          <w:color w:val="1f1f1f"/>
          <w:rtl w:val="0"/>
        </w:rPr>
        <w:t xml:space="preserve"> Efficient use of link; allows time-shifting.</w:t>
      </w:r>
    </w:p>
    <w:p w:rsidR="00000000" w:rsidDel="00000000" w:rsidP="00000000" w:rsidRDefault="00000000" w:rsidRPr="00000000" w14:paraId="00000076">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w:t>
      </w:r>
      <w:r w:rsidDel="00000000" w:rsidR="00000000" w:rsidRPr="00000000">
        <w:rPr>
          <w:rFonts w:ascii="Google Sans Text" w:cs="Google Sans Text" w:eastAsia="Google Sans Text" w:hAnsi="Google Sans Text"/>
          <w:color w:val="1f1f1f"/>
          <w:rtl w:val="0"/>
        </w:rPr>
        <w:t xml:space="preserve"> High latency (storage time); requires large buffers at intermediate nodes.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Physical Layer: Transmission and Media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Communication Satellites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Satellites act as microwave repeaters in the sky, utilizing transponders to receive uplink signals and retransmit them on downlink frequencies.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E">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Geostationary Earth Orbit (GEO):</w:t>
      </w:r>
      <w:r w:rsidDel="00000000" w:rsidR="00000000" w:rsidRPr="00000000">
        <w:rPr>
          <w:rFonts w:ascii="Google Sans Text" w:cs="Google Sans Text" w:eastAsia="Google Sans Text" w:hAnsi="Google Sans Text"/>
          <w:color w:val="1f1f1f"/>
          <w:rtl w:val="0"/>
        </w:rPr>
        <w:t xml:space="preserve"> Located at ~35,786 km above the equator, matching Earth's rotation (24-hour period). They appear stationary, simplifying ground antennas. While providing massive coverage (3 satellites cover Earth), they suffer from high latency (~270ms one way), making them poor for real-time interaction.</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7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Medium Earth Orbit (MEO):</w:t>
      </w:r>
      <w:r w:rsidDel="00000000" w:rsidR="00000000" w:rsidRPr="00000000">
        <w:rPr>
          <w:rFonts w:ascii="Google Sans Text" w:cs="Google Sans Text" w:eastAsia="Google Sans Text" w:hAnsi="Google Sans Text"/>
          <w:color w:val="1f1f1f"/>
          <w:rtl w:val="0"/>
        </w:rPr>
        <w:t xml:space="preserve"> Orbiting between 2,000 and 35,000 km. Primarily used for Navigation Systems (GPS, Galileo). They offer a balance of latency and coverage.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80">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Low Earth Orbit (LEO):</w:t>
      </w:r>
      <w:r w:rsidDel="00000000" w:rsidR="00000000" w:rsidRPr="00000000">
        <w:rPr>
          <w:rFonts w:ascii="Google Sans Text" w:cs="Google Sans Text" w:eastAsia="Google Sans Text" w:hAnsi="Google Sans Text"/>
          <w:color w:val="1f1f1f"/>
          <w:rtl w:val="0"/>
        </w:rPr>
        <w:t xml:space="preserve"> Orbiting at 160-2,000 km. They have very low latency (20-50ms), comparable to terrestrial fiber. However, they move rapidly relative to the ground, requiring complex handoff mechanisms and large constellations (e.g., Starlink) to ensure continuous coverage.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Multiplexing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Multiplexing allows simultaneous transmission of multiple signals across a single link.</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8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FDM (Frequency Division Multiplexing):</w:t>
      </w:r>
      <w:r w:rsidDel="00000000" w:rsidR="00000000" w:rsidRPr="00000000">
        <w:rPr>
          <w:rFonts w:ascii="Google Sans Text" w:cs="Google Sans Text" w:eastAsia="Google Sans Text" w:hAnsi="Google Sans Text"/>
          <w:color w:val="1f1f1f"/>
          <w:rtl w:val="0"/>
        </w:rPr>
        <w:t xml:space="preserve"> Divides bandwidth into frequency bands (channels) separated by guard bands. Used in analog radio/TV.</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8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TDM (Time Division Multiplexing):</w:t>
      </w:r>
      <w:r w:rsidDel="00000000" w:rsidR="00000000" w:rsidRPr="00000000">
        <w:rPr>
          <w:rFonts w:ascii="Google Sans Text" w:cs="Google Sans Text" w:eastAsia="Google Sans Text" w:hAnsi="Google Sans Text"/>
          <w:color w:val="1f1f1f"/>
          <w:rtl w:val="0"/>
        </w:rPr>
        <w:t xml:space="preserve"> Allocates time slots to users. </w:t>
      </w:r>
      <w:r w:rsidDel="00000000" w:rsidR="00000000" w:rsidRPr="00000000">
        <w:rPr>
          <w:rFonts w:ascii="Google Sans Text" w:cs="Google Sans Text" w:eastAsia="Google Sans Text" w:hAnsi="Google Sans Text"/>
          <w:b w:val="1"/>
          <w:bCs w:val="1"/>
          <w:color w:val="1f1f1f"/>
          <w:rtl w:val="0"/>
        </w:rPr>
        <w:t xml:space="preserve">Synchronous TDM</w:t>
      </w:r>
      <w:r w:rsidDel="00000000" w:rsidR="00000000" w:rsidRPr="00000000">
        <w:rPr>
          <w:rFonts w:ascii="Google Sans Text" w:cs="Google Sans Text" w:eastAsia="Google Sans Text" w:hAnsi="Google Sans Text"/>
          <w:color w:val="1f1f1f"/>
          <w:rtl w:val="0"/>
        </w:rPr>
        <w:t xml:space="preserve"> gives fixed slots (potential waste), while </w:t>
      </w:r>
      <w:r w:rsidDel="00000000" w:rsidR="00000000" w:rsidRPr="00000000">
        <w:rPr>
          <w:rFonts w:ascii="Google Sans Text" w:cs="Google Sans Text" w:eastAsia="Google Sans Text" w:hAnsi="Google Sans Text"/>
          <w:b w:val="1"/>
          <w:bCs w:val="1"/>
          <w:color w:val="1f1f1f"/>
          <w:rtl w:val="0"/>
        </w:rPr>
        <w:t xml:space="preserve">Statistical TDM</w:t>
      </w:r>
      <w:r w:rsidDel="00000000" w:rsidR="00000000" w:rsidRPr="00000000">
        <w:rPr>
          <w:rFonts w:ascii="Google Sans Text" w:cs="Google Sans Text" w:eastAsia="Google Sans Text" w:hAnsi="Google Sans Text"/>
          <w:color w:val="1f1f1f"/>
          <w:rtl w:val="0"/>
        </w:rPr>
        <w:t xml:space="preserve"> allocates slots on demand.</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87">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WDM (Wavelength Division Multiplexing):</w:t>
      </w:r>
      <w:r w:rsidDel="00000000" w:rsidR="00000000" w:rsidRPr="00000000">
        <w:rPr>
          <w:rFonts w:ascii="Google Sans Text" w:cs="Google Sans Text" w:eastAsia="Google Sans Text" w:hAnsi="Google Sans Text"/>
          <w:color w:val="1f1f1f"/>
          <w:rtl w:val="0"/>
        </w:rPr>
        <w:t xml:space="preserve"> Analogous to FDM but for optical fiber, using different colors (wavelengths) of light to carry separate data streams.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Signal Encoding and Modulation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Digital-to-Analog Modulation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Converting digital bits to analog signals for transmission over phone lines or radio.</w:t>
      </w:r>
    </w:p>
    <w:p w:rsidR="00000000" w:rsidDel="00000000" w:rsidP="00000000" w:rsidRDefault="00000000" w:rsidRPr="00000000" w14:paraId="0000008F">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ASK (Amplitude Shift Keying):</w:t>
      </w:r>
      <w:r w:rsidDel="00000000" w:rsidR="00000000" w:rsidRPr="00000000">
        <w:rPr>
          <w:rFonts w:ascii="Google Sans Text" w:cs="Google Sans Text" w:eastAsia="Google Sans Text" w:hAnsi="Google Sans Text"/>
          <w:color w:val="1f1f1f"/>
          <w:rtl w:val="0"/>
        </w:rPr>
        <w:t xml:space="preserve"> Varies amplitude. Simple but noise-sensitive.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9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FSK (Frequency Shift Keying):</w:t>
      </w:r>
      <w:r w:rsidDel="00000000" w:rsidR="00000000" w:rsidRPr="00000000">
        <w:rPr>
          <w:rFonts w:ascii="Google Sans Text" w:cs="Google Sans Text" w:eastAsia="Google Sans Text" w:hAnsi="Google Sans Text"/>
          <w:color w:val="1f1f1f"/>
          <w:rtl w:val="0"/>
        </w:rPr>
        <w:t xml:space="preserve"> Varies frequency. More robust than ASK.</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9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PSK (Phase Shift Keying):</w:t>
      </w:r>
      <w:r w:rsidDel="00000000" w:rsidR="00000000" w:rsidRPr="00000000">
        <w:rPr>
          <w:rFonts w:ascii="Google Sans Text" w:cs="Google Sans Text" w:eastAsia="Google Sans Text" w:hAnsi="Google Sans Text"/>
          <w:color w:val="1f1f1f"/>
          <w:rtl w:val="0"/>
        </w:rPr>
        <w:t xml:space="preserve"> Varies phase. Highly bandwidth-efficient and noise-resistant.</w:t>
      </w:r>
    </w:p>
    <w:p w:rsidR="00000000" w:rsidDel="00000000" w:rsidP="00000000" w:rsidRDefault="00000000" w:rsidRPr="00000000" w14:paraId="00000092">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QAM (Quadrature Amplitude Modulation):</w:t>
      </w:r>
      <w:r w:rsidDel="00000000" w:rsidR="00000000" w:rsidRPr="00000000">
        <w:rPr>
          <w:rFonts w:ascii="Google Sans Text" w:cs="Google Sans Text" w:eastAsia="Google Sans Text" w:hAnsi="Google Sans Text"/>
          <w:color w:val="1f1f1f"/>
          <w:rtl w:val="0"/>
        </w:rPr>
        <w:t xml:space="preserve"> Varies both amplitude and phase to encode multiple bits per symbol (e.g., 64-QAM), maximizing data rate.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Analog-to-Digital Modulation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PCM (Pulse Code Modulation):</w:t>
      </w:r>
      <w:r w:rsidDel="00000000" w:rsidR="00000000" w:rsidRPr="00000000">
        <w:rPr>
          <w:rFonts w:ascii="Google Sans Text" w:cs="Google Sans Text" w:eastAsia="Google Sans Text" w:hAnsi="Google Sans Text"/>
          <w:color w:val="1f1f1f"/>
          <w:rtl w:val="0"/>
        </w:rPr>
        <w:t xml:space="preserve"> The standard for digital audio. Involves </w:t>
      </w:r>
      <w:r w:rsidDel="00000000" w:rsidR="00000000" w:rsidRPr="00000000">
        <w:rPr>
          <w:rFonts w:ascii="Google Sans Text" w:cs="Google Sans Text" w:eastAsia="Google Sans Text" w:hAnsi="Google Sans Text"/>
          <w:b w:val="1"/>
          <w:bCs w:val="1"/>
          <w:color w:val="1f1f1f"/>
          <w:rtl w:val="0"/>
        </w:rPr>
        <w:t xml:space="preserve">Sampling</w:t>
      </w:r>
      <w:r w:rsidDel="00000000" w:rsidR="00000000" w:rsidRPr="00000000">
        <w:rPr>
          <w:rFonts w:ascii="Google Sans Text" w:cs="Google Sans Text" w:eastAsia="Google Sans Text" w:hAnsi="Google Sans Text"/>
          <w:color w:val="1f1f1f"/>
          <w:rtl w:val="0"/>
        </w:rPr>
        <w:t xml:space="preserve"> (measuring amplitude at Nyquist rate $2f_{max}$), </w:t>
      </w:r>
      <w:r w:rsidDel="00000000" w:rsidR="00000000" w:rsidRPr="00000000">
        <w:rPr>
          <w:rFonts w:ascii="Google Sans Text" w:cs="Google Sans Text" w:eastAsia="Google Sans Text" w:hAnsi="Google Sans Text"/>
          <w:b w:val="1"/>
          <w:bCs w:val="1"/>
          <w:color w:val="1f1f1f"/>
          <w:rtl w:val="0"/>
        </w:rPr>
        <w:t xml:space="preserve">Quantization</w:t>
      </w:r>
      <w:r w:rsidDel="00000000" w:rsidR="00000000" w:rsidRPr="00000000">
        <w:rPr>
          <w:rFonts w:ascii="Google Sans Text" w:cs="Google Sans Text" w:eastAsia="Google Sans Text" w:hAnsi="Google Sans Text"/>
          <w:color w:val="1f1f1f"/>
          <w:rtl w:val="0"/>
        </w:rPr>
        <w:t xml:space="preserve"> (rounding to discrete levels), and </w:t>
      </w:r>
      <w:r w:rsidDel="00000000" w:rsidR="00000000" w:rsidRPr="00000000">
        <w:rPr>
          <w:rFonts w:ascii="Google Sans Text" w:cs="Google Sans Text" w:eastAsia="Google Sans Text" w:hAnsi="Google Sans Text"/>
          <w:b w:val="1"/>
          <w:bCs w:val="1"/>
          <w:color w:val="1f1f1f"/>
          <w:rtl w:val="0"/>
        </w:rPr>
        <w:t xml:space="preserve">Encoding</w:t>
      </w:r>
      <w:r w:rsidDel="00000000" w:rsidR="00000000" w:rsidRPr="00000000">
        <w:rPr>
          <w:rFonts w:ascii="Google Sans Text" w:cs="Google Sans Text" w:eastAsia="Google Sans Text" w:hAnsi="Google Sans Text"/>
          <w:color w:val="1f1f1f"/>
          <w:rtl w:val="0"/>
        </w:rPr>
        <w:t xml:space="preserve"> (binary conversion).</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7">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Delta Modulation (DM):</w:t>
      </w:r>
      <w:r w:rsidDel="00000000" w:rsidR="00000000" w:rsidRPr="00000000">
        <w:rPr>
          <w:rFonts w:ascii="Google Sans Text" w:cs="Google Sans Text" w:eastAsia="Google Sans Text" w:hAnsi="Google Sans Text"/>
          <w:color w:val="1f1f1f"/>
          <w:rtl w:val="0"/>
        </w:rPr>
        <w:t xml:space="preserve"> Encodes the </w:t>
      </w:r>
      <w:r w:rsidDel="00000000" w:rsidR="00000000" w:rsidRPr="00000000">
        <w:rPr>
          <w:rFonts w:ascii="Google Sans Text" w:cs="Google Sans Text" w:eastAsia="Google Sans Text" w:hAnsi="Google Sans Text"/>
          <w:i w:val="1"/>
          <w:iCs w:val="1"/>
          <w:color w:val="1f1f1f"/>
          <w:rtl w:val="0"/>
        </w:rPr>
        <w:t xml:space="preserve">change</w:t>
      </w:r>
      <w:r w:rsidDel="00000000" w:rsidR="00000000" w:rsidRPr="00000000">
        <w:rPr>
          <w:rFonts w:ascii="Google Sans Text" w:cs="Google Sans Text" w:eastAsia="Google Sans Text" w:hAnsi="Google Sans Text"/>
          <w:color w:val="1f1f1f"/>
          <w:rtl w:val="0"/>
        </w:rPr>
        <w:t xml:space="preserve"> from the previous sample (1 bit: up or down). Simpler but suffers from </w:t>
      </w:r>
      <w:r w:rsidDel="00000000" w:rsidR="00000000" w:rsidRPr="00000000">
        <w:rPr>
          <w:rFonts w:ascii="Google Sans Text" w:cs="Google Sans Text" w:eastAsia="Google Sans Text" w:hAnsi="Google Sans Text"/>
          <w:b w:val="1"/>
          <w:bCs w:val="1"/>
          <w:color w:val="1f1f1f"/>
          <w:rtl w:val="0"/>
        </w:rPr>
        <w:t xml:space="preserve">slope overload</w:t>
      </w:r>
      <w:r w:rsidDel="00000000" w:rsidR="00000000" w:rsidRPr="00000000">
        <w:rPr>
          <w:rFonts w:ascii="Google Sans Text" w:cs="Google Sans Text" w:eastAsia="Google Sans Text" w:hAnsi="Google Sans Text"/>
          <w:color w:val="1f1f1f"/>
          <w:rtl w:val="0"/>
        </w:rPr>
        <w:t xml:space="preserve"> if the signal changes too fast.</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Digital Signal Encoding Formats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NRZ:</w:t>
      </w:r>
      <w:r w:rsidDel="00000000" w:rsidR="00000000" w:rsidRPr="00000000">
        <w:rPr>
          <w:rFonts w:ascii="Google Sans Text" w:cs="Google Sans Text" w:eastAsia="Google Sans Text" w:hAnsi="Google Sans Text"/>
          <w:color w:val="1f1f1f"/>
          <w:rtl w:val="0"/>
        </w:rPr>
        <w:t xml:space="preserve"> Simple voltage levels. Problems: DC component, lack of synchronization.</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9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Manchester:</w:t>
      </w:r>
      <w:r w:rsidDel="00000000" w:rsidR="00000000" w:rsidRPr="00000000">
        <w:rPr>
          <w:rFonts w:ascii="Google Sans Text" w:cs="Google Sans Text" w:eastAsia="Google Sans Text" w:hAnsi="Google Sans Text"/>
          <w:color w:val="1f1f1f"/>
          <w:rtl w:val="0"/>
        </w:rPr>
        <w:t xml:space="preserve"> Transition in the </w:t>
      </w:r>
      <w:r w:rsidDel="00000000" w:rsidR="00000000" w:rsidRPr="00000000">
        <w:rPr>
          <w:rFonts w:ascii="Google Sans Text" w:cs="Google Sans Text" w:eastAsia="Google Sans Text" w:hAnsi="Google Sans Text"/>
          <w:i w:val="1"/>
          <w:iCs w:val="1"/>
          <w:color w:val="1f1f1f"/>
          <w:rtl w:val="0"/>
        </w:rPr>
        <w:t xml:space="preserve">middle</w:t>
      </w:r>
      <w:r w:rsidDel="00000000" w:rsidR="00000000" w:rsidRPr="00000000">
        <w:rPr>
          <w:rFonts w:ascii="Google Sans Text" w:cs="Google Sans Text" w:eastAsia="Google Sans Text" w:hAnsi="Google Sans Text"/>
          <w:color w:val="1f1f1f"/>
          <w:rtl w:val="0"/>
        </w:rPr>
        <w:t xml:space="preserve"> of the bit period (Low-to-High = 1). Self-clocking but requires double bandwidth. Used in Ethernet.</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9D">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Differential Manchester:</w:t>
      </w:r>
      <w:r w:rsidDel="00000000" w:rsidR="00000000" w:rsidRPr="00000000">
        <w:rPr>
          <w:rFonts w:ascii="Google Sans Text" w:cs="Google Sans Text" w:eastAsia="Google Sans Text" w:hAnsi="Google Sans Text"/>
          <w:color w:val="1f1f1f"/>
          <w:rtl w:val="0"/>
        </w:rPr>
        <w:t xml:space="preserve"> Transition at start determines bit value. Better noise immunity. Used in Token Ring.</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The Mobile Telephone System (GSM)</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GSM (Global System for Mobile Communications) is a 2G standard.</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A2">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Architecture:</w:t>
      </w:r>
    </w:p>
    <w:p w:rsidR="00000000" w:rsidDel="00000000" w:rsidP="00000000" w:rsidRDefault="00000000" w:rsidRPr="00000000" w14:paraId="000000A3">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RSS (Radio Subsystem):</w:t>
      </w:r>
      <w:r w:rsidDel="00000000" w:rsidR="00000000" w:rsidRPr="00000000">
        <w:rPr>
          <w:rFonts w:ascii="Google Sans Text" w:cs="Google Sans Text" w:eastAsia="Google Sans Text" w:hAnsi="Google Sans Text"/>
          <w:color w:val="1f1f1f"/>
          <w:rtl w:val="0"/>
        </w:rPr>
        <w:t xml:space="preserve"> Mobile Station (MS) and Base Transceiver Station (BTS).</w:t>
      </w:r>
    </w:p>
    <w:p w:rsidR="00000000" w:rsidDel="00000000" w:rsidP="00000000" w:rsidRDefault="00000000" w:rsidRPr="00000000" w14:paraId="000000A4">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NSS (Network Subsystem):</w:t>
      </w:r>
      <w:r w:rsidDel="00000000" w:rsidR="00000000" w:rsidRPr="00000000">
        <w:rPr>
          <w:rFonts w:ascii="Google Sans Text" w:cs="Google Sans Text" w:eastAsia="Google Sans Text" w:hAnsi="Google Sans Text"/>
          <w:color w:val="1f1f1f"/>
          <w:rtl w:val="0"/>
        </w:rPr>
        <w:t xml:space="preserve"> Mobile Switching Center (MSC) manages calls. HLR (Home Location Register) stores user data; VLR (Visitor Location Register) tracks roaming.</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A5">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OSS:</w:t>
      </w:r>
      <w:r w:rsidDel="00000000" w:rsidR="00000000" w:rsidRPr="00000000">
        <w:rPr>
          <w:rFonts w:ascii="Google Sans Text" w:cs="Google Sans Text" w:eastAsia="Google Sans Text" w:hAnsi="Google Sans Text"/>
          <w:color w:val="1f1f1f"/>
          <w:rtl w:val="0"/>
        </w:rPr>
        <w:t xml:space="preserve"> Operation Support System.</w:t>
      </w:r>
    </w:p>
    <w:p w:rsidR="00000000" w:rsidDel="00000000" w:rsidP="00000000" w:rsidRDefault="00000000" w:rsidRPr="00000000" w14:paraId="000000A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Handoff:</w:t>
      </w:r>
    </w:p>
    <w:p w:rsidR="00000000" w:rsidDel="00000000" w:rsidP="00000000" w:rsidRDefault="00000000" w:rsidRPr="00000000" w14:paraId="000000A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Hard Handoff:</w:t>
      </w:r>
      <w:r w:rsidDel="00000000" w:rsidR="00000000" w:rsidRPr="00000000">
        <w:rPr>
          <w:rFonts w:ascii="Google Sans Text" w:cs="Google Sans Text" w:eastAsia="Google Sans Text" w:hAnsi="Google Sans Text"/>
          <w:color w:val="1f1f1f"/>
          <w:rtl w:val="0"/>
        </w:rPr>
        <w:t xml:space="preserve"> "Break before make." Connection drops briefly while switching towers (GSM).</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A8">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Soft Handoff:</w:t>
      </w:r>
      <w:r w:rsidDel="00000000" w:rsidR="00000000" w:rsidRPr="00000000">
        <w:rPr>
          <w:rFonts w:ascii="Google Sans Text" w:cs="Google Sans Text" w:eastAsia="Google Sans Text" w:hAnsi="Google Sans Text"/>
          <w:color w:val="1f1f1f"/>
          <w:rtl w:val="0"/>
        </w:rPr>
        <w:t xml:space="preserve"> "Make before break." Connected to two towers simultaneously during switch (CDMA).</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II: The Data Link Layer and Medium Access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Data Link Layer Design Issues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Data Link Layer (DLL) is responsible for the reliable node-to-node delivery of data. It bridges the gap between the physical transmission of raw bits and the logical packet routing of the Network layer.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Framing</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physical layer provides a raw bit stream. To make this intelligible, the DLL breaks the stream into discrete frames.</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Character Count:</w:t>
      </w:r>
      <w:r w:rsidDel="00000000" w:rsidR="00000000" w:rsidRPr="00000000">
        <w:rPr>
          <w:rFonts w:ascii="Google Sans Text" w:cs="Google Sans Text" w:eastAsia="Google Sans Text" w:hAnsi="Google Sans Text"/>
          <w:color w:val="1f1f1f"/>
          <w:rtl w:val="0"/>
        </w:rPr>
        <w:t xml:space="preserve"> A field in the header specifies the number of characters. (Fragile: if the count is corrupted, synchronization is lost).</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Byte Stuffing:</w:t>
      </w:r>
      <w:r w:rsidDel="00000000" w:rsidR="00000000" w:rsidRPr="00000000">
        <w:rPr>
          <w:rFonts w:ascii="Google Sans Text" w:cs="Google Sans Text" w:eastAsia="Google Sans Text" w:hAnsi="Google Sans Text"/>
          <w:color w:val="1f1f1f"/>
          <w:rtl w:val="0"/>
        </w:rPr>
        <w:t xml:space="preserve"> Uses special flag bytes (e.g., FLAG) to delimit frames. If the data contains the FLAG byte, an escape byte (ESC) is inserted before it ("stuffing") to prevent misinterpretation.</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Bit Stuffing:</w:t>
      </w:r>
      <w:r w:rsidDel="00000000" w:rsidR="00000000" w:rsidRPr="00000000">
        <w:rPr>
          <w:rFonts w:ascii="Google Sans Text" w:cs="Google Sans Text" w:eastAsia="Google Sans Text" w:hAnsi="Google Sans Text"/>
          <w:color w:val="1f1f1f"/>
          <w:rtl w:val="0"/>
        </w:rPr>
        <w:t xml:space="preserve"> Uses a specific bit pattern (01111110) as a flag. If the data contains five consecutive 1s, the sender inserts a 0. The receiver removes the 0.</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Error Detection and Correction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Error Detection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Parity Check:</w:t>
      </w:r>
      <w:r w:rsidDel="00000000" w:rsidR="00000000" w:rsidRPr="00000000">
        <w:rPr>
          <w:rFonts w:ascii="Google Sans Text" w:cs="Google Sans Text" w:eastAsia="Google Sans Text" w:hAnsi="Google Sans Text"/>
          <w:color w:val="1f1f1f"/>
          <w:rtl w:val="0"/>
        </w:rPr>
        <w:t xml:space="preserve"> Appends a bit to ensure the total number of 1s is even or odd. Detects single-bit errors but fails on burst errors.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Checksum:</w:t>
      </w:r>
      <w:r w:rsidDel="00000000" w:rsidR="00000000" w:rsidRPr="00000000">
        <w:rPr>
          <w:rFonts w:ascii="Google Sans Text" w:cs="Google Sans Text" w:eastAsia="Google Sans Text" w:hAnsi="Google Sans Text"/>
          <w:color w:val="1f1f1f"/>
          <w:rtl w:val="0"/>
        </w:rPr>
        <w:t xml:space="preserve"> Used in IP/TCP. Data is treated as 16-bit integers and summed. The 1s complement of the sum is sent. The receiver repeats the sum; a result of zero implies validity.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CRC (Cyclic Redundancy Check):</w:t>
      </w:r>
      <w:r w:rsidDel="00000000" w:rsidR="00000000" w:rsidRPr="00000000">
        <w:rPr>
          <w:rFonts w:ascii="Google Sans Text" w:cs="Google Sans Text" w:eastAsia="Google Sans Text" w:hAnsi="Google Sans Text"/>
          <w:color w:val="1f1f1f"/>
          <w:rtl w:val="0"/>
        </w:rPr>
        <w:t xml:space="preserve"> The most robust method for LANs. It treats data as a polynomial $D(x)$ and divides it by a generator polynomial $G(x)$. The remainder $R(x)$ is appended to the frame. It detects all burst errors of length less than the generator degree.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Error Correction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Hamming Code:</w:t>
      </w:r>
      <w:r w:rsidDel="00000000" w:rsidR="00000000" w:rsidRPr="00000000">
        <w:rPr>
          <w:rFonts w:ascii="Google Sans Text" w:cs="Google Sans Text" w:eastAsia="Google Sans Text" w:hAnsi="Google Sans Text"/>
          <w:color w:val="1f1f1f"/>
          <w:rtl w:val="0"/>
        </w:rPr>
        <w:t xml:space="preserve"> A Forward Error Correction (FEC) technique. It inserts parity bits at positions $1, 2, 4, 8...$ to allow the receiver to calculate the "syndrome" and identify exactly which bit flipped, allowing for correction without retransmission.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Flow Control and Error Control Protocols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Stop-and-Wait ARQ</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sender transmits one frame and waits for an acknowledgment (ACK). If a timeout occurs, it retransmits.</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Efficiency:</w:t>
      </w:r>
      <w:r w:rsidDel="00000000" w:rsidR="00000000" w:rsidRPr="00000000">
        <w:rPr>
          <w:rFonts w:ascii="Google Sans Text" w:cs="Google Sans Text" w:eastAsia="Google Sans Text" w:hAnsi="Google Sans Text"/>
          <w:color w:val="1f1f1f"/>
          <w:rtl w:val="0"/>
        </w:rPr>
        <w:t xml:space="preserve"> Very low on high-latency links. $\eta = 1 / (1 + 2a)$, where $a$ is propagation delay/transmission delay.</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Sliding Window Protocols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Allows multiple frames to be in transit.</w:t>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Go-Back-N:</w:t>
      </w:r>
      <w:r w:rsidDel="00000000" w:rsidR="00000000" w:rsidRPr="00000000">
        <w:rPr>
          <w:rFonts w:ascii="Google Sans Text" w:cs="Google Sans Text" w:eastAsia="Google Sans Text" w:hAnsi="Google Sans Text"/>
          <w:color w:val="1f1f1f"/>
          <w:rtl w:val="0"/>
        </w:rPr>
        <w:t xml:space="preserve"> Sender transmits up to $N$ frames. Receiver only accepts in-order frames. If Frame 2 is lost, receiver discards 3, 4, 5... and sends NAK 2. Sender must retransmit 2 and all subsequent frames. Sender window $= N$, Receiver window $= 1$.</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Selective Repeat:</w:t>
      </w:r>
      <w:r w:rsidDel="00000000" w:rsidR="00000000" w:rsidRPr="00000000">
        <w:rPr>
          <w:rFonts w:ascii="Google Sans Text" w:cs="Google Sans Text" w:eastAsia="Google Sans Text" w:hAnsi="Google Sans Text"/>
          <w:color w:val="1f1f1f"/>
          <w:rtl w:val="0"/>
        </w:rPr>
        <w:t xml:space="preserve"> Receiver buffers out-of-order frames. If Frame 2 is lost, it accepts 3 and 4. Sender only retransmits Frame 2. More efficient but requires complex buffering logic. Sender window $= N$, Receiver window $= N$.</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Medium Access Control (MAC) Sub-layer</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shared broadcast networks, protocols are needed to prevent collisions.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ALOHA Protocols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Pure ALOHA:</w:t>
      </w:r>
      <w:r w:rsidDel="00000000" w:rsidR="00000000" w:rsidRPr="00000000">
        <w:rPr>
          <w:rFonts w:ascii="Google Sans Text" w:cs="Google Sans Text" w:eastAsia="Google Sans Text" w:hAnsi="Google Sans Text"/>
          <w:color w:val="1f1f1f"/>
          <w:rtl w:val="0"/>
        </w:rPr>
        <w:t xml:space="preserve"> Transmit whenever data is ready. High collision probability. Max efficiency = 18.4% ($1/2e$).</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Slotted ALOHA:</w:t>
      </w:r>
      <w:r w:rsidDel="00000000" w:rsidR="00000000" w:rsidRPr="00000000">
        <w:rPr>
          <w:rFonts w:ascii="Google Sans Text" w:cs="Google Sans Text" w:eastAsia="Google Sans Text" w:hAnsi="Google Sans Text"/>
          <w:color w:val="1f1f1f"/>
          <w:rtl w:val="0"/>
        </w:rPr>
        <w:t xml:space="preserve"> Time is slotted; transmission only at slot boundaries. Reduces collisions by half. Max efficiency = 36.8% ($1/e$).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CSMA (Carrier Sense Multiple Access)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"Listen before you talk."</w:t>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1-persistent:</w:t>
      </w:r>
      <w:r w:rsidDel="00000000" w:rsidR="00000000" w:rsidRPr="00000000">
        <w:rPr>
          <w:rFonts w:ascii="Google Sans Text" w:cs="Google Sans Text" w:eastAsia="Google Sans Text" w:hAnsi="Google Sans Text"/>
          <w:color w:val="1f1f1f"/>
          <w:rtl w:val="0"/>
        </w:rPr>
        <w:t xml:space="preserve"> If idle, transmit immediately. High collision if two nodes wait for the same slot.</w:t>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Non-persistent:</w:t>
      </w:r>
      <w:r w:rsidDel="00000000" w:rsidR="00000000" w:rsidRPr="00000000">
        <w:rPr>
          <w:rFonts w:ascii="Google Sans Text" w:cs="Google Sans Text" w:eastAsia="Google Sans Text" w:hAnsi="Google Sans Text"/>
          <w:color w:val="1f1f1f"/>
          <w:rtl w:val="0"/>
        </w:rPr>
        <w:t xml:space="preserve"> If busy, wait random time. Reduces collisions but increases latency.</w:t>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p-persistent:</w:t>
      </w:r>
      <w:r w:rsidDel="00000000" w:rsidR="00000000" w:rsidRPr="00000000">
        <w:rPr>
          <w:rFonts w:ascii="Google Sans Text" w:cs="Google Sans Text" w:eastAsia="Google Sans Text" w:hAnsi="Google Sans Text"/>
          <w:color w:val="1f1f1f"/>
          <w:rtl w:val="0"/>
        </w:rPr>
        <w:t xml:space="preserve"> If idle, transmit with probability $p$. Balances the two.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 CSMA/CD (Collision Detection)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Used in wired Ethernet. Stations listen </w:t>
      </w:r>
      <w:r w:rsidDel="00000000" w:rsidR="00000000" w:rsidRPr="00000000">
        <w:rPr>
          <w:rFonts w:ascii="Google Sans Text" w:cs="Google Sans Text" w:eastAsia="Google Sans Text" w:hAnsi="Google Sans Text"/>
          <w:i w:val="1"/>
          <w:iCs w:val="1"/>
          <w:color w:val="1f1f1f"/>
          <w:rtl w:val="0"/>
        </w:rPr>
        <w:t xml:space="preserve">while</w:t>
      </w:r>
      <w:r w:rsidDel="00000000" w:rsidR="00000000" w:rsidRPr="00000000">
        <w:rPr>
          <w:rFonts w:ascii="Google Sans Text" w:cs="Google Sans Text" w:eastAsia="Google Sans Text" w:hAnsi="Google Sans Text"/>
          <w:color w:val="1f1f1f"/>
          <w:rtl w:val="0"/>
        </w:rPr>
        <w:t xml:space="preserve"> transmitting.</w:t>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Algorithm:</w:t>
      </w:r>
      <w:r w:rsidDel="00000000" w:rsidR="00000000" w:rsidRPr="00000000">
        <w:rPr>
          <w:rFonts w:ascii="Google Sans Text" w:cs="Google Sans Text" w:eastAsia="Google Sans Text" w:hAnsi="Google Sans Text"/>
          <w:color w:val="1f1f1f"/>
          <w:rtl w:val="0"/>
        </w:rPr>
        <w:t xml:space="preserve"> If a collision is detected (voltage spike): 1. Stop transmission. 2. Send </w:t>
      </w:r>
      <w:r w:rsidDel="00000000" w:rsidR="00000000" w:rsidRPr="00000000">
        <w:rPr>
          <w:rFonts w:ascii="Google Sans Text" w:cs="Google Sans Text" w:eastAsia="Google Sans Text" w:hAnsi="Google Sans Text"/>
          <w:b w:val="1"/>
          <w:bCs w:val="1"/>
          <w:color w:val="1f1f1f"/>
          <w:rtl w:val="0"/>
        </w:rPr>
        <w:t xml:space="preserve">Jam Signal</w:t>
      </w:r>
      <w:r w:rsidDel="00000000" w:rsidR="00000000" w:rsidRPr="00000000">
        <w:rPr>
          <w:rFonts w:ascii="Google Sans Text" w:cs="Google Sans Text" w:eastAsia="Google Sans Text" w:hAnsi="Google Sans Text"/>
          <w:color w:val="1f1f1f"/>
          <w:rtl w:val="0"/>
        </w:rPr>
        <w:t xml:space="preserve">. 3. Wait random time using </w:t>
      </w:r>
      <w:r w:rsidDel="00000000" w:rsidR="00000000" w:rsidRPr="00000000">
        <w:rPr>
          <w:rFonts w:ascii="Google Sans Text" w:cs="Google Sans Text" w:eastAsia="Google Sans Text" w:hAnsi="Google Sans Text"/>
          <w:b w:val="1"/>
          <w:bCs w:val="1"/>
          <w:color w:val="1f1f1f"/>
          <w:rtl w:val="0"/>
        </w:rPr>
        <w:t xml:space="preserve">Binary Exponential Backoff</w:t>
      </w:r>
      <w:r w:rsidDel="00000000" w:rsidR="00000000" w:rsidRPr="00000000">
        <w:rPr>
          <w:rFonts w:ascii="Google Sans Text" w:cs="Google Sans Text" w:eastAsia="Google Sans Text" w:hAnsi="Google Sans Text"/>
          <w:color w:val="1f1f1f"/>
          <w:rtl w:val="0"/>
        </w:rPr>
        <w:t xml:space="preserve"> (wait $0$ to $2^k-1$ slots after $k$ collisions).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10.4 Collision-Free Protocols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Bitmap:</w:t>
      </w:r>
      <w:r w:rsidDel="00000000" w:rsidR="00000000" w:rsidRPr="00000000">
        <w:rPr>
          <w:rFonts w:ascii="Google Sans Text" w:cs="Google Sans Text" w:eastAsia="Google Sans Text" w:hAnsi="Google Sans Text"/>
          <w:color w:val="1f1f1f"/>
          <w:rtl w:val="0"/>
        </w:rPr>
        <w:t xml:space="preserve"> Devices reserve slots in a contention period before sending.</w:t>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Binary Countdown:</w:t>
      </w:r>
      <w:r w:rsidDel="00000000" w:rsidR="00000000" w:rsidRPr="00000000">
        <w:rPr>
          <w:rFonts w:ascii="Google Sans Text" w:cs="Google Sans Text" w:eastAsia="Google Sans Text" w:hAnsi="Google Sans Text"/>
          <w:color w:val="1f1f1f"/>
          <w:rtl w:val="0"/>
        </w:rPr>
        <w:t xml:space="preserve"> Stations broadcast address bits. Higher address "wins" (like an auction). 100% efficient but unfair (high addresses always win).</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Token Passing:</w:t>
      </w:r>
      <w:r w:rsidDel="00000000" w:rsidR="00000000" w:rsidRPr="00000000">
        <w:rPr>
          <w:rFonts w:ascii="Google Sans Text" w:cs="Google Sans Text" w:eastAsia="Google Sans Text" w:hAnsi="Google Sans Text"/>
          <w:color w:val="1f1f1f"/>
          <w:rtl w:val="0"/>
        </w:rPr>
        <w:t xml:space="preserve"> A logical token circulates. Only the token holder can transmit. Deterministic and fair.</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Local Area Networks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Ethernet (IEEE 802.3)</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Frame Format:</w:t>
      </w:r>
      <w:r w:rsidDel="00000000" w:rsidR="00000000" w:rsidRPr="00000000">
        <w:rPr>
          <w:rFonts w:ascii="Google Sans Text" w:cs="Google Sans Text" w:eastAsia="Google Sans Text" w:hAnsi="Google Sans Text"/>
          <w:color w:val="1f1f1f"/>
          <w:rtl w:val="0"/>
        </w:rPr>
        <w:t xml:space="preserve"> Preamble (7 bytes), SFD (1 byte), Dest MAC (6), Source MAC (6), Length/Type (2), Data (46-1500), FCS (4).</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Evolution:</w:t>
      </w:r>
      <w:r w:rsidDel="00000000" w:rsidR="00000000" w:rsidRPr="00000000">
        <w:rPr>
          <w:rFonts w:ascii="Google Sans Text" w:cs="Google Sans Text" w:eastAsia="Google Sans Text" w:hAnsi="Google Sans Text"/>
          <w:color w:val="1f1f1f"/>
          <w:rtl w:val="0"/>
        </w:rPr>
        <w:t xml:space="preserve"> Moved from 10Base-5 (coax bus) to 10Base-T (hub star) to 100Base-T (switch star) to Gigabit/10GbE (fiber). Switched Ethernet eliminates collisions, making CSMA/CD largely obsolete in modern full-duplex networks.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Wireless LANs (IEEE 802.11)</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CSMA/CA:</w:t>
      </w:r>
      <w:r w:rsidDel="00000000" w:rsidR="00000000" w:rsidRPr="00000000">
        <w:rPr>
          <w:rFonts w:ascii="Google Sans Text" w:cs="Google Sans Text" w:eastAsia="Google Sans Text" w:hAnsi="Google Sans Text"/>
          <w:color w:val="1f1f1f"/>
          <w:rtl w:val="0"/>
        </w:rPr>
        <w:t xml:space="preserve"> Wireless cannot detect collisions while sending (signal swamping). Instead, it uses Collision Avoidance.</w:t>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RTS/CTS:</w:t>
      </w:r>
      <w:r w:rsidDel="00000000" w:rsidR="00000000" w:rsidRPr="00000000">
        <w:rPr>
          <w:rFonts w:ascii="Google Sans Text" w:cs="Google Sans Text" w:eastAsia="Google Sans Text" w:hAnsi="Google Sans Text"/>
          <w:color w:val="1f1f1f"/>
          <w:rtl w:val="0"/>
        </w:rPr>
        <w:t xml:space="preserve"> To solve the </w:t>
      </w:r>
      <w:r w:rsidDel="00000000" w:rsidR="00000000" w:rsidRPr="00000000">
        <w:rPr>
          <w:rFonts w:ascii="Google Sans Text" w:cs="Google Sans Text" w:eastAsia="Google Sans Text" w:hAnsi="Google Sans Text"/>
          <w:b w:val="1"/>
          <w:bCs w:val="1"/>
          <w:color w:val="1f1f1f"/>
          <w:rtl w:val="0"/>
        </w:rPr>
        <w:t xml:space="preserve">Hidden Station Problem</w:t>
      </w:r>
      <w:r w:rsidDel="00000000" w:rsidR="00000000" w:rsidRPr="00000000">
        <w:rPr>
          <w:rFonts w:ascii="Google Sans Text" w:cs="Google Sans Text" w:eastAsia="Google Sans Text" w:hAnsi="Google Sans Text"/>
          <w:color w:val="1f1f1f"/>
          <w:rtl w:val="0"/>
        </w:rPr>
        <w:t xml:space="preserve"> (A can hear B, C can hear B, but A and C cannot hear each other), A sends RTS (Request to Send), B replies CTS (Clear to Send). CTS reserves the channel, telling C to wait.</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Frame:</w:t>
      </w:r>
      <w:r w:rsidDel="00000000" w:rsidR="00000000" w:rsidRPr="00000000">
        <w:rPr>
          <w:rFonts w:ascii="Google Sans Text" w:cs="Google Sans Text" w:eastAsia="Google Sans Text" w:hAnsi="Google Sans Text"/>
          <w:color w:val="1f1f1f"/>
          <w:rtl w:val="0"/>
        </w:rPr>
        <w:t xml:space="preserve"> Includes 4 address fields (Source, Dest, Transmitter, Receiver) for AP relaying.</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 Bluetooth</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Piconet</w:t>
      </w:r>
      <w:r w:rsidDel="00000000" w:rsidR="00000000" w:rsidRPr="00000000">
        <w:rPr>
          <w:rFonts w:ascii="Google Sans Text" w:cs="Google Sans Text" w:eastAsia="Google Sans Text" w:hAnsi="Google Sans Text"/>
          <w:color w:val="1f1f1f"/>
          <w:rtl w:val="0"/>
        </w:rPr>
        <w:t xml:space="preserve"> (1 Master, 7 Slaves). </w:t>
      </w:r>
      <w:r w:rsidDel="00000000" w:rsidR="00000000" w:rsidRPr="00000000">
        <w:rPr>
          <w:rFonts w:ascii="Google Sans Text" w:cs="Google Sans Text" w:eastAsia="Google Sans Text" w:hAnsi="Google Sans Text"/>
          <w:b w:val="1"/>
          <w:bCs w:val="1"/>
          <w:color w:val="1f1f1f"/>
          <w:rtl w:val="0"/>
        </w:rPr>
        <w:t xml:space="preserve">Scatternet</w:t>
      </w:r>
      <w:r w:rsidDel="00000000" w:rsidR="00000000" w:rsidRPr="00000000">
        <w:rPr>
          <w:rFonts w:ascii="Google Sans Text" w:cs="Google Sans Text" w:eastAsia="Google Sans Text" w:hAnsi="Google Sans Text"/>
          <w:color w:val="1f1f1f"/>
          <w:rtl w:val="0"/>
        </w:rPr>
        <w:t xml:space="preserve"> (Interconnected Piconets).</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F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Stack:</w:t>
      </w:r>
      <w:r w:rsidDel="00000000" w:rsidR="00000000" w:rsidRPr="00000000">
        <w:rPr>
          <w:rFonts w:ascii="Google Sans Text" w:cs="Google Sans Text" w:eastAsia="Google Sans Text" w:hAnsi="Google Sans Text"/>
          <w:color w:val="1f1f1f"/>
          <w:rtl w:val="0"/>
        </w:rPr>
        <w:t xml:space="preserve"> Radio (FHSS), Baseband (TDM), L2CAP (Segmentation/Multiplexing).</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Comparison of Switching and Transmission Technologies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Circuit Switching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Packet Switching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Message Switching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Physical Dedicated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Logical/Dynamic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Dynamic (Hop-by-Hop)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(Idle time wasted)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(Multiplexed)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(Queued)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Setup delay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Packet queuing delay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Store-and-Forward delay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Voice Calls (PSTN)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Internet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Email/Telegraphy</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Pure ALOHA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Slotted ALOHA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 (Sync required)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CSMA/CD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Wired 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CSMA/CA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Wireless 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Token 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Industrial/Deterministic</w:t>
            </w:r>
          </w:p>
        </w:tc>
      </w:tr>
    </w:tbl>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concludes the comprehensive notes for Unit I and Unit II, covering the theoretical underpinnings of the Physical Layer and the practical protocols of the Data Link Layer.</w:t>
      </w:r>
    </w:p>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MCA 103 Unit 1 (1).pdf</w:t>
      </w:r>
    </w:p>
    <w:p w:rsidR="00000000" w:rsidDel="00000000" w:rsidP="00000000" w:rsidRDefault="00000000" w:rsidRPr="00000000" w14:paraId="0000013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CCNA / Network+ Tutorial: Bridges, Switches, And Broadcast Domains, accessed on November 26, 2025, </w:t>
      </w:r>
      <w:hyperlink r:id="rId6">
        <w:r w:rsidDel="00000000" w:rsidR="00000000" w:rsidRPr="00000000">
          <w:rPr>
            <w:rFonts w:ascii="Google Sans" w:cs="Google Sans" w:eastAsia="Google Sans" w:hAnsi="Google Sans"/>
            <w:color w:val="0000ee"/>
            <w:sz w:val="24"/>
            <w:szCs w:val="24"/>
            <w:u w:val="single"/>
            <w:rtl w:val="0"/>
          </w:rPr>
          <w:t xml:space="preserve">https://www.thebryantadvantage.com/videos-and-tutorials/ccna-and-ccent-tutorials/broadcasts-bridges-and-switches/</w:t>
        </w:r>
      </w:hyperlink>
      <w:r w:rsidDel="00000000" w:rsidR="00000000" w:rsidRPr="00000000">
        <w:rPr>
          <w:rtl w:val="0"/>
        </w:rPr>
      </w:r>
    </w:p>
    <w:p w:rsidR="00000000" w:rsidDel="00000000" w:rsidP="00000000" w:rsidRDefault="00000000" w:rsidRPr="00000000" w14:paraId="0000013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Collision Free Protocols in Computer Networks || 1 Bit Map protocol || Binary Countdown protocol - YouTube, accessed on November 26, 2025, </w:t>
      </w:r>
      <w:hyperlink r:id="rId7">
        <w:r w:rsidDel="00000000" w:rsidR="00000000" w:rsidRPr="00000000">
          <w:rPr>
            <w:rFonts w:ascii="Google Sans" w:cs="Google Sans" w:eastAsia="Google Sans" w:hAnsi="Google Sans"/>
            <w:color w:val="0000ee"/>
            <w:sz w:val="24"/>
            <w:szCs w:val="24"/>
            <w:u w:val="single"/>
            <w:rtl w:val="0"/>
          </w:rPr>
          <w:t xml:space="preserve">https://www.youtube.com/watch?v=tq-auiyYXu0</w:t>
        </w:r>
      </w:hyperlink>
      <w:r w:rsidDel="00000000" w:rsidR="00000000" w:rsidRPr="00000000">
        <w:rPr>
          <w:rtl w:val="0"/>
        </w:rPr>
      </w:r>
    </w:p>
    <w:p w:rsidR="00000000" w:rsidDel="00000000" w:rsidP="00000000" w:rsidRDefault="00000000" w:rsidRPr="00000000" w14:paraId="0000013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Collision vs. Broadcast Domain: Hub, Switch and Router | by Pranjal Ruhela | Networks &amp; Security | Medium, accessed on November 26, 2025, </w:t>
      </w:r>
      <w:hyperlink r:id="rId8">
        <w:r w:rsidDel="00000000" w:rsidR="00000000" w:rsidRPr="00000000">
          <w:rPr>
            <w:rFonts w:ascii="Google Sans" w:cs="Google Sans" w:eastAsia="Google Sans" w:hAnsi="Google Sans"/>
            <w:color w:val="0000ee"/>
            <w:sz w:val="24"/>
            <w:szCs w:val="24"/>
            <w:u w:val="single"/>
            <w:rtl w:val="0"/>
          </w:rPr>
          <w:t xml:space="preserve">https://medium.com/networks-security/collision-vs-broadcast-domain-hub-switch-and-router-5957331782d</w:t>
        </w:r>
      </w:hyperlink>
      <w:r w:rsidDel="00000000" w:rsidR="00000000" w:rsidRPr="00000000">
        <w:rPr>
          <w:rtl w:val="0"/>
        </w:rPr>
      </w:r>
    </w:p>
    <w:p w:rsidR="00000000" w:rsidDel="00000000" w:rsidP="00000000" w:rsidRDefault="00000000" w:rsidRPr="00000000" w14:paraId="0000013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Collision Domain vs Broadcast Domain - IPCisco, accessed on November 26, 2025, </w:t>
      </w:r>
      <w:hyperlink r:id="rId9">
        <w:r w:rsidDel="00000000" w:rsidR="00000000" w:rsidRPr="00000000">
          <w:rPr>
            <w:rFonts w:ascii="Google Sans" w:cs="Google Sans" w:eastAsia="Google Sans" w:hAnsi="Google Sans"/>
            <w:color w:val="0000ee"/>
            <w:sz w:val="24"/>
            <w:szCs w:val="24"/>
            <w:u w:val="single"/>
            <w:rtl w:val="0"/>
          </w:rPr>
          <w:t xml:space="preserve">https://ipcisco.com/lesson/collision-domain-vs-broadcast-domain/</w:t>
        </w:r>
      </w:hyperlink>
      <w:r w:rsidDel="00000000" w:rsidR="00000000" w:rsidRPr="00000000">
        <w:rPr>
          <w:rtl w:val="0"/>
        </w:rPr>
      </w:r>
    </w:p>
    <w:p w:rsidR="00000000" w:rsidDel="00000000" w:rsidP="00000000" w:rsidRDefault="00000000" w:rsidRPr="00000000" w14:paraId="0000013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difference between a Collision and Broadcast Domain - Network Engineering Stack Exchange, accessed on November 26, 2025, </w:t>
      </w:r>
      <w:hyperlink r:id="rId10">
        <w:r w:rsidDel="00000000" w:rsidR="00000000" w:rsidRPr="00000000">
          <w:rPr>
            <w:rFonts w:ascii="Google Sans" w:cs="Google Sans" w:eastAsia="Google Sans" w:hAnsi="Google Sans"/>
            <w:color w:val="0000ee"/>
            <w:sz w:val="24"/>
            <w:szCs w:val="24"/>
            <w:u w:val="single"/>
            <w:rtl w:val="0"/>
          </w:rPr>
          <w:t xml:space="preserve">https://networkengineering.stackexchange.com/questions/7157/technical-difference-between-a-collision-and-broadcast-domain</w:t>
        </w:r>
      </w:hyperlink>
      <w:r w:rsidDel="00000000" w:rsidR="00000000" w:rsidRPr="00000000">
        <w:rPr>
          <w:rtl w:val="0"/>
        </w:rPr>
      </w:r>
    </w:p>
    <w:p w:rsidR="00000000" w:rsidDel="00000000" w:rsidP="00000000" w:rsidRDefault="00000000" w:rsidRPr="00000000" w14:paraId="0000013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collision vs. broadcast domain: Hub, Switch and Router - YouTube, accessed on November 26, 2025, </w:t>
      </w:r>
      <w:hyperlink r:id="rId11">
        <w:r w:rsidDel="00000000" w:rsidR="00000000" w:rsidRPr="00000000">
          <w:rPr>
            <w:rFonts w:ascii="Google Sans" w:cs="Google Sans" w:eastAsia="Google Sans" w:hAnsi="Google Sans"/>
            <w:color w:val="0000ee"/>
            <w:sz w:val="24"/>
            <w:szCs w:val="24"/>
            <w:u w:val="single"/>
            <w:rtl w:val="0"/>
          </w:rPr>
          <w:t xml:space="preserve">https://www.youtube.com/watch?v=ck3gx9HB9-k</w:t>
        </w:r>
      </w:hyperlink>
      <w:r w:rsidDel="00000000" w:rsidR="00000000" w:rsidRPr="00000000">
        <w:rPr>
          <w:rtl w:val="0"/>
        </w:rPr>
      </w:r>
    </w:p>
    <w:p w:rsidR="00000000" w:rsidDel="00000000" w:rsidP="00000000" w:rsidRDefault="00000000" w:rsidRPr="00000000" w14:paraId="0000013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Difference Between Hub, Switch, and Router: The Essential Guide to Network Devices - FiberMall, accessed on November 26, 2025, </w:t>
      </w:r>
      <w:hyperlink r:id="rId12">
        <w:r w:rsidDel="00000000" w:rsidR="00000000" w:rsidRPr="00000000">
          <w:rPr>
            <w:rFonts w:ascii="Google Sans" w:cs="Google Sans" w:eastAsia="Google Sans" w:hAnsi="Google Sans"/>
            <w:color w:val="0000ee"/>
            <w:sz w:val="24"/>
            <w:szCs w:val="24"/>
            <w:u w:val="single"/>
            <w:rtl w:val="0"/>
          </w:rPr>
          <w:t xml:space="preserve">https://www.fibermall.com/blog/hub-switch-and-router.htm</w:t>
        </w:r>
      </w:hyperlink>
      <w:r w:rsidDel="00000000" w:rsidR="00000000" w:rsidRPr="00000000">
        <w:rPr>
          <w:rtl w:val="0"/>
        </w:rPr>
      </w:r>
    </w:p>
    <w:p w:rsidR="00000000" w:rsidDel="00000000" w:rsidP="00000000" w:rsidRDefault="00000000" w:rsidRPr="00000000" w14:paraId="0000013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Collision domains. : r/ccna - Reddit, accessed on November 26, 2025, </w:t>
      </w:r>
      <w:hyperlink r:id="rId13">
        <w:r w:rsidDel="00000000" w:rsidR="00000000" w:rsidRPr="00000000">
          <w:rPr>
            <w:rFonts w:ascii="Google Sans" w:cs="Google Sans" w:eastAsia="Google Sans" w:hAnsi="Google Sans"/>
            <w:color w:val="0000ee"/>
            <w:sz w:val="24"/>
            <w:szCs w:val="24"/>
            <w:u w:val="single"/>
            <w:rtl w:val="0"/>
          </w:rPr>
          <w:t xml:space="preserve">https://www.reddit.com/r/ccna/comments/13i6i3y/collision_domains/</w:t>
        </w:r>
      </w:hyperlink>
      <w:r w:rsidDel="00000000" w:rsidR="00000000" w:rsidRPr="00000000">
        <w:rPr>
          <w:rtl w:val="0"/>
        </w:rPr>
      </w:r>
    </w:p>
    <w:p w:rsidR="00000000" w:rsidDel="00000000" w:rsidP="00000000" w:rsidRDefault="00000000" w:rsidRPr="00000000" w14:paraId="0000013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Differentiate between Circuit Switching, Message Switching, and Packet Switching - Tutorials Point, accessed on November 26, 2025, </w:t>
      </w:r>
      <w:hyperlink r:id="rId14">
        <w:r w:rsidDel="00000000" w:rsidR="00000000" w:rsidRPr="00000000">
          <w:rPr>
            <w:rFonts w:ascii="Google Sans" w:cs="Google Sans" w:eastAsia="Google Sans" w:hAnsi="Google Sans"/>
            <w:color w:val="0000ee"/>
            <w:sz w:val="24"/>
            <w:szCs w:val="24"/>
            <w:u w:val="single"/>
            <w:rtl w:val="0"/>
          </w:rPr>
          <w:t xml:space="preserve">https://www.tutorialspoint.com/differentiate-between-circuit-switching-message-switching-and-packet-switching</w:t>
        </w:r>
      </w:hyperlink>
      <w:r w:rsidDel="00000000" w:rsidR="00000000" w:rsidRPr="00000000">
        <w:rPr>
          <w:rtl w:val="0"/>
        </w:rPr>
      </w:r>
    </w:p>
    <w:p w:rsidR="00000000" w:rsidDel="00000000" w:rsidP="00000000" w:rsidRDefault="00000000" w:rsidRPr="00000000" w14:paraId="0000013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Circuit Switching vs Packet Switching: An Overview - NinjaOne, accessed on November 26, 2025, </w:t>
      </w:r>
      <w:hyperlink r:id="rId15">
        <w:r w:rsidDel="00000000" w:rsidR="00000000" w:rsidRPr="00000000">
          <w:rPr>
            <w:rFonts w:ascii="Google Sans" w:cs="Google Sans" w:eastAsia="Google Sans" w:hAnsi="Google Sans"/>
            <w:color w:val="0000ee"/>
            <w:sz w:val="24"/>
            <w:szCs w:val="24"/>
            <w:u w:val="single"/>
            <w:rtl w:val="0"/>
          </w:rPr>
          <w:t xml:space="preserve">https://www.ninjaone.com/blog/circuit-switching-vs-packet-switching/</w:t>
        </w:r>
      </w:hyperlink>
      <w:r w:rsidDel="00000000" w:rsidR="00000000" w:rsidRPr="00000000">
        <w:rPr>
          <w:rtl w:val="0"/>
        </w:rPr>
      </w:r>
    </w:p>
    <w:p w:rsidR="00000000" w:rsidDel="00000000" w:rsidP="00000000" w:rsidRDefault="00000000" w:rsidRPr="00000000" w14:paraId="0000013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Circuit and Packet Switching Basics - spinlab, accessed on November 26, 2025, </w:t>
      </w:r>
      <w:hyperlink r:id="rId16">
        <w:r w:rsidDel="00000000" w:rsidR="00000000" w:rsidRPr="00000000">
          <w:rPr>
            <w:rFonts w:ascii="Google Sans" w:cs="Google Sans" w:eastAsia="Google Sans" w:hAnsi="Google Sans"/>
            <w:color w:val="0000ee"/>
            <w:sz w:val="24"/>
            <w:szCs w:val="24"/>
            <w:u w:val="single"/>
            <w:rtl w:val="0"/>
          </w:rPr>
          <w:t xml:space="preserve">https://spinlab.wpi.edu/courses/ece2305_2014/switched_communication.pdf</w:t>
        </w:r>
      </w:hyperlink>
      <w:r w:rsidDel="00000000" w:rsidR="00000000" w:rsidRPr="00000000">
        <w:rPr>
          <w:rtl w:val="0"/>
        </w:rPr>
      </w:r>
    </w:p>
    <w:p w:rsidR="00000000" w:rsidDel="00000000" w:rsidP="00000000" w:rsidRDefault="00000000" w:rsidRPr="00000000" w14:paraId="0000013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Switching Techniques [Circuit, Message, Packet] in Computer Networks - Studytonight, accessed on November 26, 2025, </w:t>
      </w:r>
      <w:hyperlink r:id="rId17">
        <w:r w:rsidDel="00000000" w:rsidR="00000000" w:rsidRPr="00000000">
          <w:rPr>
            <w:rFonts w:ascii="Google Sans" w:cs="Google Sans" w:eastAsia="Google Sans" w:hAnsi="Google Sans"/>
            <w:color w:val="0000ee"/>
            <w:sz w:val="24"/>
            <w:szCs w:val="24"/>
            <w:u w:val="single"/>
            <w:rtl w:val="0"/>
          </w:rPr>
          <w:t xml:space="preserve">https://www.studytonight.com/post/switching-techniques-circuit-message-packet-in-computer-networks</w:t>
        </w:r>
      </w:hyperlink>
      <w:r w:rsidDel="00000000" w:rsidR="00000000" w:rsidRPr="00000000">
        <w:rPr>
          <w:rtl w:val="0"/>
        </w:rPr>
      </w:r>
    </w:p>
    <w:p w:rsidR="00000000" w:rsidDel="00000000" w:rsidP="00000000" w:rsidRDefault="00000000" w:rsidRPr="00000000" w14:paraId="0000013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Let's talk about the difference between LEO, MEO and GEO? - Dynamic Engineers Inc., accessed on November 26, 2025, </w:t>
      </w:r>
      <w:hyperlink r:id="rId18">
        <w:r w:rsidDel="00000000" w:rsidR="00000000" w:rsidRPr="00000000">
          <w:rPr>
            <w:rFonts w:ascii="Google Sans" w:cs="Google Sans" w:eastAsia="Google Sans" w:hAnsi="Google Sans"/>
            <w:color w:val="0000ee"/>
            <w:sz w:val="24"/>
            <w:szCs w:val="24"/>
            <w:u w:val="single"/>
            <w:rtl w:val="0"/>
          </w:rPr>
          <w:t xml:space="preserve">https://www.dynamicengineers.com/content/let-s-talk-about-the-difference-between-leo-meo-and-geo-</w:t>
        </w:r>
      </w:hyperlink>
      <w:r w:rsidDel="00000000" w:rsidR="00000000" w:rsidRPr="00000000">
        <w:rPr>
          <w:rtl w:val="0"/>
        </w:rPr>
      </w:r>
    </w:p>
    <w:p w:rsidR="00000000" w:rsidDel="00000000" w:rsidP="00000000" w:rsidRDefault="00000000" w:rsidRPr="00000000" w14:paraId="0000014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 vs MEO vs GEO Satellites - Symmetry Electronics, accessed on November 26, 2025, </w:t>
      </w:r>
      <w:hyperlink r:id="rId19">
        <w:r w:rsidDel="00000000" w:rsidR="00000000" w:rsidRPr="00000000">
          <w:rPr>
            <w:rFonts w:ascii="Google Sans" w:cs="Google Sans" w:eastAsia="Google Sans" w:hAnsi="Google Sans"/>
            <w:color w:val="0000ee"/>
            <w:sz w:val="24"/>
            <w:szCs w:val="24"/>
            <w:u w:val="single"/>
            <w:rtl w:val="0"/>
          </w:rPr>
          <w:t xml:space="preserve">https://www.symmetryelectronics.com/blog/leo-vs-meo-vs-geo-satellites/</w:t>
        </w:r>
      </w:hyperlink>
      <w:r w:rsidDel="00000000" w:rsidR="00000000" w:rsidRPr="00000000">
        <w:rPr>
          <w:rtl w:val="0"/>
        </w:rPr>
      </w:r>
    </w:p>
    <w:p w:rsidR="00000000" w:rsidDel="00000000" w:rsidP="00000000" w:rsidRDefault="00000000" w:rsidRPr="00000000" w14:paraId="0000014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 vs. MEO vs. GEO Satellites: What's the Difference? - Anywaves, accessed on November 26, 2025, </w:t>
      </w:r>
      <w:hyperlink r:id="rId20">
        <w:r w:rsidDel="00000000" w:rsidR="00000000" w:rsidRPr="00000000">
          <w:rPr>
            <w:rFonts w:ascii="Google Sans" w:cs="Google Sans" w:eastAsia="Google Sans" w:hAnsi="Google Sans"/>
            <w:color w:val="0000ee"/>
            <w:sz w:val="24"/>
            <w:szCs w:val="24"/>
            <w:u w:val="single"/>
            <w:rtl w:val="0"/>
          </w:rPr>
          <w:t xml:space="preserve">https://anywaves.com/resources/blog/leo-meo-geo-satellites-definition-difference/</w:t>
        </w:r>
      </w:hyperlink>
      <w:r w:rsidDel="00000000" w:rsidR="00000000" w:rsidRPr="00000000">
        <w:rPr>
          <w:rtl w:val="0"/>
        </w:rPr>
      </w:r>
    </w:p>
    <w:p w:rsidR="00000000" w:rsidDel="00000000" w:rsidP="00000000" w:rsidRDefault="00000000" w:rsidRPr="00000000" w14:paraId="0000014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 MEO, and GEO, Oh My! Modern Satellite Connectivity, Explained - Telarus, accessed on November 26, 2025, </w:t>
      </w:r>
      <w:hyperlink r:id="rId21">
        <w:r w:rsidDel="00000000" w:rsidR="00000000" w:rsidRPr="00000000">
          <w:rPr>
            <w:rFonts w:ascii="Google Sans" w:cs="Google Sans" w:eastAsia="Google Sans" w:hAnsi="Google Sans"/>
            <w:color w:val="0000ee"/>
            <w:sz w:val="24"/>
            <w:szCs w:val="24"/>
            <w:u w:val="single"/>
            <w:rtl w:val="0"/>
          </w:rPr>
          <w:t xml:space="preserve">https://www.telarus.com/blog/modern-satellite-connectivity-explained/</w:t>
        </w:r>
      </w:hyperlink>
      <w:r w:rsidDel="00000000" w:rsidR="00000000" w:rsidRPr="00000000">
        <w:rPr>
          <w:rtl w:val="0"/>
        </w:rPr>
      </w:r>
    </w:p>
    <w:p w:rsidR="00000000" w:rsidDel="00000000" w:rsidP="00000000" w:rsidRDefault="00000000" w:rsidRPr="00000000" w14:paraId="0000014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LEO to GEO: Exploring the Different Types of Satellite IoT | Ground Control, accessed on November 26, 2025, </w:t>
      </w:r>
      <w:hyperlink r:id="rId22">
        <w:r w:rsidDel="00000000" w:rsidR="00000000" w:rsidRPr="00000000">
          <w:rPr>
            <w:rFonts w:ascii="Google Sans" w:cs="Google Sans" w:eastAsia="Google Sans" w:hAnsi="Google Sans"/>
            <w:color w:val="0000ee"/>
            <w:sz w:val="24"/>
            <w:szCs w:val="24"/>
            <w:u w:val="single"/>
            <w:rtl w:val="0"/>
          </w:rPr>
          <w:t xml:space="preserve">https://www.groundcontrol.com/blog/from-leo-to-geo-exploring-the-different-types-of-satellite-iot/</w:t>
        </w:r>
      </w:hyperlink>
      <w:r w:rsidDel="00000000" w:rsidR="00000000" w:rsidRPr="00000000">
        <w:rPr>
          <w:rtl w:val="0"/>
        </w:rPr>
      </w:r>
    </w:p>
    <w:p w:rsidR="00000000" w:rsidDel="00000000" w:rsidP="00000000" w:rsidRDefault="00000000" w:rsidRPr="00000000" w14:paraId="0000014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FDM,TDM and WDM - GeeksforGeeks, accessed on November 26, 2025, </w:t>
      </w:r>
      <w:hyperlink r:id="rId23">
        <w:r w:rsidDel="00000000" w:rsidR="00000000" w:rsidRPr="00000000">
          <w:rPr>
            <w:rFonts w:ascii="Google Sans" w:cs="Google Sans" w:eastAsia="Google Sans" w:hAnsi="Google Sans"/>
            <w:color w:val="0000ee"/>
            <w:sz w:val="24"/>
            <w:szCs w:val="24"/>
            <w:u w:val="single"/>
            <w:rtl w:val="0"/>
          </w:rPr>
          <w:t xml:space="preserve">https://www.geeksforgeeks.org/computer-networks/difference-between-fdmtdm-and-wdm/</w:t>
        </w:r>
      </w:hyperlink>
      <w:r w:rsidDel="00000000" w:rsidR="00000000" w:rsidRPr="00000000">
        <w:rPr>
          <w:rtl w:val="0"/>
        </w:rPr>
      </w:r>
    </w:p>
    <w:p w:rsidR="00000000" w:rsidDel="00000000" w:rsidP="00000000" w:rsidRDefault="00000000" w:rsidRPr="00000000" w14:paraId="0000014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Types of Multiplexing Explained | Ascendient Learning Blog, accessed on November 26, 2025, </w:t>
      </w:r>
      <w:hyperlink r:id="rId24">
        <w:r w:rsidDel="00000000" w:rsidR="00000000" w:rsidRPr="00000000">
          <w:rPr>
            <w:rFonts w:ascii="Google Sans" w:cs="Google Sans" w:eastAsia="Google Sans" w:hAnsi="Google Sans"/>
            <w:color w:val="0000ee"/>
            <w:sz w:val="24"/>
            <w:szCs w:val="24"/>
            <w:u w:val="single"/>
            <w:rtl w:val="0"/>
          </w:rPr>
          <w:t xml:space="preserve">https://www.ascendientlearning.com/blog/the-types-of-multiplexing-explained</w:t>
        </w:r>
      </w:hyperlink>
      <w:r w:rsidDel="00000000" w:rsidR="00000000" w:rsidRPr="00000000">
        <w:rPr>
          <w:rtl w:val="0"/>
        </w:rPr>
      </w:r>
    </w:p>
    <w:p w:rsidR="00000000" w:rsidDel="00000000" w:rsidP="00000000" w:rsidRDefault="00000000" w:rsidRPr="00000000" w14:paraId="0000014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Types of Multiplexing in Data Communications - GeeksforGeeks, accessed on November 26, 2025, </w:t>
      </w:r>
      <w:hyperlink r:id="rId25">
        <w:r w:rsidDel="00000000" w:rsidR="00000000" w:rsidRPr="00000000">
          <w:rPr>
            <w:rFonts w:ascii="Google Sans" w:cs="Google Sans" w:eastAsia="Google Sans" w:hAnsi="Google Sans"/>
            <w:color w:val="0000ee"/>
            <w:sz w:val="24"/>
            <w:szCs w:val="24"/>
            <w:u w:val="single"/>
            <w:rtl w:val="0"/>
          </w:rPr>
          <w:t xml:space="preserve">https://www.geeksforgeeks.org/computer-networks/types-of-multiplexing-in-data-communications/</w:t>
        </w:r>
      </w:hyperlink>
      <w:r w:rsidDel="00000000" w:rsidR="00000000" w:rsidRPr="00000000">
        <w:rPr>
          <w:rtl w:val="0"/>
        </w:rPr>
      </w:r>
    </w:p>
    <w:p w:rsidR="00000000" w:rsidDel="00000000" w:rsidP="00000000" w:rsidRDefault="00000000" w:rsidRPr="00000000" w14:paraId="0000014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Unraveling the Mysteries of FDM, TDM, and WDM - FS.com, accessed on November 26, 2025, </w:t>
      </w:r>
      <w:hyperlink r:id="rId26">
        <w:r w:rsidDel="00000000" w:rsidR="00000000" w:rsidRPr="00000000">
          <w:rPr>
            <w:rFonts w:ascii="Google Sans" w:cs="Google Sans" w:eastAsia="Google Sans" w:hAnsi="Google Sans"/>
            <w:color w:val="0000ee"/>
            <w:sz w:val="24"/>
            <w:szCs w:val="24"/>
            <w:u w:val="single"/>
            <w:rtl w:val="0"/>
          </w:rPr>
          <w:t xml:space="preserve">https://www.fs.com/blog/unraveling-the-mysteries-of-fdm-tdm-and-wdm-4210.html</w:t>
        </w:r>
      </w:hyperlink>
      <w:r w:rsidDel="00000000" w:rsidR="00000000" w:rsidRPr="00000000">
        <w:rPr>
          <w:rtl w:val="0"/>
        </w:rPr>
      </w:r>
    </w:p>
    <w:p w:rsidR="00000000" w:rsidDel="00000000" w:rsidP="00000000" w:rsidRDefault="00000000" w:rsidRPr="00000000" w14:paraId="0000014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Comparisons among ASK, PSK, and FSK | And the definitions of each - SalimWireless.Com, accessed on November 26, 2025, </w:t>
      </w:r>
      <w:hyperlink r:id="rId27">
        <w:r w:rsidDel="00000000" w:rsidR="00000000" w:rsidRPr="00000000">
          <w:rPr>
            <w:rFonts w:ascii="Google Sans" w:cs="Google Sans" w:eastAsia="Google Sans" w:hAnsi="Google Sans"/>
            <w:color w:val="0000ee"/>
            <w:sz w:val="24"/>
            <w:szCs w:val="24"/>
            <w:u w:val="single"/>
            <w:rtl w:val="0"/>
          </w:rPr>
          <w:t xml:space="preserve">https://www.salimwireless.com/2022/12/ask-fsk-psk-definition-and-comparison.html</w:t>
        </w:r>
      </w:hyperlink>
      <w:r w:rsidDel="00000000" w:rsidR="00000000" w:rsidRPr="00000000">
        <w:rPr>
          <w:rtl w:val="0"/>
        </w:rPr>
      </w:r>
    </w:p>
    <w:p w:rsidR="00000000" w:rsidDel="00000000" w:rsidP="00000000" w:rsidRDefault="00000000" w:rsidRPr="00000000" w14:paraId="0000014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vs FSK vs PSK: Unlocking the Secrets of Digital Modulation - LINK-PP Community, accessed on November 26, 2025, </w:t>
      </w:r>
      <w:hyperlink r:id="rId28">
        <w:r w:rsidDel="00000000" w:rsidR="00000000" w:rsidRPr="00000000">
          <w:rPr>
            <w:rFonts w:ascii="Google Sans" w:cs="Google Sans" w:eastAsia="Google Sans" w:hAnsi="Google Sans"/>
            <w:color w:val="0000ee"/>
            <w:sz w:val="24"/>
            <w:szCs w:val="24"/>
            <w:u w:val="single"/>
            <w:rtl w:val="0"/>
          </w:rPr>
          <w:t xml:space="preserve">https://resources.l-p.com/knowledge-center/ask-vs-fsk-vs-psk-which-modulation-method-should-you-choose</w:t>
        </w:r>
      </w:hyperlink>
      <w:r w:rsidDel="00000000" w:rsidR="00000000" w:rsidRPr="00000000">
        <w:rPr>
          <w:rtl w:val="0"/>
        </w:rPr>
      </w:r>
    </w:p>
    <w:p w:rsidR="00000000" w:rsidDel="00000000" w:rsidP="00000000" w:rsidRDefault="00000000" w:rsidRPr="00000000" w14:paraId="0000014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Various Wireless Digital Modulation Techniques with different Channel Coding Schemes under AWGN Channel, accessed on November 26, 2025, </w:t>
      </w:r>
      <w:hyperlink r:id="rId29">
        <w:r w:rsidDel="00000000" w:rsidR="00000000" w:rsidRPr="00000000">
          <w:rPr>
            <w:rFonts w:ascii="Google Sans" w:cs="Google Sans" w:eastAsia="Google Sans" w:hAnsi="Google Sans"/>
            <w:color w:val="0000ee"/>
            <w:sz w:val="24"/>
            <w:szCs w:val="24"/>
            <w:u w:val="single"/>
            <w:rtl w:val="0"/>
          </w:rPr>
          <w:t xml:space="preserve">https://www.ijcaonline.org/archives/volume161/number3/proloy-2017-ijca-913139.pdf</w:t>
        </w:r>
      </w:hyperlink>
      <w:r w:rsidDel="00000000" w:rsidR="00000000" w:rsidRPr="00000000">
        <w:rPr>
          <w:rtl w:val="0"/>
        </w:rPr>
      </w:r>
    </w:p>
    <w:p w:rsidR="00000000" w:rsidDel="00000000" w:rsidP="00000000" w:rsidRDefault="00000000" w:rsidRPr="00000000" w14:paraId="0000014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Pulse Code Modulation (PCM) and Delta Modulation (DM), accessed on November 26, 2025, </w:t>
      </w:r>
      <w:hyperlink r:id="rId30">
        <w:r w:rsidDel="00000000" w:rsidR="00000000" w:rsidRPr="00000000">
          <w:rPr>
            <w:rFonts w:ascii="Google Sans" w:cs="Google Sans" w:eastAsia="Google Sans" w:hAnsi="Google Sans"/>
            <w:color w:val="0000ee"/>
            <w:sz w:val="24"/>
            <w:szCs w:val="24"/>
            <w:u w:val="single"/>
            <w:rtl w:val="0"/>
          </w:rPr>
          <w:t xml:space="preserve">https://www.geeksforgeeks.org/computer-networks/difference-between-pulse-code-modulation-pcm-and-delta-modulation-dm/</w:t>
        </w:r>
      </w:hyperlink>
      <w:r w:rsidDel="00000000" w:rsidR="00000000" w:rsidRPr="00000000">
        <w:rPr>
          <w:rtl w:val="0"/>
        </w:rPr>
      </w:r>
    </w:p>
    <w:p w:rsidR="00000000" w:rsidDel="00000000" w:rsidP="00000000" w:rsidRDefault="00000000" w:rsidRPr="00000000" w14:paraId="0000014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Delta modulation - Wikipedia, accessed on November 26, 2025, </w:t>
      </w:r>
      <w:hyperlink r:id="rId31">
        <w:r w:rsidDel="00000000" w:rsidR="00000000" w:rsidRPr="00000000">
          <w:rPr>
            <w:rFonts w:ascii="Google Sans" w:cs="Google Sans" w:eastAsia="Google Sans" w:hAnsi="Google Sans"/>
            <w:color w:val="0000ee"/>
            <w:sz w:val="24"/>
            <w:szCs w:val="24"/>
            <w:u w:val="single"/>
            <w:rtl w:val="0"/>
          </w:rPr>
          <w:t xml:space="preserve">https://en.wikipedia.org/wiki/Delta_modulation</w:t>
        </w:r>
      </w:hyperlink>
      <w:r w:rsidDel="00000000" w:rsidR="00000000" w:rsidRPr="00000000">
        <w:rPr>
          <w:rtl w:val="0"/>
        </w:rPr>
      </w:r>
    </w:p>
    <w:p w:rsidR="00000000" w:rsidDel="00000000" w:rsidP="00000000" w:rsidRDefault="00000000" w:rsidRPr="00000000" w14:paraId="0000014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Delta Modulation (DM) and Differential Pulse Code Modulation (DPCM), accessed on November 26, 2025, </w:t>
      </w:r>
      <w:hyperlink r:id="rId32">
        <w:r w:rsidDel="00000000" w:rsidR="00000000" w:rsidRPr="00000000">
          <w:rPr>
            <w:rFonts w:ascii="Google Sans" w:cs="Google Sans" w:eastAsia="Google Sans" w:hAnsi="Google Sans"/>
            <w:color w:val="0000ee"/>
            <w:sz w:val="24"/>
            <w:szCs w:val="24"/>
            <w:u w:val="single"/>
            <w:rtl w:val="0"/>
          </w:rPr>
          <w:t xml:space="preserve">https://www.geeksforgeeks.org/computer-networks/difference-between-delta-modulation-dm-and-differential-pulse-code-modulation-dpcm/</w:t>
        </w:r>
      </w:hyperlink>
      <w:r w:rsidDel="00000000" w:rsidR="00000000" w:rsidRPr="00000000">
        <w:rPr>
          <w:rtl w:val="0"/>
        </w:rPr>
      </w:r>
    </w:p>
    <w:p w:rsidR="00000000" w:rsidDel="00000000" w:rsidP="00000000" w:rsidRDefault="00000000" w:rsidRPr="00000000" w14:paraId="0000014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Encoding Techniques - Tutorials Point, accessed on November 26, 2025, </w:t>
      </w:r>
      <w:hyperlink r:id="rId33">
        <w:r w:rsidDel="00000000" w:rsidR="00000000" w:rsidRPr="00000000">
          <w:rPr>
            <w:rFonts w:ascii="Google Sans" w:cs="Google Sans" w:eastAsia="Google Sans" w:hAnsi="Google Sans"/>
            <w:color w:val="0000ee"/>
            <w:sz w:val="24"/>
            <w:szCs w:val="24"/>
            <w:u w:val="single"/>
            <w:rtl w:val="0"/>
          </w:rPr>
          <w:t xml:space="preserve">https://www.tutorialspoint.com/digital_communication/digital_communication_data_encoding_techniques.htm</w:t>
        </w:r>
      </w:hyperlink>
      <w:r w:rsidDel="00000000" w:rsidR="00000000" w:rsidRPr="00000000">
        <w:rPr>
          <w:rtl w:val="0"/>
        </w:rPr>
      </w:r>
    </w:p>
    <w:p w:rsidR="00000000" w:rsidDel="00000000" w:rsidP="00000000" w:rsidRDefault="00000000" w:rsidRPr="00000000" w14:paraId="0000014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Manchester and Differential Manchester Encoding - GeeksforGeeks, accessed on November 26, 2025, </w:t>
      </w:r>
      <w:hyperlink r:id="rId34">
        <w:r w:rsidDel="00000000" w:rsidR="00000000" w:rsidRPr="00000000">
          <w:rPr>
            <w:rFonts w:ascii="Google Sans" w:cs="Google Sans" w:eastAsia="Google Sans" w:hAnsi="Google Sans"/>
            <w:color w:val="0000ee"/>
            <w:sz w:val="24"/>
            <w:szCs w:val="24"/>
            <w:u w:val="single"/>
            <w:rtl w:val="0"/>
          </w:rPr>
          <w:t xml:space="preserve">https://www.geeksforgeeks.org/computer-networks/difference-between-manchester-and-differential-manchester-encoding/</w:t>
        </w:r>
      </w:hyperlink>
      <w:r w:rsidDel="00000000" w:rsidR="00000000" w:rsidRPr="00000000">
        <w:rPr>
          <w:rtl w:val="0"/>
        </w:rPr>
      </w:r>
    </w:p>
    <w:p w:rsidR="00000000" w:rsidDel="00000000" w:rsidP="00000000" w:rsidRDefault="00000000" w:rsidRPr="00000000" w14:paraId="0000015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Manchester vs. Differential Manchester Encoding: A Comparison | RF Wireless World, accessed on November 26, 2025, </w:t>
      </w:r>
      <w:hyperlink r:id="rId35">
        <w:r w:rsidDel="00000000" w:rsidR="00000000" w:rsidRPr="00000000">
          <w:rPr>
            <w:rFonts w:ascii="Google Sans" w:cs="Google Sans" w:eastAsia="Google Sans" w:hAnsi="Google Sans"/>
            <w:color w:val="0000ee"/>
            <w:sz w:val="24"/>
            <w:szCs w:val="24"/>
            <w:u w:val="single"/>
            <w:rtl w:val="0"/>
          </w:rPr>
          <w:t xml:space="preserve">https://www.rfwireless-world.com/terminology/manchester-vs-differential-manchester-encoding</w:t>
        </w:r>
      </w:hyperlink>
      <w:r w:rsidDel="00000000" w:rsidR="00000000" w:rsidRPr="00000000">
        <w:rPr>
          <w:rtl w:val="0"/>
        </w:rPr>
      </w:r>
    </w:p>
    <w:p w:rsidR="00000000" w:rsidDel="00000000" w:rsidP="00000000" w:rsidRDefault="00000000" w:rsidRPr="00000000" w14:paraId="0000015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advantage of differential Manchester - Electrical Engineering Stack Exchange, accessed on November 26, 2025, </w:t>
      </w:r>
      <w:hyperlink r:id="rId36">
        <w:r w:rsidDel="00000000" w:rsidR="00000000" w:rsidRPr="00000000">
          <w:rPr>
            <w:rFonts w:ascii="Google Sans" w:cs="Google Sans" w:eastAsia="Google Sans" w:hAnsi="Google Sans"/>
            <w:color w:val="0000ee"/>
            <w:sz w:val="24"/>
            <w:szCs w:val="24"/>
            <w:u w:val="single"/>
            <w:rtl w:val="0"/>
          </w:rPr>
          <w:t xml:space="preserve">https://electronics.stackexchange.com/questions/83470/what-is-the-advantage-of-differential-manchester</w:t>
        </w:r>
      </w:hyperlink>
      <w:r w:rsidDel="00000000" w:rsidR="00000000" w:rsidRPr="00000000">
        <w:rPr>
          <w:rtl w:val="0"/>
        </w:rPr>
      </w:r>
    </w:p>
    <w:p w:rsidR="00000000" w:rsidDel="00000000" w:rsidP="00000000" w:rsidRDefault="00000000" w:rsidRPr="00000000" w14:paraId="0000015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GSM - Wikipedia, accessed on November 26, 2025, </w:t>
      </w:r>
      <w:hyperlink r:id="rId37">
        <w:r w:rsidDel="00000000" w:rsidR="00000000" w:rsidRPr="00000000">
          <w:rPr>
            <w:rFonts w:ascii="Google Sans" w:cs="Google Sans" w:eastAsia="Google Sans" w:hAnsi="Google Sans"/>
            <w:color w:val="0000ee"/>
            <w:sz w:val="24"/>
            <w:szCs w:val="24"/>
            <w:u w:val="single"/>
            <w:rtl w:val="0"/>
          </w:rPr>
          <w:t xml:space="preserve">https://en.wikipedia.org/wiki/GSM</w:t>
        </w:r>
      </w:hyperlink>
      <w:r w:rsidDel="00000000" w:rsidR="00000000" w:rsidRPr="00000000">
        <w:rPr>
          <w:rtl w:val="0"/>
        </w:rPr>
      </w:r>
    </w:p>
    <w:p w:rsidR="00000000" w:rsidDel="00000000" w:rsidP="00000000" w:rsidRDefault="00000000" w:rsidRPr="00000000" w14:paraId="0000015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System for Mobile (GSM) - University of Pittsburgh, accessed on November 26, 2025, </w:t>
      </w:r>
      <w:hyperlink r:id="rId38">
        <w:r w:rsidDel="00000000" w:rsidR="00000000" w:rsidRPr="00000000">
          <w:rPr>
            <w:rFonts w:ascii="Google Sans" w:cs="Google Sans" w:eastAsia="Google Sans" w:hAnsi="Google Sans"/>
            <w:color w:val="0000ee"/>
            <w:sz w:val="24"/>
            <w:szCs w:val="24"/>
            <w:u w:val="single"/>
            <w:rtl w:val="0"/>
          </w:rPr>
          <w:t xml:space="preserve">https://sites.pitt.edu/~dtipper/2700/2700_Slides5K.pdf</w:t>
        </w:r>
      </w:hyperlink>
      <w:r w:rsidDel="00000000" w:rsidR="00000000" w:rsidRPr="00000000">
        <w:rPr>
          <w:rtl w:val="0"/>
        </w:rPr>
      </w:r>
    </w:p>
    <w:p w:rsidR="00000000" w:rsidDel="00000000" w:rsidP="00000000" w:rsidRDefault="00000000" w:rsidRPr="00000000" w14:paraId="0000015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Handoff in Cellular Telecommunications - GeeksforGeeks, accessed on November 26, 2025, </w:t>
      </w:r>
      <w:hyperlink r:id="rId39">
        <w:r w:rsidDel="00000000" w:rsidR="00000000" w:rsidRPr="00000000">
          <w:rPr>
            <w:rFonts w:ascii="Google Sans" w:cs="Google Sans" w:eastAsia="Google Sans" w:hAnsi="Google Sans"/>
            <w:color w:val="0000ee"/>
            <w:sz w:val="24"/>
            <w:szCs w:val="24"/>
            <w:u w:val="single"/>
            <w:rtl w:val="0"/>
          </w:rPr>
          <w:t xml:space="preserve">https://www.geeksforgeeks.org/computer-networks/handoff-in-cellular-telecommunications/</w:t>
        </w:r>
      </w:hyperlink>
      <w:r w:rsidDel="00000000" w:rsidR="00000000" w:rsidRPr="00000000">
        <w:rPr>
          <w:rtl w:val="0"/>
        </w:rPr>
      </w:r>
    </w:p>
    <w:p w:rsidR="00000000" w:rsidDel="00000000" w:rsidP="00000000" w:rsidRDefault="00000000" w:rsidRPr="00000000" w14:paraId="0000015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Stop and Wait, GoBackN, and Selective Repeat - Scaler Blog, accessed on November 26, 2025, </w:t>
      </w:r>
      <w:hyperlink r:id="rId40">
        <w:r w:rsidDel="00000000" w:rsidR="00000000" w:rsidRPr="00000000">
          <w:rPr>
            <w:rFonts w:ascii="Google Sans" w:cs="Google Sans" w:eastAsia="Google Sans" w:hAnsi="Google Sans"/>
            <w:color w:val="0000ee"/>
            <w:sz w:val="24"/>
            <w:szCs w:val="24"/>
            <w:u w:val="single"/>
            <w:rtl w:val="0"/>
          </w:rPr>
          <w:t xml:space="preserve">https://www.scaler.in/difference-between-stop-and-wait-gobackn-and-selective-repeat/</w:t>
        </w:r>
      </w:hyperlink>
      <w:r w:rsidDel="00000000" w:rsidR="00000000" w:rsidRPr="00000000">
        <w:rPr>
          <w:rtl w:val="0"/>
        </w:rPr>
      </w:r>
    </w:p>
    <w:p w:rsidR="00000000" w:rsidDel="00000000" w:rsidP="00000000" w:rsidRDefault="00000000" w:rsidRPr="00000000" w14:paraId="0000015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Stop and Wait, GoBackN and Selective Repeat - GeeksforGeeks, accessed on November 26, 2025, </w:t>
      </w:r>
      <w:hyperlink r:id="rId41">
        <w:r w:rsidDel="00000000" w:rsidR="00000000" w:rsidRPr="00000000">
          <w:rPr>
            <w:rFonts w:ascii="Google Sans" w:cs="Google Sans" w:eastAsia="Google Sans" w:hAnsi="Google Sans"/>
            <w:color w:val="0000ee"/>
            <w:sz w:val="24"/>
            <w:szCs w:val="24"/>
            <w:u w:val="single"/>
            <w:rtl w:val="0"/>
          </w:rPr>
          <w:t xml:space="preserve">https://www.geeksforgeeks.org/computer-networks/difference-between-stop-and-wait-gobackn-and-selective-repeat/</w:t>
        </w:r>
      </w:hyperlink>
      <w:r w:rsidDel="00000000" w:rsidR="00000000" w:rsidRPr="00000000">
        <w:rPr>
          <w:rtl w:val="0"/>
        </w:rPr>
      </w:r>
    </w:p>
    <w:p w:rsidR="00000000" w:rsidDel="00000000" w:rsidP="00000000" w:rsidRDefault="00000000" w:rsidRPr="00000000" w14:paraId="0000015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Stop and Wait, GoBackN and Selective Repeat protocols, accessed on November 26, 2025, </w:t>
      </w:r>
      <w:hyperlink r:id="rId42">
        <w:r w:rsidDel="00000000" w:rsidR="00000000" w:rsidRPr="00000000">
          <w:rPr>
            <w:rFonts w:ascii="Google Sans" w:cs="Google Sans" w:eastAsia="Google Sans" w:hAnsi="Google Sans"/>
            <w:color w:val="0000ee"/>
            <w:sz w:val="24"/>
            <w:szCs w:val="24"/>
            <w:u w:val="single"/>
            <w:rtl w:val="0"/>
          </w:rPr>
          <w:t xml:space="preserve">https://www.tutorialspoint.com/difference-between-stop-and-wait-gobackn-and-selective-repeat-protocols</w:t>
        </w:r>
      </w:hyperlink>
      <w:r w:rsidDel="00000000" w:rsidR="00000000" w:rsidRPr="00000000">
        <w:rPr>
          <w:rtl w:val="0"/>
        </w:rPr>
      </w:r>
    </w:p>
    <w:p w:rsidR="00000000" w:rsidDel="00000000" w:rsidP="00000000" w:rsidRDefault="00000000" w:rsidRPr="00000000" w14:paraId="0000015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Differences between Pure and Slotted Aloha - GeeksforGeeks, accessed on November 26, 2025, </w:t>
      </w:r>
      <w:hyperlink r:id="rId43">
        <w:r w:rsidDel="00000000" w:rsidR="00000000" w:rsidRPr="00000000">
          <w:rPr>
            <w:rFonts w:ascii="Google Sans" w:cs="Google Sans" w:eastAsia="Google Sans" w:hAnsi="Google Sans"/>
            <w:color w:val="0000ee"/>
            <w:sz w:val="24"/>
            <w:szCs w:val="24"/>
            <w:u w:val="single"/>
            <w:rtl w:val="0"/>
          </w:rPr>
          <w:t xml:space="preserve">https://www.geeksforgeeks.org/computer-networks/differences-between-pure-and-slotted-aloha/</w:t>
        </w:r>
      </w:hyperlink>
      <w:r w:rsidDel="00000000" w:rsidR="00000000" w:rsidRPr="00000000">
        <w:rPr>
          <w:rtl w:val="0"/>
        </w:rPr>
      </w:r>
    </w:p>
    <w:p w:rsidR="00000000" w:rsidDel="00000000" w:rsidP="00000000" w:rsidRDefault="00000000" w:rsidRPr="00000000" w14:paraId="0000015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Notes ALOHA - UMBC CSEE, accessed on November 26, 2025, </w:t>
      </w:r>
      <w:hyperlink r:id="rId44">
        <w:r w:rsidDel="00000000" w:rsidR="00000000" w:rsidRPr="00000000">
          <w:rPr>
            <w:rFonts w:ascii="Google Sans" w:cs="Google Sans" w:eastAsia="Google Sans" w:hAnsi="Google Sans"/>
            <w:color w:val="0000ee"/>
            <w:sz w:val="24"/>
            <w:szCs w:val="24"/>
            <w:u w:val="single"/>
            <w:rtl w:val="0"/>
          </w:rPr>
          <w:t xml:space="preserve">https://www.csee.umbc.edu/~chettri/cs481/notes/NotesOnTheEfficiencyOfALOHA.pdf</w:t>
        </w:r>
      </w:hyperlink>
      <w:r w:rsidDel="00000000" w:rsidR="00000000" w:rsidRPr="00000000">
        <w:rPr>
          <w:rtl w:val="0"/>
        </w:rPr>
      </w:r>
    </w:p>
    <w:p w:rsidR="00000000" w:rsidDel="00000000" w:rsidP="00000000" w:rsidRDefault="00000000" w:rsidRPr="00000000" w14:paraId="0000015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Differences between Pure Aloha and Slotted Aloha - Tutorials Point, accessed on November 26, 2025, </w:t>
      </w:r>
      <w:hyperlink r:id="rId45">
        <w:r w:rsidDel="00000000" w:rsidR="00000000" w:rsidRPr="00000000">
          <w:rPr>
            <w:rFonts w:ascii="Google Sans" w:cs="Google Sans" w:eastAsia="Google Sans" w:hAnsi="Google Sans"/>
            <w:color w:val="0000ee"/>
            <w:sz w:val="24"/>
            <w:szCs w:val="24"/>
            <w:u w:val="single"/>
            <w:rtl w:val="0"/>
          </w:rPr>
          <w:t xml:space="preserve">https://www.tutorialspoint.com/differences-between-pure-aloha-and-slotted-aloha</w:t>
        </w:r>
      </w:hyperlink>
      <w:r w:rsidDel="00000000" w:rsidR="00000000" w:rsidRPr="00000000">
        <w:rPr>
          <w:rtl w:val="0"/>
        </w:rPr>
      </w:r>
    </w:p>
    <w:p w:rsidR="00000000" w:rsidDel="00000000" w:rsidP="00000000" w:rsidRDefault="00000000" w:rsidRPr="00000000" w14:paraId="0000015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CSMA/CA and CSMA/CD: Key Contrasts in Network Access Protocols - Exam-Labs, accessed on November 26, 2025, </w:t>
      </w:r>
      <w:hyperlink r:id="rId46">
        <w:r w:rsidDel="00000000" w:rsidR="00000000" w:rsidRPr="00000000">
          <w:rPr>
            <w:rFonts w:ascii="Google Sans" w:cs="Google Sans" w:eastAsia="Google Sans" w:hAnsi="Google Sans"/>
            <w:color w:val="0000ee"/>
            <w:sz w:val="24"/>
            <w:szCs w:val="24"/>
            <w:u w:val="single"/>
            <w:rtl w:val="0"/>
          </w:rPr>
          <w:t xml:space="preserve">https://www.exam-labs.com/blog/decoding-csma-ca-and-csma-cd-key-contrasts-in-network-access-protocols</w:t>
        </w:r>
      </w:hyperlink>
      <w:r w:rsidDel="00000000" w:rsidR="00000000" w:rsidRPr="00000000">
        <w:rPr>
          <w:rtl w:val="0"/>
        </w:rPr>
      </w:r>
    </w:p>
    <w:p w:rsidR="00000000" w:rsidDel="00000000" w:rsidP="00000000" w:rsidRDefault="00000000" w:rsidRPr="00000000" w14:paraId="0000015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CSMA CD vs CSMA CA - What's the difference? - PyNet Labs, accessed on November 26, 2025, </w:t>
      </w:r>
      <w:hyperlink r:id="rId47">
        <w:r w:rsidDel="00000000" w:rsidR="00000000" w:rsidRPr="00000000">
          <w:rPr>
            <w:rFonts w:ascii="Google Sans" w:cs="Google Sans" w:eastAsia="Google Sans" w:hAnsi="Google Sans"/>
            <w:color w:val="0000ee"/>
            <w:sz w:val="24"/>
            <w:szCs w:val="24"/>
            <w:u w:val="single"/>
            <w:rtl w:val="0"/>
          </w:rPr>
          <w:t xml:space="preserve">https://www.pynetlabs.com/csma-cd-vs-csma-ca/</w:t>
        </w:r>
      </w:hyperlink>
      <w:r w:rsidDel="00000000" w:rsidR="00000000" w:rsidRPr="00000000">
        <w:rPr>
          <w:rtl w:val="0"/>
        </w:rPr>
      </w:r>
    </w:p>
    <w:p w:rsidR="00000000" w:rsidDel="00000000" w:rsidP="00000000" w:rsidRDefault="00000000" w:rsidRPr="00000000" w14:paraId="0000015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Collision-Free Protocols in Computer Network - GeeksforGeeks, accessed on November 26, 2025, </w:t>
      </w:r>
      <w:hyperlink r:id="rId48">
        <w:r w:rsidDel="00000000" w:rsidR="00000000" w:rsidRPr="00000000">
          <w:rPr>
            <w:rFonts w:ascii="Google Sans" w:cs="Google Sans" w:eastAsia="Google Sans" w:hAnsi="Google Sans"/>
            <w:color w:val="0000ee"/>
            <w:sz w:val="24"/>
            <w:szCs w:val="24"/>
            <w:u w:val="single"/>
            <w:rtl w:val="0"/>
          </w:rPr>
          <w:t xml:space="preserve">https://www.geeksforgeeks.org/computer-networks/collision-free-protocols-in-computer-network/</w:t>
        </w:r>
      </w:hyperlink>
      <w:r w:rsidDel="00000000" w:rsidR="00000000" w:rsidRPr="00000000">
        <w:rPr>
          <w:rtl w:val="0"/>
        </w:rPr>
      </w:r>
    </w:p>
    <w:p w:rsidR="00000000" w:rsidDel="00000000" w:rsidP="00000000" w:rsidRDefault="00000000" w:rsidRPr="00000000" w14:paraId="0000015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binary countdown protocol in computer networks? - Tutorials Point, accessed on November 26, 2025, </w:t>
      </w:r>
      <w:hyperlink r:id="rId49">
        <w:r w:rsidDel="00000000" w:rsidR="00000000" w:rsidRPr="00000000">
          <w:rPr>
            <w:rFonts w:ascii="Google Sans" w:cs="Google Sans" w:eastAsia="Google Sans" w:hAnsi="Google Sans"/>
            <w:color w:val="0000ee"/>
            <w:sz w:val="24"/>
            <w:szCs w:val="24"/>
            <w:u w:val="single"/>
            <w:rtl w:val="0"/>
          </w:rPr>
          <w:t xml:space="preserve">https://www.tutorialspoint.com/what-is-binary-countdown-protocol-in-computer-networks</w:t>
        </w:r>
      </w:hyperlink>
      <w:r w:rsidDel="00000000" w:rsidR="00000000" w:rsidRPr="00000000">
        <w:rPr>
          <w:rtl w:val="0"/>
        </w:rPr>
      </w:r>
    </w:p>
    <w:p w:rsidR="00000000" w:rsidDel="00000000" w:rsidP="00000000" w:rsidRDefault="00000000" w:rsidRPr="00000000" w14:paraId="0000015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CS-602-Computer-Network-Unit-3.pdf - Bhopal - LNCT College, accessed on November 26, 2025, </w:t>
      </w:r>
      <w:hyperlink r:id="rId50">
        <w:r w:rsidDel="00000000" w:rsidR="00000000" w:rsidRPr="00000000">
          <w:rPr>
            <w:rFonts w:ascii="Google Sans" w:cs="Google Sans" w:eastAsia="Google Sans" w:hAnsi="Google Sans"/>
            <w:color w:val="0000ee"/>
            <w:sz w:val="24"/>
            <w:szCs w:val="24"/>
            <w:u w:val="single"/>
            <w:rtl w:val="0"/>
          </w:rPr>
          <w:t xml:space="preserve">https://lnct.ac.in/wp-content/uploads/2020/04/CS-602-Computer-Network-Unit-3.pdf</w:t>
        </w:r>
      </w:hyperlink>
      <w:r w:rsidDel="00000000" w:rsidR="00000000" w:rsidRPr="00000000">
        <w:rPr>
          <w:rtl w:val="0"/>
        </w:rPr>
      </w:r>
    </w:p>
    <w:p w:rsidR="00000000" w:rsidDel="00000000" w:rsidP="00000000" w:rsidRDefault="00000000" w:rsidRPr="00000000" w14:paraId="0000016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Ethernet frame - Wikipedia, accessed on November 26, 2025, </w:t>
      </w:r>
      <w:hyperlink r:id="rId51">
        <w:r w:rsidDel="00000000" w:rsidR="00000000" w:rsidRPr="00000000">
          <w:rPr>
            <w:rFonts w:ascii="Google Sans" w:cs="Google Sans" w:eastAsia="Google Sans" w:hAnsi="Google Sans"/>
            <w:color w:val="0000ee"/>
            <w:sz w:val="24"/>
            <w:szCs w:val="24"/>
            <w:u w:val="single"/>
            <w:rtl w:val="0"/>
          </w:rPr>
          <w:t xml:space="preserve">https://en.wikipedia.org/wiki/Ethernet_frame</w:t>
        </w:r>
      </w:hyperlink>
      <w:r w:rsidDel="00000000" w:rsidR="00000000" w:rsidRPr="00000000">
        <w:rPr>
          <w:rtl w:val="0"/>
        </w:rPr>
      </w:r>
    </w:p>
    <w:p w:rsidR="00000000" w:rsidDel="00000000" w:rsidP="00000000" w:rsidRDefault="00000000" w:rsidRPr="00000000" w14:paraId="0000016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Ethernet Frame Format? - CBT Nuggets, accessed on November 26, 2025, </w:t>
      </w:r>
      <w:hyperlink r:id="rId52">
        <w:r w:rsidDel="00000000" w:rsidR="00000000" w:rsidRPr="00000000">
          <w:rPr>
            <w:rFonts w:ascii="Google Sans" w:cs="Google Sans" w:eastAsia="Google Sans" w:hAnsi="Google Sans"/>
            <w:color w:val="0000ee"/>
            <w:sz w:val="24"/>
            <w:szCs w:val="24"/>
            <w:u w:val="single"/>
            <w:rtl w:val="0"/>
          </w:rPr>
          <w:t xml:space="preserve">https://www.cbtnuggets.com/blog/technology/networking/what-is-ethernet-frame-format</w:t>
        </w:r>
      </w:hyperlink>
      <w:r w:rsidDel="00000000" w:rsidR="00000000" w:rsidRPr="00000000">
        <w:rPr>
          <w:rtl w:val="0"/>
        </w:rPr>
      </w:r>
    </w:p>
    <w:p w:rsidR="00000000" w:rsidDel="00000000" w:rsidP="00000000" w:rsidRDefault="00000000" w:rsidRPr="00000000" w14:paraId="0000016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Carrier-sense multiple access with collision avoidance - Wikipedia, accessed on November 26, 2025, </w:t>
      </w:r>
      <w:hyperlink r:id="rId53">
        <w:r w:rsidDel="00000000" w:rsidR="00000000" w:rsidRPr="00000000">
          <w:rPr>
            <w:rFonts w:ascii="Google Sans" w:cs="Google Sans" w:eastAsia="Google Sans" w:hAnsi="Google Sans"/>
            <w:color w:val="0000ee"/>
            <w:sz w:val="24"/>
            <w:szCs w:val="24"/>
            <w:u w:val="single"/>
            <w:rtl w:val="0"/>
          </w:rPr>
          <w:t xml:space="preserve">https://en.wikipedia.org/wiki/Carrier-sense_multiple_access_with_collision_avoidance</w:t>
        </w:r>
      </w:hyperlink>
      <w:r w:rsidDel="00000000" w:rsidR="00000000" w:rsidRPr="00000000">
        <w:rPr>
          <w:rtl w:val="0"/>
        </w:rPr>
      </w:r>
    </w:p>
    <w:p w:rsidR="00000000" w:rsidDel="00000000" w:rsidP="00000000" w:rsidRDefault="00000000" w:rsidRPr="00000000" w14:paraId="0000016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 802.11 Mac Frame - GeeksforGeeks, accessed on November 26, 2025, </w:t>
      </w:r>
      <w:hyperlink r:id="rId54">
        <w:r w:rsidDel="00000000" w:rsidR="00000000" w:rsidRPr="00000000">
          <w:rPr>
            <w:rFonts w:ascii="Google Sans" w:cs="Google Sans" w:eastAsia="Google Sans" w:hAnsi="Google Sans"/>
            <w:color w:val="0000ee"/>
            <w:sz w:val="24"/>
            <w:szCs w:val="24"/>
            <w:u w:val="single"/>
            <w:rtl w:val="0"/>
          </w:rPr>
          <w:t xml:space="preserve">https://www.geeksforgeeks.org/computer-networks/ieee-802-11-mac-frame/</w:t>
        </w:r>
      </w:hyperlink>
      <w:r w:rsidDel="00000000" w:rsidR="00000000" w:rsidRPr="00000000">
        <w:rPr>
          <w:rtl w:val="0"/>
        </w:rPr>
      </w:r>
    </w:p>
    <w:p w:rsidR="00000000" w:rsidDel="00000000" w:rsidP="00000000" w:rsidRDefault="00000000" w:rsidRPr="00000000" w14:paraId="0000016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Bluetooth - CS Notes, accessed on November 26, 2025, </w:t>
      </w:r>
      <w:hyperlink r:id="rId55">
        <w:r w:rsidDel="00000000" w:rsidR="00000000" w:rsidRPr="00000000">
          <w:rPr>
            <w:rFonts w:ascii="Google Sans" w:cs="Google Sans" w:eastAsia="Google Sans" w:hAnsi="Google Sans"/>
            <w:color w:val="0000ee"/>
            <w:sz w:val="24"/>
            <w:szCs w:val="24"/>
            <w:u w:val="single"/>
            <w:rtl w:val="0"/>
          </w:rPr>
          <w:t xml:space="preserve">https://notes.eddyerburgh.me/computer-networking/bluetooth</w:t>
        </w:r>
      </w:hyperlink>
      <w:r w:rsidDel="00000000" w:rsidR="00000000" w:rsidRPr="00000000">
        <w:rPr>
          <w:rtl w:val="0"/>
        </w:rPr>
      </w:r>
    </w:p>
    <w:p w:rsidR="00000000" w:rsidDel="00000000" w:rsidP="00000000" w:rsidRDefault="00000000" w:rsidRPr="00000000" w14:paraId="0000016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Bluetooth? - GeeksforGeeks, accessed on November 26, 2025, </w:t>
      </w:r>
      <w:hyperlink r:id="rId56">
        <w:r w:rsidDel="00000000" w:rsidR="00000000" w:rsidRPr="00000000">
          <w:rPr>
            <w:rFonts w:ascii="Google Sans" w:cs="Google Sans" w:eastAsia="Google Sans" w:hAnsi="Google Sans"/>
            <w:color w:val="0000ee"/>
            <w:sz w:val="24"/>
            <w:szCs w:val="24"/>
            <w:u w:val="single"/>
            <w:rtl w:val="0"/>
          </w:rPr>
          <w:t xml:space="preserve">https://www.geeksforgeeks.org/computer-networks/bluetooth/</w:t>
        </w:r>
      </w:hyperlink>
      <w:r w:rsidDel="00000000" w:rsidR="00000000" w:rsidRPr="00000000">
        <w:rPr>
          <w:rtl w:val="0"/>
        </w:rPr>
      </w:r>
    </w:p>
    <w:p w:rsidR="00000000" w:rsidDel="00000000" w:rsidP="00000000" w:rsidRDefault="00000000" w:rsidRPr="00000000" w14:paraId="0000016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A Architecture - Bluetooth, accessed on November 26, 2025, </w:t>
      </w:r>
      <w:hyperlink r:id="rId57">
        <w:r w:rsidDel="00000000" w:rsidR="00000000" w:rsidRPr="00000000">
          <w:rPr>
            <w:rFonts w:ascii="Google Sans" w:cs="Google Sans" w:eastAsia="Google Sans" w:hAnsi="Google Sans"/>
            <w:color w:val="0000ee"/>
            <w:sz w:val="24"/>
            <w:szCs w:val="24"/>
            <w:u w:val="single"/>
            <w:rtl w:val="0"/>
          </w:rPr>
          <w:t xml:space="preserve">https://www.bluetooth.com/wp-content/uploads/Files/Specification/HTML/Core-54/out/en/architecture,-mixing,-and-conventions/architecture.html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aler.in/difference-between-stop-and-wait-gobackn-and-selective-repeat/" TargetMode="External"/><Relationship Id="rId42" Type="http://schemas.openxmlformats.org/officeDocument/2006/relationships/hyperlink" Target="https://www.tutorialspoint.com/difference-between-stop-and-wait-gobackn-and-selective-repeat-protocols" TargetMode="External"/><Relationship Id="rId41" Type="http://schemas.openxmlformats.org/officeDocument/2006/relationships/hyperlink" Target="https://www.geeksforgeeks.org/computer-networks/difference-between-stop-and-wait-gobackn-and-selective-repeat/" TargetMode="External"/><Relationship Id="rId44" Type="http://schemas.openxmlformats.org/officeDocument/2006/relationships/hyperlink" Target="https://www.csee.umbc.edu/~chettri/cs481/notes/NotesOnTheEfficiencyOfALOHA.pdf" TargetMode="External"/><Relationship Id="rId43" Type="http://schemas.openxmlformats.org/officeDocument/2006/relationships/hyperlink" Target="https://www.geeksforgeeks.org/computer-networks/differences-between-pure-and-slotted-aloha/" TargetMode="External"/><Relationship Id="rId46" Type="http://schemas.openxmlformats.org/officeDocument/2006/relationships/hyperlink" Target="https://www.exam-labs.com/blog/decoding-csma-ca-and-csma-cd-key-contrasts-in-network-access-protocols" TargetMode="External"/><Relationship Id="rId45" Type="http://schemas.openxmlformats.org/officeDocument/2006/relationships/hyperlink" Target="https://www.tutorialspoint.com/differences-between-pure-aloha-and-slotted-aloh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pcisco.com/lesson/collision-domain-vs-broadcast-domain/" TargetMode="External"/><Relationship Id="rId48" Type="http://schemas.openxmlformats.org/officeDocument/2006/relationships/hyperlink" Target="https://www.geeksforgeeks.org/computer-networks/collision-free-protocols-in-computer-network/" TargetMode="External"/><Relationship Id="rId47" Type="http://schemas.openxmlformats.org/officeDocument/2006/relationships/hyperlink" Target="https://www.pynetlabs.com/csma-cd-vs-csma-ca/" TargetMode="External"/><Relationship Id="rId49" Type="http://schemas.openxmlformats.org/officeDocument/2006/relationships/hyperlink" Target="https://www.tutorialspoint.com/what-is-binary-countdown-protocol-in-computer-networks" TargetMode="External"/><Relationship Id="rId5" Type="http://schemas.openxmlformats.org/officeDocument/2006/relationships/styles" Target="styles.xml"/><Relationship Id="rId6" Type="http://schemas.openxmlformats.org/officeDocument/2006/relationships/hyperlink" Target="https://www.thebryantadvantage.com/videos-and-tutorials/ccna-and-ccent-tutorials/broadcasts-bridges-and-switches/" TargetMode="External"/><Relationship Id="rId7" Type="http://schemas.openxmlformats.org/officeDocument/2006/relationships/hyperlink" Target="https://www.youtube.com/watch?v=tq-auiyYXu0" TargetMode="External"/><Relationship Id="rId8" Type="http://schemas.openxmlformats.org/officeDocument/2006/relationships/hyperlink" Target="https://medium.com/networks-security/collision-vs-broadcast-domain-hub-switch-and-router-5957331782d" TargetMode="External"/><Relationship Id="rId31" Type="http://schemas.openxmlformats.org/officeDocument/2006/relationships/hyperlink" Target="https://en.wikipedia.org/wiki/Delta_modulation" TargetMode="External"/><Relationship Id="rId30" Type="http://schemas.openxmlformats.org/officeDocument/2006/relationships/hyperlink" Target="https://www.geeksforgeeks.org/computer-networks/difference-between-pulse-code-modulation-pcm-and-delta-modulation-dm/" TargetMode="External"/><Relationship Id="rId33" Type="http://schemas.openxmlformats.org/officeDocument/2006/relationships/hyperlink" Target="https://www.tutorialspoint.com/digital_communication/digital_communication_data_encoding_techniques.htm" TargetMode="External"/><Relationship Id="rId32" Type="http://schemas.openxmlformats.org/officeDocument/2006/relationships/hyperlink" Target="https://www.geeksforgeeks.org/computer-networks/difference-between-delta-modulation-dm-and-differential-pulse-code-modulation-dpcm/" TargetMode="External"/><Relationship Id="rId35" Type="http://schemas.openxmlformats.org/officeDocument/2006/relationships/hyperlink" Target="https://www.rfwireless-world.com/terminology/manchester-vs-differential-manchester-encoding" TargetMode="External"/><Relationship Id="rId34" Type="http://schemas.openxmlformats.org/officeDocument/2006/relationships/hyperlink" Target="https://www.geeksforgeeks.org/computer-networks/difference-between-manchester-and-differential-manchester-encoding/" TargetMode="External"/><Relationship Id="rId37" Type="http://schemas.openxmlformats.org/officeDocument/2006/relationships/hyperlink" Target="https://en.wikipedia.org/wiki/GSM" TargetMode="External"/><Relationship Id="rId36" Type="http://schemas.openxmlformats.org/officeDocument/2006/relationships/hyperlink" Target="https://electronics.stackexchange.com/questions/83470/what-is-the-advantage-of-differential-manchester" TargetMode="External"/><Relationship Id="rId39" Type="http://schemas.openxmlformats.org/officeDocument/2006/relationships/hyperlink" Target="https://www.geeksforgeeks.org/computer-networks/handoff-in-cellular-telecommunications/" TargetMode="External"/><Relationship Id="rId38" Type="http://schemas.openxmlformats.org/officeDocument/2006/relationships/hyperlink" Target="https://sites.pitt.edu/~dtipper/2700/2700_Slides5K.pdf" TargetMode="External"/><Relationship Id="rId20" Type="http://schemas.openxmlformats.org/officeDocument/2006/relationships/hyperlink" Target="https://anywaves.com/resources/blog/leo-meo-geo-satellites-definition-difference/" TargetMode="External"/><Relationship Id="rId22" Type="http://schemas.openxmlformats.org/officeDocument/2006/relationships/hyperlink" Target="https://www.groundcontrol.com/blog/from-leo-to-geo-exploring-the-different-types-of-satellite-iot/" TargetMode="External"/><Relationship Id="rId21" Type="http://schemas.openxmlformats.org/officeDocument/2006/relationships/hyperlink" Target="https://www.telarus.com/blog/modern-satellite-connectivity-explained/" TargetMode="External"/><Relationship Id="rId24" Type="http://schemas.openxmlformats.org/officeDocument/2006/relationships/hyperlink" Target="https://www.ascendientlearning.com/blog/the-types-of-multiplexing-explained" TargetMode="External"/><Relationship Id="rId23" Type="http://schemas.openxmlformats.org/officeDocument/2006/relationships/hyperlink" Target="https://www.geeksforgeeks.org/computer-networks/difference-between-fdmtdm-and-wdm/" TargetMode="External"/><Relationship Id="rId26" Type="http://schemas.openxmlformats.org/officeDocument/2006/relationships/hyperlink" Target="https://www.fs.com/blog/unraveling-the-mysteries-of-fdm-tdm-and-wdm-4210.html" TargetMode="External"/><Relationship Id="rId25" Type="http://schemas.openxmlformats.org/officeDocument/2006/relationships/hyperlink" Target="https://www.geeksforgeeks.org/computer-networks/types-of-multiplexing-in-data-communications/" TargetMode="External"/><Relationship Id="rId28" Type="http://schemas.openxmlformats.org/officeDocument/2006/relationships/hyperlink" Target="https://resources.l-p.com/knowledge-center/ask-vs-fsk-vs-psk-which-modulation-method-should-you-choose" TargetMode="External"/><Relationship Id="rId27" Type="http://schemas.openxmlformats.org/officeDocument/2006/relationships/hyperlink" Target="https://www.salimwireless.com/2022/12/ask-fsk-psk-definition-and-comparison.html" TargetMode="External"/><Relationship Id="rId29" Type="http://schemas.openxmlformats.org/officeDocument/2006/relationships/hyperlink" Target="https://www.ijcaonline.org/archives/volume161/number3/proloy-2017-ijca-913139.pdf" TargetMode="External"/><Relationship Id="rId51" Type="http://schemas.openxmlformats.org/officeDocument/2006/relationships/hyperlink" Target="https://en.wikipedia.org/wiki/Ethernet_frame" TargetMode="External"/><Relationship Id="rId50" Type="http://schemas.openxmlformats.org/officeDocument/2006/relationships/hyperlink" Target="https://lnct.ac.in/wp-content/uploads/2020/04/CS-602-Computer-Network-Unit-3.pdf" TargetMode="External"/><Relationship Id="rId53" Type="http://schemas.openxmlformats.org/officeDocument/2006/relationships/hyperlink" Target="https://en.wikipedia.org/wiki/Carrier-sense_multiple_access_with_collision_avoidance" TargetMode="External"/><Relationship Id="rId52" Type="http://schemas.openxmlformats.org/officeDocument/2006/relationships/hyperlink" Target="https://www.cbtnuggets.com/blog/technology/networking/what-is-ethernet-frame-format" TargetMode="External"/><Relationship Id="rId11" Type="http://schemas.openxmlformats.org/officeDocument/2006/relationships/hyperlink" Target="https://www.youtube.com/watch?v=ck3gx9HB9-k" TargetMode="External"/><Relationship Id="rId55" Type="http://schemas.openxmlformats.org/officeDocument/2006/relationships/hyperlink" Target="https://notes.eddyerburgh.me/computer-networking/bluetooth" TargetMode="External"/><Relationship Id="rId10" Type="http://schemas.openxmlformats.org/officeDocument/2006/relationships/hyperlink" Target="https://networkengineering.stackexchange.com/questions/7157/technical-difference-between-a-collision-and-broadcast-domain" TargetMode="External"/><Relationship Id="rId54" Type="http://schemas.openxmlformats.org/officeDocument/2006/relationships/hyperlink" Target="https://www.geeksforgeeks.org/computer-networks/ieee-802-11-mac-frame/" TargetMode="External"/><Relationship Id="rId13" Type="http://schemas.openxmlformats.org/officeDocument/2006/relationships/hyperlink" Target="https://www.reddit.com/r/ccna/comments/13i6i3y/collision_domains/" TargetMode="External"/><Relationship Id="rId57" Type="http://schemas.openxmlformats.org/officeDocument/2006/relationships/hyperlink" Target="https://www.bluetooth.com/wp-content/uploads/Files/Specification/HTML/Core-54/out/en/architecture,-mixing,-and-conventions/architecture.html" TargetMode="External"/><Relationship Id="rId12" Type="http://schemas.openxmlformats.org/officeDocument/2006/relationships/hyperlink" Target="https://www.fibermall.com/blog/hub-switch-and-router.htm" TargetMode="External"/><Relationship Id="rId56" Type="http://schemas.openxmlformats.org/officeDocument/2006/relationships/hyperlink" Target="https://www.geeksforgeeks.org/computer-networks/bluetooth/" TargetMode="External"/><Relationship Id="rId15" Type="http://schemas.openxmlformats.org/officeDocument/2006/relationships/hyperlink" Target="https://www.ninjaone.com/blog/circuit-switching-vs-packet-switching/" TargetMode="External"/><Relationship Id="rId14" Type="http://schemas.openxmlformats.org/officeDocument/2006/relationships/hyperlink" Target="https://www.tutorialspoint.com/differentiate-between-circuit-switching-message-switching-and-packet-switching" TargetMode="External"/><Relationship Id="rId17" Type="http://schemas.openxmlformats.org/officeDocument/2006/relationships/hyperlink" Target="https://www.studytonight.com/post/switching-techniques-circuit-message-packet-in-computer-networks" TargetMode="External"/><Relationship Id="rId16" Type="http://schemas.openxmlformats.org/officeDocument/2006/relationships/hyperlink" Target="https://spinlab.wpi.edu/courses/ece2305_2014/switched_communication.pdf" TargetMode="External"/><Relationship Id="rId19" Type="http://schemas.openxmlformats.org/officeDocument/2006/relationships/hyperlink" Target="https://www.symmetryelectronics.com/blog/leo-vs-meo-vs-geo-satellites/" TargetMode="External"/><Relationship Id="rId18" Type="http://schemas.openxmlformats.org/officeDocument/2006/relationships/hyperlink" Target="https://www.dynamicengineers.com/content/let-s-talk-about-the-difference-between-leo-meo-and-ge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