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A3C40" w14:textId="77777777" w:rsidR="002F72E1" w:rsidRPr="005238B4" w:rsidRDefault="002F72E1" w:rsidP="002F72E1">
      <w:pPr>
        <w:ind w:left="-1350" w:right="-1350"/>
        <w:jc w:val="center"/>
        <w:rPr>
          <w:rFonts w:cs="Arial"/>
          <w:sz w:val="24"/>
          <w:szCs w:val="24"/>
        </w:rPr>
      </w:pPr>
      <w:r w:rsidRPr="005238B4">
        <w:rPr>
          <w:rFonts w:cs="Arial"/>
          <w:sz w:val="24"/>
          <w:szCs w:val="24"/>
        </w:rPr>
        <w:t xml:space="preserve">UNIT 5 </w:t>
      </w:r>
    </w:p>
    <w:p w14:paraId="3BE95716" w14:textId="4B25DA27" w:rsidR="002F72E1" w:rsidRPr="002F72E1" w:rsidRDefault="002F72E1" w:rsidP="002F72E1">
      <w:pPr>
        <w:tabs>
          <w:tab w:val="num" w:pos="1440"/>
        </w:tabs>
        <w:ind w:left="-1350" w:right="-1350"/>
        <w:rPr>
          <w:rFonts w:cs="Arial"/>
          <w:b/>
          <w:bCs/>
          <w:sz w:val="24"/>
          <w:szCs w:val="24"/>
        </w:rPr>
      </w:pPr>
      <w:r w:rsidRPr="005238B4">
        <w:rPr>
          <w:rFonts w:cs="Arial"/>
          <w:sz w:val="24"/>
          <w:szCs w:val="24"/>
        </w:rPr>
        <w:t xml:space="preserve">Q1) </w:t>
      </w:r>
      <w:r w:rsidRPr="005238B4">
        <w:rPr>
          <w:rFonts w:cs="Arial"/>
          <w:sz w:val="24"/>
          <w:szCs w:val="24"/>
        </w:rPr>
        <w:t>Explain K-Nearest Neighbor algorithm with example.</w:t>
      </w:r>
      <w:r w:rsidRPr="005238B4">
        <w:rPr>
          <w:rFonts w:cs="Arial"/>
          <w:sz w:val="24"/>
          <w:szCs w:val="24"/>
        </w:rPr>
        <w:br/>
      </w:r>
      <w:r w:rsidRPr="005238B4">
        <w:rPr>
          <w:rFonts w:cs="Arial"/>
          <w:sz w:val="24"/>
          <w:szCs w:val="24"/>
        </w:rPr>
        <w:t xml:space="preserve">The </w:t>
      </w:r>
      <w:r w:rsidRPr="005238B4">
        <w:rPr>
          <w:rFonts w:cs="Arial"/>
          <w:b/>
          <w:bCs/>
          <w:sz w:val="24"/>
          <w:szCs w:val="24"/>
        </w:rPr>
        <w:t>K-Nearest Neighbor (K-NN)</w:t>
      </w:r>
      <w:r w:rsidRPr="005238B4">
        <w:rPr>
          <w:rFonts w:cs="Arial"/>
          <w:sz w:val="24"/>
          <w:szCs w:val="24"/>
        </w:rPr>
        <w:t xml:space="preserve"> algorithm is a supervised machine learning method used for classification and regression tasks. It is a </w:t>
      </w:r>
      <w:r w:rsidRPr="005238B4">
        <w:rPr>
          <w:rFonts w:cs="Arial"/>
          <w:b/>
          <w:bCs/>
          <w:sz w:val="24"/>
          <w:szCs w:val="24"/>
        </w:rPr>
        <w:t>non-parametric</w:t>
      </w:r>
      <w:r w:rsidRPr="005238B4">
        <w:rPr>
          <w:rFonts w:cs="Arial"/>
          <w:sz w:val="24"/>
          <w:szCs w:val="24"/>
        </w:rPr>
        <w:t xml:space="preserve"> and </w:t>
      </w:r>
      <w:r w:rsidRPr="005238B4">
        <w:rPr>
          <w:rFonts w:cs="Arial"/>
          <w:b/>
          <w:bCs/>
          <w:sz w:val="24"/>
          <w:szCs w:val="24"/>
        </w:rPr>
        <w:t>lazy learning algorithm</w:t>
      </w:r>
      <w:r w:rsidRPr="005238B4">
        <w:rPr>
          <w:rFonts w:cs="Arial"/>
          <w:sz w:val="24"/>
          <w:szCs w:val="24"/>
        </w:rPr>
        <w:t>, meaning it does not make assumptions about the underlying data distribution and delays computations until prediction.</w:t>
      </w:r>
      <w:r w:rsidRPr="005238B4">
        <w:rPr>
          <w:rFonts w:cs="Arial"/>
          <w:sz w:val="24"/>
          <w:szCs w:val="24"/>
        </w:rPr>
        <w:br/>
      </w:r>
      <w:r w:rsidRPr="002F72E1">
        <w:rPr>
          <w:rFonts w:cs="Arial"/>
          <w:b/>
          <w:bCs/>
          <w:sz w:val="24"/>
          <w:szCs w:val="24"/>
        </w:rPr>
        <w:t>How K-NN Works</w:t>
      </w:r>
      <w:r w:rsidRPr="005238B4">
        <w:rPr>
          <w:rFonts w:cs="Arial"/>
          <w:sz w:val="24"/>
          <w:szCs w:val="24"/>
        </w:rPr>
        <w:br/>
        <w:t xml:space="preserve">1. </w:t>
      </w:r>
      <w:r w:rsidRPr="002F72E1">
        <w:rPr>
          <w:rFonts w:cs="Arial"/>
          <w:b/>
          <w:bCs/>
          <w:sz w:val="24"/>
          <w:szCs w:val="24"/>
        </w:rPr>
        <w:t>Data Storage</w:t>
      </w:r>
      <w:r w:rsidRPr="002F72E1">
        <w:rPr>
          <w:rFonts w:cs="Arial"/>
          <w:sz w:val="24"/>
          <w:szCs w:val="24"/>
        </w:rPr>
        <w:t>:</w:t>
      </w:r>
      <w:r w:rsidRPr="005238B4">
        <w:rPr>
          <w:rFonts w:cs="Arial"/>
          <w:sz w:val="24"/>
          <w:szCs w:val="24"/>
        </w:rPr>
        <w:t xml:space="preserve"> </w:t>
      </w:r>
      <w:r w:rsidRPr="002F72E1">
        <w:rPr>
          <w:rFonts w:cs="Arial"/>
          <w:sz w:val="24"/>
          <w:szCs w:val="24"/>
        </w:rPr>
        <w:t>K-NN stores the entire training dataset for predictions.</w:t>
      </w:r>
      <w:r w:rsidRPr="005238B4">
        <w:rPr>
          <w:rFonts w:cs="Arial"/>
          <w:sz w:val="24"/>
          <w:szCs w:val="24"/>
        </w:rPr>
        <w:br/>
        <w:t xml:space="preserve">2. </w:t>
      </w:r>
      <w:r w:rsidRPr="002F72E1">
        <w:rPr>
          <w:rFonts w:cs="Arial"/>
          <w:b/>
          <w:bCs/>
          <w:sz w:val="24"/>
          <w:szCs w:val="24"/>
        </w:rPr>
        <w:t>Distance Calculation</w:t>
      </w:r>
      <w:r w:rsidRPr="002F72E1">
        <w:rPr>
          <w:rFonts w:cs="Arial"/>
          <w:sz w:val="24"/>
          <w:szCs w:val="24"/>
        </w:rPr>
        <w:t>:</w:t>
      </w:r>
      <w:r w:rsidRPr="005238B4">
        <w:rPr>
          <w:rFonts w:cs="Arial"/>
          <w:sz w:val="24"/>
          <w:szCs w:val="24"/>
        </w:rPr>
        <w:t xml:space="preserve"> </w:t>
      </w:r>
      <w:r w:rsidRPr="002F72E1">
        <w:rPr>
          <w:rFonts w:cs="Arial"/>
          <w:sz w:val="24"/>
          <w:szCs w:val="24"/>
        </w:rPr>
        <w:t>When a new data point needs to be classified or predicted, K-NN calculates the distance between the new point and all points in the training data using a distance metric like:</w:t>
      </w:r>
      <w:r w:rsidRPr="005238B4">
        <w:rPr>
          <w:rFonts w:cs="Arial"/>
          <w:sz w:val="24"/>
          <w:szCs w:val="24"/>
        </w:rPr>
        <w:br/>
        <w:t xml:space="preserve">3. </w:t>
      </w:r>
      <w:r w:rsidRPr="002F72E1">
        <w:rPr>
          <w:rFonts w:cs="Arial"/>
          <w:b/>
          <w:bCs/>
          <w:sz w:val="24"/>
          <w:szCs w:val="24"/>
        </w:rPr>
        <w:t>Euclidean Distance</w:t>
      </w:r>
      <w:r w:rsidRPr="002F72E1">
        <w:rPr>
          <w:rFonts w:cs="Arial"/>
          <w:sz w:val="24"/>
          <w:szCs w:val="24"/>
        </w:rPr>
        <w:t xml:space="preserve">: </w:t>
      </w:r>
      <w:r w:rsidRPr="005238B4">
        <w:rPr>
          <w:rFonts w:cs="Arial"/>
          <w:sz w:val="24"/>
          <w:szCs w:val="24"/>
        </w:rPr>
        <w:drawing>
          <wp:inline distT="0" distB="0" distL="0" distR="0" wp14:anchorId="6F7F8F90" wp14:editId="05C843EA">
            <wp:extent cx="1295400" cy="527982"/>
            <wp:effectExtent l="0" t="0" r="0" b="5715"/>
            <wp:docPr id="280934096"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34096" name="Picture 1" descr="A black and white math equation&#10;&#10;Description automatically generated"/>
                    <pic:cNvPicPr/>
                  </pic:nvPicPr>
                  <pic:blipFill>
                    <a:blip r:embed="rId5"/>
                    <a:stretch>
                      <a:fillRect/>
                    </a:stretch>
                  </pic:blipFill>
                  <pic:spPr>
                    <a:xfrm>
                      <a:off x="0" y="0"/>
                      <a:ext cx="1353090" cy="551495"/>
                    </a:xfrm>
                    <a:prstGeom prst="rect">
                      <a:avLst/>
                    </a:prstGeom>
                  </pic:spPr>
                </pic:pic>
              </a:graphicData>
            </a:graphic>
          </wp:inline>
        </w:drawing>
      </w:r>
      <w:r w:rsidRPr="005238B4">
        <w:rPr>
          <w:rFonts w:cs="Arial"/>
          <w:sz w:val="24"/>
          <w:szCs w:val="24"/>
        </w:rPr>
        <w:br/>
        <w:t xml:space="preserve">4. </w:t>
      </w:r>
      <w:r w:rsidRPr="002F72E1">
        <w:rPr>
          <w:rFonts w:cs="Arial"/>
          <w:b/>
          <w:bCs/>
          <w:sz w:val="24"/>
          <w:szCs w:val="24"/>
        </w:rPr>
        <w:t>Manhattan Distance</w:t>
      </w:r>
      <w:r w:rsidRPr="002F72E1">
        <w:rPr>
          <w:rFonts w:cs="Arial"/>
          <w:sz w:val="24"/>
          <w:szCs w:val="24"/>
        </w:rPr>
        <w:t xml:space="preserve">: </w:t>
      </w:r>
      <w:r w:rsidRPr="005238B4">
        <w:rPr>
          <w:rFonts w:cs="Arial"/>
          <w:sz w:val="24"/>
          <w:szCs w:val="24"/>
        </w:rPr>
        <w:drawing>
          <wp:inline distT="0" distB="0" distL="0" distR="0" wp14:anchorId="6AB0CFFB" wp14:editId="60976751">
            <wp:extent cx="1234440" cy="557939"/>
            <wp:effectExtent l="0" t="0" r="3810" b="0"/>
            <wp:docPr id="167154469" name="Picture 1" descr="A black and white math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4469" name="Picture 1" descr="A black and white math symbol&#10;&#10;Description automatically generated"/>
                    <pic:cNvPicPr/>
                  </pic:nvPicPr>
                  <pic:blipFill>
                    <a:blip r:embed="rId6"/>
                    <a:stretch>
                      <a:fillRect/>
                    </a:stretch>
                  </pic:blipFill>
                  <pic:spPr>
                    <a:xfrm>
                      <a:off x="0" y="0"/>
                      <a:ext cx="1243389" cy="561984"/>
                    </a:xfrm>
                    <a:prstGeom prst="rect">
                      <a:avLst/>
                    </a:prstGeom>
                  </pic:spPr>
                </pic:pic>
              </a:graphicData>
            </a:graphic>
          </wp:inline>
        </w:drawing>
      </w:r>
      <w:r w:rsidRPr="005238B4">
        <w:rPr>
          <w:rFonts w:cs="Arial"/>
          <w:sz w:val="24"/>
          <w:szCs w:val="24"/>
        </w:rPr>
        <w:br/>
        <w:t xml:space="preserve">5. </w:t>
      </w:r>
      <w:r w:rsidRPr="002F72E1">
        <w:rPr>
          <w:rFonts w:cs="Arial"/>
          <w:b/>
          <w:bCs/>
          <w:sz w:val="24"/>
          <w:szCs w:val="24"/>
        </w:rPr>
        <w:t>Finding Nearest Neighbors</w:t>
      </w:r>
      <w:r w:rsidRPr="002F72E1">
        <w:rPr>
          <w:rFonts w:cs="Arial"/>
          <w:sz w:val="24"/>
          <w:szCs w:val="24"/>
        </w:rPr>
        <w:t>:</w:t>
      </w:r>
      <w:r w:rsidRPr="005238B4">
        <w:rPr>
          <w:rFonts w:cs="Arial"/>
          <w:sz w:val="24"/>
          <w:szCs w:val="24"/>
        </w:rPr>
        <w:t xml:space="preserve"> </w:t>
      </w:r>
      <w:r w:rsidRPr="002F72E1">
        <w:rPr>
          <w:rFonts w:cs="Arial"/>
          <w:sz w:val="24"/>
          <w:szCs w:val="24"/>
        </w:rPr>
        <w:t xml:space="preserve">Select the </w:t>
      </w:r>
      <w:r w:rsidRPr="002F72E1">
        <w:rPr>
          <w:rFonts w:cs="Arial"/>
          <w:b/>
          <w:bCs/>
          <w:sz w:val="24"/>
          <w:szCs w:val="24"/>
        </w:rPr>
        <w:t>K</w:t>
      </w:r>
      <w:r w:rsidRPr="002F72E1">
        <w:rPr>
          <w:rFonts w:cs="Arial"/>
          <w:sz w:val="24"/>
          <w:szCs w:val="24"/>
        </w:rPr>
        <w:t xml:space="preserve"> closest data points (neighbors) to the new point based on the distance metric.</w:t>
      </w:r>
      <w:r w:rsidRPr="005238B4">
        <w:rPr>
          <w:rFonts w:cs="Arial"/>
          <w:sz w:val="24"/>
          <w:szCs w:val="24"/>
        </w:rPr>
        <w:br/>
        <w:t xml:space="preserve">6. </w:t>
      </w:r>
      <w:r w:rsidRPr="002F72E1">
        <w:rPr>
          <w:rFonts w:cs="Arial"/>
          <w:b/>
          <w:bCs/>
          <w:sz w:val="24"/>
          <w:szCs w:val="24"/>
        </w:rPr>
        <w:t>Majority Voting (for Classification)</w:t>
      </w:r>
      <w:r w:rsidRPr="002F72E1">
        <w:rPr>
          <w:rFonts w:cs="Arial"/>
          <w:sz w:val="24"/>
          <w:szCs w:val="24"/>
        </w:rPr>
        <w:t>:</w:t>
      </w:r>
      <w:r w:rsidRPr="005238B4">
        <w:rPr>
          <w:rFonts w:cs="Arial"/>
          <w:sz w:val="24"/>
          <w:szCs w:val="24"/>
        </w:rPr>
        <w:t xml:space="preserve"> </w:t>
      </w:r>
      <w:r w:rsidRPr="002F72E1">
        <w:rPr>
          <w:rFonts w:cs="Arial"/>
          <w:sz w:val="24"/>
          <w:szCs w:val="24"/>
        </w:rPr>
        <w:t>Assign the class that is most common among the K neighbors.</w:t>
      </w:r>
      <w:r w:rsidRPr="005238B4">
        <w:rPr>
          <w:rFonts w:cs="Arial"/>
          <w:sz w:val="24"/>
          <w:szCs w:val="24"/>
        </w:rPr>
        <w:br/>
        <w:t xml:space="preserve">7. </w:t>
      </w:r>
      <w:r w:rsidRPr="002F72E1">
        <w:rPr>
          <w:rFonts w:cs="Arial"/>
          <w:b/>
          <w:bCs/>
          <w:sz w:val="24"/>
          <w:szCs w:val="24"/>
        </w:rPr>
        <w:t>Averaging (for Regression)</w:t>
      </w:r>
      <w:r w:rsidRPr="002F72E1">
        <w:rPr>
          <w:rFonts w:cs="Arial"/>
          <w:sz w:val="24"/>
          <w:szCs w:val="24"/>
        </w:rPr>
        <w:t>:</w:t>
      </w:r>
      <w:r w:rsidRPr="005238B4">
        <w:rPr>
          <w:rFonts w:cs="Arial"/>
          <w:sz w:val="24"/>
          <w:szCs w:val="24"/>
        </w:rPr>
        <w:t xml:space="preserve"> </w:t>
      </w:r>
      <w:r w:rsidRPr="002F72E1">
        <w:rPr>
          <w:rFonts w:cs="Arial"/>
          <w:sz w:val="24"/>
          <w:szCs w:val="24"/>
        </w:rPr>
        <w:t>Take the average value of the target variable among the K neighbors.</w:t>
      </w:r>
      <w:r w:rsidRPr="005238B4">
        <w:rPr>
          <w:rFonts w:cs="Arial"/>
          <w:sz w:val="24"/>
          <w:szCs w:val="24"/>
        </w:rPr>
        <w:br/>
        <w:t xml:space="preserve">8. </w:t>
      </w:r>
      <w:r w:rsidRPr="002F72E1">
        <w:rPr>
          <w:rFonts w:cs="Arial"/>
          <w:b/>
          <w:bCs/>
          <w:sz w:val="24"/>
          <w:szCs w:val="24"/>
        </w:rPr>
        <w:t>Prediction</w:t>
      </w:r>
      <w:r w:rsidRPr="002F72E1">
        <w:rPr>
          <w:rFonts w:cs="Arial"/>
          <w:sz w:val="24"/>
          <w:szCs w:val="24"/>
        </w:rPr>
        <w:t>:</w:t>
      </w:r>
      <w:r w:rsidRPr="005238B4">
        <w:rPr>
          <w:rFonts w:cs="Arial"/>
          <w:sz w:val="24"/>
          <w:szCs w:val="24"/>
        </w:rPr>
        <w:t xml:space="preserve"> </w:t>
      </w:r>
      <w:r w:rsidRPr="002F72E1">
        <w:rPr>
          <w:rFonts w:cs="Arial"/>
          <w:sz w:val="24"/>
          <w:szCs w:val="24"/>
        </w:rPr>
        <w:t>Use the result from majority voting (classification) or averaging (regression) as the final output.</w:t>
      </w:r>
      <w:r w:rsidRPr="005238B4">
        <w:rPr>
          <w:rFonts w:cs="Arial"/>
          <w:sz w:val="24"/>
          <w:szCs w:val="24"/>
        </w:rPr>
        <w:br/>
      </w:r>
      <w:r w:rsidRPr="005238B4">
        <w:rPr>
          <w:rFonts w:cs="Arial"/>
          <w:b/>
          <w:bCs/>
          <w:sz w:val="24"/>
          <w:szCs w:val="24"/>
        </w:rPr>
        <w:t>Example: Classification Using K-NN</w:t>
      </w:r>
      <w:r w:rsidRPr="005238B4">
        <w:rPr>
          <w:rFonts w:cs="Arial"/>
          <w:b/>
          <w:bCs/>
          <w:sz w:val="24"/>
          <w:szCs w:val="24"/>
        </w:rPr>
        <w:br/>
      </w:r>
      <w:r w:rsidRPr="005238B4">
        <w:rPr>
          <w:rFonts w:cs="Arial"/>
          <w:sz w:val="24"/>
          <w:szCs w:val="24"/>
        </w:rPr>
        <w:drawing>
          <wp:inline distT="0" distB="0" distL="0" distR="0" wp14:anchorId="11672135" wp14:editId="339341C3">
            <wp:extent cx="3512820" cy="1821712"/>
            <wp:effectExtent l="0" t="0" r="0" b="7620"/>
            <wp:docPr id="1893074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74537" name="Picture 1" descr="A screenshot of a computer&#10;&#10;Description automatically generated"/>
                    <pic:cNvPicPr/>
                  </pic:nvPicPr>
                  <pic:blipFill>
                    <a:blip r:embed="rId7"/>
                    <a:stretch>
                      <a:fillRect/>
                    </a:stretch>
                  </pic:blipFill>
                  <pic:spPr>
                    <a:xfrm>
                      <a:off x="0" y="0"/>
                      <a:ext cx="3525132" cy="1828097"/>
                    </a:xfrm>
                    <a:prstGeom prst="rect">
                      <a:avLst/>
                    </a:prstGeom>
                  </pic:spPr>
                </pic:pic>
              </a:graphicData>
            </a:graphic>
          </wp:inline>
        </w:drawing>
      </w:r>
      <w:r w:rsidRPr="005238B4">
        <w:rPr>
          <w:rFonts w:cs="Arial"/>
          <w:b/>
          <w:bCs/>
          <w:sz w:val="24"/>
          <w:szCs w:val="24"/>
        </w:rPr>
        <w:br/>
      </w:r>
      <w:r w:rsidRPr="005238B4">
        <w:rPr>
          <w:rFonts w:cs="Arial"/>
          <w:b/>
          <w:bCs/>
          <w:sz w:val="24"/>
          <w:szCs w:val="24"/>
        </w:rPr>
        <w:t>New Data Point:</w:t>
      </w:r>
      <w:r w:rsidRPr="005238B4">
        <w:rPr>
          <w:rFonts w:cs="Arial"/>
          <w:b/>
          <w:bCs/>
          <w:sz w:val="24"/>
          <w:szCs w:val="24"/>
        </w:rPr>
        <w:t xml:space="preserve"> </w:t>
      </w:r>
      <w:r w:rsidRPr="002F72E1">
        <w:rPr>
          <w:rFonts w:cs="Arial"/>
          <w:sz w:val="24"/>
          <w:szCs w:val="24"/>
        </w:rPr>
        <w:t>Predict the class of the point (4.0,</w:t>
      </w:r>
      <w:r w:rsidRPr="005238B4">
        <w:rPr>
          <w:rFonts w:cs="Arial"/>
          <w:sz w:val="24"/>
          <w:szCs w:val="24"/>
        </w:rPr>
        <w:t xml:space="preserve"> </w:t>
      </w:r>
      <w:r w:rsidRPr="002F72E1">
        <w:rPr>
          <w:rFonts w:cs="Arial"/>
          <w:sz w:val="24"/>
          <w:szCs w:val="24"/>
        </w:rPr>
        <w:t>2.0) with K=3.</w:t>
      </w:r>
      <w:r w:rsidRPr="005238B4">
        <w:rPr>
          <w:rFonts w:cs="Arial"/>
          <w:sz w:val="24"/>
          <w:szCs w:val="24"/>
        </w:rPr>
        <w:br/>
      </w:r>
      <w:r w:rsidRPr="005238B4">
        <w:rPr>
          <w:rFonts w:cs="Arial"/>
          <w:sz w:val="24"/>
          <w:szCs w:val="24"/>
        </w:rPr>
        <w:drawing>
          <wp:inline distT="0" distB="0" distL="0" distR="0" wp14:anchorId="46C1140B" wp14:editId="28D29889">
            <wp:extent cx="3139440" cy="2519602"/>
            <wp:effectExtent l="0" t="0" r="3810" b="0"/>
            <wp:docPr id="633423585"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23585" name="Picture 1" descr="A math equations on a white background&#10;&#10;Description automatically generated"/>
                    <pic:cNvPicPr/>
                  </pic:nvPicPr>
                  <pic:blipFill>
                    <a:blip r:embed="rId8"/>
                    <a:stretch>
                      <a:fillRect/>
                    </a:stretch>
                  </pic:blipFill>
                  <pic:spPr>
                    <a:xfrm>
                      <a:off x="0" y="0"/>
                      <a:ext cx="3141166" cy="2520987"/>
                    </a:xfrm>
                    <a:prstGeom prst="rect">
                      <a:avLst/>
                    </a:prstGeom>
                  </pic:spPr>
                </pic:pic>
              </a:graphicData>
            </a:graphic>
          </wp:inline>
        </w:drawing>
      </w:r>
      <w:r w:rsidRPr="005238B4">
        <w:rPr>
          <w:rFonts w:cs="Arial"/>
          <w:sz w:val="24"/>
          <w:szCs w:val="24"/>
        </w:rPr>
        <w:drawing>
          <wp:inline distT="0" distB="0" distL="0" distR="0" wp14:anchorId="0ED8514D" wp14:editId="77AD9084">
            <wp:extent cx="4267200" cy="1573758"/>
            <wp:effectExtent l="0" t="0" r="0" b="7620"/>
            <wp:docPr id="79689177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91774" name="Picture 1" descr="A white background with black text&#10;&#10;Description automatically generated"/>
                    <pic:cNvPicPr/>
                  </pic:nvPicPr>
                  <pic:blipFill>
                    <a:blip r:embed="rId9"/>
                    <a:stretch>
                      <a:fillRect/>
                    </a:stretch>
                  </pic:blipFill>
                  <pic:spPr>
                    <a:xfrm>
                      <a:off x="0" y="0"/>
                      <a:ext cx="4296838" cy="1584689"/>
                    </a:xfrm>
                    <a:prstGeom prst="rect">
                      <a:avLst/>
                    </a:prstGeom>
                  </pic:spPr>
                </pic:pic>
              </a:graphicData>
            </a:graphic>
          </wp:inline>
        </w:drawing>
      </w:r>
      <w:r w:rsidRPr="005238B4">
        <w:rPr>
          <w:rFonts w:cs="Arial"/>
          <w:sz w:val="24"/>
          <w:szCs w:val="24"/>
        </w:rPr>
        <w:br/>
      </w:r>
      <w:r w:rsidRPr="005238B4">
        <w:rPr>
          <w:rFonts w:cs="Arial"/>
          <w:b/>
          <w:bCs/>
          <w:sz w:val="24"/>
          <w:szCs w:val="24"/>
        </w:rPr>
        <w:t>Advantages of K-NN</w:t>
      </w:r>
      <w:r w:rsidRPr="005238B4">
        <w:rPr>
          <w:rFonts w:cs="Arial"/>
          <w:b/>
          <w:bCs/>
          <w:sz w:val="24"/>
          <w:szCs w:val="24"/>
        </w:rPr>
        <w:t xml:space="preserve">                                                                     </w:t>
      </w:r>
      <w:r w:rsidRPr="005238B4">
        <w:rPr>
          <w:rFonts w:cs="Arial"/>
          <w:b/>
          <w:bCs/>
          <w:sz w:val="24"/>
          <w:szCs w:val="24"/>
        </w:rPr>
        <w:br/>
      </w:r>
      <w:r w:rsidRPr="005238B4">
        <w:rPr>
          <w:rFonts w:cs="Arial"/>
          <w:sz w:val="24"/>
          <w:szCs w:val="24"/>
        </w:rPr>
        <w:t xml:space="preserve">- </w:t>
      </w:r>
      <w:r w:rsidRPr="002F72E1">
        <w:rPr>
          <w:rFonts w:cs="Arial"/>
          <w:sz w:val="24"/>
          <w:szCs w:val="24"/>
        </w:rPr>
        <w:t>Simple and intuitive.</w:t>
      </w:r>
      <w:r w:rsidRPr="005238B4">
        <w:rPr>
          <w:rFonts w:cs="Arial"/>
          <w:b/>
          <w:bCs/>
          <w:sz w:val="24"/>
          <w:szCs w:val="24"/>
        </w:rPr>
        <w:br/>
      </w:r>
      <w:r w:rsidRPr="005238B4">
        <w:rPr>
          <w:rFonts w:cs="Arial"/>
          <w:sz w:val="24"/>
          <w:szCs w:val="24"/>
        </w:rPr>
        <w:t xml:space="preserve">- </w:t>
      </w:r>
      <w:r w:rsidRPr="002F72E1">
        <w:rPr>
          <w:rFonts w:cs="Arial"/>
          <w:sz w:val="24"/>
          <w:szCs w:val="24"/>
        </w:rPr>
        <w:t>No training phase; works well with a small dataset.</w:t>
      </w:r>
      <w:r w:rsidRPr="005238B4">
        <w:rPr>
          <w:rFonts w:cs="Arial"/>
          <w:b/>
          <w:bCs/>
          <w:sz w:val="24"/>
          <w:szCs w:val="24"/>
        </w:rPr>
        <w:br/>
      </w:r>
      <w:r w:rsidRPr="005238B4">
        <w:rPr>
          <w:rFonts w:cs="Arial"/>
          <w:sz w:val="24"/>
          <w:szCs w:val="24"/>
        </w:rPr>
        <w:t xml:space="preserve">- </w:t>
      </w:r>
      <w:r w:rsidRPr="002F72E1">
        <w:rPr>
          <w:rFonts w:cs="Arial"/>
          <w:sz w:val="24"/>
          <w:szCs w:val="24"/>
        </w:rPr>
        <w:t>Effective for non-linear data distributions.</w:t>
      </w:r>
    </w:p>
    <w:p w14:paraId="0BB09AE3" w14:textId="199D5756" w:rsidR="00247483" w:rsidRPr="005238B4" w:rsidRDefault="002F72E1" w:rsidP="00247483">
      <w:pPr>
        <w:tabs>
          <w:tab w:val="num" w:pos="1440"/>
        </w:tabs>
        <w:ind w:left="-1350" w:right="-1350"/>
        <w:rPr>
          <w:rFonts w:cs="Arial"/>
          <w:sz w:val="24"/>
          <w:szCs w:val="24"/>
        </w:rPr>
      </w:pPr>
      <w:r w:rsidRPr="002F72E1">
        <w:rPr>
          <w:rFonts w:cs="Arial"/>
          <w:b/>
          <w:bCs/>
          <w:sz w:val="24"/>
          <w:szCs w:val="24"/>
        </w:rPr>
        <w:lastRenderedPageBreak/>
        <w:t>Disadvantages of K-NN</w:t>
      </w:r>
      <w:r w:rsidRPr="005238B4">
        <w:rPr>
          <w:rFonts w:cs="Arial"/>
          <w:sz w:val="24"/>
          <w:szCs w:val="24"/>
        </w:rPr>
        <w:br/>
      </w:r>
      <w:r w:rsidRPr="002F72E1">
        <w:rPr>
          <w:rFonts w:cs="Arial"/>
          <w:sz w:val="24"/>
          <w:szCs w:val="24"/>
        </w:rPr>
        <w:t>Computationally expensive for large datasets (distance calculation).</w:t>
      </w:r>
      <w:r w:rsidRPr="005238B4">
        <w:rPr>
          <w:rFonts w:cs="Arial"/>
          <w:sz w:val="24"/>
          <w:szCs w:val="24"/>
        </w:rPr>
        <w:br/>
      </w:r>
      <w:r w:rsidRPr="002F72E1">
        <w:rPr>
          <w:rFonts w:cs="Arial"/>
          <w:sz w:val="24"/>
          <w:szCs w:val="24"/>
        </w:rPr>
        <w:t>Sensitive to irrelevant or redundant features.</w:t>
      </w:r>
      <w:r w:rsidRPr="005238B4">
        <w:rPr>
          <w:rFonts w:cs="Arial"/>
          <w:sz w:val="24"/>
          <w:szCs w:val="24"/>
        </w:rPr>
        <w:br/>
      </w:r>
      <w:r w:rsidRPr="002F72E1">
        <w:rPr>
          <w:rFonts w:cs="Arial"/>
          <w:sz w:val="24"/>
          <w:szCs w:val="24"/>
        </w:rPr>
        <w:t>Choosing the optimal value of KKK can be challenging.</w:t>
      </w:r>
      <w:r w:rsidRPr="005238B4">
        <w:rPr>
          <w:rFonts w:cs="Arial"/>
          <w:sz w:val="24"/>
          <w:szCs w:val="24"/>
        </w:rPr>
        <w:br/>
      </w:r>
      <w:r w:rsidR="00B92DBA" w:rsidRPr="005238B4">
        <w:rPr>
          <w:rFonts w:cs="Arial"/>
          <w:b/>
          <w:bCs/>
          <w:sz w:val="24"/>
          <w:szCs w:val="24"/>
        </w:rPr>
        <w:t>Applications of K-Nearest Neighbor (K-NN)</w:t>
      </w:r>
      <w:r w:rsidR="00B92DBA" w:rsidRPr="005238B4">
        <w:rPr>
          <w:rFonts w:cs="Arial"/>
          <w:b/>
          <w:bCs/>
          <w:sz w:val="24"/>
          <w:szCs w:val="24"/>
        </w:rPr>
        <w:br/>
        <w:t>T</w:t>
      </w:r>
      <w:r w:rsidR="00B92DBA" w:rsidRPr="00B92DBA">
        <w:rPr>
          <w:rFonts w:cs="Arial"/>
          <w:b/>
          <w:bCs/>
          <w:sz w:val="24"/>
          <w:szCs w:val="24"/>
        </w:rPr>
        <w:t>ext Classification</w:t>
      </w:r>
      <w:r w:rsidR="00B92DBA" w:rsidRPr="00B92DBA">
        <w:rPr>
          <w:rFonts w:cs="Arial"/>
          <w:sz w:val="24"/>
          <w:szCs w:val="24"/>
        </w:rPr>
        <w:t>:</w:t>
      </w:r>
      <w:r w:rsidR="00B92DBA" w:rsidRPr="005238B4">
        <w:rPr>
          <w:rFonts w:cs="Arial"/>
          <w:sz w:val="24"/>
          <w:szCs w:val="24"/>
        </w:rPr>
        <w:t xml:space="preserve"> </w:t>
      </w:r>
      <w:r w:rsidR="00B92DBA" w:rsidRPr="00B92DBA">
        <w:rPr>
          <w:rFonts w:cs="Arial"/>
          <w:sz w:val="24"/>
          <w:szCs w:val="24"/>
        </w:rPr>
        <w:t>Used in spam detection, sentiment analysis, and document categorization.</w:t>
      </w:r>
      <w:r w:rsidR="00B92DBA" w:rsidRPr="005238B4">
        <w:rPr>
          <w:rFonts w:cs="Arial"/>
          <w:b/>
          <w:bCs/>
          <w:sz w:val="24"/>
          <w:szCs w:val="24"/>
        </w:rPr>
        <w:br/>
      </w:r>
      <w:r w:rsidR="00B92DBA" w:rsidRPr="00B92DBA">
        <w:rPr>
          <w:rFonts w:cs="Arial"/>
          <w:b/>
          <w:bCs/>
          <w:sz w:val="24"/>
          <w:szCs w:val="24"/>
        </w:rPr>
        <w:t>Image Recognition</w:t>
      </w:r>
      <w:r w:rsidR="00B92DBA" w:rsidRPr="00B92DBA">
        <w:rPr>
          <w:rFonts w:cs="Arial"/>
          <w:sz w:val="24"/>
          <w:szCs w:val="24"/>
        </w:rPr>
        <w:t>:</w:t>
      </w:r>
      <w:r w:rsidR="00B92DBA" w:rsidRPr="005238B4">
        <w:rPr>
          <w:rFonts w:cs="Arial"/>
          <w:sz w:val="24"/>
          <w:szCs w:val="24"/>
        </w:rPr>
        <w:t xml:space="preserve"> </w:t>
      </w:r>
      <w:r w:rsidR="00B92DBA" w:rsidRPr="00B92DBA">
        <w:rPr>
          <w:rFonts w:cs="Arial"/>
          <w:sz w:val="24"/>
          <w:szCs w:val="24"/>
        </w:rPr>
        <w:t>Identifying objects, faces, or handwritten characters.</w:t>
      </w:r>
      <w:r w:rsidR="00B92DBA" w:rsidRPr="005238B4">
        <w:rPr>
          <w:rFonts w:cs="Arial"/>
          <w:b/>
          <w:bCs/>
          <w:sz w:val="24"/>
          <w:szCs w:val="24"/>
        </w:rPr>
        <w:br/>
      </w:r>
      <w:r w:rsidR="00B92DBA" w:rsidRPr="00B92DBA">
        <w:rPr>
          <w:rFonts w:cs="Arial"/>
          <w:b/>
          <w:bCs/>
          <w:sz w:val="24"/>
          <w:szCs w:val="24"/>
        </w:rPr>
        <w:t>Recommendation Systems</w:t>
      </w:r>
      <w:r w:rsidR="00B92DBA" w:rsidRPr="00B92DBA">
        <w:rPr>
          <w:rFonts w:cs="Arial"/>
          <w:sz w:val="24"/>
          <w:szCs w:val="24"/>
        </w:rPr>
        <w:t>:</w:t>
      </w:r>
      <w:r w:rsidR="00B92DBA" w:rsidRPr="005238B4">
        <w:rPr>
          <w:rFonts w:cs="Arial"/>
          <w:sz w:val="24"/>
          <w:szCs w:val="24"/>
        </w:rPr>
        <w:t xml:space="preserve"> </w:t>
      </w:r>
      <w:r w:rsidR="00B92DBA" w:rsidRPr="00B92DBA">
        <w:rPr>
          <w:rFonts w:cs="Arial"/>
          <w:sz w:val="24"/>
          <w:szCs w:val="24"/>
        </w:rPr>
        <w:t>Suggesting movies, products, or music based on user preferences.</w:t>
      </w:r>
      <w:r w:rsidR="00B92DBA" w:rsidRPr="005238B4">
        <w:rPr>
          <w:rFonts w:cs="Arial"/>
          <w:b/>
          <w:bCs/>
          <w:sz w:val="24"/>
          <w:szCs w:val="24"/>
        </w:rPr>
        <w:br/>
      </w:r>
      <w:r w:rsidR="00B92DBA" w:rsidRPr="00B92DBA">
        <w:rPr>
          <w:rFonts w:cs="Arial"/>
          <w:b/>
          <w:bCs/>
          <w:sz w:val="24"/>
          <w:szCs w:val="24"/>
        </w:rPr>
        <w:t>Medical Diagnosis</w:t>
      </w:r>
      <w:r w:rsidR="00B92DBA" w:rsidRPr="00B92DBA">
        <w:rPr>
          <w:rFonts w:cs="Arial"/>
          <w:sz w:val="24"/>
          <w:szCs w:val="24"/>
        </w:rPr>
        <w:t>:</w:t>
      </w:r>
      <w:r w:rsidR="00B92DBA" w:rsidRPr="005238B4">
        <w:rPr>
          <w:rFonts w:cs="Arial"/>
          <w:sz w:val="24"/>
          <w:szCs w:val="24"/>
        </w:rPr>
        <w:t xml:space="preserve"> </w:t>
      </w:r>
      <w:r w:rsidR="00B92DBA" w:rsidRPr="00B92DBA">
        <w:rPr>
          <w:rFonts w:cs="Arial"/>
          <w:sz w:val="24"/>
          <w:szCs w:val="24"/>
        </w:rPr>
        <w:t>Classifying diseases or conditions based on patient symptoms or test results.</w:t>
      </w:r>
      <w:r w:rsidR="00B92DBA" w:rsidRPr="005238B4">
        <w:rPr>
          <w:rFonts w:cs="Arial"/>
          <w:b/>
          <w:bCs/>
          <w:sz w:val="24"/>
          <w:szCs w:val="24"/>
        </w:rPr>
        <w:br/>
      </w:r>
      <w:r w:rsidR="00B92DBA" w:rsidRPr="00B92DBA">
        <w:rPr>
          <w:rFonts w:cs="Arial"/>
          <w:b/>
          <w:bCs/>
          <w:sz w:val="24"/>
          <w:szCs w:val="24"/>
        </w:rPr>
        <w:t>Fraud Detection</w:t>
      </w:r>
      <w:r w:rsidR="00B92DBA" w:rsidRPr="00B92DBA">
        <w:rPr>
          <w:rFonts w:cs="Arial"/>
          <w:sz w:val="24"/>
          <w:szCs w:val="24"/>
        </w:rPr>
        <w:t>:</w:t>
      </w:r>
      <w:r w:rsidR="00B92DBA" w:rsidRPr="005238B4">
        <w:rPr>
          <w:rFonts w:cs="Arial"/>
          <w:sz w:val="24"/>
          <w:szCs w:val="24"/>
        </w:rPr>
        <w:t xml:space="preserve"> </w:t>
      </w:r>
      <w:r w:rsidR="00B92DBA" w:rsidRPr="00B92DBA">
        <w:rPr>
          <w:rFonts w:cs="Arial"/>
          <w:sz w:val="24"/>
          <w:szCs w:val="24"/>
        </w:rPr>
        <w:t>Identifying fraudulent transactions by comparing with past patterns.</w:t>
      </w:r>
      <w:r w:rsidR="00B92DBA" w:rsidRPr="005238B4">
        <w:rPr>
          <w:rFonts w:cs="Arial"/>
          <w:b/>
          <w:bCs/>
          <w:sz w:val="24"/>
          <w:szCs w:val="24"/>
        </w:rPr>
        <w:br/>
        <w:t>---------------------------------------------------------------------------------------------------------------------------------------------------</w:t>
      </w:r>
      <w:r w:rsidR="00B92DBA" w:rsidRPr="005238B4">
        <w:rPr>
          <w:rFonts w:cs="Arial"/>
          <w:b/>
          <w:bCs/>
          <w:sz w:val="24"/>
          <w:szCs w:val="24"/>
        </w:rPr>
        <w:br/>
        <w:t xml:space="preserve">Q2) </w:t>
      </w:r>
      <w:r w:rsidR="00A60275" w:rsidRPr="005238B4">
        <w:rPr>
          <w:rFonts w:cs="Arial"/>
          <w:b/>
          <w:bCs/>
          <w:sz w:val="24"/>
          <w:szCs w:val="24"/>
        </w:rPr>
        <w:t xml:space="preserve">Explain of the following terms: </w:t>
      </w:r>
      <w:proofErr w:type="spellStart"/>
      <w:r w:rsidR="00A60275" w:rsidRPr="005238B4">
        <w:rPr>
          <w:rFonts w:cs="Arial"/>
          <w:b/>
          <w:bCs/>
          <w:sz w:val="24"/>
          <w:szCs w:val="24"/>
        </w:rPr>
        <w:t>i</w:t>
      </w:r>
      <w:proofErr w:type="spellEnd"/>
      <w:r w:rsidR="00A60275" w:rsidRPr="005238B4">
        <w:rPr>
          <w:rFonts w:cs="Arial"/>
          <w:b/>
          <w:bCs/>
          <w:sz w:val="24"/>
          <w:szCs w:val="24"/>
        </w:rPr>
        <w:t>) Medoid OR ii) Dendrogram</w:t>
      </w:r>
      <w:r w:rsidR="002D3829" w:rsidRPr="005238B4">
        <w:rPr>
          <w:rFonts w:cs="Arial"/>
          <w:b/>
          <w:bCs/>
          <w:sz w:val="24"/>
          <w:szCs w:val="24"/>
        </w:rPr>
        <w:br/>
      </w:r>
      <w:r w:rsidR="002D3829" w:rsidRPr="005238B4">
        <w:rPr>
          <w:rFonts w:cs="Arial"/>
          <w:b/>
          <w:bCs/>
          <w:sz w:val="24"/>
          <w:szCs w:val="24"/>
        </w:rPr>
        <w:t>Dendrogram</w:t>
      </w:r>
      <w:r w:rsidR="002D3829" w:rsidRPr="005238B4">
        <w:rPr>
          <w:rFonts w:cs="Arial"/>
          <w:b/>
          <w:bCs/>
          <w:sz w:val="24"/>
          <w:szCs w:val="24"/>
        </w:rPr>
        <w:br/>
      </w:r>
      <w:r w:rsidR="002D3829" w:rsidRPr="002D3829">
        <w:rPr>
          <w:rFonts w:cs="Arial"/>
          <w:b/>
          <w:bCs/>
          <w:sz w:val="24"/>
          <w:szCs w:val="24"/>
        </w:rPr>
        <w:t xml:space="preserve">Definition: </w:t>
      </w:r>
      <w:r w:rsidR="002D3829" w:rsidRPr="002D3829">
        <w:rPr>
          <w:rFonts w:cs="Arial"/>
          <w:sz w:val="24"/>
          <w:szCs w:val="24"/>
        </w:rPr>
        <w:t>A dendrogram is a diagram representing a tree or hierarchy.</w:t>
      </w:r>
      <w:r w:rsidR="002D3829" w:rsidRPr="005238B4">
        <w:rPr>
          <w:rFonts w:cs="Arial"/>
          <w:sz w:val="24"/>
          <w:szCs w:val="24"/>
        </w:rPr>
        <w:br/>
      </w:r>
      <w:r w:rsidR="002D3829" w:rsidRPr="002D3829">
        <w:rPr>
          <w:rFonts w:cs="Arial"/>
          <w:sz w:val="24"/>
          <w:szCs w:val="24"/>
        </w:rPr>
        <w:t>It is a branching diagram representing a hierarchy of categories based on degree of similarity or number of shared characteristics.</w:t>
      </w:r>
      <w:r w:rsidR="00247483" w:rsidRPr="005238B4">
        <w:rPr>
          <w:rFonts w:cs="Arial"/>
          <w:sz w:val="24"/>
          <w:szCs w:val="24"/>
        </w:rPr>
        <w:br/>
      </w:r>
      <w:r w:rsidR="00247483" w:rsidRPr="005238B4">
        <w:rPr>
          <w:rFonts w:cs="Arial"/>
          <w:b/>
          <w:bCs/>
          <w:sz w:val="24"/>
          <w:szCs w:val="24"/>
        </w:rPr>
        <w:t>Key Components of a Dendrogram:</w:t>
      </w:r>
      <w:r w:rsidR="00247483" w:rsidRPr="005238B4">
        <w:rPr>
          <w:rFonts w:cs="Arial"/>
          <w:b/>
          <w:bCs/>
          <w:sz w:val="24"/>
          <w:szCs w:val="24"/>
        </w:rPr>
        <w:br/>
      </w:r>
      <w:r w:rsidR="00247483" w:rsidRPr="00247483">
        <w:rPr>
          <w:rFonts w:cs="Arial"/>
          <w:b/>
          <w:bCs/>
          <w:sz w:val="24"/>
          <w:szCs w:val="24"/>
        </w:rPr>
        <w:t>Leaves</w:t>
      </w:r>
      <w:r w:rsidR="00247483" w:rsidRPr="00247483">
        <w:rPr>
          <w:rFonts w:cs="Arial"/>
          <w:sz w:val="24"/>
          <w:szCs w:val="24"/>
        </w:rPr>
        <w:t>:</w:t>
      </w:r>
      <w:r w:rsidR="00247483" w:rsidRPr="005238B4">
        <w:rPr>
          <w:rFonts w:cs="Arial"/>
          <w:sz w:val="24"/>
          <w:szCs w:val="24"/>
        </w:rPr>
        <w:t xml:space="preserve"> </w:t>
      </w:r>
      <w:r w:rsidR="00247483" w:rsidRPr="00247483">
        <w:rPr>
          <w:rFonts w:cs="Arial"/>
          <w:sz w:val="24"/>
          <w:szCs w:val="24"/>
        </w:rPr>
        <w:t>Represent individual data points at the bottom level.</w:t>
      </w:r>
      <w:r w:rsidR="00247483" w:rsidRPr="005238B4">
        <w:rPr>
          <w:rFonts w:cs="Arial"/>
          <w:b/>
          <w:bCs/>
          <w:sz w:val="24"/>
          <w:szCs w:val="24"/>
        </w:rPr>
        <w:t xml:space="preserve"> </w:t>
      </w:r>
      <w:r w:rsidR="00247483" w:rsidRPr="005238B4">
        <w:rPr>
          <w:rFonts w:cs="Arial"/>
          <w:b/>
          <w:bCs/>
          <w:sz w:val="24"/>
          <w:szCs w:val="24"/>
        </w:rPr>
        <w:br/>
      </w:r>
      <w:r w:rsidR="00247483" w:rsidRPr="00247483">
        <w:rPr>
          <w:rFonts w:cs="Arial"/>
          <w:b/>
          <w:bCs/>
          <w:sz w:val="24"/>
          <w:szCs w:val="24"/>
        </w:rPr>
        <w:t>Branches</w:t>
      </w:r>
      <w:r w:rsidR="00247483" w:rsidRPr="00247483">
        <w:rPr>
          <w:rFonts w:cs="Arial"/>
          <w:sz w:val="24"/>
          <w:szCs w:val="24"/>
        </w:rPr>
        <w:t>:</w:t>
      </w:r>
      <w:r w:rsidR="00247483" w:rsidRPr="005238B4">
        <w:rPr>
          <w:rFonts w:cs="Arial"/>
          <w:sz w:val="24"/>
          <w:szCs w:val="24"/>
        </w:rPr>
        <w:t xml:space="preserve"> </w:t>
      </w:r>
      <w:r w:rsidR="00247483" w:rsidRPr="00247483">
        <w:rPr>
          <w:rFonts w:cs="Arial"/>
          <w:sz w:val="24"/>
          <w:szCs w:val="24"/>
        </w:rPr>
        <w:t>Show how data points or clusters are merged.</w:t>
      </w:r>
      <w:r w:rsidR="00247483" w:rsidRPr="005238B4">
        <w:rPr>
          <w:rFonts w:cs="Arial"/>
          <w:b/>
          <w:bCs/>
          <w:sz w:val="24"/>
          <w:szCs w:val="24"/>
        </w:rPr>
        <w:br/>
      </w:r>
      <w:r w:rsidR="00247483" w:rsidRPr="00247483">
        <w:rPr>
          <w:rFonts w:cs="Arial"/>
          <w:b/>
          <w:bCs/>
          <w:sz w:val="24"/>
          <w:szCs w:val="24"/>
        </w:rPr>
        <w:t>Height</w:t>
      </w:r>
      <w:r w:rsidR="00247483" w:rsidRPr="005238B4">
        <w:rPr>
          <w:rFonts w:cs="Arial"/>
          <w:sz w:val="24"/>
          <w:szCs w:val="24"/>
        </w:rPr>
        <w:t xml:space="preserve">: </w:t>
      </w:r>
      <w:r w:rsidR="00247483" w:rsidRPr="00247483">
        <w:rPr>
          <w:rFonts w:cs="Arial"/>
          <w:sz w:val="24"/>
          <w:szCs w:val="24"/>
        </w:rPr>
        <w:t>Indicates the level of dissimilarity or distance at which clusters are combined.</w:t>
      </w:r>
      <w:r w:rsidR="00247483" w:rsidRPr="005238B4">
        <w:rPr>
          <w:rFonts w:cs="Arial"/>
          <w:b/>
          <w:bCs/>
          <w:sz w:val="24"/>
          <w:szCs w:val="24"/>
        </w:rPr>
        <w:br/>
      </w:r>
      <w:r w:rsidR="002D3829" w:rsidRPr="002D3829">
        <w:rPr>
          <w:rFonts w:cs="Arial"/>
          <w:b/>
          <w:bCs/>
          <w:sz w:val="24"/>
          <w:szCs w:val="24"/>
        </w:rPr>
        <w:t>For example, the Fig. illustrates a simple dendrogram for six observations.</w:t>
      </w:r>
      <w:r w:rsidR="002D3829" w:rsidRPr="005238B4">
        <w:rPr>
          <w:rFonts w:cs="Arial"/>
          <w:b/>
          <w:bCs/>
          <w:sz w:val="24"/>
          <w:szCs w:val="24"/>
        </w:rPr>
        <w:br/>
      </w:r>
      <w:r w:rsidR="002D3829" w:rsidRPr="005238B4">
        <w:rPr>
          <w:rFonts w:cs="Arial"/>
          <w:b/>
          <w:bCs/>
          <w:sz w:val="24"/>
          <w:szCs w:val="24"/>
        </w:rPr>
        <w:drawing>
          <wp:inline distT="0" distB="0" distL="0" distR="0" wp14:anchorId="1C31C780" wp14:editId="1E304F7C">
            <wp:extent cx="3802380" cy="1369105"/>
            <wp:effectExtent l="0" t="0" r="7620" b="2540"/>
            <wp:docPr id="17699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45940" name=""/>
                    <pic:cNvPicPr/>
                  </pic:nvPicPr>
                  <pic:blipFill>
                    <a:blip r:embed="rId10"/>
                    <a:stretch>
                      <a:fillRect/>
                    </a:stretch>
                  </pic:blipFill>
                  <pic:spPr>
                    <a:xfrm>
                      <a:off x="0" y="0"/>
                      <a:ext cx="3818089" cy="1374761"/>
                    </a:xfrm>
                    <a:prstGeom prst="rect">
                      <a:avLst/>
                    </a:prstGeom>
                  </pic:spPr>
                </pic:pic>
              </a:graphicData>
            </a:graphic>
          </wp:inline>
        </w:drawing>
      </w:r>
      <w:r w:rsidR="002D3829" w:rsidRPr="005238B4">
        <w:rPr>
          <w:rFonts w:cs="Arial"/>
          <w:b/>
          <w:bCs/>
          <w:sz w:val="24"/>
          <w:szCs w:val="24"/>
        </w:rPr>
        <w:br/>
      </w:r>
      <w:r w:rsidR="002D3829" w:rsidRPr="002D3829">
        <w:rPr>
          <w:rFonts w:cs="Arial"/>
          <w:sz w:val="24"/>
          <w:szCs w:val="24"/>
        </w:rPr>
        <w:t xml:space="preserve">The key to interpreting a dendrogram is to focus on the height at which any two objects are joined together. </w:t>
      </w:r>
      <w:r w:rsidR="002D3829" w:rsidRPr="005238B4">
        <w:rPr>
          <w:rFonts w:cs="Arial"/>
          <w:sz w:val="24"/>
          <w:szCs w:val="24"/>
        </w:rPr>
        <w:br/>
      </w:r>
      <w:r w:rsidR="002D3829" w:rsidRPr="002D3829">
        <w:rPr>
          <w:rFonts w:cs="Arial"/>
          <w:sz w:val="24"/>
          <w:szCs w:val="24"/>
        </w:rPr>
        <w:t xml:space="preserve">The height of the dendrogram indicates the order in which the clusters were joined </w:t>
      </w:r>
      <w:r w:rsidR="002D3829" w:rsidRPr="005238B4">
        <w:rPr>
          <w:rFonts w:cs="Arial"/>
          <w:sz w:val="24"/>
          <w:szCs w:val="24"/>
        </w:rPr>
        <w:br/>
        <w:t>D</w:t>
      </w:r>
      <w:r w:rsidR="002D3829" w:rsidRPr="002D3829">
        <w:rPr>
          <w:rFonts w:cs="Arial"/>
          <w:sz w:val="24"/>
          <w:szCs w:val="24"/>
        </w:rPr>
        <w:t xml:space="preserve">endrogram is a summary of the distance matrix, </w:t>
      </w:r>
      <w:proofErr w:type="gramStart"/>
      <w:r w:rsidR="002D3829" w:rsidRPr="002D3829">
        <w:rPr>
          <w:rFonts w:cs="Arial"/>
          <w:sz w:val="24"/>
          <w:szCs w:val="24"/>
        </w:rPr>
        <w:t>and,</w:t>
      </w:r>
      <w:proofErr w:type="gramEnd"/>
      <w:r w:rsidR="002D3829" w:rsidRPr="002D3829">
        <w:rPr>
          <w:rFonts w:cs="Arial"/>
          <w:sz w:val="24"/>
          <w:szCs w:val="24"/>
        </w:rPr>
        <w:t xml:space="preserve"> as occurs with most summaries, information is lost.   </w:t>
      </w:r>
      <w:r w:rsidR="00247483" w:rsidRPr="005238B4">
        <w:rPr>
          <w:rFonts w:cs="Arial"/>
          <w:sz w:val="24"/>
          <w:szCs w:val="24"/>
        </w:rPr>
        <w:br/>
      </w:r>
      <w:r w:rsidR="00247483" w:rsidRPr="005238B4">
        <w:rPr>
          <w:rFonts w:cs="Arial"/>
          <w:b/>
          <w:bCs/>
          <w:sz w:val="24"/>
          <w:szCs w:val="24"/>
        </w:rPr>
        <w:t>Applications of Dendrograms:</w:t>
      </w:r>
      <w:r w:rsidR="00247483" w:rsidRPr="005238B4">
        <w:rPr>
          <w:rFonts w:cs="Arial"/>
          <w:b/>
          <w:bCs/>
          <w:sz w:val="24"/>
          <w:szCs w:val="24"/>
        </w:rPr>
        <w:br/>
      </w:r>
      <w:r w:rsidR="00247483" w:rsidRPr="00247483">
        <w:rPr>
          <w:rFonts w:cs="Arial"/>
          <w:b/>
          <w:bCs/>
          <w:sz w:val="24"/>
          <w:szCs w:val="24"/>
        </w:rPr>
        <w:t>Gene Analysis:</w:t>
      </w:r>
      <w:r w:rsidR="00247483" w:rsidRPr="005238B4">
        <w:rPr>
          <w:rFonts w:cs="Arial"/>
          <w:sz w:val="24"/>
          <w:szCs w:val="24"/>
        </w:rPr>
        <w:t xml:space="preserve"> </w:t>
      </w:r>
      <w:r w:rsidR="00247483" w:rsidRPr="00247483">
        <w:rPr>
          <w:rFonts w:cs="Arial"/>
          <w:sz w:val="24"/>
          <w:szCs w:val="24"/>
        </w:rPr>
        <w:t>In bioinformatics, used to understand gene expression patterns</w:t>
      </w:r>
      <w:r w:rsidR="00247483" w:rsidRPr="00247483">
        <w:rPr>
          <w:rFonts w:cs="Arial"/>
          <w:b/>
          <w:bCs/>
          <w:sz w:val="24"/>
          <w:szCs w:val="24"/>
        </w:rPr>
        <w:t>.</w:t>
      </w:r>
      <w:r w:rsidR="00247483" w:rsidRPr="005238B4">
        <w:rPr>
          <w:rFonts w:cs="Arial"/>
          <w:b/>
          <w:bCs/>
          <w:sz w:val="24"/>
          <w:szCs w:val="24"/>
        </w:rPr>
        <w:br/>
      </w:r>
      <w:r w:rsidR="00247483" w:rsidRPr="00247483">
        <w:rPr>
          <w:rFonts w:cs="Arial"/>
          <w:b/>
          <w:bCs/>
          <w:sz w:val="24"/>
          <w:szCs w:val="24"/>
        </w:rPr>
        <w:t>Market Research:</w:t>
      </w:r>
      <w:r w:rsidR="00247483" w:rsidRPr="005238B4">
        <w:rPr>
          <w:rFonts w:cs="Arial"/>
          <w:b/>
          <w:bCs/>
          <w:sz w:val="24"/>
          <w:szCs w:val="24"/>
        </w:rPr>
        <w:t xml:space="preserve"> </w:t>
      </w:r>
      <w:r w:rsidR="00247483" w:rsidRPr="00247483">
        <w:rPr>
          <w:rFonts w:cs="Arial"/>
          <w:sz w:val="24"/>
          <w:szCs w:val="24"/>
        </w:rPr>
        <w:t>Clustering customers based on buying behavior.</w:t>
      </w:r>
      <w:r w:rsidR="00247483" w:rsidRPr="005238B4">
        <w:rPr>
          <w:rFonts w:cs="Arial"/>
          <w:b/>
          <w:bCs/>
          <w:sz w:val="24"/>
          <w:szCs w:val="24"/>
        </w:rPr>
        <w:br/>
      </w:r>
      <w:r w:rsidR="00247483" w:rsidRPr="00247483">
        <w:rPr>
          <w:rFonts w:cs="Arial"/>
          <w:b/>
          <w:bCs/>
          <w:sz w:val="24"/>
          <w:szCs w:val="24"/>
        </w:rPr>
        <w:t>Data Exploration:</w:t>
      </w:r>
      <w:r w:rsidR="00247483" w:rsidRPr="005238B4">
        <w:rPr>
          <w:rFonts w:cs="Arial"/>
          <w:b/>
          <w:bCs/>
          <w:sz w:val="24"/>
          <w:szCs w:val="24"/>
        </w:rPr>
        <w:t xml:space="preserve"> </w:t>
      </w:r>
      <w:r w:rsidR="00247483" w:rsidRPr="00247483">
        <w:rPr>
          <w:rFonts w:cs="Arial"/>
          <w:sz w:val="24"/>
          <w:szCs w:val="24"/>
        </w:rPr>
        <w:t>Visualizing relationships and hierarchical structures in datasets.</w:t>
      </w:r>
    </w:p>
    <w:p w14:paraId="344070EF" w14:textId="05BA3BC6" w:rsidR="00D0518F" w:rsidRPr="005238B4" w:rsidRDefault="00247483" w:rsidP="00D0518F">
      <w:pPr>
        <w:tabs>
          <w:tab w:val="num" w:pos="1440"/>
        </w:tabs>
        <w:ind w:left="-1350" w:right="-1350"/>
        <w:rPr>
          <w:rFonts w:cs="Arial"/>
          <w:b/>
          <w:bCs/>
          <w:sz w:val="24"/>
          <w:szCs w:val="24"/>
        </w:rPr>
      </w:pPr>
      <w:r w:rsidRPr="00247483">
        <w:rPr>
          <w:rFonts w:cs="Arial"/>
          <w:b/>
          <w:bCs/>
          <w:sz w:val="24"/>
          <w:szCs w:val="24"/>
        </w:rPr>
        <w:t>Medoid</w:t>
      </w:r>
      <w:r w:rsidRPr="005238B4">
        <w:rPr>
          <w:rFonts w:cs="Arial"/>
          <w:b/>
          <w:bCs/>
          <w:sz w:val="24"/>
          <w:szCs w:val="24"/>
        </w:rPr>
        <w:br/>
      </w:r>
      <w:r w:rsidRPr="00247483">
        <w:rPr>
          <w:rFonts w:cs="Arial"/>
          <w:sz w:val="24"/>
          <w:szCs w:val="24"/>
        </w:rPr>
        <w:t xml:space="preserve">A </w:t>
      </w:r>
      <w:r w:rsidRPr="00247483">
        <w:rPr>
          <w:rFonts w:cs="Arial"/>
          <w:b/>
          <w:bCs/>
          <w:sz w:val="24"/>
          <w:szCs w:val="24"/>
        </w:rPr>
        <w:t>medoid</w:t>
      </w:r>
      <w:r w:rsidRPr="00247483">
        <w:rPr>
          <w:rFonts w:cs="Arial"/>
          <w:sz w:val="24"/>
          <w:szCs w:val="24"/>
        </w:rPr>
        <w:t xml:space="preserve"> is a representative data point in a dataset, used particularly in clustering algorithms like </w:t>
      </w:r>
      <w:r w:rsidRPr="00247483">
        <w:rPr>
          <w:rFonts w:cs="Arial"/>
          <w:b/>
          <w:bCs/>
          <w:sz w:val="24"/>
          <w:szCs w:val="24"/>
        </w:rPr>
        <w:t>K-Medoids</w:t>
      </w:r>
      <w:r w:rsidRPr="00247483">
        <w:rPr>
          <w:rFonts w:cs="Arial"/>
          <w:sz w:val="24"/>
          <w:szCs w:val="24"/>
        </w:rPr>
        <w:t xml:space="preserve"> or </w:t>
      </w:r>
      <w:r w:rsidRPr="00247483">
        <w:rPr>
          <w:rFonts w:cs="Arial"/>
          <w:b/>
          <w:bCs/>
          <w:sz w:val="24"/>
          <w:szCs w:val="24"/>
        </w:rPr>
        <w:t>PAM (Partitioning Around Medoids)</w:t>
      </w:r>
      <w:r w:rsidRPr="00247483">
        <w:rPr>
          <w:rFonts w:cs="Arial"/>
          <w:sz w:val="24"/>
          <w:szCs w:val="24"/>
        </w:rPr>
        <w:t>. It is the point within a cluster that minimizes the total dissimilarity (or distance) to all other points in the cluster. Unlike a centroid (which is a mean and may not be a real data point), a medoid is always an actual observation from the dataset.</w:t>
      </w:r>
      <w:r w:rsidRPr="005238B4">
        <w:rPr>
          <w:rFonts w:cs="Arial"/>
          <w:b/>
          <w:bCs/>
          <w:sz w:val="24"/>
          <w:szCs w:val="24"/>
        </w:rPr>
        <w:br/>
      </w:r>
      <w:r w:rsidRPr="00247483">
        <w:rPr>
          <w:rFonts w:cs="Arial"/>
          <w:b/>
          <w:bCs/>
          <w:sz w:val="24"/>
          <w:szCs w:val="24"/>
        </w:rPr>
        <w:t>Key Characteristics of a Medoid:</w:t>
      </w:r>
      <w:r w:rsidRPr="005238B4">
        <w:rPr>
          <w:rFonts w:cs="Arial"/>
          <w:b/>
          <w:bCs/>
          <w:sz w:val="24"/>
          <w:szCs w:val="24"/>
        </w:rPr>
        <w:br/>
      </w:r>
      <w:r w:rsidRPr="00247483">
        <w:rPr>
          <w:rFonts w:cs="Arial"/>
          <w:b/>
          <w:bCs/>
          <w:sz w:val="24"/>
          <w:szCs w:val="24"/>
        </w:rPr>
        <w:t>Representative Point</w:t>
      </w:r>
      <w:r w:rsidRPr="00247483">
        <w:rPr>
          <w:rFonts w:cs="Arial"/>
          <w:sz w:val="24"/>
          <w:szCs w:val="24"/>
        </w:rPr>
        <w:t>:</w:t>
      </w:r>
      <w:r w:rsidRPr="005238B4">
        <w:rPr>
          <w:rFonts w:cs="Arial"/>
          <w:sz w:val="24"/>
          <w:szCs w:val="24"/>
        </w:rPr>
        <w:t xml:space="preserve"> </w:t>
      </w:r>
      <w:r w:rsidRPr="00247483">
        <w:rPr>
          <w:rFonts w:cs="Arial"/>
          <w:sz w:val="24"/>
          <w:szCs w:val="24"/>
        </w:rPr>
        <w:t>It represents the center of a cluster and is a member of the dataset.</w:t>
      </w:r>
      <w:r w:rsidRPr="005238B4">
        <w:rPr>
          <w:rFonts w:cs="Arial"/>
          <w:b/>
          <w:bCs/>
          <w:sz w:val="24"/>
          <w:szCs w:val="24"/>
        </w:rPr>
        <w:br/>
      </w:r>
      <w:r w:rsidRPr="00247483">
        <w:rPr>
          <w:rFonts w:cs="Arial"/>
          <w:b/>
          <w:bCs/>
          <w:sz w:val="24"/>
          <w:szCs w:val="24"/>
        </w:rPr>
        <w:t>Minimizes Dissimilarity</w:t>
      </w:r>
      <w:r w:rsidRPr="00247483">
        <w:rPr>
          <w:rFonts w:cs="Arial"/>
          <w:sz w:val="24"/>
          <w:szCs w:val="24"/>
        </w:rPr>
        <w:t>:</w:t>
      </w:r>
      <w:r w:rsidRPr="005238B4">
        <w:rPr>
          <w:rFonts w:cs="Arial"/>
          <w:sz w:val="24"/>
          <w:szCs w:val="24"/>
        </w:rPr>
        <w:t xml:space="preserve"> </w:t>
      </w:r>
      <w:r w:rsidRPr="00247483">
        <w:rPr>
          <w:rFonts w:cs="Arial"/>
          <w:sz w:val="24"/>
          <w:szCs w:val="24"/>
        </w:rPr>
        <w:t>It minimizes the sum of distances between itself and all other points in the cluster.</w:t>
      </w:r>
      <w:r w:rsidRPr="005238B4">
        <w:rPr>
          <w:rFonts w:cs="Arial"/>
          <w:b/>
          <w:bCs/>
          <w:sz w:val="24"/>
          <w:szCs w:val="24"/>
        </w:rPr>
        <w:br/>
      </w:r>
      <w:r w:rsidRPr="00247483">
        <w:rPr>
          <w:rFonts w:cs="Arial"/>
          <w:b/>
          <w:bCs/>
          <w:sz w:val="24"/>
          <w:szCs w:val="24"/>
        </w:rPr>
        <w:t>Robust to Noise</w:t>
      </w:r>
      <w:r w:rsidRPr="00247483">
        <w:rPr>
          <w:rFonts w:cs="Arial"/>
          <w:sz w:val="24"/>
          <w:szCs w:val="24"/>
        </w:rPr>
        <w:t>:</w:t>
      </w:r>
      <w:r w:rsidRPr="005238B4">
        <w:rPr>
          <w:rFonts w:cs="Arial"/>
          <w:sz w:val="24"/>
          <w:szCs w:val="24"/>
        </w:rPr>
        <w:t xml:space="preserve"> </w:t>
      </w:r>
      <w:r w:rsidRPr="00247483">
        <w:rPr>
          <w:rFonts w:cs="Arial"/>
          <w:sz w:val="24"/>
          <w:szCs w:val="24"/>
        </w:rPr>
        <w:t>Medoids are less affected by outliers compared to centroids.</w:t>
      </w:r>
      <w:r w:rsidRPr="005238B4">
        <w:rPr>
          <w:rFonts w:cs="Arial"/>
          <w:sz w:val="24"/>
          <w:szCs w:val="24"/>
        </w:rPr>
        <w:br/>
      </w:r>
      <w:r w:rsidRPr="005238B4">
        <w:rPr>
          <w:rFonts w:cs="Arial"/>
          <w:b/>
          <w:bCs/>
          <w:sz w:val="24"/>
          <w:szCs w:val="24"/>
        </w:rPr>
        <w:t>Steps in the Working of a Medoid:</w:t>
      </w:r>
      <w:r w:rsidRPr="005238B4">
        <w:rPr>
          <w:rFonts w:cs="Arial"/>
          <w:b/>
          <w:bCs/>
          <w:sz w:val="24"/>
          <w:szCs w:val="24"/>
        </w:rPr>
        <w:br/>
        <w:t xml:space="preserve">1. </w:t>
      </w:r>
      <w:r w:rsidRPr="00247483">
        <w:rPr>
          <w:rFonts w:cs="Arial"/>
          <w:b/>
          <w:bCs/>
          <w:sz w:val="24"/>
          <w:szCs w:val="24"/>
        </w:rPr>
        <w:t>Initialization:</w:t>
      </w:r>
      <w:r w:rsidRPr="005238B4">
        <w:rPr>
          <w:rFonts w:cs="Arial"/>
          <w:b/>
          <w:bCs/>
          <w:sz w:val="24"/>
          <w:szCs w:val="24"/>
        </w:rPr>
        <w:t xml:space="preserve"> </w:t>
      </w:r>
      <w:r w:rsidRPr="00247483">
        <w:rPr>
          <w:rFonts w:cs="Arial"/>
          <w:sz w:val="24"/>
          <w:szCs w:val="24"/>
        </w:rPr>
        <w:t>Randomly select k points (medoids) as the initial centers.</w:t>
      </w:r>
      <w:r w:rsidRPr="005238B4">
        <w:rPr>
          <w:rFonts w:cs="Arial"/>
          <w:sz w:val="24"/>
          <w:szCs w:val="24"/>
        </w:rPr>
        <w:br/>
        <w:t xml:space="preserve">2. </w:t>
      </w:r>
      <w:r w:rsidRPr="00247483">
        <w:rPr>
          <w:rFonts w:cs="Arial"/>
          <w:b/>
          <w:bCs/>
          <w:sz w:val="24"/>
          <w:szCs w:val="24"/>
        </w:rPr>
        <w:t>Assignment:</w:t>
      </w:r>
      <w:r w:rsidRPr="005238B4">
        <w:rPr>
          <w:rFonts w:cs="Arial"/>
          <w:b/>
          <w:bCs/>
          <w:sz w:val="24"/>
          <w:szCs w:val="24"/>
        </w:rPr>
        <w:t xml:space="preserve"> </w:t>
      </w:r>
      <w:r w:rsidRPr="00247483">
        <w:rPr>
          <w:rFonts w:cs="Arial"/>
          <w:sz w:val="24"/>
          <w:szCs w:val="24"/>
        </w:rPr>
        <w:t>Assign each data point to the nearest medoid based on a distance metric (e.g., Euclidean distance or Manhattan distance).</w:t>
      </w:r>
      <w:r w:rsidRPr="005238B4">
        <w:rPr>
          <w:rFonts w:cs="Arial"/>
          <w:sz w:val="24"/>
          <w:szCs w:val="24"/>
        </w:rPr>
        <w:br/>
        <w:t xml:space="preserve">3. </w:t>
      </w:r>
      <w:r w:rsidRPr="00247483">
        <w:rPr>
          <w:rFonts w:cs="Arial"/>
          <w:b/>
          <w:bCs/>
          <w:sz w:val="24"/>
          <w:szCs w:val="24"/>
        </w:rPr>
        <w:t>Recalculatio</w:t>
      </w:r>
      <w:r w:rsidRPr="005238B4">
        <w:rPr>
          <w:rFonts w:cs="Arial"/>
          <w:b/>
          <w:bCs/>
          <w:sz w:val="24"/>
          <w:szCs w:val="24"/>
        </w:rPr>
        <w:t xml:space="preserve">n: </w:t>
      </w:r>
      <w:r w:rsidRPr="00247483">
        <w:rPr>
          <w:rFonts w:cs="Arial"/>
          <w:sz w:val="24"/>
          <w:szCs w:val="24"/>
        </w:rPr>
        <w:t xml:space="preserve">For each cluster, calculate the total distance from each point to all others in the cluster. The point </w:t>
      </w:r>
      <w:r w:rsidRPr="00247483">
        <w:rPr>
          <w:rFonts w:cs="Arial"/>
          <w:sz w:val="24"/>
          <w:szCs w:val="24"/>
        </w:rPr>
        <w:lastRenderedPageBreak/>
        <w:t>with the minimum total distance becomes the new medoid.</w:t>
      </w:r>
      <w:r w:rsidRPr="005238B4">
        <w:rPr>
          <w:rFonts w:cs="Arial"/>
          <w:sz w:val="24"/>
          <w:szCs w:val="24"/>
        </w:rPr>
        <w:br/>
        <w:t xml:space="preserve">4. </w:t>
      </w:r>
      <w:r w:rsidRPr="00247483">
        <w:rPr>
          <w:rFonts w:cs="Arial"/>
          <w:b/>
          <w:bCs/>
          <w:sz w:val="24"/>
          <w:szCs w:val="24"/>
        </w:rPr>
        <w:t>Repeat:</w:t>
      </w:r>
      <w:r w:rsidRPr="005238B4">
        <w:rPr>
          <w:rFonts w:cs="Arial"/>
          <w:b/>
          <w:bCs/>
          <w:sz w:val="24"/>
          <w:szCs w:val="24"/>
        </w:rPr>
        <w:t xml:space="preserve"> </w:t>
      </w:r>
      <w:r w:rsidRPr="00247483">
        <w:rPr>
          <w:rFonts w:cs="Arial"/>
          <w:sz w:val="24"/>
          <w:szCs w:val="24"/>
        </w:rPr>
        <w:t>Steps 2 and 3 are repeated until medoids no longer change or a stopping criterion is met.</w:t>
      </w:r>
      <w:r w:rsidRPr="005238B4">
        <w:rPr>
          <w:rFonts w:cs="Arial"/>
          <w:sz w:val="24"/>
          <w:szCs w:val="24"/>
        </w:rPr>
        <w:br/>
      </w:r>
      <w:r w:rsidRPr="005238B4">
        <w:rPr>
          <w:rFonts w:cs="Arial"/>
          <w:sz w:val="24"/>
          <w:szCs w:val="24"/>
        </w:rPr>
        <w:drawing>
          <wp:inline distT="0" distB="0" distL="0" distR="0" wp14:anchorId="46DFAC72" wp14:editId="6D19DE28">
            <wp:extent cx="4061460" cy="2127060"/>
            <wp:effectExtent l="0" t="0" r="0" b="6985"/>
            <wp:docPr id="7501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94346" name=""/>
                    <pic:cNvPicPr/>
                  </pic:nvPicPr>
                  <pic:blipFill>
                    <a:blip r:embed="rId11"/>
                    <a:stretch>
                      <a:fillRect/>
                    </a:stretch>
                  </pic:blipFill>
                  <pic:spPr>
                    <a:xfrm>
                      <a:off x="0" y="0"/>
                      <a:ext cx="4065961" cy="2129417"/>
                    </a:xfrm>
                    <a:prstGeom prst="rect">
                      <a:avLst/>
                    </a:prstGeom>
                  </pic:spPr>
                </pic:pic>
              </a:graphicData>
            </a:graphic>
          </wp:inline>
        </w:drawing>
      </w:r>
      <w:r w:rsidR="00A60275" w:rsidRPr="005238B4">
        <w:rPr>
          <w:rFonts w:cs="Arial"/>
          <w:sz w:val="24"/>
          <w:szCs w:val="24"/>
        </w:rPr>
        <w:br/>
      </w:r>
      <w:r w:rsidR="00A60275" w:rsidRPr="005238B4">
        <w:rPr>
          <w:rFonts w:cs="Arial"/>
          <w:b/>
          <w:bCs/>
          <w:sz w:val="24"/>
          <w:szCs w:val="24"/>
        </w:rPr>
        <w:t>---------------------------------------------------------------------------------------------------------------------------------------------------</w:t>
      </w:r>
      <w:r w:rsidR="00A60275" w:rsidRPr="005238B4">
        <w:rPr>
          <w:rFonts w:cs="Arial"/>
          <w:b/>
          <w:bCs/>
          <w:sz w:val="24"/>
          <w:szCs w:val="24"/>
        </w:rPr>
        <w:br/>
      </w:r>
      <w:r w:rsidR="00A60275" w:rsidRPr="005238B4">
        <w:rPr>
          <w:rFonts w:cs="Arial"/>
          <w:sz w:val="24"/>
          <w:szCs w:val="24"/>
        </w:rPr>
        <w:t xml:space="preserve">Q3) </w:t>
      </w:r>
      <w:r w:rsidR="00D0518F" w:rsidRPr="005238B4">
        <w:rPr>
          <w:rFonts w:cs="Arial"/>
          <w:sz w:val="24"/>
          <w:szCs w:val="24"/>
        </w:rPr>
        <w:t xml:space="preserve">Explain the </w:t>
      </w:r>
      <w:proofErr w:type="spellStart"/>
      <w:r w:rsidR="00D0518F" w:rsidRPr="005238B4">
        <w:rPr>
          <w:rFonts w:cs="Arial"/>
          <w:sz w:val="24"/>
          <w:szCs w:val="24"/>
        </w:rPr>
        <w:t>Apriori</w:t>
      </w:r>
      <w:proofErr w:type="spellEnd"/>
      <w:r w:rsidR="00D0518F" w:rsidRPr="005238B4">
        <w:rPr>
          <w:rFonts w:cs="Arial"/>
          <w:sz w:val="24"/>
          <w:szCs w:val="24"/>
        </w:rPr>
        <w:t xml:space="preserve"> algorithm in. Explain the following performance measure of association rule mining. </w:t>
      </w:r>
      <w:r w:rsidR="00D0518F" w:rsidRPr="005238B4">
        <w:rPr>
          <w:rFonts w:cs="Arial"/>
          <w:sz w:val="24"/>
          <w:szCs w:val="24"/>
        </w:rPr>
        <w:br/>
      </w:r>
      <w:r w:rsidR="00D0518F" w:rsidRPr="005238B4">
        <w:rPr>
          <w:rFonts w:cs="Arial"/>
          <w:sz w:val="24"/>
          <w:szCs w:val="24"/>
        </w:rPr>
        <w:t>1) Support 2) Confidence 3) Lift</w:t>
      </w:r>
      <w:r w:rsidR="00D0518F" w:rsidRPr="005238B4">
        <w:rPr>
          <w:rFonts w:cs="Arial"/>
          <w:sz w:val="24"/>
          <w:szCs w:val="24"/>
        </w:rPr>
        <w:br/>
      </w:r>
      <w:proofErr w:type="spellStart"/>
      <w:r w:rsidR="00D0518F" w:rsidRPr="005238B4">
        <w:rPr>
          <w:rFonts w:cs="Arial"/>
          <w:b/>
          <w:bCs/>
          <w:sz w:val="24"/>
          <w:szCs w:val="24"/>
        </w:rPr>
        <w:t>Apriori</w:t>
      </w:r>
      <w:proofErr w:type="spellEnd"/>
      <w:r w:rsidR="00D0518F" w:rsidRPr="005238B4">
        <w:rPr>
          <w:rFonts w:cs="Arial"/>
          <w:b/>
          <w:bCs/>
          <w:sz w:val="24"/>
          <w:szCs w:val="24"/>
        </w:rPr>
        <w:t xml:space="preserve"> Algorithm</w:t>
      </w:r>
      <w:r w:rsidR="00D0518F" w:rsidRPr="005238B4">
        <w:rPr>
          <w:rFonts w:cs="Arial"/>
          <w:b/>
          <w:bCs/>
          <w:sz w:val="24"/>
          <w:szCs w:val="24"/>
        </w:rPr>
        <w:br/>
      </w:r>
      <w:r w:rsidR="00D0518F" w:rsidRPr="005238B4">
        <w:rPr>
          <w:rFonts w:cs="Arial"/>
          <w:b/>
          <w:bCs/>
          <w:sz w:val="24"/>
          <w:szCs w:val="24"/>
        </w:rPr>
        <w:t>Definition:</w:t>
      </w:r>
      <w:r w:rsidR="00D0518F" w:rsidRPr="005238B4">
        <w:rPr>
          <w:rFonts w:cs="Arial"/>
          <w:sz w:val="24"/>
          <w:szCs w:val="24"/>
        </w:rPr>
        <w:t xml:space="preserve"> </w:t>
      </w:r>
      <w:proofErr w:type="spellStart"/>
      <w:r w:rsidR="00D0518F" w:rsidRPr="005238B4">
        <w:rPr>
          <w:rFonts w:cs="Arial"/>
          <w:sz w:val="24"/>
          <w:szCs w:val="24"/>
        </w:rPr>
        <w:t>Apriori</w:t>
      </w:r>
      <w:proofErr w:type="spellEnd"/>
      <w:r w:rsidR="00D0518F" w:rsidRPr="005238B4">
        <w:rPr>
          <w:rFonts w:cs="Arial"/>
          <w:sz w:val="24"/>
          <w:szCs w:val="24"/>
        </w:rPr>
        <w:t xml:space="preserve"> is an algorithm for finding frequent </w:t>
      </w:r>
      <w:proofErr w:type="spellStart"/>
      <w:r w:rsidR="00D0518F" w:rsidRPr="005238B4">
        <w:rPr>
          <w:rFonts w:cs="Arial"/>
          <w:sz w:val="24"/>
          <w:szCs w:val="24"/>
        </w:rPr>
        <w:t>itemsets.</w:t>
      </w:r>
      <w:proofErr w:type="spellEnd"/>
      <w:r w:rsidR="00D0518F" w:rsidRPr="005238B4">
        <w:rPr>
          <w:rFonts w:cs="Arial"/>
          <w:sz w:val="24"/>
          <w:szCs w:val="24"/>
        </w:rPr>
        <w:br/>
        <w:t xml:space="preserve">- </w:t>
      </w:r>
      <w:r w:rsidR="00D0518F" w:rsidRPr="00D0518F">
        <w:rPr>
          <w:rFonts w:cs="Arial"/>
          <w:sz w:val="24"/>
          <w:szCs w:val="24"/>
        </w:rPr>
        <w:t xml:space="preserve">It works on the principle that “if an itemset is a frequent itemset then its subsets must also be frequent”. This is also </w:t>
      </w:r>
      <w:r w:rsidR="00D0518F" w:rsidRPr="005238B4">
        <w:rPr>
          <w:rFonts w:cs="Arial"/>
          <w:sz w:val="24"/>
          <w:szCs w:val="24"/>
        </w:rPr>
        <w:t>called</w:t>
      </w:r>
      <w:r w:rsidR="00D0518F" w:rsidRPr="00D0518F">
        <w:rPr>
          <w:rFonts w:cs="Arial"/>
          <w:sz w:val="24"/>
          <w:szCs w:val="24"/>
        </w:rPr>
        <w:t xml:space="preserve"> </w:t>
      </w:r>
      <w:proofErr w:type="spellStart"/>
      <w:r w:rsidR="00D0518F" w:rsidRPr="00D0518F">
        <w:rPr>
          <w:rFonts w:cs="Arial"/>
          <w:sz w:val="24"/>
          <w:szCs w:val="24"/>
        </w:rPr>
        <w:t>Apriori</w:t>
      </w:r>
      <w:proofErr w:type="spellEnd"/>
      <w:r w:rsidR="00D0518F" w:rsidRPr="00D0518F">
        <w:rPr>
          <w:rFonts w:cs="Arial"/>
          <w:sz w:val="24"/>
          <w:szCs w:val="24"/>
        </w:rPr>
        <w:t xml:space="preserve"> principle. It uses this principle to prune (or discard) all the </w:t>
      </w:r>
      <w:proofErr w:type="spellStart"/>
      <w:r w:rsidR="00D0518F" w:rsidRPr="00D0518F">
        <w:rPr>
          <w:rFonts w:cs="Arial"/>
          <w:sz w:val="24"/>
          <w:szCs w:val="24"/>
        </w:rPr>
        <w:t>itemsets</w:t>
      </w:r>
      <w:proofErr w:type="spellEnd"/>
      <w:r w:rsidR="00D0518F" w:rsidRPr="00D0518F">
        <w:rPr>
          <w:rFonts w:cs="Arial"/>
          <w:sz w:val="24"/>
          <w:szCs w:val="24"/>
        </w:rPr>
        <w:t xml:space="preserve"> that do not match the minimum required support threshold value.</w:t>
      </w:r>
      <w:r w:rsidR="00D0518F" w:rsidRPr="005238B4">
        <w:rPr>
          <w:rFonts w:cs="Arial"/>
          <w:sz w:val="24"/>
          <w:szCs w:val="24"/>
        </w:rPr>
        <w:br/>
        <w:t xml:space="preserve">- </w:t>
      </w:r>
      <w:r w:rsidR="00D0518F" w:rsidRPr="005238B4">
        <w:rPr>
          <w:rFonts w:cs="Arial"/>
          <w:sz w:val="24"/>
          <w:szCs w:val="24"/>
        </w:rPr>
        <w:t xml:space="preserve">Extracting association rules (also </w:t>
      </w:r>
      <w:proofErr w:type="gramStart"/>
      <w:r w:rsidR="00D0518F" w:rsidRPr="005238B4">
        <w:rPr>
          <w:rFonts w:cs="Arial"/>
          <w:sz w:val="24"/>
          <w:szCs w:val="24"/>
        </w:rPr>
        <w:t>called as</w:t>
      </w:r>
      <w:proofErr w:type="gramEnd"/>
      <w:r w:rsidR="00D0518F" w:rsidRPr="005238B4">
        <w:rPr>
          <w:rFonts w:cs="Arial"/>
          <w:sz w:val="24"/>
          <w:szCs w:val="24"/>
        </w:rPr>
        <w:t xml:space="preserve"> association rule mining) from large datasets requires that you </w:t>
      </w:r>
      <w:r w:rsidR="00D0518F" w:rsidRPr="005238B4">
        <w:rPr>
          <w:rFonts w:cs="Arial"/>
          <w:sz w:val="24"/>
          <w:szCs w:val="24"/>
        </w:rPr>
        <w:br/>
        <w:t xml:space="preserve">1. </w:t>
      </w:r>
      <w:r w:rsidR="00D0518F" w:rsidRPr="00D0518F">
        <w:rPr>
          <w:rFonts w:cs="Arial"/>
          <w:sz w:val="24"/>
          <w:szCs w:val="24"/>
        </w:rPr>
        <w:t xml:space="preserve">Generate frequent </w:t>
      </w:r>
      <w:proofErr w:type="spellStart"/>
      <w:r w:rsidR="00D0518F" w:rsidRPr="00D0518F">
        <w:rPr>
          <w:rFonts w:cs="Arial"/>
          <w:sz w:val="24"/>
          <w:szCs w:val="24"/>
        </w:rPr>
        <w:t>itemsets</w:t>
      </w:r>
      <w:proofErr w:type="spellEnd"/>
      <w:r w:rsidR="00D0518F" w:rsidRPr="00D0518F">
        <w:rPr>
          <w:rFonts w:cs="Arial"/>
          <w:sz w:val="24"/>
          <w:szCs w:val="24"/>
        </w:rPr>
        <w:t xml:space="preserve"> and then</w:t>
      </w:r>
      <w:r w:rsidR="00D0518F" w:rsidRPr="005238B4">
        <w:rPr>
          <w:rFonts w:cs="Arial"/>
          <w:sz w:val="24"/>
          <w:szCs w:val="24"/>
        </w:rPr>
        <w:br/>
        <w:t xml:space="preserve">2. </w:t>
      </w:r>
      <w:r w:rsidR="00D0518F" w:rsidRPr="00D0518F">
        <w:rPr>
          <w:rFonts w:cs="Arial"/>
          <w:sz w:val="24"/>
          <w:szCs w:val="24"/>
        </w:rPr>
        <w:t xml:space="preserve">Generate association rules for those frequent </w:t>
      </w:r>
      <w:proofErr w:type="spellStart"/>
      <w:r w:rsidR="00D0518F" w:rsidRPr="00D0518F">
        <w:rPr>
          <w:rFonts w:cs="Arial"/>
          <w:sz w:val="24"/>
          <w:szCs w:val="24"/>
        </w:rPr>
        <w:t>itemsets.</w:t>
      </w:r>
      <w:proofErr w:type="spellEnd"/>
      <w:r w:rsidR="00D0518F" w:rsidRPr="005238B4">
        <w:rPr>
          <w:rFonts w:cs="Arial"/>
          <w:sz w:val="24"/>
          <w:szCs w:val="24"/>
        </w:rPr>
        <w:br/>
      </w:r>
      <w:r w:rsidR="00D0518F" w:rsidRPr="005238B4">
        <w:rPr>
          <w:rFonts w:cs="Arial"/>
          <w:sz w:val="24"/>
          <w:szCs w:val="24"/>
        </w:rPr>
        <w:t>This can be very expensive in terms of computation power required as the number of items grow.</w:t>
      </w:r>
      <w:r w:rsidR="00D0518F" w:rsidRPr="005238B4">
        <w:rPr>
          <w:rFonts w:cs="Arial"/>
          <w:sz w:val="24"/>
          <w:szCs w:val="24"/>
        </w:rPr>
        <w:br/>
        <w:t xml:space="preserve">- </w:t>
      </w:r>
      <w:proofErr w:type="spellStart"/>
      <w:r w:rsidR="00D0518F" w:rsidRPr="005238B4">
        <w:rPr>
          <w:rFonts w:cs="Arial"/>
          <w:sz w:val="24"/>
          <w:szCs w:val="24"/>
        </w:rPr>
        <w:t>Apriori</w:t>
      </w:r>
      <w:proofErr w:type="spellEnd"/>
      <w:r w:rsidR="00D0518F" w:rsidRPr="005238B4">
        <w:rPr>
          <w:rFonts w:cs="Arial"/>
          <w:sz w:val="24"/>
          <w:szCs w:val="24"/>
        </w:rPr>
        <w:t xml:space="preserve"> algorithm helps you to carry out the first step of association rule mining that is finding the frequent </w:t>
      </w:r>
      <w:proofErr w:type="spellStart"/>
      <w:r w:rsidR="00D0518F" w:rsidRPr="005238B4">
        <w:rPr>
          <w:rFonts w:cs="Arial"/>
          <w:sz w:val="24"/>
          <w:szCs w:val="24"/>
        </w:rPr>
        <w:t>itemsets</w:t>
      </w:r>
      <w:proofErr w:type="spellEnd"/>
      <w:r w:rsidR="00D0518F" w:rsidRPr="005238B4">
        <w:rPr>
          <w:rFonts w:cs="Arial"/>
          <w:sz w:val="24"/>
          <w:szCs w:val="24"/>
        </w:rPr>
        <w:t xml:space="preserve"> from the dataset.</w:t>
      </w:r>
      <w:r w:rsidR="00D0518F" w:rsidRPr="005238B4">
        <w:rPr>
          <w:rFonts w:cs="Arial"/>
          <w:sz w:val="24"/>
          <w:szCs w:val="24"/>
        </w:rPr>
        <w:br/>
      </w:r>
      <w:r w:rsidR="00D0518F" w:rsidRPr="005238B4">
        <w:rPr>
          <w:rFonts w:cs="Arial"/>
          <w:b/>
          <w:bCs/>
          <w:sz w:val="24"/>
          <w:szCs w:val="24"/>
        </w:rPr>
        <w:t xml:space="preserve">Steps of the </w:t>
      </w:r>
      <w:proofErr w:type="spellStart"/>
      <w:r w:rsidR="00D0518F" w:rsidRPr="005238B4">
        <w:rPr>
          <w:rFonts w:cs="Arial"/>
          <w:b/>
          <w:bCs/>
          <w:sz w:val="24"/>
          <w:szCs w:val="24"/>
        </w:rPr>
        <w:t>Apriori</w:t>
      </w:r>
      <w:proofErr w:type="spellEnd"/>
      <w:r w:rsidR="00D0518F" w:rsidRPr="005238B4">
        <w:rPr>
          <w:rFonts w:cs="Arial"/>
          <w:b/>
          <w:bCs/>
          <w:sz w:val="24"/>
          <w:szCs w:val="24"/>
        </w:rPr>
        <w:t xml:space="preserve"> Algorithm:</w:t>
      </w:r>
      <w:r w:rsidR="00D0518F" w:rsidRPr="005238B4">
        <w:rPr>
          <w:rFonts w:cs="Arial"/>
          <w:b/>
          <w:bCs/>
          <w:sz w:val="24"/>
          <w:szCs w:val="24"/>
        </w:rPr>
        <w:br/>
        <w:t xml:space="preserve">1. </w:t>
      </w:r>
      <w:r w:rsidR="00D0518F" w:rsidRPr="00D0518F">
        <w:rPr>
          <w:rFonts w:cs="Arial"/>
          <w:b/>
          <w:bCs/>
          <w:sz w:val="24"/>
          <w:szCs w:val="24"/>
        </w:rPr>
        <w:t>Input</w:t>
      </w:r>
      <w:r w:rsidR="00D0518F" w:rsidRPr="00D0518F">
        <w:rPr>
          <w:rFonts w:cs="Arial"/>
          <w:sz w:val="24"/>
          <w:szCs w:val="24"/>
        </w:rPr>
        <w:t>:</w:t>
      </w:r>
      <w:r w:rsidR="00D0518F" w:rsidRPr="005238B4">
        <w:rPr>
          <w:rFonts w:cs="Arial"/>
          <w:b/>
          <w:bCs/>
          <w:sz w:val="24"/>
          <w:szCs w:val="24"/>
        </w:rPr>
        <w:br/>
      </w:r>
      <w:r w:rsidR="00D0518F" w:rsidRPr="00D0518F">
        <w:rPr>
          <w:rFonts w:cs="Arial"/>
          <w:sz w:val="24"/>
          <w:szCs w:val="24"/>
        </w:rPr>
        <w:t>Transaction database (e.g., a list of items bought in various transactions).</w:t>
      </w:r>
      <w:r w:rsidR="00D0518F" w:rsidRPr="005238B4">
        <w:rPr>
          <w:rFonts w:cs="Arial"/>
          <w:b/>
          <w:bCs/>
          <w:sz w:val="24"/>
          <w:szCs w:val="24"/>
        </w:rPr>
        <w:br/>
      </w:r>
      <w:r w:rsidR="00D0518F" w:rsidRPr="00D0518F">
        <w:rPr>
          <w:rFonts w:cs="Arial"/>
          <w:sz w:val="24"/>
          <w:szCs w:val="24"/>
        </w:rPr>
        <w:t xml:space="preserve">Minimum support threshold (to identify frequent </w:t>
      </w:r>
      <w:proofErr w:type="spellStart"/>
      <w:r w:rsidR="00D0518F" w:rsidRPr="00D0518F">
        <w:rPr>
          <w:rFonts w:cs="Arial"/>
          <w:sz w:val="24"/>
          <w:szCs w:val="24"/>
        </w:rPr>
        <w:t>itemsets</w:t>
      </w:r>
      <w:proofErr w:type="spellEnd"/>
      <w:r w:rsidR="00D0518F" w:rsidRPr="00D0518F">
        <w:rPr>
          <w:rFonts w:cs="Arial"/>
          <w:sz w:val="24"/>
          <w:szCs w:val="24"/>
        </w:rPr>
        <w:t>).</w:t>
      </w:r>
      <w:r w:rsidR="00D0518F" w:rsidRPr="005238B4">
        <w:rPr>
          <w:rFonts w:cs="Arial"/>
          <w:b/>
          <w:bCs/>
          <w:sz w:val="24"/>
          <w:szCs w:val="24"/>
        </w:rPr>
        <w:br/>
        <w:t xml:space="preserve">2. </w:t>
      </w:r>
      <w:r w:rsidR="00D0518F" w:rsidRPr="00D0518F">
        <w:rPr>
          <w:rFonts w:cs="Arial"/>
          <w:b/>
          <w:bCs/>
          <w:sz w:val="24"/>
          <w:szCs w:val="24"/>
        </w:rPr>
        <w:t>Initialization</w:t>
      </w:r>
      <w:r w:rsidR="00D0518F" w:rsidRPr="00D0518F">
        <w:rPr>
          <w:rFonts w:cs="Arial"/>
          <w:sz w:val="24"/>
          <w:szCs w:val="24"/>
        </w:rPr>
        <w:t>:</w:t>
      </w:r>
      <w:r w:rsidR="00D0518F" w:rsidRPr="005238B4">
        <w:rPr>
          <w:rFonts w:cs="Arial"/>
          <w:b/>
          <w:bCs/>
          <w:sz w:val="24"/>
          <w:szCs w:val="24"/>
        </w:rPr>
        <w:br/>
      </w:r>
      <w:r w:rsidR="00D0518F" w:rsidRPr="00D0518F">
        <w:rPr>
          <w:rFonts w:cs="Arial"/>
          <w:sz w:val="24"/>
          <w:szCs w:val="24"/>
        </w:rPr>
        <w:t>Start with 1-itemsets (individual items) and calculate their support (frequency of occurrence).</w:t>
      </w:r>
      <w:r w:rsidR="00D0518F" w:rsidRPr="005238B4">
        <w:rPr>
          <w:rFonts w:cs="Arial"/>
          <w:b/>
          <w:bCs/>
          <w:sz w:val="24"/>
          <w:szCs w:val="24"/>
        </w:rPr>
        <w:br/>
      </w:r>
      <w:r w:rsidR="00D0518F" w:rsidRPr="00D0518F">
        <w:rPr>
          <w:rFonts w:cs="Arial"/>
          <w:sz w:val="24"/>
          <w:szCs w:val="24"/>
        </w:rPr>
        <w:t>Retain only those 1-itemsets whose support is greater than or equal to the minimum support threshold.</w:t>
      </w:r>
      <w:r w:rsidR="00D0518F" w:rsidRPr="005238B4">
        <w:rPr>
          <w:rFonts w:cs="Arial"/>
          <w:b/>
          <w:bCs/>
          <w:sz w:val="24"/>
          <w:szCs w:val="24"/>
        </w:rPr>
        <w:br/>
        <w:t xml:space="preserve">3. </w:t>
      </w:r>
      <w:r w:rsidR="00D0518F" w:rsidRPr="00D0518F">
        <w:rPr>
          <w:rFonts w:cs="Arial"/>
          <w:b/>
          <w:bCs/>
          <w:sz w:val="24"/>
          <w:szCs w:val="24"/>
        </w:rPr>
        <w:t xml:space="preserve">Generate Candidate </w:t>
      </w:r>
      <w:proofErr w:type="spellStart"/>
      <w:r w:rsidR="00D0518F" w:rsidRPr="00D0518F">
        <w:rPr>
          <w:rFonts w:cs="Arial"/>
          <w:b/>
          <w:bCs/>
          <w:sz w:val="24"/>
          <w:szCs w:val="24"/>
        </w:rPr>
        <w:t>Itemsets</w:t>
      </w:r>
      <w:proofErr w:type="spellEnd"/>
      <w:r w:rsidR="00D0518F" w:rsidRPr="00D0518F">
        <w:rPr>
          <w:rFonts w:cs="Arial"/>
          <w:sz w:val="24"/>
          <w:szCs w:val="24"/>
        </w:rPr>
        <w:t>:</w:t>
      </w:r>
      <w:r w:rsidR="00D0518F" w:rsidRPr="005238B4">
        <w:rPr>
          <w:rFonts w:cs="Arial"/>
          <w:b/>
          <w:bCs/>
          <w:sz w:val="24"/>
          <w:szCs w:val="24"/>
        </w:rPr>
        <w:t xml:space="preserve"> </w:t>
      </w:r>
      <w:r w:rsidR="00D0518F" w:rsidRPr="005238B4">
        <w:rPr>
          <w:rFonts w:cs="Arial"/>
          <w:b/>
          <w:bCs/>
          <w:sz w:val="24"/>
          <w:szCs w:val="24"/>
        </w:rPr>
        <w:br/>
      </w:r>
      <w:r w:rsidR="00D0518F" w:rsidRPr="00D0518F">
        <w:rPr>
          <w:rFonts w:cs="Arial"/>
          <w:sz w:val="24"/>
          <w:szCs w:val="24"/>
        </w:rPr>
        <w:t>For k-</w:t>
      </w:r>
      <w:proofErr w:type="spellStart"/>
      <w:r w:rsidR="00D0518F" w:rsidRPr="00D0518F">
        <w:rPr>
          <w:rFonts w:cs="Arial"/>
          <w:sz w:val="24"/>
          <w:szCs w:val="24"/>
        </w:rPr>
        <w:t>itemsets</w:t>
      </w:r>
      <w:proofErr w:type="spellEnd"/>
      <w:r w:rsidR="00D0518F" w:rsidRPr="00D0518F">
        <w:rPr>
          <w:rFonts w:cs="Arial"/>
          <w:sz w:val="24"/>
          <w:szCs w:val="24"/>
        </w:rPr>
        <w:t>, generate (k+1)-itemset candidates by combining frequent k-</w:t>
      </w:r>
      <w:proofErr w:type="spellStart"/>
      <w:r w:rsidR="00D0518F" w:rsidRPr="00D0518F">
        <w:rPr>
          <w:rFonts w:cs="Arial"/>
          <w:sz w:val="24"/>
          <w:szCs w:val="24"/>
        </w:rPr>
        <w:t>itemsets.</w:t>
      </w:r>
      <w:proofErr w:type="spellEnd"/>
      <w:r w:rsidR="00D0518F" w:rsidRPr="005238B4">
        <w:rPr>
          <w:rFonts w:cs="Arial"/>
          <w:b/>
          <w:bCs/>
          <w:sz w:val="24"/>
          <w:szCs w:val="24"/>
        </w:rPr>
        <w:br/>
        <w:t xml:space="preserve">4. </w:t>
      </w:r>
      <w:r w:rsidR="00D0518F" w:rsidRPr="00D0518F">
        <w:rPr>
          <w:rFonts w:cs="Arial"/>
          <w:b/>
          <w:bCs/>
          <w:sz w:val="24"/>
          <w:szCs w:val="24"/>
        </w:rPr>
        <w:t>Prune</w:t>
      </w:r>
      <w:r w:rsidR="00D0518F" w:rsidRPr="00D0518F">
        <w:rPr>
          <w:rFonts w:cs="Arial"/>
          <w:sz w:val="24"/>
          <w:szCs w:val="24"/>
        </w:rPr>
        <w:t>:</w:t>
      </w:r>
      <w:r w:rsidR="00D0518F" w:rsidRPr="005238B4">
        <w:rPr>
          <w:rFonts w:cs="Arial"/>
          <w:b/>
          <w:bCs/>
          <w:sz w:val="24"/>
          <w:szCs w:val="24"/>
        </w:rPr>
        <w:t xml:space="preserve"> </w:t>
      </w:r>
      <w:r w:rsidR="00D0518F" w:rsidRPr="00D0518F">
        <w:rPr>
          <w:rFonts w:cs="Arial"/>
          <w:sz w:val="24"/>
          <w:szCs w:val="24"/>
        </w:rPr>
        <w:t xml:space="preserve">Eliminate candidates that have infrequent subsets, as these cannot be frequent by the </w:t>
      </w:r>
      <w:proofErr w:type="spellStart"/>
      <w:r w:rsidR="00D0518F" w:rsidRPr="00D0518F">
        <w:rPr>
          <w:rFonts w:cs="Arial"/>
          <w:sz w:val="24"/>
          <w:szCs w:val="24"/>
        </w:rPr>
        <w:t>Apriori</w:t>
      </w:r>
      <w:proofErr w:type="spellEnd"/>
      <w:r w:rsidR="00D0518F" w:rsidRPr="00D0518F">
        <w:rPr>
          <w:rFonts w:cs="Arial"/>
          <w:sz w:val="24"/>
          <w:szCs w:val="24"/>
        </w:rPr>
        <w:t xml:space="preserve"> property.</w:t>
      </w:r>
      <w:r w:rsidR="00D0518F" w:rsidRPr="005238B4">
        <w:rPr>
          <w:rFonts w:cs="Arial"/>
          <w:b/>
          <w:bCs/>
          <w:sz w:val="24"/>
          <w:szCs w:val="24"/>
        </w:rPr>
        <w:br/>
        <w:t xml:space="preserve">5. </w:t>
      </w:r>
      <w:r w:rsidR="00D0518F" w:rsidRPr="00D0518F">
        <w:rPr>
          <w:rFonts w:cs="Arial"/>
          <w:b/>
          <w:bCs/>
          <w:sz w:val="24"/>
          <w:szCs w:val="24"/>
        </w:rPr>
        <w:t>Count Support</w:t>
      </w:r>
      <w:r w:rsidR="00D0518F" w:rsidRPr="00D0518F">
        <w:rPr>
          <w:rFonts w:cs="Arial"/>
          <w:sz w:val="24"/>
          <w:szCs w:val="24"/>
        </w:rPr>
        <w:t>:</w:t>
      </w:r>
      <w:r w:rsidR="00D0518F" w:rsidRPr="005238B4">
        <w:rPr>
          <w:rFonts w:cs="Arial"/>
          <w:b/>
          <w:bCs/>
          <w:sz w:val="24"/>
          <w:szCs w:val="24"/>
        </w:rPr>
        <w:t xml:space="preserve"> </w:t>
      </w:r>
      <w:r w:rsidR="00D0518F" w:rsidRPr="00D0518F">
        <w:rPr>
          <w:rFonts w:cs="Arial"/>
          <w:sz w:val="24"/>
          <w:szCs w:val="24"/>
        </w:rPr>
        <w:t>Count the occurrences of remaining candidates in the dataset.</w:t>
      </w:r>
      <w:r w:rsidR="00D0518F" w:rsidRPr="005238B4">
        <w:rPr>
          <w:rFonts w:cs="Arial"/>
          <w:b/>
          <w:bCs/>
          <w:sz w:val="24"/>
          <w:szCs w:val="24"/>
        </w:rPr>
        <w:br/>
        <w:t xml:space="preserve">6. </w:t>
      </w:r>
      <w:r w:rsidR="00D0518F" w:rsidRPr="00D0518F">
        <w:rPr>
          <w:rFonts w:cs="Arial"/>
          <w:b/>
          <w:bCs/>
          <w:sz w:val="24"/>
          <w:szCs w:val="24"/>
        </w:rPr>
        <w:t>Repeat</w:t>
      </w:r>
      <w:r w:rsidR="00D0518F" w:rsidRPr="00D0518F">
        <w:rPr>
          <w:rFonts w:cs="Arial"/>
          <w:sz w:val="24"/>
          <w:szCs w:val="24"/>
        </w:rPr>
        <w:t>:</w:t>
      </w:r>
      <w:r w:rsidR="00D0518F" w:rsidRPr="005238B4">
        <w:rPr>
          <w:rFonts w:cs="Arial"/>
          <w:b/>
          <w:bCs/>
          <w:sz w:val="24"/>
          <w:szCs w:val="24"/>
        </w:rPr>
        <w:t xml:space="preserve"> </w:t>
      </w:r>
      <w:r w:rsidR="00D0518F" w:rsidRPr="00D0518F">
        <w:rPr>
          <w:rFonts w:cs="Arial"/>
          <w:sz w:val="24"/>
          <w:szCs w:val="24"/>
        </w:rPr>
        <w:t xml:space="preserve">Repeat the process until no more frequent </w:t>
      </w:r>
      <w:proofErr w:type="spellStart"/>
      <w:r w:rsidR="00D0518F" w:rsidRPr="00D0518F">
        <w:rPr>
          <w:rFonts w:cs="Arial"/>
          <w:sz w:val="24"/>
          <w:szCs w:val="24"/>
        </w:rPr>
        <w:t>itemsets</w:t>
      </w:r>
      <w:proofErr w:type="spellEnd"/>
      <w:r w:rsidR="00D0518F" w:rsidRPr="00D0518F">
        <w:rPr>
          <w:rFonts w:cs="Arial"/>
          <w:sz w:val="24"/>
          <w:szCs w:val="24"/>
        </w:rPr>
        <w:t xml:space="preserve"> can be generated.</w:t>
      </w:r>
      <w:r w:rsidR="00D0518F" w:rsidRPr="005238B4">
        <w:rPr>
          <w:rFonts w:cs="Arial"/>
          <w:b/>
          <w:bCs/>
          <w:sz w:val="24"/>
          <w:szCs w:val="24"/>
        </w:rPr>
        <w:br/>
        <w:t xml:space="preserve">7. </w:t>
      </w:r>
      <w:r w:rsidR="00D0518F" w:rsidRPr="00D0518F">
        <w:rPr>
          <w:rFonts w:cs="Arial"/>
          <w:b/>
          <w:bCs/>
          <w:sz w:val="24"/>
          <w:szCs w:val="24"/>
        </w:rPr>
        <w:t>Generate Association Rules</w:t>
      </w:r>
      <w:r w:rsidR="00D0518F" w:rsidRPr="00D0518F">
        <w:rPr>
          <w:rFonts w:cs="Arial"/>
          <w:sz w:val="24"/>
          <w:szCs w:val="24"/>
        </w:rPr>
        <w:t>:</w:t>
      </w:r>
      <w:r w:rsidR="00D0518F" w:rsidRPr="005238B4">
        <w:rPr>
          <w:rFonts w:cs="Arial"/>
          <w:b/>
          <w:bCs/>
          <w:sz w:val="24"/>
          <w:szCs w:val="24"/>
        </w:rPr>
        <w:t xml:space="preserve"> </w:t>
      </w:r>
      <w:r w:rsidR="00D0518F" w:rsidRPr="00D0518F">
        <w:rPr>
          <w:rFonts w:cs="Arial"/>
          <w:sz w:val="24"/>
          <w:szCs w:val="24"/>
        </w:rPr>
        <w:t>Use frequent itemsets to generate rules that satisfy the minimum confidence threshold.</w:t>
      </w:r>
      <w:r w:rsidR="00D0518F" w:rsidRPr="005238B4">
        <w:rPr>
          <w:rFonts w:cs="Arial"/>
          <w:sz w:val="24"/>
          <w:szCs w:val="24"/>
        </w:rPr>
        <w:br/>
      </w:r>
      <w:r w:rsidR="00D0518F" w:rsidRPr="005238B4">
        <w:rPr>
          <w:rFonts w:cs="Arial"/>
          <w:b/>
          <w:bCs/>
          <w:sz w:val="24"/>
          <w:szCs w:val="24"/>
        </w:rPr>
        <w:t>Example:</w:t>
      </w:r>
      <w:r w:rsidR="00D0518F" w:rsidRPr="005238B4">
        <w:rPr>
          <w:rFonts w:cs="Arial"/>
          <w:b/>
          <w:bCs/>
          <w:sz w:val="24"/>
          <w:szCs w:val="24"/>
        </w:rPr>
        <w:br/>
      </w:r>
      <w:r w:rsidR="00D0518F" w:rsidRPr="005238B4">
        <w:rPr>
          <w:rFonts w:cs="Arial"/>
          <w:b/>
          <w:bCs/>
          <w:sz w:val="24"/>
          <w:szCs w:val="24"/>
        </w:rPr>
        <w:drawing>
          <wp:inline distT="0" distB="0" distL="0" distR="0" wp14:anchorId="2F33A8F6" wp14:editId="7B48D766">
            <wp:extent cx="4351020" cy="1534160"/>
            <wp:effectExtent l="0" t="0" r="0" b="8890"/>
            <wp:docPr id="165355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55516" name=""/>
                    <pic:cNvPicPr/>
                  </pic:nvPicPr>
                  <pic:blipFill>
                    <a:blip r:embed="rId12"/>
                    <a:stretch>
                      <a:fillRect/>
                    </a:stretch>
                  </pic:blipFill>
                  <pic:spPr>
                    <a:xfrm>
                      <a:off x="0" y="0"/>
                      <a:ext cx="4382620" cy="1545302"/>
                    </a:xfrm>
                    <a:prstGeom prst="rect">
                      <a:avLst/>
                    </a:prstGeom>
                  </pic:spPr>
                </pic:pic>
              </a:graphicData>
            </a:graphic>
          </wp:inline>
        </w:drawing>
      </w:r>
    </w:p>
    <w:p w14:paraId="78064731" w14:textId="2B9B1EAB" w:rsidR="00B615F9" w:rsidRPr="00B615F9" w:rsidRDefault="00D0518F" w:rsidP="00B615F9">
      <w:pPr>
        <w:tabs>
          <w:tab w:val="num" w:pos="1440"/>
        </w:tabs>
        <w:ind w:left="-1350" w:right="-1350"/>
        <w:rPr>
          <w:rFonts w:cs="Arial"/>
          <w:sz w:val="24"/>
          <w:szCs w:val="24"/>
        </w:rPr>
      </w:pPr>
      <w:r w:rsidRPr="00D0518F">
        <w:rPr>
          <w:rFonts w:cs="Arial"/>
          <w:b/>
          <w:bCs/>
          <w:sz w:val="24"/>
          <w:szCs w:val="24"/>
        </w:rPr>
        <w:lastRenderedPageBreak/>
        <w:t xml:space="preserve">Steps of the </w:t>
      </w:r>
      <w:proofErr w:type="spellStart"/>
      <w:r w:rsidRPr="00D0518F">
        <w:rPr>
          <w:rFonts w:cs="Arial"/>
          <w:b/>
          <w:bCs/>
          <w:sz w:val="24"/>
          <w:szCs w:val="24"/>
        </w:rPr>
        <w:t>Apriori</w:t>
      </w:r>
      <w:proofErr w:type="spellEnd"/>
      <w:r w:rsidRPr="00D0518F">
        <w:rPr>
          <w:rFonts w:cs="Arial"/>
          <w:b/>
          <w:bCs/>
          <w:sz w:val="24"/>
          <w:szCs w:val="24"/>
        </w:rPr>
        <w:t xml:space="preserve"> Algorithm:</w:t>
      </w:r>
      <w:r w:rsidRPr="005238B4">
        <w:rPr>
          <w:rFonts w:cs="Arial"/>
          <w:b/>
          <w:bCs/>
          <w:sz w:val="24"/>
          <w:szCs w:val="24"/>
        </w:rPr>
        <w:br/>
        <w:t xml:space="preserve">1. </w:t>
      </w:r>
      <w:r w:rsidRPr="00D0518F">
        <w:rPr>
          <w:rFonts w:cs="Arial"/>
          <w:b/>
          <w:bCs/>
          <w:sz w:val="24"/>
          <w:szCs w:val="24"/>
        </w:rPr>
        <w:t>Find 1-itemsets:</w:t>
      </w:r>
      <w:r w:rsidRPr="00D0518F">
        <w:rPr>
          <w:rFonts w:cs="Arial"/>
          <w:b/>
          <w:bCs/>
          <w:sz w:val="24"/>
          <w:szCs w:val="24"/>
        </w:rPr>
        <w:br/>
      </w:r>
      <w:r w:rsidRPr="00D0518F">
        <w:rPr>
          <w:rFonts w:cs="Arial"/>
          <w:sz w:val="24"/>
          <w:szCs w:val="24"/>
        </w:rPr>
        <w:t>Calculate the support for each item individually:</w:t>
      </w:r>
      <w:r w:rsidRPr="005238B4">
        <w:rPr>
          <w:rFonts w:cs="Arial"/>
          <w:sz w:val="24"/>
          <w:szCs w:val="24"/>
        </w:rPr>
        <w:br/>
      </w:r>
      <w:r w:rsidRPr="00D0518F">
        <w:rPr>
          <w:rFonts w:cs="Arial"/>
          <w:sz w:val="24"/>
          <w:szCs w:val="24"/>
        </w:rPr>
        <w:t>Bread: 3/4 = 75%</w:t>
      </w:r>
      <w:r w:rsidRPr="005238B4">
        <w:rPr>
          <w:rFonts w:cs="Arial"/>
          <w:sz w:val="24"/>
          <w:szCs w:val="24"/>
        </w:rPr>
        <w:br/>
      </w:r>
      <w:r w:rsidRPr="00D0518F">
        <w:rPr>
          <w:rFonts w:cs="Arial"/>
          <w:sz w:val="24"/>
          <w:szCs w:val="24"/>
        </w:rPr>
        <w:t>Milk: 3/4 = 75%</w:t>
      </w:r>
      <w:r w:rsidRPr="005238B4">
        <w:rPr>
          <w:rFonts w:cs="Arial"/>
          <w:sz w:val="24"/>
          <w:szCs w:val="24"/>
        </w:rPr>
        <w:br/>
      </w:r>
      <w:r w:rsidRPr="00D0518F">
        <w:rPr>
          <w:rFonts w:cs="Arial"/>
          <w:sz w:val="24"/>
          <w:szCs w:val="24"/>
        </w:rPr>
        <w:t>Diaper: 3/4 = 75%</w:t>
      </w:r>
      <w:r w:rsidRPr="005238B4">
        <w:rPr>
          <w:rFonts w:cs="Arial"/>
          <w:sz w:val="24"/>
          <w:szCs w:val="24"/>
        </w:rPr>
        <w:br/>
      </w:r>
      <w:r w:rsidRPr="00D0518F">
        <w:rPr>
          <w:rFonts w:cs="Arial"/>
          <w:sz w:val="24"/>
          <w:szCs w:val="24"/>
        </w:rPr>
        <w:t>Butter: 2/4 = 50%</w:t>
      </w:r>
      <w:r w:rsidRPr="005238B4">
        <w:rPr>
          <w:rFonts w:cs="Arial"/>
          <w:sz w:val="24"/>
          <w:szCs w:val="24"/>
        </w:rPr>
        <w:br/>
      </w:r>
      <w:r w:rsidRPr="00D0518F">
        <w:rPr>
          <w:rFonts w:cs="Arial"/>
          <w:b/>
          <w:bCs/>
          <w:sz w:val="24"/>
          <w:szCs w:val="24"/>
        </w:rPr>
        <w:t>Since all items meet the minimum support (50%), they are frequent 1-itemsets:</w:t>
      </w:r>
      <w:r w:rsidRPr="005238B4">
        <w:rPr>
          <w:rFonts w:cs="Arial"/>
          <w:b/>
          <w:bCs/>
          <w:sz w:val="24"/>
          <w:szCs w:val="24"/>
        </w:rPr>
        <w:br/>
      </w:r>
      <w:r w:rsidRPr="00D0518F">
        <w:rPr>
          <w:rFonts w:cs="Arial"/>
          <w:sz w:val="24"/>
          <w:szCs w:val="24"/>
        </w:rPr>
        <w:t>1-itemsets: {Bread}, {Milk}, {Diaper}, {Butter}</w:t>
      </w:r>
      <w:r w:rsidRPr="005238B4">
        <w:rPr>
          <w:rFonts w:cs="Arial"/>
          <w:sz w:val="24"/>
          <w:szCs w:val="24"/>
        </w:rPr>
        <w:br/>
        <w:t xml:space="preserve">2. </w:t>
      </w:r>
      <w:r w:rsidRPr="00D0518F">
        <w:rPr>
          <w:rFonts w:cs="Arial"/>
          <w:b/>
          <w:bCs/>
          <w:sz w:val="24"/>
          <w:szCs w:val="24"/>
        </w:rPr>
        <w:t>Generate 2-itemsets:</w:t>
      </w:r>
      <w:r w:rsidRPr="00D0518F">
        <w:rPr>
          <w:rFonts w:cs="Arial"/>
          <w:b/>
          <w:bCs/>
          <w:sz w:val="24"/>
          <w:szCs w:val="24"/>
        </w:rPr>
        <w:br/>
      </w:r>
      <w:r w:rsidRPr="00D0518F">
        <w:rPr>
          <w:rFonts w:cs="Arial"/>
          <w:sz w:val="24"/>
          <w:szCs w:val="24"/>
        </w:rPr>
        <w:t>Combine the frequent 1-itemsets to form pairs and calculate their support:</w:t>
      </w:r>
      <w:r w:rsidRPr="005238B4">
        <w:rPr>
          <w:rFonts w:cs="Arial"/>
          <w:sz w:val="24"/>
          <w:szCs w:val="24"/>
        </w:rPr>
        <w:br/>
      </w:r>
      <w:r w:rsidRPr="00D0518F">
        <w:rPr>
          <w:rFonts w:cs="Arial"/>
          <w:sz w:val="24"/>
          <w:szCs w:val="24"/>
        </w:rPr>
        <w:t>{Bread, Milk}: 2/4 = 50%</w:t>
      </w:r>
      <w:r w:rsidRPr="005238B4">
        <w:rPr>
          <w:rFonts w:cs="Arial"/>
          <w:sz w:val="24"/>
          <w:szCs w:val="24"/>
        </w:rPr>
        <w:br/>
      </w:r>
      <w:r w:rsidRPr="00D0518F">
        <w:rPr>
          <w:rFonts w:cs="Arial"/>
          <w:sz w:val="24"/>
          <w:szCs w:val="24"/>
        </w:rPr>
        <w:t>{Bread, Diaper}: 2/4 = 50%</w:t>
      </w:r>
      <w:r w:rsidRPr="005238B4">
        <w:rPr>
          <w:rFonts w:cs="Arial"/>
          <w:sz w:val="24"/>
          <w:szCs w:val="24"/>
        </w:rPr>
        <w:br/>
      </w:r>
      <w:r w:rsidRPr="00D0518F">
        <w:rPr>
          <w:rFonts w:cs="Arial"/>
          <w:sz w:val="24"/>
          <w:szCs w:val="24"/>
        </w:rPr>
        <w:t>{Milk, Diaper}: 2/4 = 50%</w:t>
      </w:r>
      <w:r w:rsidRPr="005238B4">
        <w:rPr>
          <w:rFonts w:cs="Arial"/>
          <w:sz w:val="24"/>
          <w:szCs w:val="24"/>
        </w:rPr>
        <w:br/>
      </w:r>
      <w:r w:rsidRPr="00D0518F">
        <w:rPr>
          <w:rFonts w:cs="Arial"/>
          <w:sz w:val="24"/>
          <w:szCs w:val="24"/>
        </w:rPr>
        <w:t>{Milk, Butter}: 2/4 = 50%</w:t>
      </w:r>
      <w:r w:rsidRPr="005238B4">
        <w:rPr>
          <w:rFonts w:cs="Arial"/>
          <w:sz w:val="24"/>
          <w:szCs w:val="24"/>
        </w:rPr>
        <w:br/>
      </w:r>
      <w:r w:rsidRPr="00D0518F">
        <w:rPr>
          <w:rFonts w:cs="Arial"/>
          <w:sz w:val="24"/>
          <w:szCs w:val="24"/>
        </w:rPr>
        <w:t>{Diaper, Butter}: 2/4 = 50%</w:t>
      </w:r>
      <w:r w:rsidRPr="005238B4">
        <w:rPr>
          <w:rFonts w:cs="Arial"/>
          <w:sz w:val="24"/>
          <w:szCs w:val="24"/>
        </w:rPr>
        <w:br/>
      </w:r>
      <w:r w:rsidRPr="00D0518F">
        <w:rPr>
          <w:rFonts w:cs="Arial"/>
          <w:b/>
          <w:bCs/>
          <w:sz w:val="24"/>
          <w:szCs w:val="24"/>
        </w:rPr>
        <w:t>All of these meet the minimum support, so they are frequent 2-itemsets.</w:t>
      </w:r>
      <w:r w:rsidR="00B615F9" w:rsidRPr="005238B4">
        <w:rPr>
          <w:rFonts w:cs="Arial"/>
          <w:sz w:val="24"/>
          <w:szCs w:val="24"/>
        </w:rPr>
        <w:br/>
        <w:t xml:space="preserve">3. </w:t>
      </w:r>
      <w:r w:rsidRPr="00D0518F">
        <w:rPr>
          <w:rFonts w:cs="Arial"/>
          <w:b/>
          <w:bCs/>
          <w:sz w:val="24"/>
          <w:szCs w:val="24"/>
        </w:rPr>
        <w:t>Generate rules:</w:t>
      </w:r>
      <w:r w:rsidRPr="00D0518F">
        <w:rPr>
          <w:rFonts w:cs="Arial"/>
          <w:b/>
          <w:bCs/>
          <w:sz w:val="24"/>
          <w:szCs w:val="24"/>
        </w:rPr>
        <w:br/>
        <w:t>From the frequent 2-itemsets, generate association rules and evaluate confidence:</w:t>
      </w:r>
      <w:r w:rsidR="00B615F9" w:rsidRPr="005238B4">
        <w:rPr>
          <w:rFonts w:cs="Arial"/>
          <w:sz w:val="24"/>
          <w:szCs w:val="24"/>
        </w:rPr>
        <w:br/>
      </w:r>
      <w:r w:rsidRPr="00D0518F">
        <w:rPr>
          <w:rFonts w:cs="Arial"/>
          <w:b/>
          <w:bCs/>
          <w:sz w:val="24"/>
          <w:szCs w:val="24"/>
        </w:rPr>
        <w:t>Example: For {Bread, Milk}:</w:t>
      </w:r>
      <w:r w:rsidR="00B615F9" w:rsidRPr="005238B4">
        <w:rPr>
          <w:rFonts w:cs="Arial"/>
          <w:sz w:val="24"/>
          <w:szCs w:val="24"/>
        </w:rPr>
        <w:br/>
      </w:r>
      <w:r w:rsidRPr="00D0518F">
        <w:rPr>
          <w:rFonts w:cs="Arial"/>
          <w:sz w:val="24"/>
          <w:szCs w:val="24"/>
        </w:rPr>
        <w:t>Rule: Bread → Milk</w:t>
      </w:r>
      <w:r w:rsidR="00B615F9" w:rsidRPr="005238B4">
        <w:rPr>
          <w:rFonts w:cs="Arial"/>
          <w:sz w:val="24"/>
          <w:szCs w:val="24"/>
        </w:rPr>
        <w:br/>
      </w:r>
      <w:r w:rsidRPr="00D0518F">
        <w:rPr>
          <w:rFonts w:cs="Arial"/>
          <w:sz w:val="24"/>
          <w:szCs w:val="24"/>
        </w:rPr>
        <w:t>Confidence = Support</w:t>
      </w:r>
      <w:r w:rsidR="00B615F9" w:rsidRPr="005238B4">
        <w:rPr>
          <w:rFonts w:cs="Arial"/>
          <w:sz w:val="24"/>
          <w:szCs w:val="24"/>
        </w:rPr>
        <w:t xml:space="preserve"> </w:t>
      </w:r>
      <w:r w:rsidRPr="00D0518F">
        <w:rPr>
          <w:rFonts w:cs="Arial"/>
          <w:sz w:val="24"/>
          <w:szCs w:val="24"/>
        </w:rPr>
        <w:t>(Bread ∩ Milk) / Support</w:t>
      </w:r>
      <w:r w:rsidR="00B615F9" w:rsidRPr="005238B4">
        <w:rPr>
          <w:rFonts w:cs="Arial"/>
          <w:sz w:val="24"/>
          <w:szCs w:val="24"/>
        </w:rPr>
        <w:t xml:space="preserve"> </w:t>
      </w:r>
      <w:r w:rsidRPr="00D0518F">
        <w:rPr>
          <w:rFonts w:cs="Arial"/>
          <w:sz w:val="24"/>
          <w:szCs w:val="24"/>
        </w:rPr>
        <w:t>(Bread)</w:t>
      </w:r>
      <w:r w:rsidR="00B615F9" w:rsidRPr="005238B4">
        <w:rPr>
          <w:rFonts w:cs="Arial"/>
          <w:sz w:val="24"/>
          <w:szCs w:val="24"/>
        </w:rPr>
        <w:br/>
      </w:r>
      <w:r w:rsidRPr="00D0518F">
        <w:rPr>
          <w:rFonts w:cs="Arial"/>
          <w:sz w:val="24"/>
          <w:szCs w:val="24"/>
        </w:rPr>
        <w:t>Confidence = 50% / 75% = 67%</w:t>
      </w:r>
      <w:r w:rsidR="00B615F9" w:rsidRPr="005238B4">
        <w:rPr>
          <w:rFonts w:cs="Arial"/>
          <w:sz w:val="24"/>
          <w:szCs w:val="24"/>
        </w:rPr>
        <w:br/>
      </w:r>
      <w:r w:rsidRPr="00D0518F">
        <w:rPr>
          <w:rFonts w:cs="Arial"/>
          <w:b/>
          <w:bCs/>
          <w:sz w:val="24"/>
          <w:szCs w:val="24"/>
        </w:rPr>
        <w:t>If the confidence is greater than or equal to the minimum confidence (60%), the rule is valid.</w:t>
      </w:r>
      <w:r w:rsidR="00B615F9" w:rsidRPr="005238B4">
        <w:rPr>
          <w:rFonts w:cs="Arial"/>
          <w:b/>
          <w:bCs/>
          <w:sz w:val="24"/>
          <w:szCs w:val="24"/>
        </w:rPr>
        <w:br/>
        <w:t xml:space="preserve">1) </w:t>
      </w:r>
      <w:r w:rsidR="00B615F9" w:rsidRPr="005238B4">
        <w:rPr>
          <w:rFonts w:cs="Arial"/>
          <w:b/>
          <w:bCs/>
          <w:sz w:val="24"/>
          <w:szCs w:val="24"/>
        </w:rPr>
        <w:t>Confidence</w:t>
      </w:r>
      <w:r w:rsidR="00B615F9" w:rsidRPr="005238B4">
        <w:rPr>
          <w:rFonts w:cs="Arial"/>
          <w:sz w:val="24"/>
          <w:szCs w:val="24"/>
        </w:rPr>
        <w:br/>
      </w:r>
      <w:r w:rsidR="00B615F9" w:rsidRPr="00B615F9">
        <w:rPr>
          <w:rFonts w:cs="Arial"/>
          <w:b/>
          <w:bCs/>
          <w:sz w:val="24"/>
          <w:szCs w:val="24"/>
        </w:rPr>
        <w:t>Definition:</w:t>
      </w:r>
      <w:r w:rsidR="00B615F9" w:rsidRPr="00B615F9">
        <w:rPr>
          <w:rFonts w:cs="Arial"/>
          <w:sz w:val="24"/>
          <w:szCs w:val="24"/>
        </w:rPr>
        <w:t xml:space="preserve"> Confidence measures how likely a consequent is true for a given antecedent.</w:t>
      </w:r>
      <w:r w:rsidR="00B615F9" w:rsidRPr="005238B4">
        <w:rPr>
          <w:rFonts w:cs="Arial"/>
          <w:sz w:val="24"/>
          <w:szCs w:val="24"/>
        </w:rPr>
        <w:br/>
      </w:r>
      <w:r w:rsidR="00B615F9" w:rsidRPr="00B615F9">
        <w:rPr>
          <w:rFonts w:cs="Arial"/>
          <w:sz w:val="24"/>
          <w:szCs w:val="24"/>
        </w:rPr>
        <w:t>In simple words, confidence measures how likely</w:t>
      </w:r>
      <w:r w:rsidR="00B615F9" w:rsidRPr="00B615F9">
        <w:rPr>
          <w:rFonts w:cs="Arial"/>
          <w:sz w:val="24"/>
          <w:szCs w:val="24"/>
          <w:vertAlign w:val="superscript"/>
        </w:rPr>
        <w:t xml:space="preserve"> 1 </w:t>
      </w:r>
      <w:r w:rsidR="00B615F9" w:rsidRPr="00B615F9">
        <w:rPr>
          <w:rFonts w:cs="Arial"/>
          <w:sz w:val="24"/>
          <w:szCs w:val="24"/>
        </w:rPr>
        <w:t xml:space="preserve">is that an item Y is also purchased when item X is purchased. It is calculated as the ratio of support for itemset (X, Y) to support of itemset (X).   </w:t>
      </w:r>
      <w:r w:rsidR="00B615F9" w:rsidRPr="005238B4">
        <w:rPr>
          <w:rFonts w:cs="Arial"/>
          <w:sz w:val="24"/>
          <w:szCs w:val="24"/>
        </w:rPr>
        <w:br/>
      </w:r>
      <w:r w:rsidR="00B615F9" w:rsidRPr="005238B4">
        <w:rPr>
          <w:rFonts w:cs="Arial"/>
          <w:sz w:val="24"/>
          <w:szCs w:val="24"/>
        </w:rPr>
        <w:drawing>
          <wp:inline distT="0" distB="0" distL="0" distR="0" wp14:anchorId="0BC1B4F4" wp14:editId="2304EDAE">
            <wp:extent cx="474964" cy="2915920"/>
            <wp:effectExtent l="0" t="1587" r="317" b="318"/>
            <wp:docPr id="2073599617" name="Picture 1" descr="A black arrow pointing u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99617" name="Picture 1" descr="A black arrow pointing up&#10;&#10;Description automatically generated with medium confidence"/>
                    <pic:cNvPicPr/>
                  </pic:nvPicPr>
                  <pic:blipFill>
                    <a:blip r:embed="rId13"/>
                    <a:stretch>
                      <a:fillRect/>
                    </a:stretch>
                  </pic:blipFill>
                  <pic:spPr>
                    <a:xfrm rot="5400000">
                      <a:off x="0" y="0"/>
                      <a:ext cx="484617" cy="2975180"/>
                    </a:xfrm>
                    <a:prstGeom prst="rect">
                      <a:avLst/>
                    </a:prstGeom>
                  </pic:spPr>
                </pic:pic>
              </a:graphicData>
            </a:graphic>
          </wp:inline>
        </w:drawing>
      </w:r>
      <w:r w:rsidR="00B615F9" w:rsidRPr="005238B4">
        <w:rPr>
          <w:rFonts w:cs="Arial"/>
          <w:sz w:val="24"/>
          <w:szCs w:val="24"/>
        </w:rPr>
        <w:br/>
        <w:t>C</w:t>
      </w:r>
      <w:r w:rsidR="00B615F9" w:rsidRPr="00B615F9">
        <w:rPr>
          <w:rFonts w:cs="Arial"/>
          <w:sz w:val="24"/>
          <w:szCs w:val="24"/>
        </w:rPr>
        <w:t>onfidence is a measure of an association rule where any itemset can be on the left-hand side (as antecedent) and any itemset can be on the right-hand side (as consequent). It may not just be limited to one item each on the left-hand side and right-hand side.</w:t>
      </w:r>
      <w:r w:rsidR="00B615F9" w:rsidRPr="005238B4">
        <w:rPr>
          <w:rFonts w:cs="Arial"/>
          <w:sz w:val="24"/>
          <w:szCs w:val="24"/>
        </w:rPr>
        <w:br/>
      </w:r>
      <w:r w:rsidR="00B615F9" w:rsidRPr="005238B4">
        <w:rPr>
          <w:rFonts w:cs="Arial"/>
          <w:b/>
          <w:bCs/>
          <w:sz w:val="24"/>
          <w:szCs w:val="24"/>
        </w:rPr>
        <w:t>Example</w:t>
      </w:r>
      <w:r w:rsidR="00B615F9" w:rsidRPr="005238B4">
        <w:rPr>
          <w:rFonts w:cs="Arial"/>
          <w:sz w:val="24"/>
          <w:szCs w:val="24"/>
        </w:rPr>
        <w:t>: If Bread → Milk has a support of 50% and Bread alone has a support of 75%, then Confidence(Bread → Milk) = 50% / 75% = 67%.</w:t>
      </w:r>
      <w:r w:rsidR="00B615F9" w:rsidRPr="005238B4">
        <w:rPr>
          <w:rFonts w:cs="Arial"/>
          <w:sz w:val="24"/>
          <w:szCs w:val="24"/>
        </w:rPr>
        <w:br/>
        <w:t xml:space="preserve">2) </w:t>
      </w:r>
      <w:r w:rsidR="00B615F9" w:rsidRPr="005238B4">
        <w:rPr>
          <w:rFonts w:cs="Arial"/>
          <w:b/>
          <w:bCs/>
          <w:sz w:val="24"/>
          <w:szCs w:val="24"/>
        </w:rPr>
        <w:t>Lift</w:t>
      </w:r>
      <w:r w:rsidR="00B615F9" w:rsidRPr="005238B4">
        <w:rPr>
          <w:rFonts w:cs="Arial"/>
          <w:sz w:val="24"/>
          <w:szCs w:val="24"/>
        </w:rPr>
        <w:br/>
      </w:r>
      <w:r w:rsidR="00B615F9" w:rsidRPr="00B615F9">
        <w:rPr>
          <w:rFonts w:cs="Arial"/>
          <w:b/>
          <w:bCs/>
          <w:sz w:val="24"/>
          <w:szCs w:val="24"/>
        </w:rPr>
        <w:t>Definition:</w:t>
      </w:r>
      <w:r w:rsidR="00B615F9" w:rsidRPr="00B615F9">
        <w:rPr>
          <w:rFonts w:cs="Arial"/>
          <w:sz w:val="24"/>
          <w:szCs w:val="24"/>
        </w:rPr>
        <w:t xml:space="preserve"> Lift measures how likely a consequent is true for a given antecedent while accounting for the popularity of the consequent.</w:t>
      </w:r>
      <w:r w:rsidR="00B615F9" w:rsidRPr="005238B4">
        <w:rPr>
          <w:rFonts w:cs="Arial"/>
          <w:sz w:val="24"/>
          <w:szCs w:val="24"/>
        </w:rPr>
        <w:br/>
      </w:r>
      <w:r w:rsidR="00B615F9" w:rsidRPr="00B615F9">
        <w:rPr>
          <w:rFonts w:cs="Arial"/>
          <w:sz w:val="24"/>
          <w:szCs w:val="24"/>
        </w:rPr>
        <w:t>In simple words, it measures how likely is that item Y is purchased when item X is purchased, factoring the popularity of Y into account. A lift value greater than 1 means that Item Y is likely to be bought if item X is bought, while a value less than 1 means that item Y is unlikely to be bought if item X is bought.</w:t>
      </w:r>
      <w:r w:rsidR="00B615F9" w:rsidRPr="00B615F9">
        <w:rPr>
          <w:rFonts w:cs="Arial"/>
          <w:sz w:val="24"/>
          <w:szCs w:val="24"/>
          <w:vertAlign w:val="superscript"/>
        </w:rPr>
        <w:t xml:space="preserve"> 1 </w:t>
      </w:r>
      <w:r w:rsidR="00B615F9" w:rsidRPr="00B615F9">
        <w:rPr>
          <w:rFonts w:cs="Arial"/>
          <w:sz w:val="24"/>
          <w:szCs w:val="24"/>
        </w:rPr>
        <w:t xml:space="preserve">  </w:t>
      </w:r>
    </w:p>
    <w:p w14:paraId="54B91CE3" w14:textId="78F45C5C" w:rsidR="00B615F9" w:rsidRPr="00B615F9" w:rsidRDefault="00B615F9" w:rsidP="00B615F9">
      <w:pPr>
        <w:tabs>
          <w:tab w:val="num" w:pos="1440"/>
        </w:tabs>
        <w:ind w:left="-1350" w:right="-1350"/>
        <w:rPr>
          <w:rFonts w:cs="Arial"/>
          <w:sz w:val="24"/>
          <w:szCs w:val="24"/>
        </w:rPr>
      </w:pPr>
    </w:p>
    <w:p w14:paraId="1C3A08B2" w14:textId="2A4AD59E" w:rsidR="00B615F9" w:rsidRPr="005238B4" w:rsidRDefault="00B615F9" w:rsidP="00B615F9">
      <w:pPr>
        <w:tabs>
          <w:tab w:val="num" w:pos="1440"/>
        </w:tabs>
        <w:ind w:left="-1350" w:right="-1350"/>
        <w:rPr>
          <w:rFonts w:cs="Arial"/>
          <w:sz w:val="24"/>
          <w:szCs w:val="24"/>
        </w:rPr>
      </w:pPr>
      <w:r w:rsidRPr="00B615F9">
        <w:rPr>
          <w:rFonts w:cs="Arial"/>
          <w:sz w:val="24"/>
          <w:szCs w:val="24"/>
        </w:rPr>
        <w:t xml:space="preserve">Note here that the lift value that you get is not a percentage of confidence as such. It is just a measure to check the correctness of an association </w:t>
      </w:r>
      <w:proofErr w:type="gramStart"/>
      <w:r w:rsidRPr="00B615F9">
        <w:rPr>
          <w:rFonts w:cs="Arial"/>
          <w:sz w:val="24"/>
          <w:szCs w:val="24"/>
        </w:rPr>
        <w:t>rule</w:t>
      </w:r>
      <w:proofErr w:type="gramEnd"/>
      <w:r w:rsidRPr="00B615F9">
        <w:rPr>
          <w:rFonts w:cs="Arial"/>
          <w:sz w:val="24"/>
          <w:szCs w:val="24"/>
        </w:rPr>
        <w:t xml:space="preserve"> and you infer the outcome based on the lift value.</w:t>
      </w:r>
      <w:r w:rsidRPr="005238B4">
        <w:rPr>
          <w:rFonts w:cs="Arial"/>
          <w:sz w:val="24"/>
          <w:szCs w:val="24"/>
        </w:rPr>
        <w:br/>
        <w:t xml:space="preserve">                     - </w:t>
      </w:r>
      <w:r w:rsidRPr="00B615F9">
        <w:rPr>
          <w:rFonts w:cs="Arial"/>
          <w:sz w:val="24"/>
          <w:szCs w:val="24"/>
        </w:rPr>
        <w:t>Lift value &gt; 1: Favorable (likely true) outcome</w:t>
      </w:r>
      <w:r w:rsidRPr="005238B4">
        <w:rPr>
          <w:rFonts w:cs="Arial"/>
          <w:sz w:val="24"/>
          <w:szCs w:val="24"/>
        </w:rPr>
        <w:br/>
        <w:t xml:space="preserve">                     - </w:t>
      </w:r>
      <w:r w:rsidRPr="00B615F9">
        <w:rPr>
          <w:rFonts w:cs="Arial"/>
          <w:sz w:val="24"/>
          <w:szCs w:val="24"/>
        </w:rPr>
        <w:t>Lift value &lt; 1: Unfavorable (unlikely) outcome</w:t>
      </w:r>
      <w:r w:rsidRPr="005238B4">
        <w:rPr>
          <w:rFonts w:cs="Arial"/>
          <w:sz w:val="24"/>
          <w:szCs w:val="24"/>
        </w:rPr>
        <w:br/>
      </w:r>
      <w:r w:rsidRPr="00B615F9">
        <w:rPr>
          <w:rFonts w:cs="Arial"/>
          <w:sz w:val="24"/>
          <w:szCs w:val="24"/>
        </w:rPr>
        <w:t>It is calculated as</w:t>
      </w:r>
      <w:r w:rsidRPr="005238B4">
        <w:rPr>
          <w:rFonts w:cs="Arial"/>
          <w:sz w:val="24"/>
          <w:szCs w:val="24"/>
        </w:rPr>
        <w:drawing>
          <wp:inline distT="0" distB="0" distL="0" distR="0" wp14:anchorId="13F1C52D" wp14:editId="13DB8597">
            <wp:extent cx="419735" cy="2687673"/>
            <wp:effectExtent l="9208" t="0" r="8572" b="8573"/>
            <wp:docPr id="92252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26129" name=""/>
                    <pic:cNvPicPr/>
                  </pic:nvPicPr>
                  <pic:blipFill>
                    <a:blip r:embed="rId14"/>
                    <a:stretch>
                      <a:fillRect/>
                    </a:stretch>
                  </pic:blipFill>
                  <pic:spPr>
                    <a:xfrm rot="5400000">
                      <a:off x="0" y="0"/>
                      <a:ext cx="432412" cy="2768846"/>
                    </a:xfrm>
                    <a:prstGeom prst="rect">
                      <a:avLst/>
                    </a:prstGeom>
                  </pic:spPr>
                </pic:pic>
              </a:graphicData>
            </a:graphic>
          </wp:inline>
        </w:drawing>
      </w:r>
    </w:p>
    <w:p w14:paraId="0AC98D4A" w14:textId="77777777" w:rsidR="00BB63F7" w:rsidRPr="005238B4" w:rsidRDefault="00B615F9" w:rsidP="00BB63F7">
      <w:pPr>
        <w:tabs>
          <w:tab w:val="num" w:pos="1440"/>
        </w:tabs>
        <w:ind w:left="-1350" w:right="-1350"/>
        <w:rPr>
          <w:rFonts w:cs="Arial"/>
          <w:sz w:val="24"/>
          <w:szCs w:val="24"/>
        </w:rPr>
      </w:pPr>
      <w:r w:rsidRPr="005238B4">
        <w:rPr>
          <w:rFonts w:cs="Arial"/>
          <w:b/>
          <w:bCs/>
          <w:sz w:val="24"/>
          <w:szCs w:val="24"/>
        </w:rPr>
        <w:lastRenderedPageBreak/>
        <w:t>Example</w:t>
      </w:r>
      <w:r w:rsidRPr="005238B4">
        <w:rPr>
          <w:rFonts w:cs="Arial"/>
          <w:sz w:val="24"/>
          <w:szCs w:val="24"/>
        </w:rPr>
        <w:t>: If Confidence</w:t>
      </w:r>
      <w:r w:rsidRPr="005238B4">
        <w:rPr>
          <w:rFonts w:cs="Arial"/>
          <w:sz w:val="24"/>
          <w:szCs w:val="24"/>
        </w:rPr>
        <w:t xml:space="preserve"> </w:t>
      </w:r>
      <w:r w:rsidRPr="005238B4">
        <w:rPr>
          <w:rFonts w:cs="Arial"/>
          <w:sz w:val="24"/>
          <w:szCs w:val="24"/>
        </w:rPr>
        <w:t>(Bread → Milk) = 67% and Support(Milk) = 75%, then Lift(Bread → Milk) = 67% / 75% = 0.89.</w:t>
      </w:r>
      <w:r w:rsidRPr="005238B4">
        <w:rPr>
          <w:rFonts w:cs="Arial"/>
          <w:sz w:val="24"/>
          <w:szCs w:val="24"/>
        </w:rPr>
        <w:br/>
        <w:t xml:space="preserve">3) </w:t>
      </w:r>
      <w:r w:rsidRPr="005238B4">
        <w:rPr>
          <w:rFonts w:cs="Arial"/>
          <w:b/>
          <w:bCs/>
          <w:sz w:val="24"/>
          <w:szCs w:val="24"/>
        </w:rPr>
        <w:t>Support</w:t>
      </w:r>
      <w:r w:rsidRPr="005238B4">
        <w:rPr>
          <w:rFonts w:cs="Arial"/>
          <w:sz w:val="24"/>
          <w:szCs w:val="24"/>
        </w:rPr>
        <w:br/>
      </w:r>
      <w:r w:rsidRPr="00B615F9">
        <w:rPr>
          <w:rFonts w:cs="Arial"/>
          <w:b/>
          <w:bCs/>
          <w:sz w:val="24"/>
          <w:szCs w:val="24"/>
        </w:rPr>
        <w:t>Definition:</w:t>
      </w:r>
      <w:r w:rsidRPr="00B615F9">
        <w:rPr>
          <w:rFonts w:cs="Arial"/>
          <w:sz w:val="24"/>
          <w:szCs w:val="24"/>
        </w:rPr>
        <w:t xml:space="preserve"> Support measures the frequency of a given itemset in the dataset (amongst all transactions).</w:t>
      </w:r>
      <w:r w:rsidRPr="005238B4">
        <w:rPr>
          <w:rFonts w:cs="Arial"/>
          <w:sz w:val="24"/>
          <w:szCs w:val="24"/>
        </w:rPr>
        <w:br/>
      </w:r>
      <w:r w:rsidRPr="00B615F9">
        <w:rPr>
          <w:rFonts w:cs="Arial"/>
          <w:sz w:val="24"/>
          <w:szCs w:val="24"/>
        </w:rPr>
        <w:t>It is measured as the ratio of the number of transactions that contain the itemset to the total number of transactions in the dataset. For example, (Bread) appears in all the transactions.</w:t>
      </w:r>
      <w:r w:rsidR="00BB63F7" w:rsidRPr="005238B4">
        <w:rPr>
          <w:rFonts w:cs="Arial"/>
          <w:sz w:val="24"/>
          <w:szCs w:val="24"/>
        </w:rPr>
        <w:br/>
      </w:r>
      <w:r w:rsidR="00BB63F7" w:rsidRPr="005238B4">
        <w:rPr>
          <w:rFonts w:cs="Arial"/>
          <w:b/>
          <w:bCs/>
          <w:sz w:val="24"/>
          <w:szCs w:val="24"/>
        </w:rPr>
        <w:t>Definition:</w:t>
      </w:r>
      <w:r w:rsidR="00BB63F7" w:rsidRPr="005238B4">
        <w:rPr>
          <w:rFonts w:cs="Arial"/>
          <w:sz w:val="24"/>
          <w:szCs w:val="24"/>
        </w:rPr>
        <w:t xml:space="preserve"> Support Threshold helps you to choose significant </w:t>
      </w:r>
      <w:proofErr w:type="spellStart"/>
      <w:r w:rsidR="00BB63F7" w:rsidRPr="005238B4">
        <w:rPr>
          <w:rFonts w:cs="Arial"/>
          <w:sz w:val="24"/>
          <w:szCs w:val="24"/>
        </w:rPr>
        <w:t>itemsets</w:t>
      </w:r>
      <w:proofErr w:type="spellEnd"/>
      <w:r w:rsidR="00BB63F7" w:rsidRPr="005238B4">
        <w:rPr>
          <w:rFonts w:cs="Arial"/>
          <w:sz w:val="24"/>
          <w:szCs w:val="24"/>
        </w:rPr>
        <w:t xml:space="preserve"> and ignore others.</w:t>
      </w:r>
      <w:r w:rsidR="00BB63F7" w:rsidRPr="005238B4">
        <w:rPr>
          <w:rFonts w:cs="Arial"/>
          <w:sz w:val="24"/>
          <w:szCs w:val="24"/>
        </w:rPr>
        <w:t xml:space="preserve"> </w:t>
      </w:r>
      <w:r w:rsidR="00BB63F7" w:rsidRPr="00BB63F7">
        <w:rPr>
          <w:rFonts w:cs="Arial"/>
          <w:sz w:val="24"/>
          <w:szCs w:val="24"/>
        </w:rPr>
        <w:t xml:space="preserve">So, if an itemset has a very low support, then you do not have enough information on its relationship with other </w:t>
      </w:r>
      <w:proofErr w:type="spellStart"/>
      <w:r w:rsidR="00BB63F7" w:rsidRPr="00BB63F7">
        <w:rPr>
          <w:rFonts w:cs="Arial"/>
          <w:sz w:val="24"/>
          <w:szCs w:val="24"/>
        </w:rPr>
        <w:t>itemsets</w:t>
      </w:r>
      <w:proofErr w:type="spellEnd"/>
      <w:r w:rsidR="00BB63F7" w:rsidRPr="00BB63F7">
        <w:rPr>
          <w:rFonts w:cs="Arial"/>
          <w:sz w:val="24"/>
          <w:szCs w:val="24"/>
        </w:rPr>
        <w:t xml:space="preserve"> in the dataset and hence you cannot draw any meaningful conclusions.</w:t>
      </w:r>
      <w:r w:rsidR="00BB63F7" w:rsidRPr="005238B4">
        <w:rPr>
          <w:rFonts w:cs="Arial"/>
          <w:sz w:val="24"/>
          <w:szCs w:val="24"/>
        </w:rPr>
        <w:br/>
      </w:r>
      <w:r w:rsidR="00BB63F7" w:rsidRPr="005238B4">
        <w:rPr>
          <w:rFonts w:cs="Arial"/>
          <w:sz w:val="24"/>
          <w:szCs w:val="24"/>
        </w:rPr>
        <w:t>Example: In the above dataset, Support(Bread, Milk) = 2/4 = 50%.</w:t>
      </w:r>
      <w:r w:rsidR="00BB63F7" w:rsidRPr="005238B4">
        <w:rPr>
          <w:rFonts w:cs="Arial"/>
          <w:sz w:val="24"/>
          <w:szCs w:val="24"/>
        </w:rPr>
        <w:br/>
        <w:t xml:space="preserve">4) </w:t>
      </w:r>
      <w:r w:rsidR="00BB63F7" w:rsidRPr="005238B4">
        <w:rPr>
          <w:rFonts w:cs="Arial"/>
          <w:b/>
          <w:bCs/>
          <w:sz w:val="24"/>
          <w:szCs w:val="24"/>
        </w:rPr>
        <w:t>Leverage</w:t>
      </w:r>
      <w:r w:rsidR="00BB63F7" w:rsidRPr="005238B4">
        <w:rPr>
          <w:rFonts w:cs="Arial"/>
          <w:sz w:val="24"/>
          <w:szCs w:val="24"/>
        </w:rPr>
        <w:br/>
      </w:r>
      <w:r w:rsidR="00BB63F7" w:rsidRPr="00BB63F7">
        <w:rPr>
          <w:rFonts w:cs="Arial"/>
          <w:sz w:val="24"/>
          <w:szCs w:val="24"/>
        </w:rPr>
        <w:t>There is another measure called leverage that is sometimes used to check statistical independence of the two items.</w:t>
      </w:r>
      <w:r w:rsidR="00BB63F7" w:rsidRPr="005238B4">
        <w:rPr>
          <w:rFonts w:cs="Arial"/>
          <w:sz w:val="24"/>
          <w:szCs w:val="24"/>
        </w:rPr>
        <w:br/>
      </w:r>
      <w:r w:rsidR="00BB63F7" w:rsidRPr="00BB63F7">
        <w:rPr>
          <w:rFonts w:cs="Arial"/>
          <w:b/>
          <w:bCs/>
          <w:sz w:val="24"/>
          <w:szCs w:val="24"/>
        </w:rPr>
        <w:t>Definition:</w:t>
      </w:r>
      <w:r w:rsidR="00BB63F7" w:rsidRPr="00BB63F7">
        <w:rPr>
          <w:rFonts w:cs="Arial"/>
          <w:sz w:val="24"/>
          <w:szCs w:val="24"/>
        </w:rPr>
        <w:t xml:space="preserve"> </w:t>
      </w:r>
      <w:r w:rsidR="00BB63F7" w:rsidRPr="00BB63F7">
        <w:rPr>
          <w:rFonts w:cs="Arial"/>
          <w:i/>
          <w:iCs/>
          <w:sz w:val="24"/>
          <w:szCs w:val="24"/>
        </w:rPr>
        <w:t>Leverage measures the difference in the probability of X and Y appearing together in the dataset compared to what would be expected if X and Y were statistically independent of each other.</w:t>
      </w:r>
      <w:r w:rsidR="00BB63F7" w:rsidRPr="005238B4">
        <w:rPr>
          <w:rFonts w:cs="Arial"/>
          <w:sz w:val="24"/>
          <w:szCs w:val="24"/>
        </w:rPr>
        <w:br/>
      </w:r>
      <w:r w:rsidR="00BB63F7" w:rsidRPr="00BB63F7">
        <w:rPr>
          <w:rFonts w:cs="Arial"/>
          <w:sz w:val="24"/>
          <w:szCs w:val="24"/>
        </w:rPr>
        <w:t>It's calculated as:</w:t>
      </w:r>
      <w:r w:rsidR="00BB63F7" w:rsidRPr="005238B4">
        <w:rPr>
          <w:rFonts w:cs="Arial"/>
          <w:sz w:val="24"/>
          <w:szCs w:val="24"/>
        </w:rPr>
        <w:t xml:space="preserve">  </w:t>
      </w:r>
      <w:r w:rsidR="00BB63F7" w:rsidRPr="00BB63F7">
        <w:rPr>
          <w:rFonts w:cs="Arial"/>
          <w:b/>
          <w:bCs/>
          <w:sz w:val="24"/>
          <w:szCs w:val="24"/>
        </w:rPr>
        <w:t>Leverage (X → Y) = Support (X, Y) - Support (X) × Support (Y)</w:t>
      </w:r>
      <w:r w:rsidR="00BB63F7" w:rsidRPr="005238B4">
        <w:rPr>
          <w:rFonts w:cs="Arial"/>
          <w:sz w:val="24"/>
          <w:szCs w:val="24"/>
        </w:rPr>
        <w:br/>
        <w:t xml:space="preserve">                    </w:t>
      </w:r>
      <w:r w:rsidR="00BB63F7" w:rsidRPr="00BB63F7">
        <w:rPr>
          <w:rFonts w:cs="Arial"/>
          <w:sz w:val="24"/>
          <w:szCs w:val="24"/>
        </w:rPr>
        <w:t>If leverage is 0, then it means that X and Y are statistically independent of each other.</w:t>
      </w:r>
      <w:r w:rsidR="00BB63F7" w:rsidRPr="005238B4">
        <w:rPr>
          <w:rFonts w:cs="Arial"/>
          <w:sz w:val="24"/>
          <w:szCs w:val="24"/>
        </w:rPr>
        <w:br/>
        <w:t xml:space="preserve">                    </w:t>
      </w:r>
      <w:r w:rsidR="00BB63F7" w:rsidRPr="00BB63F7">
        <w:rPr>
          <w:rFonts w:cs="Arial"/>
          <w:sz w:val="24"/>
          <w:szCs w:val="24"/>
        </w:rPr>
        <w:t>If leverage is greater than 0, it means that X and Y have some kind of relationship with each other.</w:t>
      </w:r>
      <w:r w:rsidR="00BB63F7" w:rsidRPr="005238B4">
        <w:rPr>
          <w:rFonts w:cs="Arial"/>
          <w:sz w:val="24"/>
          <w:szCs w:val="24"/>
        </w:rPr>
        <w:br/>
        <w:t xml:space="preserve">                    </w:t>
      </w:r>
      <w:r w:rsidR="00BB63F7" w:rsidRPr="00BB63F7">
        <w:rPr>
          <w:rFonts w:cs="Arial"/>
          <w:sz w:val="24"/>
          <w:szCs w:val="24"/>
        </w:rPr>
        <w:t>Larger the leverage, stronger is the relationship between X and Y.</w:t>
      </w:r>
      <w:r w:rsidR="00BB63F7" w:rsidRPr="005238B4">
        <w:rPr>
          <w:rFonts w:cs="Arial"/>
          <w:sz w:val="24"/>
          <w:szCs w:val="24"/>
        </w:rPr>
        <w:br/>
      </w:r>
      <w:r w:rsidR="00BB63F7" w:rsidRPr="005238B4">
        <w:rPr>
          <w:rFonts w:cs="Arial"/>
          <w:sz w:val="24"/>
          <w:szCs w:val="24"/>
        </w:rPr>
        <w:drawing>
          <wp:inline distT="0" distB="0" distL="0" distR="0" wp14:anchorId="170F23E4" wp14:editId="5E2DF4BB">
            <wp:extent cx="3063240" cy="236592"/>
            <wp:effectExtent l="0" t="0" r="3810" b="0"/>
            <wp:docPr id="147924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0717" name=""/>
                    <pic:cNvPicPr/>
                  </pic:nvPicPr>
                  <pic:blipFill>
                    <a:blip r:embed="rId15"/>
                    <a:stretch>
                      <a:fillRect/>
                    </a:stretch>
                  </pic:blipFill>
                  <pic:spPr>
                    <a:xfrm>
                      <a:off x="0" y="0"/>
                      <a:ext cx="3100613" cy="239479"/>
                    </a:xfrm>
                    <a:prstGeom prst="rect">
                      <a:avLst/>
                    </a:prstGeom>
                  </pic:spPr>
                </pic:pic>
              </a:graphicData>
            </a:graphic>
          </wp:inline>
        </w:drawing>
      </w:r>
      <w:r w:rsidR="00BB63F7" w:rsidRPr="005238B4">
        <w:rPr>
          <w:rFonts w:cs="Arial"/>
          <w:sz w:val="24"/>
          <w:szCs w:val="24"/>
        </w:rPr>
        <w:br/>
      </w:r>
      <w:r w:rsidR="00BB63F7" w:rsidRPr="005238B4">
        <w:rPr>
          <w:rFonts w:cs="Arial"/>
          <w:sz w:val="24"/>
          <w:szCs w:val="24"/>
        </w:rPr>
        <w:t>Frequent 2-itemsets:</w:t>
      </w:r>
      <w:r w:rsidR="00BB63F7" w:rsidRPr="005238B4">
        <w:rPr>
          <w:rFonts w:cs="Arial"/>
          <w:sz w:val="24"/>
          <w:szCs w:val="24"/>
        </w:rPr>
        <w:br/>
      </w:r>
      <w:r w:rsidR="00BB63F7" w:rsidRPr="00BB63F7">
        <w:rPr>
          <w:rFonts w:cs="Arial"/>
          <w:b/>
          <w:bCs/>
          <w:sz w:val="24"/>
          <w:szCs w:val="24"/>
        </w:rPr>
        <w:t>{Bread, Milk}: Support = 2/4 = 0.5</w:t>
      </w:r>
      <w:r w:rsidR="00BB63F7" w:rsidRPr="005238B4">
        <w:rPr>
          <w:rFonts w:cs="Arial"/>
          <w:sz w:val="24"/>
          <w:szCs w:val="24"/>
        </w:rPr>
        <w:br/>
      </w:r>
      <w:r w:rsidR="00BB63F7" w:rsidRPr="00BB63F7">
        <w:rPr>
          <w:rFonts w:cs="Arial"/>
          <w:b/>
          <w:bCs/>
          <w:sz w:val="24"/>
          <w:szCs w:val="24"/>
        </w:rPr>
        <w:t>{Bread}: Support = 3/4 = 0.75</w:t>
      </w:r>
      <w:r w:rsidR="00BB63F7" w:rsidRPr="005238B4">
        <w:rPr>
          <w:rFonts w:cs="Arial"/>
          <w:sz w:val="24"/>
          <w:szCs w:val="24"/>
        </w:rPr>
        <w:br/>
      </w:r>
      <w:r w:rsidR="00BB63F7" w:rsidRPr="00BB63F7">
        <w:rPr>
          <w:rFonts w:cs="Arial"/>
          <w:b/>
          <w:bCs/>
          <w:sz w:val="24"/>
          <w:szCs w:val="24"/>
        </w:rPr>
        <w:t>{Milk}: Support = 3/4 = 0.75</w:t>
      </w:r>
    </w:p>
    <w:p w14:paraId="3161DF99" w14:textId="106083B7" w:rsidR="00BB63F7" w:rsidRPr="00BB63F7" w:rsidRDefault="00BB63F7" w:rsidP="00BB63F7">
      <w:pPr>
        <w:tabs>
          <w:tab w:val="num" w:pos="1440"/>
        </w:tabs>
        <w:ind w:left="-1350" w:right="-1350"/>
        <w:rPr>
          <w:rFonts w:cs="Arial"/>
          <w:sz w:val="24"/>
          <w:szCs w:val="24"/>
        </w:rPr>
      </w:pPr>
      <w:r w:rsidRPr="00BB63F7">
        <w:rPr>
          <w:rFonts w:cs="Arial"/>
          <w:b/>
          <w:bCs/>
          <w:sz w:val="24"/>
          <w:szCs w:val="24"/>
        </w:rPr>
        <w:t>Calculate Leverage for Rule: Bread → Milk</w:t>
      </w:r>
      <w:r w:rsidRPr="005238B4">
        <w:rPr>
          <w:rFonts w:cs="Arial"/>
          <w:b/>
          <w:bCs/>
          <w:sz w:val="24"/>
          <w:szCs w:val="24"/>
        </w:rPr>
        <w:br/>
      </w:r>
      <w:r w:rsidRPr="005238B4">
        <w:rPr>
          <w:rFonts w:cs="Arial"/>
          <w:sz w:val="24"/>
          <w:szCs w:val="24"/>
        </w:rPr>
        <w:drawing>
          <wp:inline distT="0" distB="0" distL="0" distR="0" wp14:anchorId="61A9AD10" wp14:editId="5C691775">
            <wp:extent cx="2331720" cy="853310"/>
            <wp:effectExtent l="0" t="0" r="0" b="4445"/>
            <wp:docPr id="86062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21702" name=""/>
                    <pic:cNvPicPr/>
                  </pic:nvPicPr>
                  <pic:blipFill>
                    <a:blip r:embed="rId16"/>
                    <a:stretch>
                      <a:fillRect/>
                    </a:stretch>
                  </pic:blipFill>
                  <pic:spPr>
                    <a:xfrm>
                      <a:off x="0" y="0"/>
                      <a:ext cx="2337702" cy="855499"/>
                    </a:xfrm>
                    <a:prstGeom prst="rect">
                      <a:avLst/>
                    </a:prstGeom>
                  </pic:spPr>
                </pic:pic>
              </a:graphicData>
            </a:graphic>
          </wp:inline>
        </w:drawing>
      </w:r>
    </w:p>
    <w:p w14:paraId="6F298E80" w14:textId="2636404C" w:rsidR="00BB63F7" w:rsidRPr="00BB63F7" w:rsidRDefault="00BB63F7" w:rsidP="00BB63F7">
      <w:pPr>
        <w:tabs>
          <w:tab w:val="num" w:pos="1440"/>
        </w:tabs>
        <w:ind w:left="-1350" w:right="-1350"/>
        <w:rPr>
          <w:rFonts w:cs="Arial"/>
          <w:sz w:val="24"/>
          <w:szCs w:val="24"/>
        </w:rPr>
      </w:pPr>
      <w:r w:rsidRPr="00BB63F7">
        <w:rPr>
          <w:rFonts w:cs="Arial"/>
          <w:sz w:val="24"/>
          <w:szCs w:val="24"/>
        </w:rPr>
        <w:t>Leverage:</w:t>
      </w:r>
      <w:r w:rsidRPr="005238B4">
        <w:rPr>
          <w:rFonts w:cs="Arial"/>
          <w:sz w:val="24"/>
          <w:szCs w:val="24"/>
        </w:rPr>
        <w:br/>
      </w:r>
      <w:r w:rsidRPr="005238B4">
        <w:rPr>
          <w:rFonts w:cs="Arial"/>
          <w:sz w:val="24"/>
          <w:szCs w:val="24"/>
        </w:rPr>
        <w:drawing>
          <wp:inline distT="0" distB="0" distL="0" distR="0" wp14:anchorId="61F67EB1" wp14:editId="26B80251">
            <wp:extent cx="3421380" cy="478878"/>
            <wp:effectExtent l="0" t="0" r="7620" b="0"/>
            <wp:docPr id="2098693591" name="Picture 1" descr="A math formula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93591" name="Picture 1" descr="A math formula with numbers and symbols&#10;&#10;Description automatically generated"/>
                    <pic:cNvPicPr/>
                  </pic:nvPicPr>
                  <pic:blipFill>
                    <a:blip r:embed="rId17"/>
                    <a:stretch>
                      <a:fillRect/>
                    </a:stretch>
                  </pic:blipFill>
                  <pic:spPr>
                    <a:xfrm>
                      <a:off x="0" y="0"/>
                      <a:ext cx="3460404" cy="484340"/>
                    </a:xfrm>
                    <a:prstGeom prst="rect">
                      <a:avLst/>
                    </a:prstGeom>
                  </pic:spPr>
                </pic:pic>
              </a:graphicData>
            </a:graphic>
          </wp:inline>
        </w:drawing>
      </w:r>
      <w:r w:rsidRPr="005238B4">
        <w:rPr>
          <w:rFonts w:cs="Arial"/>
          <w:sz w:val="24"/>
          <w:szCs w:val="24"/>
        </w:rPr>
        <w:br/>
      </w:r>
      <w:r w:rsidRPr="00BB63F7">
        <w:rPr>
          <w:rFonts w:cs="Arial"/>
          <w:b/>
          <w:bCs/>
          <w:sz w:val="24"/>
          <w:szCs w:val="24"/>
        </w:rPr>
        <w:t>Interpretation:</w:t>
      </w:r>
    </w:p>
    <w:p w14:paraId="4BCB09BA" w14:textId="77777777" w:rsidR="005238B4" w:rsidRPr="005238B4" w:rsidRDefault="00BB63F7" w:rsidP="00611565">
      <w:pPr>
        <w:tabs>
          <w:tab w:val="num" w:pos="1440"/>
        </w:tabs>
        <w:ind w:left="-1350" w:right="-1350"/>
        <w:rPr>
          <w:rFonts w:cs="Arial"/>
          <w:sz w:val="24"/>
          <w:szCs w:val="24"/>
        </w:rPr>
      </w:pPr>
      <w:r w:rsidRPr="00BB63F7">
        <w:rPr>
          <w:rFonts w:cs="Arial"/>
          <w:sz w:val="24"/>
          <w:szCs w:val="24"/>
        </w:rPr>
        <w:t>The leverage value for Bread</w:t>
      </w:r>
      <w:r w:rsidRPr="005238B4">
        <w:rPr>
          <w:rFonts w:cs="Arial"/>
          <w:sz w:val="24"/>
          <w:szCs w:val="24"/>
        </w:rPr>
        <w:t xml:space="preserve"> </w:t>
      </w:r>
      <w:r w:rsidRPr="00BB63F7">
        <w:rPr>
          <w:rFonts w:cs="Arial"/>
          <w:sz w:val="24"/>
          <w:szCs w:val="24"/>
        </w:rPr>
        <w:t>→</w:t>
      </w:r>
      <w:r w:rsidRPr="005238B4">
        <w:rPr>
          <w:rFonts w:cs="Arial"/>
          <w:sz w:val="24"/>
          <w:szCs w:val="24"/>
        </w:rPr>
        <w:t xml:space="preserve"> </w:t>
      </w:r>
      <w:proofErr w:type="gramStart"/>
      <w:r w:rsidRPr="00BB63F7">
        <w:rPr>
          <w:rFonts w:cs="Arial"/>
          <w:sz w:val="24"/>
          <w:szCs w:val="24"/>
        </w:rPr>
        <w:t>Milk</w:t>
      </w:r>
      <w:r w:rsidRPr="005238B4">
        <w:rPr>
          <w:rFonts w:cs="Arial"/>
          <w:sz w:val="24"/>
          <w:szCs w:val="24"/>
        </w:rPr>
        <w:t xml:space="preserve"> </w:t>
      </w:r>
      <w:r w:rsidRPr="00BB63F7">
        <w:rPr>
          <w:rFonts w:cs="Arial"/>
          <w:sz w:val="24"/>
          <w:szCs w:val="24"/>
        </w:rPr>
        <w:t xml:space="preserve"> is</w:t>
      </w:r>
      <w:proofErr w:type="gramEnd"/>
      <w:r w:rsidRPr="00BB63F7">
        <w:rPr>
          <w:rFonts w:cs="Arial"/>
          <w:sz w:val="24"/>
          <w:szCs w:val="24"/>
        </w:rPr>
        <w:t xml:space="preserve"> </w:t>
      </w:r>
      <w:r w:rsidRPr="00BB63F7">
        <w:rPr>
          <w:rFonts w:cs="Arial"/>
          <w:b/>
          <w:bCs/>
          <w:sz w:val="24"/>
          <w:szCs w:val="24"/>
        </w:rPr>
        <w:t>-0.0625</w:t>
      </w:r>
      <w:r w:rsidRPr="00BB63F7">
        <w:rPr>
          <w:rFonts w:cs="Arial"/>
          <w:sz w:val="24"/>
          <w:szCs w:val="24"/>
        </w:rPr>
        <w:t>, indicating that the items Bread and Milk occur slightly less often together than expected if they were independent.</w:t>
      </w:r>
    </w:p>
    <w:p w14:paraId="1D4D8F4B" w14:textId="77777777" w:rsidR="005238B4" w:rsidRDefault="005238B4" w:rsidP="005238B4">
      <w:pPr>
        <w:tabs>
          <w:tab w:val="num" w:pos="1440"/>
        </w:tabs>
        <w:ind w:left="-1350" w:right="-1350"/>
        <w:rPr>
          <w:rFonts w:cs="Arial"/>
          <w:sz w:val="24"/>
          <w:szCs w:val="24"/>
        </w:rPr>
      </w:pPr>
      <w:r w:rsidRPr="005238B4">
        <w:rPr>
          <w:rFonts w:cs="Arial"/>
          <w:sz w:val="24"/>
          <w:szCs w:val="24"/>
        </w:rPr>
        <w:t>5)</w:t>
      </w:r>
      <w:r w:rsidRPr="005238B4">
        <w:rPr>
          <w:rFonts w:ascii="Times New Roman" w:eastAsia="Times New Roman" w:hAnsi="Symbol" w:cs="Times New Roman"/>
          <w:kern w:val="0"/>
          <w:sz w:val="24"/>
          <w:szCs w:val="24"/>
          <w14:ligatures w14:val="none"/>
        </w:rPr>
        <w:t xml:space="preserve"> </w:t>
      </w:r>
      <w:r w:rsidRPr="005238B4">
        <w:rPr>
          <w:rFonts w:ascii="Arial" w:eastAsia="Times New Roman" w:hAnsi="Arial" w:cs="Arial"/>
          <w:b/>
          <w:bCs/>
          <w:kern w:val="0"/>
          <w:sz w:val="24"/>
          <w:szCs w:val="24"/>
          <w14:ligatures w14:val="none"/>
        </w:rPr>
        <w:t>Minority Class:</w:t>
      </w:r>
      <w:r w:rsidRPr="005238B4">
        <w:rPr>
          <w:rFonts w:ascii="Times New Roman" w:eastAsia="Times New Roman" w:hAnsi="Symbol" w:cs="Times New Roman"/>
          <w:kern w:val="0"/>
          <w:sz w:val="24"/>
          <w:szCs w:val="24"/>
          <w14:ligatures w14:val="none"/>
        </w:rPr>
        <w:br/>
      </w:r>
      <w:r w:rsidRPr="005238B4">
        <w:rPr>
          <w:rFonts w:cs="Arial"/>
          <w:b/>
          <w:bCs/>
          <w:sz w:val="24"/>
          <w:szCs w:val="24"/>
        </w:rPr>
        <w:t>In Machine Learning</w:t>
      </w:r>
      <w:r w:rsidRPr="005238B4">
        <w:rPr>
          <w:rFonts w:cs="Arial"/>
          <w:sz w:val="24"/>
          <w:szCs w:val="24"/>
        </w:rPr>
        <w:t>:</w:t>
      </w:r>
      <w:r>
        <w:rPr>
          <w:rFonts w:cs="Arial"/>
          <w:sz w:val="24"/>
          <w:szCs w:val="24"/>
        </w:rPr>
        <w:t xml:space="preserve"> </w:t>
      </w:r>
      <w:r w:rsidRPr="005238B4">
        <w:rPr>
          <w:rFonts w:cs="Arial"/>
          <w:sz w:val="24"/>
          <w:szCs w:val="24"/>
        </w:rPr>
        <w:t xml:space="preserve">The </w:t>
      </w:r>
      <w:r w:rsidRPr="005238B4">
        <w:rPr>
          <w:rFonts w:cs="Arial"/>
          <w:b/>
          <w:bCs/>
          <w:sz w:val="24"/>
          <w:szCs w:val="24"/>
        </w:rPr>
        <w:t>minority class</w:t>
      </w:r>
      <w:r w:rsidRPr="005238B4">
        <w:rPr>
          <w:rFonts w:cs="Arial"/>
          <w:sz w:val="24"/>
          <w:szCs w:val="24"/>
        </w:rPr>
        <w:t xml:space="preserve"> refers to the class in a dataset that has significantly fewer samples compared to the majority class. This is common in imbalanced datasets, such as fraud detection, where fraudulent transactions (minority class) are much fewer than non-fraudulent ones (majority class).</w:t>
      </w:r>
      <w:r>
        <w:rPr>
          <w:rFonts w:cs="Arial"/>
          <w:sz w:val="24"/>
          <w:szCs w:val="24"/>
        </w:rPr>
        <w:br/>
      </w:r>
      <w:r w:rsidRPr="005238B4">
        <w:rPr>
          <w:rFonts w:cs="Arial"/>
          <w:b/>
          <w:bCs/>
          <w:sz w:val="24"/>
          <w:szCs w:val="24"/>
        </w:rPr>
        <w:t>Example</w:t>
      </w:r>
      <w:r w:rsidRPr="005238B4">
        <w:rPr>
          <w:rFonts w:cs="Arial"/>
          <w:sz w:val="24"/>
          <w:szCs w:val="24"/>
        </w:rPr>
        <w:t>: In a dataset with 10,000 transactions, if 9,500 are labeled as "not fraud" and 500 as "fraud," the "fraud" class is the minority class.</w:t>
      </w:r>
    </w:p>
    <w:p w14:paraId="0044A908" w14:textId="77777777" w:rsidR="005238B4" w:rsidRDefault="005238B4" w:rsidP="005238B4">
      <w:pPr>
        <w:tabs>
          <w:tab w:val="num" w:pos="1440"/>
        </w:tabs>
        <w:ind w:left="-1350" w:right="-1350"/>
        <w:rPr>
          <w:rFonts w:cs="Arial"/>
          <w:sz w:val="24"/>
          <w:szCs w:val="24"/>
        </w:rPr>
      </w:pPr>
      <w:r w:rsidRPr="005238B4">
        <w:rPr>
          <w:rFonts w:cs="Arial"/>
          <w:b/>
          <w:bCs/>
          <w:sz w:val="24"/>
          <w:szCs w:val="24"/>
        </w:rPr>
        <w:t>In Association Rule Mining</w:t>
      </w:r>
      <w:r w:rsidRPr="005238B4">
        <w:rPr>
          <w:rFonts w:cs="Arial"/>
          <w:sz w:val="24"/>
          <w:szCs w:val="24"/>
        </w:rPr>
        <w:t>:</w:t>
      </w:r>
      <w:r>
        <w:rPr>
          <w:rFonts w:cs="Arial"/>
          <w:sz w:val="24"/>
          <w:szCs w:val="24"/>
        </w:rPr>
        <w:t xml:space="preserve"> </w:t>
      </w:r>
      <w:r w:rsidRPr="005238B4">
        <w:rPr>
          <w:rFonts w:cs="Arial"/>
          <w:sz w:val="24"/>
          <w:szCs w:val="24"/>
        </w:rPr>
        <w:t xml:space="preserve">The </w:t>
      </w:r>
      <w:r w:rsidRPr="005238B4">
        <w:rPr>
          <w:rFonts w:cs="Arial"/>
          <w:b/>
          <w:bCs/>
          <w:sz w:val="24"/>
          <w:szCs w:val="24"/>
        </w:rPr>
        <w:t>minority class</w:t>
      </w:r>
      <w:r w:rsidRPr="005238B4">
        <w:rPr>
          <w:rFonts w:cs="Arial"/>
          <w:sz w:val="24"/>
          <w:szCs w:val="24"/>
        </w:rPr>
        <w:t xml:space="preserve"> refers to the less frequent itemset or category within the transactional dataset. Association rules aim to discover relationships between </w:t>
      </w:r>
      <w:proofErr w:type="spellStart"/>
      <w:r w:rsidRPr="005238B4">
        <w:rPr>
          <w:rFonts w:cs="Arial"/>
          <w:sz w:val="24"/>
          <w:szCs w:val="24"/>
        </w:rPr>
        <w:t>itemsets</w:t>
      </w:r>
      <w:proofErr w:type="spellEnd"/>
      <w:r w:rsidRPr="005238B4">
        <w:rPr>
          <w:rFonts w:cs="Arial"/>
          <w:sz w:val="24"/>
          <w:szCs w:val="24"/>
        </w:rPr>
        <w:t>, and rules involving minority classes can indicate rare but potentially valuable patterns.</w:t>
      </w:r>
      <w:r>
        <w:rPr>
          <w:rFonts w:cs="Arial"/>
          <w:sz w:val="24"/>
          <w:szCs w:val="24"/>
        </w:rPr>
        <w:br/>
      </w:r>
      <w:r w:rsidRPr="005238B4">
        <w:rPr>
          <w:rFonts w:cs="Arial"/>
          <w:b/>
          <w:bCs/>
          <w:sz w:val="24"/>
          <w:szCs w:val="24"/>
        </w:rPr>
        <w:t>Example</w:t>
      </w:r>
      <w:r w:rsidRPr="005238B4">
        <w:rPr>
          <w:rFonts w:cs="Arial"/>
          <w:sz w:val="24"/>
          <w:szCs w:val="24"/>
        </w:rPr>
        <w:t>: In a supermarket dataset, if "butter" is purchased much less frequently than "milk," then "butter" represents a minority item, but its association with "bread" might still yield significant rules.</w:t>
      </w:r>
      <w:r>
        <w:rPr>
          <w:rFonts w:cs="Arial"/>
          <w:sz w:val="24"/>
          <w:szCs w:val="24"/>
        </w:rPr>
        <w:br/>
      </w:r>
      <w:r w:rsidR="00BB63F7" w:rsidRPr="005238B4">
        <w:rPr>
          <w:rFonts w:cs="Arial"/>
          <w:sz w:val="24"/>
          <w:szCs w:val="24"/>
        </w:rPr>
        <w:t>---------------------------------------------------------------------------------------------------------------------------------------------------</w:t>
      </w:r>
      <w:r w:rsidR="00BB63F7" w:rsidRPr="005238B4">
        <w:rPr>
          <w:rFonts w:cs="Arial"/>
          <w:sz w:val="24"/>
          <w:szCs w:val="24"/>
        </w:rPr>
        <w:br/>
      </w:r>
    </w:p>
    <w:p w14:paraId="679C80DF" w14:textId="6AE22224" w:rsidR="00611565" w:rsidRPr="00611565" w:rsidRDefault="00BB63F7" w:rsidP="005238B4">
      <w:pPr>
        <w:tabs>
          <w:tab w:val="num" w:pos="1440"/>
        </w:tabs>
        <w:ind w:left="-1350" w:right="-1350"/>
        <w:rPr>
          <w:rFonts w:cs="Arial"/>
          <w:sz w:val="24"/>
          <w:szCs w:val="24"/>
        </w:rPr>
      </w:pPr>
      <w:r w:rsidRPr="005238B4">
        <w:rPr>
          <w:rFonts w:cs="Arial"/>
          <w:sz w:val="24"/>
          <w:szCs w:val="24"/>
        </w:rPr>
        <w:lastRenderedPageBreak/>
        <w:t xml:space="preserve">Q4) </w:t>
      </w:r>
      <w:r w:rsidR="00D77442" w:rsidRPr="005238B4">
        <w:rPr>
          <w:rFonts w:cs="Arial"/>
          <w:sz w:val="24"/>
          <w:szCs w:val="24"/>
        </w:rPr>
        <w:t xml:space="preserve">Explain the following distance metrics with </w:t>
      </w:r>
      <w:proofErr w:type="gramStart"/>
      <w:r w:rsidR="00D77442" w:rsidRPr="005238B4">
        <w:rPr>
          <w:rFonts w:cs="Arial"/>
          <w:sz w:val="24"/>
          <w:szCs w:val="24"/>
        </w:rPr>
        <w:t>example</w:t>
      </w:r>
      <w:proofErr w:type="gramEnd"/>
      <w:r w:rsidR="00D77442" w:rsidRPr="005238B4">
        <w:rPr>
          <w:rFonts w:cs="Arial"/>
          <w:sz w:val="24"/>
          <w:szCs w:val="24"/>
        </w:rPr>
        <w:t xml:space="preserve">. </w:t>
      </w:r>
      <w:r w:rsidR="00D77442" w:rsidRPr="005238B4">
        <w:rPr>
          <w:rFonts w:cs="Arial"/>
          <w:sz w:val="24"/>
          <w:szCs w:val="24"/>
        </w:rPr>
        <w:br/>
      </w:r>
      <w:r w:rsidR="00D77442" w:rsidRPr="005238B4">
        <w:rPr>
          <w:rFonts w:cs="Arial"/>
          <w:sz w:val="24"/>
          <w:szCs w:val="24"/>
        </w:rPr>
        <w:t>1) Euclidean Distance 2) Manhattan Distance 3) Hamming Distance</w:t>
      </w:r>
      <w:r w:rsidR="00D77442" w:rsidRPr="005238B4">
        <w:rPr>
          <w:rFonts w:cs="Arial"/>
          <w:sz w:val="24"/>
          <w:szCs w:val="24"/>
        </w:rPr>
        <w:br/>
      </w:r>
      <w:r w:rsidR="00D77442" w:rsidRPr="005238B4">
        <w:rPr>
          <w:rFonts w:cs="Arial"/>
          <w:b/>
          <w:bCs/>
          <w:sz w:val="24"/>
          <w:szCs w:val="24"/>
        </w:rPr>
        <w:t>1. Euclidean Distance</w:t>
      </w:r>
      <w:r w:rsidR="00D77442" w:rsidRPr="005238B4">
        <w:rPr>
          <w:rFonts w:cs="Arial"/>
          <w:b/>
          <w:bCs/>
          <w:sz w:val="24"/>
          <w:szCs w:val="24"/>
        </w:rPr>
        <w:br/>
      </w:r>
      <w:r w:rsidR="00D77442" w:rsidRPr="005238B4">
        <w:rPr>
          <w:rFonts w:cs="Arial"/>
          <w:sz w:val="24"/>
          <w:szCs w:val="24"/>
        </w:rPr>
        <w:t>The Euclidean distance between two points in Euclidean space is the length of a line segment between the two points.</w:t>
      </w:r>
      <w:r w:rsidR="00D77442" w:rsidRPr="005238B4">
        <w:rPr>
          <w:rFonts w:cs="Arial"/>
          <w:sz w:val="24"/>
          <w:szCs w:val="24"/>
        </w:rPr>
        <w:br/>
        <w:t xml:space="preserve">It is the </w:t>
      </w:r>
      <w:proofErr w:type="gramStart"/>
      <w:r w:rsidR="00D77442" w:rsidRPr="005238B4">
        <w:rPr>
          <w:rFonts w:cs="Arial"/>
          <w:sz w:val="24"/>
          <w:szCs w:val="24"/>
        </w:rPr>
        <w:t>most commonly used</w:t>
      </w:r>
      <w:proofErr w:type="gramEnd"/>
      <w:r w:rsidR="00D77442" w:rsidRPr="005238B4">
        <w:rPr>
          <w:rFonts w:cs="Arial"/>
          <w:sz w:val="24"/>
          <w:szCs w:val="24"/>
        </w:rPr>
        <w:t xml:space="preserve"> distance metric in machine learning.</w:t>
      </w:r>
      <w:r w:rsidR="00D77442" w:rsidRPr="005238B4">
        <w:rPr>
          <w:rFonts w:cs="Arial"/>
          <w:sz w:val="24"/>
          <w:szCs w:val="24"/>
        </w:rPr>
        <w:br/>
      </w:r>
      <w:r w:rsidR="00D77442" w:rsidRPr="00D77442">
        <w:rPr>
          <w:rFonts w:cs="Arial"/>
          <w:sz w:val="24"/>
          <w:szCs w:val="24"/>
        </w:rPr>
        <w:t>It can be calculated from the Cartesian coordinates of the points using the Pythagorean theorem.</w:t>
      </w:r>
      <w:r w:rsidR="00D77442" w:rsidRPr="005238B4">
        <w:rPr>
          <w:rFonts w:cs="Arial"/>
          <w:sz w:val="24"/>
          <w:szCs w:val="24"/>
        </w:rPr>
        <w:t xml:space="preserve"> </w:t>
      </w:r>
      <w:r w:rsidR="00D77442" w:rsidRPr="00D77442">
        <w:rPr>
          <w:rFonts w:cs="Arial"/>
          <w:sz w:val="24"/>
          <w:szCs w:val="24"/>
        </w:rPr>
        <w:t xml:space="preserve">It is thus also occasionally called the Pythagorean distance.   </w:t>
      </w:r>
      <w:r w:rsidR="00D77442" w:rsidRPr="005238B4">
        <w:rPr>
          <w:rFonts w:cs="Arial"/>
          <w:sz w:val="24"/>
          <w:szCs w:val="24"/>
        </w:rPr>
        <w:br/>
      </w:r>
      <w:r w:rsidR="00D77442" w:rsidRPr="005238B4">
        <w:rPr>
          <w:rFonts w:cs="Arial"/>
          <w:sz w:val="24"/>
          <w:szCs w:val="24"/>
        </w:rPr>
        <w:drawing>
          <wp:inline distT="0" distB="0" distL="0" distR="0" wp14:anchorId="08CDCDF6" wp14:editId="31F33471">
            <wp:extent cx="4089094" cy="792480"/>
            <wp:effectExtent l="0" t="0" r="6985" b="7620"/>
            <wp:docPr id="728193103"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93103" name="Picture 1" descr="A math equations on a white background&#10;&#10;Description automatically generated"/>
                    <pic:cNvPicPr/>
                  </pic:nvPicPr>
                  <pic:blipFill>
                    <a:blip r:embed="rId18"/>
                    <a:stretch>
                      <a:fillRect/>
                    </a:stretch>
                  </pic:blipFill>
                  <pic:spPr>
                    <a:xfrm>
                      <a:off x="0" y="0"/>
                      <a:ext cx="4111642" cy="796850"/>
                    </a:xfrm>
                    <a:prstGeom prst="rect">
                      <a:avLst/>
                    </a:prstGeom>
                  </pic:spPr>
                </pic:pic>
              </a:graphicData>
            </a:graphic>
          </wp:inline>
        </w:drawing>
      </w:r>
      <w:r w:rsidR="00D77442" w:rsidRPr="005238B4">
        <w:rPr>
          <w:rFonts w:cs="Arial"/>
          <w:sz w:val="24"/>
          <w:szCs w:val="24"/>
        </w:rPr>
        <w:br/>
      </w:r>
      <w:r w:rsidR="00D77442" w:rsidRPr="005238B4">
        <w:rPr>
          <w:rFonts w:cs="Arial"/>
          <w:sz w:val="24"/>
          <w:szCs w:val="24"/>
        </w:rPr>
        <w:drawing>
          <wp:inline distT="0" distB="0" distL="0" distR="0" wp14:anchorId="269368E2" wp14:editId="5954D7F4">
            <wp:extent cx="3947160" cy="1407652"/>
            <wp:effectExtent l="0" t="0" r="0" b="2540"/>
            <wp:docPr id="1740919321"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9321" name="Picture 1" descr="A math equations on a white background&#10;&#10;Description automatically generated"/>
                    <pic:cNvPicPr/>
                  </pic:nvPicPr>
                  <pic:blipFill>
                    <a:blip r:embed="rId19"/>
                    <a:stretch>
                      <a:fillRect/>
                    </a:stretch>
                  </pic:blipFill>
                  <pic:spPr>
                    <a:xfrm>
                      <a:off x="0" y="0"/>
                      <a:ext cx="3961452" cy="1412749"/>
                    </a:xfrm>
                    <a:prstGeom prst="rect">
                      <a:avLst/>
                    </a:prstGeom>
                  </pic:spPr>
                </pic:pic>
              </a:graphicData>
            </a:graphic>
          </wp:inline>
        </w:drawing>
      </w:r>
      <w:r w:rsidR="00D77442" w:rsidRPr="005238B4">
        <w:rPr>
          <w:rFonts w:cs="Arial"/>
          <w:sz w:val="24"/>
          <w:szCs w:val="24"/>
        </w:rPr>
        <w:br/>
        <w:t xml:space="preserve">2. </w:t>
      </w:r>
      <w:r w:rsidR="00D77442" w:rsidRPr="005238B4">
        <w:rPr>
          <w:rFonts w:cs="Arial"/>
          <w:b/>
          <w:bCs/>
          <w:sz w:val="24"/>
          <w:szCs w:val="24"/>
        </w:rPr>
        <w:t>Manhattan Distance</w:t>
      </w:r>
      <w:r w:rsidR="00D77442" w:rsidRPr="005238B4">
        <w:rPr>
          <w:rFonts w:cs="Arial"/>
          <w:sz w:val="24"/>
          <w:szCs w:val="24"/>
        </w:rPr>
        <w:br/>
      </w:r>
      <w:r w:rsidR="00D77442" w:rsidRPr="00D77442">
        <w:rPr>
          <w:rFonts w:cs="Arial"/>
          <w:b/>
          <w:bCs/>
          <w:sz w:val="24"/>
          <w:szCs w:val="24"/>
        </w:rPr>
        <w:t>Definition:</w:t>
      </w:r>
      <w:r w:rsidR="00D77442" w:rsidRPr="00D77442">
        <w:rPr>
          <w:rFonts w:cs="Arial"/>
          <w:sz w:val="24"/>
          <w:szCs w:val="24"/>
        </w:rPr>
        <w:t xml:space="preserve"> Manhattan Distance is the distance between two points measured along axes at right angles.</w:t>
      </w:r>
      <w:r w:rsidR="00D77442" w:rsidRPr="005238B4">
        <w:rPr>
          <w:rFonts w:cs="Arial"/>
          <w:sz w:val="24"/>
          <w:szCs w:val="24"/>
        </w:rPr>
        <w:br/>
      </w:r>
      <w:r w:rsidR="00D77442" w:rsidRPr="00D77442">
        <w:rPr>
          <w:rFonts w:cs="Arial"/>
          <w:sz w:val="24"/>
          <w:szCs w:val="24"/>
        </w:rPr>
        <w:t>Manhattan distance is a form of taxicab geometry. In taxicab geometry, the distance between the two points is the sum of the absolute differences of their Cartesian coordinates.</w:t>
      </w:r>
      <w:r w:rsidR="00D77442" w:rsidRPr="005238B4">
        <w:rPr>
          <w:rFonts w:cs="Arial"/>
          <w:sz w:val="24"/>
          <w:szCs w:val="24"/>
        </w:rPr>
        <w:br/>
      </w:r>
      <w:r w:rsidR="00D77442" w:rsidRPr="00D77442">
        <w:rPr>
          <w:rFonts w:cs="Arial"/>
          <w:sz w:val="24"/>
          <w:szCs w:val="24"/>
        </w:rPr>
        <w:t xml:space="preserve">The taxicab metric is also known as rectilinear distance, L1 distance, L¹ distance or </w:t>
      </w:r>
      <w:r w:rsidR="00D77442" w:rsidRPr="005238B4">
        <w:rPr>
          <w:rFonts w:cs="Arial"/>
          <w:sz w:val="24"/>
          <w:szCs w:val="24"/>
        </w:rPr>
        <w:t>l</w:t>
      </w:r>
      <w:r w:rsidR="00D77442" w:rsidRPr="00D77442">
        <w:rPr>
          <w:rFonts w:cs="Arial"/>
          <w:sz w:val="24"/>
          <w:szCs w:val="24"/>
          <w:vertAlign w:val="subscript"/>
        </w:rPr>
        <w:t>1</w:t>
      </w:r>
      <w:r w:rsidR="00D77442" w:rsidRPr="00D77442">
        <w:rPr>
          <w:rFonts w:cs="Arial"/>
          <w:sz w:val="24"/>
          <w:szCs w:val="24"/>
        </w:rPr>
        <w:t>-norm, snake distance, city block distance, Manhattan distance or Manhattan length.</w:t>
      </w:r>
      <w:r w:rsidR="00D77442" w:rsidRPr="005238B4">
        <w:rPr>
          <w:rFonts w:cs="Arial"/>
          <w:sz w:val="24"/>
          <w:szCs w:val="24"/>
        </w:rPr>
        <w:br/>
      </w:r>
      <w:r w:rsidR="00D77442" w:rsidRPr="005238B4">
        <w:rPr>
          <w:rFonts w:cs="Arial"/>
          <w:sz w:val="24"/>
          <w:szCs w:val="24"/>
        </w:rPr>
        <w:drawing>
          <wp:inline distT="0" distB="0" distL="0" distR="0" wp14:anchorId="758C8E19" wp14:editId="7B30FB44">
            <wp:extent cx="4373880" cy="1298612"/>
            <wp:effectExtent l="0" t="0" r="7620" b="0"/>
            <wp:docPr id="116492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28215" name=""/>
                    <pic:cNvPicPr/>
                  </pic:nvPicPr>
                  <pic:blipFill>
                    <a:blip r:embed="rId20"/>
                    <a:stretch>
                      <a:fillRect/>
                    </a:stretch>
                  </pic:blipFill>
                  <pic:spPr>
                    <a:xfrm>
                      <a:off x="0" y="0"/>
                      <a:ext cx="4381816" cy="1300968"/>
                    </a:xfrm>
                    <a:prstGeom prst="rect">
                      <a:avLst/>
                    </a:prstGeom>
                  </pic:spPr>
                </pic:pic>
              </a:graphicData>
            </a:graphic>
          </wp:inline>
        </w:drawing>
      </w:r>
      <w:r w:rsidR="00D77442" w:rsidRPr="005238B4">
        <w:rPr>
          <w:rFonts w:cs="Arial"/>
          <w:sz w:val="24"/>
          <w:szCs w:val="24"/>
        </w:rPr>
        <w:br/>
      </w:r>
      <w:r w:rsidR="00611565" w:rsidRPr="005238B4">
        <w:rPr>
          <w:rFonts w:cs="Arial"/>
          <w:sz w:val="24"/>
          <w:szCs w:val="24"/>
        </w:rPr>
        <w:t xml:space="preserve">3. </w:t>
      </w:r>
      <w:r w:rsidR="00611565" w:rsidRPr="005238B4">
        <w:rPr>
          <w:rFonts w:cs="Arial"/>
          <w:b/>
          <w:bCs/>
          <w:sz w:val="24"/>
          <w:szCs w:val="24"/>
        </w:rPr>
        <w:t>Hamming Distance</w:t>
      </w:r>
      <w:r w:rsidR="00611565" w:rsidRPr="005238B4">
        <w:rPr>
          <w:rFonts w:cs="Arial"/>
          <w:b/>
          <w:bCs/>
          <w:sz w:val="24"/>
          <w:szCs w:val="24"/>
        </w:rPr>
        <w:br/>
      </w:r>
      <w:r w:rsidR="00611565" w:rsidRPr="00611565">
        <w:rPr>
          <w:rFonts w:cs="Arial"/>
          <w:b/>
          <w:bCs/>
          <w:sz w:val="24"/>
          <w:szCs w:val="24"/>
        </w:rPr>
        <w:t>Definition</w:t>
      </w:r>
      <w:r w:rsidR="00611565" w:rsidRPr="00611565">
        <w:rPr>
          <w:rFonts w:cs="Arial"/>
          <w:sz w:val="24"/>
          <w:szCs w:val="24"/>
        </w:rPr>
        <w:t>:</w:t>
      </w:r>
      <w:r w:rsidR="00611565" w:rsidRPr="005238B4">
        <w:rPr>
          <w:rFonts w:cs="Arial"/>
          <w:sz w:val="24"/>
          <w:szCs w:val="24"/>
        </w:rPr>
        <w:t xml:space="preserve"> </w:t>
      </w:r>
      <w:r w:rsidR="00611565" w:rsidRPr="00611565">
        <w:rPr>
          <w:rFonts w:cs="Arial"/>
          <w:sz w:val="24"/>
          <w:szCs w:val="24"/>
        </w:rPr>
        <w:t>Hamming distance is used to measure the difference between two strings of equal length. It is the number of positions at which the corresponding elements (characters) are different. It is typically used in coding theory to measure the error between two strings (or sequences) of bits.</w:t>
      </w:r>
      <w:r w:rsidR="00611565" w:rsidRPr="005238B4">
        <w:rPr>
          <w:rFonts w:cs="Arial"/>
          <w:sz w:val="24"/>
          <w:szCs w:val="24"/>
        </w:rPr>
        <w:br/>
        <w:t>In other words, it measures the minimum number of substitutions required to change one string into the other, or the minimum number of errors that could have transformed one string into the other.</w:t>
      </w:r>
      <w:r w:rsidR="00611565" w:rsidRPr="005238B4">
        <w:rPr>
          <w:rFonts w:cs="Arial"/>
          <w:sz w:val="24"/>
          <w:szCs w:val="24"/>
        </w:rPr>
        <w:br/>
      </w:r>
      <w:r w:rsidR="00611565" w:rsidRPr="005238B4">
        <w:rPr>
          <w:rFonts w:cs="Arial"/>
          <w:b/>
          <w:bCs/>
          <w:sz w:val="24"/>
          <w:szCs w:val="24"/>
        </w:rPr>
        <w:lastRenderedPageBreak/>
        <w:drawing>
          <wp:inline distT="0" distB="0" distL="0" distR="0" wp14:anchorId="2BAC3B8B" wp14:editId="564869BF">
            <wp:extent cx="4099560" cy="1224612"/>
            <wp:effectExtent l="0" t="0" r="0" b="0"/>
            <wp:docPr id="147243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6428" name=""/>
                    <pic:cNvPicPr/>
                  </pic:nvPicPr>
                  <pic:blipFill>
                    <a:blip r:embed="rId21"/>
                    <a:stretch>
                      <a:fillRect/>
                    </a:stretch>
                  </pic:blipFill>
                  <pic:spPr>
                    <a:xfrm>
                      <a:off x="0" y="0"/>
                      <a:ext cx="4128214" cy="1233171"/>
                    </a:xfrm>
                    <a:prstGeom prst="rect">
                      <a:avLst/>
                    </a:prstGeom>
                  </pic:spPr>
                </pic:pic>
              </a:graphicData>
            </a:graphic>
          </wp:inline>
        </w:drawing>
      </w:r>
      <w:r w:rsidR="00611565" w:rsidRPr="005238B4">
        <w:rPr>
          <w:rFonts w:cs="Arial"/>
          <w:sz w:val="24"/>
          <w:szCs w:val="24"/>
        </w:rPr>
        <w:br/>
      </w:r>
      <w:r w:rsidR="00611565" w:rsidRPr="005238B4">
        <w:rPr>
          <w:rFonts w:cs="Arial"/>
          <w:b/>
          <w:bCs/>
          <w:sz w:val="24"/>
          <w:szCs w:val="24"/>
        </w:rPr>
        <w:drawing>
          <wp:inline distT="0" distB="0" distL="0" distR="0" wp14:anchorId="03772378" wp14:editId="01DEA079">
            <wp:extent cx="3451860" cy="3080950"/>
            <wp:effectExtent l="0" t="0" r="0" b="5715"/>
            <wp:docPr id="199789310"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9310" name="Picture 1" descr="A screenshot of a math test&#10;&#10;Description automatically generated"/>
                    <pic:cNvPicPr/>
                  </pic:nvPicPr>
                  <pic:blipFill>
                    <a:blip r:embed="rId22"/>
                    <a:stretch>
                      <a:fillRect/>
                    </a:stretch>
                  </pic:blipFill>
                  <pic:spPr>
                    <a:xfrm>
                      <a:off x="0" y="0"/>
                      <a:ext cx="3456239" cy="3084859"/>
                    </a:xfrm>
                    <a:prstGeom prst="rect">
                      <a:avLst/>
                    </a:prstGeom>
                  </pic:spPr>
                </pic:pic>
              </a:graphicData>
            </a:graphic>
          </wp:inline>
        </w:drawing>
      </w:r>
    </w:p>
    <w:p w14:paraId="2E5DE3AE" w14:textId="32B805DE" w:rsidR="00D77442" w:rsidRPr="00D77442" w:rsidRDefault="00AD4459" w:rsidP="00D77442">
      <w:pPr>
        <w:tabs>
          <w:tab w:val="num" w:pos="1440"/>
        </w:tabs>
        <w:ind w:left="-1350" w:right="-1350"/>
        <w:rPr>
          <w:rFonts w:cs="Arial"/>
          <w:sz w:val="24"/>
          <w:szCs w:val="24"/>
        </w:rPr>
      </w:pPr>
      <w:r w:rsidRPr="005238B4">
        <w:rPr>
          <w:rFonts w:cs="Arial"/>
          <w:sz w:val="24"/>
          <w:szCs w:val="24"/>
        </w:rPr>
        <w:t>---------------------------------------------------------------------------------------------------------------------------------------------------</w:t>
      </w:r>
    </w:p>
    <w:p w14:paraId="7EB941AF" w14:textId="77777777" w:rsidR="00210D72" w:rsidRPr="005238B4" w:rsidRDefault="00210D72" w:rsidP="00210D72">
      <w:pPr>
        <w:tabs>
          <w:tab w:val="num" w:pos="1440"/>
        </w:tabs>
        <w:ind w:left="-1350" w:right="-1350"/>
        <w:rPr>
          <w:rFonts w:cs="Arial"/>
          <w:sz w:val="24"/>
          <w:szCs w:val="24"/>
        </w:rPr>
      </w:pPr>
      <w:r w:rsidRPr="005238B4">
        <w:rPr>
          <w:rFonts w:cs="Arial"/>
          <w:sz w:val="24"/>
          <w:szCs w:val="24"/>
        </w:rPr>
        <w:t xml:space="preserve">Q5) K-Means </w:t>
      </w:r>
      <w:proofErr w:type="gramStart"/>
      <w:r w:rsidRPr="005238B4">
        <w:rPr>
          <w:rFonts w:cs="Arial"/>
          <w:sz w:val="24"/>
          <w:szCs w:val="24"/>
        </w:rPr>
        <w:t>Algorithm ,</w:t>
      </w:r>
      <w:proofErr w:type="gramEnd"/>
      <w:r w:rsidRPr="005238B4">
        <w:rPr>
          <w:rFonts w:cs="Arial"/>
          <w:sz w:val="24"/>
          <w:szCs w:val="24"/>
        </w:rPr>
        <w:t xml:space="preserve"> Centroid , Rule</w:t>
      </w:r>
      <w:r w:rsidRPr="005238B4">
        <w:rPr>
          <w:rFonts w:cs="Arial"/>
          <w:sz w:val="24"/>
          <w:szCs w:val="24"/>
        </w:rPr>
        <w:br/>
      </w:r>
      <w:r w:rsidRPr="005238B4">
        <w:rPr>
          <w:rFonts w:cs="Arial"/>
          <w:b/>
          <w:bCs/>
          <w:sz w:val="24"/>
          <w:szCs w:val="24"/>
        </w:rPr>
        <w:t>K-Means Algorithm</w:t>
      </w:r>
      <w:r w:rsidRPr="005238B4">
        <w:rPr>
          <w:rFonts w:cs="Arial"/>
          <w:b/>
          <w:bCs/>
          <w:sz w:val="24"/>
          <w:szCs w:val="24"/>
        </w:rPr>
        <w:br/>
      </w:r>
      <w:r w:rsidRPr="00210D72">
        <w:rPr>
          <w:rFonts w:cs="Arial"/>
          <w:b/>
          <w:bCs/>
          <w:sz w:val="24"/>
          <w:szCs w:val="24"/>
        </w:rPr>
        <w:t>Definition</w:t>
      </w:r>
      <w:r w:rsidRPr="00210D72">
        <w:rPr>
          <w:rFonts w:cs="Arial"/>
          <w:sz w:val="24"/>
          <w:szCs w:val="24"/>
        </w:rPr>
        <w:t>:</w:t>
      </w:r>
      <w:r w:rsidRPr="005238B4">
        <w:rPr>
          <w:rFonts w:cs="Arial"/>
          <w:sz w:val="24"/>
          <w:szCs w:val="24"/>
        </w:rPr>
        <w:t xml:space="preserve"> </w:t>
      </w:r>
      <w:r w:rsidRPr="00210D72">
        <w:rPr>
          <w:rFonts w:cs="Arial"/>
          <w:sz w:val="24"/>
          <w:szCs w:val="24"/>
        </w:rPr>
        <w:t>K-Means is a popular unsupervised machine learning algorithm used for clustering tasks. It partitions a dataset into K clusters based on feature similarity. The goal is to minimize the variance within each cluster, making the data points in each cluster as similar as possible while keeping the clusters as different from each other as possible.</w:t>
      </w:r>
      <w:r w:rsidRPr="005238B4">
        <w:rPr>
          <w:rFonts w:cs="Arial"/>
          <w:sz w:val="24"/>
          <w:szCs w:val="24"/>
        </w:rPr>
        <w:br/>
      </w:r>
      <w:r w:rsidRPr="005238B4">
        <w:rPr>
          <w:rFonts w:cs="Arial"/>
          <w:b/>
          <w:bCs/>
          <w:sz w:val="24"/>
          <w:szCs w:val="24"/>
        </w:rPr>
        <w:t>Use of K-</w:t>
      </w:r>
      <w:proofErr w:type="gramStart"/>
      <w:r w:rsidRPr="005238B4">
        <w:rPr>
          <w:rFonts w:cs="Arial"/>
          <w:b/>
          <w:bCs/>
          <w:sz w:val="24"/>
          <w:szCs w:val="24"/>
        </w:rPr>
        <w:t>Means</w:t>
      </w:r>
      <w:r w:rsidRPr="005238B4">
        <w:rPr>
          <w:rFonts w:cs="Arial"/>
          <w:sz w:val="24"/>
          <w:szCs w:val="24"/>
        </w:rPr>
        <w:t xml:space="preserve"> :</w:t>
      </w:r>
      <w:proofErr w:type="gramEnd"/>
      <w:r w:rsidRPr="005238B4">
        <w:rPr>
          <w:rFonts w:cs="Arial"/>
          <w:sz w:val="24"/>
          <w:szCs w:val="24"/>
        </w:rPr>
        <w:br/>
      </w:r>
      <w:r w:rsidRPr="005238B4">
        <w:rPr>
          <w:rFonts w:cs="Arial"/>
          <w:b/>
          <w:bCs/>
          <w:sz w:val="24"/>
          <w:szCs w:val="24"/>
        </w:rPr>
        <w:t>1. C</w:t>
      </w:r>
      <w:r w:rsidRPr="005238B4">
        <w:rPr>
          <w:rFonts w:cs="Arial"/>
          <w:b/>
          <w:bCs/>
          <w:sz w:val="24"/>
          <w:szCs w:val="24"/>
        </w:rPr>
        <w:t>ustomer Segmentation:</w:t>
      </w:r>
      <w:r w:rsidRPr="005238B4">
        <w:rPr>
          <w:rFonts w:cs="Arial"/>
          <w:b/>
          <w:bCs/>
          <w:sz w:val="24"/>
          <w:szCs w:val="24"/>
        </w:rPr>
        <w:t xml:space="preserve"> </w:t>
      </w:r>
      <w:r w:rsidRPr="00210D72">
        <w:rPr>
          <w:rFonts w:cs="Arial"/>
          <w:sz w:val="24"/>
          <w:szCs w:val="24"/>
        </w:rPr>
        <w:t>In marketing, K-Means is often used to segment customers based on their behavior and preferences. For example, segmenting customers based on purchase history, demographics, or web activity to tailor marketing strategies and offerings.</w:t>
      </w:r>
      <w:r w:rsidRPr="005238B4">
        <w:rPr>
          <w:rFonts w:cs="Arial"/>
          <w:b/>
          <w:bCs/>
          <w:sz w:val="24"/>
          <w:szCs w:val="24"/>
        </w:rPr>
        <w:br/>
        <w:t xml:space="preserve">2. </w:t>
      </w:r>
      <w:r w:rsidRPr="00210D72">
        <w:rPr>
          <w:rFonts w:cs="Arial"/>
          <w:b/>
          <w:bCs/>
          <w:sz w:val="24"/>
          <w:szCs w:val="24"/>
        </w:rPr>
        <w:t>Anomaly Detection:</w:t>
      </w:r>
      <w:r w:rsidRPr="005238B4">
        <w:rPr>
          <w:rFonts w:cs="Arial"/>
          <w:b/>
          <w:bCs/>
          <w:sz w:val="24"/>
          <w:szCs w:val="24"/>
        </w:rPr>
        <w:t xml:space="preserve"> </w:t>
      </w:r>
      <w:r w:rsidRPr="00210D72">
        <w:rPr>
          <w:rFonts w:cs="Arial"/>
          <w:sz w:val="24"/>
          <w:szCs w:val="24"/>
        </w:rPr>
        <w:t>K-Means can help identify anomalies or outliers in a dataset. Data points that do not fit well into any of the clusters are considered outliers. This is useful in fraud detection or network security.</w:t>
      </w:r>
      <w:r w:rsidRPr="005238B4">
        <w:rPr>
          <w:rFonts w:cs="Arial"/>
          <w:sz w:val="24"/>
          <w:szCs w:val="24"/>
        </w:rPr>
        <w:br/>
        <w:t xml:space="preserve">3. </w:t>
      </w:r>
      <w:r w:rsidRPr="00210D72">
        <w:rPr>
          <w:rFonts w:cs="Arial"/>
          <w:b/>
          <w:bCs/>
          <w:sz w:val="24"/>
          <w:szCs w:val="24"/>
        </w:rPr>
        <w:t>Pattern Recognition:</w:t>
      </w:r>
      <w:r w:rsidRPr="005238B4">
        <w:rPr>
          <w:rFonts w:cs="Arial"/>
          <w:sz w:val="24"/>
          <w:szCs w:val="24"/>
        </w:rPr>
        <w:t xml:space="preserve"> </w:t>
      </w:r>
      <w:r w:rsidRPr="00210D72">
        <w:rPr>
          <w:rFonts w:cs="Arial"/>
          <w:sz w:val="24"/>
          <w:szCs w:val="24"/>
        </w:rPr>
        <w:t>K-Means is used for pattern recognition tasks, where the goal is to identify groups or clusters in data. For example, grouping similar shapes or patterns in image processing.</w:t>
      </w:r>
      <w:r w:rsidRPr="005238B4">
        <w:rPr>
          <w:rFonts w:cs="Arial"/>
          <w:sz w:val="24"/>
          <w:szCs w:val="24"/>
        </w:rPr>
        <w:br/>
        <w:t xml:space="preserve">4. </w:t>
      </w:r>
      <w:r w:rsidRPr="00210D72">
        <w:rPr>
          <w:rFonts w:cs="Arial"/>
          <w:b/>
          <w:bCs/>
          <w:sz w:val="24"/>
          <w:szCs w:val="24"/>
        </w:rPr>
        <w:t>Market Basket Analysis</w:t>
      </w:r>
      <w:r w:rsidRPr="005238B4">
        <w:rPr>
          <w:rFonts w:cs="Arial"/>
          <w:b/>
          <w:bCs/>
          <w:sz w:val="24"/>
          <w:szCs w:val="24"/>
        </w:rPr>
        <w:t xml:space="preserve">: </w:t>
      </w:r>
      <w:r w:rsidRPr="00210D72">
        <w:rPr>
          <w:rFonts w:cs="Arial"/>
          <w:sz w:val="24"/>
          <w:szCs w:val="24"/>
        </w:rPr>
        <w:t xml:space="preserve">K-Means can be used to find patterns in shopping cart data by grouping products frequently bought together. This helps </w:t>
      </w:r>
      <w:proofErr w:type="gramStart"/>
      <w:r w:rsidRPr="00210D72">
        <w:rPr>
          <w:rFonts w:cs="Arial"/>
          <w:sz w:val="24"/>
          <w:szCs w:val="24"/>
        </w:rPr>
        <w:t>in</w:t>
      </w:r>
      <w:proofErr w:type="gramEnd"/>
      <w:r w:rsidRPr="00210D72">
        <w:rPr>
          <w:rFonts w:cs="Arial"/>
          <w:sz w:val="24"/>
          <w:szCs w:val="24"/>
        </w:rPr>
        <w:t xml:space="preserve"> understanding customer preferences and in inventory management.</w:t>
      </w:r>
      <w:r w:rsidRPr="005238B4">
        <w:rPr>
          <w:rFonts w:cs="Arial"/>
          <w:sz w:val="24"/>
          <w:szCs w:val="24"/>
        </w:rPr>
        <w:br/>
        <w:t xml:space="preserve">5. </w:t>
      </w:r>
      <w:r w:rsidRPr="00210D72">
        <w:rPr>
          <w:rFonts w:cs="Arial"/>
          <w:b/>
          <w:bCs/>
          <w:sz w:val="24"/>
          <w:szCs w:val="24"/>
        </w:rPr>
        <w:t>Speech Recognition:</w:t>
      </w:r>
      <w:r w:rsidRPr="005238B4">
        <w:rPr>
          <w:rFonts w:cs="Arial"/>
          <w:b/>
          <w:bCs/>
          <w:sz w:val="24"/>
          <w:szCs w:val="24"/>
        </w:rPr>
        <w:t xml:space="preserve"> </w:t>
      </w:r>
      <w:r w:rsidRPr="00210D72">
        <w:rPr>
          <w:rFonts w:cs="Arial"/>
          <w:sz w:val="24"/>
          <w:szCs w:val="24"/>
        </w:rPr>
        <w:t xml:space="preserve">K-Means can be used in speech recognition systems by clustering features extracted from speech signals. This helps in categorizing sounds or words for better </w:t>
      </w:r>
      <w:proofErr w:type="spellStart"/>
      <w:r w:rsidRPr="00210D72">
        <w:rPr>
          <w:rFonts w:cs="Arial"/>
          <w:sz w:val="24"/>
          <w:szCs w:val="24"/>
        </w:rPr>
        <w:t>recognition.</w:t>
      </w:r>
      <w:proofErr w:type="spellEnd"/>
    </w:p>
    <w:p w14:paraId="5A7140C0" w14:textId="62304637" w:rsidR="00AC1C03" w:rsidRPr="005238B4" w:rsidRDefault="00210D72" w:rsidP="005238B4">
      <w:pPr>
        <w:tabs>
          <w:tab w:val="num" w:pos="1440"/>
        </w:tabs>
        <w:ind w:left="-1350" w:right="-1350"/>
        <w:rPr>
          <w:rFonts w:cs="Arial"/>
          <w:sz w:val="24"/>
          <w:szCs w:val="24"/>
        </w:rPr>
      </w:pPr>
      <w:r w:rsidRPr="00210D72">
        <w:rPr>
          <w:rFonts w:cs="Arial"/>
          <w:b/>
          <w:bCs/>
          <w:sz w:val="24"/>
          <w:szCs w:val="24"/>
        </w:rPr>
        <w:t>Working of K-Means Algorithm</w:t>
      </w:r>
      <w:r w:rsidRPr="00210D72">
        <w:rPr>
          <w:rFonts w:cs="Arial"/>
          <w:sz w:val="24"/>
          <w:szCs w:val="24"/>
        </w:rPr>
        <w:t>:</w:t>
      </w:r>
      <w:r w:rsidRPr="00210D72">
        <w:rPr>
          <w:rFonts w:cs="Arial"/>
          <w:sz w:val="24"/>
          <w:szCs w:val="24"/>
        </w:rPr>
        <w:br/>
        <w:t>The K-Means algorithm follows these basic steps:</w:t>
      </w:r>
      <w:r w:rsidRPr="005238B4">
        <w:rPr>
          <w:rFonts w:cs="Arial"/>
          <w:b/>
          <w:bCs/>
          <w:sz w:val="24"/>
          <w:szCs w:val="24"/>
        </w:rPr>
        <w:br/>
        <w:t xml:space="preserve">1. </w:t>
      </w:r>
      <w:r w:rsidRPr="00210D72">
        <w:rPr>
          <w:rFonts w:cs="Arial"/>
          <w:b/>
          <w:bCs/>
          <w:sz w:val="24"/>
          <w:szCs w:val="24"/>
        </w:rPr>
        <w:t>Initialization</w:t>
      </w:r>
      <w:r w:rsidRPr="00210D72">
        <w:rPr>
          <w:rFonts w:cs="Arial"/>
          <w:sz w:val="24"/>
          <w:szCs w:val="24"/>
        </w:rPr>
        <w:t>:</w:t>
      </w:r>
      <w:r w:rsidRPr="005238B4">
        <w:rPr>
          <w:rFonts w:cs="Arial"/>
          <w:sz w:val="24"/>
          <w:szCs w:val="24"/>
        </w:rPr>
        <w:t xml:space="preserve"> </w:t>
      </w:r>
      <w:r w:rsidRPr="00210D72">
        <w:rPr>
          <w:rFonts w:cs="Arial"/>
          <w:sz w:val="24"/>
          <w:szCs w:val="24"/>
        </w:rPr>
        <w:t>Select KKK initial centroids (either randomly or using some heuristic method). These centroids can be thought of as the "center" of each cluster.</w:t>
      </w:r>
      <w:r w:rsidRPr="005238B4">
        <w:rPr>
          <w:rFonts w:cs="Arial"/>
          <w:b/>
          <w:bCs/>
          <w:sz w:val="24"/>
          <w:szCs w:val="24"/>
        </w:rPr>
        <w:br/>
        <w:t xml:space="preserve">2. </w:t>
      </w:r>
      <w:r w:rsidRPr="00210D72">
        <w:rPr>
          <w:rFonts w:cs="Arial"/>
          <w:b/>
          <w:bCs/>
          <w:sz w:val="24"/>
          <w:szCs w:val="24"/>
        </w:rPr>
        <w:t>Assignment Step</w:t>
      </w:r>
      <w:r w:rsidRPr="00210D72">
        <w:rPr>
          <w:rFonts w:cs="Arial"/>
          <w:sz w:val="24"/>
          <w:szCs w:val="24"/>
        </w:rPr>
        <w:t>:</w:t>
      </w:r>
      <w:r w:rsidRPr="005238B4">
        <w:rPr>
          <w:rFonts w:cs="Arial"/>
          <w:sz w:val="24"/>
          <w:szCs w:val="24"/>
        </w:rPr>
        <w:t xml:space="preserve"> </w:t>
      </w:r>
      <w:r w:rsidRPr="00210D72">
        <w:rPr>
          <w:rFonts w:cs="Arial"/>
          <w:sz w:val="24"/>
          <w:szCs w:val="24"/>
        </w:rPr>
        <w:t>Assign each data point to the nearest centroid. This is usually done by calculating the Euclidean distance between each data point and the centroids. Each point is assigned to the cluster whose centroid is the closest.</w:t>
      </w:r>
      <w:r w:rsidRPr="005238B4">
        <w:rPr>
          <w:rFonts w:cs="Arial"/>
          <w:b/>
          <w:bCs/>
          <w:sz w:val="24"/>
          <w:szCs w:val="24"/>
        </w:rPr>
        <w:br/>
      </w:r>
      <w:r w:rsidRPr="005238B4">
        <w:rPr>
          <w:rFonts w:cs="Arial"/>
          <w:b/>
          <w:bCs/>
          <w:sz w:val="24"/>
          <w:szCs w:val="24"/>
        </w:rPr>
        <w:lastRenderedPageBreak/>
        <w:t xml:space="preserve">3. </w:t>
      </w:r>
      <w:r w:rsidRPr="00210D72">
        <w:rPr>
          <w:rFonts w:cs="Arial"/>
          <w:b/>
          <w:bCs/>
          <w:sz w:val="24"/>
          <w:szCs w:val="24"/>
        </w:rPr>
        <w:t>Update Step</w:t>
      </w:r>
      <w:r w:rsidRPr="00210D72">
        <w:rPr>
          <w:rFonts w:cs="Arial"/>
          <w:sz w:val="24"/>
          <w:szCs w:val="24"/>
        </w:rPr>
        <w:t>:</w:t>
      </w:r>
      <w:r w:rsidRPr="00210D72">
        <w:rPr>
          <w:rFonts w:cs="Arial"/>
          <w:sz w:val="24"/>
          <w:szCs w:val="24"/>
        </w:rPr>
        <w:br/>
        <w:t xml:space="preserve">After all points are assigned to a cluster, update the centroid of each cluster. The new centroid is the </w:t>
      </w:r>
      <w:proofErr w:type="gramStart"/>
      <w:r w:rsidRPr="00210D72">
        <w:rPr>
          <w:rFonts w:cs="Arial"/>
          <w:sz w:val="24"/>
          <w:szCs w:val="24"/>
        </w:rPr>
        <w:t>mean</w:t>
      </w:r>
      <w:proofErr w:type="gramEnd"/>
      <w:r w:rsidRPr="00210D72">
        <w:rPr>
          <w:rFonts w:cs="Arial"/>
          <w:sz w:val="24"/>
          <w:szCs w:val="24"/>
        </w:rPr>
        <w:t xml:space="preserve"> of all the points in the cluster.</w:t>
      </w:r>
      <w:r w:rsidRPr="005238B4">
        <w:rPr>
          <w:rFonts w:cs="Arial"/>
          <w:b/>
          <w:bCs/>
          <w:sz w:val="24"/>
          <w:szCs w:val="24"/>
        </w:rPr>
        <w:br/>
        <w:t xml:space="preserve">4. </w:t>
      </w:r>
      <w:r w:rsidRPr="00210D72">
        <w:rPr>
          <w:rFonts w:cs="Arial"/>
          <w:b/>
          <w:bCs/>
          <w:sz w:val="24"/>
          <w:szCs w:val="24"/>
        </w:rPr>
        <w:t>Repeat Steps 2 and 3</w:t>
      </w:r>
      <w:r w:rsidRPr="00210D72">
        <w:rPr>
          <w:rFonts w:cs="Arial"/>
          <w:sz w:val="24"/>
          <w:szCs w:val="24"/>
        </w:rPr>
        <w:t>:</w:t>
      </w:r>
      <w:r w:rsidRPr="00210D72">
        <w:rPr>
          <w:rFonts w:cs="Arial"/>
          <w:sz w:val="24"/>
          <w:szCs w:val="24"/>
        </w:rPr>
        <w:br/>
        <w:t xml:space="preserve">Repeat the assignment and update steps until convergence, which occurs when the centroids no longer </w:t>
      </w:r>
      <w:proofErr w:type="gramStart"/>
      <w:r w:rsidRPr="00210D72">
        <w:rPr>
          <w:rFonts w:cs="Arial"/>
          <w:sz w:val="24"/>
          <w:szCs w:val="24"/>
        </w:rPr>
        <w:t>change</w:t>
      </w:r>
      <w:proofErr w:type="gramEnd"/>
      <w:r w:rsidRPr="00210D72">
        <w:rPr>
          <w:rFonts w:cs="Arial"/>
          <w:sz w:val="24"/>
          <w:szCs w:val="24"/>
        </w:rPr>
        <w:t xml:space="preserve"> or the change is minimal.</w:t>
      </w:r>
      <w:r w:rsidRPr="005238B4">
        <w:rPr>
          <w:rFonts w:cs="Arial"/>
          <w:sz w:val="24"/>
          <w:szCs w:val="24"/>
        </w:rPr>
        <w:br/>
      </w:r>
      <w:r w:rsidRPr="005238B4">
        <w:rPr>
          <w:rFonts w:cs="Arial"/>
          <w:b/>
          <w:bCs/>
          <w:sz w:val="24"/>
          <w:szCs w:val="24"/>
        </w:rPr>
        <w:drawing>
          <wp:inline distT="0" distB="0" distL="0" distR="0" wp14:anchorId="0A8425F3" wp14:editId="47A45661">
            <wp:extent cx="4282440" cy="1771539"/>
            <wp:effectExtent l="0" t="0" r="3810" b="635"/>
            <wp:docPr id="7983252"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252" name="Picture 1" descr="A screenshot of a data&#10;&#10;Description automatically generated"/>
                    <pic:cNvPicPr/>
                  </pic:nvPicPr>
                  <pic:blipFill>
                    <a:blip r:embed="rId23"/>
                    <a:stretch>
                      <a:fillRect/>
                    </a:stretch>
                  </pic:blipFill>
                  <pic:spPr>
                    <a:xfrm>
                      <a:off x="0" y="0"/>
                      <a:ext cx="4286650" cy="1773281"/>
                    </a:xfrm>
                    <a:prstGeom prst="rect">
                      <a:avLst/>
                    </a:prstGeom>
                  </pic:spPr>
                </pic:pic>
              </a:graphicData>
            </a:graphic>
          </wp:inline>
        </w:drawing>
      </w:r>
      <w:r w:rsidRPr="005238B4">
        <w:rPr>
          <w:rFonts w:cs="Arial"/>
          <w:sz w:val="24"/>
          <w:szCs w:val="24"/>
        </w:rPr>
        <w:br/>
      </w:r>
      <w:r w:rsidRPr="005238B4">
        <w:rPr>
          <w:rFonts w:cs="Arial"/>
          <w:b/>
          <w:bCs/>
          <w:sz w:val="24"/>
          <w:szCs w:val="24"/>
        </w:rPr>
        <w:t xml:space="preserve">1. </w:t>
      </w:r>
      <w:r w:rsidRPr="005238B4">
        <w:rPr>
          <w:rFonts w:cs="Arial"/>
          <w:b/>
          <w:bCs/>
          <w:sz w:val="24"/>
          <w:szCs w:val="24"/>
        </w:rPr>
        <w:t>Initialization:</w:t>
      </w:r>
      <w:r w:rsidRPr="005238B4">
        <w:rPr>
          <w:rFonts w:cs="Arial"/>
          <w:b/>
          <w:bCs/>
          <w:sz w:val="24"/>
          <w:szCs w:val="24"/>
        </w:rPr>
        <w:t xml:space="preserve"> </w:t>
      </w:r>
      <w:r w:rsidRPr="005238B4">
        <w:rPr>
          <w:rFonts w:cs="Arial"/>
          <w:sz w:val="24"/>
          <w:szCs w:val="24"/>
        </w:rPr>
        <w:t>Select initial centroids (randomly or heuristically, let's say C1</w:t>
      </w:r>
      <w:proofErr w:type="gramStart"/>
      <w:r w:rsidRPr="005238B4">
        <w:rPr>
          <w:rFonts w:cs="Arial"/>
          <w:sz w:val="24"/>
          <w:szCs w:val="24"/>
        </w:rPr>
        <w:t>=(</w:t>
      </w:r>
      <w:proofErr w:type="gramEnd"/>
      <w:r w:rsidRPr="005238B4">
        <w:rPr>
          <w:rFonts w:cs="Arial"/>
          <w:sz w:val="24"/>
          <w:szCs w:val="24"/>
        </w:rPr>
        <w:t>1,2) and C2=(8,9).</w:t>
      </w:r>
      <w:r w:rsidRPr="005238B4">
        <w:rPr>
          <w:rFonts w:cs="Arial"/>
          <w:sz w:val="24"/>
          <w:szCs w:val="24"/>
        </w:rPr>
        <w:br/>
        <w:t xml:space="preserve">2. </w:t>
      </w:r>
      <w:r w:rsidRPr="00210D72">
        <w:rPr>
          <w:rFonts w:cs="Arial"/>
          <w:b/>
          <w:bCs/>
          <w:sz w:val="24"/>
          <w:szCs w:val="24"/>
        </w:rPr>
        <w:t>Assignment Step:</w:t>
      </w:r>
      <w:r w:rsidRPr="005238B4">
        <w:rPr>
          <w:rFonts w:cs="Arial"/>
          <w:b/>
          <w:bCs/>
          <w:sz w:val="24"/>
          <w:szCs w:val="24"/>
        </w:rPr>
        <w:t xml:space="preserve"> </w:t>
      </w:r>
      <w:r w:rsidRPr="00210D72">
        <w:rPr>
          <w:rFonts w:cs="Arial"/>
          <w:sz w:val="24"/>
          <w:szCs w:val="24"/>
        </w:rPr>
        <w:t>Assign each point to the closest centroid. After the first iteration, points close to C1C_1C1</w:t>
      </w:r>
      <w:r w:rsidRPr="00210D72">
        <w:rPr>
          <w:rFonts w:ascii="Arial" w:hAnsi="Arial" w:cs="Arial"/>
          <w:sz w:val="24"/>
          <w:szCs w:val="24"/>
        </w:rPr>
        <w:t>​</w:t>
      </w:r>
      <w:r w:rsidRPr="00210D72">
        <w:rPr>
          <w:rFonts w:cs="Arial"/>
          <w:sz w:val="24"/>
          <w:szCs w:val="24"/>
        </w:rPr>
        <w:t xml:space="preserve"> (like P1</w:t>
      </w:r>
      <w:r w:rsidRPr="005238B4">
        <w:rPr>
          <w:rFonts w:cs="Arial"/>
          <w:sz w:val="24"/>
          <w:szCs w:val="24"/>
        </w:rPr>
        <w:t>, P2</w:t>
      </w:r>
      <w:r w:rsidRPr="00210D72">
        <w:rPr>
          <w:rFonts w:cs="Arial"/>
          <w:sz w:val="24"/>
          <w:szCs w:val="24"/>
        </w:rPr>
        <w:t>) will be assigned to it, and points close to C2</w:t>
      </w:r>
      <w:r w:rsidRPr="00210D72">
        <w:rPr>
          <w:rFonts w:ascii="Arial" w:hAnsi="Arial" w:cs="Arial"/>
          <w:sz w:val="24"/>
          <w:szCs w:val="24"/>
        </w:rPr>
        <w:t>​</w:t>
      </w:r>
      <w:r w:rsidRPr="00210D72">
        <w:rPr>
          <w:rFonts w:cs="Arial"/>
          <w:sz w:val="24"/>
          <w:szCs w:val="24"/>
        </w:rPr>
        <w:t xml:space="preserve"> (like P3, P4) will be assigned to it.</w:t>
      </w:r>
      <w:r w:rsidRPr="005238B4">
        <w:rPr>
          <w:rFonts w:cs="Arial"/>
          <w:sz w:val="24"/>
          <w:szCs w:val="24"/>
        </w:rPr>
        <w:br/>
      </w:r>
      <w:r w:rsidRPr="00210D72">
        <w:rPr>
          <w:rFonts w:cs="Arial"/>
          <w:b/>
          <w:bCs/>
          <w:sz w:val="24"/>
          <w:szCs w:val="24"/>
        </w:rPr>
        <w:t>Update Step:</w:t>
      </w:r>
      <w:r w:rsidRPr="005238B4">
        <w:rPr>
          <w:rFonts w:cs="Arial"/>
          <w:b/>
          <w:bCs/>
          <w:sz w:val="24"/>
          <w:szCs w:val="24"/>
        </w:rPr>
        <w:t xml:space="preserve"> </w:t>
      </w:r>
      <w:r w:rsidRPr="00210D72">
        <w:rPr>
          <w:rFonts w:cs="Arial"/>
          <w:b/>
          <w:bCs/>
          <w:sz w:val="24"/>
          <w:szCs w:val="24"/>
        </w:rPr>
        <w:t>Compute new centroids:</w:t>
      </w:r>
      <w:r w:rsidRPr="00210D72">
        <w:rPr>
          <w:rFonts w:cs="Arial"/>
          <w:b/>
          <w:bCs/>
          <w:sz w:val="24"/>
          <w:szCs w:val="24"/>
        </w:rPr>
        <w:br/>
      </w:r>
      <w:r w:rsidRPr="005238B4">
        <w:rPr>
          <w:rFonts w:cs="Arial"/>
          <w:sz w:val="24"/>
          <w:szCs w:val="24"/>
        </w:rPr>
        <w:drawing>
          <wp:inline distT="0" distB="0" distL="0" distR="0" wp14:anchorId="3983A8D8" wp14:editId="2F5549DC">
            <wp:extent cx="2324100" cy="592569"/>
            <wp:effectExtent l="0" t="0" r="0" b="0"/>
            <wp:docPr id="1506053894" name="Picture 1" descr="A math equation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53894" name="Picture 1" descr="A math equations with numbers and symbols&#10;&#10;Description automatically generated"/>
                    <pic:cNvPicPr/>
                  </pic:nvPicPr>
                  <pic:blipFill>
                    <a:blip r:embed="rId24"/>
                    <a:stretch>
                      <a:fillRect/>
                    </a:stretch>
                  </pic:blipFill>
                  <pic:spPr>
                    <a:xfrm>
                      <a:off x="0" y="0"/>
                      <a:ext cx="2330231" cy="594132"/>
                    </a:xfrm>
                    <a:prstGeom prst="rect">
                      <a:avLst/>
                    </a:prstGeom>
                  </pic:spPr>
                </pic:pic>
              </a:graphicData>
            </a:graphic>
          </wp:inline>
        </w:drawing>
      </w:r>
      <w:r w:rsidRPr="005238B4">
        <w:rPr>
          <w:rFonts w:cs="Arial"/>
          <w:sz w:val="24"/>
          <w:szCs w:val="24"/>
        </w:rPr>
        <w:br/>
      </w:r>
      <w:r w:rsidRPr="00210D72">
        <w:rPr>
          <w:rFonts w:cs="Arial"/>
          <w:b/>
          <w:bCs/>
          <w:sz w:val="24"/>
          <w:szCs w:val="24"/>
        </w:rPr>
        <w:t>Repeat:</w:t>
      </w:r>
      <w:r w:rsidRPr="005238B4">
        <w:rPr>
          <w:rFonts w:cs="Arial"/>
          <w:b/>
          <w:bCs/>
          <w:sz w:val="24"/>
          <w:szCs w:val="24"/>
        </w:rPr>
        <w:t xml:space="preserve"> </w:t>
      </w:r>
      <w:r w:rsidRPr="00210D72">
        <w:rPr>
          <w:rFonts w:cs="Arial"/>
          <w:sz w:val="24"/>
          <w:szCs w:val="24"/>
        </w:rPr>
        <w:t>Repeat the assignment and update steps until centroids converge.</w:t>
      </w:r>
      <w:r w:rsidRPr="005238B4">
        <w:rPr>
          <w:rFonts w:cs="Arial"/>
          <w:sz w:val="24"/>
          <w:szCs w:val="24"/>
        </w:rPr>
        <w:br/>
      </w:r>
      <w:r w:rsidRPr="005238B4">
        <w:rPr>
          <w:rFonts w:cs="Arial"/>
          <w:b/>
          <w:bCs/>
          <w:sz w:val="24"/>
          <w:szCs w:val="24"/>
        </w:rPr>
        <w:t>Centroid</w:t>
      </w:r>
      <w:r w:rsidRPr="005238B4">
        <w:rPr>
          <w:rFonts w:cs="Arial"/>
          <w:sz w:val="24"/>
          <w:szCs w:val="24"/>
        </w:rPr>
        <w:t>:</w:t>
      </w:r>
      <w:r w:rsidRPr="005238B4">
        <w:rPr>
          <w:rFonts w:cs="Arial"/>
          <w:sz w:val="24"/>
          <w:szCs w:val="24"/>
        </w:rPr>
        <w:br/>
        <w:t>The centroid of a cluster is the arithmetic mean of all the data points in the cluster. In other words, it's the point whose coordinates are the average of the coordinates of all the points in the cluster. Centroids are used in K-means because they help in calculating the "center" of the cluster. The centroid minimizes the sum of squared distances from all points in the cluster to the centroid.</w:t>
      </w:r>
      <w:r w:rsidRPr="005238B4">
        <w:rPr>
          <w:rFonts w:cs="Arial"/>
          <w:sz w:val="24"/>
          <w:szCs w:val="24"/>
        </w:rPr>
        <w:br/>
      </w:r>
      <w:r w:rsidRPr="00210D72">
        <w:rPr>
          <w:rFonts w:cs="Arial"/>
          <w:b/>
          <w:bCs/>
          <w:sz w:val="24"/>
          <w:szCs w:val="24"/>
        </w:rPr>
        <w:t>Example</w:t>
      </w:r>
      <w:r w:rsidRPr="00210D72">
        <w:rPr>
          <w:rFonts w:cs="Arial"/>
          <w:sz w:val="24"/>
          <w:szCs w:val="24"/>
        </w:rPr>
        <w:t>:</w:t>
      </w:r>
      <w:r w:rsidRPr="00210D72">
        <w:rPr>
          <w:rFonts w:cs="Arial"/>
          <w:sz w:val="24"/>
          <w:szCs w:val="24"/>
        </w:rPr>
        <w:br/>
        <w:t>For a cluster with points (1,2), (3,4), and (5,6), the centroid would be:</w:t>
      </w:r>
      <w:r w:rsidRPr="005238B4">
        <w:rPr>
          <w:rFonts w:cs="Arial"/>
          <w:sz w:val="24"/>
          <w:szCs w:val="24"/>
        </w:rPr>
        <w:br/>
      </w:r>
      <w:r w:rsidRPr="005238B4">
        <w:rPr>
          <w:rFonts w:cs="Arial"/>
          <w:sz w:val="24"/>
          <w:szCs w:val="24"/>
        </w:rPr>
        <w:drawing>
          <wp:inline distT="0" distB="0" distL="0" distR="0" wp14:anchorId="583F4C09" wp14:editId="727CC17D">
            <wp:extent cx="3025140" cy="615670"/>
            <wp:effectExtent l="0" t="0" r="3810" b="0"/>
            <wp:docPr id="2047407006" name="Picture 1" descr="A number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07006" name="Picture 1" descr="A number and a line&#10;&#10;Description automatically generated with medium confidence"/>
                    <pic:cNvPicPr/>
                  </pic:nvPicPr>
                  <pic:blipFill>
                    <a:blip r:embed="rId25"/>
                    <a:stretch>
                      <a:fillRect/>
                    </a:stretch>
                  </pic:blipFill>
                  <pic:spPr>
                    <a:xfrm>
                      <a:off x="0" y="0"/>
                      <a:ext cx="3055686" cy="621887"/>
                    </a:xfrm>
                    <a:prstGeom prst="rect">
                      <a:avLst/>
                    </a:prstGeom>
                  </pic:spPr>
                </pic:pic>
              </a:graphicData>
            </a:graphic>
          </wp:inline>
        </w:drawing>
      </w:r>
      <w:r w:rsidRPr="005238B4">
        <w:rPr>
          <w:rFonts w:cs="Arial"/>
          <w:sz w:val="24"/>
          <w:szCs w:val="24"/>
        </w:rPr>
        <w:br/>
      </w:r>
      <w:r w:rsidRPr="005238B4">
        <w:rPr>
          <w:rFonts w:cs="Arial"/>
          <w:b/>
          <w:bCs/>
          <w:sz w:val="24"/>
          <w:szCs w:val="24"/>
        </w:rPr>
        <w:t>Rule:</w:t>
      </w:r>
      <w:r w:rsidRPr="005238B4">
        <w:rPr>
          <w:rFonts w:cs="Arial"/>
          <w:sz w:val="24"/>
          <w:szCs w:val="24"/>
        </w:rPr>
        <w:t xml:space="preserve"> </w:t>
      </w:r>
      <w:r w:rsidRPr="005238B4">
        <w:rPr>
          <w:rFonts w:cs="Arial"/>
          <w:sz w:val="24"/>
          <w:szCs w:val="24"/>
        </w:rPr>
        <w:t>In machine learning, a "rule" typically refers to a decision-making statement or condition derived from data. It can represent a relationship between input features and output predictions. Rules are often used in classification and decision tree algorithms.</w:t>
      </w:r>
      <w:r w:rsidRPr="005238B4">
        <w:rPr>
          <w:rFonts w:cs="Arial"/>
          <w:sz w:val="24"/>
          <w:szCs w:val="24"/>
        </w:rPr>
        <w:br/>
      </w:r>
      <w:r w:rsidRPr="00210D72">
        <w:rPr>
          <w:rFonts w:cs="Arial"/>
          <w:b/>
          <w:bCs/>
          <w:sz w:val="24"/>
          <w:szCs w:val="24"/>
        </w:rPr>
        <w:t>Explanation</w:t>
      </w:r>
      <w:r w:rsidRPr="00210D72">
        <w:rPr>
          <w:rFonts w:cs="Arial"/>
          <w:sz w:val="24"/>
          <w:szCs w:val="24"/>
        </w:rPr>
        <w:t>:</w:t>
      </w:r>
      <w:r w:rsidRPr="005238B4">
        <w:rPr>
          <w:rFonts w:cs="Arial"/>
          <w:sz w:val="24"/>
          <w:szCs w:val="24"/>
        </w:rPr>
        <w:t xml:space="preserve"> </w:t>
      </w:r>
      <w:r w:rsidRPr="00210D72">
        <w:rPr>
          <w:rFonts w:cs="Arial"/>
          <w:sz w:val="24"/>
          <w:szCs w:val="24"/>
        </w:rPr>
        <w:t>In supervised learning, a rule is a logical expression that maps the input features to a predicted output. For example, in a decision tree, each split corresponds to a rule that separates the data into different branches based on certain feature values.</w:t>
      </w:r>
      <w:r w:rsidRPr="005238B4">
        <w:rPr>
          <w:rFonts w:cs="Arial"/>
          <w:sz w:val="24"/>
          <w:szCs w:val="24"/>
        </w:rPr>
        <w:br/>
      </w:r>
      <w:r w:rsidRPr="00210D72">
        <w:rPr>
          <w:rFonts w:cs="Arial"/>
          <w:sz w:val="24"/>
          <w:szCs w:val="24"/>
        </w:rPr>
        <w:t>A rule may be in the form:</w:t>
      </w:r>
      <w:r w:rsidRPr="005238B4">
        <w:rPr>
          <w:rFonts w:cs="Arial"/>
          <w:sz w:val="24"/>
          <w:szCs w:val="24"/>
        </w:rPr>
        <w:t xml:space="preserve"> </w:t>
      </w:r>
      <w:r w:rsidRPr="00210D72">
        <w:rPr>
          <w:rFonts w:cs="Arial"/>
          <w:b/>
          <w:bCs/>
          <w:sz w:val="24"/>
          <w:szCs w:val="24"/>
        </w:rPr>
        <w:t>If</w:t>
      </w:r>
      <w:r w:rsidRPr="00210D72">
        <w:rPr>
          <w:rFonts w:cs="Arial"/>
          <w:sz w:val="24"/>
          <w:szCs w:val="24"/>
        </w:rPr>
        <w:t xml:space="preserve"> (Condition) </w:t>
      </w:r>
      <w:r w:rsidRPr="00210D72">
        <w:rPr>
          <w:rFonts w:cs="Arial"/>
          <w:b/>
          <w:bCs/>
          <w:sz w:val="24"/>
          <w:szCs w:val="24"/>
        </w:rPr>
        <w:t>Then</w:t>
      </w:r>
      <w:r w:rsidRPr="00210D72">
        <w:rPr>
          <w:rFonts w:cs="Arial"/>
          <w:sz w:val="24"/>
          <w:szCs w:val="24"/>
        </w:rPr>
        <w:t xml:space="preserve"> (Prediction)</w:t>
      </w:r>
      <w:r w:rsidRPr="005238B4">
        <w:rPr>
          <w:rFonts w:cs="Arial"/>
          <w:sz w:val="24"/>
          <w:szCs w:val="24"/>
        </w:rPr>
        <w:br/>
      </w:r>
      <w:r w:rsidRPr="00210D72">
        <w:rPr>
          <w:rFonts w:cs="Arial"/>
          <w:b/>
          <w:bCs/>
          <w:sz w:val="24"/>
          <w:szCs w:val="24"/>
        </w:rPr>
        <w:t>Example</w:t>
      </w:r>
      <w:r w:rsidRPr="00210D72">
        <w:rPr>
          <w:rFonts w:cs="Arial"/>
          <w:sz w:val="24"/>
          <w:szCs w:val="24"/>
        </w:rPr>
        <w:t>:</w:t>
      </w:r>
      <w:r w:rsidRPr="005238B4">
        <w:rPr>
          <w:rFonts w:cs="Arial"/>
          <w:sz w:val="24"/>
          <w:szCs w:val="24"/>
        </w:rPr>
        <w:t xml:space="preserve"> </w:t>
      </w:r>
      <w:r w:rsidRPr="00210D72">
        <w:rPr>
          <w:rFonts w:cs="Arial"/>
          <w:sz w:val="24"/>
          <w:szCs w:val="24"/>
        </w:rPr>
        <w:t>"If age &gt; 50 and income &gt; 100K, then the person is a high-value customer."</w:t>
      </w:r>
      <w:r w:rsidRPr="005238B4">
        <w:rPr>
          <w:rFonts w:cs="Arial"/>
          <w:sz w:val="24"/>
          <w:szCs w:val="24"/>
        </w:rPr>
        <w:br/>
      </w:r>
      <w:r w:rsidRPr="00210D72">
        <w:rPr>
          <w:rFonts w:cs="Arial"/>
          <w:sz w:val="24"/>
          <w:szCs w:val="24"/>
        </w:rPr>
        <w:t xml:space="preserve">In </w:t>
      </w:r>
      <w:r w:rsidRPr="00210D72">
        <w:rPr>
          <w:rFonts w:cs="Arial"/>
          <w:b/>
          <w:bCs/>
          <w:sz w:val="24"/>
          <w:szCs w:val="24"/>
        </w:rPr>
        <w:t>association rule mining</w:t>
      </w:r>
      <w:r w:rsidRPr="00210D72">
        <w:rPr>
          <w:rFonts w:cs="Arial"/>
          <w:sz w:val="24"/>
          <w:szCs w:val="24"/>
        </w:rPr>
        <w:t>, a rule can be written as:</w:t>
      </w:r>
      <w:r w:rsidRPr="005238B4">
        <w:rPr>
          <w:rFonts w:cs="Arial"/>
          <w:sz w:val="24"/>
          <w:szCs w:val="24"/>
        </w:rPr>
        <w:t xml:space="preserve">  </w:t>
      </w:r>
      <w:r w:rsidRPr="00210D72">
        <w:rPr>
          <w:rFonts w:cs="Arial"/>
          <w:b/>
          <w:bCs/>
          <w:sz w:val="24"/>
          <w:szCs w:val="24"/>
        </w:rPr>
        <w:t>If</w:t>
      </w:r>
      <w:r w:rsidRPr="00210D72">
        <w:rPr>
          <w:rFonts w:cs="Arial"/>
          <w:sz w:val="24"/>
          <w:szCs w:val="24"/>
        </w:rPr>
        <w:t xml:space="preserve"> A, </w:t>
      </w:r>
      <w:r w:rsidRPr="00210D72">
        <w:rPr>
          <w:rFonts w:cs="Arial"/>
          <w:b/>
          <w:bCs/>
          <w:sz w:val="24"/>
          <w:szCs w:val="24"/>
        </w:rPr>
        <w:t>Then</w:t>
      </w:r>
      <w:r w:rsidRPr="00210D72">
        <w:rPr>
          <w:rFonts w:cs="Arial"/>
          <w:sz w:val="24"/>
          <w:szCs w:val="24"/>
        </w:rPr>
        <w:t xml:space="preserve"> B</w:t>
      </w:r>
      <w:r w:rsidRPr="005238B4">
        <w:rPr>
          <w:rFonts w:cs="Arial"/>
          <w:sz w:val="24"/>
          <w:szCs w:val="24"/>
        </w:rPr>
        <w:br/>
      </w:r>
      <w:r w:rsidRPr="00210D72">
        <w:rPr>
          <w:rFonts w:cs="Arial"/>
          <w:sz w:val="24"/>
          <w:szCs w:val="24"/>
        </w:rPr>
        <w:t>For example:</w:t>
      </w:r>
      <w:r w:rsidRPr="005238B4">
        <w:rPr>
          <w:rFonts w:cs="Arial"/>
          <w:sz w:val="24"/>
          <w:szCs w:val="24"/>
        </w:rPr>
        <w:t xml:space="preserve"> </w:t>
      </w:r>
      <w:r w:rsidRPr="00210D72">
        <w:rPr>
          <w:rFonts w:cs="Arial"/>
          <w:b/>
          <w:bCs/>
          <w:sz w:val="24"/>
          <w:szCs w:val="24"/>
        </w:rPr>
        <w:t>If</w:t>
      </w:r>
      <w:r w:rsidRPr="00210D72">
        <w:rPr>
          <w:rFonts w:cs="Arial"/>
          <w:sz w:val="24"/>
          <w:szCs w:val="24"/>
        </w:rPr>
        <w:t xml:space="preserve"> a customer buys "Bread", </w:t>
      </w:r>
      <w:r w:rsidRPr="00210D72">
        <w:rPr>
          <w:rFonts w:cs="Arial"/>
          <w:b/>
          <w:bCs/>
          <w:sz w:val="24"/>
          <w:szCs w:val="24"/>
        </w:rPr>
        <w:t>Then</w:t>
      </w:r>
      <w:r w:rsidRPr="00210D72">
        <w:rPr>
          <w:rFonts w:cs="Arial"/>
          <w:sz w:val="24"/>
          <w:szCs w:val="24"/>
        </w:rPr>
        <w:t xml:space="preserve"> they are likely to buy "Butter".</w:t>
      </w:r>
      <w:r w:rsidR="00AD4459" w:rsidRPr="005238B4">
        <w:rPr>
          <w:rFonts w:cs="Arial"/>
          <w:sz w:val="24"/>
          <w:szCs w:val="24"/>
        </w:rPr>
        <w:br/>
      </w:r>
      <w:r w:rsidR="00AD4459" w:rsidRPr="005238B4">
        <w:rPr>
          <w:rFonts w:cs="Arial"/>
          <w:sz w:val="24"/>
          <w:szCs w:val="24"/>
        </w:rPr>
        <w:t>---------------------------------------------------------------------------------------------------------------------------------------------------</w:t>
      </w:r>
      <w:r w:rsidR="00AD4459" w:rsidRPr="005238B4">
        <w:rPr>
          <w:rFonts w:cs="Arial"/>
          <w:sz w:val="24"/>
          <w:szCs w:val="24"/>
        </w:rPr>
        <w:br/>
        <w:t>Q6)</w:t>
      </w:r>
      <w:r w:rsidR="00AC1C03" w:rsidRPr="005238B4">
        <w:rPr>
          <w:sz w:val="24"/>
          <w:szCs w:val="24"/>
        </w:rPr>
        <w:t xml:space="preserve"> </w:t>
      </w:r>
      <w:r w:rsidR="00AC1C03" w:rsidRPr="005238B4">
        <w:rPr>
          <w:rFonts w:cs="Arial"/>
          <w:sz w:val="24"/>
          <w:szCs w:val="24"/>
        </w:rPr>
        <w:t>State &amp; explain with appropriate example different types of linkage use in clustering</w:t>
      </w:r>
      <w:r w:rsidR="00AC1C03" w:rsidRPr="005238B4">
        <w:rPr>
          <w:rFonts w:cs="Arial"/>
          <w:sz w:val="24"/>
          <w:szCs w:val="24"/>
        </w:rPr>
        <w:t>?</w:t>
      </w:r>
      <w:r w:rsidR="00AC1C03" w:rsidRPr="005238B4">
        <w:rPr>
          <w:rFonts w:cs="Arial"/>
          <w:sz w:val="24"/>
          <w:szCs w:val="24"/>
        </w:rPr>
        <w:br/>
      </w:r>
      <w:r w:rsidR="00AC1C03" w:rsidRPr="005238B4">
        <w:rPr>
          <w:rFonts w:cs="Arial"/>
          <w:sz w:val="24"/>
          <w:szCs w:val="24"/>
        </w:rPr>
        <w:t xml:space="preserve">The concept of linkage comes when you have more than 1 point in a cluster and the distance between this cluster and the remaining points/clusters has to be figured out to see where they belong. </w:t>
      </w:r>
      <w:r w:rsidR="00AC1C03" w:rsidRPr="005238B4">
        <w:rPr>
          <w:rFonts w:cs="Arial"/>
          <w:sz w:val="24"/>
          <w:szCs w:val="24"/>
        </w:rPr>
        <w:br/>
      </w:r>
      <w:r w:rsidR="00AC1C03" w:rsidRPr="005238B4">
        <w:rPr>
          <w:rFonts w:cs="Arial"/>
          <w:b/>
          <w:bCs/>
          <w:sz w:val="24"/>
          <w:szCs w:val="24"/>
        </w:rPr>
        <w:t xml:space="preserve">Linkage is a measure of </w:t>
      </w:r>
      <w:r w:rsidR="005238B4" w:rsidRPr="005238B4">
        <w:rPr>
          <w:rFonts w:cs="Arial"/>
          <w:b/>
          <w:bCs/>
          <w:sz w:val="24"/>
          <w:szCs w:val="24"/>
        </w:rPr>
        <w:t>dissimilarity</w:t>
      </w:r>
      <w:r w:rsidR="00AC1C03" w:rsidRPr="005238B4">
        <w:rPr>
          <w:rFonts w:cs="Arial"/>
          <w:b/>
          <w:bCs/>
          <w:sz w:val="24"/>
          <w:szCs w:val="24"/>
        </w:rPr>
        <w:t xml:space="preserve"> between clusters having multiple observations. </w:t>
      </w:r>
      <w:r w:rsidR="00AC1C03" w:rsidRPr="005238B4">
        <w:rPr>
          <w:rFonts w:cs="Arial"/>
          <w:sz w:val="24"/>
          <w:szCs w:val="24"/>
        </w:rPr>
        <w:br/>
      </w:r>
      <w:r w:rsidR="00AC1C03" w:rsidRPr="00AC1C03">
        <w:rPr>
          <w:rFonts w:cs="Arial"/>
          <w:sz w:val="24"/>
          <w:szCs w:val="24"/>
        </w:rPr>
        <w:t>The types of linkages that are typically used are</w:t>
      </w:r>
      <w:r w:rsidR="005238B4" w:rsidRPr="005238B4">
        <w:rPr>
          <w:rFonts w:cs="Arial"/>
          <w:sz w:val="24"/>
          <w:szCs w:val="24"/>
        </w:rPr>
        <w:t>:</w:t>
      </w:r>
      <w:r w:rsidR="005238B4" w:rsidRPr="005238B4">
        <w:rPr>
          <w:rFonts w:cs="Arial"/>
          <w:sz w:val="24"/>
          <w:szCs w:val="24"/>
        </w:rPr>
        <w:br/>
      </w:r>
      <w:r w:rsidR="005238B4" w:rsidRPr="005238B4">
        <w:rPr>
          <w:rFonts w:cs="Arial"/>
          <w:sz w:val="24"/>
          <w:szCs w:val="24"/>
        </w:rPr>
        <w:lastRenderedPageBreak/>
        <w:t xml:space="preserve">1. </w:t>
      </w:r>
      <w:r w:rsidR="00AC1C03" w:rsidRPr="00AC1C03">
        <w:rPr>
          <w:rFonts w:cs="Arial"/>
          <w:sz w:val="24"/>
          <w:szCs w:val="24"/>
        </w:rPr>
        <w:t>Single Linkage</w:t>
      </w:r>
      <w:r w:rsidR="005238B4" w:rsidRPr="005238B4">
        <w:rPr>
          <w:rFonts w:cs="Arial"/>
          <w:sz w:val="24"/>
          <w:szCs w:val="24"/>
        </w:rPr>
        <w:t xml:space="preserve">                                     2. </w:t>
      </w:r>
      <w:r w:rsidR="00AC1C03" w:rsidRPr="00AC1C03">
        <w:rPr>
          <w:rFonts w:cs="Arial"/>
          <w:sz w:val="24"/>
          <w:szCs w:val="24"/>
        </w:rPr>
        <w:t>Complete Linkage</w:t>
      </w:r>
      <w:r w:rsidR="005238B4" w:rsidRPr="005238B4">
        <w:rPr>
          <w:rFonts w:cs="Arial"/>
          <w:sz w:val="24"/>
          <w:szCs w:val="24"/>
        </w:rPr>
        <w:br/>
        <w:t xml:space="preserve">3. </w:t>
      </w:r>
      <w:r w:rsidR="00AC1C03" w:rsidRPr="00AC1C03">
        <w:rPr>
          <w:rFonts w:cs="Arial"/>
          <w:sz w:val="24"/>
          <w:szCs w:val="24"/>
        </w:rPr>
        <w:t>Average Linkag</w:t>
      </w:r>
      <w:r w:rsidR="005238B4" w:rsidRPr="005238B4">
        <w:rPr>
          <w:rFonts w:cs="Arial"/>
          <w:sz w:val="24"/>
          <w:szCs w:val="24"/>
        </w:rPr>
        <w:t xml:space="preserve">e                                 4. </w:t>
      </w:r>
      <w:r w:rsidR="00AC1C03" w:rsidRPr="00AC1C03">
        <w:rPr>
          <w:rFonts w:cs="Arial"/>
          <w:sz w:val="24"/>
          <w:szCs w:val="24"/>
        </w:rPr>
        <w:t>Centroid Linkage</w:t>
      </w:r>
      <w:r w:rsidR="005238B4" w:rsidRPr="005238B4">
        <w:rPr>
          <w:rFonts w:cs="Arial"/>
          <w:sz w:val="24"/>
          <w:szCs w:val="24"/>
        </w:rPr>
        <w:br/>
      </w:r>
      <w:r w:rsidR="00AC1C03" w:rsidRPr="00AC1C03">
        <w:rPr>
          <w:rFonts w:cs="Arial"/>
          <w:sz w:val="24"/>
          <w:szCs w:val="24"/>
        </w:rPr>
        <w:t xml:space="preserve">The type of linkage used determines the type of clusters formed </w:t>
      </w:r>
      <w:proofErr w:type="gramStart"/>
      <w:r w:rsidR="00AC1C03" w:rsidRPr="00AC1C03">
        <w:rPr>
          <w:rFonts w:cs="Arial"/>
          <w:sz w:val="24"/>
          <w:szCs w:val="24"/>
        </w:rPr>
        <w:t>and also</w:t>
      </w:r>
      <w:proofErr w:type="gramEnd"/>
      <w:r w:rsidR="00AC1C03" w:rsidRPr="00AC1C03">
        <w:rPr>
          <w:rFonts w:cs="Arial"/>
          <w:sz w:val="24"/>
          <w:szCs w:val="24"/>
        </w:rPr>
        <w:t xml:space="preserve"> the shape of the dendrogram. </w:t>
      </w:r>
      <w:r w:rsidR="005238B4" w:rsidRPr="005238B4">
        <w:rPr>
          <w:rFonts w:cs="Arial"/>
          <w:sz w:val="24"/>
          <w:szCs w:val="24"/>
        </w:rPr>
        <w:br/>
      </w:r>
      <w:r w:rsidR="00AC1C03" w:rsidRPr="005238B4">
        <w:rPr>
          <w:rFonts w:cs="Arial"/>
          <w:b/>
          <w:bCs/>
          <w:sz w:val="24"/>
          <w:szCs w:val="24"/>
        </w:rPr>
        <w:t>1. Single Linkage (Nearest Point Linkage)</w:t>
      </w:r>
      <w:r w:rsidR="005238B4" w:rsidRPr="005238B4">
        <w:rPr>
          <w:rFonts w:cs="Arial"/>
          <w:b/>
          <w:bCs/>
          <w:sz w:val="24"/>
          <w:szCs w:val="24"/>
        </w:rPr>
        <w:br/>
      </w:r>
      <w:r w:rsidR="005238B4" w:rsidRPr="005238B4">
        <w:rPr>
          <w:rFonts w:cs="Arial"/>
          <w:b/>
          <w:bCs/>
          <w:sz w:val="24"/>
          <w:szCs w:val="24"/>
        </w:rPr>
        <w:drawing>
          <wp:inline distT="0" distB="0" distL="0" distR="0" wp14:anchorId="71028CEF" wp14:editId="4579137A">
            <wp:extent cx="2720340" cy="1397953"/>
            <wp:effectExtent l="0" t="0" r="3810" b="0"/>
            <wp:docPr id="662076186" name="Picture 1" descr="A diagram of a circle with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76186" name="Picture 1" descr="A diagram of a circle with dots and lines&#10;&#10;Description automatically generated"/>
                    <pic:cNvPicPr/>
                  </pic:nvPicPr>
                  <pic:blipFill>
                    <a:blip r:embed="rId26"/>
                    <a:stretch>
                      <a:fillRect/>
                    </a:stretch>
                  </pic:blipFill>
                  <pic:spPr>
                    <a:xfrm>
                      <a:off x="0" y="0"/>
                      <a:ext cx="2732600" cy="1404253"/>
                    </a:xfrm>
                    <a:prstGeom prst="rect">
                      <a:avLst/>
                    </a:prstGeom>
                  </pic:spPr>
                </pic:pic>
              </a:graphicData>
            </a:graphic>
          </wp:inline>
        </w:drawing>
      </w:r>
      <w:r w:rsidR="00AC1C03" w:rsidRPr="005238B4">
        <w:rPr>
          <w:rFonts w:cs="Arial"/>
          <w:b/>
          <w:bCs/>
          <w:sz w:val="24"/>
          <w:szCs w:val="24"/>
        </w:rPr>
        <w:br/>
      </w:r>
      <w:r w:rsidR="00AC1C03" w:rsidRPr="00AC1C03">
        <w:rPr>
          <w:rFonts w:cs="Arial"/>
          <w:b/>
          <w:bCs/>
          <w:sz w:val="24"/>
          <w:szCs w:val="24"/>
        </w:rPr>
        <w:t>Definition</w:t>
      </w:r>
      <w:r w:rsidR="00AC1C03" w:rsidRPr="00AC1C03">
        <w:rPr>
          <w:rFonts w:cs="Arial"/>
          <w:sz w:val="24"/>
          <w:szCs w:val="24"/>
        </w:rPr>
        <w:t>:</w:t>
      </w:r>
      <w:r w:rsidR="00AC1C03" w:rsidRPr="005238B4">
        <w:rPr>
          <w:rFonts w:cs="Arial"/>
          <w:sz w:val="24"/>
          <w:szCs w:val="24"/>
        </w:rPr>
        <w:t xml:space="preserve"> </w:t>
      </w:r>
      <w:r w:rsidR="00AC1C03" w:rsidRPr="00AC1C03">
        <w:rPr>
          <w:rFonts w:cs="Arial"/>
          <w:sz w:val="24"/>
          <w:szCs w:val="24"/>
        </w:rPr>
        <w:t xml:space="preserve">In </w:t>
      </w:r>
      <w:r w:rsidR="00AC1C03" w:rsidRPr="00AC1C03">
        <w:rPr>
          <w:rFonts w:cs="Arial"/>
          <w:b/>
          <w:bCs/>
          <w:sz w:val="24"/>
          <w:szCs w:val="24"/>
        </w:rPr>
        <w:t>single linkage</w:t>
      </w:r>
      <w:r w:rsidR="00AC1C03" w:rsidRPr="00AC1C03">
        <w:rPr>
          <w:rFonts w:cs="Arial"/>
          <w:sz w:val="24"/>
          <w:szCs w:val="24"/>
        </w:rPr>
        <w:t>, the distance between two clusters is defined as the shortest distance between any two points in the clusters. It is also known as the "nearest point" method.</w:t>
      </w:r>
      <w:r w:rsidR="00AC1C03" w:rsidRPr="005238B4">
        <w:rPr>
          <w:rFonts w:cs="Arial"/>
          <w:b/>
          <w:bCs/>
          <w:sz w:val="24"/>
          <w:szCs w:val="24"/>
        </w:rPr>
        <w:br/>
      </w:r>
      <w:r w:rsidR="00AC1C03" w:rsidRPr="00AC1C03">
        <w:rPr>
          <w:rFonts w:cs="Arial"/>
          <w:b/>
          <w:bCs/>
          <w:sz w:val="24"/>
          <w:szCs w:val="24"/>
        </w:rPr>
        <w:t>How it works</w:t>
      </w:r>
      <w:r w:rsidR="00AC1C03" w:rsidRPr="00AC1C03">
        <w:rPr>
          <w:rFonts w:cs="Arial"/>
          <w:sz w:val="24"/>
          <w:szCs w:val="24"/>
        </w:rPr>
        <w:t>:</w:t>
      </w:r>
      <w:r w:rsidR="00AC1C03" w:rsidRPr="005238B4">
        <w:rPr>
          <w:rFonts w:cs="Arial"/>
          <w:b/>
          <w:bCs/>
          <w:sz w:val="24"/>
          <w:szCs w:val="24"/>
        </w:rPr>
        <w:t xml:space="preserve"> </w:t>
      </w:r>
      <w:r w:rsidR="00AC1C03" w:rsidRPr="00AC1C03">
        <w:rPr>
          <w:rFonts w:cs="Arial"/>
          <w:sz w:val="24"/>
          <w:szCs w:val="24"/>
        </w:rPr>
        <w:t>For two clusters, the distance between them is the minimum distance between any pair of points, one from each cluster.</w:t>
      </w:r>
      <w:r w:rsidR="00AC1C03" w:rsidRPr="005238B4">
        <w:rPr>
          <w:rFonts w:cs="Arial"/>
          <w:sz w:val="24"/>
          <w:szCs w:val="24"/>
        </w:rPr>
        <w:br/>
      </w:r>
      <w:r w:rsidR="00AC1C03" w:rsidRPr="005238B4">
        <w:rPr>
          <w:rFonts w:cs="Arial"/>
          <w:b/>
          <w:bCs/>
          <w:sz w:val="24"/>
          <w:szCs w:val="24"/>
        </w:rPr>
        <w:drawing>
          <wp:inline distT="0" distB="0" distL="0" distR="0" wp14:anchorId="421580A2" wp14:editId="2A01D978">
            <wp:extent cx="3398520" cy="1856335"/>
            <wp:effectExtent l="0" t="0" r="0" b="0"/>
            <wp:docPr id="2124631633" name="Picture 1" descr="A math problem with numbers and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31633" name="Picture 1" descr="A math problem with numbers and equations&#10;&#10;Description automatically generated"/>
                    <pic:cNvPicPr/>
                  </pic:nvPicPr>
                  <pic:blipFill>
                    <a:blip r:embed="rId27"/>
                    <a:stretch>
                      <a:fillRect/>
                    </a:stretch>
                  </pic:blipFill>
                  <pic:spPr>
                    <a:xfrm>
                      <a:off x="0" y="0"/>
                      <a:ext cx="3405621" cy="1860213"/>
                    </a:xfrm>
                    <a:prstGeom prst="rect">
                      <a:avLst/>
                    </a:prstGeom>
                  </pic:spPr>
                </pic:pic>
              </a:graphicData>
            </a:graphic>
          </wp:inline>
        </w:drawing>
      </w:r>
      <w:r w:rsidR="00AC1C03" w:rsidRPr="005238B4">
        <w:rPr>
          <w:rFonts w:cs="Arial"/>
          <w:sz w:val="24"/>
          <w:szCs w:val="24"/>
        </w:rPr>
        <w:br/>
      </w:r>
      <w:r w:rsidR="00AC1C03" w:rsidRPr="005238B4">
        <w:rPr>
          <w:rFonts w:cs="Arial"/>
          <w:b/>
          <w:bCs/>
          <w:sz w:val="24"/>
          <w:szCs w:val="24"/>
        </w:rPr>
        <w:t>Linkage Distance:</w:t>
      </w:r>
      <w:r w:rsidR="00AC1C03" w:rsidRPr="005238B4">
        <w:rPr>
          <w:rFonts w:cs="Arial"/>
          <w:b/>
          <w:bCs/>
          <w:sz w:val="24"/>
          <w:szCs w:val="24"/>
        </w:rPr>
        <w:t xml:space="preserve"> </w:t>
      </w:r>
      <w:r w:rsidR="00AC1C03" w:rsidRPr="005238B4">
        <w:rPr>
          <w:rFonts w:cs="Arial"/>
          <w:sz w:val="24"/>
          <w:szCs w:val="24"/>
        </w:rPr>
        <w:t>The single linkage distance between Cluster 1 and Cluster 2 would be the minimum of all the pairwise distances:</w:t>
      </w:r>
      <w:r w:rsidR="00AC1C03" w:rsidRPr="005238B4">
        <w:rPr>
          <w:rFonts w:cs="Arial"/>
          <w:b/>
          <w:bCs/>
          <w:sz w:val="24"/>
          <w:szCs w:val="24"/>
        </w:rPr>
        <w:t xml:space="preserve">  </w:t>
      </w:r>
      <w:r w:rsidR="00AC1C03" w:rsidRPr="005238B4">
        <w:rPr>
          <w:rFonts w:cs="Arial"/>
          <w:b/>
          <w:bCs/>
          <w:sz w:val="24"/>
          <w:szCs w:val="24"/>
        </w:rPr>
        <w:t>Distance = 7.81 (from B to C).</w:t>
      </w:r>
      <w:r w:rsidR="00AC1C03" w:rsidRPr="005238B4">
        <w:rPr>
          <w:rFonts w:cs="Arial"/>
          <w:b/>
          <w:bCs/>
          <w:sz w:val="24"/>
          <w:szCs w:val="24"/>
        </w:rPr>
        <w:br/>
      </w:r>
      <w:r w:rsidR="00AC1C03" w:rsidRPr="00AC1C03">
        <w:rPr>
          <w:rFonts w:cs="Arial"/>
          <w:b/>
          <w:bCs/>
          <w:sz w:val="24"/>
          <w:szCs w:val="24"/>
        </w:rPr>
        <w:t>Characteristics:</w:t>
      </w:r>
      <w:r w:rsidR="00AC1C03" w:rsidRPr="005238B4">
        <w:rPr>
          <w:rFonts w:cs="Arial"/>
          <w:b/>
          <w:bCs/>
          <w:sz w:val="24"/>
          <w:szCs w:val="24"/>
        </w:rPr>
        <w:br/>
      </w:r>
      <w:r w:rsidR="00AC1C03" w:rsidRPr="00AC1C03">
        <w:rPr>
          <w:rFonts w:cs="Arial"/>
          <w:sz w:val="24"/>
          <w:szCs w:val="24"/>
        </w:rPr>
        <w:t>Tends to form "chained" clusters where new points are added to the existing cluster.</w:t>
      </w:r>
      <w:r w:rsidR="00AC1C03" w:rsidRPr="005238B4">
        <w:rPr>
          <w:rFonts w:cs="Arial"/>
          <w:sz w:val="24"/>
          <w:szCs w:val="24"/>
        </w:rPr>
        <w:br/>
      </w:r>
      <w:r w:rsidR="00AC1C03" w:rsidRPr="00AC1C03">
        <w:rPr>
          <w:rFonts w:cs="Arial"/>
          <w:sz w:val="24"/>
          <w:szCs w:val="24"/>
        </w:rPr>
        <w:t>Sensitive to outliers, as a single point can link two faraway clusters.</w:t>
      </w:r>
    </w:p>
    <w:p w14:paraId="05EA856D" w14:textId="64AFC5BA" w:rsidR="00AC1C03" w:rsidRPr="005238B4" w:rsidRDefault="00AC1C03" w:rsidP="005238B4">
      <w:pPr>
        <w:tabs>
          <w:tab w:val="num" w:pos="1440"/>
        </w:tabs>
        <w:ind w:left="-1350" w:right="-1350"/>
        <w:rPr>
          <w:rFonts w:cs="Arial"/>
          <w:b/>
          <w:bCs/>
          <w:sz w:val="24"/>
          <w:szCs w:val="24"/>
        </w:rPr>
      </w:pPr>
      <w:r w:rsidRPr="00AC1C03">
        <w:rPr>
          <w:rFonts w:cs="Arial"/>
          <w:b/>
          <w:bCs/>
          <w:sz w:val="24"/>
          <w:szCs w:val="24"/>
        </w:rPr>
        <w:t>2. Complete Linkage (Farthest Point Linkage)</w:t>
      </w:r>
      <w:r w:rsidR="005238B4" w:rsidRPr="005238B4">
        <w:rPr>
          <w:rFonts w:cs="Arial"/>
          <w:b/>
          <w:bCs/>
          <w:sz w:val="24"/>
          <w:szCs w:val="24"/>
        </w:rPr>
        <w:br/>
      </w:r>
      <w:r w:rsidR="005238B4" w:rsidRPr="005238B4">
        <w:rPr>
          <w:rFonts w:cs="Arial"/>
          <w:b/>
          <w:bCs/>
          <w:sz w:val="24"/>
          <w:szCs w:val="24"/>
        </w:rPr>
        <w:drawing>
          <wp:inline distT="0" distB="0" distL="0" distR="0" wp14:anchorId="6C981771" wp14:editId="71AA23CC">
            <wp:extent cx="3238500" cy="1665613"/>
            <wp:effectExtent l="0" t="0" r="0" b="0"/>
            <wp:docPr id="1096792424" name="Picture 1" descr="A diagram of a circle with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92424" name="Picture 1" descr="A diagram of a circle with dots and lines&#10;&#10;Description automatically generated"/>
                    <pic:cNvPicPr/>
                  </pic:nvPicPr>
                  <pic:blipFill>
                    <a:blip r:embed="rId28"/>
                    <a:stretch>
                      <a:fillRect/>
                    </a:stretch>
                  </pic:blipFill>
                  <pic:spPr>
                    <a:xfrm>
                      <a:off x="0" y="0"/>
                      <a:ext cx="3246287" cy="1669618"/>
                    </a:xfrm>
                    <a:prstGeom prst="rect">
                      <a:avLst/>
                    </a:prstGeom>
                  </pic:spPr>
                </pic:pic>
              </a:graphicData>
            </a:graphic>
          </wp:inline>
        </w:drawing>
      </w:r>
      <w:r w:rsidRPr="005238B4">
        <w:rPr>
          <w:rFonts w:cs="Arial"/>
          <w:b/>
          <w:bCs/>
          <w:sz w:val="24"/>
          <w:szCs w:val="24"/>
        </w:rPr>
        <w:br/>
      </w:r>
      <w:r w:rsidRPr="00AC1C03">
        <w:rPr>
          <w:rFonts w:cs="Arial"/>
          <w:b/>
          <w:bCs/>
          <w:sz w:val="24"/>
          <w:szCs w:val="24"/>
        </w:rPr>
        <w:t>Definition</w:t>
      </w:r>
      <w:r w:rsidRPr="00AC1C03">
        <w:rPr>
          <w:rFonts w:cs="Arial"/>
          <w:sz w:val="24"/>
          <w:szCs w:val="24"/>
        </w:rPr>
        <w:t>:</w:t>
      </w:r>
      <w:r w:rsidRPr="005238B4">
        <w:rPr>
          <w:rFonts w:cs="Arial"/>
          <w:sz w:val="24"/>
          <w:szCs w:val="24"/>
        </w:rPr>
        <w:t xml:space="preserve"> </w:t>
      </w:r>
      <w:r w:rsidRPr="00AC1C03">
        <w:rPr>
          <w:rFonts w:cs="Arial"/>
          <w:sz w:val="24"/>
          <w:szCs w:val="24"/>
        </w:rPr>
        <w:t xml:space="preserve">In </w:t>
      </w:r>
      <w:r w:rsidRPr="00AC1C03">
        <w:rPr>
          <w:rFonts w:cs="Arial"/>
          <w:b/>
          <w:bCs/>
          <w:sz w:val="24"/>
          <w:szCs w:val="24"/>
        </w:rPr>
        <w:t>complete linkage</w:t>
      </w:r>
      <w:r w:rsidRPr="00AC1C03">
        <w:rPr>
          <w:rFonts w:cs="Arial"/>
          <w:sz w:val="24"/>
          <w:szCs w:val="24"/>
        </w:rPr>
        <w:t>, the distance between two clusters is defined as the maximum distance between any pair of points, one from each cluster. It is also known as the "farthest point" method.</w:t>
      </w:r>
      <w:r w:rsidRPr="005238B4">
        <w:rPr>
          <w:rFonts w:cs="Arial"/>
          <w:b/>
          <w:bCs/>
          <w:sz w:val="24"/>
          <w:szCs w:val="24"/>
        </w:rPr>
        <w:br/>
      </w:r>
      <w:r w:rsidRPr="00AC1C03">
        <w:rPr>
          <w:rFonts w:cs="Arial"/>
          <w:b/>
          <w:bCs/>
          <w:sz w:val="24"/>
          <w:szCs w:val="24"/>
        </w:rPr>
        <w:t>How it works</w:t>
      </w:r>
      <w:r w:rsidRPr="00AC1C03">
        <w:rPr>
          <w:rFonts w:cs="Arial"/>
          <w:sz w:val="24"/>
          <w:szCs w:val="24"/>
        </w:rPr>
        <w:t>:</w:t>
      </w:r>
      <w:r w:rsidRPr="005238B4">
        <w:rPr>
          <w:rFonts w:cs="Arial"/>
          <w:b/>
          <w:bCs/>
          <w:sz w:val="24"/>
          <w:szCs w:val="24"/>
        </w:rPr>
        <w:t xml:space="preserve"> </w:t>
      </w:r>
      <w:r w:rsidRPr="00AC1C03">
        <w:rPr>
          <w:rFonts w:cs="Arial"/>
          <w:sz w:val="24"/>
          <w:szCs w:val="24"/>
        </w:rPr>
        <w:t>For two clusters, the distance between them is the maximum distance between any pair of points, one from each cluster.</w:t>
      </w:r>
      <w:r w:rsidR="005238B4" w:rsidRPr="005238B4">
        <w:rPr>
          <w:rFonts w:cs="Arial"/>
          <w:b/>
          <w:bCs/>
          <w:sz w:val="24"/>
          <w:szCs w:val="24"/>
        </w:rPr>
        <w:br/>
      </w:r>
      <w:r w:rsidRPr="00AC1C03">
        <w:rPr>
          <w:rFonts w:cs="Arial"/>
          <w:b/>
          <w:bCs/>
          <w:sz w:val="24"/>
          <w:szCs w:val="24"/>
        </w:rPr>
        <w:t>Example</w:t>
      </w:r>
      <w:r w:rsidRPr="00AC1C03">
        <w:rPr>
          <w:rFonts w:cs="Arial"/>
          <w:sz w:val="24"/>
          <w:szCs w:val="24"/>
        </w:rPr>
        <w:t>: Using the same clusters as in the previous example:</w:t>
      </w:r>
      <w:r w:rsidRPr="005238B4">
        <w:rPr>
          <w:rFonts w:cs="Arial"/>
          <w:sz w:val="24"/>
          <w:szCs w:val="24"/>
        </w:rPr>
        <w:br/>
      </w:r>
      <w:r w:rsidRPr="00AC1C03">
        <w:rPr>
          <w:rFonts w:cs="Arial"/>
          <w:b/>
          <w:bCs/>
          <w:sz w:val="24"/>
          <w:szCs w:val="24"/>
        </w:rPr>
        <w:t>Linkage Distance</w:t>
      </w:r>
      <w:r w:rsidRPr="00AC1C03">
        <w:rPr>
          <w:rFonts w:cs="Arial"/>
          <w:sz w:val="24"/>
          <w:szCs w:val="24"/>
        </w:rPr>
        <w:t>:</w:t>
      </w:r>
      <w:r w:rsidRPr="00AC1C03">
        <w:rPr>
          <w:rFonts w:cs="Arial"/>
          <w:sz w:val="24"/>
          <w:szCs w:val="24"/>
        </w:rPr>
        <w:br/>
        <w:t xml:space="preserve">The </w:t>
      </w:r>
      <w:r w:rsidRPr="00AC1C03">
        <w:rPr>
          <w:rFonts w:cs="Arial"/>
          <w:b/>
          <w:bCs/>
          <w:sz w:val="24"/>
          <w:szCs w:val="24"/>
        </w:rPr>
        <w:t>complete linkage</w:t>
      </w:r>
      <w:r w:rsidRPr="00AC1C03">
        <w:rPr>
          <w:rFonts w:cs="Arial"/>
          <w:sz w:val="24"/>
          <w:szCs w:val="24"/>
        </w:rPr>
        <w:t xml:space="preserve"> distance between Cluster 1 and Cluster 2 would be the maximum of all the pairwise distances:</w:t>
      </w:r>
      <w:r w:rsidRPr="005238B4">
        <w:rPr>
          <w:rFonts w:cs="Arial"/>
          <w:sz w:val="24"/>
          <w:szCs w:val="24"/>
        </w:rPr>
        <w:t xml:space="preserve"> </w:t>
      </w:r>
      <w:r w:rsidRPr="00AC1C03">
        <w:rPr>
          <w:rFonts w:cs="Arial"/>
          <w:b/>
          <w:bCs/>
          <w:sz w:val="24"/>
          <w:szCs w:val="24"/>
        </w:rPr>
        <w:t>Distance = 10.63</w:t>
      </w:r>
      <w:r w:rsidRPr="00AC1C03">
        <w:rPr>
          <w:rFonts w:cs="Arial"/>
          <w:sz w:val="24"/>
          <w:szCs w:val="24"/>
        </w:rPr>
        <w:t xml:space="preserve"> (from A to D).</w:t>
      </w:r>
      <w:r w:rsidRPr="005238B4">
        <w:rPr>
          <w:rFonts w:cs="Arial"/>
          <w:sz w:val="24"/>
          <w:szCs w:val="24"/>
        </w:rPr>
        <w:br/>
      </w:r>
      <w:r w:rsidRPr="005238B4">
        <w:rPr>
          <w:rFonts w:cs="Arial"/>
          <w:b/>
          <w:bCs/>
          <w:sz w:val="24"/>
          <w:szCs w:val="24"/>
        </w:rPr>
        <w:t>Characteristics</w:t>
      </w:r>
      <w:r w:rsidRPr="005238B4">
        <w:rPr>
          <w:rFonts w:cs="Arial"/>
          <w:sz w:val="24"/>
          <w:szCs w:val="24"/>
        </w:rPr>
        <w:t>:</w:t>
      </w:r>
      <w:r w:rsidRPr="005238B4">
        <w:rPr>
          <w:rFonts w:cs="Arial"/>
          <w:sz w:val="24"/>
          <w:szCs w:val="24"/>
        </w:rPr>
        <w:br/>
      </w:r>
      <w:r w:rsidRPr="00AC1C03">
        <w:rPr>
          <w:rFonts w:cs="Arial"/>
          <w:sz w:val="24"/>
          <w:szCs w:val="24"/>
        </w:rPr>
        <w:lastRenderedPageBreak/>
        <w:t>Tends to form compact and spherical clusters.</w:t>
      </w:r>
      <w:r w:rsidRPr="005238B4">
        <w:rPr>
          <w:rFonts w:cs="Arial"/>
          <w:sz w:val="24"/>
          <w:szCs w:val="24"/>
        </w:rPr>
        <w:br/>
      </w:r>
      <w:r w:rsidRPr="00AC1C03">
        <w:rPr>
          <w:rFonts w:cs="Arial"/>
          <w:sz w:val="24"/>
          <w:szCs w:val="24"/>
        </w:rPr>
        <w:t>Less sensitive to outliers than single linkage.</w:t>
      </w:r>
    </w:p>
    <w:p w14:paraId="14E24044" w14:textId="3753F042" w:rsidR="00AC1C03" w:rsidRPr="005238B4" w:rsidRDefault="00AC1C03" w:rsidP="00AC1C03">
      <w:pPr>
        <w:tabs>
          <w:tab w:val="num" w:pos="1440"/>
        </w:tabs>
        <w:ind w:left="-1350" w:right="-1350"/>
        <w:rPr>
          <w:rFonts w:cs="Arial"/>
          <w:sz w:val="24"/>
          <w:szCs w:val="24"/>
        </w:rPr>
      </w:pPr>
      <w:r w:rsidRPr="00AC1C03">
        <w:rPr>
          <w:rFonts w:cs="Arial"/>
          <w:b/>
          <w:bCs/>
          <w:sz w:val="24"/>
          <w:szCs w:val="24"/>
        </w:rPr>
        <w:t>3. Average Linkage (Group Average Linkage)</w:t>
      </w:r>
      <w:r w:rsidR="005238B4" w:rsidRPr="005238B4">
        <w:rPr>
          <w:rFonts w:cs="Arial"/>
          <w:b/>
          <w:bCs/>
          <w:sz w:val="24"/>
          <w:szCs w:val="24"/>
        </w:rPr>
        <w:br/>
      </w:r>
      <w:r w:rsidR="005238B4" w:rsidRPr="005238B4">
        <w:rPr>
          <w:rFonts w:cs="Arial"/>
          <w:b/>
          <w:bCs/>
          <w:sz w:val="24"/>
          <w:szCs w:val="24"/>
        </w:rPr>
        <w:drawing>
          <wp:inline distT="0" distB="0" distL="0" distR="0" wp14:anchorId="2A34D49B" wp14:editId="1EAE03D6">
            <wp:extent cx="2941320" cy="1640666"/>
            <wp:effectExtent l="0" t="0" r="0" b="0"/>
            <wp:docPr id="163014554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45542" name="Picture 1" descr="A diagram of a network&#10;&#10;Description automatically generated"/>
                    <pic:cNvPicPr/>
                  </pic:nvPicPr>
                  <pic:blipFill>
                    <a:blip r:embed="rId29"/>
                    <a:stretch>
                      <a:fillRect/>
                    </a:stretch>
                  </pic:blipFill>
                  <pic:spPr>
                    <a:xfrm>
                      <a:off x="0" y="0"/>
                      <a:ext cx="2953923" cy="1647696"/>
                    </a:xfrm>
                    <a:prstGeom prst="rect">
                      <a:avLst/>
                    </a:prstGeom>
                  </pic:spPr>
                </pic:pic>
              </a:graphicData>
            </a:graphic>
          </wp:inline>
        </w:drawing>
      </w:r>
      <w:r w:rsidRPr="005238B4">
        <w:rPr>
          <w:rFonts w:cs="Arial"/>
          <w:b/>
          <w:bCs/>
          <w:sz w:val="24"/>
          <w:szCs w:val="24"/>
        </w:rPr>
        <w:br/>
      </w:r>
      <w:r w:rsidRPr="00AC1C03">
        <w:rPr>
          <w:rFonts w:cs="Arial"/>
          <w:b/>
          <w:bCs/>
          <w:sz w:val="24"/>
          <w:szCs w:val="24"/>
        </w:rPr>
        <w:t>Definition</w:t>
      </w:r>
      <w:r w:rsidRPr="00AC1C03">
        <w:rPr>
          <w:rFonts w:cs="Arial"/>
          <w:sz w:val="24"/>
          <w:szCs w:val="24"/>
        </w:rPr>
        <w:t>:</w:t>
      </w:r>
      <w:r w:rsidRPr="005238B4">
        <w:rPr>
          <w:rFonts w:cs="Arial"/>
          <w:sz w:val="24"/>
          <w:szCs w:val="24"/>
        </w:rPr>
        <w:t xml:space="preserve"> </w:t>
      </w:r>
      <w:r w:rsidRPr="00AC1C03">
        <w:rPr>
          <w:rFonts w:cs="Arial"/>
          <w:sz w:val="24"/>
          <w:szCs w:val="24"/>
        </w:rPr>
        <w:t xml:space="preserve">In </w:t>
      </w:r>
      <w:r w:rsidRPr="00AC1C03">
        <w:rPr>
          <w:rFonts w:cs="Arial"/>
          <w:b/>
          <w:bCs/>
          <w:sz w:val="24"/>
          <w:szCs w:val="24"/>
        </w:rPr>
        <w:t>average linkage</w:t>
      </w:r>
      <w:r w:rsidRPr="00AC1C03">
        <w:rPr>
          <w:rFonts w:cs="Arial"/>
          <w:sz w:val="24"/>
          <w:szCs w:val="24"/>
        </w:rPr>
        <w:t>, the distance between two clusters is defined as the average of the distances between all pairs of points, one from each cluster.</w:t>
      </w:r>
      <w:r w:rsidRPr="005238B4">
        <w:rPr>
          <w:rFonts w:cs="Arial"/>
          <w:b/>
          <w:bCs/>
          <w:sz w:val="24"/>
          <w:szCs w:val="24"/>
        </w:rPr>
        <w:br/>
      </w:r>
      <w:r w:rsidRPr="00AC1C03">
        <w:rPr>
          <w:rFonts w:cs="Arial"/>
          <w:b/>
          <w:bCs/>
          <w:sz w:val="24"/>
          <w:szCs w:val="24"/>
        </w:rPr>
        <w:t>How it works</w:t>
      </w:r>
      <w:r w:rsidRPr="00AC1C03">
        <w:rPr>
          <w:rFonts w:cs="Arial"/>
          <w:sz w:val="24"/>
          <w:szCs w:val="24"/>
        </w:rPr>
        <w:t>:</w:t>
      </w:r>
      <w:r w:rsidRPr="005238B4">
        <w:rPr>
          <w:rFonts w:cs="Arial"/>
          <w:b/>
          <w:bCs/>
          <w:sz w:val="24"/>
          <w:szCs w:val="24"/>
        </w:rPr>
        <w:t xml:space="preserve"> </w:t>
      </w:r>
      <w:r w:rsidRPr="00AC1C03">
        <w:rPr>
          <w:rFonts w:cs="Arial"/>
          <w:sz w:val="24"/>
          <w:szCs w:val="24"/>
        </w:rPr>
        <w:t>For two clusters, the distance is the average of all the pairwise distances between points in the two clusters.</w:t>
      </w:r>
      <w:r w:rsidRPr="005238B4">
        <w:rPr>
          <w:rFonts w:cs="Arial"/>
          <w:b/>
          <w:bCs/>
          <w:sz w:val="24"/>
          <w:szCs w:val="24"/>
        </w:rPr>
        <w:br/>
      </w:r>
      <w:r w:rsidRPr="00AC1C03">
        <w:rPr>
          <w:rFonts w:cs="Arial"/>
          <w:b/>
          <w:bCs/>
          <w:sz w:val="24"/>
          <w:szCs w:val="24"/>
        </w:rPr>
        <w:t>Example</w:t>
      </w:r>
      <w:r w:rsidRPr="00AC1C03">
        <w:rPr>
          <w:rFonts w:cs="Arial"/>
          <w:sz w:val="24"/>
          <w:szCs w:val="24"/>
        </w:rPr>
        <w:t>: Using the same clusters:</w:t>
      </w:r>
      <w:r w:rsidRPr="005238B4">
        <w:rPr>
          <w:rFonts w:cs="Arial"/>
          <w:b/>
          <w:bCs/>
          <w:sz w:val="24"/>
          <w:szCs w:val="24"/>
        </w:rPr>
        <w:br/>
      </w:r>
      <w:r w:rsidRPr="00AC1C03">
        <w:rPr>
          <w:rFonts w:cs="Arial"/>
          <w:b/>
          <w:bCs/>
          <w:sz w:val="24"/>
          <w:szCs w:val="24"/>
        </w:rPr>
        <w:t>Pairwise Distances</w:t>
      </w:r>
      <w:r w:rsidRPr="00AC1C03">
        <w:rPr>
          <w:rFonts w:cs="Arial"/>
          <w:sz w:val="24"/>
          <w:szCs w:val="24"/>
        </w:rPr>
        <w:t>:</w:t>
      </w:r>
      <w:r w:rsidRPr="005238B4">
        <w:rPr>
          <w:rFonts w:cs="Arial"/>
          <w:b/>
          <w:bCs/>
          <w:sz w:val="24"/>
          <w:szCs w:val="24"/>
        </w:rPr>
        <w:t xml:space="preserve">  </w:t>
      </w:r>
      <w:r w:rsidRPr="00AC1C03">
        <w:rPr>
          <w:rFonts w:cs="Arial"/>
          <w:sz w:val="24"/>
          <w:szCs w:val="24"/>
        </w:rPr>
        <w:t>Distance(A, C) = 9.22</w:t>
      </w:r>
      <w:r w:rsidRPr="005238B4">
        <w:rPr>
          <w:rFonts w:cs="Arial"/>
          <w:b/>
          <w:bCs/>
          <w:sz w:val="24"/>
          <w:szCs w:val="24"/>
        </w:rPr>
        <w:br/>
      </w:r>
      <w:r w:rsidRPr="00AC1C03">
        <w:rPr>
          <w:rFonts w:cs="Arial"/>
          <w:sz w:val="24"/>
          <w:szCs w:val="24"/>
        </w:rPr>
        <w:t>Distance(A, D) = 10.63</w:t>
      </w:r>
      <w:r w:rsidRPr="005238B4">
        <w:rPr>
          <w:rFonts w:cs="Arial"/>
          <w:b/>
          <w:bCs/>
          <w:sz w:val="24"/>
          <w:szCs w:val="24"/>
        </w:rPr>
        <w:br/>
      </w:r>
      <w:r w:rsidRPr="00AC1C03">
        <w:rPr>
          <w:rFonts w:cs="Arial"/>
          <w:sz w:val="24"/>
          <w:szCs w:val="24"/>
        </w:rPr>
        <w:t>Distance(B, C) = 7.81</w:t>
      </w:r>
      <w:r w:rsidRPr="005238B4">
        <w:rPr>
          <w:rFonts w:cs="Arial"/>
          <w:b/>
          <w:bCs/>
          <w:sz w:val="24"/>
          <w:szCs w:val="24"/>
        </w:rPr>
        <w:br/>
      </w:r>
      <w:r w:rsidRPr="00AC1C03">
        <w:rPr>
          <w:rFonts w:cs="Arial"/>
          <w:sz w:val="24"/>
          <w:szCs w:val="24"/>
        </w:rPr>
        <w:t>Distance(B, D) = 9.22</w:t>
      </w:r>
      <w:r w:rsidRPr="005238B4">
        <w:rPr>
          <w:rFonts w:cs="Arial"/>
          <w:b/>
          <w:bCs/>
          <w:sz w:val="24"/>
          <w:szCs w:val="24"/>
        </w:rPr>
        <w:br/>
      </w:r>
      <w:r w:rsidRPr="00AC1C03">
        <w:rPr>
          <w:rFonts w:cs="Arial"/>
          <w:b/>
          <w:bCs/>
          <w:sz w:val="24"/>
          <w:szCs w:val="24"/>
        </w:rPr>
        <w:t>Linkage Distance</w:t>
      </w:r>
      <w:r w:rsidRPr="00AC1C03">
        <w:rPr>
          <w:rFonts w:cs="Arial"/>
          <w:sz w:val="24"/>
          <w:szCs w:val="24"/>
        </w:rPr>
        <w:t xml:space="preserve">: </w:t>
      </w:r>
      <w:r w:rsidRPr="00AC1C03">
        <w:rPr>
          <w:rFonts w:cs="Arial"/>
          <w:b/>
          <w:bCs/>
          <w:sz w:val="24"/>
          <w:szCs w:val="24"/>
        </w:rPr>
        <w:t>Average Distance</w:t>
      </w:r>
      <w:r w:rsidRPr="00AC1C03">
        <w:rPr>
          <w:rFonts w:cs="Arial"/>
          <w:sz w:val="24"/>
          <w:szCs w:val="24"/>
        </w:rPr>
        <w:t xml:space="preserve"> = (9.22 + 10.63 + 7.81 + 9.22) / 4 = 36.88 / 4 = </w:t>
      </w:r>
      <w:r w:rsidRPr="00AC1C03">
        <w:rPr>
          <w:rFonts w:cs="Arial"/>
          <w:b/>
          <w:bCs/>
          <w:sz w:val="24"/>
          <w:szCs w:val="24"/>
        </w:rPr>
        <w:t>9.22</w:t>
      </w:r>
      <w:r w:rsidRPr="005238B4">
        <w:rPr>
          <w:rFonts w:cs="Arial"/>
          <w:b/>
          <w:bCs/>
          <w:sz w:val="24"/>
          <w:szCs w:val="24"/>
        </w:rPr>
        <w:br/>
      </w:r>
      <w:r w:rsidRPr="00AC1C03">
        <w:rPr>
          <w:rFonts w:cs="Arial"/>
          <w:b/>
          <w:bCs/>
          <w:sz w:val="24"/>
          <w:szCs w:val="24"/>
        </w:rPr>
        <w:t>Characteristics</w:t>
      </w:r>
      <w:r w:rsidRPr="00AC1C03">
        <w:rPr>
          <w:rFonts w:cs="Arial"/>
          <w:sz w:val="24"/>
          <w:szCs w:val="24"/>
        </w:rPr>
        <w:t>:</w:t>
      </w:r>
      <w:r w:rsidRPr="005238B4">
        <w:rPr>
          <w:rFonts w:cs="Arial"/>
          <w:b/>
          <w:bCs/>
          <w:sz w:val="24"/>
          <w:szCs w:val="24"/>
        </w:rPr>
        <w:br/>
      </w:r>
      <w:r w:rsidRPr="00AC1C03">
        <w:rPr>
          <w:rFonts w:cs="Arial"/>
          <w:sz w:val="24"/>
          <w:szCs w:val="24"/>
        </w:rPr>
        <w:t>Tends to be a compromise between single and complete linkage.</w:t>
      </w:r>
      <w:r w:rsidRPr="005238B4">
        <w:rPr>
          <w:rFonts w:cs="Arial"/>
          <w:b/>
          <w:bCs/>
          <w:sz w:val="24"/>
          <w:szCs w:val="24"/>
        </w:rPr>
        <w:br/>
      </w:r>
      <w:r w:rsidRPr="00AC1C03">
        <w:rPr>
          <w:rFonts w:cs="Arial"/>
          <w:sz w:val="24"/>
          <w:szCs w:val="24"/>
        </w:rPr>
        <w:t>Works well when the clusters are of similar size and shape.</w:t>
      </w:r>
    </w:p>
    <w:p w14:paraId="38D13A20" w14:textId="1300CCD0" w:rsidR="005238B4" w:rsidRPr="005238B4" w:rsidRDefault="005238B4" w:rsidP="005238B4">
      <w:pPr>
        <w:tabs>
          <w:tab w:val="num" w:pos="1440"/>
        </w:tabs>
        <w:ind w:left="-1350" w:right="-1350"/>
        <w:rPr>
          <w:rFonts w:cs="Arial"/>
          <w:sz w:val="24"/>
          <w:szCs w:val="24"/>
        </w:rPr>
      </w:pPr>
      <w:r w:rsidRPr="005238B4">
        <w:rPr>
          <w:rFonts w:cs="Arial"/>
          <w:b/>
          <w:bCs/>
          <w:sz w:val="24"/>
          <w:szCs w:val="24"/>
        </w:rPr>
        <w:t>4</w:t>
      </w:r>
      <w:r w:rsidRPr="005238B4">
        <w:rPr>
          <w:rFonts w:cs="Arial"/>
          <w:b/>
          <w:bCs/>
          <w:sz w:val="24"/>
          <w:szCs w:val="24"/>
        </w:rPr>
        <w:t>. Centroid Linkage</w:t>
      </w:r>
      <w:r w:rsidRPr="005238B4">
        <w:rPr>
          <w:rFonts w:cs="Arial"/>
          <w:b/>
          <w:bCs/>
          <w:sz w:val="24"/>
          <w:szCs w:val="24"/>
        </w:rPr>
        <w:br/>
      </w:r>
      <w:r w:rsidRPr="005238B4">
        <w:rPr>
          <w:rFonts w:cs="Arial"/>
          <w:b/>
          <w:bCs/>
          <w:sz w:val="24"/>
          <w:szCs w:val="24"/>
        </w:rPr>
        <w:drawing>
          <wp:inline distT="0" distB="0" distL="0" distR="0" wp14:anchorId="4F77F153" wp14:editId="7D71B8AC">
            <wp:extent cx="2278380" cy="1456669"/>
            <wp:effectExtent l="0" t="0" r="7620" b="0"/>
            <wp:docPr id="2022810434" name="Picture 1" descr="A diagram of a cluster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10434" name="Picture 1" descr="A diagram of a clustering diagram&#10;&#10;Description automatically generated"/>
                    <pic:cNvPicPr/>
                  </pic:nvPicPr>
                  <pic:blipFill>
                    <a:blip r:embed="rId30"/>
                    <a:stretch>
                      <a:fillRect/>
                    </a:stretch>
                  </pic:blipFill>
                  <pic:spPr>
                    <a:xfrm>
                      <a:off x="0" y="0"/>
                      <a:ext cx="2281107" cy="1458413"/>
                    </a:xfrm>
                    <a:prstGeom prst="rect">
                      <a:avLst/>
                    </a:prstGeom>
                  </pic:spPr>
                </pic:pic>
              </a:graphicData>
            </a:graphic>
          </wp:inline>
        </w:drawing>
      </w:r>
      <w:r w:rsidRPr="005238B4">
        <w:rPr>
          <w:rFonts w:cs="Arial"/>
          <w:b/>
          <w:bCs/>
          <w:sz w:val="24"/>
          <w:szCs w:val="24"/>
        </w:rPr>
        <w:br/>
      </w:r>
      <w:r w:rsidRPr="005238B4">
        <w:rPr>
          <w:rFonts w:cs="Arial"/>
          <w:b/>
          <w:bCs/>
          <w:sz w:val="24"/>
          <w:szCs w:val="24"/>
        </w:rPr>
        <w:t>Definition:</w:t>
      </w:r>
      <w:r w:rsidRPr="005238B4">
        <w:rPr>
          <w:rFonts w:cs="Arial"/>
          <w:b/>
          <w:bCs/>
          <w:sz w:val="24"/>
          <w:szCs w:val="24"/>
        </w:rPr>
        <w:t xml:space="preserve"> </w:t>
      </w:r>
      <w:r w:rsidRPr="005238B4">
        <w:rPr>
          <w:rFonts w:cs="Arial"/>
          <w:sz w:val="24"/>
          <w:szCs w:val="24"/>
        </w:rPr>
        <w:t>In centroid linkage, the distance between two clusters is defined as the distance between their centroids (the mean of the points in the cluster).</w:t>
      </w:r>
      <w:r w:rsidRPr="005238B4">
        <w:rPr>
          <w:rFonts w:cs="Arial"/>
          <w:sz w:val="24"/>
          <w:szCs w:val="24"/>
        </w:rPr>
        <w:br/>
      </w:r>
      <w:r w:rsidRPr="005238B4">
        <w:rPr>
          <w:rFonts w:cs="Arial"/>
          <w:b/>
          <w:bCs/>
          <w:sz w:val="24"/>
          <w:szCs w:val="24"/>
        </w:rPr>
        <w:t>How it works:</w:t>
      </w:r>
      <w:r w:rsidRPr="005238B4">
        <w:rPr>
          <w:rFonts w:cs="Arial"/>
          <w:sz w:val="24"/>
          <w:szCs w:val="24"/>
        </w:rPr>
        <w:t xml:space="preserve"> </w:t>
      </w:r>
      <w:r w:rsidRPr="005238B4">
        <w:rPr>
          <w:rFonts w:cs="Arial"/>
          <w:sz w:val="24"/>
          <w:szCs w:val="24"/>
        </w:rPr>
        <w:t>For two clusters, calculate the centroid (mean) of each cluster, and then compute the distance between these centroids.</w:t>
      </w:r>
      <w:r w:rsidRPr="005238B4">
        <w:rPr>
          <w:rFonts w:cs="Arial"/>
          <w:sz w:val="24"/>
          <w:szCs w:val="24"/>
        </w:rPr>
        <w:br/>
      </w:r>
      <w:r w:rsidRPr="005238B4">
        <w:rPr>
          <w:rFonts w:cs="Arial"/>
          <w:b/>
          <w:bCs/>
          <w:sz w:val="24"/>
          <w:szCs w:val="24"/>
        </w:rPr>
        <w:t xml:space="preserve">Example: </w:t>
      </w:r>
      <w:r w:rsidRPr="005238B4">
        <w:rPr>
          <w:rFonts w:cs="Arial"/>
          <w:sz w:val="24"/>
          <w:szCs w:val="24"/>
        </w:rPr>
        <w:t>If Cluster 1 has points A(1, 2) and B(2, 3), the centroid of Cluster 1 is (1.5, 2.5). If Cluster 2 has points C(8, 8) and D(9, 9), the centroid of Cluster 2 is (8.5, 8.5).</w:t>
      </w:r>
      <w:r w:rsidRPr="005238B4">
        <w:rPr>
          <w:rFonts w:cs="Arial"/>
          <w:sz w:val="24"/>
          <w:szCs w:val="24"/>
        </w:rPr>
        <w:br/>
      </w:r>
      <w:r w:rsidRPr="005238B4">
        <w:rPr>
          <w:rFonts w:cs="Arial"/>
          <w:sz w:val="24"/>
          <w:szCs w:val="24"/>
        </w:rPr>
        <w:t>The distance between the centroids is: Distance = √((8.5-1.5)² + (8.5-2.5)²) = √(49 + 36) = √85 ≈ 9.22</w:t>
      </w:r>
      <w:r w:rsidRPr="005238B4">
        <w:rPr>
          <w:rFonts w:cs="Arial"/>
          <w:sz w:val="24"/>
          <w:szCs w:val="24"/>
        </w:rPr>
        <w:br/>
      </w:r>
      <w:r w:rsidRPr="005238B4">
        <w:rPr>
          <w:rFonts w:cs="Arial"/>
          <w:b/>
          <w:bCs/>
          <w:sz w:val="24"/>
          <w:szCs w:val="24"/>
        </w:rPr>
        <w:t>C</w:t>
      </w:r>
      <w:r w:rsidRPr="005238B4">
        <w:rPr>
          <w:rFonts w:cs="Arial"/>
          <w:b/>
          <w:bCs/>
          <w:sz w:val="24"/>
          <w:szCs w:val="24"/>
        </w:rPr>
        <w:t>haracteristics:</w:t>
      </w:r>
      <w:r w:rsidRPr="005238B4">
        <w:rPr>
          <w:rFonts w:cs="Arial"/>
          <w:sz w:val="24"/>
          <w:szCs w:val="24"/>
        </w:rPr>
        <w:br/>
      </w:r>
      <w:r w:rsidRPr="005238B4">
        <w:rPr>
          <w:rFonts w:cs="Arial"/>
          <w:sz w:val="24"/>
          <w:szCs w:val="24"/>
        </w:rPr>
        <w:t>Generally more stable and consistent than other methods.</w:t>
      </w:r>
      <w:r w:rsidRPr="005238B4">
        <w:rPr>
          <w:rFonts w:cs="Arial"/>
          <w:sz w:val="24"/>
          <w:szCs w:val="24"/>
        </w:rPr>
        <w:br/>
      </w:r>
      <w:r w:rsidRPr="005238B4">
        <w:rPr>
          <w:rFonts w:cs="Arial"/>
          <w:sz w:val="24"/>
          <w:szCs w:val="24"/>
        </w:rPr>
        <w:t>Can sometimes fail when the centroids are not representative of the clusters.</w:t>
      </w:r>
      <w:r w:rsidRPr="005238B4">
        <w:rPr>
          <w:rFonts w:cs="Arial"/>
          <w:sz w:val="24"/>
          <w:szCs w:val="24"/>
        </w:rPr>
        <w:br/>
      </w:r>
      <w:r w:rsidRPr="005238B4">
        <w:rPr>
          <w:rFonts w:cs="Arial"/>
          <w:sz w:val="24"/>
          <w:szCs w:val="24"/>
        </w:rPr>
        <w:t>---------------------------------------------------------------------------------------------------------------------------------------------------</w:t>
      </w:r>
      <w:r w:rsidRPr="005238B4">
        <w:rPr>
          <w:rFonts w:cs="Arial"/>
          <w:sz w:val="24"/>
          <w:szCs w:val="24"/>
        </w:rPr>
        <w:br/>
      </w:r>
    </w:p>
    <w:p w14:paraId="6B29251E" w14:textId="77777777" w:rsidR="005238B4" w:rsidRPr="00AC1C03" w:rsidRDefault="005238B4" w:rsidP="00AC1C03">
      <w:pPr>
        <w:tabs>
          <w:tab w:val="num" w:pos="1440"/>
        </w:tabs>
        <w:ind w:left="-1350" w:right="-1350"/>
        <w:rPr>
          <w:rFonts w:cs="Arial"/>
          <w:b/>
          <w:bCs/>
          <w:sz w:val="24"/>
          <w:szCs w:val="24"/>
        </w:rPr>
      </w:pPr>
    </w:p>
    <w:p w14:paraId="25B7DE6B" w14:textId="77777777" w:rsidR="00AC1C03" w:rsidRPr="00AC1C03" w:rsidRDefault="00AC1C03" w:rsidP="00AC1C03">
      <w:pPr>
        <w:tabs>
          <w:tab w:val="num" w:pos="1440"/>
        </w:tabs>
        <w:ind w:left="-1350" w:right="-1350"/>
        <w:rPr>
          <w:rFonts w:cs="Arial"/>
          <w:sz w:val="24"/>
          <w:szCs w:val="24"/>
        </w:rPr>
      </w:pPr>
    </w:p>
    <w:p w14:paraId="38080AD0" w14:textId="110D592D" w:rsidR="00AC1C03" w:rsidRPr="00AC1C03" w:rsidRDefault="00AC1C03" w:rsidP="00AC1C03">
      <w:pPr>
        <w:tabs>
          <w:tab w:val="num" w:pos="1440"/>
        </w:tabs>
        <w:ind w:left="-1350" w:right="-1350"/>
        <w:rPr>
          <w:rFonts w:cs="Arial"/>
          <w:sz w:val="24"/>
          <w:szCs w:val="24"/>
        </w:rPr>
      </w:pPr>
    </w:p>
    <w:p w14:paraId="37B83601" w14:textId="77777777" w:rsidR="00AC1C03" w:rsidRPr="00AC1C03" w:rsidRDefault="00AC1C03" w:rsidP="00AC1C03">
      <w:pPr>
        <w:tabs>
          <w:tab w:val="num" w:pos="1440"/>
        </w:tabs>
        <w:ind w:left="-1350" w:right="-1350"/>
        <w:rPr>
          <w:rFonts w:cs="Arial"/>
          <w:sz w:val="24"/>
          <w:szCs w:val="24"/>
        </w:rPr>
      </w:pPr>
    </w:p>
    <w:p w14:paraId="4DDB4890" w14:textId="45CDFDC9" w:rsidR="00AC1C03" w:rsidRPr="00AC1C03" w:rsidRDefault="00AC1C03" w:rsidP="00AC1C03">
      <w:pPr>
        <w:tabs>
          <w:tab w:val="num" w:pos="1440"/>
        </w:tabs>
        <w:ind w:left="-1350" w:right="-1350"/>
        <w:rPr>
          <w:rFonts w:cs="Arial"/>
          <w:b/>
          <w:bCs/>
          <w:sz w:val="24"/>
          <w:szCs w:val="24"/>
        </w:rPr>
      </w:pPr>
    </w:p>
    <w:p w14:paraId="4D71A293" w14:textId="707B8D28" w:rsidR="00210D72" w:rsidRPr="00210D72" w:rsidRDefault="00210D72" w:rsidP="00210D72">
      <w:pPr>
        <w:tabs>
          <w:tab w:val="num" w:pos="1440"/>
        </w:tabs>
        <w:ind w:left="-1350" w:right="-1350"/>
        <w:rPr>
          <w:rFonts w:cs="Arial"/>
          <w:sz w:val="24"/>
          <w:szCs w:val="24"/>
        </w:rPr>
      </w:pPr>
    </w:p>
    <w:p w14:paraId="715238F9" w14:textId="1B76C5BC" w:rsidR="00210D72" w:rsidRPr="00210D72" w:rsidRDefault="00210D72" w:rsidP="00210D72">
      <w:pPr>
        <w:tabs>
          <w:tab w:val="num" w:pos="1440"/>
        </w:tabs>
        <w:ind w:left="-1350" w:right="-1350"/>
        <w:rPr>
          <w:rFonts w:cs="Arial"/>
          <w:sz w:val="24"/>
          <w:szCs w:val="24"/>
        </w:rPr>
      </w:pPr>
    </w:p>
    <w:p w14:paraId="7A7E1DCC" w14:textId="7A609FAA" w:rsidR="00210D72" w:rsidRPr="00210D72" w:rsidRDefault="00210D72" w:rsidP="00210D72">
      <w:pPr>
        <w:tabs>
          <w:tab w:val="num" w:pos="1440"/>
        </w:tabs>
        <w:ind w:left="-1350" w:right="-1350"/>
        <w:rPr>
          <w:rFonts w:cs="Arial"/>
          <w:sz w:val="24"/>
          <w:szCs w:val="24"/>
        </w:rPr>
      </w:pPr>
    </w:p>
    <w:p w14:paraId="21A5FC3B" w14:textId="534A1A69" w:rsidR="00210D72" w:rsidRPr="00210D72" w:rsidRDefault="00210D72" w:rsidP="00210D72">
      <w:pPr>
        <w:tabs>
          <w:tab w:val="num" w:pos="1440"/>
        </w:tabs>
        <w:ind w:left="-1350" w:right="-1350"/>
        <w:rPr>
          <w:rFonts w:cs="Arial"/>
          <w:sz w:val="24"/>
          <w:szCs w:val="24"/>
        </w:rPr>
      </w:pPr>
    </w:p>
    <w:p w14:paraId="3C4B3F89" w14:textId="77CA3939" w:rsidR="00D77442" w:rsidRPr="005238B4" w:rsidRDefault="00D77442" w:rsidP="00D77442">
      <w:pPr>
        <w:tabs>
          <w:tab w:val="num" w:pos="1440"/>
        </w:tabs>
        <w:ind w:left="-1350" w:right="-1350"/>
        <w:rPr>
          <w:rFonts w:cs="Arial"/>
          <w:sz w:val="24"/>
          <w:szCs w:val="24"/>
        </w:rPr>
      </w:pPr>
    </w:p>
    <w:p w14:paraId="51BF3CCB" w14:textId="77777777" w:rsidR="00D77442" w:rsidRPr="005238B4" w:rsidRDefault="00D77442">
      <w:pPr>
        <w:rPr>
          <w:rFonts w:cs="Arial"/>
          <w:sz w:val="24"/>
          <w:szCs w:val="24"/>
        </w:rPr>
      </w:pPr>
      <w:r w:rsidRPr="005238B4">
        <w:rPr>
          <w:rFonts w:cs="Arial"/>
          <w:sz w:val="24"/>
          <w:szCs w:val="24"/>
        </w:rPr>
        <w:br w:type="page"/>
      </w:r>
    </w:p>
    <w:p w14:paraId="01EA0891" w14:textId="77777777" w:rsidR="00D77442" w:rsidRPr="00D77442" w:rsidRDefault="00D77442" w:rsidP="00D77442">
      <w:pPr>
        <w:tabs>
          <w:tab w:val="num" w:pos="1440"/>
        </w:tabs>
        <w:ind w:left="-1350" w:right="-1350"/>
        <w:rPr>
          <w:rFonts w:cs="Arial"/>
          <w:sz w:val="24"/>
          <w:szCs w:val="24"/>
        </w:rPr>
      </w:pPr>
    </w:p>
    <w:p w14:paraId="2DD12CC8" w14:textId="77777777" w:rsidR="00D77442" w:rsidRPr="00D77442" w:rsidRDefault="00D77442" w:rsidP="00D77442">
      <w:pPr>
        <w:tabs>
          <w:tab w:val="num" w:pos="1440"/>
        </w:tabs>
        <w:ind w:left="-1350" w:right="-1350"/>
        <w:rPr>
          <w:rStyle w:val="Hyperlink"/>
          <w:rFonts w:cs="Arial"/>
          <w:sz w:val="24"/>
          <w:szCs w:val="24"/>
        </w:rPr>
      </w:pPr>
      <w:r w:rsidRPr="00D77442">
        <w:rPr>
          <w:rFonts w:cs="Arial"/>
          <w:sz w:val="24"/>
          <w:szCs w:val="24"/>
        </w:rPr>
        <w:fldChar w:fldCharType="begin"/>
      </w:r>
      <w:r w:rsidRPr="00D77442">
        <w:rPr>
          <w:rFonts w:cs="Arial"/>
          <w:sz w:val="24"/>
          <w:szCs w:val="24"/>
        </w:rPr>
        <w:instrText>HYPERLINK "https://en.wikipedia.org/wiki/Euclidean_distance" \t "_blank"</w:instrText>
      </w:r>
      <w:r w:rsidRPr="00D77442">
        <w:rPr>
          <w:rFonts w:cs="Arial"/>
          <w:sz w:val="24"/>
          <w:szCs w:val="24"/>
        </w:rPr>
      </w:r>
      <w:r w:rsidRPr="00D77442">
        <w:rPr>
          <w:rFonts w:cs="Arial"/>
          <w:sz w:val="24"/>
          <w:szCs w:val="24"/>
        </w:rPr>
        <w:fldChar w:fldCharType="separate"/>
      </w:r>
    </w:p>
    <w:p w14:paraId="4CAFCF78" w14:textId="77777777" w:rsidR="00D77442" w:rsidRPr="00D77442" w:rsidRDefault="00D77442" w:rsidP="00D77442">
      <w:pPr>
        <w:tabs>
          <w:tab w:val="num" w:pos="1440"/>
        </w:tabs>
        <w:ind w:left="-1350" w:right="-1350"/>
        <w:rPr>
          <w:rFonts w:cs="Arial"/>
          <w:sz w:val="24"/>
          <w:szCs w:val="24"/>
        </w:rPr>
      </w:pPr>
      <w:r w:rsidRPr="00D77442">
        <w:rPr>
          <w:rFonts w:cs="Arial"/>
          <w:sz w:val="24"/>
          <w:szCs w:val="24"/>
        </w:rPr>
        <w:fldChar w:fldCharType="end"/>
      </w:r>
    </w:p>
    <w:p w14:paraId="284CB86A" w14:textId="0FB70E21" w:rsidR="00BB63F7" w:rsidRPr="00BB63F7" w:rsidRDefault="00BB63F7" w:rsidP="00BB63F7">
      <w:pPr>
        <w:tabs>
          <w:tab w:val="num" w:pos="1440"/>
        </w:tabs>
        <w:ind w:left="-1350" w:right="-1350"/>
        <w:rPr>
          <w:rFonts w:cs="Arial"/>
          <w:sz w:val="24"/>
          <w:szCs w:val="24"/>
        </w:rPr>
      </w:pPr>
    </w:p>
    <w:p w14:paraId="4319973A" w14:textId="224B9459" w:rsidR="00BB63F7" w:rsidRPr="00BB63F7" w:rsidRDefault="00BB63F7" w:rsidP="00BB63F7">
      <w:pPr>
        <w:tabs>
          <w:tab w:val="num" w:pos="1440"/>
        </w:tabs>
        <w:ind w:left="-1350" w:right="-1350"/>
        <w:rPr>
          <w:rFonts w:cs="Arial"/>
          <w:sz w:val="24"/>
          <w:szCs w:val="24"/>
        </w:rPr>
      </w:pPr>
    </w:p>
    <w:p w14:paraId="7C069AE0" w14:textId="4C103302" w:rsidR="00BB63F7" w:rsidRPr="00BB63F7" w:rsidRDefault="00BB63F7" w:rsidP="00BB63F7">
      <w:pPr>
        <w:tabs>
          <w:tab w:val="num" w:pos="1440"/>
        </w:tabs>
        <w:ind w:left="-1350" w:right="-1350"/>
        <w:rPr>
          <w:rFonts w:cs="Arial"/>
          <w:sz w:val="24"/>
          <w:szCs w:val="24"/>
        </w:rPr>
      </w:pPr>
    </w:p>
    <w:p w14:paraId="7237924C" w14:textId="24706B91" w:rsidR="00B615F9" w:rsidRPr="00B615F9" w:rsidRDefault="00B615F9" w:rsidP="00B615F9">
      <w:pPr>
        <w:tabs>
          <w:tab w:val="num" w:pos="1440"/>
        </w:tabs>
        <w:ind w:left="-1350" w:right="-1350"/>
        <w:rPr>
          <w:rFonts w:cs="Arial"/>
          <w:sz w:val="24"/>
          <w:szCs w:val="24"/>
        </w:rPr>
      </w:pPr>
    </w:p>
    <w:p w14:paraId="1B9FA0C6" w14:textId="58F46FC2" w:rsidR="00B615F9" w:rsidRPr="00B615F9" w:rsidRDefault="00B615F9" w:rsidP="00B615F9">
      <w:pPr>
        <w:tabs>
          <w:tab w:val="num" w:pos="1440"/>
        </w:tabs>
        <w:ind w:left="-1350" w:right="-1350"/>
        <w:rPr>
          <w:rFonts w:cs="Arial"/>
          <w:sz w:val="24"/>
          <w:szCs w:val="24"/>
        </w:rPr>
      </w:pPr>
    </w:p>
    <w:p w14:paraId="3CA47885" w14:textId="796C5E8A" w:rsidR="00D0518F" w:rsidRPr="00D0518F" w:rsidRDefault="00D0518F" w:rsidP="00B615F9">
      <w:pPr>
        <w:tabs>
          <w:tab w:val="num" w:pos="1440"/>
        </w:tabs>
        <w:ind w:left="-1350" w:right="-1350"/>
        <w:rPr>
          <w:rFonts w:cs="Arial"/>
          <w:sz w:val="24"/>
          <w:szCs w:val="24"/>
        </w:rPr>
      </w:pPr>
    </w:p>
    <w:p w14:paraId="7A4A082F" w14:textId="77777777" w:rsidR="00D0518F" w:rsidRPr="00D0518F" w:rsidRDefault="00D0518F" w:rsidP="00D0518F">
      <w:pPr>
        <w:tabs>
          <w:tab w:val="num" w:pos="1440"/>
        </w:tabs>
        <w:ind w:left="-1350" w:right="-1350"/>
        <w:rPr>
          <w:rFonts w:cs="Arial"/>
          <w:b/>
          <w:bCs/>
          <w:sz w:val="24"/>
          <w:szCs w:val="24"/>
        </w:rPr>
      </w:pPr>
    </w:p>
    <w:p w14:paraId="3768AD92" w14:textId="27394AE5" w:rsidR="00D0518F" w:rsidRPr="005238B4" w:rsidRDefault="00D0518F" w:rsidP="00D0518F">
      <w:pPr>
        <w:tabs>
          <w:tab w:val="num" w:pos="1440"/>
        </w:tabs>
        <w:ind w:left="-1350" w:right="-1350"/>
        <w:rPr>
          <w:rFonts w:cs="Arial"/>
          <w:sz w:val="24"/>
          <w:szCs w:val="24"/>
        </w:rPr>
      </w:pPr>
      <w:r w:rsidRPr="005238B4">
        <w:rPr>
          <w:rFonts w:cs="Arial"/>
          <w:sz w:val="24"/>
          <w:szCs w:val="24"/>
        </w:rPr>
        <w:br/>
      </w:r>
    </w:p>
    <w:p w14:paraId="38592B2F" w14:textId="45D78498" w:rsidR="00D0518F" w:rsidRPr="00D0518F" w:rsidRDefault="00D0518F" w:rsidP="00D0518F">
      <w:pPr>
        <w:tabs>
          <w:tab w:val="num" w:pos="1440"/>
        </w:tabs>
        <w:ind w:left="-1350" w:right="-1350"/>
        <w:rPr>
          <w:rFonts w:cs="Arial"/>
          <w:sz w:val="24"/>
          <w:szCs w:val="24"/>
        </w:rPr>
      </w:pPr>
    </w:p>
    <w:p w14:paraId="259A02F9" w14:textId="4FDA717B" w:rsidR="00247483" w:rsidRPr="00247483" w:rsidRDefault="00247483" w:rsidP="00247483">
      <w:pPr>
        <w:tabs>
          <w:tab w:val="num" w:pos="1440"/>
        </w:tabs>
        <w:ind w:left="-1350" w:right="-1350"/>
        <w:rPr>
          <w:rFonts w:cs="Arial"/>
          <w:sz w:val="24"/>
          <w:szCs w:val="24"/>
        </w:rPr>
      </w:pPr>
    </w:p>
    <w:p w14:paraId="3327600D" w14:textId="2070CDBF" w:rsidR="00247483" w:rsidRPr="00247483" w:rsidRDefault="00247483" w:rsidP="00247483">
      <w:pPr>
        <w:tabs>
          <w:tab w:val="num" w:pos="1440"/>
        </w:tabs>
        <w:ind w:left="-1350" w:right="-1350"/>
        <w:rPr>
          <w:rFonts w:cs="Arial"/>
          <w:b/>
          <w:bCs/>
          <w:sz w:val="24"/>
          <w:szCs w:val="24"/>
        </w:rPr>
      </w:pPr>
    </w:p>
    <w:p w14:paraId="6A5A1B36" w14:textId="77777777" w:rsidR="00247483" w:rsidRPr="00247483" w:rsidRDefault="00247483" w:rsidP="00247483">
      <w:pPr>
        <w:tabs>
          <w:tab w:val="num" w:pos="1440"/>
        </w:tabs>
        <w:ind w:left="-1350" w:right="-1350"/>
        <w:rPr>
          <w:rFonts w:cs="Arial"/>
          <w:sz w:val="24"/>
          <w:szCs w:val="24"/>
        </w:rPr>
      </w:pPr>
    </w:p>
    <w:p w14:paraId="6CA8AE61" w14:textId="1132AF57" w:rsidR="002D3829" w:rsidRPr="002D3829" w:rsidRDefault="002D3829" w:rsidP="00247483">
      <w:pPr>
        <w:tabs>
          <w:tab w:val="num" w:pos="1440"/>
        </w:tabs>
        <w:ind w:left="-1350" w:right="-1350"/>
        <w:rPr>
          <w:rFonts w:cs="Arial"/>
          <w:sz w:val="24"/>
          <w:szCs w:val="24"/>
        </w:rPr>
      </w:pPr>
    </w:p>
    <w:p w14:paraId="23C234F9" w14:textId="1E36AF69" w:rsidR="00B92DBA" w:rsidRPr="00B92DBA" w:rsidRDefault="00B92DBA" w:rsidP="00B92DBA">
      <w:pPr>
        <w:tabs>
          <w:tab w:val="num" w:pos="1440"/>
        </w:tabs>
        <w:ind w:left="-1350" w:right="-1350"/>
        <w:rPr>
          <w:rFonts w:cs="Arial"/>
          <w:b/>
          <w:bCs/>
          <w:sz w:val="24"/>
          <w:szCs w:val="24"/>
        </w:rPr>
      </w:pPr>
    </w:p>
    <w:p w14:paraId="6D095E84" w14:textId="6C76F0B2" w:rsidR="002F72E1" w:rsidRPr="002F72E1" w:rsidRDefault="002F72E1" w:rsidP="002F72E1">
      <w:pPr>
        <w:tabs>
          <w:tab w:val="num" w:pos="1440"/>
        </w:tabs>
        <w:ind w:left="-1350" w:right="-1350"/>
        <w:rPr>
          <w:rFonts w:cs="Arial"/>
          <w:sz w:val="24"/>
          <w:szCs w:val="24"/>
        </w:rPr>
      </w:pPr>
    </w:p>
    <w:p w14:paraId="1DB5D98B" w14:textId="1B7BD642" w:rsidR="002F72E1" w:rsidRPr="002F72E1" w:rsidRDefault="002F72E1" w:rsidP="002F72E1">
      <w:pPr>
        <w:tabs>
          <w:tab w:val="num" w:pos="1440"/>
        </w:tabs>
        <w:ind w:left="-1350" w:right="-1350"/>
        <w:rPr>
          <w:rFonts w:cs="Arial"/>
          <w:sz w:val="24"/>
          <w:szCs w:val="24"/>
        </w:rPr>
      </w:pPr>
    </w:p>
    <w:p w14:paraId="6579869A" w14:textId="64676DE7" w:rsidR="00EA3D42" w:rsidRPr="005238B4" w:rsidRDefault="002F72E1" w:rsidP="002F72E1">
      <w:pPr>
        <w:ind w:left="-1350" w:right="-1350"/>
        <w:rPr>
          <w:rFonts w:cs="Arial"/>
          <w:sz w:val="24"/>
          <w:szCs w:val="24"/>
        </w:rPr>
      </w:pPr>
      <w:r w:rsidRPr="005238B4">
        <w:rPr>
          <w:rFonts w:cs="Arial"/>
          <w:sz w:val="24"/>
          <w:szCs w:val="24"/>
        </w:rPr>
        <w:br/>
      </w:r>
    </w:p>
    <w:p w14:paraId="60A18B34" w14:textId="77777777" w:rsidR="002D3829" w:rsidRPr="005238B4" w:rsidRDefault="002D3829" w:rsidP="002F72E1">
      <w:pPr>
        <w:ind w:left="-1350" w:right="-1350"/>
        <w:rPr>
          <w:rFonts w:cs="Arial"/>
          <w:sz w:val="24"/>
          <w:szCs w:val="24"/>
        </w:rPr>
      </w:pPr>
    </w:p>
    <w:sectPr w:rsidR="002D3829" w:rsidRPr="005238B4" w:rsidSect="00B615F9">
      <w:pgSz w:w="12240" w:h="15840"/>
      <w:pgMar w:top="9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54654"/>
    <w:multiLevelType w:val="multilevel"/>
    <w:tmpl w:val="9AA4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E4E51"/>
    <w:multiLevelType w:val="multilevel"/>
    <w:tmpl w:val="8E40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E2B57"/>
    <w:multiLevelType w:val="multilevel"/>
    <w:tmpl w:val="C550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D4C1D"/>
    <w:multiLevelType w:val="multilevel"/>
    <w:tmpl w:val="8D38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85136"/>
    <w:multiLevelType w:val="multilevel"/>
    <w:tmpl w:val="B9B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A17FE"/>
    <w:multiLevelType w:val="multilevel"/>
    <w:tmpl w:val="454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246AE"/>
    <w:multiLevelType w:val="multilevel"/>
    <w:tmpl w:val="6B8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E1E8A"/>
    <w:multiLevelType w:val="multilevel"/>
    <w:tmpl w:val="9AA8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06F35"/>
    <w:multiLevelType w:val="multilevel"/>
    <w:tmpl w:val="3B92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E3B2D"/>
    <w:multiLevelType w:val="multilevel"/>
    <w:tmpl w:val="B4A4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46015"/>
    <w:multiLevelType w:val="multilevel"/>
    <w:tmpl w:val="AD6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75594"/>
    <w:multiLevelType w:val="multilevel"/>
    <w:tmpl w:val="A87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310B5"/>
    <w:multiLevelType w:val="multilevel"/>
    <w:tmpl w:val="3BE05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826B6E"/>
    <w:multiLevelType w:val="multilevel"/>
    <w:tmpl w:val="76F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3116C"/>
    <w:multiLevelType w:val="multilevel"/>
    <w:tmpl w:val="24C8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C7193"/>
    <w:multiLevelType w:val="multilevel"/>
    <w:tmpl w:val="C4BE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3757C"/>
    <w:multiLevelType w:val="multilevel"/>
    <w:tmpl w:val="D7882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962CBF"/>
    <w:multiLevelType w:val="multilevel"/>
    <w:tmpl w:val="C1AC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26167"/>
    <w:multiLevelType w:val="multilevel"/>
    <w:tmpl w:val="13C6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864E2"/>
    <w:multiLevelType w:val="multilevel"/>
    <w:tmpl w:val="0D5A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47E0A"/>
    <w:multiLevelType w:val="multilevel"/>
    <w:tmpl w:val="51188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964D75"/>
    <w:multiLevelType w:val="multilevel"/>
    <w:tmpl w:val="AD92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C770B"/>
    <w:multiLevelType w:val="multilevel"/>
    <w:tmpl w:val="684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13F40"/>
    <w:multiLevelType w:val="multilevel"/>
    <w:tmpl w:val="97CC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F21BC9"/>
    <w:multiLevelType w:val="multilevel"/>
    <w:tmpl w:val="3094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953B2"/>
    <w:multiLevelType w:val="multilevel"/>
    <w:tmpl w:val="1BAE4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23292E"/>
    <w:multiLevelType w:val="multilevel"/>
    <w:tmpl w:val="137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D6B08"/>
    <w:multiLevelType w:val="multilevel"/>
    <w:tmpl w:val="E600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30771"/>
    <w:multiLevelType w:val="multilevel"/>
    <w:tmpl w:val="35EC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E3364"/>
    <w:multiLevelType w:val="multilevel"/>
    <w:tmpl w:val="6D4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D086E"/>
    <w:multiLevelType w:val="multilevel"/>
    <w:tmpl w:val="2F5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63DDF"/>
    <w:multiLevelType w:val="multilevel"/>
    <w:tmpl w:val="CD8C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0E4146"/>
    <w:multiLevelType w:val="multilevel"/>
    <w:tmpl w:val="C43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64451"/>
    <w:multiLevelType w:val="multilevel"/>
    <w:tmpl w:val="4A6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31435"/>
    <w:multiLevelType w:val="multilevel"/>
    <w:tmpl w:val="EE18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8358A"/>
    <w:multiLevelType w:val="multilevel"/>
    <w:tmpl w:val="6F50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F81338"/>
    <w:multiLevelType w:val="multilevel"/>
    <w:tmpl w:val="2084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FD5F4A"/>
    <w:multiLevelType w:val="multilevel"/>
    <w:tmpl w:val="CEA0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9A5CEC"/>
    <w:multiLevelType w:val="multilevel"/>
    <w:tmpl w:val="46524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940C77"/>
    <w:multiLevelType w:val="multilevel"/>
    <w:tmpl w:val="C890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9D48B6"/>
    <w:multiLevelType w:val="multilevel"/>
    <w:tmpl w:val="4E5E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A0559"/>
    <w:multiLevelType w:val="multilevel"/>
    <w:tmpl w:val="CAC2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BC26CC"/>
    <w:multiLevelType w:val="multilevel"/>
    <w:tmpl w:val="3BC45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22525B"/>
    <w:multiLevelType w:val="multilevel"/>
    <w:tmpl w:val="59B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E04F85"/>
    <w:multiLevelType w:val="multilevel"/>
    <w:tmpl w:val="CF0A4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447DAF"/>
    <w:multiLevelType w:val="multilevel"/>
    <w:tmpl w:val="03DC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CD0519"/>
    <w:multiLevelType w:val="multilevel"/>
    <w:tmpl w:val="6B8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365600">
    <w:abstractNumId w:val="20"/>
  </w:num>
  <w:num w:numId="2" w16cid:durableId="134109896">
    <w:abstractNumId w:val="23"/>
  </w:num>
  <w:num w:numId="3" w16cid:durableId="143281542">
    <w:abstractNumId w:val="39"/>
  </w:num>
  <w:num w:numId="4" w16cid:durableId="1732652319">
    <w:abstractNumId w:val="12"/>
  </w:num>
  <w:num w:numId="5" w16cid:durableId="412514758">
    <w:abstractNumId w:val="28"/>
  </w:num>
  <w:num w:numId="6" w16cid:durableId="290092764">
    <w:abstractNumId w:val="37"/>
  </w:num>
  <w:num w:numId="7" w16cid:durableId="395325008">
    <w:abstractNumId w:val="31"/>
  </w:num>
  <w:num w:numId="8" w16cid:durableId="712583379">
    <w:abstractNumId w:val="35"/>
  </w:num>
  <w:num w:numId="9" w16cid:durableId="354575372">
    <w:abstractNumId w:val="25"/>
  </w:num>
  <w:num w:numId="10" w16cid:durableId="730927663">
    <w:abstractNumId w:val="9"/>
  </w:num>
  <w:num w:numId="11" w16cid:durableId="1154956679">
    <w:abstractNumId w:val="44"/>
  </w:num>
  <w:num w:numId="12" w16cid:durableId="95055506">
    <w:abstractNumId w:val="38"/>
  </w:num>
  <w:num w:numId="13" w16cid:durableId="868448944">
    <w:abstractNumId w:val="42"/>
  </w:num>
  <w:num w:numId="14" w16cid:durableId="1551115962">
    <w:abstractNumId w:val="29"/>
  </w:num>
  <w:num w:numId="15" w16cid:durableId="621111669">
    <w:abstractNumId w:val="21"/>
  </w:num>
  <w:num w:numId="16" w16cid:durableId="414471604">
    <w:abstractNumId w:val="1"/>
  </w:num>
  <w:num w:numId="17" w16cid:durableId="2102795886">
    <w:abstractNumId w:val="3"/>
  </w:num>
  <w:num w:numId="18" w16cid:durableId="193662792">
    <w:abstractNumId w:val="0"/>
  </w:num>
  <w:num w:numId="19" w16cid:durableId="1910578301">
    <w:abstractNumId w:val="4"/>
  </w:num>
  <w:num w:numId="20" w16cid:durableId="261646799">
    <w:abstractNumId w:val="16"/>
  </w:num>
  <w:num w:numId="21" w16cid:durableId="224416034">
    <w:abstractNumId w:val="43"/>
  </w:num>
  <w:num w:numId="22" w16cid:durableId="944919711">
    <w:abstractNumId w:val="22"/>
  </w:num>
  <w:num w:numId="23" w16cid:durableId="665012429">
    <w:abstractNumId w:val="41"/>
  </w:num>
  <w:num w:numId="24" w16cid:durableId="930434164">
    <w:abstractNumId w:val="2"/>
  </w:num>
  <w:num w:numId="25" w16cid:durableId="2080395143">
    <w:abstractNumId w:val="26"/>
  </w:num>
  <w:num w:numId="26" w16cid:durableId="1415471021">
    <w:abstractNumId w:val="11"/>
  </w:num>
  <w:num w:numId="27" w16cid:durableId="1782989169">
    <w:abstractNumId w:val="19"/>
  </w:num>
  <w:num w:numId="28" w16cid:durableId="1652640384">
    <w:abstractNumId w:val="15"/>
  </w:num>
  <w:num w:numId="29" w16cid:durableId="1311905148">
    <w:abstractNumId w:val="27"/>
  </w:num>
  <w:num w:numId="30" w16cid:durableId="1590696381">
    <w:abstractNumId w:val="36"/>
  </w:num>
  <w:num w:numId="31" w16cid:durableId="1613247513">
    <w:abstractNumId w:val="13"/>
  </w:num>
  <w:num w:numId="32" w16cid:durableId="1276406104">
    <w:abstractNumId w:val="32"/>
  </w:num>
  <w:num w:numId="33" w16cid:durableId="331109307">
    <w:abstractNumId w:val="6"/>
  </w:num>
  <w:num w:numId="34" w16cid:durableId="2076120821">
    <w:abstractNumId w:val="33"/>
  </w:num>
  <w:num w:numId="35" w16cid:durableId="1440100781">
    <w:abstractNumId w:val="30"/>
  </w:num>
  <w:num w:numId="36" w16cid:durableId="45691394">
    <w:abstractNumId w:val="40"/>
  </w:num>
  <w:num w:numId="37" w16cid:durableId="1195967742">
    <w:abstractNumId w:val="34"/>
  </w:num>
  <w:num w:numId="38" w16cid:durableId="1649699261">
    <w:abstractNumId w:val="8"/>
  </w:num>
  <w:num w:numId="39" w16cid:durableId="470051695">
    <w:abstractNumId w:val="10"/>
  </w:num>
  <w:num w:numId="40" w16cid:durableId="550730651">
    <w:abstractNumId w:val="46"/>
  </w:num>
  <w:num w:numId="41" w16cid:durableId="78917148">
    <w:abstractNumId w:val="18"/>
  </w:num>
  <w:num w:numId="42" w16cid:durableId="386615442">
    <w:abstractNumId w:val="5"/>
  </w:num>
  <w:num w:numId="43" w16cid:durableId="1089161833">
    <w:abstractNumId w:val="45"/>
  </w:num>
  <w:num w:numId="44" w16cid:durableId="1272012396">
    <w:abstractNumId w:val="7"/>
  </w:num>
  <w:num w:numId="45" w16cid:durableId="411466644">
    <w:abstractNumId w:val="14"/>
  </w:num>
  <w:num w:numId="46" w16cid:durableId="1963685530">
    <w:abstractNumId w:val="17"/>
  </w:num>
  <w:num w:numId="47" w16cid:durableId="537002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2E1"/>
    <w:rsid w:val="00074E68"/>
    <w:rsid w:val="00210D72"/>
    <w:rsid w:val="00247483"/>
    <w:rsid w:val="002D3829"/>
    <w:rsid w:val="002F72E1"/>
    <w:rsid w:val="005238B4"/>
    <w:rsid w:val="00611565"/>
    <w:rsid w:val="009F469E"/>
    <w:rsid w:val="00A60275"/>
    <w:rsid w:val="00A7193D"/>
    <w:rsid w:val="00AB4FB0"/>
    <w:rsid w:val="00AC1C03"/>
    <w:rsid w:val="00AD4459"/>
    <w:rsid w:val="00AF66D1"/>
    <w:rsid w:val="00B615F9"/>
    <w:rsid w:val="00B92DBA"/>
    <w:rsid w:val="00BB63F7"/>
    <w:rsid w:val="00D0518F"/>
    <w:rsid w:val="00D77442"/>
    <w:rsid w:val="00EA3D42"/>
    <w:rsid w:val="00F8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CA7E6"/>
  <w15:chartTrackingRefBased/>
  <w15:docId w15:val="{912B7DB5-737C-4EE5-9DC0-C8669D92C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2E1"/>
    <w:rPr>
      <w:rFonts w:eastAsiaTheme="majorEastAsia" w:cstheme="majorBidi"/>
      <w:color w:val="272727" w:themeColor="text1" w:themeTint="D8"/>
    </w:rPr>
  </w:style>
  <w:style w:type="paragraph" w:styleId="Title">
    <w:name w:val="Title"/>
    <w:basedOn w:val="Normal"/>
    <w:next w:val="Normal"/>
    <w:link w:val="TitleChar"/>
    <w:uiPriority w:val="10"/>
    <w:qFormat/>
    <w:rsid w:val="002F7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2E1"/>
    <w:pPr>
      <w:spacing w:before="160"/>
      <w:jc w:val="center"/>
    </w:pPr>
    <w:rPr>
      <w:i/>
      <w:iCs/>
      <w:color w:val="404040" w:themeColor="text1" w:themeTint="BF"/>
    </w:rPr>
  </w:style>
  <w:style w:type="character" w:customStyle="1" w:styleId="QuoteChar">
    <w:name w:val="Quote Char"/>
    <w:basedOn w:val="DefaultParagraphFont"/>
    <w:link w:val="Quote"/>
    <w:uiPriority w:val="29"/>
    <w:rsid w:val="002F72E1"/>
    <w:rPr>
      <w:i/>
      <w:iCs/>
      <w:color w:val="404040" w:themeColor="text1" w:themeTint="BF"/>
    </w:rPr>
  </w:style>
  <w:style w:type="paragraph" w:styleId="ListParagraph">
    <w:name w:val="List Paragraph"/>
    <w:basedOn w:val="Normal"/>
    <w:uiPriority w:val="34"/>
    <w:qFormat/>
    <w:rsid w:val="002F72E1"/>
    <w:pPr>
      <w:ind w:left="720"/>
      <w:contextualSpacing/>
    </w:pPr>
  </w:style>
  <w:style w:type="character" w:styleId="IntenseEmphasis">
    <w:name w:val="Intense Emphasis"/>
    <w:basedOn w:val="DefaultParagraphFont"/>
    <w:uiPriority w:val="21"/>
    <w:qFormat/>
    <w:rsid w:val="002F72E1"/>
    <w:rPr>
      <w:i/>
      <w:iCs/>
      <w:color w:val="0F4761" w:themeColor="accent1" w:themeShade="BF"/>
    </w:rPr>
  </w:style>
  <w:style w:type="paragraph" w:styleId="IntenseQuote">
    <w:name w:val="Intense Quote"/>
    <w:basedOn w:val="Normal"/>
    <w:next w:val="Normal"/>
    <w:link w:val="IntenseQuoteChar"/>
    <w:uiPriority w:val="30"/>
    <w:qFormat/>
    <w:rsid w:val="002F7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2E1"/>
    <w:rPr>
      <w:i/>
      <w:iCs/>
      <w:color w:val="0F4761" w:themeColor="accent1" w:themeShade="BF"/>
    </w:rPr>
  </w:style>
  <w:style w:type="character" w:styleId="IntenseReference">
    <w:name w:val="Intense Reference"/>
    <w:basedOn w:val="DefaultParagraphFont"/>
    <w:uiPriority w:val="32"/>
    <w:qFormat/>
    <w:rsid w:val="002F72E1"/>
    <w:rPr>
      <w:b/>
      <w:bCs/>
      <w:smallCaps/>
      <w:color w:val="0F4761" w:themeColor="accent1" w:themeShade="BF"/>
      <w:spacing w:val="5"/>
    </w:rPr>
  </w:style>
  <w:style w:type="paragraph" w:styleId="NormalWeb">
    <w:name w:val="Normal (Web)"/>
    <w:basedOn w:val="Normal"/>
    <w:uiPriority w:val="99"/>
    <w:semiHidden/>
    <w:unhideWhenUsed/>
    <w:rsid w:val="002F72E1"/>
    <w:rPr>
      <w:rFonts w:ascii="Times New Roman" w:hAnsi="Times New Roman" w:cs="Times New Roman"/>
      <w:sz w:val="24"/>
      <w:szCs w:val="24"/>
    </w:rPr>
  </w:style>
  <w:style w:type="character" w:styleId="Hyperlink">
    <w:name w:val="Hyperlink"/>
    <w:basedOn w:val="DefaultParagraphFont"/>
    <w:uiPriority w:val="99"/>
    <w:unhideWhenUsed/>
    <w:rsid w:val="002D3829"/>
    <w:rPr>
      <w:color w:val="467886" w:themeColor="hyperlink"/>
      <w:u w:val="single"/>
    </w:rPr>
  </w:style>
  <w:style w:type="character" w:styleId="UnresolvedMention">
    <w:name w:val="Unresolved Mention"/>
    <w:basedOn w:val="DefaultParagraphFont"/>
    <w:uiPriority w:val="99"/>
    <w:semiHidden/>
    <w:unhideWhenUsed/>
    <w:rsid w:val="002D3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61843">
      <w:bodyDiv w:val="1"/>
      <w:marLeft w:val="0"/>
      <w:marRight w:val="0"/>
      <w:marTop w:val="0"/>
      <w:marBottom w:val="0"/>
      <w:divBdr>
        <w:top w:val="none" w:sz="0" w:space="0" w:color="auto"/>
        <w:left w:val="none" w:sz="0" w:space="0" w:color="auto"/>
        <w:bottom w:val="none" w:sz="0" w:space="0" w:color="auto"/>
        <w:right w:val="none" w:sz="0" w:space="0" w:color="auto"/>
      </w:divBdr>
    </w:div>
    <w:div w:id="41372592">
      <w:bodyDiv w:val="1"/>
      <w:marLeft w:val="0"/>
      <w:marRight w:val="0"/>
      <w:marTop w:val="0"/>
      <w:marBottom w:val="0"/>
      <w:divBdr>
        <w:top w:val="none" w:sz="0" w:space="0" w:color="auto"/>
        <w:left w:val="none" w:sz="0" w:space="0" w:color="auto"/>
        <w:bottom w:val="none" w:sz="0" w:space="0" w:color="auto"/>
        <w:right w:val="none" w:sz="0" w:space="0" w:color="auto"/>
      </w:divBdr>
    </w:div>
    <w:div w:id="102262754">
      <w:bodyDiv w:val="1"/>
      <w:marLeft w:val="0"/>
      <w:marRight w:val="0"/>
      <w:marTop w:val="0"/>
      <w:marBottom w:val="0"/>
      <w:divBdr>
        <w:top w:val="none" w:sz="0" w:space="0" w:color="auto"/>
        <w:left w:val="none" w:sz="0" w:space="0" w:color="auto"/>
        <w:bottom w:val="none" w:sz="0" w:space="0" w:color="auto"/>
        <w:right w:val="none" w:sz="0" w:space="0" w:color="auto"/>
      </w:divBdr>
    </w:div>
    <w:div w:id="105269386">
      <w:bodyDiv w:val="1"/>
      <w:marLeft w:val="0"/>
      <w:marRight w:val="0"/>
      <w:marTop w:val="0"/>
      <w:marBottom w:val="0"/>
      <w:divBdr>
        <w:top w:val="none" w:sz="0" w:space="0" w:color="auto"/>
        <w:left w:val="none" w:sz="0" w:space="0" w:color="auto"/>
        <w:bottom w:val="none" w:sz="0" w:space="0" w:color="auto"/>
        <w:right w:val="none" w:sz="0" w:space="0" w:color="auto"/>
      </w:divBdr>
    </w:div>
    <w:div w:id="143007715">
      <w:bodyDiv w:val="1"/>
      <w:marLeft w:val="0"/>
      <w:marRight w:val="0"/>
      <w:marTop w:val="0"/>
      <w:marBottom w:val="0"/>
      <w:divBdr>
        <w:top w:val="none" w:sz="0" w:space="0" w:color="auto"/>
        <w:left w:val="none" w:sz="0" w:space="0" w:color="auto"/>
        <w:bottom w:val="none" w:sz="0" w:space="0" w:color="auto"/>
        <w:right w:val="none" w:sz="0" w:space="0" w:color="auto"/>
      </w:divBdr>
    </w:div>
    <w:div w:id="182869535">
      <w:bodyDiv w:val="1"/>
      <w:marLeft w:val="0"/>
      <w:marRight w:val="0"/>
      <w:marTop w:val="0"/>
      <w:marBottom w:val="0"/>
      <w:divBdr>
        <w:top w:val="none" w:sz="0" w:space="0" w:color="auto"/>
        <w:left w:val="none" w:sz="0" w:space="0" w:color="auto"/>
        <w:bottom w:val="none" w:sz="0" w:space="0" w:color="auto"/>
        <w:right w:val="none" w:sz="0" w:space="0" w:color="auto"/>
      </w:divBdr>
    </w:div>
    <w:div w:id="185679249">
      <w:bodyDiv w:val="1"/>
      <w:marLeft w:val="0"/>
      <w:marRight w:val="0"/>
      <w:marTop w:val="0"/>
      <w:marBottom w:val="0"/>
      <w:divBdr>
        <w:top w:val="none" w:sz="0" w:space="0" w:color="auto"/>
        <w:left w:val="none" w:sz="0" w:space="0" w:color="auto"/>
        <w:bottom w:val="none" w:sz="0" w:space="0" w:color="auto"/>
        <w:right w:val="none" w:sz="0" w:space="0" w:color="auto"/>
      </w:divBdr>
      <w:divsChild>
        <w:div w:id="730230288">
          <w:marLeft w:val="0"/>
          <w:marRight w:val="0"/>
          <w:marTop w:val="0"/>
          <w:marBottom w:val="0"/>
          <w:divBdr>
            <w:top w:val="none" w:sz="0" w:space="0" w:color="auto"/>
            <w:left w:val="none" w:sz="0" w:space="0" w:color="auto"/>
            <w:bottom w:val="none" w:sz="0" w:space="0" w:color="auto"/>
            <w:right w:val="none" w:sz="0" w:space="0" w:color="auto"/>
          </w:divBdr>
          <w:divsChild>
            <w:div w:id="1367026752">
              <w:marLeft w:val="0"/>
              <w:marRight w:val="0"/>
              <w:marTop w:val="0"/>
              <w:marBottom w:val="0"/>
              <w:divBdr>
                <w:top w:val="none" w:sz="0" w:space="0" w:color="auto"/>
                <w:left w:val="none" w:sz="0" w:space="0" w:color="auto"/>
                <w:bottom w:val="none" w:sz="0" w:space="0" w:color="auto"/>
                <w:right w:val="none" w:sz="0" w:space="0" w:color="auto"/>
              </w:divBdr>
              <w:divsChild>
                <w:div w:id="799343228">
                  <w:marLeft w:val="0"/>
                  <w:marRight w:val="0"/>
                  <w:marTop w:val="0"/>
                  <w:marBottom w:val="0"/>
                  <w:divBdr>
                    <w:top w:val="none" w:sz="0" w:space="0" w:color="auto"/>
                    <w:left w:val="none" w:sz="0" w:space="0" w:color="auto"/>
                    <w:bottom w:val="none" w:sz="0" w:space="0" w:color="auto"/>
                    <w:right w:val="none" w:sz="0" w:space="0" w:color="auto"/>
                  </w:divBdr>
                  <w:divsChild>
                    <w:div w:id="1705204707">
                      <w:marLeft w:val="0"/>
                      <w:marRight w:val="0"/>
                      <w:marTop w:val="0"/>
                      <w:marBottom w:val="0"/>
                      <w:divBdr>
                        <w:top w:val="none" w:sz="0" w:space="0" w:color="auto"/>
                        <w:left w:val="none" w:sz="0" w:space="0" w:color="auto"/>
                        <w:bottom w:val="none" w:sz="0" w:space="0" w:color="auto"/>
                        <w:right w:val="none" w:sz="0" w:space="0" w:color="auto"/>
                      </w:divBdr>
                      <w:divsChild>
                        <w:div w:id="2016229489">
                          <w:marLeft w:val="0"/>
                          <w:marRight w:val="0"/>
                          <w:marTop w:val="0"/>
                          <w:marBottom w:val="0"/>
                          <w:divBdr>
                            <w:top w:val="none" w:sz="0" w:space="0" w:color="auto"/>
                            <w:left w:val="none" w:sz="0" w:space="0" w:color="auto"/>
                            <w:bottom w:val="none" w:sz="0" w:space="0" w:color="auto"/>
                            <w:right w:val="none" w:sz="0" w:space="0" w:color="auto"/>
                          </w:divBdr>
                          <w:divsChild>
                            <w:div w:id="1817797011">
                              <w:marLeft w:val="0"/>
                              <w:marRight w:val="0"/>
                              <w:marTop w:val="0"/>
                              <w:marBottom w:val="0"/>
                              <w:divBdr>
                                <w:top w:val="none" w:sz="0" w:space="0" w:color="auto"/>
                                <w:left w:val="none" w:sz="0" w:space="0" w:color="auto"/>
                                <w:bottom w:val="none" w:sz="0" w:space="0" w:color="auto"/>
                                <w:right w:val="none" w:sz="0" w:space="0" w:color="auto"/>
                              </w:divBdr>
                              <w:divsChild>
                                <w:div w:id="354816737">
                                  <w:marLeft w:val="0"/>
                                  <w:marRight w:val="0"/>
                                  <w:marTop w:val="0"/>
                                  <w:marBottom w:val="0"/>
                                  <w:divBdr>
                                    <w:top w:val="none" w:sz="0" w:space="0" w:color="auto"/>
                                    <w:left w:val="none" w:sz="0" w:space="0" w:color="auto"/>
                                    <w:bottom w:val="none" w:sz="0" w:space="0" w:color="auto"/>
                                    <w:right w:val="none" w:sz="0" w:space="0" w:color="auto"/>
                                  </w:divBdr>
                                  <w:divsChild>
                                    <w:div w:id="508839404">
                                      <w:marLeft w:val="0"/>
                                      <w:marRight w:val="0"/>
                                      <w:marTop w:val="0"/>
                                      <w:marBottom w:val="0"/>
                                      <w:divBdr>
                                        <w:top w:val="none" w:sz="0" w:space="0" w:color="auto"/>
                                        <w:left w:val="none" w:sz="0" w:space="0" w:color="auto"/>
                                        <w:bottom w:val="none" w:sz="0" w:space="0" w:color="auto"/>
                                        <w:right w:val="none" w:sz="0" w:space="0" w:color="auto"/>
                                      </w:divBdr>
                                      <w:divsChild>
                                        <w:div w:id="15774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4579">
                                  <w:marLeft w:val="0"/>
                                  <w:marRight w:val="0"/>
                                  <w:marTop w:val="0"/>
                                  <w:marBottom w:val="0"/>
                                  <w:divBdr>
                                    <w:top w:val="none" w:sz="0" w:space="0" w:color="auto"/>
                                    <w:left w:val="none" w:sz="0" w:space="0" w:color="auto"/>
                                    <w:bottom w:val="none" w:sz="0" w:space="0" w:color="auto"/>
                                    <w:right w:val="none" w:sz="0" w:space="0" w:color="auto"/>
                                  </w:divBdr>
                                  <w:divsChild>
                                    <w:div w:id="21027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225193">
      <w:bodyDiv w:val="1"/>
      <w:marLeft w:val="0"/>
      <w:marRight w:val="0"/>
      <w:marTop w:val="0"/>
      <w:marBottom w:val="0"/>
      <w:divBdr>
        <w:top w:val="none" w:sz="0" w:space="0" w:color="auto"/>
        <w:left w:val="none" w:sz="0" w:space="0" w:color="auto"/>
        <w:bottom w:val="none" w:sz="0" w:space="0" w:color="auto"/>
        <w:right w:val="none" w:sz="0" w:space="0" w:color="auto"/>
      </w:divBdr>
    </w:div>
    <w:div w:id="284242478">
      <w:bodyDiv w:val="1"/>
      <w:marLeft w:val="0"/>
      <w:marRight w:val="0"/>
      <w:marTop w:val="0"/>
      <w:marBottom w:val="0"/>
      <w:divBdr>
        <w:top w:val="none" w:sz="0" w:space="0" w:color="auto"/>
        <w:left w:val="none" w:sz="0" w:space="0" w:color="auto"/>
        <w:bottom w:val="none" w:sz="0" w:space="0" w:color="auto"/>
        <w:right w:val="none" w:sz="0" w:space="0" w:color="auto"/>
      </w:divBdr>
    </w:div>
    <w:div w:id="329218549">
      <w:bodyDiv w:val="1"/>
      <w:marLeft w:val="0"/>
      <w:marRight w:val="0"/>
      <w:marTop w:val="0"/>
      <w:marBottom w:val="0"/>
      <w:divBdr>
        <w:top w:val="none" w:sz="0" w:space="0" w:color="auto"/>
        <w:left w:val="none" w:sz="0" w:space="0" w:color="auto"/>
        <w:bottom w:val="none" w:sz="0" w:space="0" w:color="auto"/>
        <w:right w:val="none" w:sz="0" w:space="0" w:color="auto"/>
      </w:divBdr>
    </w:div>
    <w:div w:id="334186067">
      <w:bodyDiv w:val="1"/>
      <w:marLeft w:val="0"/>
      <w:marRight w:val="0"/>
      <w:marTop w:val="0"/>
      <w:marBottom w:val="0"/>
      <w:divBdr>
        <w:top w:val="none" w:sz="0" w:space="0" w:color="auto"/>
        <w:left w:val="none" w:sz="0" w:space="0" w:color="auto"/>
        <w:bottom w:val="none" w:sz="0" w:space="0" w:color="auto"/>
        <w:right w:val="none" w:sz="0" w:space="0" w:color="auto"/>
      </w:divBdr>
    </w:div>
    <w:div w:id="387580885">
      <w:bodyDiv w:val="1"/>
      <w:marLeft w:val="0"/>
      <w:marRight w:val="0"/>
      <w:marTop w:val="0"/>
      <w:marBottom w:val="0"/>
      <w:divBdr>
        <w:top w:val="none" w:sz="0" w:space="0" w:color="auto"/>
        <w:left w:val="none" w:sz="0" w:space="0" w:color="auto"/>
        <w:bottom w:val="none" w:sz="0" w:space="0" w:color="auto"/>
        <w:right w:val="none" w:sz="0" w:space="0" w:color="auto"/>
      </w:divBdr>
    </w:div>
    <w:div w:id="394545882">
      <w:bodyDiv w:val="1"/>
      <w:marLeft w:val="0"/>
      <w:marRight w:val="0"/>
      <w:marTop w:val="0"/>
      <w:marBottom w:val="0"/>
      <w:divBdr>
        <w:top w:val="none" w:sz="0" w:space="0" w:color="auto"/>
        <w:left w:val="none" w:sz="0" w:space="0" w:color="auto"/>
        <w:bottom w:val="none" w:sz="0" w:space="0" w:color="auto"/>
        <w:right w:val="none" w:sz="0" w:space="0" w:color="auto"/>
      </w:divBdr>
      <w:divsChild>
        <w:div w:id="1956327229">
          <w:marLeft w:val="0"/>
          <w:marRight w:val="0"/>
          <w:marTop w:val="0"/>
          <w:marBottom w:val="0"/>
          <w:divBdr>
            <w:top w:val="none" w:sz="0" w:space="0" w:color="auto"/>
            <w:left w:val="none" w:sz="0" w:space="0" w:color="auto"/>
            <w:bottom w:val="none" w:sz="0" w:space="0" w:color="auto"/>
            <w:right w:val="none" w:sz="0" w:space="0" w:color="auto"/>
          </w:divBdr>
          <w:divsChild>
            <w:div w:id="1737236689">
              <w:marLeft w:val="0"/>
              <w:marRight w:val="0"/>
              <w:marTop w:val="0"/>
              <w:marBottom w:val="0"/>
              <w:divBdr>
                <w:top w:val="none" w:sz="0" w:space="0" w:color="auto"/>
                <w:left w:val="none" w:sz="0" w:space="0" w:color="auto"/>
                <w:bottom w:val="none" w:sz="0" w:space="0" w:color="auto"/>
                <w:right w:val="none" w:sz="0" w:space="0" w:color="auto"/>
              </w:divBdr>
              <w:divsChild>
                <w:div w:id="1823040201">
                  <w:marLeft w:val="0"/>
                  <w:marRight w:val="0"/>
                  <w:marTop w:val="0"/>
                  <w:marBottom w:val="0"/>
                  <w:divBdr>
                    <w:top w:val="none" w:sz="0" w:space="0" w:color="auto"/>
                    <w:left w:val="none" w:sz="0" w:space="0" w:color="auto"/>
                    <w:bottom w:val="none" w:sz="0" w:space="0" w:color="auto"/>
                    <w:right w:val="none" w:sz="0" w:space="0" w:color="auto"/>
                  </w:divBdr>
                  <w:divsChild>
                    <w:div w:id="278414297">
                      <w:marLeft w:val="0"/>
                      <w:marRight w:val="0"/>
                      <w:marTop w:val="0"/>
                      <w:marBottom w:val="0"/>
                      <w:divBdr>
                        <w:top w:val="none" w:sz="0" w:space="0" w:color="auto"/>
                        <w:left w:val="none" w:sz="0" w:space="0" w:color="auto"/>
                        <w:bottom w:val="none" w:sz="0" w:space="0" w:color="auto"/>
                        <w:right w:val="none" w:sz="0" w:space="0" w:color="auto"/>
                      </w:divBdr>
                      <w:divsChild>
                        <w:div w:id="858930884">
                          <w:marLeft w:val="0"/>
                          <w:marRight w:val="0"/>
                          <w:marTop w:val="0"/>
                          <w:marBottom w:val="0"/>
                          <w:divBdr>
                            <w:top w:val="none" w:sz="0" w:space="0" w:color="auto"/>
                            <w:left w:val="none" w:sz="0" w:space="0" w:color="auto"/>
                            <w:bottom w:val="none" w:sz="0" w:space="0" w:color="auto"/>
                            <w:right w:val="none" w:sz="0" w:space="0" w:color="auto"/>
                          </w:divBdr>
                          <w:divsChild>
                            <w:div w:id="684130859">
                              <w:marLeft w:val="0"/>
                              <w:marRight w:val="0"/>
                              <w:marTop w:val="0"/>
                              <w:marBottom w:val="0"/>
                              <w:divBdr>
                                <w:top w:val="none" w:sz="0" w:space="0" w:color="auto"/>
                                <w:left w:val="none" w:sz="0" w:space="0" w:color="auto"/>
                                <w:bottom w:val="none" w:sz="0" w:space="0" w:color="auto"/>
                                <w:right w:val="none" w:sz="0" w:space="0" w:color="auto"/>
                              </w:divBdr>
                              <w:divsChild>
                                <w:div w:id="842430567">
                                  <w:marLeft w:val="0"/>
                                  <w:marRight w:val="0"/>
                                  <w:marTop w:val="0"/>
                                  <w:marBottom w:val="0"/>
                                  <w:divBdr>
                                    <w:top w:val="none" w:sz="0" w:space="0" w:color="auto"/>
                                    <w:left w:val="none" w:sz="0" w:space="0" w:color="auto"/>
                                    <w:bottom w:val="none" w:sz="0" w:space="0" w:color="auto"/>
                                    <w:right w:val="none" w:sz="0" w:space="0" w:color="auto"/>
                                  </w:divBdr>
                                  <w:divsChild>
                                    <w:div w:id="1908027763">
                                      <w:marLeft w:val="0"/>
                                      <w:marRight w:val="0"/>
                                      <w:marTop w:val="0"/>
                                      <w:marBottom w:val="0"/>
                                      <w:divBdr>
                                        <w:top w:val="none" w:sz="0" w:space="0" w:color="auto"/>
                                        <w:left w:val="none" w:sz="0" w:space="0" w:color="auto"/>
                                        <w:bottom w:val="none" w:sz="0" w:space="0" w:color="auto"/>
                                        <w:right w:val="none" w:sz="0" w:space="0" w:color="auto"/>
                                      </w:divBdr>
                                      <w:divsChild>
                                        <w:div w:id="200782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6443">
                                  <w:marLeft w:val="0"/>
                                  <w:marRight w:val="0"/>
                                  <w:marTop w:val="0"/>
                                  <w:marBottom w:val="0"/>
                                  <w:divBdr>
                                    <w:top w:val="none" w:sz="0" w:space="0" w:color="auto"/>
                                    <w:left w:val="none" w:sz="0" w:space="0" w:color="auto"/>
                                    <w:bottom w:val="none" w:sz="0" w:space="0" w:color="auto"/>
                                    <w:right w:val="none" w:sz="0" w:space="0" w:color="auto"/>
                                  </w:divBdr>
                                  <w:divsChild>
                                    <w:div w:id="80327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782734">
          <w:marLeft w:val="0"/>
          <w:marRight w:val="0"/>
          <w:marTop w:val="0"/>
          <w:marBottom w:val="0"/>
          <w:divBdr>
            <w:top w:val="none" w:sz="0" w:space="0" w:color="auto"/>
            <w:left w:val="none" w:sz="0" w:space="0" w:color="auto"/>
            <w:bottom w:val="none" w:sz="0" w:space="0" w:color="auto"/>
            <w:right w:val="none" w:sz="0" w:space="0" w:color="auto"/>
          </w:divBdr>
          <w:divsChild>
            <w:div w:id="794063026">
              <w:marLeft w:val="0"/>
              <w:marRight w:val="0"/>
              <w:marTop w:val="0"/>
              <w:marBottom w:val="0"/>
              <w:divBdr>
                <w:top w:val="none" w:sz="0" w:space="0" w:color="auto"/>
                <w:left w:val="none" w:sz="0" w:space="0" w:color="auto"/>
                <w:bottom w:val="none" w:sz="0" w:space="0" w:color="auto"/>
                <w:right w:val="none" w:sz="0" w:space="0" w:color="auto"/>
              </w:divBdr>
              <w:divsChild>
                <w:div w:id="10082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35812">
      <w:bodyDiv w:val="1"/>
      <w:marLeft w:val="0"/>
      <w:marRight w:val="0"/>
      <w:marTop w:val="0"/>
      <w:marBottom w:val="0"/>
      <w:divBdr>
        <w:top w:val="none" w:sz="0" w:space="0" w:color="auto"/>
        <w:left w:val="none" w:sz="0" w:space="0" w:color="auto"/>
        <w:bottom w:val="none" w:sz="0" w:space="0" w:color="auto"/>
        <w:right w:val="none" w:sz="0" w:space="0" w:color="auto"/>
      </w:divBdr>
    </w:div>
    <w:div w:id="445389045">
      <w:bodyDiv w:val="1"/>
      <w:marLeft w:val="0"/>
      <w:marRight w:val="0"/>
      <w:marTop w:val="0"/>
      <w:marBottom w:val="0"/>
      <w:divBdr>
        <w:top w:val="none" w:sz="0" w:space="0" w:color="auto"/>
        <w:left w:val="none" w:sz="0" w:space="0" w:color="auto"/>
        <w:bottom w:val="none" w:sz="0" w:space="0" w:color="auto"/>
        <w:right w:val="none" w:sz="0" w:space="0" w:color="auto"/>
      </w:divBdr>
      <w:divsChild>
        <w:div w:id="439567841">
          <w:marLeft w:val="0"/>
          <w:marRight w:val="0"/>
          <w:marTop w:val="0"/>
          <w:marBottom w:val="0"/>
          <w:divBdr>
            <w:top w:val="none" w:sz="0" w:space="0" w:color="auto"/>
            <w:left w:val="none" w:sz="0" w:space="0" w:color="auto"/>
            <w:bottom w:val="none" w:sz="0" w:space="0" w:color="auto"/>
            <w:right w:val="none" w:sz="0" w:space="0" w:color="auto"/>
          </w:divBdr>
        </w:div>
        <w:div w:id="2038385899">
          <w:marLeft w:val="0"/>
          <w:marRight w:val="0"/>
          <w:marTop w:val="0"/>
          <w:marBottom w:val="0"/>
          <w:divBdr>
            <w:top w:val="none" w:sz="0" w:space="0" w:color="auto"/>
            <w:left w:val="none" w:sz="0" w:space="0" w:color="auto"/>
            <w:bottom w:val="none" w:sz="0" w:space="0" w:color="auto"/>
            <w:right w:val="none" w:sz="0" w:space="0" w:color="auto"/>
          </w:divBdr>
          <w:divsChild>
            <w:div w:id="1841921990">
              <w:marLeft w:val="0"/>
              <w:marRight w:val="0"/>
              <w:marTop w:val="0"/>
              <w:marBottom w:val="0"/>
              <w:divBdr>
                <w:top w:val="none" w:sz="0" w:space="0" w:color="auto"/>
                <w:left w:val="none" w:sz="0" w:space="0" w:color="auto"/>
                <w:bottom w:val="none" w:sz="0" w:space="0" w:color="auto"/>
                <w:right w:val="none" w:sz="0" w:space="0" w:color="auto"/>
              </w:divBdr>
            </w:div>
          </w:divsChild>
        </w:div>
        <w:div w:id="1747877564">
          <w:marLeft w:val="0"/>
          <w:marRight w:val="0"/>
          <w:marTop w:val="0"/>
          <w:marBottom w:val="0"/>
          <w:divBdr>
            <w:top w:val="none" w:sz="0" w:space="0" w:color="auto"/>
            <w:left w:val="none" w:sz="0" w:space="0" w:color="auto"/>
            <w:bottom w:val="none" w:sz="0" w:space="0" w:color="auto"/>
            <w:right w:val="none" w:sz="0" w:space="0" w:color="auto"/>
          </w:divBdr>
        </w:div>
        <w:div w:id="882710510">
          <w:marLeft w:val="0"/>
          <w:marRight w:val="0"/>
          <w:marTop w:val="0"/>
          <w:marBottom w:val="0"/>
          <w:divBdr>
            <w:top w:val="none" w:sz="0" w:space="0" w:color="auto"/>
            <w:left w:val="none" w:sz="0" w:space="0" w:color="auto"/>
            <w:bottom w:val="none" w:sz="0" w:space="0" w:color="auto"/>
            <w:right w:val="none" w:sz="0" w:space="0" w:color="auto"/>
          </w:divBdr>
        </w:div>
        <w:div w:id="25179734">
          <w:marLeft w:val="0"/>
          <w:marRight w:val="0"/>
          <w:marTop w:val="0"/>
          <w:marBottom w:val="0"/>
          <w:divBdr>
            <w:top w:val="none" w:sz="0" w:space="0" w:color="auto"/>
            <w:left w:val="none" w:sz="0" w:space="0" w:color="auto"/>
            <w:bottom w:val="none" w:sz="0" w:space="0" w:color="auto"/>
            <w:right w:val="none" w:sz="0" w:space="0" w:color="auto"/>
          </w:divBdr>
        </w:div>
      </w:divsChild>
    </w:div>
    <w:div w:id="446972262">
      <w:bodyDiv w:val="1"/>
      <w:marLeft w:val="0"/>
      <w:marRight w:val="0"/>
      <w:marTop w:val="0"/>
      <w:marBottom w:val="0"/>
      <w:divBdr>
        <w:top w:val="none" w:sz="0" w:space="0" w:color="auto"/>
        <w:left w:val="none" w:sz="0" w:space="0" w:color="auto"/>
        <w:bottom w:val="none" w:sz="0" w:space="0" w:color="auto"/>
        <w:right w:val="none" w:sz="0" w:space="0" w:color="auto"/>
      </w:divBdr>
      <w:divsChild>
        <w:div w:id="250161652">
          <w:marLeft w:val="0"/>
          <w:marRight w:val="0"/>
          <w:marTop w:val="0"/>
          <w:marBottom w:val="0"/>
          <w:divBdr>
            <w:top w:val="none" w:sz="0" w:space="0" w:color="auto"/>
            <w:left w:val="none" w:sz="0" w:space="0" w:color="auto"/>
            <w:bottom w:val="none" w:sz="0" w:space="0" w:color="auto"/>
            <w:right w:val="none" w:sz="0" w:space="0" w:color="auto"/>
          </w:divBdr>
          <w:divsChild>
            <w:div w:id="2011791239">
              <w:marLeft w:val="0"/>
              <w:marRight w:val="0"/>
              <w:marTop w:val="0"/>
              <w:marBottom w:val="0"/>
              <w:divBdr>
                <w:top w:val="none" w:sz="0" w:space="0" w:color="auto"/>
                <w:left w:val="none" w:sz="0" w:space="0" w:color="auto"/>
                <w:bottom w:val="none" w:sz="0" w:space="0" w:color="auto"/>
                <w:right w:val="none" w:sz="0" w:space="0" w:color="auto"/>
              </w:divBdr>
              <w:divsChild>
                <w:div w:id="127942040">
                  <w:marLeft w:val="0"/>
                  <w:marRight w:val="0"/>
                  <w:marTop w:val="0"/>
                  <w:marBottom w:val="0"/>
                  <w:divBdr>
                    <w:top w:val="none" w:sz="0" w:space="0" w:color="auto"/>
                    <w:left w:val="none" w:sz="0" w:space="0" w:color="auto"/>
                    <w:bottom w:val="none" w:sz="0" w:space="0" w:color="auto"/>
                    <w:right w:val="none" w:sz="0" w:space="0" w:color="auto"/>
                  </w:divBdr>
                  <w:divsChild>
                    <w:div w:id="1831021051">
                      <w:marLeft w:val="0"/>
                      <w:marRight w:val="0"/>
                      <w:marTop w:val="0"/>
                      <w:marBottom w:val="0"/>
                      <w:divBdr>
                        <w:top w:val="none" w:sz="0" w:space="0" w:color="auto"/>
                        <w:left w:val="none" w:sz="0" w:space="0" w:color="auto"/>
                        <w:bottom w:val="none" w:sz="0" w:space="0" w:color="auto"/>
                        <w:right w:val="none" w:sz="0" w:space="0" w:color="auto"/>
                      </w:divBdr>
                      <w:divsChild>
                        <w:div w:id="1965691641">
                          <w:marLeft w:val="0"/>
                          <w:marRight w:val="0"/>
                          <w:marTop w:val="0"/>
                          <w:marBottom w:val="0"/>
                          <w:divBdr>
                            <w:top w:val="none" w:sz="0" w:space="0" w:color="auto"/>
                            <w:left w:val="none" w:sz="0" w:space="0" w:color="auto"/>
                            <w:bottom w:val="none" w:sz="0" w:space="0" w:color="auto"/>
                            <w:right w:val="none" w:sz="0" w:space="0" w:color="auto"/>
                          </w:divBdr>
                          <w:divsChild>
                            <w:div w:id="1442913165">
                              <w:marLeft w:val="0"/>
                              <w:marRight w:val="0"/>
                              <w:marTop w:val="0"/>
                              <w:marBottom w:val="0"/>
                              <w:divBdr>
                                <w:top w:val="none" w:sz="0" w:space="0" w:color="auto"/>
                                <w:left w:val="none" w:sz="0" w:space="0" w:color="auto"/>
                                <w:bottom w:val="none" w:sz="0" w:space="0" w:color="auto"/>
                                <w:right w:val="none" w:sz="0" w:space="0" w:color="auto"/>
                              </w:divBdr>
                              <w:divsChild>
                                <w:div w:id="183517691">
                                  <w:marLeft w:val="0"/>
                                  <w:marRight w:val="0"/>
                                  <w:marTop w:val="0"/>
                                  <w:marBottom w:val="0"/>
                                  <w:divBdr>
                                    <w:top w:val="none" w:sz="0" w:space="0" w:color="auto"/>
                                    <w:left w:val="none" w:sz="0" w:space="0" w:color="auto"/>
                                    <w:bottom w:val="none" w:sz="0" w:space="0" w:color="auto"/>
                                    <w:right w:val="none" w:sz="0" w:space="0" w:color="auto"/>
                                  </w:divBdr>
                                  <w:divsChild>
                                    <w:div w:id="698893794">
                                      <w:marLeft w:val="0"/>
                                      <w:marRight w:val="0"/>
                                      <w:marTop w:val="0"/>
                                      <w:marBottom w:val="0"/>
                                      <w:divBdr>
                                        <w:top w:val="none" w:sz="0" w:space="0" w:color="auto"/>
                                        <w:left w:val="none" w:sz="0" w:space="0" w:color="auto"/>
                                        <w:bottom w:val="none" w:sz="0" w:space="0" w:color="auto"/>
                                        <w:right w:val="none" w:sz="0" w:space="0" w:color="auto"/>
                                      </w:divBdr>
                                      <w:divsChild>
                                        <w:div w:id="18840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2651">
                                  <w:marLeft w:val="0"/>
                                  <w:marRight w:val="0"/>
                                  <w:marTop w:val="0"/>
                                  <w:marBottom w:val="0"/>
                                  <w:divBdr>
                                    <w:top w:val="none" w:sz="0" w:space="0" w:color="auto"/>
                                    <w:left w:val="none" w:sz="0" w:space="0" w:color="auto"/>
                                    <w:bottom w:val="none" w:sz="0" w:space="0" w:color="auto"/>
                                    <w:right w:val="none" w:sz="0" w:space="0" w:color="auto"/>
                                  </w:divBdr>
                                  <w:divsChild>
                                    <w:div w:id="1731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626630">
      <w:bodyDiv w:val="1"/>
      <w:marLeft w:val="0"/>
      <w:marRight w:val="0"/>
      <w:marTop w:val="0"/>
      <w:marBottom w:val="0"/>
      <w:divBdr>
        <w:top w:val="none" w:sz="0" w:space="0" w:color="auto"/>
        <w:left w:val="none" w:sz="0" w:space="0" w:color="auto"/>
        <w:bottom w:val="none" w:sz="0" w:space="0" w:color="auto"/>
        <w:right w:val="none" w:sz="0" w:space="0" w:color="auto"/>
      </w:divBdr>
    </w:div>
    <w:div w:id="454951436">
      <w:bodyDiv w:val="1"/>
      <w:marLeft w:val="0"/>
      <w:marRight w:val="0"/>
      <w:marTop w:val="0"/>
      <w:marBottom w:val="0"/>
      <w:divBdr>
        <w:top w:val="none" w:sz="0" w:space="0" w:color="auto"/>
        <w:left w:val="none" w:sz="0" w:space="0" w:color="auto"/>
        <w:bottom w:val="none" w:sz="0" w:space="0" w:color="auto"/>
        <w:right w:val="none" w:sz="0" w:space="0" w:color="auto"/>
      </w:divBdr>
    </w:div>
    <w:div w:id="511378848">
      <w:bodyDiv w:val="1"/>
      <w:marLeft w:val="0"/>
      <w:marRight w:val="0"/>
      <w:marTop w:val="0"/>
      <w:marBottom w:val="0"/>
      <w:divBdr>
        <w:top w:val="none" w:sz="0" w:space="0" w:color="auto"/>
        <w:left w:val="none" w:sz="0" w:space="0" w:color="auto"/>
        <w:bottom w:val="none" w:sz="0" w:space="0" w:color="auto"/>
        <w:right w:val="none" w:sz="0" w:space="0" w:color="auto"/>
      </w:divBdr>
    </w:div>
    <w:div w:id="519245396">
      <w:bodyDiv w:val="1"/>
      <w:marLeft w:val="0"/>
      <w:marRight w:val="0"/>
      <w:marTop w:val="0"/>
      <w:marBottom w:val="0"/>
      <w:divBdr>
        <w:top w:val="none" w:sz="0" w:space="0" w:color="auto"/>
        <w:left w:val="none" w:sz="0" w:space="0" w:color="auto"/>
        <w:bottom w:val="none" w:sz="0" w:space="0" w:color="auto"/>
        <w:right w:val="none" w:sz="0" w:space="0" w:color="auto"/>
      </w:divBdr>
    </w:div>
    <w:div w:id="537743203">
      <w:bodyDiv w:val="1"/>
      <w:marLeft w:val="0"/>
      <w:marRight w:val="0"/>
      <w:marTop w:val="0"/>
      <w:marBottom w:val="0"/>
      <w:divBdr>
        <w:top w:val="none" w:sz="0" w:space="0" w:color="auto"/>
        <w:left w:val="none" w:sz="0" w:space="0" w:color="auto"/>
        <w:bottom w:val="none" w:sz="0" w:space="0" w:color="auto"/>
        <w:right w:val="none" w:sz="0" w:space="0" w:color="auto"/>
      </w:divBdr>
    </w:div>
    <w:div w:id="600718515">
      <w:bodyDiv w:val="1"/>
      <w:marLeft w:val="0"/>
      <w:marRight w:val="0"/>
      <w:marTop w:val="0"/>
      <w:marBottom w:val="0"/>
      <w:divBdr>
        <w:top w:val="none" w:sz="0" w:space="0" w:color="auto"/>
        <w:left w:val="none" w:sz="0" w:space="0" w:color="auto"/>
        <w:bottom w:val="none" w:sz="0" w:space="0" w:color="auto"/>
        <w:right w:val="none" w:sz="0" w:space="0" w:color="auto"/>
      </w:divBdr>
    </w:div>
    <w:div w:id="624966873">
      <w:bodyDiv w:val="1"/>
      <w:marLeft w:val="0"/>
      <w:marRight w:val="0"/>
      <w:marTop w:val="0"/>
      <w:marBottom w:val="0"/>
      <w:divBdr>
        <w:top w:val="none" w:sz="0" w:space="0" w:color="auto"/>
        <w:left w:val="none" w:sz="0" w:space="0" w:color="auto"/>
        <w:bottom w:val="none" w:sz="0" w:space="0" w:color="auto"/>
        <w:right w:val="none" w:sz="0" w:space="0" w:color="auto"/>
      </w:divBdr>
    </w:div>
    <w:div w:id="722871228">
      <w:bodyDiv w:val="1"/>
      <w:marLeft w:val="0"/>
      <w:marRight w:val="0"/>
      <w:marTop w:val="0"/>
      <w:marBottom w:val="0"/>
      <w:divBdr>
        <w:top w:val="none" w:sz="0" w:space="0" w:color="auto"/>
        <w:left w:val="none" w:sz="0" w:space="0" w:color="auto"/>
        <w:bottom w:val="none" w:sz="0" w:space="0" w:color="auto"/>
        <w:right w:val="none" w:sz="0" w:space="0" w:color="auto"/>
      </w:divBdr>
    </w:div>
    <w:div w:id="763645980">
      <w:bodyDiv w:val="1"/>
      <w:marLeft w:val="0"/>
      <w:marRight w:val="0"/>
      <w:marTop w:val="0"/>
      <w:marBottom w:val="0"/>
      <w:divBdr>
        <w:top w:val="none" w:sz="0" w:space="0" w:color="auto"/>
        <w:left w:val="none" w:sz="0" w:space="0" w:color="auto"/>
        <w:bottom w:val="none" w:sz="0" w:space="0" w:color="auto"/>
        <w:right w:val="none" w:sz="0" w:space="0" w:color="auto"/>
      </w:divBdr>
    </w:div>
    <w:div w:id="788546878">
      <w:bodyDiv w:val="1"/>
      <w:marLeft w:val="0"/>
      <w:marRight w:val="0"/>
      <w:marTop w:val="0"/>
      <w:marBottom w:val="0"/>
      <w:divBdr>
        <w:top w:val="none" w:sz="0" w:space="0" w:color="auto"/>
        <w:left w:val="none" w:sz="0" w:space="0" w:color="auto"/>
        <w:bottom w:val="none" w:sz="0" w:space="0" w:color="auto"/>
        <w:right w:val="none" w:sz="0" w:space="0" w:color="auto"/>
      </w:divBdr>
    </w:div>
    <w:div w:id="841893242">
      <w:bodyDiv w:val="1"/>
      <w:marLeft w:val="0"/>
      <w:marRight w:val="0"/>
      <w:marTop w:val="0"/>
      <w:marBottom w:val="0"/>
      <w:divBdr>
        <w:top w:val="none" w:sz="0" w:space="0" w:color="auto"/>
        <w:left w:val="none" w:sz="0" w:space="0" w:color="auto"/>
        <w:bottom w:val="none" w:sz="0" w:space="0" w:color="auto"/>
        <w:right w:val="none" w:sz="0" w:space="0" w:color="auto"/>
      </w:divBdr>
    </w:div>
    <w:div w:id="876698123">
      <w:bodyDiv w:val="1"/>
      <w:marLeft w:val="0"/>
      <w:marRight w:val="0"/>
      <w:marTop w:val="0"/>
      <w:marBottom w:val="0"/>
      <w:divBdr>
        <w:top w:val="none" w:sz="0" w:space="0" w:color="auto"/>
        <w:left w:val="none" w:sz="0" w:space="0" w:color="auto"/>
        <w:bottom w:val="none" w:sz="0" w:space="0" w:color="auto"/>
        <w:right w:val="none" w:sz="0" w:space="0" w:color="auto"/>
      </w:divBdr>
    </w:div>
    <w:div w:id="885288542">
      <w:bodyDiv w:val="1"/>
      <w:marLeft w:val="0"/>
      <w:marRight w:val="0"/>
      <w:marTop w:val="0"/>
      <w:marBottom w:val="0"/>
      <w:divBdr>
        <w:top w:val="none" w:sz="0" w:space="0" w:color="auto"/>
        <w:left w:val="none" w:sz="0" w:space="0" w:color="auto"/>
        <w:bottom w:val="none" w:sz="0" w:space="0" w:color="auto"/>
        <w:right w:val="none" w:sz="0" w:space="0" w:color="auto"/>
      </w:divBdr>
    </w:div>
    <w:div w:id="902762231">
      <w:bodyDiv w:val="1"/>
      <w:marLeft w:val="0"/>
      <w:marRight w:val="0"/>
      <w:marTop w:val="0"/>
      <w:marBottom w:val="0"/>
      <w:divBdr>
        <w:top w:val="none" w:sz="0" w:space="0" w:color="auto"/>
        <w:left w:val="none" w:sz="0" w:space="0" w:color="auto"/>
        <w:bottom w:val="none" w:sz="0" w:space="0" w:color="auto"/>
        <w:right w:val="none" w:sz="0" w:space="0" w:color="auto"/>
      </w:divBdr>
    </w:div>
    <w:div w:id="907351159">
      <w:bodyDiv w:val="1"/>
      <w:marLeft w:val="0"/>
      <w:marRight w:val="0"/>
      <w:marTop w:val="0"/>
      <w:marBottom w:val="0"/>
      <w:divBdr>
        <w:top w:val="none" w:sz="0" w:space="0" w:color="auto"/>
        <w:left w:val="none" w:sz="0" w:space="0" w:color="auto"/>
        <w:bottom w:val="none" w:sz="0" w:space="0" w:color="auto"/>
        <w:right w:val="none" w:sz="0" w:space="0" w:color="auto"/>
      </w:divBdr>
    </w:div>
    <w:div w:id="936868446">
      <w:bodyDiv w:val="1"/>
      <w:marLeft w:val="0"/>
      <w:marRight w:val="0"/>
      <w:marTop w:val="0"/>
      <w:marBottom w:val="0"/>
      <w:divBdr>
        <w:top w:val="none" w:sz="0" w:space="0" w:color="auto"/>
        <w:left w:val="none" w:sz="0" w:space="0" w:color="auto"/>
        <w:bottom w:val="none" w:sz="0" w:space="0" w:color="auto"/>
        <w:right w:val="none" w:sz="0" w:space="0" w:color="auto"/>
      </w:divBdr>
    </w:div>
    <w:div w:id="939069184">
      <w:bodyDiv w:val="1"/>
      <w:marLeft w:val="0"/>
      <w:marRight w:val="0"/>
      <w:marTop w:val="0"/>
      <w:marBottom w:val="0"/>
      <w:divBdr>
        <w:top w:val="none" w:sz="0" w:space="0" w:color="auto"/>
        <w:left w:val="none" w:sz="0" w:space="0" w:color="auto"/>
        <w:bottom w:val="none" w:sz="0" w:space="0" w:color="auto"/>
        <w:right w:val="none" w:sz="0" w:space="0" w:color="auto"/>
      </w:divBdr>
    </w:div>
    <w:div w:id="947548568">
      <w:bodyDiv w:val="1"/>
      <w:marLeft w:val="0"/>
      <w:marRight w:val="0"/>
      <w:marTop w:val="0"/>
      <w:marBottom w:val="0"/>
      <w:divBdr>
        <w:top w:val="none" w:sz="0" w:space="0" w:color="auto"/>
        <w:left w:val="none" w:sz="0" w:space="0" w:color="auto"/>
        <w:bottom w:val="none" w:sz="0" w:space="0" w:color="auto"/>
        <w:right w:val="none" w:sz="0" w:space="0" w:color="auto"/>
      </w:divBdr>
    </w:div>
    <w:div w:id="956956767">
      <w:bodyDiv w:val="1"/>
      <w:marLeft w:val="0"/>
      <w:marRight w:val="0"/>
      <w:marTop w:val="0"/>
      <w:marBottom w:val="0"/>
      <w:divBdr>
        <w:top w:val="none" w:sz="0" w:space="0" w:color="auto"/>
        <w:left w:val="none" w:sz="0" w:space="0" w:color="auto"/>
        <w:bottom w:val="none" w:sz="0" w:space="0" w:color="auto"/>
        <w:right w:val="none" w:sz="0" w:space="0" w:color="auto"/>
      </w:divBdr>
    </w:div>
    <w:div w:id="964314900">
      <w:bodyDiv w:val="1"/>
      <w:marLeft w:val="0"/>
      <w:marRight w:val="0"/>
      <w:marTop w:val="0"/>
      <w:marBottom w:val="0"/>
      <w:divBdr>
        <w:top w:val="none" w:sz="0" w:space="0" w:color="auto"/>
        <w:left w:val="none" w:sz="0" w:space="0" w:color="auto"/>
        <w:bottom w:val="none" w:sz="0" w:space="0" w:color="auto"/>
        <w:right w:val="none" w:sz="0" w:space="0" w:color="auto"/>
      </w:divBdr>
    </w:div>
    <w:div w:id="1064791154">
      <w:bodyDiv w:val="1"/>
      <w:marLeft w:val="0"/>
      <w:marRight w:val="0"/>
      <w:marTop w:val="0"/>
      <w:marBottom w:val="0"/>
      <w:divBdr>
        <w:top w:val="none" w:sz="0" w:space="0" w:color="auto"/>
        <w:left w:val="none" w:sz="0" w:space="0" w:color="auto"/>
        <w:bottom w:val="none" w:sz="0" w:space="0" w:color="auto"/>
        <w:right w:val="none" w:sz="0" w:space="0" w:color="auto"/>
      </w:divBdr>
      <w:divsChild>
        <w:div w:id="182746647">
          <w:marLeft w:val="0"/>
          <w:marRight w:val="0"/>
          <w:marTop w:val="0"/>
          <w:marBottom w:val="0"/>
          <w:divBdr>
            <w:top w:val="none" w:sz="0" w:space="0" w:color="auto"/>
            <w:left w:val="none" w:sz="0" w:space="0" w:color="auto"/>
            <w:bottom w:val="none" w:sz="0" w:space="0" w:color="auto"/>
            <w:right w:val="none" w:sz="0" w:space="0" w:color="auto"/>
          </w:divBdr>
        </w:div>
        <w:div w:id="481044260">
          <w:marLeft w:val="0"/>
          <w:marRight w:val="0"/>
          <w:marTop w:val="0"/>
          <w:marBottom w:val="0"/>
          <w:divBdr>
            <w:top w:val="none" w:sz="0" w:space="0" w:color="auto"/>
            <w:left w:val="none" w:sz="0" w:space="0" w:color="auto"/>
            <w:bottom w:val="none" w:sz="0" w:space="0" w:color="auto"/>
            <w:right w:val="none" w:sz="0" w:space="0" w:color="auto"/>
          </w:divBdr>
          <w:divsChild>
            <w:div w:id="1446191894">
              <w:marLeft w:val="0"/>
              <w:marRight w:val="0"/>
              <w:marTop w:val="0"/>
              <w:marBottom w:val="0"/>
              <w:divBdr>
                <w:top w:val="none" w:sz="0" w:space="0" w:color="auto"/>
                <w:left w:val="none" w:sz="0" w:space="0" w:color="auto"/>
                <w:bottom w:val="none" w:sz="0" w:space="0" w:color="auto"/>
                <w:right w:val="none" w:sz="0" w:space="0" w:color="auto"/>
              </w:divBdr>
            </w:div>
          </w:divsChild>
        </w:div>
        <w:div w:id="665786203">
          <w:marLeft w:val="0"/>
          <w:marRight w:val="0"/>
          <w:marTop w:val="0"/>
          <w:marBottom w:val="0"/>
          <w:divBdr>
            <w:top w:val="none" w:sz="0" w:space="0" w:color="auto"/>
            <w:left w:val="none" w:sz="0" w:space="0" w:color="auto"/>
            <w:bottom w:val="none" w:sz="0" w:space="0" w:color="auto"/>
            <w:right w:val="none" w:sz="0" w:space="0" w:color="auto"/>
          </w:divBdr>
        </w:div>
        <w:div w:id="1967857663">
          <w:marLeft w:val="0"/>
          <w:marRight w:val="0"/>
          <w:marTop w:val="0"/>
          <w:marBottom w:val="0"/>
          <w:divBdr>
            <w:top w:val="none" w:sz="0" w:space="0" w:color="auto"/>
            <w:left w:val="none" w:sz="0" w:space="0" w:color="auto"/>
            <w:bottom w:val="none" w:sz="0" w:space="0" w:color="auto"/>
            <w:right w:val="none" w:sz="0" w:space="0" w:color="auto"/>
          </w:divBdr>
        </w:div>
        <w:div w:id="182403231">
          <w:marLeft w:val="0"/>
          <w:marRight w:val="0"/>
          <w:marTop w:val="0"/>
          <w:marBottom w:val="0"/>
          <w:divBdr>
            <w:top w:val="none" w:sz="0" w:space="0" w:color="auto"/>
            <w:left w:val="none" w:sz="0" w:space="0" w:color="auto"/>
            <w:bottom w:val="none" w:sz="0" w:space="0" w:color="auto"/>
            <w:right w:val="none" w:sz="0" w:space="0" w:color="auto"/>
          </w:divBdr>
        </w:div>
      </w:divsChild>
    </w:div>
    <w:div w:id="1065564023">
      <w:bodyDiv w:val="1"/>
      <w:marLeft w:val="0"/>
      <w:marRight w:val="0"/>
      <w:marTop w:val="0"/>
      <w:marBottom w:val="0"/>
      <w:divBdr>
        <w:top w:val="none" w:sz="0" w:space="0" w:color="auto"/>
        <w:left w:val="none" w:sz="0" w:space="0" w:color="auto"/>
        <w:bottom w:val="none" w:sz="0" w:space="0" w:color="auto"/>
        <w:right w:val="none" w:sz="0" w:space="0" w:color="auto"/>
      </w:divBdr>
    </w:div>
    <w:div w:id="1068187247">
      <w:bodyDiv w:val="1"/>
      <w:marLeft w:val="0"/>
      <w:marRight w:val="0"/>
      <w:marTop w:val="0"/>
      <w:marBottom w:val="0"/>
      <w:divBdr>
        <w:top w:val="none" w:sz="0" w:space="0" w:color="auto"/>
        <w:left w:val="none" w:sz="0" w:space="0" w:color="auto"/>
        <w:bottom w:val="none" w:sz="0" w:space="0" w:color="auto"/>
        <w:right w:val="none" w:sz="0" w:space="0" w:color="auto"/>
      </w:divBdr>
    </w:div>
    <w:div w:id="1110783227">
      <w:bodyDiv w:val="1"/>
      <w:marLeft w:val="0"/>
      <w:marRight w:val="0"/>
      <w:marTop w:val="0"/>
      <w:marBottom w:val="0"/>
      <w:divBdr>
        <w:top w:val="none" w:sz="0" w:space="0" w:color="auto"/>
        <w:left w:val="none" w:sz="0" w:space="0" w:color="auto"/>
        <w:bottom w:val="none" w:sz="0" w:space="0" w:color="auto"/>
        <w:right w:val="none" w:sz="0" w:space="0" w:color="auto"/>
      </w:divBdr>
    </w:div>
    <w:div w:id="1174764172">
      <w:bodyDiv w:val="1"/>
      <w:marLeft w:val="0"/>
      <w:marRight w:val="0"/>
      <w:marTop w:val="0"/>
      <w:marBottom w:val="0"/>
      <w:divBdr>
        <w:top w:val="none" w:sz="0" w:space="0" w:color="auto"/>
        <w:left w:val="none" w:sz="0" w:space="0" w:color="auto"/>
        <w:bottom w:val="none" w:sz="0" w:space="0" w:color="auto"/>
        <w:right w:val="none" w:sz="0" w:space="0" w:color="auto"/>
      </w:divBdr>
    </w:div>
    <w:div w:id="1223717684">
      <w:bodyDiv w:val="1"/>
      <w:marLeft w:val="0"/>
      <w:marRight w:val="0"/>
      <w:marTop w:val="0"/>
      <w:marBottom w:val="0"/>
      <w:divBdr>
        <w:top w:val="none" w:sz="0" w:space="0" w:color="auto"/>
        <w:left w:val="none" w:sz="0" w:space="0" w:color="auto"/>
        <w:bottom w:val="none" w:sz="0" w:space="0" w:color="auto"/>
        <w:right w:val="none" w:sz="0" w:space="0" w:color="auto"/>
      </w:divBdr>
    </w:div>
    <w:div w:id="1242057586">
      <w:bodyDiv w:val="1"/>
      <w:marLeft w:val="0"/>
      <w:marRight w:val="0"/>
      <w:marTop w:val="0"/>
      <w:marBottom w:val="0"/>
      <w:divBdr>
        <w:top w:val="none" w:sz="0" w:space="0" w:color="auto"/>
        <w:left w:val="none" w:sz="0" w:space="0" w:color="auto"/>
        <w:bottom w:val="none" w:sz="0" w:space="0" w:color="auto"/>
        <w:right w:val="none" w:sz="0" w:space="0" w:color="auto"/>
      </w:divBdr>
    </w:div>
    <w:div w:id="1249004122">
      <w:bodyDiv w:val="1"/>
      <w:marLeft w:val="0"/>
      <w:marRight w:val="0"/>
      <w:marTop w:val="0"/>
      <w:marBottom w:val="0"/>
      <w:divBdr>
        <w:top w:val="none" w:sz="0" w:space="0" w:color="auto"/>
        <w:left w:val="none" w:sz="0" w:space="0" w:color="auto"/>
        <w:bottom w:val="none" w:sz="0" w:space="0" w:color="auto"/>
        <w:right w:val="none" w:sz="0" w:space="0" w:color="auto"/>
      </w:divBdr>
    </w:div>
    <w:div w:id="1267424577">
      <w:bodyDiv w:val="1"/>
      <w:marLeft w:val="0"/>
      <w:marRight w:val="0"/>
      <w:marTop w:val="0"/>
      <w:marBottom w:val="0"/>
      <w:divBdr>
        <w:top w:val="none" w:sz="0" w:space="0" w:color="auto"/>
        <w:left w:val="none" w:sz="0" w:space="0" w:color="auto"/>
        <w:bottom w:val="none" w:sz="0" w:space="0" w:color="auto"/>
        <w:right w:val="none" w:sz="0" w:space="0" w:color="auto"/>
      </w:divBdr>
    </w:div>
    <w:div w:id="1272931677">
      <w:bodyDiv w:val="1"/>
      <w:marLeft w:val="0"/>
      <w:marRight w:val="0"/>
      <w:marTop w:val="0"/>
      <w:marBottom w:val="0"/>
      <w:divBdr>
        <w:top w:val="none" w:sz="0" w:space="0" w:color="auto"/>
        <w:left w:val="none" w:sz="0" w:space="0" w:color="auto"/>
        <w:bottom w:val="none" w:sz="0" w:space="0" w:color="auto"/>
        <w:right w:val="none" w:sz="0" w:space="0" w:color="auto"/>
      </w:divBdr>
      <w:divsChild>
        <w:div w:id="1824813648">
          <w:marLeft w:val="0"/>
          <w:marRight w:val="0"/>
          <w:marTop w:val="0"/>
          <w:marBottom w:val="0"/>
          <w:divBdr>
            <w:top w:val="none" w:sz="0" w:space="0" w:color="auto"/>
            <w:left w:val="none" w:sz="0" w:space="0" w:color="auto"/>
            <w:bottom w:val="none" w:sz="0" w:space="0" w:color="auto"/>
            <w:right w:val="none" w:sz="0" w:space="0" w:color="auto"/>
          </w:divBdr>
          <w:divsChild>
            <w:div w:id="1555851281">
              <w:marLeft w:val="0"/>
              <w:marRight w:val="0"/>
              <w:marTop w:val="0"/>
              <w:marBottom w:val="0"/>
              <w:divBdr>
                <w:top w:val="none" w:sz="0" w:space="0" w:color="auto"/>
                <w:left w:val="none" w:sz="0" w:space="0" w:color="auto"/>
                <w:bottom w:val="none" w:sz="0" w:space="0" w:color="auto"/>
                <w:right w:val="none" w:sz="0" w:space="0" w:color="auto"/>
              </w:divBdr>
              <w:divsChild>
                <w:div w:id="1412509205">
                  <w:marLeft w:val="0"/>
                  <w:marRight w:val="0"/>
                  <w:marTop w:val="0"/>
                  <w:marBottom w:val="0"/>
                  <w:divBdr>
                    <w:top w:val="none" w:sz="0" w:space="0" w:color="auto"/>
                    <w:left w:val="none" w:sz="0" w:space="0" w:color="auto"/>
                    <w:bottom w:val="none" w:sz="0" w:space="0" w:color="auto"/>
                    <w:right w:val="none" w:sz="0" w:space="0" w:color="auto"/>
                  </w:divBdr>
                </w:div>
                <w:div w:id="17151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4915">
          <w:marLeft w:val="0"/>
          <w:marRight w:val="0"/>
          <w:marTop w:val="0"/>
          <w:marBottom w:val="0"/>
          <w:divBdr>
            <w:top w:val="none" w:sz="0" w:space="0" w:color="auto"/>
            <w:left w:val="none" w:sz="0" w:space="0" w:color="auto"/>
            <w:bottom w:val="none" w:sz="0" w:space="0" w:color="auto"/>
            <w:right w:val="none" w:sz="0" w:space="0" w:color="auto"/>
          </w:divBdr>
          <w:divsChild>
            <w:div w:id="917441646">
              <w:marLeft w:val="0"/>
              <w:marRight w:val="0"/>
              <w:marTop w:val="0"/>
              <w:marBottom w:val="0"/>
              <w:divBdr>
                <w:top w:val="none" w:sz="0" w:space="0" w:color="auto"/>
                <w:left w:val="none" w:sz="0" w:space="0" w:color="auto"/>
                <w:bottom w:val="none" w:sz="0" w:space="0" w:color="auto"/>
                <w:right w:val="none" w:sz="0" w:space="0" w:color="auto"/>
              </w:divBdr>
              <w:divsChild>
                <w:div w:id="591209904">
                  <w:marLeft w:val="0"/>
                  <w:marRight w:val="0"/>
                  <w:marTop w:val="0"/>
                  <w:marBottom w:val="0"/>
                  <w:divBdr>
                    <w:top w:val="none" w:sz="0" w:space="0" w:color="auto"/>
                    <w:left w:val="none" w:sz="0" w:space="0" w:color="auto"/>
                    <w:bottom w:val="none" w:sz="0" w:space="0" w:color="auto"/>
                    <w:right w:val="none" w:sz="0" w:space="0" w:color="auto"/>
                  </w:divBdr>
                </w:div>
                <w:div w:id="193370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86106">
      <w:bodyDiv w:val="1"/>
      <w:marLeft w:val="0"/>
      <w:marRight w:val="0"/>
      <w:marTop w:val="0"/>
      <w:marBottom w:val="0"/>
      <w:divBdr>
        <w:top w:val="none" w:sz="0" w:space="0" w:color="auto"/>
        <w:left w:val="none" w:sz="0" w:space="0" w:color="auto"/>
        <w:bottom w:val="none" w:sz="0" w:space="0" w:color="auto"/>
        <w:right w:val="none" w:sz="0" w:space="0" w:color="auto"/>
      </w:divBdr>
    </w:div>
    <w:div w:id="1337460598">
      <w:bodyDiv w:val="1"/>
      <w:marLeft w:val="0"/>
      <w:marRight w:val="0"/>
      <w:marTop w:val="0"/>
      <w:marBottom w:val="0"/>
      <w:divBdr>
        <w:top w:val="none" w:sz="0" w:space="0" w:color="auto"/>
        <w:left w:val="none" w:sz="0" w:space="0" w:color="auto"/>
        <w:bottom w:val="none" w:sz="0" w:space="0" w:color="auto"/>
        <w:right w:val="none" w:sz="0" w:space="0" w:color="auto"/>
      </w:divBdr>
    </w:div>
    <w:div w:id="1339388676">
      <w:bodyDiv w:val="1"/>
      <w:marLeft w:val="0"/>
      <w:marRight w:val="0"/>
      <w:marTop w:val="0"/>
      <w:marBottom w:val="0"/>
      <w:divBdr>
        <w:top w:val="none" w:sz="0" w:space="0" w:color="auto"/>
        <w:left w:val="none" w:sz="0" w:space="0" w:color="auto"/>
        <w:bottom w:val="none" w:sz="0" w:space="0" w:color="auto"/>
        <w:right w:val="none" w:sz="0" w:space="0" w:color="auto"/>
      </w:divBdr>
    </w:div>
    <w:div w:id="1354651774">
      <w:bodyDiv w:val="1"/>
      <w:marLeft w:val="0"/>
      <w:marRight w:val="0"/>
      <w:marTop w:val="0"/>
      <w:marBottom w:val="0"/>
      <w:divBdr>
        <w:top w:val="none" w:sz="0" w:space="0" w:color="auto"/>
        <w:left w:val="none" w:sz="0" w:space="0" w:color="auto"/>
        <w:bottom w:val="none" w:sz="0" w:space="0" w:color="auto"/>
        <w:right w:val="none" w:sz="0" w:space="0" w:color="auto"/>
      </w:divBdr>
    </w:div>
    <w:div w:id="1375931657">
      <w:bodyDiv w:val="1"/>
      <w:marLeft w:val="0"/>
      <w:marRight w:val="0"/>
      <w:marTop w:val="0"/>
      <w:marBottom w:val="0"/>
      <w:divBdr>
        <w:top w:val="none" w:sz="0" w:space="0" w:color="auto"/>
        <w:left w:val="none" w:sz="0" w:space="0" w:color="auto"/>
        <w:bottom w:val="none" w:sz="0" w:space="0" w:color="auto"/>
        <w:right w:val="none" w:sz="0" w:space="0" w:color="auto"/>
      </w:divBdr>
    </w:div>
    <w:div w:id="1402823971">
      <w:bodyDiv w:val="1"/>
      <w:marLeft w:val="0"/>
      <w:marRight w:val="0"/>
      <w:marTop w:val="0"/>
      <w:marBottom w:val="0"/>
      <w:divBdr>
        <w:top w:val="none" w:sz="0" w:space="0" w:color="auto"/>
        <w:left w:val="none" w:sz="0" w:space="0" w:color="auto"/>
        <w:bottom w:val="none" w:sz="0" w:space="0" w:color="auto"/>
        <w:right w:val="none" w:sz="0" w:space="0" w:color="auto"/>
      </w:divBdr>
    </w:div>
    <w:div w:id="1459686642">
      <w:bodyDiv w:val="1"/>
      <w:marLeft w:val="0"/>
      <w:marRight w:val="0"/>
      <w:marTop w:val="0"/>
      <w:marBottom w:val="0"/>
      <w:divBdr>
        <w:top w:val="none" w:sz="0" w:space="0" w:color="auto"/>
        <w:left w:val="none" w:sz="0" w:space="0" w:color="auto"/>
        <w:bottom w:val="none" w:sz="0" w:space="0" w:color="auto"/>
        <w:right w:val="none" w:sz="0" w:space="0" w:color="auto"/>
      </w:divBdr>
    </w:div>
    <w:div w:id="1483306352">
      <w:bodyDiv w:val="1"/>
      <w:marLeft w:val="0"/>
      <w:marRight w:val="0"/>
      <w:marTop w:val="0"/>
      <w:marBottom w:val="0"/>
      <w:divBdr>
        <w:top w:val="none" w:sz="0" w:space="0" w:color="auto"/>
        <w:left w:val="none" w:sz="0" w:space="0" w:color="auto"/>
        <w:bottom w:val="none" w:sz="0" w:space="0" w:color="auto"/>
        <w:right w:val="none" w:sz="0" w:space="0" w:color="auto"/>
      </w:divBdr>
      <w:divsChild>
        <w:div w:id="736241620">
          <w:marLeft w:val="0"/>
          <w:marRight w:val="0"/>
          <w:marTop w:val="0"/>
          <w:marBottom w:val="0"/>
          <w:divBdr>
            <w:top w:val="none" w:sz="0" w:space="0" w:color="auto"/>
            <w:left w:val="none" w:sz="0" w:space="0" w:color="auto"/>
            <w:bottom w:val="none" w:sz="0" w:space="0" w:color="auto"/>
            <w:right w:val="none" w:sz="0" w:space="0" w:color="auto"/>
          </w:divBdr>
          <w:divsChild>
            <w:div w:id="297029115">
              <w:marLeft w:val="0"/>
              <w:marRight w:val="0"/>
              <w:marTop w:val="0"/>
              <w:marBottom w:val="0"/>
              <w:divBdr>
                <w:top w:val="none" w:sz="0" w:space="0" w:color="auto"/>
                <w:left w:val="none" w:sz="0" w:space="0" w:color="auto"/>
                <w:bottom w:val="none" w:sz="0" w:space="0" w:color="auto"/>
                <w:right w:val="none" w:sz="0" w:space="0" w:color="auto"/>
              </w:divBdr>
              <w:divsChild>
                <w:div w:id="1307128933">
                  <w:marLeft w:val="0"/>
                  <w:marRight w:val="0"/>
                  <w:marTop w:val="0"/>
                  <w:marBottom w:val="0"/>
                  <w:divBdr>
                    <w:top w:val="none" w:sz="0" w:space="0" w:color="auto"/>
                    <w:left w:val="none" w:sz="0" w:space="0" w:color="auto"/>
                    <w:bottom w:val="none" w:sz="0" w:space="0" w:color="auto"/>
                    <w:right w:val="none" w:sz="0" w:space="0" w:color="auto"/>
                  </w:divBdr>
                  <w:divsChild>
                    <w:div w:id="843670914">
                      <w:marLeft w:val="0"/>
                      <w:marRight w:val="0"/>
                      <w:marTop w:val="0"/>
                      <w:marBottom w:val="0"/>
                      <w:divBdr>
                        <w:top w:val="none" w:sz="0" w:space="0" w:color="auto"/>
                        <w:left w:val="none" w:sz="0" w:space="0" w:color="auto"/>
                        <w:bottom w:val="none" w:sz="0" w:space="0" w:color="auto"/>
                        <w:right w:val="none" w:sz="0" w:space="0" w:color="auto"/>
                      </w:divBdr>
                      <w:divsChild>
                        <w:div w:id="126775862">
                          <w:marLeft w:val="0"/>
                          <w:marRight w:val="0"/>
                          <w:marTop w:val="0"/>
                          <w:marBottom w:val="0"/>
                          <w:divBdr>
                            <w:top w:val="none" w:sz="0" w:space="0" w:color="auto"/>
                            <w:left w:val="none" w:sz="0" w:space="0" w:color="auto"/>
                            <w:bottom w:val="none" w:sz="0" w:space="0" w:color="auto"/>
                            <w:right w:val="none" w:sz="0" w:space="0" w:color="auto"/>
                          </w:divBdr>
                          <w:divsChild>
                            <w:div w:id="1789082685">
                              <w:marLeft w:val="0"/>
                              <w:marRight w:val="0"/>
                              <w:marTop w:val="0"/>
                              <w:marBottom w:val="0"/>
                              <w:divBdr>
                                <w:top w:val="none" w:sz="0" w:space="0" w:color="auto"/>
                                <w:left w:val="none" w:sz="0" w:space="0" w:color="auto"/>
                                <w:bottom w:val="none" w:sz="0" w:space="0" w:color="auto"/>
                                <w:right w:val="none" w:sz="0" w:space="0" w:color="auto"/>
                              </w:divBdr>
                              <w:divsChild>
                                <w:div w:id="1634091731">
                                  <w:marLeft w:val="0"/>
                                  <w:marRight w:val="0"/>
                                  <w:marTop w:val="0"/>
                                  <w:marBottom w:val="0"/>
                                  <w:divBdr>
                                    <w:top w:val="none" w:sz="0" w:space="0" w:color="auto"/>
                                    <w:left w:val="none" w:sz="0" w:space="0" w:color="auto"/>
                                    <w:bottom w:val="none" w:sz="0" w:space="0" w:color="auto"/>
                                    <w:right w:val="none" w:sz="0" w:space="0" w:color="auto"/>
                                  </w:divBdr>
                                  <w:divsChild>
                                    <w:div w:id="648707797">
                                      <w:marLeft w:val="0"/>
                                      <w:marRight w:val="0"/>
                                      <w:marTop w:val="0"/>
                                      <w:marBottom w:val="0"/>
                                      <w:divBdr>
                                        <w:top w:val="none" w:sz="0" w:space="0" w:color="auto"/>
                                        <w:left w:val="none" w:sz="0" w:space="0" w:color="auto"/>
                                        <w:bottom w:val="none" w:sz="0" w:space="0" w:color="auto"/>
                                        <w:right w:val="none" w:sz="0" w:space="0" w:color="auto"/>
                                      </w:divBdr>
                                      <w:divsChild>
                                        <w:div w:id="15961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4092">
                                  <w:marLeft w:val="0"/>
                                  <w:marRight w:val="0"/>
                                  <w:marTop w:val="0"/>
                                  <w:marBottom w:val="0"/>
                                  <w:divBdr>
                                    <w:top w:val="none" w:sz="0" w:space="0" w:color="auto"/>
                                    <w:left w:val="none" w:sz="0" w:space="0" w:color="auto"/>
                                    <w:bottom w:val="none" w:sz="0" w:space="0" w:color="auto"/>
                                    <w:right w:val="none" w:sz="0" w:space="0" w:color="auto"/>
                                  </w:divBdr>
                                  <w:divsChild>
                                    <w:div w:id="46570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385898">
          <w:marLeft w:val="0"/>
          <w:marRight w:val="0"/>
          <w:marTop w:val="0"/>
          <w:marBottom w:val="0"/>
          <w:divBdr>
            <w:top w:val="none" w:sz="0" w:space="0" w:color="auto"/>
            <w:left w:val="none" w:sz="0" w:space="0" w:color="auto"/>
            <w:bottom w:val="none" w:sz="0" w:space="0" w:color="auto"/>
            <w:right w:val="none" w:sz="0" w:space="0" w:color="auto"/>
          </w:divBdr>
          <w:divsChild>
            <w:div w:id="1982422037">
              <w:marLeft w:val="0"/>
              <w:marRight w:val="0"/>
              <w:marTop w:val="0"/>
              <w:marBottom w:val="0"/>
              <w:divBdr>
                <w:top w:val="none" w:sz="0" w:space="0" w:color="auto"/>
                <w:left w:val="none" w:sz="0" w:space="0" w:color="auto"/>
                <w:bottom w:val="none" w:sz="0" w:space="0" w:color="auto"/>
                <w:right w:val="none" w:sz="0" w:space="0" w:color="auto"/>
              </w:divBdr>
              <w:divsChild>
                <w:div w:id="2797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096945">
      <w:bodyDiv w:val="1"/>
      <w:marLeft w:val="0"/>
      <w:marRight w:val="0"/>
      <w:marTop w:val="0"/>
      <w:marBottom w:val="0"/>
      <w:divBdr>
        <w:top w:val="none" w:sz="0" w:space="0" w:color="auto"/>
        <w:left w:val="none" w:sz="0" w:space="0" w:color="auto"/>
        <w:bottom w:val="none" w:sz="0" w:space="0" w:color="auto"/>
        <w:right w:val="none" w:sz="0" w:space="0" w:color="auto"/>
      </w:divBdr>
    </w:div>
    <w:div w:id="1568107056">
      <w:bodyDiv w:val="1"/>
      <w:marLeft w:val="0"/>
      <w:marRight w:val="0"/>
      <w:marTop w:val="0"/>
      <w:marBottom w:val="0"/>
      <w:divBdr>
        <w:top w:val="none" w:sz="0" w:space="0" w:color="auto"/>
        <w:left w:val="none" w:sz="0" w:space="0" w:color="auto"/>
        <w:bottom w:val="none" w:sz="0" w:space="0" w:color="auto"/>
        <w:right w:val="none" w:sz="0" w:space="0" w:color="auto"/>
      </w:divBdr>
    </w:div>
    <w:div w:id="1596355060">
      <w:bodyDiv w:val="1"/>
      <w:marLeft w:val="0"/>
      <w:marRight w:val="0"/>
      <w:marTop w:val="0"/>
      <w:marBottom w:val="0"/>
      <w:divBdr>
        <w:top w:val="none" w:sz="0" w:space="0" w:color="auto"/>
        <w:left w:val="none" w:sz="0" w:space="0" w:color="auto"/>
        <w:bottom w:val="none" w:sz="0" w:space="0" w:color="auto"/>
        <w:right w:val="none" w:sz="0" w:space="0" w:color="auto"/>
      </w:divBdr>
    </w:div>
    <w:div w:id="1614244258">
      <w:bodyDiv w:val="1"/>
      <w:marLeft w:val="0"/>
      <w:marRight w:val="0"/>
      <w:marTop w:val="0"/>
      <w:marBottom w:val="0"/>
      <w:divBdr>
        <w:top w:val="none" w:sz="0" w:space="0" w:color="auto"/>
        <w:left w:val="none" w:sz="0" w:space="0" w:color="auto"/>
        <w:bottom w:val="none" w:sz="0" w:space="0" w:color="auto"/>
        <w:right w:val="none" w:sz="0" w:space="0" w:color="auto"/>
      </w:divBdr>
    </w:div>
    <w:div w:id="1631549186">
      <w:bodyDiv w:val="1"/>
      <w:marLeft w:val="0"/>
      <w:marRight w:val="0"/>
      <w:marTop w:val="0"/>
      <w:marBottom w:val="0"/>
      <w:divBdr>
        <w:top w:val="none" w:sz="0" w:space="0" w:color="auto"/>
        <w:left w:val="none" w:sz="0" w:space="0" w:color="auto"/>
        <w:bottom w:val="none" w:sz="0" w:space="0" w:color="auto"/>
        <w:right w:val="none" w:sz="0" w:space="0" w:color="auto"/>
      </w:divBdr>
    </w:div>
    <w:div w:id="1641963554">
      <w:bodyDiv w:val="1"/>
      <w:marLeft w:val="0"/>
      <w:marRight w:val="0"/>
      <w:marTop w:val="0"/>
      <w:marBottom w:val="0"/>
      <w:divBdr>
        <w:top w:val="none" w:sz="0" w:space="0" w:color="auto"/>
        <w:left w:val="none" w:sz="0" w:space="0" w:color="auto"/>
        <w:bottom w:val="none" w:sz="0" w:space="0" w:color="auto"/>
        <w:right w:val="none" w:sz="0" w:space="0" w:color="auto"/>
      </w:divBdr>
      <w:divsChild>
        <w:div w:id="771248370">
          <w:marLeft w:val="0"/>
          <w:marRight w:val="0"/>
          <w:marTop w:val="0"/>
          <w:marBottom w:val="0"/>
          <w:divBdr>
            <w:top w:val="none" w:sz="0" w:space="0" w:color="auto"/>
            <w:left w:val="none" w:sz="0" w:space="0" w:color="auto"/>
            <w:bottom w:val="none" w:sz="0" w:space="0" w:color="auto"/>
            <w:right w:val="none" w:sz="0" w:space="0" w:color="auto"/>
          </w:divBdr>
          <w:divsChild>
            <w:div w:id="836261368">
              <w:marLeft w:val="0"/>
              <w:marRight w:val="0"/>
              <w:marTop w:val="0"/>
              <w:marBottom w:val="0"/>
              <w:divBdr>
                <w:top w:val="none" w:sz="0" w:space="0" w:color="auto"/>
                <w:left w:val="none" w:sz="0" w:space="0" w:color="auto"/>
                <w:bottom w:val="none" w:sz="0" w:space="0" w:color="auto"/>
                <w:right w:val="none" w:sz="0" w:space="0" w:color="auto"/>
              </w:divBdr>
              <w:divsChild>
                <w:div w:id="987899978">
                  <w:marLeft w:val="0"/>
                  <w:marRight w:val="0"/>
                  <w:marTop w:val="0"/>
                  <w:marBottom w:val="0"/>
                  <w:divBdr>
                    <w:top w:val="none" w:sz="0" w:space="0" w:color="auto"/>
                    <w:left w:val="none" w:sz="0" w:space="0" w:color="auto"/>
                    <w:bottom w:val="none" w:sz="0" w:space="0" w:color="auto"/>
                    <w:right w:val="none" w:sz="0" w:space="0" w:color="auto"/>
                  </w:divBdr>
                  <w:divsChild>
                    <w:div w:id="2058119287">
                      <w:marLeft w:val="0"/>
                      <w:marRight w:val="0"/>
                      <w:marTop w:val="0"/>
                      <w:marBottom w:val="0"/>
                      <w:divBdr>
                        <w:top w:val="none" w:sz="0" w:space="0" w:color="auto"/>
                        <w:left w:val="none" w:sz="0" w:space="0" w:color="auto"/>
                        <w:bottom w:val="none" w:sz="0" w:space="0" w:color="auto"/>
                        <w:right w:val="none" w:sz="0" w:space="0" w:color="auto"/>
                      </w:divBdr>
                      <w:divsChild>
                        <w:div w:id="106630728">
                          <w:marLeft w:val="0"/>
                          <w:marRight w:val="0"/>
                          <w:marTop w:val="0"/>
                          <w:marBottom w:val="0"/>
                          <w:divBdr>
                            <w:top w:val="none" w:sz="0" w:space="0" w:color="auto"/>
                            <w:left w:val="none" w:sz="0" w:space="0" w:color="auto"/>
                            <w:bottom w:val="none" w:sz="0" w:space="0" w:color="auto"/>
                            <w:right w:val="none" w:sz="0" w:space="0" w:color="auto"/>
                          </w:divBdr>
                          <w:divsChild>
                            <w:div w:id="7136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777606">
      <w:bodyDiv w:val="1"/>
      <w:marLeft w:val="0"/>
      <w:marRight w:val="0"/>
      <w:marTop w:val="0"/>
      <w:marBottom w:val="0"/>
      <w:divBdr>
        <w:top w:val="none" w:sz="0" w:space="0" w:color="auto"/>
        <w:left w:val="none" w:sz="0" w:space="0" w:color="auto"/>
        <w:bottom w:val="none" w:sz="0" w:space="0" w:color="auto"/>
        <w:right w:val="none" w:sz="0" w:space="0" w:color="auto"/>
      </w:divBdr>
    </w:div>
    <w:div w:id="1706560873">
      <w:bodyDiv w:val="1"/>
      <w:marLeft w:val="0"/>
      <w:marRight w:val="0"/>
      <w:marTop w:val="0"/>
      <w:marBottom w:val="0"/>
      <w:divBdr>
        <w:top w:val="none" w:sz="0" w:space="0" w:color="auto"/>
        <w:left w:val="none" w:sz="0" w:space="0" w:color="auto"/>
        <w:bottom w:val="none" w:sz="0" w:space="0" w:color="auto"/>
        <w:right w:val="none" w:sz="0" w:space="0" w:color="auto"/>
      </w:divBdr>
    </w:div>
    <w:div w:id="1746681859">
      <w:bodyDiv w:val="1"/>
      <w:marLeft w:val="0"/>
      <w:marRight w:val="0"/>
      <w:marTop w:val="0"/>
      <w:marBottom w:val="0"/>
      <w:divBdr>
        <w:top w:val="none" w:sz="0" w:space="0" w:color="auto"/>
        <w:left w:val="none" w:sz="0" w:space="0" w:color="auto"/>
        <w:bottom w:val="none" w:sz="0" w:space="0" w:color="auto"/>
        <w:right w:val="none" w:sz="0" w:space="0" w:color="auto"/>
      </w:divBdr>
    </w:div>
    <w:div w:id="1886477291">
      <w:bodyDiv w:val="1"/>
      <w:marLeft w:val="0"/>
      <w:marRight w:val="0"/>
      <w:marTop w:val="0"/>
      <w:marBottom w:val="0"/>
      <w:divBdr>
        <w:top w:val="none" w:sz="0" w:space="0" w:color="auto"/>
        <w:left w:val="none" w:sz="0" w:space="0" w:color="auto"/>
        <w:bottom w:val="none" w:sz="0" w:space="0" w:color="auto"/>
        <w:right w:val="none" w:sz="0" w:space="0" w:color="auto"/>
      </w:divBdr>
    </w:div>
    <w:div w:id="1895698427">
      <w:bodyDiv w:val="1"/>
      <w:marLeft w:val="0"/>
      <w:marRight w:val="0"/>
      <w:marTop w:val="0"/>
      <w:marBottom w:val="0"/>
      <w:divBdr>
        <w:top w:val="none" w:sz="0" w:space="0" w:color="auto"/>
        <w:left w:val="none" w:sz="0" w:space="0" w:color="auto"/>
        <w:bottom w:val="none" w:sz="0" w:space="0" w:color="auto"/>
        <w:right w:val="none" w:sz="0" w:space="0" w:color="auto"/>
      </w:divBdr>
    </w:div>
    <w:div w:id="1930389005">
      <w:bodyDiv w:val="1"/>
      <w:marLeft w:val="0"/>
      <w:marRight w:val="0"/>
      <w:marTop w:val="0"/>
      <w:marBottom w:val="0"/>
      <w:divBdr>
        <w:top w:val="none" w:sz="0" w:space="0" w:color="auto"/>
        <w:left w:val="none" w:sz="0" w:space="0" w:color="auto"/>
        <w:bottom w:val="none" w:sz="0" w:space="0" w:color="auto"/>
        <w:right w:val="none" w:sz="0" w:space="0" w:color="auto"/>
      </w:divBdr>
    </w:div>
    <w:div w:id="1958297583">
      <w:bodyDiv w:val="1"/>
      <w:marLeft w:val="0"/>
      <w:marRight w:val="0"/>
      <w:marTop w:val="0"/>
      <w:marBottom w:val="0"/>
      <w:divBdr>
        <w:top w:val="none" w:sz="0" w:space="0" w:color="auto"/>
        <w:left w:val="none" w:sz="0" w:space="0" w:color="auto"/>
        <w:bottom w:val="none" w:sz="0" w:space="0" w:color="auto"/>
        <w:right w:val="none" w:sz="0" w:space="0" w:color="auto"/>
      </w:divBdr>
    </w:div>
    <w:div w:id="1960992776">
      <w:bodyDiv w:val="1"/>
      <w:marLeft w:val="0"/>
      <w:marRight w:val="0"/>
      <w:marTop w:val="0"/>
      <w:marBottom w:val="0"/>
      <w:divBdr>
        <w:top w:val="none" w:sz="0" w:space="0" w:color="auto"/>
        <w:left w:val="none" w:sz="0" w:space="0" w:color="auto"/>
        <w:bottom w:val="none" w:sz="0" w:space="0" w:color="auto"/>
        <w:right w:val="none" w:sz="0" w:space="0" w:color="auto"/>
      </w:divBdr>
    </w:div>
    <w:div w:id="1983459065">
      <w:bodyDiv w:val="1"/>
      <w:marLeft w:val="0"/>
      <w:marRight w:val="0"/>
      <w:marTop w:val="0"/>
      <w:marBottom w:val="0"/>
      <w:divBdr>
        <w:top w:val="none" w:sz="0" w:space="0" w:color="auto"/>
        <w:left w:val="none" w:sz="0" w:space="0" w:color="auto"/>
        <w:bottom w:val="none" w:sz="0" w:space="0" w:color="auto"/>
        <w:right w:val="none" w:sz="0" w:space="0" w:color="auto"/>
      </w:divBdr>
    </w:div>
    <w:div w:id="2050253669">
      <w:bodyDiv w:val="1"/>
      <w:marLeft w:val="0"/>
      <w:marRight w:val="0"/>
      <w:marTop w:val="0"/>
      <w:marBottom w:val="0"/>
      <w:divBdr>
        <w:top w:val="none" w:sz="0" w:space="0" w:color="auto"/>
        <w:left w:val="none" w:sz="0" w:space="0" w:color="auto"/>
        <w:bottom w:val="none" w:sz="0" w:space="0" w:color="auto"/>
        <w:right w:val="none" w:sz="0" w:space="0" w:color="auto"/>
      </w:divBdr>
      <w:divsChild>
        <w:div w:id="2079355564">
          <w:marLeft w:val="0"/>
          <w:marRight w:val="0"/>
          <w:marTop w:val="0"/>
          <w:marBottom w:val="0"/>
          <w:divBdr>
            <w:top w:val="none" w:sz="0" w:space="0" w:color="auto"/>
            <w:left w:val="none" w:sz="0" w:space="0" w:color="auto"/>
            <w:bottom w:val="none" w:sz="0" w:space="0" w:color="auto"/>
            <w:right w:val="none" w:sz="0" w:space="0" w:color="auto"/>
          </w:divBdr>
          <w:divsChild>
            <w:div w:id="106390698">
              <w:marLeft w:val="0"/>
              <w:marRight w:val="0"/>
              <w:marTop w:val="0"/>
              <w:marBottom w:val="0"/>
              <w:divBdr>
                <w:top w:val="none" w:sz="0" w:space="0" w:color="auto"/>
                <w:left w:val="none" w:sz="0" w:space="0" w:color="auto"/>
                <w:bottom w:val="none" w:sz="0" w:space="0" w:color="auto"/>
                <w:right w:val="none" w:sz="0" w:space="0" w:color="auto"/>
              </w:divBdr>
              <w:divsChild>
                <w:div w:id="1936983125">
                  <w:marLeft w:val="0"/>
                  <w:marRight w:val="0"/>
                  <w:marTop w:val="0"/>
                  <w:marBottom w:val="0"/>
                  <w:divBdr>
                    <w:top w:val="none" w:sz="0" w:space="0" w:color="auto"/>
                    <w:left w:val="none" w:sz="0" w:space="0" w:color="auto"/>
                    <w:bottom w:val="none" w:sz="0" w:space="0" w:color="auto"/>
                    <w:right w:val="none" w:sz="0" w:space="0" w:color="auto"/>
                  </w:divBdr>
                </w:div>
                <w:div w:id="94773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3411">
          <w:marLeft w:val="0"/>
          <w:marRight w:val="0"/>
          <w:marTop w:val="0"/>
          <w:marBottom w:val="0"/>
          <w:divBdr>
            <w:top w:val="none" w:sz="0" w:space="0" w:color="auto"/>
            <w:left w:val="none" w:sz="0" w:space="0" w:color="auto"/>
            <w:bottom w:val="none" w:sz="0" w:space="0" w:color="auto"/>
            <w:right w:val="none" w:sz="0" w:space="0" w:color="auto"/>
          </w:divBdr>
          <w:divsChild>
            <w:div w:id="821695321">
              <w:marLeft w:val="0"/>
              <w:marRight w:val="0"/>
              <w:marTop w:val="0"/>
              <w:marBottom w:val="0"/>
              <w:divBdr>
                <w:top w:val="none" w:sz="0" w:space="0" w:color="auto"/>
                <w:left w:val="none" w:sz="0" w:space="0" w:color="auto"/>
                <w:bottom w:val="none" w:sz="0" w:space="0" w:color="auto"/>
                <w:right w:val="none" w:sz="0" w:space="0" w:color="auto"/>
              </w:divBdr>
              <w:divsChild>
                <w:div w:id="610936755">
                  <w:marLeft w:val="0"/>
                  <w:marRight w:val="0"/>
                  <w:marTop w:val="0"/>
                  <w:marBottom w:val="0"/>
                  <w:divBdr>
                    <w:top w:val="none" w:sz="0" w:space="0" w:color="auto"/>
                    <w:left w:val="none" w:sz="0" w:space="0" w:color="auto"/>
                    <w:bottom w:val="none" w:sz="0" w:space="0" w:color="auto"/>
                    <w:right w:val="none" w:sz="0" w:space="0" w:color="auto"/>
                  </w:divBdr>
                </w:div>
                <w:div w:id="1697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3243">
      <w:bodyDiv w:val="1"/>
      <w:marLeft w:val="0"/>
      <w:marRight w:val="0"/>
      <w:marTop w:val="0"/>
      <w:marBottom w:val="0"/>
      <w:divBdr>
        <w:top w:val="none" w:sz="0" w:space="0" w:color="auto"/>
        <w:left w:val="none" w:sz="0" w:space="0" w:color="auto"/>
        <w:bottom w:val="none" w:sz="0" w:space="0" w:color="auto"/>
        <w:right w:val="none" w:sz="0" w:space="0" w:color="auto"/>
      </w:divBdr>
    </w:div>
    <w:div w:id="2093695242">
      <w:bodyDiv w:val="1"/>
      <w:marLeft w:val="0"/>
      <w:marRight w:val="0"/>
      <w:marTop w:val="0"/>
      <w:marBottom w:val="0"/>
      <w:divBdr>
        <w:top w:val="none" w:sz="0" w:space="0" w:color="auto"/>
        <w:left w:val="none" w:sz="0" w:space="0" w:color="auto"/>
        <w:bottom w:val="none" w:sz="0" w:space="0" w:color="auto"/>
        <w:right w:val="none" w:sz="0" w:space="0" w:color="auto"/>
      </w:divBdr>
    </w:div>
    <w:div w:id="2101952049">
      <w:bodyDiv w:val="1"/>
      <w:marLeft w:val="0"/>
      <w:marRight w:val="0"/>
      <w:marTop w:val="0"/>
      <w:marBottom w:val="0"/>
      <w:divBdr>
        <w:top w:val="none" w:sz="0" w:space="0" w:color="auto"/>
        <w:left w:val="none" w:sz="0" w:space="0" w:color="auto"/>
        <w:bottom w:val="none" w:sz="0" w:space="0" w:color="auto"/>
        <w:right w:val="none" w:sz="0" w:space="0" w:color="auto"/>
      </w:divBdr>
      <w:divsChild>
        <w:div w:id="1416705985">
          <w:marLeft w:val="0"/>
          <w:marRight w:val="0"/>
          <w:marTop w:val="0"/>
          <w:marBottom w:val="0"/>
          <w:divBdr>
            <w:top w:val="none" w:sz="0" w:space="0" w:color="auto"/>
            <w:left w:val="none" w:sz="0" w:space="0" w:color="auto"/>
            <w:bottom w:val="none" w:sz="0" w:space="0" w:color="auto"/>
            <w:right w:val="none" w:sz="0" w:space="0" w:color="auto"/>
          </w:divBdr>
          <w:divsChild>
            <w:div w:id="1658611444">
              <w:marLeft w:val="0"/>
              <w:marRight w:val="0"/>
              <w:marTop w:val="0"/>
              <w:marBottom w:val="0"/>
              <w:divBdr>
                <w:top w:val="none" w:sz="0" w:space="0" w:color="auto"/>
                <w:left w:val="none" w:sz="0" w:space="0" w:color="auto"/>
                <w:bottom w:val="none" w:sz="0" w:space="0" w:color="auto"/>
                <w:right w:val="none" w:sz="0" w:space="0" w:color="auto"/>
              </w:divBdr>
              <w:divsChild>
                <w:div w:id="2005620484">
                  <w:marLeft w:val="0"/>
                  <w:marRight w:val="0"/>
                  <w:marTop w:val="0"/>
                  <w:marBottom w:val="0"/>
                  <w:divBdr>
                    <w:top w:val="none" w:sz="0" w:space="0" w:color="auto"/>
                    <w:left w:val="none" w:sz="0" w:space="0" w:color="auto"/>
                    <w:bottom w:val="none" w:sz="0" w:space="0" w:color="auto"/>
                    <w:right w:val="none" w:sz="0" w:space="0" w:color="auto"/>
                  </w:divBdr>
                  <w:divsChild>
                    <w:div w:id="1502155660">
                      <w:marLeft w:val="0"/>
                      <w:marRight w:val="0"/>
                      <w:marTop w:val="0"/>
                      <w:marBottom w:val="0"/>
                      <w:divBdr>
                        <w:top w:val="none" w:sz="0" w:space="0" w:color="auto"/>
                        <w:left w:val="none" w:sz="0" w:space="0" w:color="auto"/>
                        <w:bottom w:val="none" w:sz="0" w:space="0" w:color="auto"/>
                        <w:right w:val="none" w:sz="0" w:space="0" w:color="auto"/>
                      </w:divBdr>
                      <w:divsChild>
                        <w:div w:id="113180958">
                          <w:marLeft w:val="0"/>
                          <w:marRight w:val="0"/>
                          <w:marTop w:val="0"/>
                          <w:marBottom w:val="0"/>
                          <w:divBdr>
                            <w:top w:val="none" w:sz="0" w:space="0" w:color="auto"/>
                            <w:left w:val="none" w:sz="0" w:space="0" w:color="auto"/>
                            <w:bottom w:val="none" w:sz="0" w:space="0" w:color="auto"/>
                            <w:right w:val="none" w:sz="0" w:space="0" w:color="auto"/>
                          </w:divBdr>
                          <w:divsChild>
                            <w:div w:id="17696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29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12</Pages>
  <Words>3251</Words>
  <Characters>18533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23165_PIYUSH_2023_24</dc:creator>
  <cp:keywords/>
  <dc:description/>
  <cp:lastModifiedBy>23165_PIYUSH_2023_24</cp:lastModifiedBy>
  <cp:revision>2</cp:revision>
  <dcterms:created xsi:type="dcterms:W3CDTF">2024-11-23T04:21:00Z</dcterms:created>
  <dcterms:modified xsi:type="dcterms:W3CDTF">2024-11-23T13:02:00Z</dcterms:modified>
</cp:coreProperties>
</file>