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4906C8" w14:textId="0FC062CC" w:rsidR="009A3033" w:rsidRPr="009A3033" w:rsidRDefault="009A3033" w:rsidP="00BC7B7F">
      <w:pPr>
        <w:ind w:left="-1260" w:right="-1260"/>
        <w:rPr>
          <w:b/>
          <w:bCs/>
          <w:sz w:val="28"/>
          <w:szCs w:val="28"/>
        </w:rPr>
      </w:pPr>
      <w:r>
        <w:rPr>
          <w:b/>
          <w:bCs/>
          <w:sz w:val="28"/>
          <w:szCs w:val="28"/>
        </w:rPr>
        <w:t>1)</w:t>
      </w:r>
      <w:r w:rsidRPr="009A3033">
        <w:rPr>
          <w:b/>
          <w:bCs/>
          <w:sz w:val="28"/>
          <w:szCs w:val="28"/>
        </w:rPr>
        <w:t>Differentiating User Profiles with Respect to Interface Design</w:t>
      </w:r>
    </w:p>
    <w:p w14:paraId="4B95F149" w14:textId="77777777" w:rsidR="009A3033" w:rsidRPr="009A3033" w:rsidRDefault="009A3033" w:rsidP="009A3033">
      <w:pPr>
        <w:ind w:left="-1260" w:right="-1260"/>
        <w:rPr>
          <w:sz w:val="28"/>
          <w:szCs w:val="28"/>
        </w:rPr>
      </w:pPr>
      <w:r w:rsidRPr="009A3033">
        <w:rPr>
          <w:sz w:val="28"/>
          <w:szCs w:val="28"/>
        </w:rPr>
        <w:t>In interface design, user profiles help tailor the user experience (UX) to different types of users. A user profile is a representation of a specific segment of the target audience, detailing the characteristics, behaviors, needs, and preferences of that group. Designing interfaces with user profiles in mind ensures that the product is relevant, usable, and accessible to various user groups.</w:t>
      </w:r>
    </w:p>
    <w:p w14:paraId="6877496F" w14:textId="68178CB7" w:rsidR="009A3033" w:rsidRPr="009A3033" w:rsidRDefault="009A3033" w:rsidP="009A3033">
      <w:pPr>
        <w:ind w:left="-1260" w:right="-1260"/>
        <w:rPr>
          <w:b/>
          <w:bCs/>
          <w:sz w:val="28"/>
          <w:szCs w:val="28"/>
        </w:rPr>
      </w:pPr>
      <w:r w:rsidRPr="009A3033">
        <w:rPr>
          <w:b/>
          <w:bCs/>
          <w:sz w:val="28"/>
          <w:szCs w:val="28"/>
        </w:rPr>
        <w:t>Key Factors to Differentiate User Profiles:</w:t>
      </w:r>
      <w:r w:rsidRPr="009A3033">
        <w:rPr>
          <w:b/>
          <w:bCs/>
          <w:sz w:val="28"/>
          <w:szCs w:val="28"/>
        </w:rPr>
        <w:br/>
      </w:r>
      <w:r>
        <w:rPr>
          <w:b/>
          <w:bCs/>
          <w:sz w:val="28"/>
          <w:szCs w:val="28"/>
        </w:rPr>
        <w:t>-</w:t>
      </w:r>
      <w:r w:rsidRPr="009A3033">
        <w:rPr>
          <w:b/>
          <w:bCs/>
          <w:sz w:val="28"/>
          <w:szCs w:val="28"/>
        </w:rPr>
        <w:t>Demographics</w:t>
      </w:r>
      <w:r w:rsidRPr="009A3033">
        <w:rPr>
          <w:sz w:val="28"/>
          <w:szCs w:val="28"/>
        </w:rPr>
        <w:br/>
      </w:r>
      <w:r w:rsidRPr="009A3033">
        <w:rPr>
          <w:sz w:val="28"/>
          <w:szCs w:val="28"/>
        </w:rPr>
        <w:t>Age, gender, education, occupation, etc. can influence how users interact with a system.</w:t>
      </w:r>
      <w:r w:rsidRPr="009A3033">
        <w:rPr>
          <w:sz w:val="28"/>
          <w:szCs w:val="28"/>
        </w:rPr>
        <w:br/>
      </w:r>
      <w:r w:rsidRPr="009A3033">
        <w:rPr>
          <w:b/>
          <w:bCs/>
          <w:sz w:val="28"/>
          <w:szCs w:val="28"/>
        </w:rPr>
        <w:t>Example</w:t>
      </w:r>
      <w:r w:rsidRPr="009A3033">
        <w:rPr>
          <w:sz w:val="28"/>
          <w:szCs w:val="28"/>
        </w:rPr>
        <w:t>: A banking app designed for senior citizens would feature larger fonts, simple navigation, and minimal complexity compared to one aimed at tech-savvy millennials, which may focus on advanced analytics and personalized investment options.</w:t>
      </w:r>
      <w:r w:rsidRPr="009A3033">
        <w:rPr>
          <w:b/>
          <w:bCs/>
          <w:sz w:val="28"/>
          <w:szCs w:val="28"/>
        </w:rPr>
        <w:br/>
      </w:r>
      <w:r w:rsidRPr="009A3033">
        <w:rPr>
          <w:b/>
          <w:bCs/>
          <w:sz w:val="28"/>
          <w:szCs w:val="28"/>
        </w:rPr>
        <w:br/>
      </w:r>
      <w:r>
        <w:rPr>
          <w:b/>
          <w:bCs/>
          <w:sz w:val="28"/>
          <w:szCs w:val="28"/>
        </w:rPr>
        <w:t>-</w:t>
      </w:r>
      <w:r w:rsidRPr="009A3033">
        <w:rPr>
          <w:b/>
          <w:bCs/>
          <w:sz w:val="28"/>
          <w:szCs w:val="28"/>
        </w:rPr>
        <w:t>Technical Proficiency</w:t>
      </w:r>
      <w:r w:rsidRPr="009A3033">
        <w:rPr>
          <w:b/>
          <w:bCs/>
          <w:sz w:val="28"/>
          <w:szCs w:val="28"/>
        </w:rPr>
        <w:br/>
      </w:r>
      <w:r w:rsidRPr="009A3033">
        <w:rPr>
          <w:sz w:val="28"/>
          <w:szCs w:val="28"/>
        </w:rPr>
        <w:t>Some users may be tech-savvy, while others may have limited experience with digital interfaces.</w:t>
      </w:r>
      <w:r w:rsidRPr="009A3033">
        <w:rPr>
          <w:b/>
          <w:bCs/>
          <w:sz w:val="28"/>
          <w:szCs w:val="28"/>
        </w:rPr>
        <w:br/>
      </w:r>
      <w:r w:rsidRPr="009A3033">
        <w:rPr>
          <w:b/>
          <w:bCs/>
          <w:sz w:val="28"/>
          <w:szCs w:val="28"/>
        </w:rPr>
        <w:t>Example</w:t>
      </w:r>
      <w:r w:rsidRPr="009A3033">
        <w:rPr>
          <w:sz w:val="28"/>
          <w:szCs w:val="28"/>
        </w:rPr>
        <w:t>: For expert users, a video editing software could offer advanced shortcuts and a customizable toolbar, whereas novice users would benefit from tutorial pop-ups and simplified controls.</w:t>
      </w:r>
    </w:p>
    <w:p w14:paraId="3E5277AE" w14:textId="6A7E2FA8" w:rsidR="009A3033" w:rsidRPr="009A3033" w:rsidRDefault="009A3033" w:rsidP="009A3033">
      <w:pPr>
        <w:ind w:left="-1260" w:right="-1260"/>
        <w:rPr>
          <w:sz w:val="28"/>
          <w:szCs w:val="28"/>
        </w:rPr>
      </w:pPr>
      <w:r>
        <w:rPr>
          <w:b/>
          <w:bCs/>
          <w:sz w:val="28"/>
          <w:szCs w:val="28"/>
        </w:rPr>
        <w:t>-</w:t>
      </w:r>
      <w:r w:rsidRPr="009A3033">
        <w:rPr>
          <w:b/>
          <w:bCs/>
          <w:sz w:val="28"/>
          <w:szCs w:val="28"/>
        </w:rPr>
        <w:t>User Goals</w:t>
      </w:r>
      <w:r w:rsidRPr="009A3033">
        <w:rPr>
          <w:sz w:val="28"/>
          <w:szCs w:val="28"/>
        </w:rPr>
        <w:br/>
      </w:r>
      <w:r w:rsidRPr="009A3033">
        <w:rPr>
          <w:sz w:val="28"/>
          <w:szCs w:val="28"/>
        </w:rPr>
        <w:t>Different users may have varying objectives when using the same product.</w:t>
      </w:r>
      <w:r w:rsidRPr="009A3033">
        <w:rPr>
          <w:sz w:val="28"/>
          <w:szCs w:val="28"/>
        </w:rPr>
        <w:br/>
      </w:r>
      <w:r w:rsidRPr="009A3033">
        <w:rPr>
          <w:b/>
          <w:bCs/>
          <w:sz w:val="28"/>
          <w:szCs w:val="28"/>
        </w:rPr>
        <w:t>Example</w:t>
      </w:r>
      <w:r w:rsidRPr="009A3033">
        <w:rPr>
          <w:sz w:val="28"/>
          <w:szCs w:val="28"/>
        </w:rPr>
        <w:t>: On an e-commerce platform, casual shoppers may prioritize an easy browsing experience and recommendations, while business users might require bulk order features and integration with inventory systems.</w:t>
      </w:r>
    </w:p>
    <w:p w14:paraId="6CEE752C" w14:textId="05F71E72" w:rsidR="009A3033" w:rsidRPr="009A3033" w:rsidRDefault="009A3033" w:rsidP="009A3033">
      <w:pPr>
        <w:ind w:left="-1260" w:right="-1260"/>
        <w:rPr>
          <w:sz w:val="28"/>
          <w:szCs w:val="28"/>
        </w:rPr>
      </w:pPr>
      <w:r>
        <w:rPr>
          <w:b/>
          <w:bCs/>
          <w:sz w:val="28"/>
          <w:szCs w:val="28"/>
        </w:rPr>
        <w:t>-</w:t>
      </w:r>
      <w:r w:rsidRPr="009A3033">
        <w:rPr>
          <w:b/>
          <w:bCs/>
          <w:sz w:val="28"/>
          <w:szCs w:val="28"/>
        </w:rPr>
        <w:t>Frequency of Use</w:t>
      </w:r>
      <w:r w:rsidRPr="009A3033">
        <w:rPr>
          <w:sz w:val="28"/>
          <w:szCs w:val="28"/>
        </w:rPr>
        <w:br/>
      </w:r>
      <w:r w:rsidRPr="009A3033">
        <w:rPr>
          <w:sz w:val="28"/>
          <w:szCs w:val="28"/>
        </w:rPr>
        <w:t>Users who interact daily with a system may expect shortcuts and customization, while occasional users need more guidance.</w:t>
      </w:r>
      <w:r w:rsidRPr="009A3033">
        <w:rPr>
          <w:sz w:val="28"/>
          <w:szCs w:val="28"/>
        </w:rPr>
        <w:br/>
      </w:r>
      <w:r w:rsidRPr="009A3033">
        <w:rPr>
          <w:b/>
          <w:bCs/>
          <w:sz w:val="28"/>
          <w:szCs w:val="28"/>
        </w:rPr>
        <w:t>Example</w:t>
      </w:r>
      <w:r w:rsidRPr="009A3033">
        <w:rPr>
          <w:sz w:val="28"/>
          <w:szCs w:val="28"/>
        </w:rPr>
        <w:t>: A professional stock trader using a financial dashboard daily may prefer a highly customizable layout with real-time data, while an infrequent user may need a simplified view and contextual help to understand complex metrics.</w:t>
      </w:r>
    </w:p>
    <w:p w14:paraId="1815B7B8" w14:textId="7457A9CB" w:rsidR="009A3033" w:rsidRPr="009A3033" w:rsidRDefault="009A3033" w:rsidP="009A3033">
      <w:pPr>
        <w:ind w:left="-1260" w:right="-1260"/>
        <w:rPr>
          <w:sz w:val="28"/>
          <w:szCs w:val="28"/>
        </w:rPr>
      </w:pPr>
      <w:r>
        <w:rPr>
          <w:b/>
          <w:bCs/>
          <w:sz w:val="28"/>
          <w:szCs w:val="28"/>
        </w:rPr>
        <w:t>-</w:t>
      </w:r>
      <w:r w:rsidRPr="009A3033">
        <w:rPr>
          <w:b/>
          <w:bCs/>
          <w:sz w:val="28"/>
          <w:szCs w:val="28"/>
        </w:rPr>
        <w:t>Context of Use</w:t>
      </w:r>
      <w:r w:rsidRPr="009A3033">
        <w:rPr>
          <w:sz w:val="28"/>
          <w:szCs w:val="28"/>
        </w:rPr>
        <w:br/>
      </w:r>
      <w:r w:rsidRPr="009A3033">
        <w:rPr>
          <w:sz w:val="28"/>
          <w:szCs w:val="28"/>
        </w:rPr>
        <w:t>Users may interact with the product in different environments, affecting design choices.</w:t>
      </w:r>
      <w:r w:rsidRPr="009A3033">
        <w:rPr>
          <w:sz w:val="28"/>
          <w:szCs w:val="28"/>
        </w:rPr>
        <w:br/>
      </w:r>
      <w:r w:rsidRPr="009A3033">
        <w:rPr>
          <w:b/>
          <w:bCs/>
          <w:sz w:val="28"/>
          <w:szCs w:val="28"/>
        </w:rPr>
        <w:t>Example</w:t>
      </w:r>
      <w:r w:rsidRPr="009A3033">
        <w:rPr>
          <w:sz w:val="28"/>
          <w:szCs w:val="28"/>
        </w:rPr>
        <w:t>: A mobile health tracking app used in a gym would need a bright interface with large buttons for quick inputs during a workout, whereas a similar app used at home might include more detailed metrics and historical data visualization.</w:t>
      </w:r>
    </w:p>
    <w:p w14:paraId="319AA15C" w14:textId="6219BB4B" w:rsidR="009A3033" w:rsidRPr="009A3033" w:rsidRDefault="009A3033" w:rsidP="009A3033">
      <w:pPr>
        <w:pBdr>
          <w:bottom w:val="single" w:sz="6" w:space="1" w:color="auto"/>
        </w:pBdr>
        <w:ind w:left="-1260" w:right="-1260"/>
        <w:rPr>
          <w:sz w:val="28"/>
          <w:szCs w:val="28"/>
        </w:rPr>
      </w:pPr>
      <w:r>
        <w:rPr>
          <w:b/>
          <w:bCs/>
          <w:sz w:val="28"/>
          <w:szCs w:val="28"/>
        </w:rPr>
        <w:t>-</w:t>
      </w:r>
      <w:r w:rsidRPr="009A3033">
        <w:rPr>
          <w:b/>
          <w:bCs/>
          <w:sz w:val="28"/>
          <w:szCs w:val="28"/>
        </w:rPr>
        <w:t>Accessibility Needs</w:t>
      </w:r>
      <w:r w:rsidRPr="009A3033">
        <w:rPr>
          <w:sz w:val="28"/>
          <w:szCs w:val="28"/>
        </w:rPr>
        <w:br/>
      </w:r>
      <w:r w:rsidRPr="009A3033">
        <w:rPr>
          <w:sz w:val="28"/>
          <w:szCs w:val="28"/>
        </w:rPr>
        <w:t>Some users may have physical or cognitive impairments that affect how they interact with the interface.</w:t>
      </w:r>
      <w:r w:rsidRPr="009A3033">
        <w:rPr>
          <w:sz w:val="28"/>
          <w:szCs w:val="28"/>
        </w:rPr>
        <w:br/>
      </w:r>
      <w:r w:rsidRPr="009A3033">
        <w:rPr>
          <w:b/>
          <w:bCs/>
          <w:sz w:val="28"/>
          <w:szCs w:val="28"/>
        </w:rPr>
        <w:t>Example</w:t>
      </w:r>
      <w:r w:rsidRPr="009A3033">
        <w:rPr>
          <w:sz w:val="28"/>
          <w:szCs w:val="28"/>
        </w:rPr>
        <w:t>: A news website could offer different versions, such as one with text-to-speech functionality and high-contrast modes for visually impaired users, and another with more multimedia content for regular users.</w:t>
      </w:r>
    </w:p>
    <w:p w14:paraId="001A697C" w14:textId="6C21812A" w:rsidR="00BC7B7F" w:rsidRDefault="00BC7B7F" w:rsidP="00BC7B7F">
      <w:pPr>
        <w:spacing w:line="240" w:lineRule="auto"/>
        <w:ind w:left="-1260" w:right="-1260"/>
        <w:rPr>
          <w:sz w:val="28"/>
          <w:szCs w:val="28"/>
        </w:rPr>
      </w:pPr>
      <w:r>
        <w:rPr>
          <w:sz w:val="28"/>
          <w:szCs w:val="28"/>
        </w:rPr>
        <w:lastRenderedPageBreak/>
        <w:t>2)</w:t>
      </w:r>
      <w:r w:rsidRPr="00BC7B7F">
        <w:rPr>
          <w:b/>
          <w:bCs/>
          <w:sz w:val="28"/>
          <w:szCs w:val="28"/>
        </w:rPr>
        <w:t>Hierarchical Task Analysis (HTA) in Describing User-Software Interaction</w:t>
      </w:r>
      <w:r>
        <w:rPr>
          <w:sz w:val="28"/>
          <w:szCs w:val="28"/>
        </w:rPr>
        <w:br/>
      </w:r>
      <w:r w:rsidRPr="00BC7B7F">
        <w:rPr>
          <w:sz w:val="28"/>
          <w:szCs w:val="28"/>
        </w:rPr>
        <w:t xml:space="preserve">Hierarchical Task Analysis (HTA) is a </w:t>
      </w:r>
      <w:proofErr w:type="gramStart"/>
      <w:r w:rsidRPr="00BC7B7F">
        <w:rPr>
          <w:sz w:val="28"/>
          <w:szCs w:val="28"/>
        </w:rPr>
        <w:t>widely-used</w:t>
      </w:r>
      <w:proofErr w:type="gramEnd"/>
      <w:r w:rsidRPr="00BC7B7F">
        <w:rPr>
          <w:sz w:val="28"/>
          <w:szCs w:val="28"/>
        </w:rPr>
        <w:t xml:space="preserve"> method in user experience (UX) design and human-computer interaction (HCI) for analyzing the tasks a user performs while interacting with a software system. It breaks down complex tasks into smaller, more manageable subtasks to understand how users achieve their goals within a system. This analysis allows designers to identify potential areas of improvement and design intuitive user interfaces.</w:t>
      </w:r>
    </w:p>
    <w:p w14:paraId="79478E6C" w14:textId="7274924E" w:rsidR="00BC7B7F" w:rsidRPr="00BC7B7F" w:rsidRDefault="00BC7B7F" w:rsidP="00BC7B7F">
      <w:pPr>
        <w:spacing w:line="240" w:lineRule="auto"/>
        <w:ind w:left="-1260" w:right="-1260"/>
        <w:rPr>
          <w:sz w:val="28"/>
          <w:szCs w:val="28"/>
        </w:rPr>
      </w:pPr>
      <w:proofErr w:type="gramStart"/>
      <w:r w:rsidRPr="00BC7B7F">
        <w:rPr>
          <w:sz w:val="28"/>
          <w:szCs w:val="28"/>
        </w:rPr>
        <w:t xml:space="preserve">  </w:t>
      </w:r>
      <w:r w:rsidRPr="00BC7B7F">
        <w:rPr>
          <w:b/>
          <w:bCs/>
          <w:sz w:val="28"/>
          <w:szCs w:val="28"/>
        </w:rPr>
        <w:t>Goal</w:t>
      </w:r>
      <w:proofErr w:type="gramEnd"/>
      <w:r w:rsidRPr="00BC7B7F">
        <w:rPr>
          <w:b/>
          <w:bCs/>
          <w:sz w:val="28"/>
          <w:szCs w:val="28"/>
        </w:rPr>
        <w:t>-Oriented Analysis</w:t>
      </w:r>
      <w:r w:rsidRPr="00BC7B7F">
        <w:rPr>
          <w:sz w:val="28"/>
          <w:szCs w:val="28"/>
        </w:rPr>
        <w:t>:</w:t>
      </w:r>
      <w:r>
        <w:rPr>
          <w:sz w:val="28"/>
          <w:szCs w:val="28"/>
        </w:rPr>
        <w:br/>
      </w:r>
      <w:r w:rsidRPr="00BC7B7F">
        <w:rPr>
          <w:sz w:val="28"/>
          <w:szCs w:val="28"/>
        </w:rPr>
        <w:t xml:space="preserve">HTA starts by identifying the </w:t>
      </w:r>
      <w:r w:rsidRPr="00BC7B7F">
        <w:rPr>
          <w:b/>
          <w:bCs/>
          <w:sz w:val="28"/>
          <w:szCs w:val="28"/>
        </w:rPr>
        <w:t>main goal</w:t>
      </w:r>
      <w:r w:rsidRPr="00BC7B7F">
        <w:rPr>
          <w:sz w:val="28"/>
          <w:szCs w:val="28"/>
        </w:rPr>
        <w:t xml:space="preserve"> the user wants to achieve. This could be as broad as "purchasing a product" on an e-commerce website or as specific as "sending an email" in an email client.</w:t>
      </w:r>
    </w:p>
    <w:p w14:paraId="0111E0BE" w14:textId="35AF82A2" w:rsidR="00BC7B7F" w:rsidRPr="00BC7B7F" w:rsidRDefault="00BC7B7F" w:rsidP="00BC7B7F">
      <w:pPr>
        <w:spacing w:line="240" w:lineRule="auto"/>
        <w:ind w:left="-1260" w:right="-1260"/>
        <w:rPr>
          <w:sz w:val="28"/>
          <w:szCs w:val="28"/>
        </w:rPr>
      </w:pPr>
      <w:proofErr w:type="gramStart"/>
      <w:r w:rsidRPr="00BC7B7F">
        <w:rPr>
          <w:sz w:val="28"/>
          <w:szCs w:val="28"/>
        </w:rPr>
        <w:t xml:space="preserve">  </w:t>
      </w:r>
      <w:r w:rsidRPr="00BC7B7F">
        <w:rPr>
          <w:b/>
          <w:bCs/>
          <w:sz w:val="28"/>
          <w:szCs w:val="28"/>
        </w:rPr>
        <w:t>Decomposition</w:t>
      </w:r>
      <w:proofErr w:type="gramEnd"/>
      <w:r w:rsidRPr="00BC7B7F">
        <w:rPr>
          <w:b/>
          <w:bCs/>
          <w:sz w:val="28"/>
          <w:szCs w:val="28"/>
        </w:rPr>
        <w:t xml:space="preserve"> of Tasks</w:t>
      </w:r>
      <w:r w:rsidRPr="00BC7B7F">
        <w:rPr>
          <w:sz w:val="28"/>
          <w:szCs w:val="28"/>
        </w:rPr>
        <w:t>:</w:t>
      </w:r>
      <w:r>
        <w:rPr>
          <w:sz w:val="28"/>
          <w:szCs w:val="28"/>
        </w:rPr>
        <w:br/>
      </w:r>
      <w:r w:rsidRPr="00BC7B7F">
        <w:rPr>
          <w:sz w:val="28"/>
          <w:szCs w:val="28"/>
        </w:rPr>
        <w:t xml:space="preserve">The main goal is then broken down into </w:t>
      </w:r>
      <w:r w:rsidRPr="00BC7B7F">
        <w:rPr>
          <w:b/>
          <w:bCs/>
          <w:sz w:val="28"/>
          <w:szCs w:val="28"/>
        </w:rPr>
        <w:t>subtasks</w:t>
      </w:r>
      <w:r w:rsidRPr="00BC7B7F">
        <w:rPr>
          <w:sz w:val="28"/>
          <w:szCs w:val="28"/>
        </w:rPr>
        <w:t xml:space="preserve"> and </w:t>
      </w:r>
      <w:r w:rsidRPr="00BC7B7F">
        <w:rPr>
          <w:b/>
          <w:bCs/>
          <w:sz w:val="28"/>
          <w:szCs w:val="28"/>
        </w:rPr>
        <w:t>steps</w:t>
      </w:r>
      <w:r w:rsidRPr="00BC7B7F">
        <w:rPr>
          <w:sz w:val="28"/>
          <w:szCs w:val="28"/>
        </w:rPr>
        <w:t xml:space="preserve"> required to accomplish it. These subtasks are often organized hierarchically, showing the relationship between higher-level tasks and their corresponding subtasks.</w:t>
      </w:r>
    </w:p>
    <w:p w14:paraId="3C5F7AB2" w14:textId="2FA44712" w:rsidR="00BC7B7F" w:rsidRPr="00BC7B7F" w:rsidRDefault="00BC7B7F" w:rsidP="00BC7B7F">
      <w:pPr>
        <w:spacing w:line="240" w:lineRule="auto"/>
        <w:ind w:left="-1260" w:right="-1260"/>
        <w:rPr>
          <w:sz w:val="28"/>
          <w:szCs w:val="28"/>
        </w:rPr>
      </w:pPr>
      <w:proofErr w:type="gramStart"/>
      <w:r w:rsidRPr="00BC7B7F">
        <w:rPr>
          <w:sz w:val="28"/>
          <w:szCs w:val="28"/>
        </w:rPr>
        <w:t xml:space="preserve">  </w:t>
      </w:r>
      <w:r w:rsidRPr="00BC7B7F">
        <w:rPr>
          <w:b/>
          <w:bCs/>
          <w:sz w:val="28"/>
          <w:szCs w:val="28"/>
        </w:rPr>
        <w:t>Task</w:t>
      </w:r>
      <w:proofErr w:type="gramEnd"/>
      <w:r w:rsidRPr="00BC7B7F">
        <w:rPr>
          <w:b/>
          <w:bCs/>
          <w:sz w:val="28"/>
          <w:szCs w:val="28"/>
        </w:rPr>
        <w:t xml:space="preserve"> Plans</w:t>
      </w:r>
      <w:r w:rsidRPr="00BC7B7F">
        <w:rPr>
          <w:sz w:val="28"/>
          <w:szCs w:val="28"/>
        </w:rPr>
        <w:t>:</w:t>
      </w:r>
      <w:r>
        <w:rPr>
          <w:sz w:val="28"/>
          <w:szCs w:val="28"/>
        </w:rPr>
        <w:br/>
      </w:r>
      <w:r w:rsidRPr="00BC7B7F">
        <w:rPr>
          <w:sz w:val="28"/>
          <w:szCs w:val="28"/>
        </w:rPr>
        <w:t xml:space="preserve">HTA incorporates </w:t>
      </w:r>
      <w:r w:rsidRPr="00BC7B7F">
        <w:rPr>
          <w:b/>
          <w:bCs/>
          <w:sz w:val="28"/>
          <w:szCs w:val="28"/>
        </w:rPr>
        <w:t>task plans</w:t>
      </w:r>
      <w:r w:rsidRPr="00BC7B7F">
        <w:rPr>
          <w:sz w:val="28"/>
          <w:szCs w:val="28"/>
        </w:rPr>
        <w:t xml:space="preserve"> that specify the sequence or condition under which tasks should be executed. These plans help identify the order in which users need to complete tasks or whether certain conditions must be met before proceeding.</w:t>
      </w:r>
    </w:p>
    <w:p w14:paraId="33A2ED95" w14:textId="75A6FCAB" w:rsidR="00BC7B7F" w:rsidRPr="00BC7B7F" w:rsidRDefault="00BC7B7F" w:rsidP="00BC7B7F">
      <w:pPr>
        <w:spacing w:line="240" w:lineRule="auto"/>
        <w:ind w:left="-1260" w:right="-1260"/>
        <w:rPr>
          <w:sz w:val="28"/>
          <w:szCs w:val="28"/>
        </w:rPr>
      </w:pPr>
      <w:proofErr w:type="gramStart"/>
      <w:r w:rsidRPr="00BC7B7F">
        <w:rPr>
          <w:sz w:val="28"/>
          <w:szCs w:val="28"/>
        </w:rPr>
        <w:t xml:space="preserve">  </w:t>
      </w:r>
      <w:r w:rsidRPr="00BC7B7F">
        <w:rPr>
          <w:b/>
          <w:bCs/>
          <w:sz w:val="28"/>
          <w:szCs w:val="28"/>
        </w:rPr>
        <w:t>Hierarchical</w:t>
      </w:r>
      <w:proofErr w:type="gramEnd"/>
      <w:r w:rsidRPr="00BC7B7F">
        <w:rPr>
          <w:b/>
          <w:bCs/>
          <w:sz w:val="28"/>
          <w:szCs w:val="28"/>
        </w:rPr>
        <w:t xml:space="preserve"> Structure</w:t>
      </w:r>
      <w:r w:rsidRPr="00BC7B7F">
        <w:rPr>
          <w:sz w:val="28"/>
          <w:szCs w:val="28"/>
        </w:rPr>
        <w:t>:</w:t>
      </w:r>
      <w:r>
        <w:rPr>
          <w:sz w:val="28"/>
          <w:szCs w:val="28"/>
        </w:rPr>
        <w:br/>
      </w:r>
      <w:r w:rsidRPr="00BC7B7F">
        <w:rPr>
          <w:sz w:val="28"/>
          <w:szCs w:val="28"/>
        </w:rPr>
        <w:t xml:space="preserve">HTA visually represents tasks in a </w:t>
      </w:r>
      <w:r w:rsidRPr="00BC7B7F">
        <w:rPr>
          <w:b/>
          <w:bCs/>
          <w:sz w:val="28"/>
          <w:szCs w:val="28"/>
        </w:rPr>
        <w:t>hierarchical structure</w:t>
      </w:r>
      <w:r w:rsidRPr="00BC7B7F">
        <w:rPr>
          <w:sz w:val="28"/>
          <w:szCs w:val="28"/>
        </w:rPr>
        <w:t>, often using a tree or flow diagram, to show how subtasks relate to one another and how users navigate through the system. It helps in revealing critical paths, task dependencies, and potential bottlenecks in the user’s journey.</w:t>
      </w:r>
      <w:r>
        <w:rPr>
          <w:sz w:val="28"/>
          <w:szCs w:val="28"/>
        </w:rPr>
        <w:br/>
      </w:r>
      <w:r>
        <w:rPr>
          <w:sz w:val="28"/>
          <w:szCs w:val="28"/>
        </w:rPr>
        <w:br/>
      </w:r>
      <w:r w:rsidRPr="00BC7B7F">
        <w:rPr>
          <w:b/>
          <w:bCs/>
          <w:sz w:val="28"/>
          <w:szCs w:val="28"/>
        </w:rPr>
        <w:t>Flexible and Iterative</w:t>
      </w:r>
      <w:r w:rsidRPr="00BC7B7F">
        <w:rPr>
          <w:sz w:val="28"/>
          <w:szCs w:val="28"/>
        </w:rPr>
        <w:t>:</w:t>
      </w:r>
      <w:r>
        <w:rPr>
          <w:sz w:val="28"/>
          <w:szCs w:val="28"/>
        </w:rPr>
        <w:br/>
      </w:r>
      <w:r w:rsidRPr="00BC7B7F">
        <w:rPr>
          <w:sz w:val="28"/>
          <w:szCs w:val="28"/>
        </w:rPr>
        <w:t xml:space="preserve">HTA is flexible and allows for </w:t>
      </w:r>
      <w:r w:rsidRPr="00BC7B7F">
        <w:rPr>
          <w:b/>
          <w:bCs/>
          <w:sz w:val="28"/>
          <w:szCs w:val="28"/>
        </w:rPr>
        <w:t>iterations</w:t>
      </w:r>
      <w:r w:rsidRPr="00BC7B7F">
        <w:rPr>
          <w:sz w:val="28"/>
          <w:szCs w:val="28"/>
        </w:rPr>
        <w:t xml:space="preserve"> as the design process unfolds. It helps identify inefficiencies, redundant steps, or unnecessary complexity, which can then be simplified or redesigned. By focusing on user tasks, designers can make interfaces that align closely with users' natural workflow.</w:t>
      </w:r>
    </w:p>
    <w:p w14:paraId="027CE806" w14:textId="77777777" w:rsidR="00BC7B7F" w:rsidRDefault="00BC7B7F" w:rsidP="00BC7B7F">
      <w:pPr>
        <w:pBdr>
          <w:bottom w:val="single" w:sz="6" w:space="1" w:color="auto"/>
        </w:pBdr>
        <w:spacing w:line="240" w:lineRule="auto"/>
        <w:ind w:left="-1260" w:right="-1260"/>
        <w:rPr>
          <w:sz w:val="28"/>
          <w:szCs w:val="28"/>
        </w:rPr>
      </w:pPr>
      <w:r w:rsidRPr="00BC7B7F">
        <w:rPr>
          <w:sz w:val="28"/>
          <w:szCs w:val="28"/>
        </w:rPr>
        <w:t xml:space="preserve"> </w:t>
      </w:r>
      <w:r w:rsidRPr="00BC7B7F">
        <w:rPr>
          <w:b/>
          <w:bCs/>
          <w:sz w:val="28"/>
          <w:szCs w:val="28"/>
        </w:rPr>
        <w:t>Application to Complex Systems</w:t>
      </w:r>
      <w:r w:rsidRPr="00BC7B7F">
        <w:rPr>
          <w:sz w:val="28"/>
          <w:szCs w:val="28"/>
        </w:rPr>
        <w:t>:</w:t>
      </w:r>
      <w:r>
        <w:rPr>
          <w:sz w:val="28"/>
          <w:szCs w:val="28"/>
        </w:rPr>
        <w:br/>
      </w:r>
      <w:r w:rsidRPr="00BC7B7F">
        <w:rPr>
          <w:sz w:val="28"/>
          <w:szCs w:val="28"/>
        </w:rPr>
        <w:t xml:space="preserve">HTA is particularly useful in </w:t>
      </w:r>
      <w:r w:rsidRPr="00BC7B7F">
        <w:rPr>
          <w:b/>
          <w:bCs/>
          <w:sz w:val="28"/>
          <w:szCs w:val="28"/>
        </w:rPr>
        <w:t>complex systems</w:t>
      </w:r>
      <w:r w:rsidRPr="00BC7B7F">
        <w:rPr>
          <w:sz w:val="28"/>
          <w:szCs w:val="28"/>
        </w:rPr>
        <w:t xml:space="preserve"> where users must complete multiple, interrelated tasks. It enables designers to visualize the entire process and optimize the interface accordingly.</w:t>
      </w:r>
    </w:p>
    <w:p w14:paraId="0CD770A2" w14:textId="01B76260" w:rsidR="003419CF" w:rsidRPr="003419CF" w:rsidRDefault="003419CF" w:rsidP="003419CF">
      <w:pPr>
        <w:spacing w:line="240" w:lineRule="auto"/>
        <w:ind w:left="-1260" w:right="-1260"/>
        <w:rPr>
          <w:sz w:val="28"/>
          <w:szCs w:val="28"/>
        </w:rPr>
      </w:pPr>
      <w:r>
        <w:rPr>
          <w:sz w:val="28"/>
          <w:szCs w:val="28"/>
        </w:rPr>
        <w:t>3)</w:t>
      </w:r>
      <w:r w:rsidRPr="003419CF">
        <w:rPr>
          <w:rFonts w:ascii="Times New Roman" w:eastAsia="Times New Roman" w:hAnsi="Times New Roman" w:cs="Times New Roman"/>
          <w:b/>
          <w:bCs/>
          <w:kern w:val="0"/>
          <w:sz w:val="24"/>
          <w:szCs w:val="24"/>
          <w14:ligatures w14:val="none"/>
        </w:rPr>
        <w:t xml:space="preserve"> </w:t>
      </w:r>
      <w:r w:rsidRPr="003419CF">
        <w:rPr>
          <w:b/>
          <w:bCs/>
          <w:sz w:val="28"/>
          <w:szCs w:val="28"/>
        </w:rPr>
        <w:t>Norman's 7-Stage Model of Action with Example</w:t>
      </w:r>
    </w:p>
    <w:p w14:paraId="4E53018D" w14:textId="1C793C73" w:rsidR="003419CF" w:rsidRPr="003419CF" w:rsidRDefault="003419CF" w:rsidP="003419CF">
      <w:pPr>
        <w:spacing w:line="240" w:lineRule="auto"/>
        <w:ind w:left="-1260" w:right="-1260"/>
        <w:rPr>
          <w:sz w:val="28"/>
          <w:szCs w:val="28"/>
        </w:rPr>
      </w:pPr>
      <w:r>
        <w:rPr>
          <w:sz w:val="28"/>
          <w:szCs w:val="28"/>
        </w:rPr>
        <w:t>It consists of four stages of execution and three stages of evaluation.</w:t>
      </w:r>
      <w:r>
        <w:rPr>
          <w:sz w:val="28"/>
          <w:szCs w:val="28"/>
        </w:rPr>
        <w:br/>
      </w:r>
      <w:r>
        <w:rPr>
          <w:b/>
          <w:bCs/>
          <w:sz w:val="28"/>
          <w:szCs w:val="28"/>
        </w:rPr>
        <w:t>-</w:t>
      </w:r>
      <w:r w:rsidRPr="003419CF">
        <w:rPr>
          <w:b/>
          <w:bCs/>
          <w:sz w:val="28"/>
          <w:szCs w:val="28"/>
        </w:rPr>
        <w:t>Forming the Goal</w:t>
      </w:r>
      <w:r>
        <w:rPr>
          <w:sz w:val="28"/>
          <w:szCs w:val="28"/>
        </w:rPr>
        <w:br/>
      </w:r>
      <w:r w:rsidRPr="003419CF">
        <w:rPr>
          <w:sz w:val="28"/>
          <w:szCs w:val="28"/>
        </w:rPr>
        <w:t>The user first defines what they want to achieve. The goal is the desired outcome of interacting with the system.</w:t>
      </w:r>
      <w:r>
        <w:rPr>
          <w:sz w:val="28"/>
          <w:szCs w:val="28"/>
        </w:rPr>
        <w:br/>
      </w:r>
      <w:r w:rsidRPr="003419CF">
        <w:rPr>
          <w:b/>
          <w:bCs/>
          <w:sz w:val="28"/>
          <w:szCs w:val="28"/>
        </w:rPr>
        <w:t>Example</w:t>
      </w:r>
      <w:r w:rsidRPr="003419CF">
        <w:rPr>
          <w:sz w:val="28"/>
          <w:szCs w:val="28"/>
        </w:rPr>
        <w:t>: A user wants to transfer money using a banking app. The goal here is to send a specific amount to a recipient’s bank account.</w:t>
      </w:r>
      <w:r>
        <w:rPr>
          <w:sz w:val="28"/>
          <w:szCs w:val="28"/>
        </w:rPr>
        <w:br/>
      </w:r>
      <w:r>
        <w:rPr>
          <w:b/>
          <w:bCs/>
          <w:sz w:val="28"/>
          <w:szCs w:val="28"/>
        </w:rPr>
        <w:t>-</w:t>
      </w:r>
      <w:r w:rsidRPr="003419CF">
        <w:rPr>
          <w:b/>
          <w:bCs/>
          <w:sz w:val="28"/>
          <w:szCs w:val="28"/>
        </w:rPr>
        <w:t>Forming the Intention</w:t>
      </w:r>
      <w:r>
        <w:rPr>
          <w:sz w:val="28"/>
          <w:szCs w:val="28"/>
        </w:rPr>
        <w:br/>
      </w:r>
      <w:r w:rsidRPr="003419CF">
        <w:rPr>
          <w:sz w:val="28"/>
          <w:szCs w:val="28"/>
        </w:rPr>
        <w:t>After setting the goal, the user forms an intention or a plan on how to achieve it. This stage involves decision-making about the action to be taken.</w:t>
      </w:r>
      <w:r>
        <w:rPr>
          <w:sz w:val="28"/>
          <w:szCs w:val="28"/>
        </w:rPr>
        <w:br/>
      </w:r>
      <w:r w:rsidRPr="003419CF">
        <w:rPr>
          <w:b/>
          <w:bCs/>
          <w:sz w:val="28"/>
          <w:szCs w:val="28"/>
        </w:rPr>
        <w:t>Example</w:t>
      </w:r>
      <w:r w:rsidRPr="003419CF">
        <w:rPr>
          <w:sz w:val="28"/>
          <w:szCs w:val="28"/>
        </w:rPr>
        <w:t>: The user decides to transfer the money through the "Transfer Funds" option in the app.</w:t>
      </w:r>
    </w:p>
    <w:p w14:paraId="2BB4C740" w14:textId="7210CD75" w:rsidR="003419CF" w:rsidRPr="003419CF" w:rsidRDefault="003419CF" w:rsidP="003419CF">
      <w:pPr>
        <w:spacing w:line="240" w:lineRule="auto"/>
        <w:ind w:left="-1260" w:right="-1260"/>
        <w:rPr>
          <w:sz w:val="28"/>
          <w:szCs w:val="28"/>
        </w:rPr>
      </w:pPr>
      <w:r>
        <w:rPr>
          <w:b/>
          <w:bCs/>
          <w:sz w:val="28"/>
          <w:szCs w:val="28"/>
        </w:rPr>
        <w:lastRenderedPageBreak/>
        <w:t>-</w:t>
      </w:r>
      <w:r w:rsidRPr="003419CF">
        <w:rPr>
          <w:b/>
          <w:bCs/>
          <w:sz w:val="28"/>
          <w:szCs w:val="28"/>
        </w:rPr>
        <w:t>Specifying the Action</w:t>
      </w:r>
      <w:r>
        <w:rPr>
          <w:sz w:val="28"/>
          <w:szCs w:val="28"/>
        </w:rPr>
        <w:br/>
      </w:r>
      <w:r w:rsidRPr="003419CF">
        <w:rPr>
          <w:sz w:val="28"/>
          <w:szCs w:val="28"/>
        </w:rPr>
        <w:t>The user determines the exact actions required to execute their intention. This stage involves figuring out how to interact with the system based on the intention formed.</w:t>
      </w:r>
      <w:r>
        <w:rPr>
          <w:sz w:val="28"/>
          <w:szCs w:val="28"/>
        </w:rPr>
        <w:br/>
      </w:r>
      <w:r w:rsidRPr="003419CF">
        <w:rPr>
          <w:b/>
          <w:bCs/>
          <w:sz w:val="28"/>
          <w:szCs w:val="28"/>
        </w:rPr>
        <w:t>Example</w:t>
      </w:r>
      <w:r w:rsidRPr="003419CF">
        <w:rPr>
          <w:sz w:val="28"/>
          <w:szCs w:val="28"/>
        </w:rPr>
        <w:t>: The user identifies the specific actions: selecting the recipient, entering the transfer amount, and choosing the account from which to transfer the money.</w:t>
      </w:r>
    </w:p>
    <w:p w14:paraId="68F975F2" w14:textId="09A6FEDD" w:rsidR="003419CF" w:rsidRPr="003419CF" w:rsidRDefault="003419CF" w:rsidP="003419CF">
      <w:pPr>
        <w:spacing w:line="240" w:lineRule="auto"/>
        <w:ind w:left="-1260" w:right="-1260"/>
        <w:rPr>
          <w:sz w:val="28"/>
          <w:szCs w:val="28"/>
        </w:rPr>
      </w:pPr>
      <w:r>
        <w:rPr>
          <w:b/>
          <w:bCs/>
          <w:sz w:val="28"/>
          <w:szCs w:val="28"/>
        </w:rPr>
        <w:t>-</w:t>
      </w:r>
      <w:r w:rsidRPr="003419CF">
        <w:rPr>
          <w:b/>
          <w:bCs/>
          <w:sz w:val="28"/>
          <w:szCs w:val="28"/>
        </w:rPr>
        <w:t>Executing the Action</w:t>
      </w:r>
      <w:r>
        <w:rPr>
          <w:sz w:val="28"/>
          <w:szCs w:val="28"/>
        </w:rPr>
        <w:br/>
      </w:r>
      <w:r w:rsidRPr="003419CF">
        <w:rPr>
          <w:sz w:val="28"/>
          <w:szCs w:val="28"/>
        </w:rPr>
        <w:t>The user carries out the planned actions on the system. This involves interacting with the interface (clicking buttons, entering information, etc.).</w:t>
      </w:r>
      <w:r>
        <w:rPr>
          <w:sz w:val="28"/>
          <w:szCs w:val="28"/>
        </w:rPr>
        <w:br/>
      </w:r>
      <w:r w:rsidRPr="003419CF">
        <w:rPr>
          <w:b/>
          <w:bCs/>
          <w:sz w:val="28"/>
          <w:szCs w:val="28"/>
        </w:rPr>
        <w:t>Example</w:t>
      </w:r>
      <w:r w:rsidRPr="003419CF">
        <w:rPr>
          <w:sz w:val="28"/>
          <w:szCs w:val="28"/>
        </w:rPr>
        <w:t>: The user clicks on the "Transfer Funds" button, selects the recipient from the contact list, enters the amount, and clicks "Confirm."</w:t>
      </w:r>
    </w:p>
    <w:p w14:paraId="1C309A72" w14:textId="08BA21FD" w:rsidR="003419CF" w:rsidRPr="003419CF" w:rsidRDefault="003419CF" w:rsidP="003419CF">
      <w:pPr>
        <w:spacing w:line="240" w:lineRule="auto"/>
        <w:ind w:left="-1260" w:right="-1260"/>
        <w:rPr>
          <w:sz w:val="28"/>
          <w:szCs w:val="28"/>
        </w:rPr>
      </w:pPr>
      <w:r>
        <w:rPr>
          <w:b/>
          <w:bCs/>
          <w:sz w:val="28"/>
          <w:szCs w:val="28"/>
        </w:rPr>
        <w:t>-</w:t>
      </w:r>
      <w:r w:rsidRPr="003419CF">
        <w:rPr>
          <w:b/>
          <w:bCs/>
          <w:sz w:val="28"/>
          <w:szCs w:val="28"/>
        </w:rPr>
        <w:t>Perceiving the State</w:t>
      </w:r>
      <w:r w:rsidR="00283C70">
        <w:rPr>
          <w:b/>
          <w:bCs/>
          <w:sz w:val="28"/>
          <w:szCs w:val="28"/>
        </w:rPr>
        <w:t xml:space="preserve"> of the world</w:t>
      </w:r>
      <w:r>
        <w:rPr>
          <w:sz w:val="28"/>
          <w:szCs w:val="28"/>
        </w:rPr>
        <w:br/>
      </w:r>
      <w:r w:rsidRPr="003419CF">
        <w:rPr>
          <w:sz w:val="28"/>
          <w:szCs w:val="28"/>
        </w:rPr>
        <w:t>After performing the action, the user observes the system’s response. The user looks for feedback from the system to understand if the action was successful.</w:t>
      </w:r>
      <w:r>
        <w:rPr>
          <w:sz w:val="28"/>
          <w:szCs w:val="28"/>
        </w:rPr>
        <w:br/>
      </w:r>
      <w:r w:rsidRPr="003419CF">
        <w:rPr>
          <w:b/>
          <w:bCs/>
          <w:sz w:val="28"/>
          <w:szCs w:val="28"/>
        </w:rPr>
        <w:t>Example</w:t>
      </w:r>
      <w:r w:rsidRPr="003419CF">
        <w:rPr>
          <w:sz w:val="28"/>
          <w:szCs w:val="28"/>
        </w:rPr>
        <w:t>: The banking app displays a confirmation message that the money transfer is in progress or has been completed successfully.</w:t>
      </w:r>
    </w:p>
    <w:p w14:paraId="3F0A1802" w14:textId="63E9D484" w:rsidR="003419CF" w:rsidRPr="003419CF" w:rsidRDefault="003419CF" w:rsidP="003419CF">
      <w:pPr>
        <w:spacing w:line="240" w:lineRule="auto"/>
        <w:ind w:left="-1260" w:right="-1260"/>
        <w:rPr>
          <w:sz w:val="28"/>
          <w:szCs w:val="28"/>
        </w:rPr>
      </w:pPr>
      <w:r>
        <w:rPr>
          <w:b/>
          <w:bCs/>
          <w:sz w:val="28"/>
          <w:szCs w:val="28"/>
        </w:rPr>
        <w:t>-</w:t>
      </w:r>
      <w:r w:rsidRPr="003419CF">
        <w:rPr>
          <w:b/>
          <w:bCs/>
          <w:sz w:val="28"/>
          <w:szCs w:val="28"/>
        </w:rPr>
        <w:t xml:space="preserve">Interpreting the </w:t>
      </w:r>
      <w:r w:rsidR="00283C70" w:rsidRPr="003419CF">
        <w:rPr>
          <w:b/>
          <w:bCs/>
          <w:sz w:val="28"/>
          <w:szCs w:val="28"/>
        </w:rPr>
        <w:t>State</w:t>
      </w:r>
      <w:r w:rsidR="00283C70">
        <w:rPr>
          <w:b/>
          <w:bCs/>
          <w:sz w:val="28"/>
          <w:szCs w:val="28"/>
        </w:rPr>
        <w:t xml:space="preserve"> of the world</w:t>
      </w:r>
      <w:r>
        <w:rPr>
          <w:sz w:val="28"/>
          <w:szCs w:val="28"/>
        </w:rPr>
        <w:br/>
      </w:r>
      <w:r w:rsidRPr="003419CF">
        <w:rPr>
          <w:sz w:val="28"/>
          <w:szCs w:val="28"/>
        </w:rPr>
        <w:t>The user interprets the feedback to understand whether it aligns with their expectations. This stage involves evaluating the system’s response to check if the intended action was successful.</w:t>
      </w:r>
      <w:r>
        <w:rPr>
          <w:sz w:val="28"/>
          <w:szCs w:val="28"/>
        </w:rPr>
        <w:br/>
      </w:r>
      <w:r w:rsidRPr="003419CF">
        <w:rPr>
          <w:b/>
          <w:bCs/>
          <w:sz w:val="28"/>
          <w:szCs w:val="28"/>
        </w:rPr>
        <w:t>Example</w:t>
      </w:r>
      <w:r w:rsidRPr="003419CF">
        <w:rPr>
          <w:sz w:val="28"/>
          <w:szCs w:val="28"/>
        </w:rPr>
        <w:t>: The user interprets the confirmation message, “Transfer Successful,” as a sign that the money was sent to the intended recipient.</w:t>
      </w:r>
    </w:p>
    <w:p w14:paraId="242A0F3A" w14:textId="54E72E52" w:rsidR="003419CF" w:rsidRPr="003419CF" w:rsidRDefault="003419CF" w:rsidP="003419CF">
      <w:pPr>
        <w:spacing w:line="240" w:lineRule="auto"/>
        <w:ind w:left="-1260" w:right="-1260"/>
        <w:rPr>
          <w:sz w:val="28"/>
          <w:szCs w:val="28"/>
        </w:rPr>
      </w:pPr>
      <w:r>
        <w:rPr>
          <w:b/>
          <w:bCs/>
          <w:sz w:val="28"/>
          <w:szCs w:val="28"/>
        </w:rPr>
        <w:t>-</w:t>
      </w:r>
      <w:r w:rsidRPr="003419CF">
        <w:rPr>
          <w:b/>
          <w:bCs/>
          <w:sz w:val="28"/>
          <w:szCs w:val="28"/>
        </w:rPr>
        <w:t>Evaluating the Outcome</w:t>
      </w:r>
      <w:r>
        <w:rPr>
          <w:sz w:val="28"/>
          <w:szCs w:val="28"/>
        </w:rPr>
        <w:br/>
      </w:r>
      <w:r w:rsidRPr="003419CF">
        <w:rPr>
          <w:sz w:val="28"/>
          <w:szCs w:val="28"/>
        </w:rPr>
        <w:t>Finally, the user compares the system’s feedback with their original goal. If the outcome matches the goal, the action is considered successful; if not, the user may need to take further actions or corrections.</w:t>
      </w:r>
      <w:r>
        <w:rPr>
          <w:sz w:val="28"/>
          <w:szCs w:val="28"/>
        </w:rPr>
        <w:br/>
      </w:r>
      <w:r w:rsidRPr="003419CF">
        <w:rPr>
          <w:b/>
          <w:bCs/>
          <w:sz w:val="28"/>
          <w:szCs w:val="28"/>
        </w:rPr>
        <w:t>Example</w:t>
      </w:r>
      <w:r w:rsidRPr="003419CF">
        <w:rPr>
          <w:sz w:val="28"/>
          <w:szCs w:val="28"/>
        </w:rPr>
        <w:t>: The user checks their account balance to ensure the amount was deducted and confirms with the recipient that they received the funds. If both conditions are satisfied, the user feels that the goal of transferring money has been achieved.</w:t>
      </w:r>
    </w:p>
    <w:p w14:paraId="28FBD4C1" w14:textId="64584B87" w:rsidR="003419CF" w:rsidRPr="003419CF" w:rsidRDefault="003419CF" w:rsidP="003419CF">
      <w:pPr>
        <w:pBdr>
          <w:bottom w:val="single" w:sz="6" w:space="1" w:color="auto"/>
        </w:pBdr>
        <w:spacing w:line="240" w:lineRule="auto"/>
        <w:ind w:left="-1260" w:right="-1260"/>
        <w:rPr>
          <w:b/>
          <w:bCs/>
          <w:sz w:val="28"/>
          <w:szCs w:val="28"/>
        </w:rPr>
      </w:pPr>
      <w:r w:rsidRPr="003419CF">
        <w:rPr>
          <w:b/>
          <w:bCs/>
          <w:sz w:val="28"/>
          <w:szCs w:val="28"/>
        </w:rPr>
        <w:t>Example of Norman's 7-Stage Model: Online Shopping</w:t>
      </w:r>
      <w:r w:rsidRPr="003419CF">
        <w:rPr>
          <w:b/>
          <w:bCs/>
          <w:sz w:val="28"/>
          <w:szCs w:val="28"/>
        </w:rPr>
        <w:br/>
      </w:r>
      <w:r>
        <w:rPr>
          <w:b/>
          <w:bCs/>
          <w:sz w:val="28"/>
          <w:szCs w:val="28"/>
        </w:rPr>
        <w:t>-</w:t>
      </w:r>
      <w:r w:rsidRPr="003419CF">
        <w:rPr>
          <w:b/>
          <w:bCs/>
          <w:sz w:val="28"/>
          <w:szCs w:val="28"/>
        </w:rPr>
        <w:t>Forming the Goal</w:t>
      </w:r>
      <w:r w:rsidRPr="003419CF">
        <w:rPr>
          <w:sz w:val="28"/>
          <w:szCs w:val="28"/>
        </w:rPr>
        <w:t>:</w:t>
      </w:r>
      <w:r w:rsidRPr="003419CF">
        <w:rPr>
          <w:b/>
          <w:bCs/>
          <w:sz w:val="28"/>
          <w:szCs w:val="28"/>
        </w:rPr>
        <w:br/>
      </w:r>
      <w:r w:rsidRPr="003419CF">
        <w:rPr>
          <w:sz w:val="28"/>
          <w:szCs w:val="28"/>
        </w:rPr>
        <w:t>The user’s goal is to purchase a pair of shoes online.</w:t>
      </w:r>
      <w:r w:rsidRPr="003419CF">
        <w:rPr>
          <w:b/>
          <w:bCs/>
          <w:sz w:val="28"/>
          <w:szCs w:val="28"/>
        </w:rPr>
        <w:br/>
      </w:r>
      <w:r>
        <w:rPr>
          <w:b/>
          <w:bCs/>
          <w:sz w:val="28"/>
          <w:szCs w:val="28"/>
        </w:rPr>
        <w:t>-</w:t>
      </w:r>
      <w:r w:rsidRPr="003419CF">
        <w:rPr>
          <w:b/>
          <w:bCs/>
          <w:sz w:val="28"/>
          <w:szCs w:val="28"/>
        </w:rPr>
        <w:t>Forming the Intention</w:t>
      </w:r>
      <w:r w:rsidRPr="003419CF">
        <w:rPr>
          <w:sz w:val="28"/>
          <w:szCs w:val="28"/>
        </w:rPr>
        <w:t>:</w:t>
      </w:r>
      <w:r w:rsidRPr="003419CF">
        <w:rPr>
          <w:b/>
          <w:bCs/>
          <w:sz w:val="28"/>
          <w:szCs w:val="28"/>
        </w:rPr>
        <w:br/>
      </w:r>
      <w:r w:rsidRPr="003419CF">
        <w:rPr>
          <w:sz w:val="28"/>
          <w:szCs w:val="28"/>
        </w:rPr>
        <w:t>The user decides to buy the shoes from a specific e-commerce site they have used before.</w:t>
      </w:r>
      <w:r w:rsidRPr="003419CF">
        <w:rPr>
          <w:b/>
          <w:bCs/>
          <w:sz w:val="28"/>
          <w:szCs w:val="28"/>
        </w:rPr>
        <w:br/>
      </w:r>
      <w:r>
        <w:rPr>
          <w:b/>
          <w:bCs/>
          <w:sz w:val="28"/>
          <w:szCs w:val="28"/>
        </w:rPr>
        <w:t>-</w:t>
      </w:r>
      <w:r w:rsidRPr="003419CF">
        <w:rPr>
          <w:b/>
          <w:bCs/>
          <w:sz w:val="28"/>
          <w:szCs w:val="28"/>
        </w:rPr>
        <w:t>Specifying the Action</w:t>
      </w:r>
      <w:r w:rsidRPr="003419CF">
        <w:rPr>
          <w:sz w:val="28"/>
          <w:szCs w:val="28"/>
        </w:rPr>
        <w:t>:</w:t>
      </w:r>
      <w:r w:rsidRPr="003419CF">
        <w:rPr>
          <w:b/>
          <w:bCs/>
          <w:sz w:val="28"/>
          <w:szCs w:val="28"/>
        </w:rPr>
        <w:br/>
      </w:r>
      <w:r w:rsidRPr="003419CF">
        <w:rPr>
          <w:sz w:val="28"/>
          <w:szCs w:val="28"/>
        </w:rPr>
        <w:t>The user plans the steps: log into the website, search for shoes, add a pair to the cart, proceed to checkout, and make the payment.</w:t>
      </w:r>
      <w:r w:rsidRPr="003419CF">
        <w:rPr>
          <w:b/>
          <w:bCs/>
          <w:sz w:val="28"/>
          <w:szCs w:val="28"/>
        </w:rPr>
        <w:br/>
      </w:r>
      <w:r>
        <w:rPr>
          <w:b/>
          <w:bCs/>
          <w:sz w:val="28"/>
          <w:szCs w:val="28"/>
        </w:rPr>
        <w:t>-</w:t>
      </w:r>
      <w:r w:rsidRPr="003419CF">
        <w:rPr>
          <w:b/>
          <w:bCs/>
          <w:sz w:val="28"/>
          <w:szCs w:val="28"/>
        </w:rPr>
        <w:t>Executing the Action</w:t>
      </w:r>
      <w:r w:rsidRPr="003419CF">
        <w:rPr>
          <w:sz w:val="28"/>
          <w:szCs w:val="28"/>
        </w:rPr>
        <w:t>:</w:t>
      </w:r>
      <w:r w:rsidRPr="003419CF">
        <w:rPr>
          <w:b/>
          <w:bCs/>
          <w:sz w:val="28"/>
          <w:szCs w:val="28"/>
        </w:rPr>
        <w:br/>
      </w:r>
      <w:r w:rsidRPr="003419CF">
        <w:rPr>
          <w:sz w:val="28"/>
          <w:szCs w:val="28"/>
        </w:rPr>
        <w:t>The user logs into the website, searches for shoes, selects a pair, adds them to the cart, and proceeds to payment by entering their card details and confirming the purchase.</w:t>
      </w:r>
      <w:r w:rsidRPr="003419CF">
        <w:rPr>
          <w:b/>
          <w:bCs/>
          <w:sz w:val="28"/>
          <w:szCs w:val="28"/>
        </w:rPr>
        <w:br/>
      </w:r>
      <w:r>
        <w:rPr>
          <w:b/>
          <w:bCs/>
          <w:sz w:val="28"/>
          <w:szCs w:val="28"/>
        </w:rPr>
        <w:t>-</w:t>
      </w:r>
      <w:r w:rsidRPr="003419CF">
        <w:rPr>
          <w:b/>
          <w:bCs/>
          <w:sz w:val="28"/>
          <w:szCs w:val="28"/>
        </w:rPr>
        <w:t xml:space="preserve">Perceiving the </w:t>
      </w:r>
      <w:r w:rsidR="00283C70" w:rsidRPr="003419CF">
        <w:rPr>
          <w:b/>
          <w:bCs/>
          <w:sz w:val="28"/>
          <w:szCs w:val="28"/>
        </w:rPr>
        <w:t>State</w:t>
      </w:r>
      <w:r w:rsidR="00283C70">
        <w:rPr>
          <w:b/>
          <w:bCs/>
          <w:sz w:val="28"/>
          <w:szCs w:val="28"/>
        </w:rPr>
        <w:t xml:space="preserve"> of the world</w:t>
      </w:r>
      <w:r w:rsidRPr="003419CF">
        <w:rPr>
          <w:b/>
          <w:bCs/>
          <w:sz w:val="28"/>
          <w:szCs w:val="28"/>
        </w:rPr>
        <w:br/>
      </w:r>
      <w:r w:rsidRPr="003419CF">
        <w:rPr>
          <w:sz w:val="28"/>
          <w:szCs w:val="28"/>
        </w:rPr>
        <w:t>The system provides feedback by showing a “Thank you for your purchase” message along with an email confirmation.</w:t>
      </w:r>
      <w:r w:rsidRPr="003419CF">
        <w:rPr>
          <w:b/>
          <w:bCs/>
          <w:sz w:val="28"/>
          <w:szCs w:val="28"/>
        </w:rPr>
        <w:br/>
      </w:r>
      <w:r>
        <w:rPr>
          <w:b/>
          <w:bCs/>
          <w:sz w:val="28"/>
          <w:szCs w:val="28"/>
        </w:rPr>
        <w:t>-</w:t>
      </w:r>
      <w:r w:rsidRPr="003419CF">
        <w:rPr>
          <w:b/>
          <w:bCs/>
          <w:sz w:val="28"/>
          <w:szCs w:val="28"/>
        </w:rPr>
        <w:t xml:space="preserve">Interpreting the </w:t>
      </w:r>
      <w:r w:rsidR="00283C70" w:rsidRPr="003419CF">
        <w:rPr>
          <w:b/>
          <w:bCs/>
          <w:sz w:val="28"/>
          <w:szCs w:val="28"/>
        </w:rPr>
        <w:t>State</w:t>
      </w:r>
      <w:r w:rsidR="00283C70">
        <w:rPr>
          <w:b/>
          <w:bCs/>
          <w:sz w:val="28"/>
          <w:szCs w:val="28"/>
        </w:rPr>
        <w:t xml:space="preserve"> of the world</w:t>
      </w:r>
      <w:r w:rsidRPr="003419CF">
        <w:rPr>
          <w:b/>
          <w:bCs/>
          <w:sz w:val="28"/>
          <w:szCs w:val="28"/>
        </w:rPr>
        <w:br/>
      </w:r>
      <w:r w:rsidRPr="003419CF">
        <w:rPr>
          <w:sz w:val="28"/>
          <w:szCs w:val="28"/>
        </w:rPr>
        <w:t>The user interprets this message as an indication that the order has been successfully placed and paid for.</w:t>
      </w:r>
      <w:r w:rsidRPr="003419CF">
        <w:rPr>
          <w:b/>
          <w:bCs/>
          <w:sz w:val="28"/>
          <w:szCs w:val="28"/>
        </w:rPr>
        <w:br/>
      </w:r>
      <w:r>
        <w:rPr>
          <w:b/>
          <w:bCs/>
          <w:sz w:val="28"/>
          <w:szCs w:val="28"/>
        </w:rPr>
        <w:lastRenderedPageBreak/>
        <w:t>-</w:t>
      </w:r>
      <w:r w:rsidRPr="003419CF">
        <w:rPr>
          <w:b/>
          <w:bCs/>
          <w:sz w:val="28"/>
          <w:szCs w:val="28"/>
        </w:rPr>
        <w:t>Evaluating the Outcome</w:t>
      </w:r>
      <w:r w:rsidRPr="003419CF">
        <w:rPr>
          <w:sz w:val="28"/>
          <w:szCs w:val="28"/>
        </w:rPr>
        <w:t>:</w:t>
      </w:r>
      <w:r w:rsidRPr="003419CF">
        <w:rPr>
          <w:b/>
          <w:bCs/>
          <w:sz w:val="28"/>
          <w:szCs w:val="28"/>
        </w:rPr>
        <w:br/>
      </w:r>
      <w:r w:rsidRPr="003419CF">
        <w:rPr>
          <w:sz w:val="28"/>
          <w:szCs w:val="28"/>
        </w:rPr>
        <w:t>The user compares this result with their original goal of purchasing shoes. If they received the confirmation, they feel the goal has been met. If they do not receive the confirmation or encounter an issue, they may go back and repeat some steps or contact customer support.</w:t>
      </w:r>
    </w:p>
    <w:p w14:paraId="493F52E3" w14:textId="09C81634" w:rsidR="00283C70" w:rsidRDefault="00283C70" w:rsidP="00BC7B7F">
      <w:pPr>
        <w:spacing w:line="240" w:lineRule="auto"/>
        <w:ind w:left="-1260" w:right="-1260"/>
      </w:pPr>
      <w:r>
        <w:rPr>
          <w:sz w:val="28"/>
          <w:szCs w:val="28"/>
        </w:rPr>
        <w:t>4)</w:t>
      </w:r>
      <w:r w:rsidRPr="00283C70">
        <w:t xml:space="preserve"> </w:t>
      </w:r>
      <w:r w:rsidRPr="00283C70">
        <w:rPr>
          <w:b/>
          <w:bCs/>
          <w:sz w:val="32"/>
          <w:szCs w:val="32"/>
        </w:rPr>
        <w:t>GOMS Helps in Improving Usability</w:t>
      </w:r>
    </w:p>
    <w:p w14:paraId="0AF75551" w14:textId="4C7FE917" w:rsidR="00BC7B7F" w:rsidRPr="00283C70" w:rsidRDefault="00283C70" w:rsidP="00283C70">
      <w:pPr>
        <w:spacing w:line="240" w:lineRule="auto"/>
        <w:ind w:left="-1260" w:right="-1260"/>
        <w:rPr>
          <w:sz w:val="28"/>
          <w:szCs w:val="28"/>
        </w:rPr>
      </w:pPr>
      <w:r w:rsidRPr="00283C70">
        <w:rPr>
          <w:sz w:val="28"/>
          <w:szCs w:val="28"/>
        </w:rPr>
        <w:t>GOMS (Goals, Operators, Methods, and Selection Rules) is a cognitive modeling technique used to analyze the user interactions with a system, focusing on efficiency and usability. By breaking down user tasks into goals, operators, methods, and selection rules, designers can understand the steps users take to complete a task, identify inefficiencies, and streamline interactions to make interfaces more user-friendly.</w:t>
      </w:r>
      <w:r>
        <w:rPr>
          <w:sz w:val="28"/>
          <w:szCs w:val="28"/>
        </w:rPr>
        <w:br/>
      </w:r>
      <w:proofErr w:type="spellStart"/>
      <w:r>
        <w:rPr>
          <w:sz w:val="28"/>
          <w:szCs w:val="28"/>
        </w:rPr>
        <w:t>i</w:t>
      </w:r>
      <w:proofErr w:type="spellEnd"/>
      <w:r>
        <w:rPr>
          <w:sz w:val="28"/>
          <w:szCs w:val="28"/>
        </w:rPr>
        <w:t>)</w:t>
      </w:r>
      <w:r w:rsidRPr="00283C70">
        <w:rPr>
          <w:b/>
          <w:bCs/>
          <w:sz w:val="28"/>
          <w:szCs w:val="28"/>
        </w:rPr>
        <w:t>Goals</w:t>
      </w:r>
      <w:r>
        <w:rPr>
          <w:sz w:val="28"/>
          <w:szCs w:val="28"/>
        </w:rPr>
        <w:t xml:space="preserve">: - </w:t>
      </w:r>
      <w:r>
        <w:rPr>
          <w:sz w:val="28"/>
          <w:szCs w:val="28"/>
        </w:rPr>
        <w:br/>
      </w:r>
      <w:r w:rsidRPr="00283C70">
        <w:rPr>
          <w:sz w:val="28"/>
          <w:szCs w:val="28"/>
        </w:rPr>
        <w:t xml:space="preserve"> A goal is the </w:t>
      </w:r>
      <w:r w:rsidRPr="00283C70">
        <w:rPr>
          <w:b/>
          <w:bCs/>
          <w:sz w:val="28"/>
          <w:szCs w:val="28"/>
        </w:rPr>
        <w:t>desired outcome</w:t>
      </w:r>
      <w:r w:rsidRPr="00283C70">
        <w:rPr>
          <w:sz w:val="28"/>
          <w:szCs w:val="28"/>
        </w:rPr>
        <w:t xml:space="preserve"> or </w:t>
      </w:r>
      <w:r w:rsidRPr="00283C70">
        <w:rPr>
          <w:b/>
          <w:bCs/>
          <w:sz w:val="28"/>
          <w:szCs w:val="28"/>
        </w:rPr>
        <w:t>end state</w:t>
      </w:r>
      <w:r w:rsidRPr="00283C70">
        <w:rPr>
          <w:sz w:val="28"/>
          <w:szCs w:val="28"/>
        </w:rPr>
        <w:t xml:space="preserve"> that a user wants to achieve by interacting with the system.</w:t>
      </w:r>
      <w:r>
        <w:rPr>
          <w:sz w:val="28"/>
          <w:szCs w:val="28"/>
        </w:rPr>
        <w:br/>
      </w:r>
      <w:r w:rsidRPr="00283C70">
        <w:rPr>
          <w:sz w:val="28"/>
          <w:szCs w:val="28"/>
        </w:rPr>
        <w:t xml:space="preserve">It reflects </w:t>
      </w:r>
      <w:r w:rsidRPr="00283C70">
        <w:rPr>
          <w:b/>
          <w:bCs/>
          <w:sz w:val="28"/>
          <w:szCs w:val="28"/>
        </w:rPr>
        <w:t>what</w:t>
      </w:r>
      <w:r w:rsidRPr="00283C70">
        <w:rPr>
          <w:sz w:val="28"/>
          <w:szCs w:val="28"/>
        </w:rPr>
        <w:t xml:space="preserve"> the user aims to accomplish, rather than how they will accomplish it.</w:t>
      </w:r>
    </w:p>
    <w:p w14:paraId="351EF5C8" w14:textId="79F3B918" w:rsidR="001572EE" w:rsidRDefault="00283C70" w:rsidP="001572EE">
      <w:pPr>
        <w:spacing w:line="240" w:lineRule="auto"/>
        <w:ind w:left="-1260" w:right="-1260"/>
        <w:rPr>
          <w:sz w:val="28"/>
          <w:szCs w:val="28"/>
        </w:rPr>
      </w:pPr>
      <w:r>
        <w:rPr>
          <w:sz w:val="28"/>
          <w:szCs w:val="28"/>
        </w:rPr>
        <w:t>ii)</w:t>
      </w:r>
      <w:r w:rsidRPr="00283C70">
        <w:rPr>
          <w:b/>
          <w:bCs/>
          <w:sz w:val="28"/>
          <w:szCs w:val="28"/>
        </w:rPr>
        <w:t>Operators</w:t>
      </w:r>
      <w:r>
        <w:rPr>
          <w:b/>
          <w:bCs/>
          <w:sz w:val="28"/>
          <w:szCs w:val="28"/>
        </w:rPr>
        <w:t>:</w:t>
      </w:r>
      <w:r w:rsidRPr="001572EE">
        <w:rPr>
          <w:sz w:val="28"/>
          <w:szCs w:val="28"/>
        </w:rPr>
        <w:br/>
      </w:r>
      <w:r w:rsidR="001572EE" w:rsidRPr="001572EE">
        <w:rPr>
          <w:sz w:val="28"/>
          <w:szCs w:val="28"/>
        </w:rPr>
        <w:t>Operators are the elementary actions or atomic tasks that a user performs to move closer to achieving a goal. These are low-level interactions with the system.</w:t>
      </w:r>
      <w:r w:rsidR="001572EE">
        <w:rPr>
          <w:sz w:val="28"/>
          <w:szCs w:val="28"/>
        </w:rPr>
        <w:br/>
      </w:r>
      <w:r w:rsidR="001572EE" w:rsidRPr="001572EE">
        <w:rPr>
          <w:sz w:val="28"/>
          <w:szCs w:val="28"/>
        </w:rPr>
        <w:t>They are the specific physical or mental actions carried out during the execution of a task.</w:t>
      </w:r>
    </w:p>
    <w:p w14:paraId="6F5CE9A7" w14:textId="02671EF3" w:rsidR="001572EE" w:rsidRDefault="001572EE" w:rsidP="001572EE">
      <w:pPr>
        <w:spacing w:line="240" w:lineRule="auto"/>
        <w:ind w:left="-1260" w:right="-1260"/>
        <w:rPr>
          <w:sz w:val="28"/>
          <w:szCs w:val="28"/>
        </w:rPr>
      </w:pPr>
      <w:r>
        <w:rPr>
          <w:sz w:val="28"/>
          <w:szCs w:val="28"/>
        </w:rPr>
        <w:t>iii)</w:t>
      </w:r>
      <w:proofErr w:type="gramStart"/>
      <w:r w:rsidRPr="001572EE">
        <w:rPr>
          <w:b/>
          <w:bCs/>
          <w:sz w:val="28"/>
          <w:szCs w:val="28"/>
        </w:rPr>
        <w:t>Methods</w:t>
      </w:r>
      <w:r>
        <w:rPr>
          <w:b/>
          <w:bCs/>
          <w:sz w:val="28"/>
          <w:szCs w:val="28"/>
        </w:rPr>
        <w:t>:-</w:t>
      </w:r>
      <w:proofErr w:type="gramEnd"/>
      <w:r>
        <w:rPr>
          <w:b/>
          <w:bCs/>
          <w:sz w:val="28"/>
          <w:szCs w:val="28"/>
        </w:rPr>
        <w:br/>
      </w:r>
      <w:r w:rsidRPr="001572EE">
        <w:rPr>
          <w:sz w:val="28"/>
          <w:szCs w:val="28"/>
        </w:rPr>
        <w:t>Methods represen</w:t>
      </w:r>
      <w:r>
        <w:rPr>
          <w:sz w:val="28"/>
          <w:szCs w:val="28"/>
        </w:rPr>
        <w:t xml:space="preserve">ts </w:t>
      </w:r>
      <w:r w:rsidRPr="001572EE">
        <w:rPr>
          <w:sz w:val="28"/>
          <w:szCs w:val="28"/>
        </w:rPr>
        <w:t>steps used to achieve a goal. They describe how a user can complete a task, often offering alternative ways to reach the same outcome.</w:t>
      </w:r>
    </w:p>
    <w:p w14:paraId="612FC9A8" w14:textId="765243B5" w:rsidR="001572EE" w:rsidRDefault="001572EE" w:rsidP="001572EE">
      <w:pPr>
        <w:spacing w:line="240" w:lineRule="auto"/>
        <w:ind w:left="-1260" w:right="-1260"/>
        <w:rPr>
          <w:sz w:val="28"/>
          <w:szCs w:val="28"/>
        </w:rPr>
      </w:pPr>
      <w:r>
        <w:rPr>
          <w:sz w:val="28"/>
          <w:szCs w:val="28"/>
        </w:rPr>
        <w:t>iv)</w:t>
      </w:r>
      <w:r w:rsidRPr="001572EE">
        <w:t xml:space="preserve"> </w:t>
      </w:r>
      <w:r w:rsidRPr="001572EE">
        <w:rPr>
          <w:b/>
          <w:bCs/>
          <w:sz w:val="28"/>
          <w:szCs w:val="28"/>
        </w:rPr>
        <w:t xml:space="preserve">Selection </w:t>
      </w:r>
      <w:proofErr w:type="gramStart"/>
      <w:r w:rsidRPr="001572EE">
        <w:rPr>
          <w:b/>
          <w:bCs/>
          <w:sz w:val="28"/>
          <w:szCs w:val="28"/>
        </w:rPr>
        <w:t>Rules</w:t>
      </w:r>
      <w:r>
        <w:rPr>
          <w:b/>
          <w:bCs/>
          <w:sz w:val="28"/>
          <w:szCs w:val="28"/>
        </w:rPr>
        <w:t>:-</w:t>
      </w:r>
      <w:proofErr w:type="gramEnd"/>
      <w:r>
        <w:rPr>
          <w:b/>
          <w:bCs/>
          <w:sz w:val="28"/>
          <w:szCs w:val="28"/>
        </w:rPr>
        <w:br/>
      </w:r>
      <w:r w:rsidRPr="001572EE">
        <w:rPr>
          <w:sz w:val="28"/>
          <w:szCs w:val="28"/>
        </w:rPr>
        <w:t>Selection rules determine which method to use when there are multiple methods available to achieve the same goal. These rules depend on the user's expertise, preferences, context, or system state.</w:t>
      </w:r>
      <w:r>
        <w:rPr>
          <w:sz w:val="28"/>
          <w:szCs w:val="28"/>
        </w:rPr>
        <w:br/>
      </w:r>
      <w:r w:rsidRPr="001572EE">
        <w:rPr>
          <w:b/>
          <w:bCs/>
          <w:sz w:val="28"/>
          <w:szCs w:val="28"/>
        </w:rPr>
        <w:t>Here’s how GOMS improves usability:</w:t>
      </w:r>
      <w:r>
        <w:rPr>
          <w:b/>
          <w:bCs/>
          <w:sz w:val="28"/>
          <w:szCs w:val="28"/>
        </w:rPr>
        <w:br/>
        <w:t xml:space="preserve">- </w:t>
      </w:r>
      <w:r w:rsidRPr="001572EE">
        <w:rPr>
          <w:b/>
          <w:bCs/>
          <w:sz w:val="28"/>
          <w:szCs w:val="28"/>
        </w:rPr>
        <w:t xml:space="preserve">Task Efficiency: </w:t>
      </w:r>
      <w:r w:rsidRPr="001572EE">
        <w:rPr>
          <w:sz w:val="28"/>
          <w:szCs w:val="28"/>
        </w:rPr>
        <w:t>GOMS allows designers to examine how users achieve their goals in terms of task steps, helping identify unnecessary actions. Simplifying these actions reduces task time and cognitive load.</w:t>
      </w:r>
      <w:r>
        <w:rPr>
          <w:b/>
          <w:bCs/>
          <w:sz w:val="28"/>
          <w:szCs w:val="28"/>
        </w:rPr>
        <w:br/>
        <w:t xml:space="preserve">- </w:t>
      </w:r>
      <w:r w:rsidRPr="001572EE">
        <w:rPr>
          <w:b/>
          <w:bCs/>
          <w:sz w:val="28"/>
          <w:szCs w:val="28"/>
        </w:rPr>
        <w:t xml:space="preserve">User-Centered Design: </w:t>
      </w:r>
      <w:r w:rsidRPr="001572EE">
        <w:rPr>
          <w:sz w:val="28"/>
          <w:szCs w:val="28"/>
        </w:rPr>
        <w:t>By analyzing how users think about achieving a goal and the steps they take, GOMS promotes a user-centered approach, ensuring that the system aligns with users’ mental models.</w:t>
      </w:r>
      <w:r>
        <w:rPr>
          <w:b/>
          <w:bCs/>
          <w:sz w:val="28"/>
          <w:szCs w:val="28"/>
        </w:rPr>
        <w:br/>
        <w:t xml:space="preserve">- </w:t>
      </w:r>
      <w:r w:rsidRPr="001572EE">
        <w:rPr>
          <w:b/>
          <w:bCs/>
          <w:sz w:val="28"/>
          <w:szCs w:val="28"/>
        </w:rPr>
        <w:t xml:space="preserve">Predicting User Performance: </w:t>
      </w:r>
      <w:r w:rsidRPr="001572EE">
        <w:rPr>
          <w:sz w:val="28"/>
          <w:szCs w:val="28"/>
        </w:rPr>
        <w:t>GOMS can predict how long it will take users to perform certain tasks, allowing designers to optimize interaction times by minimizing complex sequences.</w:t>
      </w:r>
      <w:r w:rsidRPr="001572EE">
        <w:rPr>
          <w:sz w:val="28"/>
          <w:szCs w:val="28"/>
        </w:rPr>
        <w:br/>
      </w:r>
      <w:r>
        <w:rPr>
          <w:b/>
          <w:bCs/>
          <w:sz w:val="28"/>
          <w:szCs w:val="28"/>
        </w:rPr>
        <w:t xml:space="preserve">- </w:t>
      </w:r>
      <w:r w:rsidRPr="001572EE">
        <w:rPr>
          <w:b/>
          <w:bCs/>
          <w:sz w:val="28"/>
          <w:szCs w:val="28"/>
        </w:rPr>
        <w:t xml:space="preserve">Error Reduction: </w:t>
      </w:r>
      <w:r w:rsidRPr="001572EE">
        <w:rPr>
          <w:sz w:val="28"/>
          <w:szCs w:val="28"/>
        </w:rPr>
        <w:t>By identifying possible breakdowns in the process of task completion, designers can eliminate steps that are prone to user errors, improving overall usability.</w:t>
      </w:r>
      <w:r>
        <w:rPr>
          <w:b/>
          <w:bCs/>
          <w:sz w:val="28"/>
          <w:szCs w:val="28"/>
        </w:rPr>
        <w:br/>
        <w:t xml:space="preserve">- </w:t>
      </w:r>
      <w:r w:rsidRPr="001572EE">
        <w:rPr>
          <w:b/>
          <w:bCs/>
          <w:sz w:val="28"/>
          <w:szCs w:val="28"/>
        </w:rPr>
        <w:t xml:space="preserve">Training and Learning: </w:t>
      </w:r>
      <w:r w:rsidRPr="001572EE">
        <w:rPr>
          <w:sz w:val="28"/>
          <w:szCs w:val="28"/>
        </w:rPr>
        <w:t>GOMS helps in developing interfaces that are easier to learn by removing complicated methods and simplifying task execution for novice users.</w:t>
      </w:r>
    </w:p>
    <w:p w14:paraId="3AFEF4C6" w14:textId="065D04AD" w:rsidR="001572EE" w:rsidRPr="001572EE" w:rsidRDefault="001572EE" w:rsidP="0080656C">
      <w:pPr>
        <w:spacing w:line="240" w:lineRule="auto"/>
        <w:ind w:left="-1260" w:right="-1260"/>
        <w:rPr>
          <w:b/>
          <w:bCs/>
          <w:sz w:val="28"/>
          <w:szCs w:val="28"/>
        </w:rPr>
      </w:pPr>
      <w:r w:rsidRPr="001572EE">
        <w:rPr>
          <w:b/>
          <w:bCs/>
          <w:sz w:val="28"/>
          <w:szCs w:val="28"/>
        </w:rPr>
        <w:lastRenderedPageBreak/>
        <w:drawing>
          <wp:inline distT="0" distB="0" distL="0" distR="0" wp14:anchorId="22EA51B0" wp14:editId="73499FB7">
            <wp:extent cx="7036526" cy="3984625"/>
            <wp:effectExtent l="0" t="0" r="0" b="0"/>
            <wp:docPr id="106613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36211" name=""/>
                    <pic:cNvPicPr/>
                  </pic:nvPicPr>
                  <pic:blipFill>
                    <a:blip r:embed="rId5"/>
                    <a:stretch>
                      <a:fillRect/>
                    </a:stretch>
                  </pic:blipFill>
                  <pic:spPr>
                    <a:xfrm>
                      <a:off x="0" y="0"/>
                      <a:ext cx="7041804" cy="3987614"/>
                    </a:xfrm>
                    <a:prstGeom prst="rect">
                      <a:avLst/>
                    </a:prstGeom>
                  </pic:spPr>
                </pic:pic>
              </a:graphicData>
            </a:graphic>
          </wp:inline>
        </w:drawing>
      </w:r>
      <w:r w:rsidR="0080656C">
        <w:rPr>
          <w:b/>
          <w:bCs/>
          <w:sz w:val="28"/>
          <w:szCs w:val="28"/>
        </w:rPr>
        <w:br/>
      </w:r>
      <w:r w:rsidRPr="001572EE">
        <w:rPr>
          <w:b/>
          <w:bCs/>
          <w:sz w:val="28"/>
          <w:szCs w:val="28"/>
        </w:rPr>
        <w:t>Let’s break down the action of CLOSE-WINDOW using the GOMS model.</w:t>
      </w:r>
    </w:p>
    <w:p w14:paraId="6201298B" w14:textId="77777777" w:rsidR="001572EE" w:rsidRPr="001572EE" w:rsidRDefault="001572EE" w:rsidP="001572EE">
      <w:pPr>
        <w:spacing w:line="240" w:lineRule="auto"/>
        <w:ind w:left="-1170" w:right="-1260"/>
        <w:rPr>
          <w:b/>
          <w:bCs/>
          <w:sz w:val="28"/>
          <w:szCs w:val="28"/>
        </w:rPr>
      </w:pPr>
      <w:r w:rsidRPr="001572EE">
        <w:rPr>
          <w:b/>
          <w:bCs/>
          <w:sz w:val="28"/>
          <w:szCs w:val="28"/>
        </w:rPr>
        <w:t>Goal:</w:t>
      </w:r>
      <w:r w:rsidRPr="001572EE">
        <w:rPr>
          <w:sz w:val="28"/>
          <w:szCs w:val="28"/>
        </w:rPr>
        <w:t xml:space="preserve"> The user wants to close a window in a software application.</w:t>
      </w:r>
    </w:p>
    <w:p w14:paraId="61A39CA0" w14:textId="77777777" w:rsidR="001572EE" w:rsidRPr="001572EE" w:rsidRDefault="001572EE" w:rsidP="001572EE">
      <w:pPr>
        <w:spacing w:line="240" w:lineRule="auto"/>
        <w:ind w:left="-1170" w:right="-1260"/>
        <w:rPr>
          <w:sz w:val="28"/>
          <w:szCs w:val="28"/>
        </w:rPr>
      </w:pPr>
      <w:r w:rsidRPr="001572EE">
        <w:rPr>
          <w:b/>
          <w:bCs/>
          <w:sz w:val="28"/>
          <w:szCs w:val="28"/>
        </w:rPr>
        <w:t xml:space="preserve">Operators: </w:t>
      </w:r>
      <w:r w:rsidRPr="001572EE">
        <w:rPr>
          <w:sz w:val="28"/>
          <w:szCs w:val="28"/>
        </w:rPr>
        <w:t>The actions or operations that the user performs to achieve the goal:</w:t>
      </w:r>
    </w:p>
    <w:p w14:paraId="5CBC8BE0" w14:textId="77777777" w:rsidR="001572EE" w:rsidRPr="001572EE" w:rsidRDefault="001572EE" w:rsidP="001572EE">
      <w:pPr>
        <w:tabs>
          <w:tab w:val="left" w:pos="2160"/>
        </w:tabs>
        <w:spacing w:line="240" w:lineRule="auto"/>
        <w:ind w:left="2160" w:right="-1260" w:hanging="2160"/>
        <w:rPr>
          <w:sz w:val="28"/>
          <w:szCs w:val="28"/>
        </w:rPr>
      </w:pPr>
      <w:r w:rsidRPr="001572EE">
        <w:rPr>
          <w:sz w:val="28"/>
          <w:szCs w:val="28"/>
        </w:rPr>
        <w:t>Move the mouse to the “X” icon at the top-right corner of the window.</w:t>
      </w:r>
    </w:p>
    <w:p w14:paraId="484F03D7" w14:textId="77777777" w:rsidR="001572EE" w:rsidRPr="001572EE" w:rsidRDefault="001572EE" w:rsidP="001572EE">
      <w:pPr>
        <w:tabs>
          <w:tab w:val="left" w:pos="2160"/>
        </w:tabs>
        <w:spacing w:line="240" w:lineRule="auto"/>
        <w:ind w:left="2160" w:right="-1260" w:hanging="2160"/>
        <w:rPr>
          <w:sz w:val="28"/>
          <w:szCs w:val="28"/>
        </w:rPr>
      </w:pPr>
      <w:r w:rsidRPr="001572EE">
        <w:rPr>
          <w:sz w:val="28"/>
          <w:szCs w:val="28"/>
        </w:rPr>
        <w:t>Click on the “X” button.</w:t>
      </w:r>
    </w:p>
    <w:p w14:paraId="1A53256D" w14:textId="77777777" w:rsidR="001572EE" w:rsidRPr="001572EE" w:rsidRDefault="001572EE" w:rsidP="001572EE">
      <w:pPr>
        <w:tabs>
          <w:tab w:val="left" w:pos="2160"/>
        </w:tabs>
        <w:spacing w:line="240" w:lineRule="auto"/>
        <w:ind w:left="2160" w:right="-1260" w:hanging="2160"/>
        <w:rPr>
          <w:sz w:val="28"/>
          <w:szCs w:val="28"/>
        </w:rPr>
      </w:pPr>
      <w:r w:rsidRPr="001572EE">
        <w:rPr>
          <w:sz w:val="28"/>
          <w:szCs w:val="28"/>
        </w:rPr>
        <w:t>Confirm if prompted with a warning message (e.g., unsaved changes).</w:t>
      </w:r>
    </w:p>
    <w:p w14:paraId="02CF83AB" w14:textId="77777777" w:rsidR="001572EE" w:rsidRPr="001572EE" w:rsidRDefault="001572EE" w:rsidP="001572EE">
      <w:pPr>
        <w:spacing w:line="240" w:lineRule="auto"/>
        <w:ind w:left="-1170" w:right="-1260"/>
        <w:rPr>
          <w:sz w:val="28"/>
          <w:szCs w:val="28"/>
        </w:rPr>
      </w:pPr>
      <w:r w:rsidRPr="001572EE">
        <w:rPr>
          <w:b/>
          <w:bCs/>
          <w:sz w:val="28"/>
          <w:szCs w:val="28"/>
        </w:rPr>
        <w:t xml:space="preserve">Methods: </w:t>
      </w:r>
      <w:r w:rsidRPr="001572EE">
        <w:rPr>
          <w:sz w:val="28"/>
          <w:szCs w:val="28"/>
        </w:rPr>
        <w:t>Alternative ways to accomplish the goal:</w:t>
      </w:r>
    </w:p>
    <w:p w14:paraId="6DFAEC05" w14:textId="77777777" w:rsidR="001572EE" w:rsidRPr="001572EE" w:rsidRDefault="001572EE" w:rsidP="001572EE">
      <w:pPr>
        <w:spacing w:line="240" w:lineRule="auto"/>
        <w:ind w:left="2160" w:right="-1260" w:hanging="2160"/>
        <w:rPr>
          <w:sz w:val="28"/>
          <w:szCs w:val="28"/>
        </w:rPr>
      </w:pPr>
      <w:r w:rsidRPr="001572EE">
        <w:rPr>
          <w:sz w:val="28"/>
          <w:szCs w:val="28"/>
        </w:rPr>
        <w:t>Method 1: Using the mouse to click the “X” button.</w:t>
      </w:r>
    </w:p>
    <w:p w14:paraId="4E3D5ECC" w14:textId="77777777" w:rsidR="001572EE" w:rsidRPr="001572EE" w:rsidRDefault="001572EE" w:rsidP="001572EE">
      <w:pPr>
        <w:spacing w:line="240" w:lineRule="auto"/>
        <w:ind w:left="2160" w:right="-1260" w:hanging="2160"/>
        <w:rPr>
          <w:sz w:val="28"/>
          <w:szCs w:val="28"/>
        </w:rPr>
      </w:pPr>
      <w:r w:rsidRPr="001572EE">
        <w:rPr>
          <w:sz w:val="28"/>
          <w:szCs w:val="28"/>
        </w:rPr>
        <w:t>Method 2: Using a keyboard shortcut, e.g., pressing Alt + F4.</w:t>
      </w:r>
    </w:p>
    <w:p w14:paraId="236AA6EE" w14:textId="77777777" w:rsidR="001572EE" w:rsidRPr="001572EE" w:rsidRDefault="001572EE" w:rsidP="001572EE">
      <w:pPr>
        <w:spacing w:line="240" w:lineRule="auto"/>
        <w:ind w:left="-1170" w:right="-1260"/>
        <w:rPr>
          <w:sz w:val="28"/>
          <w:szCs w:val="28"/>
        </w:rPr>
      </w:pPr>
      <w:r w:rsidRPr="001572EE">
        <w:rPr>
          <w:b/>
          <w:bCs/>
          <w:sz w:val="28"/>
          <w:szCs w:val="28"/>
        </w:rPr>
        <w:t xml:space="preserve">Selection Rules: </w:t>
      </w:r>
      <w:r w:rsidRPr="001572EE">
        <w:rPr>
          <w:sz w:val="28"/>
          <w:szCs w:val="28"/>
        </w:rPr>
        <w:t>Deciding which method to use:</w:t>
      </w:r>
    </w:p>
    <w:p w14:paraId="4D92C4BD" w14:textId="77777777" w:rsidR="001572EE" w:rsidRPr="001572EE" w:rsidRDefault="001572EE" w:rsidP="001572EE">
      <w:pPr>
        <w:spacing w:line="240" w:lineRule="auto"/>
        <w:ind w:left="2160" w:right="-1260" w:hanging="2160"/>
        <w:rPr>
          <w:sz w:val="28"/>
          <w:szCs w:val="28"/>
        </w:rPr>
      </w:pPr>
      <w:r w:rsidRPr="001572EE">
        <w:rPr>
          <w:sz w:val="28"/>
          <w:szCs w:val="28"/>
        </w:rPr>
        <w:t>If the user is familiar with keyboard shortcuts, they might prefer Alt + F4.</w:t>
      </w:r>
    </w:p>
    <w:p w14:paraId="12925D0E" w14:textId="77777777" w:rsidR="001572EE" w:rsidRDefault="001572EE" w:rsidP="001572EE">
      <w:pPr>
        <w:spacing w:line="240" w:lineRule="auto"/>
        <w:ind w:left="2160" w:right="-1260" w:hanging="2160"/>
        <w:rPr>
          <w:sz w:val="28"/>
          <w:szCs w:val="28"/>
        </w:rPr>
      </w:pPr>
      <w:r w:rsidRPr="001572EE">
        <w:rPr>
          <w:sz w:val="28"/>
          <w:szCs w:val="28"/>
        </w:rPr>
        <w:t>Otherwise, the user may use the mouse to click the “X” button.</w:t>
      </w:r>
    </w:p>
    <w:p w14:paraId="5A22AE3B" w14:textId="5C2C9766" w:rsidR="0080656C" w:rsidRPr="0080656C" w:rsidRDefault="0080656C" w:rsidP="0080656C">
      <w:pPr>
        <w:spacing w:line="240" w:lineRule="auto"/>
        <w:ind w:left="2160" w:right="-1260" w:hanging="3330"/>
        <w:rPr>
          <w:b/>
          <w:bCs/>
          <w:sz w:val="28"/>
          <w:szCs w:val="28"/>
        </w:rPr>
      </w:pPr>
      <w:r w:rsidRPr="0080656C">
        <w:rPr>
          <w:b/>
          <w:bCs/>
          <w:sz w:val="28"/>
          <w:szCs w:val="28"/>
        </w:rPr>
        <w:t>---------------------------------------------------------------------------------------------------------------------</w:t>
      </w:r>
    </w:p>
    <w:p w14:paraId="13FE74D5" w14:textId="2682396E" w:rsidR="00E87419" w:rsidRPr="00E87419" w:rsidRDefault="0080656C" w:rsidP="00E87419">
      <w:pPr>
        <w:spacing w:line="240" w:lineRule="auto"/>
        <w:ind w:left="2160" w:right="-1260" w:hanging="3330"/>
        <w:rPr>
          <w:b/>
          <w:bCs/>
        </w:rPr>
      </w:pPr>
      <w:r>
        <w:rPr>
          <w:sz w:val="28"/>
          <w:szCs w:val="28"/>
        </w:rPr>
        <w:t>5)</w:t>
      </w:r>
      <w:r w:rsidR="00E87419" w:rsidRPr="00E87419">
        <w:rPr>
          <w:rFonts w:ascii="Times New Roman" w:eastAsia="Times New Roman" w:hAnsi="Times New Roman" w:cs="Times New Roman"/>
          <w:b/>
          <w:bCs/>
          <w:kern w:val="0"/>
          <w:sz w:val="27"/>
          <w:szCs w:val="27"/>
          <w14:ligatures w14:val="none"/>
        </w:rPr>
        <w:t xml:space="preserve"> </w:t>
      </w:r>
      <w:r w:rsidR="00E87419" w:rsidRPr="00E87419">
        <w:rPr>
          <w:b/>
          <w:bCs/>
          <w:sz w:val="28"/>
          <w:szCs w:val="28"/>
        </w:rPr>
        <w:t>Diagrammatic Dialog Design Notations</w:t>
      </w:r>
    </w:p>
    <w:p w14:paraId="3EDBA547" w14:textId="5454FCEA" w:rsidR="00E87419" w:rsidRDefault="00E87419" w:rsidP="00E87419">
      <w:pPr>
        <w:spacing w:line="240" w:lineRule="auto"/>
        <w:ind w:left="-1170" w:right="-1260"/>
        <w:rPr>
          <w:sz w:val="28"/>
          <w:szCs w:val="28"/>
        </w:rPr>
      </w:pPr>
      <w:r w:rsidRPr="00E87419">
        <w:rPr>
          <w:sz w:val="28"/>
          <w:szCs w:val="28"/>
        </w:rPr>
        <w:t xml:space="preserve">Diagrammatic dialog design notations are visual tools used to represent the interactions between users and systems. </w:t>
      </w:r>
      <w:r>
        <w:rPr>
          <w:sz w:val="28"/>
          <w:szCs w:val="28"/>
        </w:rPr>
        <w:br/>
      </w:r>
      <w:r w:rsidRPr="00E87419">
        <w:rPr>
          <w:sz w:val="28"/>
          <w:szCs w:val="28"/>
        </w:rPr>
        <w:t xml:space="preserve">They help designers create user interfaces that are intuitive and effective by mapping out the flow of tasks and interactions. </w:t>
      </w:r>
      <w:r>
        <w:rPr>
          <w:sz w:val="28"/>
          <w:szCs w:val="28"/>
        </w:rPr>
        <w:br/>
      </w:r>
      <w:r w:rsidRPr="00E87419">
        <w:rPr>
          <w:sz w:val="28"/>
          <w:szCs w:val="28"/>
        </w:rPr>
        <w:t>Below are some common types of diagrammatic notations used in dialog design:</w:t>
      </w:r>
      <w:r>
        <w:rPr>
          <w:sz w:val="28"/>
          <w:szCs w:val="28"/>
        </w:rPr>
        <w:br/>
      </w:r>
      <w:r>
        <w:rPr>
          <w:b/>
          <w:bCs/>
          <w:sz w:val="28"/>
          <w:szCs w:val="28"/>
        </w:rPr>
        <w:br/>
      </w:r>
      <w:r>
        <w:rPr>
          <w:b/>
          <w:bCs/>
          <w:sz w:val="28"/>
          <w:szCs w:val="28"/>
        </w:rPr>
        <w:br/>
      </w:r>
      <w:r>
        <w:rPr>
          <w:b/>
          <w:bCs/>
          <w:sz w:val="28"/>
          <w:szCs w:val="28"/>
        </w:rPr>
        <w:br/>
      </w:r>
      <w:r>
        <w:rPr>
          <w:b/>
          <w:bCs/>
          <w:sz w:val="28"/>
          <w:szCs w:val="28"/>
        </w:rPr>
        <w:lastRenderedPageBreak/>
        <w:t>1)</w:t>
      </w:r>
      <w:r w:rsidRPr="00E87419">
        <w:rPr>
          <w:b/>
          <w:bCs/>
          <w:sz w:val="28"/>
          <w:szCs w:val="28"/>
        </w:rPr>
        <w:t>Flowcharts</w:t>
      </w:r>
      <w:r>
        <w:rPr>
          <w:b/>
          <w:bCs/>
          <w:sz w:val="28"/>
          <w:szCs w:val="28"/>
        </w:rPr>
        <w:br/>
      </w:r>
      <w:r w:rsidRPr="00E87419">
        <w:rPr>
          <w:b/>
          <w:bCs/>
          <w:sz w:val="28"/>
          <w:szCs w:val="28"/>
        </w:rPr>
        <w:t>Description</w:t>
      </w:r>
      <w:r w:rsidRPr="00E87419">
        <w:rPr>
          <w:sz w:val="28"/>
          <w:szCs w:val="28"/>
        </w:rPr>
        <w:t>: Flowcharts use shapes like rectangles (for processes), diamonds (for decisions), and arrows (to indicate flow) to represent the steps in a process or interaction.</w:t>
      </w:r>
      <w:r>
        <w:rPr>
          <w:b/>
          <w:bCs/>
          <w:sz w:val="28"/>
          <w:szCs w:val="28"/>
        </w:rPr>
        <w:br/>
      </w:r>
      <w:r w:rsidRPr="00E87419">
        <w:rPr>
          <w:b/>
          <w:bCs/>
          <w:sz w:val="28"/>
          <w:szCs w:val="28"/>
        </w:rPr>
        <w:t>Example</w:t>
      </w:r>
      <w:r w:rsidRPr="00E87419">
        <w:rPr>
          <w:sz w:val="28"/>
          <w:szCs w:val="28"/>
        </w:rPr>
        <w:t xml:space="preserve">: A flowchart for an online checkout process might include steps like "Add items to cart," "Proceed to </w:t>
      </w:r>
      <w:proofErr w:type="spellStart"/>
      <w:r w:rsidRPr="00E87419">
        <w:rPr>
          <w:sz w:val="28"/>
          <w:szCs w:val="28"/>
        </w:rPr>
        <w:t>checkout</w:t>
      </w:r>
      <w:proofErr w:type="spellEnd"/>
      <w:r w:rsidRPr="00E87419">
        <w:rPr>
          <w:sz w:val="28"/>
          <w:szCs w:val="28"/>
        </w:rPr>
        <w:t>," "Log in or continue as guest," and so on</w:t>
      </w:r>
    </w:p>
    <w:p w14:paraId="129B41B3" w14:textId="609CF7B2" w:rsidR="00E87419" w:rsidRDefault="00E87419" w:rsidP="00E87419">
      <w:pPr>
        <w:spacing w:line="240" w:lineRule="auto"/>
        <w:ind w:left="-1170" w:right="-1260"/>
        <w:rPr>
          <w:sz w:val="28"/>
          <w:szCs w:val="28"/>
        </w:rPr>
      </w:pPr>
      <w:r>
        <w:rPr>
          <w:sz w:val="28"/>
          <w:szCs w:val="28"/>
        </w:rPr>
        <w:t>2)</w:t>
      </w:r>
      <w:r w:rsidRPr="00E87419">
        <w:rPr>
          <w:rFonts w:ascii="Times New Roman" w:eastAsia="Times New Roman" w:hAnsi="Times New Roman" w:cs="Times New Roman"/>
          <w:b/>
          <w:bCs/>
          <w:i/>
          <w:iCs/>
          <w:kern w:val="0"/>
          <w:sz w:val="24"/>
          <w:szCs w:val="24"/>
          <w14:ligatures w14:val="none"/>
        </w:rPr>
        <w:t xml:space="preserve"> </w:t>
      </w:r>
      <w:r w:rsidRPr="00E87419">
        <w:rPr>
          <w:b/>
          <w:bCs/>
          <w:sz w:val="28"/>
          <w:szCs w:val="28"/>
        </w:rPr>
        <w:t>State Transition Diagrams</w:t>
      </w:r>
      <w:r>
        <w:rPr>
          <w:b/>
          <w:bCs/>
          <w:sz w:val="28"/>
          <w:szCs w:val="28"/>
        </w:rPr>
        <w:br/>
      </w:r>
      <w:r w:rsidRPr="00E87419">
        <w:rPr>
          <w:b/>
          <w:bCs/>
          <w:sz w:val="28"/>
          <w:szCs w:val="28"/>
        </w:rPr>
        <w:t>Description</w:t>
      </w:r>
      <w:r w:rsidRPr="00E87419">
        <w:rPr>
          <w:sz w:val="28"/>
          <w:szCs w:val="28"/>
        </w:rPr>
        <w:t>: These diagrams show the various states of a system or interface and how the system transitions from one state to another based on user actions or events.</w:t>
      </w:r>
      <w:r>
        <w:rPr>
          <w:b/>
          <w:bCs/>
          <w:sz w:val="28"/>
          <w:szCs w:val="28"/>
        </w:rPr>
        <w:br/>
      </w:r>
      <w:r w:rsidRPr="00E87419">
        <w:rPr>
          <w:b/>
          <w:bCs/>
          <w:sz w:val="28"/>
          <w:szCs w:val="28"/>
        </w:rPr>
        <w:t>Example</w:t>
      </w:r>
      <w:r w:rsidRPr="00E87419">
        <w:rPr>
          <w:sz w:val="28"/>
          <w:szCs w:val="28"/>
        </w:rPr>
        <w:t>: In a messaging app, states might include "Logged Out," "Logged In," "Sending Message," and "Message Sent," with transitions triggered by actions like "Enter credentials" or "Click send."</w:t>
      </w:r>
    </w:p>
    <w:p w14:paraId="4052EADF" w14:textId="32AE9678" w:rsidR="00E87419" w:rsidRPr="00E87419" w:rsidRDefault="00E87419" w:rsidP="00E87419">
      <w:pPr>
        <w:spacing w:line="240" w:lineRule="auto"/>
        <w:ind w:left="-1170" w:right="-1260"/>
        <w:rPr>
          <w:b/>
          <w:bCs/>
          <w:sz w:val="28"/>
          <w:szCs w:val="28"/>
        </w:rPr>
      </w:pPr>
      <w:r>
        <w:rPr>
          <w:sz w:val="28"/>
          <w:szCs w:val="28"/>
        </w:rPr>
        <w:t>3)</w:t>
      </w:r>
      <w:r w:rsidRPr="00E87419">
        <w:rPr>
          <w:rFonts w:ascii="Times New Roman" w:eastAsia="Times New Roman" w:hAnsi="Times New Roman" w:cs="Times New Roman"/>
          <w:b/>
          <w:bCs/>
          <w:i/>
          <w:iCs/>
          <w:kern w:val="0"/>
          <w:sz w:val="24"/>
          <w:szCs w:val="24"/>
          <w14:ligatures w14:val="none"/>
        </w:rPr>
        <w:t xml:space="preserve"> </w:t>
      </w:r>
      <w:r w:rsidRPr="00E87419">
        <w:rPr>
          <w:b/>
          <w:bCs/>
          <w:sz w:val="28"/>
          <w:szCs w:val="28"/>
        </w:rPr>
        <w:t>UML Diagrams (Unified Modeling Language)</w:t>
      </w:r>
      <w:r>
        <w:rPr>
          <w:b/>
          <w:bCs/>
          <w:sz w:val="28"/>
          <w:szCs w:val="28"/>
        </w:rPr>
        <w:br/>
      </w:r>
      <w:r w:rsidRPr="00E87419">
        <w:rPr>
          <w:b/>
          <w:bCs/>
          <w:sz w:val="28"/>
          <w:szCs w:val="28"/>
        </w:rPr>
        <w:t>Description</w:t>
      </w:r>
      <w:r w:rsidRPr="00E87419">
        <w:rPr>
          <w:sz w:val="28"/>
          <w:szCs w:val="28"/>
        </w:rPr>
        <w:t>: UML includes several diagram types, such as use case diagrams, sequence diagrams, and activity diagrams, to model user interactions and system behavior.</w:t>
      </w:r>
      <w:r>
        <w:rPr>
          <w:b/>
          <w:bCs/>
          <w:sz w:val="28"/>
          <w:szCs w:val="28"/>
        </w:rPr>
        <w:br/>
      </w:r>
      <w:r w:rsidRPr="00E87419">
        <w:rPr>
          <w:b/>
          <w:bCs/>
          <w:sz w:val="28"/>
          <w:szCs w:val="28"/>
        </w:rPr>
        <w:t>Example</w:t>
      </w:r>
      <w:r w:rsidRPr="00E87419">
        <w:rPr>
          <w:sz w:val="28"/>
          <w:szCs w:val="28"/>
        </w:rPr>
        <w:t>: A use case diagram could show actors (users) interacting with various use cases (functions of the application), such as "Place Order," "Track Shipment," and "Request Refund."</w:t>
      </w:r>
    </w:p>
    <w:p w14:paraId="6D497860" w14:textId="2F7CB052" w:rsidR="00E87419" w:rsidRPr="00E87419" w:rsidRDefault="00E87419" w:rsidP="00E87419">
      <w:pPr>
        <w:spacing w:line="240" w:lineRule="auto"/>
        <w:ind w:left="-1170" w:right="-1260"/>
        <w:rPr>
          <w:sz w:val="28"/>
          <w:szCs w:val="28"/>
        </w:rPr>
      </w:pPr>
      <w:r>
        <w:rPr>
          <w:b/>
          <w:bCs/>
          <w:sz w:val="28"/>
          <w:szCs w:val="28"/>
        </w:rPr>
        <w:t>4)</w:t>
      </w:r>
      <w:r w:rsidRPr="00E87419">
        <w:rPr>
          <w:rFonts w:ascii="Times New Roman" w:eastAsia="Times New Roman" w:hAnsi="Times New Roman" w:cs="Times New Roman"/>
          <w:b/>
          <w:bCs/>
          <w:i/>
          <w:iCs/>
          <w:kern w:val="0"/>
          <w:sz w:val="24"/>
          <w:szCs w:val="24"/>
          <w14:ligatures w14:val="none"/>
        </w:rPr>
        <w:t xml:space="preserve"> </w:t>
      </w:r>
      <w:r w:rsidRPr="00E87419">
        <w:rPr>
          <w:b/>
          <w:bCs/>
          <w:sz w:val="28"/>
          <w:szCs w:val="28"/>
        </w:rPr>
        <w:t>Wireframes</w:t>
      </w:r>
      <w:r>
        <w:rPr>
          <w:b/>
          <w:bCs/>
          <w:sz w:val="28"/>
          <w:szCs w:val="28"/>
        </w:rPr>
        <w:br/>
      </w:r>
      <w:r w:rsidRPr="00E87419">
        <w:rPr>
          <w:b/>
          <w:bCs/>
          <w:sz w:val="28"/>
          <w:szCs w:val="28"/>
        </w:rPr>
        <w:t xml:space="preserve">Description: </w:t>
      </w:r>
      <w:r w:rsidRPr="00E87419">
        <w:rPr>
          <w:sz w:val="28"/>
          <w:szCs w:val="28"/>
        </w:rPr>
        <w:t>Wireframes are low-fidelity designs that outline the structure and layout of an interface, showing the placement of elements without detailed design.</w:t>
      </w:r>
      <w:r>
        <w:rPr>
          <w:sz w:val="28"/>
          <w:szCs w:val="28"/>
        </w:rPr>
        <w:br/>
      </w:r>
      <w:r w:rsidRPr="00E87419">
        <w:rPr>
          <w:b/>
          <w:bCs/>
          <w:sz w:val="28"/>
          <w:szCs w:val="28"/>
        </w:rPr>
        <w:t>Example:</w:t>
      </w:r>
      <w:r w:rsidRPr="00E87419">
        <w:rPr>
          <w:sz w:val="28"/>
          <w:szCs w:val="28"/>
        </w:rPr>
        <w:t xml:space="preserve"> A wireframe for a mobile app might display the main screen, buttons, navigation menu, and key content areas without colors or images.</w:t>
      </w:r>
    </w:p>
    <w:p w14:paraId="4DA0B737" w14:textId="77777777" w:rsidR="00E87419" w:rsidRPr="00E87419" w:rsidRDefault="00E87419" w:rsidP="00E87419">
      <w:pPr>
        <w:spacing w:line="240" w:lineRule="auto"/>
        <w:ind w:left="-1170" w:right="-1260"/>
        <w:rPr>
          <w:b/>
          <w:bCs/>
          <w:sz w:val="28"/>
          <w:szCs w:val="28"/>
        </w:rPr>
      </w:pPr>
      <w:r w:rsidRPr="00E87419">
        <w:rPr>
          <w:b/>
          <w:bCs/>
          <w:sz w:val="28"/>
          <w:szCs w:val="28"/>
        </w:rPr>
        <w:t>Benefits of Diagrammatic Dialog Design Notations:</w:t>
      </w:r>
    </w:p>
    <w:p w14:paraId="29A1A33B" w14:textId="77777777" w:rsidR="00E87419" w:rsidRPr="00E87419" w:rsidRDefault="00E87419" w:rsidP="00E87419">
      <w:pPr>
        <w:spacing w:line="240" w:lineRule="auto"/>
        <w:ind w:left="-1170" w:right="-1260"/>
        <w:rPr>
          <w:sz w:val="28"/>
          <w:szCs w:val="28"/>
        </w:rPr>
      </w:pPr>
      <w:r w:rsidRPr="00E87419">
        <w:rPr>
          <w:b/>
          <w:bCs/>
          <w:sz w:val="28"/>
          <w:szCs w:val="28"/>
        </w:rPr>
        <w:t>Clarity and Communication</w:t>
      </w:r>
      <w:r w:rsidRPr="00E87419">
        <w:rPr>
          <w:sz w:val="28"/>
          <w:szCs w:val="28"/>
        </w:rPr>
        <w:t>:</w:t>
      </w:r>
    </w:p>
    <w:p w14:paraId="38FFD7A4" w14:textId="77777777" w:rsidR="00E87419" w:rsidRPr="00E87419" w:rsidRDefault="00E87419" w:rsidP="00E87419">
      <w:pPr>
        <w:spacing w:line="240" w:lineRule="auto"/>
        <w:ind w:left="-450" w:right="-1260"/>
        <w:rPr>
          <w:sz w:val="28"/>
          <w:szCs w:val="28"/>
        </w:rPr>
      </w:pPr>
      <w:r w:rsidRPr="00E87419">
        <w:rPr>
          <w:b/>
          <w:bCs/>
          <w:sz w:val="28"/>
          <w:szCs w:val="28"/>
        </w:rPr>
        <w:t>Visual Representation</w:t>
      </w:r>
      <w:r w:rsidRPr="00E87419">
        <w:rPr>
          <w:sz w:val="28"/>
          <w:szCs w:val="28"/>
        </w:rPr>
        <w:t>: Diagrams simplify complex interactions, making it easier for team members to understand the flow and structure of the interface.</w:t>
      </w:r>
    </w:p>
    <w:p w14:paraId="4A0073D0" w14:textId="77777777" w:rsidR="00E87419" w:rsidRPr="00E87419" w:rsidRDefault="00E87419" w:rsidP="00E87419">
      <w:pPr>
        <w:spacing w:line="240" w:lineRule="auto"/>
        <w:ind w:left="-450" w:right="-1260"/>
        <w:rPr>
          <w:sz w:val="28"/>
          <w:szCs w:val="28"/>
        </w:rPr>
      </w:pPr>
      <w:r w:rsidRPr="00E87419">
        <w:rPr>
          <w:b/>
          <w:bCs/>
          <w:sz w:val="28"/>
          <w:szCs w:val="28"/>
        </w:rPr>
        <w:t>Stakeholder Engagement</w:t>
      </w:r>
      <w:r w:rsidRPr="00E87419">
        <w:rPr>
          <w:sz w:val="28"/>
          <w:szCs w:val="28"/>
        </w:rPr>
        <w:t>: Visuals facilitate discussions with stakeholders, helping to gather feedback and ensure alignment on design decisions.</w:t>
      </w:r>
    </w:p>
    <w:p w14:paraId="0E67C61C" w14:textId="77777777" w:rsidR="00E87419" w:rsidRPr="00E87419" w:rsidRDefault="00E87419" w:rsidP="00E87419">
      <w:pPr>
        <w:spacing w:line="240" w:lineRule="auto"/>
        <w:ind w:left="-1170" w:right="-1260"/>
        <w:rPr>
          <w:sz w:val="28"/>
          <w:szCs w:val="28"/>
        </w:rPr>
      </w:pPr>
      <w:r w:rsidRPr="00E87419">
        <w:rPr>
          <w:b/>
          <w:bCs/>
          <w:sz w:val="28"/>
          <w:szCs w:val="28"/>
        </w:rPr>
        <w:t>User-Centric Focus</w:t>
      </w:r>
      <w:r w:rsidRPr="00E87419">
        <w:rPr>
          <w:sz w:val="28"/>
          <w:szCs w:val="28"/>
        </w:rPr>
        <w:t>:</w:t>
      </w:r>
    </w:p>
    <w:p w14:paraId="3E27E7F4" w14:textId="77777777" w:rsidR="00E87419" w:rsidRPr="00E87419" w:rsidRDefault="00E87419" w:rsidP="00E87419">
      <w:pPr>
        <w:spacing w:line="240" w:lineRule="auto"/>
        <w:ind w:left="-450" w:right="-1260"/>
        <w:rPr>
          <w:sz w:val="28"/>
          <w:szCs w:val="28"/>
        </w:rPr>
      </w:pPr>
      <w:r w:rsidRPr="00E87419">
        <w:rPr>
          <w:b/>
          <w:bCs/>
          <w:sz w:val="28"/>
          <w:szCs w:val="28"/>
        </w:rPr>
        <w:t>User Scenarios</w:t>
      </w:r>
      <w:r w:rsidRPr="00E87419">
        <w:rPr>
          <w:sz w:val="28"/>
          <w:szCs w:val="28"/>
        </w:rPr>
        <w:t>: Diagrams can depict various user scenarios, allowing designers to consider different user perspectives and behaviors.</w:t>
      </w:r>
    </w:p>
    <w:p w14:paraId="1BFA55EF" w14:textId="77777777" w:rsidR="00E87419" w:rsidRPr="00E87419" w:rsidRDefault="00E87419" w:rsidP="00E87419">
      <w:pPr>
        <w:spacing w:line="240" w:lineRule="auto"/>
        <w:ind w:left="-450" w:right="-1260"/>
        <w:rPr>
          <w:sz w:val="28"/>
          <w:szCs w:val="28"/>
        </w:rPr>
      </w:pPr>
      <w:r w:rsidRPr="00E87419">
        <w:rPr>
          <w:b/>
          <w:bCs/>
          <w:sz w:val="28"/>
          <w:szCs w:val="28"/>
        </w:rPr>
        <w:t>Contextual Understanding</w:t>
      </w:r>
      <w:r w:rsidRPr="00E87419">
        <w:rPr>
          <w:sz w:val="28"/>
          <w:szCs w:val="28"/>
        </w:rPr>
        <w:t>: By illustrating user tasks and goals, designers can focus on the user's needs and expectations.</w:t>
      </w:r>
    </w:p>
    <w:p w14:paraId="6DBF6094" w14:textId="77777777" w:rsidR="00E87419" w:rsidRPr="00E87419" w:rsidRDefault="00E87419" w:rsidP="00E87419">
      <w:pPr>
        <w:spacing w:line="240" w:lineRule="auto"/>
        <w:ind w:left="-1170" w:right="-1260"/>
        <w:rPr>
          <w:sz w:val="28"/>
          <w:szCs w:val="28"/>
        </w:rPr>
      </w:pPr>
      <w:r w:rsidRPr="00E87419">
        <w:rPr>
          <w:b/>
          <w:bCs/>
          <w:sz w:val="28"/>
          <w:szCs w:val="28"/>
        </w:rPr>
        <w:t>Error Identification</w:t>
      </w:r>
      <w:r w:rsidRPr="00E87419">
        <w:rPr>
          <w:sz w:val="28"/>
          <w:szCs w:val="28"/>
        </w:rPr>
        <w:t>:</w:t>
      </w:r>
    </w:p>
    <w:p w14:paraId="61E8F4CA" w14:textId="77777777" w:rsidR="00E87419" w:rsidRPr="00E87419" w:rsidRDefault="00E87419" w:rsidP="00E87419">
      <w:pPr>
        <w:spacing w:line="240" w:lineRule="auto"/>
        <w:ind w:left="-450" w:right="-1260"/>
        <w:rPr>
          <w:sz w:val="28"/>
          <w:szCs w:val="28"/>
        </w:rPr>
      </w:pPr>
      <w:r w:rsidRPr="00E87419">
        <w:rPr>
          <w:b/>
          <w:bCs/>
          <w:sz w:val="28"/>
          <w:szCs w:val="28"/>
        </w:rPr>
        <w:t>Flow Analysis</w:t>
      </w:r>
      <w:r w:rsidRPr="00E87419">
        <w:rPr>
          <w:sz w:val="28"/>
          <w:szCs w:val="28"/>
        </w:rPr>
        <w:t>: Diagrammatic notations enable designers to trace the flow of interactions, making it easier to spot potential usability issues or bottlenecks.</w:t>
      </w:r>
    </w:p>
    <w:p w14:paraId="4103E04B" w14:textId="77777777" w:rsidR="00E87419" w:rsidRPr="00E87419" w:rsidRDefault="00E87419" w:rsidP="00E87419">
      <w:pPr>
        <w:spacing w:line="240" w:lineRule="auto"/>
        <w:ind w:left="-450" w:right="-1260"/>
        <w:rPr>
          <w:sz w:val="28"/>
          <w:szCs w:val="28"/>
        </w:rPr>
      </w:pPr>
      <w:r w:rsidRPr="00E87419">
        <w:rPr>
          <w:b/>
          <w:bCs/>
          <w:sz w:val="28"/>
          <w:szCs w:val="28"/>
        </w:rPr>
        <w:t>Task Complexity</w:t>
      </w:r>
      <w:r w:rsidRPr="00E87419">
        <w:rPr>
          <w:sz w:val="28"/>
          <w:szCs w:val="28"/>
        </w:rPr>
        <w:t>: By visualizing task sequences, designers can identify overly complex paths that may confuse users.</w:t>
      </w:r>
    </w:p>
    <w:p w14:paraId="4CC08133" w14:textId="77777777" w:rsidR="00E87419" w:rsidRPr="00E87419" w:rsidRDefault="00E87419" w:rsidP="00E87419">
      <w:pPr>
        <w:spacing w:line="240" w:lineRule="auto"/>
        <w:ind w:left="-1170" w:right="-1260"/>
        <w:rPr>
          <w:sz w:val="28"/>
          <w:szCs w:val="28"/>
        </w:rPr>
      </w:pPr>
      <w:r w:rsidRPr="00E87419">
        <w:rPr>
          <w:b/>
          <w:bCs/>
          <w:sz w:val="28"/>
          <w:szCs w:val="28"/>
        </w:rPr>
        <w:t>Rapid Prototyping and Iteration</w:t>
      </w:r>
      <w:r w:rsidRPr="00E87419">
        <w:rPr>
          <w:sz w:val="28"/>
          <w:szCs w:val="28"/>
        </w:rPr>
        <w:t>:</w:t>
      </w:r>
    </w:p>
    <w:p w14:paraId="10296735" w14:textId="77777777" w:rsidR="00E87419" w:rsidRPr="00E87419" w:rsidRDefault="00E87419" w:rsidP="00E87419">
      <w:pPr>
        <w:spacing w:line="240" w:lineRule="auto"/>
        <w:ind w:left="-450" w:right="-1260"/>
        <w:rPr>
          <w:sz w:val="28"/>
          <w:szCs w:val="28"/>
        </w:rPr>
      </w:pPr>
      <w:r w:rsidRPr="00E87419">
        <w:rPr>
          <w:b/>
          <w:bCs/>
          <w:sz w:val="28"/>
          <w:szCs w:val="28"/>
        </w:rPr>
        <w:t>Quick Modifications</w:t>
      </w:r>
      <w:r w:rsidRPr="00E87419">
        <w:rPr>
          <w:sz w:val="28"/>
          <w:szCs w:val="28"/>
        </w:rPr>
        <w:t>: Diagrams can be easily modified to reflect changes in design ideas, facilitating rapid prototyping and iterative design.</w:t>
      </w:r>
    </w:p>
    <w:p w14:paraId="1F692264" w14:textId="77777777" w:rsidR="00E87419" w:rsidRPr="00E87419" w:rsidRDefault="00E87419" w:rsidP="00E87419">
      <w:pPr>
        <w:spacing w:line="240" w:lineRule="auto"/>
        <w:ind w:left="-450" w:right="-1260"/>
        <w:rPr>
          <w:sz w:val="28"/>
          <w:szCs w:val="28"/>
        </w:rPr>
      </w:pPr>
      <w:r w:rsidRPr="00E87419">
        <w:rPr>
          <w:b/>
          <w:bCs/>
          <w:sz w:val="28"/>
          <w:szCs w:val="28"/>
        </w:rPr>
        <w:lastRenderedPageBreak/>
        <w:t>Testing and Validation</w:t>
      </w:r>
      <w:r w:rsidRPr="00E87419">
        <w:rPr>
          <w:sz w:val="28"/>
          <w:szCs w:val="28"/>
        </w:rPr>
        <w:t>: Diagrams serve as a basis for user testing, helping to validate design decisions before development.</w:t>
      </w:r>
    </w:p>
    <w:p w14:paraId="545BF183" w14:textId="77777777" w:rsidR="00E87419" w:rsidRDefault="00E87419" w:rsidP="00E87419">
      <w:pPr>
        <w:spacing w:line="240" w:lineRule="auto"/>
        <w:ind w:left="-1170" w:right="-1260"/>
        <w:rPr>
          <w:b/>
          <w:bCs/>
          <w:sz w:val="28"/>
          <w:szCs w:val="28"/>
        </w:rPr>
      </w:pPr>
      <w:r w:rsidRPr="00E87419">
        <w:rPr>
          <w:b/>
          <w:bCs/>
          <w:sz w:val="28"/>
          <w:szCs w:val="28"/>
        </w:rPr>
        <w:t>Example: Designing an Online Shopping Checkout Process</w:t>
      </w:r>
    </w:p>
    <w:p w14:paraId="50A2EE52" w14:textId="445AEFF4" w:rsidR="00E87419" w:rsidRPr="00E87419" w:rsidRDefault="00E87419" w:rsidP="00E87419">
      <w:pPr>
        <w:spacing w:line="240" w:lineRule="auto"/>
        <w:ind w:left="-1170" w:right="-1260"/>
        <w:rPr>
          <w:b/>
          <w:bCs/>
          <w:sz w:val="28"/>
          <w:szCs w:val="28"/>
        </w:rPr>
      </w:pPr>
      <w:r w:rsidRPr="00E87419">
        <w:rPr>
          <w:b/>
          <w:bCs/>
          <w:sz w:val="28"/>
          <w:szCs w:val="28"/>
        </w:rPr>
        <w:t>Using Diagrammatic Notation</w:t>
      </w:r>
      <w:r w:rsidRPr="00E87419">
        <w:rPr>
          <w:sz w:val="28"/>
          <w:szCs w:val="28"/>
        </w:rPr>
        <w:t>:</w:t>
      </w:r>
      <w:r>
        <w:rPr>
          <w:b/>
          <w:bCs/>
          <w:sz w:val="28"/>
          <w:szCs w:val="28"/>
        </w:rPr>
        <w:br/>
      </w:r>
      <w:r w:rsidRPr="00E87419">
        <w:rPr>
          <w:sz w:val="28"/>
          <w:szCs w:val="28"/>
        </w:rPr>
        <w:t>The designer creates a flowchart to represent the checkout steps:</w:t>
      </w:r>
    </w:p>
    <w:p w14:paraId="159DAEB0" w14:textId="77777777" w:rsidR="00E87419" w:rsidRPr="00E87419" w:rsidRDefault="00E87419" w:rsidP="00E87419">
      <w:pPr>
        <w:spacing w:line="240" w:lineRule="auto"/>
        <w:ind w:left="-450" w:right="-1260"/>
        <w:rPr>
          <w:sz w:val="28"/>
          <w:szCs w:val="28"/>
        </w:rPr>
      </w:pPr>
      <w:r w:rsidRPr="00E87419">
        <w:rPr>
          <w:sz w:val="28"/>
          <w:szCs w:val="28"/>
        </w:rPr>
        <w:t>Start at the Shopping Cart page.</w:t>
      </w:r>
    </w:p>
    <w:p w14:paraId="5D4342D1" w14:textId="77777777" w:rsidR="00E87419" w:rsidRPr="00E87419" w:rsidRDefault="00E87419" w:rsidP="00E87419">
      <w:pPr>
        <w:spacing w:line="240" w:lineRule="auto"/>
        <w:ind w:left="-450" w:right="-1260"/>
        <w:rPr>
          <w:sz w:val="28"/>
          <w:szCs w:val="28"/>
        </w:rPr>
      </w:pPr>
      <w:r w:rsidRPr="00E87419">
        <w:rPr>
          <w:sz w:val="28"/>
          <w:szCs w:val="28"/>
        </w:rPr>
        <w:t xml:space="preserve">User clicks "Proceed to </w:t>
      </w:r>
      <w:proofErr w:type="spellStart"/>
      <w:r w:rsidRPr="00E87419">
        <w:rPr>
          <w:sz w:val="28"/>
          <w:szCs w:val="28"/>
        </w:rPr>
        <w:t>Checkout</w:t>
      </w:r>
      <w:proofErr w:type="spellEnd"/>
      <w:r w:rsidRPr="00E87419">
        <w:rPr>
          <w:sz w:val="28"/>
          <w:szCs w:val="28"/>
        </w:rPr>
        <w:t>."</w:t>
      </w:r>
    </w:p>
    <w:p w14:paraId="7867448F" w14:textId="77777777" w:rsidR="00E87419" w:rsidRPr="00E87419" w:rsidRDefault="00E87419" w:rsidP="00E87419">
      <w:pPr>
        <w:spacing w:line="240" w:lineRule="auto"/>
        <w:ind w:left="-450" w:right="-1260"/>
        <w:rPr>
          <w:sz w:val="28"/>
          <w:szCs w:val="28"/>
        </w:rPr>
      </w:pPr>
      <w:r w:rsidRPr="00E87419">
        <w:rPr>
          <w:sz w:val="28"/>
          <w:szCs w:val="28"/>
        </w:rPr>
        <w:t>Present multiple options: Log in, Continue as Guest, or Create Account.</w:t>
      </w:r>
    </w:p>
    <w:p w14:paraId="2CBE0CB9" w14:textId="77777777" w:rsidR="00E87419" w:rsidRPr="00E87419" w:rsidRDefault="00E87419" w:rsidP="00E87419">
      <w:pPr>
        <w:spacing w:line="240" w:lineRule="auto"/>
        <w:ind w:left="-450" w:right="-1260"/>
        <w:rPr>
          <w:sz w:val="28"/>
          <w:szCs w:val="28"/>
        </w:rPr>
      </w:pPr>
      <w:r w:rsidRPr="00E87419">
        <w:rPr>
          <w:sz w:val="28"/>
          <w:szCs w:val="28"/>
        </w:rPr>
        <w:t>If logged in, show saved addresses and payment options; otherwise, prompt for address and payment details.</w:t>
      </w:r>
    </w:p>
    <w:p w14:paraId="272303AD" w14:textId="77777777" w:rsidR="00E87419" w:rsidRDefault="00E87419" w:rsidP="00E87419">
      <w:pPr>
        <w:spacing w:line="240" w:lineRule="auto"/>
        <w:ind w:left="-450" w:right="-1260"/>
        <w:rPr>
          <w:sz w:val="28"/>
          <w:szCs w:val="28"/>
        </w:rPr>
      </w:pPr>
      <w:r w:rsidRPr="00E87419">
        <w:rPr>
          <w:sz w:val="28"/>
          <w:szCs w:val="28"/>
        </w:rPr>
        <w:t>Confirm order and provide a summary page.</w:t>
      </w:r>
    </w:p>
    <w:p w14:paraId="61C5BBA2" w14:textId="0345C854" w:rsidR="00E87419" w:rsidRPr="00E87419" w:rsidRDefault="00E87419" w:rsidP="00E87419">
      <w:pPr>
        <w:spacing w:line="240" w:lineRule="auto"/>
        <w:ind w:left="-1080" w:right="-1260"/>
        <w:rPr>
          <w:sz w:val="28"/>
          <w:szCs w:val="28"/>
        </w:rPr>
      </w:pPr>
      <w:r w:rsidRPr="00E87419">
        <w:rPr>
          <w:b/>
          <w:bCs/>
          <w:sz w:val="28"/>
          <w:szCs w:val="28"/>
        </w:rPr>
        <w:t>Benefits Realized</w:t>
      </w:r>
      <w:r w:rsidRPr="00E87419">
        <w:rPr>
          <w:sz w:val="28"/>
          <w:szCs w:val="28"/>
        </w:rPr>
        <w:t>:</w:t>
      </w:r>
    </w:p>
    <w:p w14:paraId="79BC2E42" w14:textId="77777777" w:rsidR="00E87419" w:rsidRPr="00E87419" w:rsidRDefault="00E87419" w:rsidP="00E87419">
      <w:pPr>
        <w:spacing w:line="240" w:lineRule="auto"/>
        <w:ind w:left="-630" w:right="-1260"/>
        <w:rPr>
          <w:sz w:val="28"/>
          <w:szCs w:val="28"/>
        </w:rPr>
      </w:pPr>
      <w:r w:rsidRPr="00E87419">
        <w:rPr>
          <w:b/>
          <w:bCs/>
          <w:sz w:val="28"/>
          <w:szCs w:val="28"/>
        </w:rPr>
        <w:t>Clarity</w:t>
      </w:r>
      <w:r w:rsidRPr="00E87419">
        <w:rPr>
          <w:sz w:val="28"/>
          <w:szCs w:val="28"/>
        </w:rPr>
        <w:t>: The flowchart clearly outlines each step, making it easy for the designer and team to understand the overall process.</w:t>
      </w:r>
    </w:p>
    <w:p w14:paraId="43479635" w14:textId="77777777" w:rsidR="00E87419" w:rsidRPr="00E87419" w:rsidRDefault="00E87419" w:rsidP="00E87419">
      <w:pPr>
        <w:spacing w:line="240" w:lineRule="auto"/>
        <w:ind w:left="-630" w:right="-1260"/>
        <w:rPr>
          <w:sz w:val="28"/>
          <w:szCs w:val="28"/>
        </w:rPr>
      </w:pPr>
      <w:r w:rsidRPr="00E87419">
        <w:rPr>
          <w:b/>
          <w:bCs/>
          <w:sz w:val="28"/>
          <w:szCs w:val="28"/>
        </w:rPr>
        <w:t>User Focus</w:t>
      </w:r>
      <w:r w:rsidRPr="00E87419">
        <w:rPr>
          <w:sz w:val="28"/>
          <w:szCs w:val="28"/>
        </w:rPr>
        <w:t>: The designer considers various user paths (e.g., guest checkout vs. logged-in user), ensuring all user scenarios are addressed.</w:t>
      </w:r>
    </w:p>
    <w:p w14:paraId="2C5A4F63" w14:textId="77777777" w:rsidR="00E87419" w:rsidRPr="00E87419" w:rsidRDefault="00E87419" w:rsidP="00E87419">
      <w:pPr>
        <w:spacing w:line="240" w:lineRule="auto"/>
        <w:ind w:left="-630" w:right="-1260"/>
        <w:rPr>
          <w:sz w:val="28"/>
          <w:szCs w:val="28"/>
        </w:rPr>
      </w:pPr>
      <w:r w:rsidRPr="00E87419">
        <w:rPr>
          <w:b/>
          <w:bCs/>
          <w:sz w:val="28"/>
          <w:szCs w:val="28"/>
        </w:rPr>
        <w:t>Error Identification</w:t>
      </w:r>
      <w:r w:rsidRPr="00E87419">
        <w:rPr>
          <w:sz w:val="28"/>
          <w:szCs w:val="28"/>
        </w:rPr>
        <w:t>: The diagram highlights potential user pain points, such as complex forms or unnecessary steps, prompting the designer to simplify these areas.</w:t>
      </w:r>
    </w:p>
    <w:p w14:paraId="7002D6EE" w14:textId="77777777" w:rsidR="00007CFE" w:rsidRDefault="00E87419" w:rsidP="00E87419">
      <w:pPr>
        <w:pBdr>
          <w:bottom w:val="single" w:sz="6" w:space="1" w:color="auto"/>
        </w:pBdr>
        <w:spacing w:line="240" w:lineRule="auto"/>
        <w:ind w:left="-630" w:right="-1260"/>
        <w:rPr>
          <w:sz w:val="28"/>
          <w:szCs w:val="28"/>
        </w:rPr>
      </w:pPr>
      <w:r w:rsidRPr="00E87419">
        <w:rPr>
          <w:b/>
          <w:bCs/>
          <w:sz w:val="28"/>
          <w:szCs w:val="28"/>
        </w:rPr>
        <w:t>Iterative Design</w:t>
      </w:r>
      <w:r w:rsidRPr="00E87419">
        <w:rPr>
          <w:sz w:val="28"/>
          <w:szCs w:val="28"/>
        </w:rPr>
        <w:t>: As feedback is gathered, the designer can quickly adjust the flowchart to incorporate changes, allowing for an agile design process.</w:t>
      </w:r>
      <w:r w:rsidR="00007CFE">
        <w:rPr>
          <w:sz w:val="28"/>
          <w:szCs w:val="28"/>
        </w:rPr>
        <w:br/>
      </w:r>
    </w:p>
    <w:p w14:paraId="2807C0CC" w14:textId="77777777" w:rsidR="00007CFE" w:rsidRPr="00007CFE" w:rsidRDefault="00007CFE" w:rsidP="00007CFE">
      <w:pPr>
        <w:spacing w:line="240" w:lineRule="auto"/>
        <w:ind w:left="-1260" w:right="-1260"/>
        <w:rPr>
          <w:b/>
          <w:bCs/>
        </w:rPr>
      </w:pPr>
      <w:r>
        <w:rPr>
          <w:sz w:val="28"/>
          <w:szCs w:val="28"/>
        </w:rPr>
        <w:t>6)</w:t>
      </w:r>
      <w:r w:rsidRPr="00007CFE">
        <w:t xml:space="preserve"> </w:t>
      </w:r>
      <w:r>
        <w:rPr>
          <w:b/>
          <w:bCs/>
          <w:sz w:val="28"/>
          <w:szCs w:val="28"/>
        </w:rPr>
        <w:t xml:space="preserve"> </w:t>
      </w:r>
      <w:r w:rsidRPr="00007CFE">
        <w:rPr>
          <w:b/>
          <w:bCs/>
          <w:sz w:val="28"/>
          <w:szCs w:val="28"/>
        </w:rPr>
        <w:t xml:space="preserve">Linguistic Model </w:t>
      </w:r>
      <w:proofErr w:type="gramStart"/>
      <w:r>
        <w:rPr>
          <w:b/>
          <w:bCs/>
          <w:sz w:val="28"/>
          <w:szCs w:val="28"/>
        </w:rPr>
        <w:t xml:space="preserve">and </w:t>
      </w:r>
      <w:r w:rsidRPr="00007CFE">
        <w:rPr>
          <w:b/>
          <w:bCs/>
          <w:sz w:val="28"/>
          <w:szCs w:val="28"/>
        </w:rPr>
        <w:t xml:space="preserve"> Physical</w:t>
      </w:r>
      <w:proofErr w:type="gramEnd"/>
      <w:r w:rsidRPr="00007CFE">
        <w:rPr>
          <w:b/>
          <w:bCs/>
          <w:sz w:val="28"/>
          <w:szCs w:val="28"/>
        </w:rPr>
        <w:t xml:space="preserve"> and device Model</w:t>
      </w:r>
      <w:r>
        <w:rPr>
          <w:b/>
          <w:bCs/>
          <w:sz w:val="28"/>
          <w:szCs w:val="28"/>
        </w:rPr>
        <w:br/>
      </w:r>
      <w:proofErr w:type="spellStart"/>
      <w:r w:rsidRPr="00007CFE">
        <w:rPr>
          <w:b/>
          <w:bCs/>
        </w:rPr>
        <w:t>i</w:t>
      </w:r>
      <w:proofErr w:type="spellEnd"/>
      <w:r w:rsidRPr="00007CFE">
        <w:rPr>
          <w:b/>
          <w:bCs/>
          <w:sz w:val="28"/>
          <w:szCs w:val="28"/>
        </w:rPr>
        <w:t>) Linguistic Model</w:t>
      </w:r>
    </w:p>
    <w:p w14:paraId="4C7C208F" w14:textId="77777777" w:rsidR="00007CFE" w:rsidRPr="00007CFE" w:rsidRDefault="00007CFE" w:rsidP="00007CFE">
      <w:pPr>
        <w:spacing w:line="240" w:lineRule="auto"/>
        <w:ind w:left="-1260" w:right="-1260"/>
        <w:rPr>
          <w:sz w:val="28"/>
          <w:szCs w:val="28"/>
        </w:rPr>
      </w:pPr>
      <w:r w:rsidRPr="00007CFE">
        <w:rPr>
          <w:sz w:val="28"/>
          <w:szCs w:val="28"/>
        </w:rPr>
        <w:t xml:space="preserve">The </w:t>
      </w:r>
      <w:r w:rsidRPr="00007CFE">
        <w:rPr>
          <w:b/>
          <w:bCs/>
          <w:sz w:val="28"/>
          <w:szCs w:val="28"/>
        </w:rPr>
        <w:t>Linguistic Model</w:t>
      </w:r>
      <w:r w:rsidRPr="00007CFE">
        <w:rPr>
          <w:sz w:val="28"/>
          <w:szCs w:val="28"/>
        </w:rPr>
        <w:t xml:space="preserve"> focuses on how language is used in human-computer interaction (HCI). It emphasizes the role of natural language processing (NLP) in enabling users to communicate with computers through spoken or written language. This model encompasses various elements:</w:t>
      </w:r>
    </w:p>
    <w:p w14:paraId="6873C4AF" w14:textId="32CD0ACE" w:rsidR="00007CFE" w:rsidRPr="00007CFE" w:rsidRDefault="00007CFE" w:rsidP="00007CFE">
      <w:pPr>
        <w:tabs>
          <w:tab w:val="center" w:pos="720"/>
        </w:tabs>
        <w:spacing w:line="240" w:lineRule="auto"/>
        <w:ind w:left="-1080" w:right="-1260"/>
        <w:rPr>
          <w:sz w:val="28"/>
          <w:szCs w:val="28"/>
        </w:rPr>
      </w:pPr>
      <w:r w:rsidRPr="00007CFE">
        <w:rPr>
          <w:b/>
          <w:bCs/>
          <w:sz w:val="28"/>
          <w:szCs w:val="28"/>
        </w:rPr>
        <w:t>Syntax</w:t>
      </w:r>
      <w:r w:rsidRPr="00007CFE">
        <w:rPr>
          <w:sz w:val="28"/>
          <w:szCs w:val="28"/>
        </w:rPr>
        <w:t>: The rules that govern the structure of sentences, which are important for understanding user inputs in a conversational interface or dialogue system.</w:t>
      </w:r>
      <w:r>
        <w:rPr>
          <w:sz w:val="28"/>
          <w:szCs w:val="28"/>
        </w:rPr>
        <w:br/>
      </w:r>
      <w:r w:rsidRPr="00007CFE">
        <w:rPr>
          <w:b/>
          <w:bCs/>
          <w:sz w:val="28"/>
          <w:szCs w:val="28"/>
        </w:rPr>
        <w:t>Semantics</w:t>
      </w:r>
      <w:r w:rsidRPr="00007CFE">
        <w:rPr>
          <w:sz w:val="28"/>
          <w:szCs w:val="28"/>
        </w:rPr>
        <w:t>: The meaning behind words and phrases. Understanding semantics allows systems to interpret user intent accurately, providing relevant responses or actions.</w:t>
      </w:r>
      <w:r>
        <w:rPr>
          <w:sz w:val="28"/>
          <w:szCs w:val="28"/>
        </w:rPr>
        <w:br/>
      </w:r>
      <w:r w:rsidRPr="00007CFE">
        <w:rPr>
          <w:b/>
          <w:bCs/>
          <w:sz w:val="28"/>
          <w:szCs w:val="28"/>
        </w:rPr>
        <w:t>Pragmatics</w:t>
      </w:r>
      <w:r w:rsidRPr="00007CFE">
        <w:rPr>
          <w:sz w:val="28"/>
          <w:szCs w:val="28"/>
        </w:rPr>
        <w:t>: The context in which language is used, including the social and situational factors that influence meaning. This aspect helps in understanding the user's goals and preferences.</w:t>
      </w:r>
      <w:r>
        <w:rPr>
          <w:sz w:val="28"/>
          <w:szCs w:val="28"/>
        </w:rPr>
        <w:br/>
      </w:r>
      <w:r>
        <w:rPr>
          <w:sz w:val="28"/>
          <w:szCs w:val="28"/>
        </w:rPr>
        <w:br/>
      </w:r>
      <w:r>
        <w:rPr>
          <w:b/>
          <w:bCs/>
          <w:sz w:val="28"/>
          <w:szCs w:val="28"/>
        </w:rPr>
        <w:t xml:space="preserve">1) </w:t>
      </w:r>
      <w:r w:rsidRPr="00007CFE">
        <w:rPr>
          <w:b/>
          <w:bCs/>
          <w:sz w:val="28"/>
          <w:szCs w:val="28"/>
        </w:rPr>
        <w:t>Backus-Naur Form (BNF)</w:t>
      </w:r>
    </w:p>
    <w:p w14:paraId="3C4D6935" w14:textId="77777777" w:rsidR="00007CFE" w:rsidRPr="00007CFE" w:rsidRDefault="00007CFE" w:rsidP="00007CFE">
      <w:pPr>
        <w:tabs>
          <w:tab w:val="center" w:pos="90"/>
          <w:tab w:val="center" w:pos="720"/>
        </w:tabs>
        <w:spacing w:line="240" w:lineRule="auto"/>
        <w:ind w:left="-1080" w:right="-1260"/>
        <w:rPr>
          <w:sz w:val="28"/>
          <w:szCs w:val="28"/>
        </w:rPr>
      </w:pPr>
      <w:r w:rsidRPr="00007CFE">
        <w:rPr>
          <w:b/>
          <w:bCs/>
          <w:sz w:val="28"/>
          <w:szCs w:val="28"/>
        </w:rPr>
        <w:t>Description</w:t>
      </w:r>
      <w:r w:rsidRPr="00007CFE">
        <w:rPr>
          <w:sz w:val="28"/>
          <w:szCs w:val="28"/>
        </w:rPr>
        <w:t>: BNF is a formal notation used to express the syntax of programming languages, data structures, and communication protocols. It defines a set of rules for constructing valid strings in a language using non-terminal and terminal symbols.</w:t>
      </w:r>
    </w:p>
    <w:p w14:paraId="795FA8A6" w14:textId="1A327CFD" w:rsidR="00007CFE" w:rsidRPr="00007CFE" w:rsidRDefault="00007CFE" w:rsidP="00007CFE">
      <w:pPr>
        <w:tabs>
          <w:tab w:val="center" w:pos="90"/>
          <w:tab w:val="center" w:pos="720"/>
        </w:tabs>
        <w:spacing w:line="240" w:lineRule="auto"/>
        <w:ind w:left="-1080" w:right="-1260"/>
        <w:rPr>
          <w:b/>
          <w:bCs/>
          <w:sz w:val="28"/>
          <w:szCs w:val="28"/>
        </w:rPr>
      </w:pPr>
      <w:r w:rsidRPr="00007CFE">
        <w:rPr>
          <w:b/>
          <w:bCs/>
          <w:sz w:val="28"/>
          <w:szCs w:val="28"/>
        </w:rPr>
        <w:lastRenderedPageBreak/>
        <w:t>Usage</w:t>
      </w:r>
      <w:r w:rsidRPr="00007CFE">
        <w:rPr>
          <w:sz w:val="28"/>
          <w:szCs w:val="28"/>
        </w:rPr>
        <w:t xml:space="preserve">: BNF helps in designing user interfaces that involve programming or command </w:t>
      </w:r>
      <w:proofErr w:type="spellStart"/>
      <w:r w:rsidRPr="00007CFE">
        <w:rPr>
          <w:sz w:val="28"/>
          <w:szCs w:val="28"/>
        </w:rPr>
        <w:t>langages</w:t>
      </w:r>
      <w:proofErr w:type="spellEnd"/>
      <w:r w:rsidRPr="00007CFE">
        <w:rPr>
          <w:sz w:val="28"/>
          <w:szCs w:val="28"/>
        </w:rPr>
        <w:t xml:space="preserve"> by providing a clear structure for valid commands. This notation can also be employed in creating parsers for interpreting user input, ensuring that commands follow the expected syntax.</w:t>
      </w:r>
      <w:r>
        <w:rPr>
          <w:sz w:val="28"/>
          <w:szCs w:val="28"/>
        </w:rPr>
        <w:br/>
      </w:r>
      <w:r>
        <w:rPr>
          <w:b/>
          <w:bCs/>
          <w:sz w:val="28"/>
          <w:szCs w:val="28"/>
        </w:rPr>
        <w:t>2)</w:t>
      </w:r>
      <w:r w:rsidRPr="00007CFE">
        <w:rPr>
          <w:b/>
          <w:bCs/>
          <w:sz w:val="28"/>
          <w:szCs w:val="28"/>
        </w:rPr>
        <w:t xml:space="preserve"> Task</w:t>
      </w:r>
      <w:r w:rsidRPr="00007CFE">
        <w:rPr>
          <w:b/>
          <w:bCs/>
          <w:sz w:val="28"/>
          <w:szCs w:val="28"/>
        </w:rPr>
        <w:t xml:space="preserve"> Action Grammar (TAG)</w:t>
      </w:r>
    </w:p>
    <w:p w14:paraId="01355047" w14:textId="5483B385" w:rsidR="00007CFE" w:rsidRPr="00007CFE" w:rsidRDefault="00007CFE" w:rsidP="00007CFE">
      <w:pPr>
        <w:tabs>
          <w:tab w:val="center" w:pos="90"/>
          <w:tab w:val="center" w:pos="720"/>
        </w:tabs>
        <w:spacing w:line="240" w:lineRule="auto"/>
        <w:ind w:left="-1080" w:right="-1260"/>
        <w:rPr>
          <w:sz w:val="28"/>
          <w:szCs w:val="28"/>
        </w:rPr>
      </w:pPr>
      <w:r w:rsidRPr="00007CFE">
        <w:rPr>
          <w:b/>
          <w:bCs/>
          <w:sz w:val="28"/>
          <w:szCs w:val="28"/>
        </w:rPr>
        <w:t>Description</w:t>
      </w:r>
      <w:r w:rsidRPr="00007CFE">
        <w:rPr>
          <w:sz w:val="28"/>
          <w:szCs w:val="28"/>
        </w:rPr>
        <w:t>: Task Action Grammar is a model that combines both tasks and actions in a structured way. It focuses on the relationship between user goals (tasks) and the specific actions taken to achieve those goals. TAG captures user intent and system responses through a grammar-like structure.</w:t>
      </w:r>
      <w:r>
        <w:rPr>
          <w:sz w:val="28"/>
          <w:szCs w:val="28"/>
        </w:rPr>
        <w:br/>
      </w:r>
      <w:r w:rsidRPr="00007CFE">
        <w:rPr>
          <w:b/>
          <w:bCs/>
          <w:sz w:val="28"/>
          <w:szCs w:val="28"/>
        </w:rPr>
        <w:t>Usage</w:t>
      </w:r>
      <w:r w:rsidRPr="00007CFE">
        <w:rPr>
          <w:sz w:val="28"/>
          <w:szCs w:val="28"/>
        </w:rPr>
        <w:t>: TAG is useful for designing interactive systems where the flow of user interactions needs to be defined clearly. It helps in understanding how users navigate through tasks and what actions they need to perform, providing insights for creating user-friendly interfaces</w:t>
      </w:r>
      <w:r>
        <w:rPr>
          <w:sz w:val="28"/>
          <w:szCs w:val="28"/>
        </w:rPr>
        <w:br/>
      </w:r>
      <w:r w:rsidRPr="00007CFE">
        <w:rPr>
          <w:b/>
          <w:bCs/>
          <w:sz w:val="28"/>
          <w:szCs w:val="28"/>
        </w:rPr>
        <w:t>Example</w:t>
      </w:r>
      <w:r w:rsidRPr="00007CFE">
        <w:rPr>
          <w:sz w:val="28"/>
          <w:szCs w:val="28"/>
        </w:rPr>
        <w:t>: In a photo editing application, a TAG might specify that the user’s goal of "edit a photo" can be achieved through actions like "select photo," "apply filter," or "save changes."</w:t>
      </w:r>
    </w:p>
    <w:p w14:paraId="691DD7CD" w14:textId="25B1A66A" w:rsidR="00007CFE" w:rsidRPr="00007CFE" w:rsidRDefault="00007CFE" w:rsidP="00007CFE">
      <w:pPr>
        <w:spacing w:line="240" w:lineRule="auto"/>
        <w:ind w:left="-1260" w:right="-1260"/>
        <w:rPr>
          <w:b/>
          <w:bCs/>
        </w:rPr>
      </w:pPr>
      <w:r w:rsidRPr="00007CFE">
        <w:rPr>
          <w:b/>
          <w:bCs/>
        </w:rPr>
        <w:t>i</w:t>
      </w:r>
      <w:r>
        <w:rPr>
          <w:b/>
          <w:bCs/>
        </w:rPr>
        <w:t>i</w:t>
      </w:r>
      <w:r w:rsidRPr="00007CFE">
        <w:rPr>
          <w:b/>
          <w:bCs/>
          <w:sz w:val="28"/>
          <w:szCs w:val="28"/>
        </w:rPr>
        <w:t>) Physical and Device Model</w:t>
      </w:r>
      <w:r>
        <w:rPr>
          <w:b/>
          <w:bCs/>
        </w:rPr>
        <w:br/>
      </w:r>
      <w:r w:rsidRPr="00007CFE">
        <w:rPr>
          <w:sz w:val="28"/>
          <w:szCs w:val="28"/>
        </w:rPr>
        <w:t xml:space="preserve">The </w:t>
      </w:r>
      <w:r w:rsidRPr="00007CFE">
        <w:rPr>
          <w:b/>
          <w:bCs/>
          <w:sz w:val="28"/>
          <w:szCs w:val="28"/>
        </w:rPr>
        <w:t>Physical and Device Model</w:t>
      </w:r>
      <w:r w:rsidRPr="00007CFE">
        <w:rPr>
          <w:sz w:val="28"/>
          <w:szCs w:val="28"/>
        </w:rPr>
        <w:t xml:space="preserve"> refers to the tangible aspects of human-computer interaction, focusing on how users physically interact with devices. This model encompasses the design, functionality, and ergonomics of hardware components that facilitate user interaction. Key elements include:</w:t>
      </w:r>
    </w:p>
    <w:p w14:paraId="2F5EB2EC" w14:textId="44170847" w:rsidR="00007CFE" w:rsidRPr="00007CFE" w:rsidRDefault="00007CFE" w:rsidP="00007CFE">
      <w:pPr>
        <w:tabs>
          <w:tab w:val="center" w:pos="90"/>
          <w:tab w:val="center" w:pos="720"/>
        </w:tabs>
        <w:spacing w:line="240" w:lineRule="auto"/>
        <w:ind w:left="-1170" w:right="-1260"/>
        <w:rPr>
          <w:sz w:val="28"/>
          <w:szCs w:val="28"/>
        </w:rPr>
      </w:pPr>
      <w:r w:rsidRPr="00007CFE">
        <w:rPr>
          <w:b/>
          <w:bCs/>
          <w:sz w:val="28"/>
          <w:szCs w:val="28"/>
        </w:rPr>
        <w:t>Input Devices</w:t>
      </w:r>
      <w:r w:rsidRPr="00007CFE">
        <w:rPr>
          <w:sz w:val="28"/>
          <w:szCs w:val="28"/>
        </w:rPr>
        <w:t>: Tools through which users provide input to the system, such as keyboards, mice, touchscreens, and gesture recognition devices. The design and responsiveness of these devices significantly impact user experience.</w:t>
      </w:r>
      <w:r>
        <w:rPr>
          <w:sz w:val="28"/>
          <w:szCs w:val="28"/>
        </w:rPr>
        <w:br/>
      </w:r>
      <w:r w:rsidRPr="00007CFE">
        <w:rPr>
          <w:b/>
          <w:bCs/>
          <w:sz w:val="28"/>
          <w:szCs w:val="28"/>
        </w:rPr>
        <w:t>Output Devices</w:t>
      </w:r>
      <w:r w:rsidRPr="00007CFE">
        <w:rPr>
          <w:sz w:val="28"/>
          <w:szCs w:val="28"/>
        </w:rPr>
        <w:t>: Displays, speakers, and printers that provide feedback to users. Effective output design ensures that information is conveyed clearly and understandably.</w:t>
      </w:r>
      <w:r>
        <w:rPr>
          <w:sz w:val="28"/>
          <w:szCs w:val="28"/>
        </w:rPr>
        <w:br/>
      </w:r>
      <w:r w:rsidRPr="00007CFE">
        <w:rPr>
          <w:b/>
          <w:bCs/>
          <w:sz w:val="28"/>
          <w:szCs w:val="28"/>
        </w:rPr>
        <w:t>Ergonomics</w:t>
      </w:r>
      <w:r w:rsidRPr="00007CFE">
        <w:rPr>
          <w:sz w:val="28"/>
          <w:szCs w:val="28"/>
        </w:rPr>
        <w:t>: The study of how to design devices that fit the physical needs of users. This includes considerations for comfort, accessibility, and ease of use, helping to minimize physical strain during interaction.</w:t>
      </w:r>
    </w:p>
    <w:p w14:paraId="4A8D71A8" w14:textId="77777777" w:rsidR="00007CFE" w:rsidRPr="00007CFE" w:rsidRDefault="00007CFE" w:rsidP="00007CFE">
      <w:pPr>
        <w:tabs>
          <w:tab w:val="center" w:pos="90"/>
          <w:tab w:val="center" w:pos="720"/>
        </w:tabs>
        <w:spacing w:line="240" w:lineRule="auto"/>
        <w:ind w:left="-1080" w:right="-1260"/>
        <w:rPr>
          <w:b/>
          <w:bCs/>
          <w:sz w:val="28"/>
          <w:szCs w:val="28"/>
        </w:rPr>
      </w:pPr>
      <w:r w:rsidRPr="00007CFE">
        <w:rPr>
          <w:b/>
          <w:bCs/>
          <w:sz w:val="28"/>
          <w:szCs w:val="28"/>
        </w:rPr>
        <w:t>Keystroke Level Model (KLM)</w:t>
      </w:r>
    </w:p>
    <w:p w14:paraId="3D9A5222" w14:textId="50658D3E" w:rsidR="00007CFE" w:rsidRPr="00007CFE" w:rsidRDefault="00007CFE" w:rsidP="00007CFE">
      <w:pPr>
        <w:tabs>
          <w:tab w:val="center" w:pos="90"/>
          <w:tab w:val="center" w:pos="720"/>
        </w:tabs>
        <w:spacing w:line="240" w:lineRule="auto"/>
        <w:ind w:left="-1080" w:right="-1260"/>
        <w:rPr>
          <w:sz w:val="28"/>
          <w:szCs w:val="28"/>
        </w:rPr>
      </w:pPr>
      <w:r w:rsidRPr="00007CFE">
        <w:rPr>
          <w:b/>
          <w:bCs/>
          <w:sz w:val="28"/>
          <w:szCs w:val="28"/>
        </w:rPr>
        <w:t>Description</w:t>
      </w:r>
      <w:r w:rsidRPr="00007CFE">
        <w:rPr>
          <w:sz w:val="28"/>
          <w:szCs w:val="28"/>
        </w:rPr>
        <w:t>: The Keystroke Level Model is a predictive model that estimates the time it takes for users to perform tasks using a keyboard. It breaks down interactions into basic actions, such as keystrokes, mouse clicks, and system responses.</w:t>
      </w:r>
      <w:r>
        <w:rPr>
          <w:sz w:val="28"/>
          <w:szCs w:val="28"/>
        </w:rPr>
        <w:br/>
      </w:r>
      <w:r w:rsidRPr="00007CFE">
        <w:rPr>
          <w:b/>
          <w:bCs/>
          <w:sz w:val="28"/>
          <w:szCs w:val="28"/>
        </w:rPr>
        <w:t>Usage</w:t>
      </w:r>
      <w:r w:rsidRPr="00007CFE">
        <w:rPr>
          <w:sz w:val="28"/>
          <w:szCs w:val="28"/>
        </w:rPr>
        <w:t>: KLM helps designers analyze the efficiency of different input methods and optimize interfaces by identifying bottlenecks in user interactions. It provides a way to evaluate and compare the performance of various design alternatives.</w:t>
      </w:r>
      <w:r>
        <w:rPr>
          <w:sz w:val="28"/>
          <w:szCs w:val="28"/>
        </w:rPr>
        <w:br/>
      </w:r>
      <w:r w:rsidRPr="00007CFE">
        <w:rPr>
          <w:b/>
          <w:bCs/>
          <w:sz w:val="28"/>
          <w:szCs w:val="28"/>
        </w:rPr>
        <w:t>Example</w:t>
      </w:r>
      <w:r w:rsidRPr="00007CFE">
        <w:rPr>
          <w:sz w:val="28"/>
          <w:szCs w:val="28"/>
        </w:rPr>
        <w:t>: In a text editing task, KLM can estimate the time required for actions like typing a word, pressing the Enter key, or using keyboard shortcuts for copying and pasting.</w:t>
      </w:r>
    </w:p>
    <w:p w14:paraId="644DB419" w14:textId="77777777" w:rsidR="00007CFE" w:rsidRPr="00007CFE" w:rsidRDefault="00007CFE" w:rsidP="00007CFE">
      <w:pPr>
        <w:tabs>
          <w:tab w:val="center" w:pos="90"/>
          <w:tab w:val="center" w:pos="720"/>
        </w:tabs>
        <w:spacing w:line="240" w:lineRule="auto"/>
        <w:ind w:left="-1080" w:right="-1260"/>
        <w:rPr>
          <w:b/>
          <w:bCs/>
          <w:sz w:val="28"/>
          <w:szCs w:val="28"/>
        </w:rPr>
      </w:pPr>
      <w:r w:rsidRPr="00007CFE">
        <w:rPr>
          <w:b/>
          <w:bCs/>
          <w:sz w:val="28"/>
          <w:szCs w:val="28"/>
        </w:rPr>
        <w:t>3-State Model</w:t>
      </w:r>
    </w:p>
    <w:p w14:paraId="14030371" w14:textId="77777777" w:rsidR="00007CFE" w:rsidRPr="00007CFE" w:rsidRDefault="00007CFE" w:rsidP="00007CFE">
      <w:pPr>
        <w:tabs>
          <w:tab w:val="center" w:pos="90"/>
          <w:tab w:val="center" w:pos="720"/>
        </w:tabs>
        <w:spacing w:line="240" w:lineRule="auto"/>
        <w:ind w:left="-1080" w:right="-1260"/>
        <w:rPr>
          <w:sz w:val="28"/>
          <w:szCs w:val="28"/>
        </w:rPr>
      </w:pPr>
      <w:r w:rsidRPr="00007CFE">
        <w:rPr>
          <w:b/>
          <w:bCs/>
          <w:sz w:val="28"/>
          <w:szCs w:val="28"/>
        </w:rPr>
        <w:t>Description</w:t>
      </w:r>
      <w:r w:rsidRPr="00007CFE">
        <w:rPr>
          <w:sz w:val="28"/>
          <w:szCs w:val="28"/>
        </w:rPr>
        <w:t xml:space="preserve">: The 3-State Model describes the different states of a device and how users interact with it. The three states are typically </w:t>
      </w:r>
      <w:r w:rsidRPr="00007CFE">
        <w:rPr>
          <w:b/>
          <w:bCs/>
          <w:sz w:val="28"/>
          <w:szCs w:val="28"/>
        </w:rPr>
        <w:t>Off</w:t>
      </w:r>
      <w:r w:rsidRPr="00007CFE">
        <w:rPr>
          <w:sz w:val="28"/>
          <w:szCs w:val="28"/>
        </w:rPr>
        <w:t xml:space="preserve">, </w:t>
      </w:r>
      <w:r w:rsidRPr="00007CFE">
        <w:rPr>
          <w:b/>
          <w:bCs/>
          <w:sz w:val="28"/>
          <w:szCs w:val="28"/>
        </w:rPr>
        <w:t>Idle</w:t>
      </w:r>
      <w:r w:rsidRPr="00007CFE">
        <w:rPr>
          <w:sz w:val="28"/>
          <w:szCs w:val="28"/>
        </w:rPr>
        <w:t xml:space="preserve">, and </w:t>
      </w:r>
      <w:r w:rsidRPr="00007CFE">
        <w:rPr>
          <w:b/>
          <w:bCs/>
          <w:sz w:val="28"/>
          <w:szCs w:val="28"/>
        </w:rPr>
        <w:t>Active</w:t>
      </w:r>
      <w:r w:rsidRPr="00007CFE">
        <w:rPr>
          <w:sz w:val="28"/>
          <w:szCs w:val="28"/>
        </w:rPr>
        <w:t>. Each state has distinct user interactions and device behaviors.</w:t>
      </w:r>
    </w:p>
    <w:p w14:paraId="52A7D027" w14:textId="77777777" w:rsidR="00007CFE" w:rsidRPr="00007CFE" w:rsidRDefault="00007CFE" w:rsidP="00007CFE">
      <w:pPr>
        <w:tabs>
          <w:tab w:val="center" w:pos="90"/>
          <w:tab w:val="center" w:pos="720"/>
        </w:tabs>
        <w:spacing w:line="240" w:lineRule="auto"/>
        <w:ind w:left="-1080" w:right="-1260"/>
        <w:rPr>
          <w:sz w:val="28"/>
          <w:szCs w:val="28"/>
        </w:rPr>
      </w:pPr>
      <w:r w:rsidRPr="00007CFE">
        <w:rPr>
          <w:b/>
          <w:bCs/>
          <w:sz w:val="28"/>
          <w:szCs w:val="28"/>
        </w:rPr>
        <w:t>Usage</w:t>
      </w:r>
      <w:r w:rsidRPr="00007CFE">
        <w:rPr>
          <w:sz w:val="28"/>
          <w:szCs w:val="28"/>
        </w:rPr>
        <w:t>: This model helps in understanding how users transition between different states of a device, influencing the design of user interfaces and feedback mechanisms. It ensures that users are aware of the device status and how to interact with it effectively.</w:t>
      </w:r>
    </w:p>
    <w:p w14:paraId="0AE95AA9" w14:textId="77777777" w:rsidR="00007CFE" w:rsidRPr="00007CFE" w:rsidRDefault="00007CFE" w:rsidP="00007CFE">
      <w:pPr>
        <w:tabs>
          <w:tab w:val="center" w:pos="90"/>
          <w:tab w:val="center" w:pos="720"/>
        </w:tabs>
        <w:spacing w:line="240" w:lineRule="auto"/>
        <w:ind w:left="-1080" w:right="-1260"/>
        <w:rPr>
          <w:sz w:val="28"/>
          <w:szCs w:val="28"/>
        </w:rPr>
      </w:pPr>
      <w:r w:rsidRPr="00007CFE">
        <w:rPr>
          <w:b/>
          <w:bCs/>
          <w:sz w:val="28"/>
          <w:szCs w:val="28"/>
        </w:rPr>
        <w:lastRenderedPageBreak/>
        <w:t>Example</w:t>
      </w:r>
      <w:r w:rsidRPr="00007CFE">
        <w:rPr>
          <w:sz w:val="28"/>
          <w:szCs w:val="28"/>
        </w:rPr>
        <w:t>: For a smartphone, the 3-State Model might include:</w:t>
      </w:r>
    </w:p>
    <w:p w14:paraId="3547CDDA" w14:textId="77777777" w:rsidR="00007CFE" w:rsidRPr="00007CFE" w:rsidRDefault="00007CFE" w:rsidP="00007CFE">
      <w:pPr>
        <w:tabs>
          <w:tab w:val="center" w:pos="90"/>
          <w:tab w:val="center" w:pos="720"/>
        </w:tabs>
        <w:spacing w:line="240" w:lineRule="auto"/>
        <w:ind w:right="-1260"/>
        <w:rPr>
          <w:sz w:val="28"/>
          <w:szCs w:val="28"/>
        </w:rPr>
      </w:pPr>
      <w:r w:rsidRPr="00007CFE">
        <w:rPr>
          <w:b/>
          <w:bCs/>
          <w:sz w:val="28"/>
          <w:szCs w:val="28"/>
        </w:rPr>
        <w:t>Off</w:t>
      </w:r>
      <w:r w:rsidRPr="00007CFE">
        <w:rPr>
          <w:sz w:val="28"/>
          <w:szCs w:val="28"/>
        </w:rPr>
        <w:t>: The device is powered down; no interactions are possible.</w:t>
      </w:r>
    </w:p>
    <w:p w14:paraId="1EB0F07A" w14:textId="77777777" w:rsidR="00007CFE" w:rsidRPr="00007CFE" w:rsidRDefault="00007CFE" w:rsidP="00007CFE">
      <w:pPr>
        <w:tabs>
          <w:tab w:val="center" w:pos="90"/>
          <w:tab w:val="center" w:pos="720"/>
        </w:tabs>
        <w:spacing w:line="240" w:lineRule="auto"/>
        <w:ind w:right="-1260"/>
        <w:rPr>
          <w:sz w:val="28"/>
          <w:szCs w:val="28"/>
        </w:rPr>
      </w:pPr>
      <w:r w:rsidRPr="00007CFE">
        <w:rPr>
          <w:b/>
          <w:bCs/>
          <w:sz w:val="28"/>
          <w:szCs w:val="28"/>
        </w:rPr>
        <w:t>Idle</w:t>
      </w:r>
      <w:r w:rsidRPr="00007CFE">
        <w:rPr>
          <w:sz w:val="28"/>
          <w:szCs w:val="28"/>
        </w:rPr>
        <w:t>: The device is on but not actively being used; users can wake it up.</w:t>
      </w:r>
    </w:p>
    <w:p w14:paraId="0506285A" w14:textId="1FEFC0C0" w:rsidR="00007CFE" w:rsidRPr="00007CFE" w:rsidRDefault="00007CFE" w:rsidP="0021574E">
      <w:pPr>
        <w:pBdr>
          <w:bottom w:val="single" w:sz="6" w:space="1" w:color="auto"/>
        </w:pBdr>
        <w:tabs>
          <w:tab w:val="center" w:pos="90"/>
          <w:tab w:val="center" w:pos="720"/>
        </w:tabs>
        <w:spacing w:line="240" w:lineRule="auto"/>
        <w:ind w:left="-90" w:right="-1260"/>
        <w:rPr>
          <w:sz w:val="28"/>
          <w:szCs w:val="28"/>
        </w:rPr>
      </w:pPr>
      <w:r w:rsidRPr="00007CFE">
        <w:rPr>
          <w:b/>
          <w:bCs/>
          <w:sz w:val="28"/>
          <w:szCs w:val="28"/>
        </w:rPr>
        <w:t>Active</w:t>
      </w:r>
      <w:r w:rsidRPr="00007CFE">
        <w:rPr>
          <w:sz w:val="28"/>
          <w:szCs w:val="28"/>
        </w:rPr>
        <w:t>: The device is in use, allowing users to interact with applications and features.</w:t>
      </w:r>
    </w:p>
    <w:p w14:paraId="6E8F3A47" w14:textId="52D2ED1C" w:rsidR="00B904FA" w:rsidRPr="00B904FA" w:rsidRDefault="00B904FA" w:rsidP="00B904FA">
      <w:pPr>
        <w:tabs>
          <w:tab w:val="center" w:pos="90"/>
          <w:tab w:val="center" w:pos="720"/>
        </w:tabs>
        <w:spacing w:line="240" w:lineRule="auto"/>
        <w:ind w:left="-1080" w:right="-1260"/>
        <w:rPr>
          <w:b/>
          <w:bCs/>
        </w:rPr>
      </w:pPr>
      <w:r>
        <w:rPr>
          <w:sz w:val="28"/>
          <w:szCs w:val="28"/>
        </w:rPr>
        <w:t>7)</w:t>
      </w:r>
      <w:r w:rsidRPr="00B904FA">
        <w:rPr>
          <w:rFonts w:ascii="Times New Roman" w:eastAsia="Times New Roman" w:hAnsi="Times New Roman" w:cs="Times New Roman"/>
          <w:b/>
          <w:bCs/>
          <w:kern w:val="0"/>
          <w:sz w:val="27"/>
          <w:szCs w:val="27"/>
          <w14:ligatures w14:val="none"/>
        </w:rPr>
        <w:t xml:space="preserve"> </w:t>
      </w:r>
      <w:r w:rsidRPr="00B904FA">
        <w:rPr>
          <w:b/>
          <w:bCs/>
          <w:sz w:val="28"/>
          <w:szCs w:val="28"/>
        </w:rPr>
        <w:t>Goal and Task Hierarchy Model</w:t>
      </w:r>
    </w:p>
    <w:p w14:paraId="07BBA750" w14:textId="77777777" w:rsidR="00B904FA" w:rsidRPr="00B904FA" w:rsidRDefault="00B904FA" w:rsidP="00B904FA">
      <w:pPr>
        <w:tabs>
          <w:tab w:val="center" w:pos="90"/>
          <w:tab w:val="center" w:pos="720"/>
        </w:tabs>
        <w:spacing w:line="240" w:lineRule="auto"/>
        <w:ind w:left="-1080" w:right="-1260"/>
        <w:rPr>
          <w:sz w:val="28"/>
          <w:szCs w:val="28"/>
        </w:rPr>
      </w:pPr>
      <w:r w:rsidRPr="00B904FA">
        <w:rPr>
          <w:sz w:val="28"/>
          <w:szCs w:val="28"/>
        </w:rPr>
        <w:t>The Goal and Task Hierarchy Model is a framework used in user-centered design to represent the relationship between a user’s goals and the tasks they perform to achieve those goals. This model helps in understanding how higher-level objectives are broken down into manageable tasks, providing insights into user behavior and task complexity.</w:t>
      </w:r>
    </w:p>
    <w:p w14:paraId="452007F6" w14:textId="57A05739" w:rsidR="00B904FA" w:rsidRPr="00B904FA" w:rsidRDefault="00B904FA" w:rsidP="00B904FA">
      <w:pPr>
        <w:tabs>
          <w:tab w:val="center" w:pos="90"/>
          <w:tab w:val="center" w:pos="720"/>
        </w:tabs>
        <w:spacing w:line="240" w:lineRule="auto"/>
        <w:ind w:left="-1080" w:right="-1260"/>
        <w:rPr>
          <w:b/>
          <w:bCs/>
          <w:sz w:val="28"/>
          <w:szCs w:val="28"/>
        </w:rPr>
      </w:pPr>
      <w:r w:rsidRPr="00B904FA">
        <w:rPr>
          <w:b/>
          <w:bCs/>
          <w:sz w:val="28"/>
          <w:szCs w:val="28"/>
        </w:rPr>
        <w:t>Components of the Model</w:t>
      </w:r>
      <w:r>
        <w:rPr>
          <w:b/>
          <w:bCs/>
          <w:sz w:val="28"/>
          <w:szCs w:val="28"/>
        </w:rPr>
        <w:br/>
      </w:r>
      <w:r w:rsidRPr="00B904FA">
        <w:rPr>
          <w:b/>
          <w:bCs/>
          <w:sz w:val="28"/>
          <w:szCs w:val="28"/>
        </w:rPr>
        <w:t>Goals</w:t>
      </w:r>
      <w:r w:rsidRPr="00B904FA">
        <w:rPr>
          <w:sz w:val="28"/>
          <w:szCs w:val="28"/>
        </w:rPr>
        <w:t>:</w:t>
      </w:r>
      <w:r>
        <w:rPr>
          <w:b/>
          <w:bCs/>
          <w:sz w:val="28"/>
          <w:szCs w:val="28"/>
        </w:rPr>
        <w:br/>
      </w:r>
      <w:r w:rsidRPr="00B904FA">
        <w:rPr>
          <w:sz w:val="28"/>
          <w:szCs w:val="28"/>
        </w:rPr>
        <w:t xml:space="preserve">Goals are the desired outcomes that users want to achieve. They are typically broad and abstract, focusing on </w:t>
      </w:r>
      <w:proofErr w:type="gramStart"/>
      <w:r w:rsidRPr="00B904FA">
        <w:rPr>
          <w:sz w:val="28"/>
          <w:szCs w:val="28"/>
        </w:rPr>
        <w:t>the end result</w:t>
      </w:r>
      <w:proofErr w:type="gramEnd"/>
      <w:r w:rsidRPr="00B904FA">
        <w:rPr>
          <w:sz w:val="28"/>
          <w:szCs w:val="28"/>
        </w:rPr>
        <w:t xml:space="preserve"> of user interactions.</w:t>
      </w:r>
      <w:r>
        <w:rPr>
          <w:b/>
          <w:bCs/>
          <w:sz w:val="28"/>
          <w:szCs w:val="28"/>
        </w:rPr>
        <w:br/>
      </w:r>
      <w:r w:rsidRPr="00B904FA">
        <w:rPr>
          <w:b/>
          <w:bCs/>
          <w:sz w:val="28"/>
          <w:szCs w:val="28"/>
        </w:rPr>
        <w:t>Tasks</w:t>
      </w:r>
      <w:r w:rsidRPr="00B904FA">
        <w:rPr>
          <w:sz w:val="28"/>
          <w:szCs w:val="28"/>
        </w:rPr>
        <w:t>:</w:t>
      </w:r>
      <w:r>
        <w:rPr>
          <w:b/>
          <w:bCs/>
          <w:sz w:val="28"/>
          <w:szCs w:val="28"/>
        </w:rPr>
        <w:br/>
      </w:r>
      <w:r w:rsidRPr="00B904FA">
        <w:rPr>
          <w:sz w:val="28"/>
          <w:szCs w:val="28"/>
        </w:rPr>
        <w:t>Tasks are the specific actions or steps users take to accomplish their goals. They are concrete and detailed, representing the methods employed to reach a goal.</w:t>
      </w:r>
      <w:r>
        <w:rPr>
          <w:b/>
          <w:bCs/>
          <w:sz w:val="28"/>
          <w:szCs w:val="28"/>
        </w:rPr>
        <w:br/>
      </w:r>
      <w:r w:rsidRPr="00B904FA">
        <w:rPr>
          <w:b/>
          <w:bCs/>
          <w:sz w:val="28"/>
          <w:szCs w:val="28"/>
        </w:rPr>
        <w:t>Hierarchy</w:t>
      </w:r>
      <w:r w:rsidRPr="00B904FA">
        <w:rPr>
          <w:sz w:val="28"/>
          <w:szCs w:val="28"/>
        </w:rPr>
        <w:t>:</w:t>
      </w:r>
      <w:r>
        <w:rPr>
          <w:b/>
          <w:bCs/>
          <w:sz w:val="28"/>
          <w:szCs w:val="28"/>
        </w:rPr>
        <w:br/>
      </w:r>
      <w:r w:rsidRPr="00B904FA">
        <w:rPr>
          <w:sz w:val="28"/>
          <w:szCs w:val="28"/>
        </w:rPr>
        <w:t>The model organizes goals and tasks in a hierarchical structure, showing how higher-level goals are decomposed into sub-goals and tasks. This hierarchy can be visualized as a tree structure, where each goal branches out into related tasks.</w:t>
      </w:r>
    </w:p>
    <w:p w14:paraId="05B20305" w14:textId="4864F591" w:rsidR="00B904FA" w:rsidRPr="00B904FA" w:rsidRDefault="00B904FA" w:rsidP="00B904FA">
      <w:pPr>
        <w:tabs>
          <w:tab w:val="center" w:pos="90"/>
          <w:tab w:val="center" w:pos="720"/>
        </w:tabs>
        <w:spacing w:line="240" w:lineRule="auto"/>
        <w:ind w:left="-1080" w:right="-1260"/>
        <w:rPr>
          <w:b/>
          <w:bCs/>
          <w:sz w:val="28"/>
          <w:szCs w:val="28"/>
        </w:rPr>
      </w:pPr>
      <w:r w:rsidRPr="00B904FA">
        <w:rPr>
          <w:b/>
          <w:bCs/>
          <w:sz w:val="28"/>
          <w:szCs w:val="28"/>
        </w:rPr>
        <w:t>1. GOMS (Goals, Operators, Methods, and Selection Rules)</w:t>
      </w:r>
      <w:r>
        <w:rPr>
          <w:b/>
          <w:bCs/>
          <w:sz w:val="28"/>
          <w:szCs w:val="28"/>
        </w:rPr>
        <w:br/>
      </w:r>
      <w:r w:rsidRPr="00B904FA">
        <w:rPr>
          <w:b/>
          <w:bCs/>
          <w:sz w:val="28"/>
          <w:szCs w:val="28"/>
        </w:rPr>
        <w:t>Description</w:t>
      </w:r>
      <w:r w:rsidRPr="00B904FA">
        <w:rPr>
          <w:sz w:val="28"/>
          <w:szCs w:val="28"/>
        </w:rPr>
        <w:t>: GOMS is a family of models that describe user interactions with a system based on their goals. It breaks down tasks into four components:</w:t>
      </w:r>
    </w:p>
    <w:p w14:paraId="192A8A25" w14:textId="77777777" w:rsidR="00B904FA" w:rsidRPr="00B904FA" w:rsidRDefault="00B904FA" w:rsidP="00B904FA">
      <w:pPr>
        <w:tabs>
          <w:tab w:val="center" w:pos="90"/>
          <w:tab w:val="center" w:pos="720"/>
        </w:tabs>
        <w:spacing w:line="240" w:lineRule="auto"/>
        <w:ind w:left="-720" w:right="-1260"/>
        <w:rPr>
          <w:sz w:val="28"/>
          <w:szCs w:val="28"/>
        </w:rPr>
      </w:pPr>
      <w:r w:rsidRPr="00B904FA">
        <w:rPr>
          <w:b/>
          <w:bCs/>
          <w:sz w:val="28"/>
          <w:szCs w:val="28"/>
        </w:rPr>
        <w:t>Goals</w:t>
      </w:r>
      <w:r w:rsidRPr="00B904FA">
        <w:rPr>
          <w:sz w:val="28"/>
          <w:szCs w:val="28"/>
        </w:rPr>
        <w:t>: The ultimate objectives users want to achieve.</w:t>
      </w:r>
    </w:p>
    <w:p w14:paraId="1002712E" w14:textId="435D9FAB" w:rsidR="00B904FA" w:rsidRPr="00B904FA" w:rsidRDefault="00B904FA" w:rsidP="00B904FA">
      <w:pPr>
        <w:tabs>
          <w:tab w:val="center" w:pos="90"/>
          <w:tab w:val="center" w:pos="720"/>
        </w:tabs>
        <w:spacing w:line="240" w:lineRule="auto"/>
        <w:ind w:left="-720" w:right="-1260"/>
        <w:rPr>
          <w:sz w:val="28"/>
          <w:szCs w:val="28"/>
        </w:rPr>
      </w:pPr>
      <w:r w:rsidRPr="00B904FA">
        <w:rPr>
          <w:b/>
          <w:bCs/>
          <w:sz w:val="28"/>
          <w:szCs w:val="28"/>
        </w:rPr>
        <w:t>Operators</w:t>
      </w:r>
      <w:r w:rsidRPr="00B904FA">
        <w:rPr>
          <w:sz w:val="28"/>
          <w:szCs w:val="28"/>
        </w:rPr>
        <w:t>: The basic actions or operations users perform (e.g., clicking,</w:t>
      </w:r>
      <w:r>
        <w:rPr>
          <w:sz w:val="28"/>
          <w:szCs w:val="28"/>
        </w:rPr>
        <w:t xml:space="preserve"> </w:t>
      </w:r>
      <w:r w:rsidRPr="00B904FA">
        <w:rPr>
          <w:sz w:val="28"/>
          <w:szCs w:val="28"/>
        </w:rPr>
        <w:t>typing).</w:t>
      </w:r>
    </w:p>
    <w:p w14:paraId="48BCACFB" w14:textId="77777777" w:rsidR="00B904FA" w:rsidRPr="00B904FA" w:rsidRDefault="00B904FA" w:rsidP="00B904FA">
      <w:pPr>
        <w:tabs>
          <w:tab w:val="center" w:pos="90"/>
          <w:tab w:val="center" w:pos="720"/>
        </w:tabs>
        <w:spacing w:line="240" w:lineRule="auto"/>
        <w:ind w:left="-720" w:right="-1260"/>
        <w:rPr>
          <w:sz w:val="28"/>
          <w:szCs w:val="28"/>
        </w:rPr>
      </w:pPr>
      <w:r w:rsidRPr="00B904FA">
        <w:rPr>
          <w:b/>
          <w:bCs/>
          <w:sz w:val="28"/>
          <w:szCs w:val="28"/>
        </w:rPr>
        <w:t>Methods</w:t>
      </w:r>
      <w:r w:rsidRPr="00B904FA">
        <w:rPr>
          <w:sz w:val="28"/>
          <w:szCs w:val="28"/>
        </w:rPr>
        <w:t>: The sequences of operators that users follow to achieve specific goals.</w:t>
      </w:r>
    </w:p>
    <w:p w14:paraId="0944E6AA" w14:textId="77777777" w:rsidR="00B904FA" w:rsidRPr="00B904FA" w:rsidRDefault="00B904FA" w:rsidP="00B904FA">
      <w:pPr>
        <w:tabs>
          <w:tab w:val="center" w:pos="90"/>
          <w:tab w:val="center" w:pos="720"/>
        </w:tabs>
        <w:spacing w:line="240" w:lineRule="auto"/>
        <w:ind w:left="-720" w:right="-1260"/>
        <w:rPr>
          <w:sz w:val="28"/>
          <w:szCs w:val="28"/>
        </w:rPr>
      </w:pPr>
      <w:r w:rsidRPr="00B904FA">
        <w:rPr>
          <w:b/>
          <w:bCs/>
          <w:sz w:val="28"/>
          <w:szCs w:val="28"/>
        </w:rPr>
        <w:t>Selection Rules</w:t>
      </w:r>
      <w:r w:rsidRPr="00B904FA">
        <w:rPr>
          <w:sz w:val="28"/>
          <w:szCs w:val="28"/>
        </w:rPr>
        <w:t>: Criteria that users apply to choose among different methods for achieving a goal.</w:t>
      </w:r>
    </w:p>
    <w:p w14:paraId="3351B431" w14:textId="77777777" w:rsidR="00B904FA" w:rsidRPr="00B904FA" w:rsidRDefault="00B904FA" w:rsidP="00B904FA">
      <w:pPr>
        <w:tabs>
          <w:tab w:val="center" w:pos="90"/>
          <w:tab w:val="center" w:pos="720"/>
        </w:tabs>
        <w:spacing w:line="240" w:lineRule="auto"/>
        <w:ind w:left="-1080" w:right="-1260"/>
        <w:rPr>
          <w:sz w:val="28"/>
          <w:szCs w:val="28"/>
        </w:rPr>
      </w:pPr>
      <w:r w:rsidRPr="00B904FA">
        <w:rPr>
          <w:b/>
          <w:bCs/>
          <w:sz w:val="28"/>
          <w:szCs w:val="28"/>
        </w:rPr>
        <w:t>Usage</w:t>
      </w:r>
      <w:r w:rsidRPr="00B904FA">
        <w:rPr>
          <w:sz w:val="28"/>
          <w:szCs w:val="28"/>
        </w:rPr>
        <w:t>: GOMS helps designers predict user performance, estimate task completion times, and identify potential usability issues by analyzing the relationships between goals, actions, and user strategies.</w:t>
      </w:r>
    </w:p>
    <w:p w14:paraId="607A8AA0" w14:textId="77777777" w:rsidR="00B904FA" w:rsidRPr="00B904FA" w:rsidRDefault="00B904FA" w:rsidP="00B904FA">
      <w:pPr>
        <w:tabs>
          <w:tab w:val="center" w:pos="90"/>
          <w:tab w:val="center" w:pos="720"/>
        </w:tabs>
        <w:spacing w:line="240" w:lineRule="auto"/>
        <w:ind w:left="-1080" w:right="-1260"/>
        <w:rPr>
          <w:sz w:val="28"/>
          <w:szCs w:val="28"/>
        </w:rPr>
      </w:pPr>
      <w:r w:rsidRPr="00B904FA">
        <w:rPr>
          <w:b/>
          <w:bCs/>
          <w:sz w:val="28"/>
          <w:szCs w:val="28"/>
        </w:rPr>
        <w:t>Example</w:t>
      </w:r>
      <w:r w:rsidRPr="00B904FA">
        <w:rPr>
          <w:sz w:val="28"/>
          <w:szCs w:val="28"/>
        </w:rPr>
        <w:t>: In a word processing application, a user’s goal might be "format text." The operators could include selecting text, opening the format menu, and choosing a style. The method could be the specific sequence of these actions.</w:t>
      </w:r>
    </w:p>
    <w:p w14:paraId="4EC1CA58" w14:textId="0627427D" w:rsidR="00B904FA" w:rsidRPr="00B904FA" w:rsidRDefault="00B904FA" w:rsidP="00B904FA">
      <w:pPr>
        <w:tabs>
          <w:tab w:val="center" w:pos="90"/>
          <w:tab w:val="center" w:pos="720"/>
        </w:tabs>
        <w:spacing w:line="240" w:lineRule="auto"/>
        <w:ind w:left="-1080" w:right="-1260"/>
        <w:rPr>
          <w:b/>
          <w:bCs/>
          <w:sz w:val="28"/>
          <w:szCs w:val="28"/>
        </w:rPr>
      </w:pPr>
      <w:r w:rsidRPr="00B904FA">
        <w:rPr>
          <w:b/>
          <w:bCs/>
          <w:sz w:val="28"/>
          <w:szCs w:val="28"/>
        </w:rPr>
        <w:t>2. Cognitive Complexity Theory (CCT)</w:t>
      </w:r>
      <w:r>
        <w:rPr>
          <w:b/>
          <w:bCs/>
          <w:sz w:val="28"/>
          <w:szCs w:val="28"/>
        </w:rPr>
        <w:br/>
      </w:r>
      <w:r w:rsidRPr="00B904FA">
        <w:rPr>
          <w:b/>
          <w:bCs/>
          <w:sz w:val="28"/>
          <w:szCs w:val="28"/>
        </w:rPr>
        <w:t>Description</w:t>
      </w:r>
      <w:r w:rsidRPr="00B904FA">
        <w:rPr>
          <w:sz w:val="28"/>
          <w:szCs w:val="28"/>
        </w:rPr>
        <w:t>: Cognitive Complexity Theory focuses on understanding how users perceive and mentally process tasks. It emphasizes the cognitive load associated with different tasks and how this affects user performance and decision-making.</w:t>
      </w:r>
      <w:r>
        <w:rPr>
          <w:b/>
          <w:bCs/>
          <w:sz w:val="28"/>
          <w:szCs w:val="28"/>
        </w:rPr>
        <w:br/>
      </w:r>
      <w:r>
        <w:rPr>
          <w:b/>
          <w:bCs/>
          <w:sz w:val="28"/>
          <w:szCs w:val="28"/>
        </w:rPr>
        <w:br/>
      </w:r>
      <w:r>
        <w:rPr>
          <w:b/>
          <w:bCs/>
          <w:sz w:val="28"/>
          <w:szCs w:val="28"/>
        </w:rPr>
        <w:br/>
      </w:r>
      <w:r w:rsidRPr="00B904FA">
        <w:rPr>
          <w:b/>
          <w:bCs/>
          <w:sz w:val="28"/>
          <w:szCs w:val="28"/>
        </w:rPr>
        <w:lastRenderedPageBreak/>
        <w:t>Usage</w:t>
      </w:r>
      <w:r w:rsidRPr="00B904FA">
        <w:rPr>
          <w:sz w:val="28"/>
          <w:szCs w:val="28"/>
        </w:rPr>
        <w:t>: CCT aids in evaluating the complexity of tasks and identifying potential difficulties users may face. By analyzing cognitive factors, designers can create simpler and more intuitive interfaces that reduce mental effort.</w:t>
      </w:r>
      <w:r>
        <w:rPr>
          <w:b/>
          <w:bCs/>
          <w:sz w:val="28"/>
          <w:szCs w:val="28"/>
        </w:rPr>
        <w:br/>
      </w:r>
      <w:r w:rsidRPr="00B904FA">
        <w:rPr>
          <w:b/>
          <w:bCs/>
          <w:sz w:val="28"/>
          <w:szCs w:val="28"/>
        </w:rPr>
        <w:t>Example</w:t>
      </w:r>
      <w:r w:rsidRPr="00B904FA">
        <w:rPr>
          <w:sz w:val="28"/>
          <w:szCs w:val="28"/>
        </w:rPr>
        <w:t>: When designing a form with multiple fields, CCT can help determine the optimal layout and grouping of fields to minimize cognitive load, making it easier for users to complete the form accurately.</w:t>
      </w:r>
    </w:p>
    <w:p w14:paraId="7B7C8295" w14:textId="77777777" w:rsidR="00B904FA" w:rsidRPr="00B904FA" w:rsidRDefault="00B904FA" w:rsidP="00B904FA">
      <w:pPr>
        <w:tabs>
          <w:tab w:val="center" w:pos="90"/>
          <w:tab w:val="center" w:pos="720"/>
        </w:tabs>
        <w:spacing w:line="240" w:lineRule="auto"/>
        <w:ind w:left="-1080" w:right="-1260"/>
        <w:rPr>
          <w:b/>
          <w:bCs/>
          <w:sz w:val="28"/>
          <w:szCs w:val="28"/>
        </w:rPr>
      </w:pPr>
      <w:r w:rsidRPr="00B904FA">
        <w:rPr>
          <w:b/>
          <w:bCs/>
          <w:sz w:val="28"/>
          <w:szCs w:val="28"/>
        </w:rPr>
        <w:t>3. Hierarchical Task Analysis (HTA)</w:t>
      </w:r>
    </w:p>
    <w:p w14:paraId="72AA8E8E" w14:textId="2D63CAAF" w:rsidR="00B904FA" w:rsidRPr="00B904FA" w:rsidRDefault="00B904FA" w:rsidP="00B904FA">
      <w:pPr>
        <w:tabs>
          <w:tab w:val="center" w:pos="90"/>
          <w:tab w:val="center" w:pos="1260"/>
          <w:tab w:val="center" w:pos="1350"/>
        </w:tabs>
        <w:spacing w:line="240" w:lineRule="auto"/>
        <w:ind w:left="-1080" w:right="-1260"/>
        <w:rPr>
          <w:sz w:val="28"/>
          <w:szCs w:val="28"/>
        </w:rPr>
      </w:pPr>
      <w:r w:rsidRPr="00B904FA">
        <w:rPr>
          <w:b/>
          <w:bCs/>
          <w:sz w:val="28"/>
          <w:szCs w:val="28"/>
        </w:rPr>
        <w:t>Description</w:t>
      </w:r>
      <w:r w:rsidRPr="00B904FA">
        <w:rPr>
          <w:sz w:val="28"/>
          <w:szCs w:val="28"/>
        </w:rPr>
        <w:t>: Hierarchical Task Analysis is a structured method for</w:t>
      </w:r>
      <w:r>
        <w:rPr>
          <w:sz w:val="28"/>
          <w:szCs w:val="28"/>
        </w:rPr>
        <w:t xml:space="preserve"> </w:t>
      </w:r>
      <w:r w:rsidRPr="00B904FA">
        <w:rPr>
          <w:sz w:val="28"/>
          <w:szCs w:val="28"/>
        </w:rPr>
        <w:t>decomposing tasks into subtasks and actions. It organizes tasks into a hierarchy, illustrating how higher-level goals are broken down into more manageable components.</w:t>
      </w:r>
    </w:p>
    <w:p w14:paraId="142BC451" w14:textId="77777777" w:rsidR="00B904FA" w:rsidRPr="00B904FA" w:rsidRDefault="00B904FA" w:rsidP="00B904FA">
      <w:pPr>
        <w:tabs>
          <w:tab w:val="center" w:pos="90"/>
          <w:tab w:val="center" w:pos="1260"/>
          <w:tab w:val="center" w:pos="1350"/>
        </w:tabs>
        <w:spacing w:line="240" w:lineRule="auto"/>
        <w:ind w:left="-1080" w:right="-1260"/>
        <w:rPr>
          <w:sz w:val="28"/>
          <w:szCs w:val="28"/>
        </w:rPr>
      </w:pPr>
      <w:r w:rsidRPr="00B904FA">
        <w:rPr>
          <w:b/>
          <w:bCs/>
          <w:sz w:val="28"/>
          <w:szCs w:val="28"/>
        </w:rPr>
        <w:t>Usage</w:t>
      </w:r>
      <w:r w:rsidRPr="00B904FA">
        <w:rPr>
          <w:sz w:val="28"/>
          <w:szCs w:val="28"/>
        </w:rPr>
        <w:t>: HTA provides a clear representation of user tasks, helping designers understand the relationships between different actions and the overall workflow. It allows for identifying potential areas of confusion or inefficiency in user interactions.</w:t>
      </w:r>
    </w:p>
    <w:p w14:paraId="55AD7035" w14:textId="4945067B" w:rsidR="0021574E" w:rsidRPr="0021574E" w:rsidRDefault="00B904FA" w:rsidP="0021574E">
      <w:pPr>
        <w:tabs>
          <w:tab w:val="center" w:pos="90"/>
          <w:tab w:val="center" w:pos="1260"/>
          <w:tab w:val="center" w:pos="1350"/>
        </w:tabs>
        <w:spacing w:line="240" w:lineRule="auto"/>
        <w:ind w:left="-1080" w:right="-1260"/>
        <w:rPr>
          <w:b/>
          <w:bCs/>
          <w:sz w:val="28"/>
          <w:szCs w:val="28"/>
        </w:rPr>
      </w:pPr>
      <w:r w:rsidRPr="00B904FA">
        <w:rPr>
          <w:b/>
          <w:bCs/>
          <w:sz w:val="28"/>
          <w:szCs w:val="28"/>
        </w:rPr>
        <w:t>Example</w:t>
      </w:r>
      <w:r w:rsidRPr="00B904FA">
        <w:rPr>
          <w:sz w:val="28"/>
          <w:szCs w:val="28"/>
        </w:rPr>
        <w:t>: In an online shopping system, HTA can be used to break down the goal "Purchase an item" into subtasks such as "Browse items," "Add to cart," "Checkout," and "Enter payment details," further detailing actions required for each subtask.</w:t>
      </w:r>
      <w:r w:rsidR="0021574E">
        <w:rPr>
          <w:sz w:val="28"/>
          <w:szCs w:val="28"/>
        </w:rPr>
        <w:br/>
      </w:r>
      <w:r w:rsidR="0021574E" w:rsidRPr="0021574E">
        <w:rPr>
          <w:b/>
          <w:bCs/>
          <w:sz w:val="28"/>
          <w:szCs w:val="28"/>
        </w:rPr>
        <w:t>-----------------------------------------------------------------------------------------------------------------------</w:t>
      </w:r>
    </w:p>
    <w:p w14:paraId="6083D97D" w14:textId="06EB4737" w:rsidR="0021574E" w:rsidRPr="0021574E" w:rsidRDefault="0021574E" w:rsidP="0021574E">
      <w:pPr>
        <w:tabs>
          <w:tab w:val="center" w:pos="90"/>
          <w:tab w:val="center" w:pos="1260"/>
          <w:tab w:val="center" w:pos="1350"/>
        </w:tabs>
        <w:spacing w:line="240" w:lineRule="auto"/>
        <w:ind w:left="-1080" w:right="-1260"/>
        <w:rPr>
          <w:b/>
          <w:bCs/>
          <w:sz w:val="28"/>
          <w:szCs w:val="28"/>
        </w:rPr>
      </w:pPr>
      <w:r>
        <w:rPr>
          <w:b/>
          <w:bCs/>
          <w:sz w:val="28"/>
          <w:szCs w:val="28"/>
        </w:rPr>
        <w:t>8)</w:t>
      </w:r>
      <w:r w:rsidRPr="0021574E">
        <w:rPr>
          <w:b/>
          <w:bCs/>
          <w:sz w:val="28"/>
          <w:szCs w:val="28"/>
        </w:rPr>
        <w:t>Differences in Making a Call</w:t>
      </w:r>
    </w:p>
    <w:p w14:paraId="3D3B7018" w14:textId="77777777" w:rsidR="0021574E" w:rsidRPr="0021574E" w:rsidRDefault="0021574E" w:rsidP="0021574E">
      <w:pPr>
        <w:tabs>
          <w:tab w:val="center" w:pos="90"/>
          <w:tab w:val="center" w:pos="1260"/>
          <w:tab w:val="center" w:pos="1350"/>
        </w:tabs>
        <w:spacing w:line="240" w:lineRule="auto"/>
        <w:ind w:left="-1080" w:right="-1260"/>
        <w:rPr>
          <w:sz w:val="28"/>
          <w:szCs w:val="28"/>
        </w:rPr>
      </w:pPr>
      <w:r w:rsidRPr="0021574E">
        <w:rPr>
          <w:sz w:val="28"/>
          <w:szCs w:val="28"/>
        </w:rPr>
        <w:t xml:space="preserve">Making a call on a </w:t>
      </w:r>
      <w:r w:rsidRPr="0021574E">
        <w:rPr>
          <w:b/>
          <w:bCs/>
          <w:sz w:val="28"/>
          <w:szCs w:val="28"/>
        </w:rPr>
        <w:t>Smart Cellphone</w:t>
      </w:r>
      <w:r w:rsidRPr="0021574E">
        <w:rPr>
          <w:sz w:val="28"/>
          <w:szCs w:val="28"/>
        </w:rPr>
        <w:t xml:space="preserve"> and a </w:t>
      </w:r>
      <w:r w:rsidRPr="0021574E">
        <w:rPr>
          <w:b/>
          <w:bCs/>
          <w:sz w:val="28"/>
          <w:szCs w:val="28"/>
        </w:rPr>
        <w:t>Landline Phone</w:t>
      </w:r>
      <w:r w:rsidRPr="0021574E">
        <w:rPr>
          <w:sz w:val="28"/>
          <w:szCs w:val="28"/>
        </w:rPr>
        <w:t xml:space="preserve"> differs significantly due to the way these devices have been designed. Here’s a comparison based on how users interact with them and how they are suited for different activities and contexts:</w:t>
      </w:r>
    </w:p>
    <w:p w14:paraId="5C549044" w14:textId="2CEBAC3B" w:rsidR="0021574E" w:rsidRPr="0021574E" w:rsidRDefault="0021574E" w:rsidP="0021574E">
      <w:pPr>
        <w:tabs>
          <w:tab w:val="center" w:pos="90"/>
          <w:tab w:val="center" w:pos="1260"/>
          <w:tab w:val="center" w:pos="1350"/>
        </w:tabs>
        <w:spacing w:line="240" w:lineRule="auto"/>
        <w:ind w:left="-1080" w:right="-1260"/>
        <w:rPr>
          <w:b/>
          <w:bCs/>
          <w:sz w:val="28"/>
          <w:szCs w:val="28"/>
        </w:rPr>
      </w:pPr>
      <w:proofErr w:type="spellStart"/>
      <w:r w:rsidRPr="0021574E">
        <w:rPr>
          <w:b/>
          <w:bCs/>
          <w:sz w:val="28"/>
          <w:szCs w:val="28"/>
        </w:rPr>
        <w:t>i</w:t>
      </w:r>
      <w:proofErr w:type="spellEnd"/>
      <w:r w:rsidRPr="0021574E">
        <w:rPr>
          <w:b/>
          <w:bCs/>
          <w:sz w:val="28"/>
          <w:szCs w:val="28"/>
        </w:rPr>
        <w:t>) Smart Cellphone</w:t>
      </w:r>
      <w:r>
        <w:rPr>
          <w:b/>
          <w:bCs/>
          <w:sz w:val="28"/>
          <w:szCs w:val="28"/>
        </w:rPr>
        <w:br/>
      </w:r>
      <w:r w:rsidRPr="0021574E">
        <w:rPr>
          <w:b/>
          <w:bCs/>
          <w:sz w:val="28"/>
          <w:szCs w:val="28"/>
        </w:rPr>
        <w:t>Process of Making a Call</w:t>
      </w:r>
      <w:r w:rsidRPr="0021574E">
        <w:rPr>
          <w:sz w:val="28"/>
          <w:szCs w:val="28"/>
        </w:rPr>
        <w:t>:</w:t>
      </w:r>
      <w:r>
        <w:rPr>
          <w:b/>
          <w:bCs/>
          <w:sz w:val="28"/>
          <w:szCs w:val="28"/>
        </w:rPr>
        <w:br/>
      </w:r>
      <w:r w:rsidRPr="0021574E">
        <w:rPr>
          <w:sz w:val="28"/>
          <w:szCs w:val="28"/>
        </w:rPr>
        <w:t>User unlocks the phone using a PIN, fingerprint, or face recognition.</w:t>
      </w:r>
      <w:r>
        <w:rPr>
          <w:b/>
          <w:bCs/>
          <w:sz w:val="28"/>
          <w:szCs w:val="28"/>
        </w:rPr>
        <w:br/>
      </w:r>
      <w:r w:rsidRPr="0021574E">
        <w:rPr>
          <w:sz w:val="28"/>
          <w:szCs w:val="28"/>
        </w:rPr>
        <w:t>Opens a phone app or contact list.</w:t>
      </w:r>
      <w:r>
        <w:rPr>
          <w:b/>
          <w:bCs/>
          <w:sz w:val="28"/>
          <w:szCs w:val="28"/>
        </w:rPr>
        <w:br/>
      </w:r>
      <w:r w:rsidRPr="0021574E">
        <w:rPr>
          <w:sz w:val="28"/>
          <w:szCs w:val="28"/>
        </w:rPr>
        <w:t>Searches for or types the contact number, and then taps the call button.</w:t>
      </w:r>
      <w:r>
        <w:rPr>
          <w:b/>
          <w:bCs/>
          <w:sz w:val="28"/>
          <w:szCs w:val="28"/>
        </w:rPr>
        <w:br/>
      </w:r>
      <w:r w:rsidRPr="0021574E">
        <w:rPr>
          <w:sz w:val="28"/>
          <w:szCs w:val="28"/>
        </w:rPr>
        <w:t xml:space="preserve">Call can be made using Wi-Fi or cellular </w:t>
      </w:r>
      <w:r w:rsidRPr="0021574E">
        <w:rPr>
          <w:sz w:val="28"/>
          <w:szCs w:val="28"/>
        </w:rPr>
        <w:t>networks and</w:t>
      </w:r>
      <w:r w:rsidRPr="0021574E">
        <w:rPr>
          <w:sz w:val="28"/>
          <w:szCs w:val="28"/>
        </w:rPr>
        <w:t xml:space="preserve"> can involve options such as video calls.</w:t>
      </w:r>
      <w:r>
        <w:rPr>
          <w:b/>
          <w:bCs/>
          <w:sz w:val="28"/>
          <w:szCs w:val="28"/>
        </w:rPr>
        <w:br/>
      </w:r>
      <w:r w:rsidRPr="0021574E">
        <w:rPr>
          <w:b/>
          <w:bCs/>
          <w:sz w:val="28"/>
          <w:szCs w:val="28"/>
        </w:rPr>
        <w:t>User Considerations</w:t>
      </w:r>
      <w:r w:rsidRPr="0021574E">
        <w:rPr>
          <w:sz w:val="28"/>
          <w:szCs w:val="28"/>
        </w:rPr>
        <w:t>:</w:t>
      </w:r>
      <w:r>
        <w:rPr>
          <w:b/>
          <w:bCs/>
          <w:sz w:val="28"/>
          <w:szCs w:val="28"/>
        </w:rPr>
        <w:br/>
      </w:r>
      <w:r w:rsidRPr="0021574E">
        <w:rPr>
          <w:sz w:val="28"/>
          <w:szCs w:val="28"/>
        </w:rPr>
        <w:t>Designed for tech-savvy users who are familiar with touchscreens and digital interfaces.</w:t>
      </w:r>
      <w:r>
        <w:rPr>
          <w:b/>
          <w:bCs/>
          <w:sz w:val="28"/>
          <w:szCs w:val="28"/>
        </w:rPr>
        <w:br/>
      </w:r>
      <w:r w:rsidRPr="0021574E">
        <w:rPr>
          <w:sz w:val="28"/>
          <w:szCs w:val="28"/>
        </w:rPr>
        <w:t>Offers a wide range of features like saving contacts, managing recent calls, and integrating messaging or video calls.</w:t>
      </w:r>
      <w:r>
        <w:rPr>
          <w:b/>
          <w:bCs/>
          <w:sz w:val="28"/>
          <w:szCs w:val="28"/>
        </w:rPr>
        <w:br/>
      </w:r>
      <w:r w:rsidRPr="0021574E">
        <w:rPr>
          <w:b/>
          <w:bCs/>
          <w:sz w:val="28"/>
          <w:szCs w:val="28"/>
        </w:rPr>
        <w:t>Type of Activity Supported</w:t>
      </w:r>
      <w:r w:rsidRPr="0021574E">
        <w:rPr>
          <w:sz w:val="28"/>
          <w:szCs w:val="28"/>
        </w:rPr>
        <w:t>:</w:t>
      </w:r>
      <w:r>
        <w:rPr>
          <w:b/>
          <w:bCs/>
          <w:sz w:val="28"/>
          <w:szCs w:val="28"/>
        </w:rPr>
        <w:br/>
      </w:r>
      <w:r w:rsidRPr="0021574E">
        <w:rPr>
          <w:sz w:val="28"/>
          <w:szCs w:val="28"/>
        </w:rPr>
        <w:t>Supports multi-tasking such as using other apps while on a call, checking notifications, or accessing the internet.</w:t>
      </w:r>
      <w:r>
        <w:rPr>
          <w:b/>
          <w:bCs/>
          <w:sz w:val="28"/>
          <w:szCs w:val="28"/>
        </w:rPr>
        <w:br/>
      </w:r>
      <w:r w:rsidRPr="0021574E">
        <w:rPr>
          <w:sz w:val="28"/>
          <w:szCs w:val="28"/>
        </w:rPr>
        <w:t>Allows additional features like voice commands (e.g., using Siri or Google Assistant) to initiate a call without manual dialing.</w:t>
      </w:r>
      <w:r>
        <w:rPr>
          <w:b/>
          <w:bCs/>
          <w:sz w:val="28"/>
          <w:szCs w:val="28"/>
        </w:rPr>
        <w:br/>
      </w:r>
      <w:r w:rsidRPr="0021574E">
        <w:rPr>
          <w:b/>
          <w:bCs/>
          <w:sz w:val="28"/>
          <w:szCs w:val="28"/>
        </w:rPr>
        <w:t>Context of Use</w:t>
      </w:r>
      <w:r w:rsidRPr="0021574E">
        <w:rPr>
          <w:sz w:val="28"/>
          <w:szCs w:val="28"/>
        </w:rPr>
        <w:t>:</w:t>
      </w:r>
      <w:r>
        <w:rPr>
          <w:b/>
          <w:bCs/>
          <w:sz w:val="28"/>
          <w:szCs w:val="28"/>
        </w:rPr>
        <w:br/>
      </w:r>
      <w:r w:rsidRPr="0021574E">
        <w:rPr>
          <w:sz w:val="28"/>
          <w:szCs w:val="28"/>
        </w:rPr>
        <w:t>Portable and can be used anywhere with cellular or Wi-Fi service, including public, outdoor, and traveling contexts.</w:t>
      </w:r>
      <w:r>
        <w:rPr>
          <w:b/>
          <w:bCs/>
          <w:sz w:val="28"/>
          <w:szCs w:val="28"/>
        </w:rPr>
        <w:br/>
      </w:r>
      <w:r w:rsidRPr="0021574E">
        <w:rPr>
          <w:sz w:val="28"/>
          <w:szCs w:val="28"/>
        </w:rPr>
        <w:t>Designed for on-the-go communication and connectivity in a variety of environments.</w:t>
      </w:r>
    </w:p>
    <w:p w14:paraId="01209004" w14:textId="77777777" w:rsidR="0021574E" w:rsidRDefault="0021574E" w:rsidP="0021574E">
      <w:pPr>
        <w:tabs>
          <w:tab w:val="center" w:pos="90"/>
          <w:tab w:val="center" w:pos="1260"/>
          <w:tab w:val="center" w:pos="1350"/>
        </w:tabs>
        <w:spacing w:line="240" w:lineRule="auto"/>
        <w:ind w:left="-1080" w:right="-1260"/>
        <w:rPr>
          <w:b/>
          <w:bCs/>
          <w:sz w:val="28"/>
          <w:szCs w:val="28"/>
        </w:rPr>
      </w:pPr>
    </w:p>
    <w:p w14:paraId="43E956BF" w14:textId="77777777" w:rsidR="0021574E" w:rsidRDefault="0021574E" w:rsidP="0021574E">
      <w:pPr>
        <w:tabs>
          <w:tab w:val="center" w:pos="90"/>
          <w:tab w:val="center" w:pos="1260"/>
          <w:tab w:val="center" w:pos="1350"/>
        </w:tabs>
        <w:spacing w:line="240" w:lineRule="auto"/>
        <w:ind w:left="-1080" w:right="-1260"/>
        <w:rPr>
          <w:b/>
          <w:bCs/>
          <w:sz w:val="28"/>
          <w:szCs w:val="28"/>
        </w:rPr>
      </w:pPr>
    </w:p>
    <w:p w14:paraId="0FDD94D2" w14:textId="59419476" w:rsidR="0021574E" w:rsidRDefault="0021574E" w:rsidP="0021574E">
      <w:pPr>
        <w:tabs>
          <w:tab w:val="center" w:pos="90"/>
          <w:tab w:val="center" w:pos="1260"/>
          <w:tab w:val="center" w:pos="1350"/>
        </w:tabs>
        <w:spacing w:line="240" w:lineRule="auto"/>
        <w:ind w:left="-1080" w:right="-1260"/>
        <w:rPr>
          <w:b/>
          <w:bCs/>
          <w:sz w:val="28"/>
          <w:szCs w:val="28"/>
        </w:rPr>
      </w:pPr>
      <w:r w:rsidRPr="0021574E">
        <w:rPr>
          <w:b/>
          <w:bCs/>
          <w:sz w:val="28"/>
          <w:szCs w:val="28"/>
        </w:rPr>
        <w:lastRenderedPageBreak/>
        <w:t>ii) Landline Phone</w:t>
      </w:r>
    </w:p>
    <w:p w14:paraId="21C2B8E8" w14:textId="46D04AED" w:rsidR="0021574E" w:rsidRPr="0021574E" w:rsidRDefault="0021574E" w:rsidP="0021574E">
      <w:pPr>
        <w:tabs>
          <w:tab w:val="center" w:pos="90"/>
          <w:tab w:val="center" w:pos="1260"/>
          <w:tab w:val="center" w:pos="1350"/>
        </w:tabs>
        <w:spacing w:line="240" w:lineRule="auto"/>
        <w:ind w:left="-1080" w:right="-1260"/>
        <w:rPr>
          <w:b/>
          <w:bCs/>
          <w:sz w:val="28"/>
          <w:szCs w:val="28"/>
        </w:rPr>
      </w:pPr>
      <w:r w:rsidRPr="0021574E">
        <w:rPr>
          <w:b/>
          <w:bCs/>
          <w:sz w:val="28"/>
          <w:szCs w:val="28"/>
        </w:rPr>
        <w:t>Process of Making a Call</w:t>
      </w:r>
      <w:r w:rsidRPr="0021574E">
        <w:rPr>
          <w:sz w:val="28"/>
          <w:szCs w:val="28"/>
        </w:rPr>
        <w:t>:</w:t>
      </w:r>
      <w:r>
        <w:rPr>
          <w:b/>
          <w:bCs/>
          <w:sz w:val="28"/>
          <w:szCs w:val="28"/>
        </w:rPr>
        <w:br/>
      </w:r>
      <w:r w:rsidRPr="0021574E">
        <w:rPr>
          <w:sz w:val="28"/>
          <w:szCs w:val="28"/>
        </w:rPr>
        <w:t>User picks up the receiver and hears a dial tone.</w:t>
      </w:r>
      <w:r>
        <w:rPr>
          <w:b/>
          <w:bCs/>
          <w:sz w:val="28"/>
          <w:szCs w:val="28"/>
        </w:rPr>
        <w:br/>
      </w:r>
      <w:r w:rsidRPr="0021574E">
        <w:rPr>
          <w:sz w:val="28"/>
          <w:szCs w:val="28"/>
        </w:rPr>
        <w:t>Dials the desired number using a keypad or rotary dial.</w:t>
      </w:r>
      <w:r>
        <w:rPr>
          <w:b/>
          <w:bCs/>
          <w:sz w:val="28"/>
          <w:szCs w:val="28"/>
        </w:rPr>
        <w:br/>
      </w:r>
      <w:r w:rsidRPr="0021574E">
        <w:rPr>
          <w:sz w:val="28"/>
          <w:szCs w:val="28"/>
        </w:rPr>
        <w:t>Waits for the call to connect through a fixed-line connection.</w:t>
      </w:r>
      <w:r>
        <w:rPr>
          <w:b/>
          <w:bCs/>
          <w:sz w:val="28"/>
          <w:szCs w:val="28"/>
        </w:rPr>
        <w:br/>
      </w:r>
      <w:r w:rsidRPr="0021574E">
        <w:rPr>
          <w:sz w:val="28"/>
          <w:szCs w:val="28"/>
        </w:rPr>
        <w:t>Limited to voice calls; no video or internet integration.</w:t>
      </w:r>
      <w:r>
        <w:rPr>
          <w:b/>
          <w:bCs/>
          <w:sz w:val="28"/>
          <w:szCs w:val="28"/>
        </w:rPr>
        <w:br/>
      </w:r>
      <w:r w:rsidRPr="0021574E">
        <w:rPr>
          <w:b/>
          <w:bCs/>
          <w:sz w:val="28"/>
          <w:szCs w:val="28"/>
        </w:rPr>
        <w:t>User Considerations</w:t>
      </w:r>
      <w:r w:rsidRPr="0021574E">
        <w:rPr>
          <w:sz w:val="28"/>
          <w:szCs w:val="28"/>
        </w:rPr>
        <w:t>:</w:t>
      </w:r>
      <w:r>
        <w:rPr>
          <w:b/>
          <w:bCs/>
          <w:sz w:val="28"/>
          <w:szCs w:val="28"/>
        </w:rPr>
        <w:br/>
      </w:r>
      <w:r w:rsidRPr="0021574E">
        <w:rPr>
          <w:sz w:val="28"/>
          <w:szCs w:val="28"/>
        </w:rPr>
        <w:t>Designed for simplicity, targeting users who may not be familiar with digital interfaces or complex systems.</w:t>
      </w:r>
      <w:r>
        <w:rPr>
          <w:b/>
          <w:bCs/>
          <w:sz w:val="28"/>
          <w:szCs w:val="28"/>
        </w:rPr>
        <w:br/>
      </w:r>
      <w:r w:rsidRPr="0021574E">
        <w:rPr>
          <w:sz w:val="28"/>
          <w:szCs w:val="28"/>
        </w:rPr>
        <w:t>Typically used by a wide demographic, including older adults or in places where digital literacy may be low.</w:t>
      </w:r>
      <w:r>
        <w:rPr>
          <w:b/>
          <w:bCs/>
          <w:sz w:val="28"/>
          <w:szCs w:val="28"/>
        </w:rPr>
        <w:br/>
      </w:r>
      <w:r w:rsidRPr="0021574E">
        <w:rPr>
          <w:b/>
          <w:bCs/>
          <w:sz w:val="28"/>
          <w:szCs w:val="28"/>
        </w:rPr>
        <w:t>Type of Activity Supported</w:t>
      </w:r>
      <w:r w:rsidRPr="0021574E">
        <w:rPr>
          <w:sz w:val="28"/>
          <w:szCs w:val="28"/>
        </w:rPr>
        <w:t>:</w:t>
      </w:r>
      <w:r>
        <w:rPr>
          <w:b/>
          <w:bCs/>
          <w:sz w:val="28"/>
          <w:szCs w:val="28"/>
        </w:rPr>
        <w:br/>
      </w:r>
      <w:r w:rsidRPr="0021574E">
        <w:rPr>
          <w:sz w:val="28"/>
          <w:szCs w:val="28"/>
        </w:rPr>
        <w:t>Primarily supports voice communication with no multi-tasking features.</w:t>
      </w:r>
      <w:r>
        <w:rPr>
          <w:b/>
          <w:bCs/>
          <w:sz w:val="28"/>
          <w:szCs w:val="28"/>
        </w:rPr>
        <w:br/>
      </w:r>
      <w:r w:rsidRPr="0021574E">
        <w:rPr>
          <w:sz w:val="28"/>
          <w:szCs w:val="28"/>
        </w:rPr>
        <w:t>Does not allow for internet use or additional digital services like text messaging, except with modern adaptations (e.g., cordless phones with limited functionality).</w:t>
      </w:r>
      <w:r>
        <w:rPr>
          <w:b/>
          <w:bCs/>
          <w:sz w:val="28"/>
          <w:szCs w:val="28"/>
        </w:rPr>
        <w:br/>
      </w:r>
      <w:r w:rsidRPr="0021574E">
        <w:rPr>
          <w:b/>
          <w:bCs/>
          <w:sz w:val="28"/>
          <w:szCs w:val="28"/>
        </w:rPr>
        <w:t>Context of Use</w:t>
      </w:r>
      <w:r w:rsidRPr="0021574E">
        <w:rPr>
          <w:sz w:val="28"/>
          <w:szCs w:val="28"/>
        </w:rPr>
        <w:t>:</w:t>
      </w:r>
      <w:r>
        <w:rPr>
          <w:b/>
          <w:bCs/>
          <w:sz w:val="28"/>
          <w:szCs w:val="28"/>
        </w:rPr>
        <w:br/>
      </w:r>
      <w:r w:rsidRPr="0021574E">
        <w:rPr>
          <w:sz w:val="28"/>
          <w:szCs w:val="28"/>
        </w:rPr>
        <w:t>Fixed to a location (home or office), requiring the user to be physically present.</w:t>
      </w:r>
      <w:r>
        <w:rPr>
          <w:b/>
          <w:bCs/>
          <w:sz w:val="28"/>
          <w:szCs w:val="28"/>
        </w:rPr>
        <w:br/>
      </w:r>
      <w:r w:rsidRPr="0021574E">
        <w:rPr>
          <w:sz w:val="28"/>
          <w:szCs w:val="28"/>
        </w:rPr>
        <w:t>Ideal for stationary use, typically in a more formal or home setting where mobility is not a requirement.</w:t>
      </w:r>
    </w:p>
    <w:p w14:paraId="135690F2" w14:textId="77777777" w:rsidR="0021574E" w:rsidRPr="0021574E" w:rsidRDefault="0021574E" w:rsidP="00EC7D34">
      <w:pPr>
        <w:tabs>
          <w:tab w:val="center" w:pos="90"/>
          <w:tab w:val="center" w:pos="1260"/>
          <w:tab w:val="center" w:pos="1350"/>
        </w:tabs>
        <w:spacing w:line="240" w:lineRule="auto"/>
        <w:ind w:left="-990" w:right="-1260" w:hanging="90"/>
        <w:rPr>
          <w:b/>
          <w:bCs/>
          <w:sz w:val="28"/>
          <w:szCs w:val="28"/>
        </w:rPr>
      </w:pPr>
      <w:r w:rsidRPr="0021574E">
        <w:rPr>
          <w:b/>
          <w:bCs/>
          <w:sz w:val="28"/>
          <w:szCs w:val="28"/>
        </w:rPr>
        <w:t>Design Considerations</w:t>
      </w:r>
    </w:p>
    <w:p w14:paraId="7B0340F1" w14:textId="77777777" w:rsidR="0021574E" w:rsidRPr="0021574E" w:rsidRDefault="0021574E" w:rsidP="0021574E">
      <w:pPr>
        <w:tabs>
          <w:tab w:val="center" w:pos="90"/>
          <w:tab w:val="center" w:pos="1260"/>
          <w:tab w:val="center" w:pos="1350"/>
        </w:tabs>
        <w:spacing w:line="240" w:lineRule="auto"/>
        <w:ind w:left="-1080" w:right="-1260"/>
        <w:rPr>
          <w:b/>
          <w:bCs/>
          <w:sz w:val="28"/>
          <w:szCs w:val="28"/>
        </w:rPr>
      </w:pPr>
      <w:proofErr w:type="spellStart"/>
      <w:r w:rsidRPr="0021574E">
        <w:rPr>
          <w:b/>
          <w:bCs/>
          <w:sz w:val="28"/>
          <w:szCs w:val="28"/>
        </w:rPr>
        <w:t>i</w:t>
      </w:r>
      <w:proofErr w:type="spellEnd"/>
      <w:r w:rsidRPr="0021574E">
        <w:rPr>
          <w:b/>
          <w:bCs/>
          <w:sz w:val="28"/>
          <w:szCs w:val="28"/>
        </w:rPr>
        <w:t>) The Kind of Users</w:t>
      </w:r>
    </w:p>
    <w:p w14:paraId="46DF641F" w14:textId="77777777" w:rsidR="0021574E" w:rsidRPr="0021574E" w:rsidRDefault="0021574E" w:rsidP="00EC7D34">
      <w:pPr>
        <w:tabs>
          <w:tab w:val="center" w:pos="90"/>
          <w:tab w:val="center" w:pos="1260"/>
          <w:tab w:val="center" w:pos="1350"/>
        </w:tabs>
        <w:spacing w:line="240" w:lineRule="auto"/>
        <w:ind w:left="-720" w:right="-1260"/>
        <w:rPr>
          <w:sz w:val="28"/>
          <w:szCs w:val="28"/>
        </w:rPr>
      </w:pPr>
      <w:r w:rsidRPr="0021574E">
        <w:rPr>
          <w:b/>
          <w:bCs/>
          <w:sz w:val="28"/>
          <w:szCs w:val="28"/>
        </w:rPr>
        <w:t>Smart Cellphone</w:t>
      </w:r>
      <w:r w:rsidRPr="0021574E">
        <w:rPr>
          <w:sz w:val="28"/>
          <w:szCs w:val="28"/>
        </w:rPr>
        <w:t>:</w:t>
      </w:r>
    </w:p>
    <w:p w14:paraId="0310DBCC" w14:textId="77777777" w:rsidR="0021574E" w:rsidRPr="0021574E" w:rsidRDefault="0021574E" w:rsidP="00EC7D34">
      <w:pPr>
        <w:tabs>
          <w:tab w:val="center" w:pos="90"/>
          <w:tab w:val="center" w:pos="1260"/>
          <w:tab w:val="center" w:pos="1350"/>
        </w:tabs>
        <w:spacing w:line="240" w:lineRule="auto"/>
        <w:ind w:left="-720" w:right="-1260"/>
        <w:rPr>
          <w:sz w:val="28"/>
          <w:szCs w:val="28"/>
        </w:rPr>
      </w:pPr>
      <w:r w:rsidRPr="0021574E">
        <w:rPr>
          <w:sz w:val="28"/>
          <w:szCs w:val="28"/>
        </w:rPr>
        <w:t>Designed for a broad range of users, especially those who are tech-literate or accustomed to digital devices. The interface is adaptable, often incorporating features like accessibility tools (e.g., voice control for visually impaired users).</w:t>
      </w:r>
    </w:p>
    <w:p w14:paraId="38CCCF1E" w14:textId="77777777" w:rsidR="0021574E" w:rsidRPr="0021574E" w:rsidRDefault="0021574E" w:rsidP="00EC7D34">
      <w:pPr>
        <w:tabs>
          <w:tab w:val="center" w:pos="90"/>
          <w:tab w:val="center" w:pos="1260"/>
          <w:tab w:val="center" w:pos="1350"/>
        </w:tabs>
        <w:spacing w:line="240" w:lineRule="auto"/>
        <w:ind w:left="-720" w:right="-1260"/>
        <w:rPr>
          <w:sz w:val="28"/>
          <w:szCs w:val="28"/>
        </w:rPr>
      </w:pPr>
      <w:r w:rsidRPr="0021574E">
        <w:rPr>
          <w:sz w:val="28"/>
          <w:szCs w:val="28"/>
        </w:rPr>
        <w:t>Younger generations and working professionals frequently use smartphones due to their multi-functional capabilities.</w:t>
      </w:r>
    </w:p>
    <w:p w14:paraId="2432799C" w14:textId="77777777" w:rsidR="0021574E" w:rsidRPr="0021574E" w:rsidRDefault="0021574E" w:rsidP="00EC7D34">
      <w:pPr>
        <w:tabs>
          <w:tab w:val="center" w:pos="90"/>
          <w:tab w:val="center" w:pos="1260"/>
          <w:tab w:val="center" w:pos="1350"/>
        </w:tabs>
        <w:spacing w:line="240" w:lineRule="auto"/>
        <w:ind w:left="-720" w:right="-1260"/>
        <w:rPr>
          <w:sz w:val="28"/>
          <w:szCs w:val="28"/>
        </w:rPr>
      </w:pPr>
      <w:r w:rsidRPr="0021574E">
        <w:rPr>
          <w:b/>
          <w:bCs/>
          <w:sz w:val="28"/>
          <w:szCs w:val="28"/>
        </w:rPr>
        <w:t>Landline Phone</w:t>
      </w:r>
      <w:r w:rsidRPr="0021574E">
        <w:rPr>
          <w:sz w:val="28"/>
          <w:szCs w:val="28"/>
        </w:rPr>
        <w:t>:</w:t>
      </w:r>
    </w:p>
    <w:p w14:paraId="3F7019A2" w14:textId="77777777" w:rsidR="0021574E" w:rsidRPr="0021574E" w:rsidRDefault="0021574E" w:rsidP="00EC7D34">
      <w:pPr>
        <w:tabs>
          <w:tab w:val="center" w:pos="90"/>
          <w:tab w:val="center" w:pos="1260"/>
          <w:tab w:val="center" w:pos="1350"/>
        </w:tabs>
        <w:spacing w:line="240" w:lineRule="auto"/>
        <w:ind w:left="-720" w:right="-1260"/>
        <w:rPr>
          <w:sz w:val="28"/>
          <w:szCs w:val="28"/>
        </w:rPr>
      </w:pPr>
      <w:r w:rsidRPr="0021574E">
        <w:rPr>
          <w:sz w:val="28"/>
          <w:szCs w:val="28"/>
        </w:rPr>
        <w:t>Primarily designed for users who may not need or want complex features. It targets users who prefer straightforward, reliable voice communication without the need for additional apps or features.</w:t>
      </w:r>
    </w:p>
    <w:p w14:paraId="4A942C06" w14:textId="77777777" w:rsidR="0021574E" w:rsidRPr="0021574E" w:rsidRDefault="0021574E" w:rsidP="00EC7D34">
      <w:pPr>
        <w:tabs>
          <w:tab w:val="center" w:pos="90"/>
          <w:tab w:val="center" w:pos="1260"/>
          <w:tab w:val="center" w:pos="1350"/>
        </w:tabs>
        <w:spacing w:line="240" w:lineRule="auto"/>
        <w:ind w:left="-720" w:right="-1260"/>
        <w:rPr>
          <w:sz w:val="28"/>
          <w:szCs w:val="28"/>
        </w:rPr>
      </w:pPr>
      <w:r w:rsidRPr="0021574E">
        <w:rPr>
          <w:sz w:val="28"/>
          <w:szCs w:val="28"/>
        </w:rPr>
        <w:t>Older generations, small businesses, and homes with limited technological infrastructure still rely on landlines for their simplicity.</w:t>
      </w:r>
    </w:p>
    <w:p w14:paraId="3169C9A8" w14:textId="77777777" w:rsidR="0021574E" w:rsidRPr="0021574E" w:rsidRDefault="0021574E" w:rsidP="0021574E">
      <w:pPr>
        <w:tabs>
          <w:tab w:val="center" w:pos="90"/>
          <w:tab w:val="center" w:pos="1260"/>
          <w:tab w:val="center" w:pos="1350"/>
        </w:tabs>
        <w:spacing w:line="240" w:lineRule="auto"/>
        <w:ind w:left="-1080" w:right="-1260"/>
        <w:rPr>
          <w:b/>
          <w:bCs/>
          <w:sz w:val="28"/>
          <w:szCs w:val="28"/>
        </w:rPr>
      </w:pPr>
      <w:r w:rsidRPr="0021574E">
        <w:rPr>
          <w:b/>
          <w:bCs/>
          <w:sz w:val="28"/>
          <w:szCs w:val="28"/>
        </w:rPr>
        <w:t>ii) Types of Activity Being Supported</w:t>
      </w:r>
    </w:p>
    <w:p w14:paraId="426A05F3" w14:textId="77777777" w:rsidR="0021574E" w:rsidRPr="0021574E" w:rsidRDefault="0021574E" w:rsidP="00EC7D34">
      <w:pPr>
        <w:tabs>
          <w:tab w:val="center" w:pos="90"/>
          <w:tab w:val="center" w:pos="1260"/>
          <w:tab w:val="center" w:pos="1350"/>
        </w:tabs>
        <w:spacing w:line="240" w:lineRule="auto"/>
        <w:ind w:left="-630" w:right="-1260"/>
        <w:rPr>
          <w:sz w:val="28"/>
          <w:szCs w:val="28"/>
        </w:rPr>
      </w:pPr>
      <w:r w:rsidRPr="0021574E">
        <w:rPr>
          <w:b/>
          <w:bCs/>
          <w:sz w:val="28"/>
          <w:szCs w:val="28"/>
        </w:rPr>
        <w:t>Smart Cellphone</w:t>
      </w:r>
      <w:r w:rsidRPr="0021574E">
        <w:rPr>
          <w:sz w:val="28"/>
          <w:szCs w:val="28"/>
        </w:rPr>
        <w:t>:</w:t>
      </w:r>
    </w:p>
    <w:p w14:paraId="787325E6" w14:textId="77777777" w:rsidR="0021574E" w:rsidRPr="0021574E" w:rsidRDefault="0021574E" w:rsidP="00EC7D34">
      <w:pPr>
        <w:tabs>
          <w:tab w:val="center" w:pos="90"/>
          <w:tab w:val="center" w:pos="1260"/>
          <w:tab w:val="center" w:pos="1350"/>
        </w:tabs>
        <w:spacing w:line="240" w:lineRule="auto"/>
        <w:ind w:left="-720" w:right="-1260"/>
        <w:rPr>
          <w:sz w:val="28"/>
          <w:szCs w:val="28"/>
        </w:rPr>
      </w:pPr>
      <w:r w:rsidRPr="0021574E">
        <w:rPr>
          <w:sz w:val="28"/>
          <w:szCs w:val="28"/>
        </w:rPr>
        <w:t>Supports a wide variety of activities beyond calling, including internet browsing, texting, social media, video conferencing, gaming, etc.</w:t>
      </w:r>
    </w:p>
    <w:p w14:paraId="7481D499" w14:textId="77777777" w:rsidR="0021574E" w:rsidRPr="0021574E" w:rsidRDefault="0021574E" w:rsidP="00EC7D34">
      <w:pPr>
        <w:tabs>
          <w:tab w:val="center" w:pos="90"/>
          <w:tab w:val="center" w:pos="1260"/>
          <w:tab w:val="center" w:pos="1350"/>
        </w:tabs>
        <w:spacing w:line="240" w:lineRule="auto"/>
        <w:ind w:left="-720" w:right="-1260"/>
        <w:rPr>
          <w:sz w:val="28"/>
          <w:szCs w:val="28"/>
        </w:rPr>
      </w:pPr>
      <w:r w:rsidRPr="0021574E">
        <w:rPr>
          <w:sz w:val="28"/>
          <w:szCs w:val="28"/>
        </w:rPr>
        <w:t>The call is just one of many features on a smart device, designed for multi-purpose use.</w:t>
      </w:r>
    </w:p>
    <w:p w14:paraId="33C5EF17" w14:textId="77777777" w:rsidR="0021574E" w:rsidRPr="0021574E" w:rsidRDefault="0021574E" w:rsidP="00EC7D34">
      <w:pPr>
        <w:tabs>
          <w:tab w:val="center" w:pos="180"/>
          <w:tab w:val="center" w:pos="450"/>
          <w:tab w:val="center" w:pos="540"/>
          <w:tab w:val="center" w:pos="1260"/>
          <w:tab w:val="center" w:pos="1350"/>
        </w:tabs>
        <w:spacing w:line="240" w:lineRule="auto"/>
        <w:ind w:left="-630" w:right="-1260"/>
        <w:rPr>
          <w:sz w:val="28"/>
          <w:szCs w:val="28"/>
        </w:rPr>
      </w:pPr>
      <w:r w:rsidRPr="0021574E">
        <w:rPr>
          <w:b/>
          <w:bCs/>
          <w:sz w:val="28"/>
          <w:szCs w:val="28"/>
        </w:rPr>
        <w:t>Landline Phone</w:t>
      </w:r>
      <w:r w:rsidRPr="0021574E">
        <w:rPr>
          <w:sz w:val="28"/>
          <w:szCs w:val="28"/>
        </w:rPr>
        <w:t>:</w:t>
      </w:r>
    </w:p>
    <w:p w14:paraId="4B72026C" w14:textId="77777777" w:rsidR="0021574E" w:rsidRPr="0021574E" w:rsidRDefault="0021574E" w:rsidP="00EC7D34">
      <w:pPr>
        <w:tabs>
          <w:tab w:val="center" w:pos="90"/>
          <w:tab w:val="center" w:pos="1260"/>
          <w:tab w:val="center" w:pos="1350"/>
        </w:tabs>
        <w:spacing w:line="240" w:lineRule="auto"/>
        <w:ind w:left="-630" w:right="-1260"/>
        <w:rPr>
          <w:sz w:val="28"/>
          <w:szCs w:val="28"/>
        </w:rPr>
      </w:pPr>
      <w:r w:rsidRPr="0021574E">
        <w:rPr>
          <w:sz w:val="28"/>
          <w:szCs w:val="28"/>
        </w:rPr>
        <w:lastRenderedPageBreak/>
        <w:t>Primarily supports voice calls. The activity it supports is simple, with the focus on communication and reliability. Landlines are less prone to signal issues compared to mobile networks.</w:t>
      </w:r>
    </w:p>
    <w:p w14:paraId="6FD3C47F" w14:textId="77777777" w:rsidR="0021574E" w:rsidRPr="0021574E" w:rsidRDefault="0021574E" w:rsidP="00EC7D34">
      <w:pPr>
        <w:tabs>
          <w:tab w:val="center" w:pos="90"/>
          <w:tab w:val="center" w:pos="1260"/>
          <w:tab w:val="center" w:pos="1350"/>
        </w:tabs>
        <w:spacing w:line="240" w:lineRule="auto"/>
        <w:ind w:left="-630" w:right="-1260"/>
        <w:rPr>
          <w:sz w:val="28"/>
          <w:szCs w:val="28"/>
        </w:rPr>
      </w:pPr>
      <w:r w:rsidRPr="0021574E">
        <w:rPr>
          <w:sz w:val="28"/>
          <w:szCs w:val="28"/>
        </w:rPr>
        <w:t>This device supports the basic activity of placing and receiving calls, often without distractions.</w:t>
      </w:r>
    </w:p>
    <w:p w14:paraId="2A261F1E" w14:textId="77777777" w:rsidR="0021574E" w:rsidRPr="0021574E" w:rsidRDefault="0021574E" w:rsidP="0021574E">
      <w:pPr>
        <w:tabs>
          <w:tab w:val="center" w:pos="90"/>
          <w:tab w:val="center" w:pos="1260"/>
          <w:tab w:val="center" w:pos="1350"/>
        </w:tabs>
        <w:spacing w:line="240" w:lineRule="auto"/>
        <w:ind w:left="-1080" w:right="-1260"/>
        <w:rPr>
          <w:b/>
          <w:bCs/>
          <w:sz w:val="28"/>
          <w:szCs w:val="28"/>
        </w:rPr>
      </w:pPr>
      <w:r w:rsidRPr="0021574E">
        <w:rPr>
          <w:b/>
          <w:bCs/>
          <w:sz w:val="28"/>
          <w:szCs w:val="28"/>
        </w:rPr>
        <w:t>iii) Contexts of Use</w:t>
      </w:r>
    </w:p>
    <w:p w14:paraId="138499CB" w14:textId="77777777" w:rsidR="0021574E" w:rsidRPr="0021574E" w:rsidRDefault="0021574E" w:rsidP="00EC7D34">
      <w:pPr>
        <w:tabs>
          <w:tab w:val="center" w:pos="90"/>
          <w:tab w:val="center" w:pos="1260"/>
          <w:tab w:val="center" w:pos="1350"/>
        </w:tabs>
        <w:spacing w:line="240" w:lineRule="auto"/>
        <w:ind w:left="-630" w:right="-1260"/>
        <w:rPr>
          <w:sz w:val="28"/>
          <w:szCs w:val="28"/>
        </w:rPr>
      </w:pPr>
      <w:r w:rsidRPr="0021574E">
        <w:rPr>
          <w:b/>
          <w:bCs/>
          <w:sz w:val="28"/>
          <w:szCs w:val="28"/>
        </w:rPr>
        <w:t>Smart Cellphone</w:t>
      </w:r>
      <w:r w:rsidRPr="0021574E">
        <w:rPr>
          <w:sz w:val="28"/>
          <w:szCs w:val="28"/>
        </w:rPr>
        <w:t>:</w:t>
      </w:r>
    </w:p>
    <w:p w14:paraId="610CB6B1" w14:textId="2605838B" w:rsidR="0021574E" w:rsidRPr="0021574E" w:rsidRDefault="0021574E" w:rsidP="00EC7D34">
      <w:pPr>
        <w:tabs>
          <w:tab w:val="center" w:pos="90"/>
          <w:tab w:val="center" w:pos="1260"/>
          <w:tab w:val="center" w:pos="1350"/>
        </w:tabs>
        <w:spacing w:line="240" w:lineRule="auto"/>
        <w:ind w:left="-630" w:right="-1260"/>
        <w:rPr>
          <w:sz w:val="28"/>
          <w:szCs w:val="28"/>
        </w:rPr>
      </w:pPr>
      <w:r w:rsidRPr="0021574E">
        <w:rPr>
          <w:sz w:val="28"/>
          <w:szCs w:val="28"/>
        </w:rPr>
        <w:t>Designed for mobility and flexible use in various environments—work,</w:t>
      </w:r>
      <w:r w:rsidR="00EC7D34">
        <w:rPr>
          <w:sz w:val="28"/>
          <w:szCs w:val="28"/>
        </w:rPr>
        <w:t xml:space="preserve"> </w:t>
      </w:r>
      <w:r w:rsidRPr="0021574E">
        <w:rPr>
          <w:sz w:val="28"/>
          <w:szCs w:val="28"/>
        </w:rPr>
        <w:t>travel, social settings, and home.</w:t>
      </w:r>
    </w:p>
    <w:p w14:paraId="3FC99C1D" w14:textId="77777777" w:rsidR="0021574E" w:rsidRPr="0021574E" w:rsidRDefault="0021574E" w:rsidP="00EC7D34">
      <w:pPr>
        <w:tabs>
          <w:tab w:val="center" w:pos="90"/>
          <w:tab w:val="center" w:pos="1260"/>
          <w:tab w:val="center" w:pos="1350"/>
        </w:tabs>
        <w:spacing w:line="240" w:lineRule="auto"/>
        <w:ind w:left="-630" w:right="-1260"/>
        <w:rPr>
          <w:sz w:val="28"/>
          <w:szCs w:val="28"/>
        </w:rPr>
      </w:pPr>
      <w:r w:rsidRPr="0021574E">
        <w:rPr>
          <w:sz w:val="28"/>
          <w:szCs w:val="28"/>
        </w:rPr>
        <w:t>The smartphone's portability allows users to communicate wherever they are, which is key to its design philosophy.</w:t>
      </w:r>
    </w:p>
    <w:p w14:paraId="3476C905" w14:textId="77777777" w:rsidR="0021574E" w:rsidRPr="0021574E" w:rsidRDefault="0021574E" w:rsidP="00476651">
      <w:pPr>
        <w:tabs>
          <w:tab w:val="center" w:pos="90"/>
          <w:tab w:val="center" w:pos="1260"/>
          <w:tab w:val="center" w:pos="1350"/>
        </w:tabs>
        <w:spacing w:line="240" w:lineRule="auto"/>
        <w:ind w:left="-540" w:right="-1260"/>
        <w:rPr>
          <w:sz w:val="28"/>
          <w:szCs w:val="28"/>
        </w:rPr>
      </w:pPr>
      <w:r w:rsidRPr="0021574E">
        <w:rPr>
          <w:b/>
          <w:bCs/>
          <w:sz w:val="28"/>
          <w:szCs w:val="28"/>
        </w:rPr>
        <w:t>Landline Phone</w:t>
      </w:r>
      <w:r w:rsidRPr="0021574E">
        <w:rPr>
          <w:sz w:val="28"/>
          <w:szCs w:val="28"/>
        </w:rPr>
        <w:t>:</w:t>
      </w:r>
    </w:p>
    <w:p w14:paraId="4C0A9F68" w14:textId="77777777" w:rsidR="0021574E" w:rsidRPr="0021574E" w:rsidRDefault="0021574E" w:rsidP="00476651">
      <w:pPr>
        <w:tabs>
          <w:tab w:val="center" w:pos="90"/>
          <w:tab w:val="center" w:pos="1260"/>
          <w:tab w:val="center" w:pos="1350"/>
        </w:tabs>
        <w:spacing w:line="240" w:lineRule="auto"/>
        <w:ind w:left="-630" w:right="-1260"/>
        <w:rPr>
          <w:sz w:val="28"/>
          <w:szCs w:val="28"/>
        </w:rPr>
      </w:pPr>
      <w:r w:rsidRPr="0021574E">
        <w:rPr>
          <w:sz w:val="28"/>
          <w:szCs w:val="28"/>
        </w:rPr>
        <w:t>Typically used in stationary environments like homes and offices, where users remain in one place.</w:t>
      </w:r>
    </w:p>
    <w:p w14:paraId="4E922369" w14:textId="77777777" w:rsidR="0021574E" w:rsidRPr="0021574E" w:rsidRDefault="0021574E" w:rsidP="00476651">
      <w:pPr>
        <w:tabs>
          <w:tab w:val="center" w:pos="90"/>
          <w:tab w:val="center" w:pos="1260"/>
          <w:tab w:val="center" w:pos="1350"/>
        </w:tabs>
        <w:spacing w:line="240" w:lineRule="auto"/>
        <w:ind w:left="-630" w:right="-1260"/>
        <w:rPr>
          <w:sz w:val="28"/>
          <w:szCs w:val="28"/>
        </w:rPr>
      </w:pPr>
      <w:r w:rsidRPr="0021574E">
        <w:rPr>
          <w:sz w:val="28"/>
          <w:szCs w:val="28"/>
        </w:rPr>
        <w:t>The design is centered around consistent, stable communication rather than mobility, making it well-suited for environments where the user stays in a fixed location.</w:t>
      </w:r>
    </w:p>
    <w:p w14:paraId="131829F9" w14:textId="77777777" w:rsidR="0021574E" w:rsidRDefault="0021574E" w:rsidP="0021574E">
      <w:pPr>
        <w:tabs>
          <w:tab w:val="center" w:pos="90"/>
          <w:tab w:val="center" w:pos="1260"/>
          <w:tab w:val="center" w:pos="1350"/>
        </w:tabs>
        <w:spacing w:line="240" w:lineRule="auto"/>
        <w:ind w:left="-1080" w:right="-1260"/>
        <w:rPr>
          <w:sz w:val="28"/>
          <w:szCs w:val="28"/>
        </w:rPr>
      </w:pPr>
    </w:p>
    <w:p w14:paraId="25986760" w14:textId="77777777" w:rsidR="0021574E" w:rsidRPr="00B904FA" w:rsidRDefault="0021574E" w:rsidP="00B904FA">
      <w:pPr>
        <w:tabs>
          <w:tab w:val="center" w:pos="90"/>
          <w:tab w:val="center" w:pos="1260"/>
          <w:tab w:val="center" w:pos="1350"/>
        </w:tabs>
        <w:spacing w:line="240" w:lineRule="auto"/>
        <w:ind w:left="-1080" w:right="-1260"/>
        <w:rPr>
          <w:sz w:val="28"/>
          <w:szCs w:val="28"/>
        </w:rPr>
      </w:pPr>
    </w:p>
    <w:p w14:paraId="2987E4E1" w14:textId="78DE48F2" w:rsidR="00B904FA" w:rsidRPr="00007CFE" w:rsidRDefault="00B904FA" w:rsidP="00007CFE">
      <w:pPr>
        <w:tabs>
          <w:tab w:val="center" w:pos="90"/>
          <w:tab w:val="center" w:pos="720"/>
        </w:tabs>
        <w:spacing w:line="240" w:lineRule="auto"/>
        <w:ind w:left="-1080" w:right="-1260"/>
        <w:rPr>
          <w:sz w:val="28"/>
          <w:szCs w:val="28"/>
        </w:rPr>
      </w:pPr>
    </w:p>
    <w:p w14:paraId="1A657AAA" w14:textId="5C5D6DCA" w:rsidR="00007CFE" w:rsidRPr="00E87419" w:rsidRDefault="00007CFE" w:rsidP="00007CFE">
      <w:pPr>
        <w:tabs>
          <w:tab w:val="center" w:pos="720"/>
        </w:tabs>
        <w:spacing w:line="240" w:lineRule="auto"/>
        <w:ind w:left="-1080" w:right="-1260"/>
        <w:rPr>
          <w:sz w:val="28"/>
          <w:szCs w:val="28"/>
        </w:rPr>
      </w:pPr>
    </w:p>
    <w:p w14:paraId="5ECD4E74" w14:textId="369BFE26" w:rsidR="00E87419" w:rsidRPr="00E87419" w:rsidRDefault="00E87419" w:rsidP="00E87419">
      <w:pPr>
        <w:spacing w:line="240" w:lineRule="auto"/>
        <w:ind w:left="-630" w:right="-1260"/>
        <w:rPr>
          <w:sz w:val="28"/>
          <w:szCs w:val="28"/>
        </w:rPr>
      </w:pPr>
    </w:p>
    <w:p w14:paraId="147B4D73" w14:textId="6934211A" w:rsidR="00E87419" w:rsidRPr="00E87419" w:rsidRDefault="00E87419" w:rsidP="00E87419">
      <w:pPr>
        <w:spacing w:line="240" w:lineRule="auto"/>
        <w:ind w:left="-630" w:right="-1260"/>
        <w:rPr>
          <w:b/>
          <w:bCs/>
          <w:sz w:val="28"/>
          <w:szCs w:val="28"/>
        </w:rPr>
      </w:pPr>
    </w:p>
    <w:p w14:paraId="23D4CA93" w14:textId="0B606CD6" w:rsidR="00E87419" w:rsidRPr="00E87419" w:rsidRDefault="00E87419" w:rsidP="00E87419">
      <w:pPr>
        <w:spacing w:line="240" w:lineRule="auto"/>
        <w:ind w:left="-630" w:right="-1260"/>
        <w:rPr>
          <w:sz w:val="28"/>
          <w:szCs w:val="28"/>
        </w:rPr>
      </w:pPr>
    </w:p>
    <w:p w14:paraId="44DAA2B2" w14:textId="356C2FE9" w:rsidR="0080656C" w:rsidRDefault="0080656C" w:rsidP="0080656C">
      <w:pPr>
        <w:spacing w:line="240" w:lineRule="auto"/>
        <w:ind w:left="2160" w:right="-1260" w:hanging="3330"/>
        <w:rPr>
          <w:sz w:val="28"/>
          <w:szCs w:val="28"/>
        </w:rPr>
      </w:pPr>
    </w:p>
    <w:p w14:paraId="259FFDB3" w14:textId="77777777" w:rsidR="0080656C" w:rsidRDefault="0080656C" w:rsidP="0080656C">
      <w:pPr>
        <w:spacing w:line="240" w:lineRule="auto"/>
        <w:ind w:left="2160" w:right="-1260" w:hanging="3330"/>
        <w:rPr>
          <w:sz w:val="28"/>
          <w:szCs w:val="28"/>
        </w:rPr>
      </w:pPr>
    </w:p>
    <w:p w14:paraId="173E515B" w14:textId="77777777" w:rsidR="0080656C" w:rsidRPr="001572EE" w:rsidRDefault="0080656C" w:rsidP="0080656C">
      <w:pPr>
        <w:tabs>
          <w:tab w:val="center" w:pos="1710"/>
        </w:tabs>
        <w:spacing w:line="240" w:lineRule="auto"/>
        <w:ind w:left="-1080" w:right="-1260" w:firstLine="2250"/>
        <w:rPr>
          <w:sz w:val="28"/>
          <w:szCs w:val="28"/>
        </w:rPr>
      </w:pPr>
    </w:p>
    <w:p w14:paraId="750CEC90" w14:textId="77777777" w:rsidR="001572EE" w:rsidRPr="001572EE" w:rsidRDefault="001572EE" w:rsidP="001572EE">
      <w:pPr>
        <w:spacing w:line="240" w:lineRule="auto"/>
        <w:ind w:left="-1260" w:right="-1260"/>
        <w:rPr>
          <w:sz w:val="28"/>
          <w:szCs w:val="28"/>
        </w:rPr>
      </w:pPr>
    </w:p>
    <w:p w14:paraId="2E20C122" w14:textId="0158256D" w:rsidR="001572EE" w:rsidRPr="00BC7B7F" w:rsidRDefault="001572EE" w:rsidP="001572EE">
      <w:pPr>
        <w:spacing w:line="240" w:lineRule="auto"/>
        <w:ind w:left="-1260" w:right="-1260"/>
        <w:rPr>
          <w:b/>
          <w:bCs/>
          <w:sz w:val="28"/>
          <w:szCs w:val="28"/>
        </w:rPr>
      </w:pPr>
    </w:p>
    <w:p w14:paraId="2C898E2D" w14:textId="77777777" w:rsidR="00BC7B7F" w:rsidRPr="009A3033" w:rsidRDefault="00BC7B7F" w:rsidP="00BC7B7F">
      <w:pPr>
        <w:spacing w:line="240" w:lineRule="auto"/>
        <w:ind w:left="-1260" w:right="-1260"/>
        <w:rPr>
          <w:sz w:val="28"/>
          <w:szCs w:val="28"/>
        </w:rPr>
      </w:pPr>
    </w:p>
    <w:sectPr w:rsidR="00BC7B7F" w:rsidRPr="009A3033" w:rsidSect="00E87419">
      <w:pgSz w:w="11906" w:h="16838" w:code="9"/>
      <w:pgMar w:top="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E55B7"/>
    <w:multiLevelType w:val="multilevel"/>
    <w:tmpl w:val="2B2E0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4D4693"/>
    <w:multiLevelType w:val="multilevel"/>
    <w:tmpl w:val="646CD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967A79"/>
    <w:multiLevelType w:val="multilevel"/>
    <w:tmpl w:val="6FC0A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E3A0D"/>
    <w:multiLevelType w:val="multilevel"/>
    <w:tmpl w:val="9F8C6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FE4764"/>
    <w:multiLevelType w:val="multilevel"/>
    <w:tmpl w:val="0556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76236"/>
    <w:multiLevelType w:val="multilevel"/>
    <w:tmpl w:val="1CE4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62D73"/>
    <w:multiLevelType w:val="multilevel"/>
    <w:tmpl w:val="B8700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93697"/>
    <w:multiLevelType w:val="multilevel"/>
    <w:tmpl w:val="EAE2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F199B"/>
    <w:multiLevelType w:val="multilevel"/>
    <w:tmpl w:val="2EA83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183FF1"/>
    <w:multiLevelType w:val="multilevel"/>
    <w:tmpl w:val="759A3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D5076"/>
    <w:multiLevelType w:val="multilevel"/>
    <w:tmpl w:val="16BEF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70471"/>
    <w:multiLevelType w:val="multilevel"/>
    <w:tmpl w:val="45DA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8533C"/>
    <w:multiLevelType w:val="multilevel"/>
    <w:tmpl w:val="F050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35A48"/>
    <w:multiLevelType w:val="multilevel"/>
    <w:tmpl w:val="9B7A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751906"/>
    <w:multiLevelType w:val="multilevel"/>
    <w:tmpl w:val="6E8E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D745BA"/>
    <w:multiLevelType w:val="multilevel"/>
    <w:tmpl w:val="4F22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452E4"/>
    <w:multiLevelType w:val="multilevel"/>
    <w:tmpl w:val="560C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5F1CD4"/>
    <w:multiLevelType w:val="multilevel"/>
    <w:tmpl w:val="42E0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F54074"/>
    <w:multiLevelType w:val="multilevel"/>
    <w:tmpl w:val="DF8E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CE75AD"/>
    <w:multiLevelType w:val="multilevel"/>
    <w:tmpl w:val="9618A8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45411A"/>
    <w:multiLevelType w:val="multilevel"/>
    <w:tmpl w:val="A91E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9A0A4E"/>
    <w:multiLevelType w:val="multilevel"/>
    <w:tmpl w:val="2D1261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6922B7"/>
    <w:multiLevelType w:val="multilevel"/>
    <w:tmpl w:val="EEFA7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F60C63"/>
    <w:multiLevelType w:val="multilevel"/>
    <w:tmpl w:val="E4A6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7B4FFE"/>
    <w:multiLevelType w:val="multilevel"/>
    <w:tmpl w:val="2848C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E4687C"/>
    <w:multiLevelType w:val="multilevel"/>
    <w:tmpl w:val="40BAA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895410"/>
    <w:multiLevelType w:val="multilevel"/>
    <w:tmpl w:val="635C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823AEC"/>
    <w:multiLevelType w:val="multilevel"/>
    <w:tmpl w:val="83142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4834F9"/>
    <w:multiLevelType w:val="hybridMultilevel"/>
    <w:tmpl w:val="D3B2DAEE"/>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9" w15:restartNumberingAfterBreak="0">
    <w:nsid w:val="593B0034"/>
    <w:multiLevelType w:val="multilevel"/>
    <w:tmpl w:val="15DE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9A5C67"/>
    <w:multiLevelType w:val="multilevel"/>
    <w:tmpl w:val="61FC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801D8F"/>
    <w:multiLevelType w:val="multilevel"/>
    <w:tmpl w:val="408C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C200ED"/>
    <w:multiLevelType w:val="hybridMultilevel"/>
    <w:tmpl w:val="6DE6B16C"/>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33" w15:restartNumberingAfterBreak="0">
    <w:nsid w:val="65387195"/>
    <w:multiLevelType w:val="hybridMultilevel"/>
    <w:tmpl w:val="0D2485BE"/>
    <w:lvl w:ilvl="0" w:tplc="7242B696">
      <w:start w:val="1"/>
      <w:numFmt w:val="lowerRoman"/>
      <w:lvlText w:val="%1)"/>
      <w:lvlJc w:val="left"/>
      <w:pPr>
        <w:ind w:left="-540" w:hanging="72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540" w:hanging="180"/>
      </w:pPr>
    </w:lvl>
    <w:lvl w:ilvl="3" w:tplc="0409000F" w:tentative="1">
      <w:start w:val="1"/>
      <w:numFmt w:val="decimal"/>
      <w:lvlText w:val="%4."/>
      <w:lvlJc w:val="left"/>
      <w:pPr>
        <w:ind w:left="1260" w:hanging="360"/>
      </w:pPr>
    </w:lvl>
    <w:lvl w:ilvl="4" w:tplc="04090019" w:tentative="1">
      <w:start w:val="1"/>
      <w:numFmt w:val="lowerLetter"/>
      <w:lvlText w:val="%5."/>
      <w:lvlJc w:val="left"/>
      <w:pPr>
        <w:ind w:left="1980" w:hanging="360"/>
      </w:pPr>
    </w:lvl>
    <w:lvl w:ilvl="5" w:tplc="0409001B" w:tentative="1">
      <w:start w:val="1"/>
      <w:numFmt w:val="lowerRoman"/>
      <w:lvlText w:val="%6."/>
      <w:lvlJc w:val="right"/>
      <w:pPr>
        <w:ind w:left="2700" w:hanging="180"/>
      </w:pPr>
    </w:lvl>
    <w:lvl w:ilvl="6" w:tplc="0409000F" w:tentative="1">
      <w:start w:val="1"/>
      <w:numFmt w:val="decimal"/>
      <w:lvlText w:val="%7."/>
      <w:lvlJc w:val="left"/>
      <w:pPr>
        <w:ind w:left="3420" w:hanging="360"/>
      </w:pPr>
    </w:lvl>
    <w:lvl w:ilvl="7" w:tplc="04090019" w:tentative="1">
      <w:start w:val="1"/>
      <w:numFmt w:val="lowerLetter"/>
      <w:lvlText w:val="%8."/>
      <w:lvlJc w:val="left"/>
      <w:pPr>
        <w:ind w:left="4140" w:hanging="360"/>
      </w:pPr>
    </w:lvl>
    <w:lvl w:ilvl="8" w:tplc="0409001B" w:tentative="1">
      <w:start w:val="1"/>
      <w:numFmt w:val="lowerRoman"/>
      <w:lvlText w:val="%9."/>
      <w:lvlJc w:val="right"/>
      <w:pPr>
        <w:ind w:left="4860" w:hanging="180"/>
      </w:pPr>
    </w:lvl>
  </w:abstractNum>
  <w:abstractNum w:abstractNumId="34" w15:restartNumberingAfterBreak="0">
    <w:nsid w:val="6FCB1078"/>
    <w:multiLevelType w:val="multilevel"/>
    <w:tmpl w:val="177AFD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AA6168"/>
    <w:multiLevelType w:val="hybridMultilevel"/>
    <w:tmpl w:val="32D0CED8"/>
    <w:lvl w:ilvl="0" w:tplc="0409000F">
      <w:start w:val="1"/>
      <w:numFmt w:val="decimal"/>
      <w:lvlText w:val="%1."/>
      <w:lvlJc w:val="left"/>
      <w:pPr>
        <w:ind w:left="-540" w:hanging="360"/>
      </w:p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36" w15:restartNumberingAfterBreak="0">
    <w:nsid w:val="7EB00A56"/>
    <w:multiLevelType w:val="multilevel"/>
    <w:tmpl w:val="51605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3886741">
    <w:abstractNumId w:val="3"/>
  </w:num>
  <w:num w:numId="2" w16cid:durableId="825627247">
    <w:abstractNumId w:val="29"/>
  </w:num>
  <w:num w:numId="3" w16cid:durableId="1250509114">
    <w:abstractNumId w:val="34"/>
  </w:num>
  <w:num w:numId="4" w16cid:durableId="317006087">
    <w:abstractNumId w:val="2"/>
  </w:num>
  <w:num w:numId="5" w16cid:durableId="135028633">
    <w:abstractNumId w:val="23"/>
  </w:num>
  <w:num w:numId="6" w16cid:durableId="1495223014">
    <w:abstractNumId w:val="26"/>
  </w:num>
  <w:num w:numId="7" w16cid:durableId="254361231">
    <w:abstractNumId w:val="5"/>
  </w:num>
  <w:num w:numId="8" w16cid:durableId="710886320">
    <w:abstractNumId w:val="8"/>
  </w:num>
  <w:num w:numId="9" w16cid:durableId="432361331">
    <w:abstractNumId w:val="1"/>
  </w:num>
  <w:num w:numId="10" w16cid:durableId="808396134">
    <w:abstractNumId w:val="35"/>
  </w:num>
  <w:num w:numId="11" w16cid:durableId="557321802">
    <w:abstractNumId w:val="32"/>
  </w:num>
  <w:num w:numId="12" w16cid:durableId="796142446">
    <w:abstractNumId w:val="28"/>
  </w:num>
  <w:num w:numId="13" w16cid:durableId="242883349">
    <w:abstractNumId w:val="33"/>
  </w:num>
  <w:num w:numId="14" w16cid:durableId="21785372">
    <w:abstractNumId w:val="0"/>
  </w:num>
  <w:num w:numId="15" w16cid:durableId="1869414713">
    <w:abstractNumId w:val="19"/>
  </w:num>
  <w:num w:numId="16" w16cid:durableId="2049378013">
    <w:abstractNumId w:val="15"/>
  </w:num>
  <w:num w:numId="17" w16cid:durableId="52237622">
    <w:abstractNumId w:val="14"/>
  </w:num>
  <w:num w:numId="18" w16cid:durableId="1962420062">
    <w:abstractNumId w:val="11"/>
  </w:num>
  <w:num w:numId="19" w16cid:durableId="451216242">
    <w:abstractNumId w:val="30"/>
  </w:num>
  <w:num w:numId="20" w16cid:durableId="673193762">
    <w:abstractNumId w:val="21"/>
  </w:num>
  <w:num w:numId="21" w16cid:durableId="2097361348">
    <w:abstractNumId w:val="22"/>
  </w:num>
  <w:num w:numId="22" w16cid:durableId="1140881860">
    <w:abstractNumId w:val="20"/>
  </w:num>
  <w:num w:numId="23" w16cid:durableId="1821339447">
    <w:abstractNumId w:val="17"/>
  </w:num>
  <w:num w:numId="24" w16cid:durableId="508251939">
    <w:abstractNumId w:val="12"/>
  </w:num>
  <w:num w:numId="25" w16cid:durableId="912396823">
    <w:abstractNumId w:val="13"/>
  </w:num>
  <w:num w:numId="26" w16cid:durableId="551817971">
    <w:abstractNumId w:val="18"/>
  </w:num>
  <w:num w:numId="27" w16cid:durableId="762187276">
    <w:abstractNumId w:val="16"/>
  </w:num>
  <w:num w:numId="28" w16cid:durableId="1965041610">
    <w:abstractNumId w:val="4"/>
  </w:num>
  <w:num w:numId="29" w16cid:durableId="1808548527">
    <w:abstractNumId w:val="25"/>
  </w:num>
  <w:num w:numId="30" w16cid:durableId="999426604">
    <w:abstractNumId w:val="27"/>
  </w:num>
  <w:num w:numId="31" w16cid:durableId="2068991765">
    <w:abstractNumId w:val="31"/>
  </w:num>
  <w:num w:numId="32" w16cid:durableId="987897380">
    <w:abstractNumId w:val="7"/>
  </w:num>
  <w:num w:numId="33" w16cid:durableId="1817916783">
    <w:abstractNumId w:val="10"/>
  </w:num>
  <w:num w:numId="34" w16cid:durableId="885222783">
    <w:abstractNumId w:val="9"/>
  </w:num>
  <w:num w:numId="35" w16cid:durableId="992566323">
    <w:abstractNumId w:val="36"/>
  </w:num>
  <w:num w:numId="36" w16cid:durableId="1572156256">
    <w:abstractNumId w:val="24"/>
  </w:num>
  <w:num w:numId="37" w16cid:durableId="15120629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033"/>
    <w:rsid w:val="00007CFE"/>
    <w:rsid w:val="00074E68"/>
    <w:rsid w:val="001572EE"/>
    <w:rsid w:val="0021574E"/>
    <w:rsid w:val="00283C70"/>
    <w:rsid w:val="003419CF"/>
    <w:rsid w:val="00476651"/>
    <w:rsid w:val="0080656C"/>
    <w:rsid w:val="008841A2"/>
    <w:rsid w:val="009A3033"/>
    <w:rsid w:val="009F469E"/>
    <w:rsid w:val="00A7193D"/>
    <w:rsid w:val="00B904FA"/>
    <w:rsid w:val="00BC7B7F"/>
    <w:rsid w:val="00E87419"/>
    <w:rsid w:val="00EA3D42"/>
    <w:rsid w:val="00EC7D34"/>
    <w:rsid w:val="00F85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69F00"/>
  <w15:chartTrackingRefBased/>
  <w15:docId w15:val="{8EBEE3BC-12D7-4AD8-A839-2E4CCEAEC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0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0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30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0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0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0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0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0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0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0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0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30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0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0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0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0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0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033"/>
    <w:rPr>
      <w:rFonts w:eastAsiaTheme="majorEastAsia" w:cstheme="majorBidi"/>
      <w:color w:val="272727" w:themeColor="text1" w:themeTint="D8"/>
    </w:rPr>
  </w:style>
  <w:style w:type="paragraph" w:styleId="Title">
    <w:name w:val="Title"/>
    <w:basedOn w:val="Normal"/>
    <w:next w:val="Normal"/>
    <w:link w:val="TitleChar"/>
    <w:uiPriority w:val="10"/>
    <w:qFormat/>
    <w:rsid w:val="009A3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0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0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0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033"/>
    <w:pPr>
      <w:spacing w:before="160"/>
      <w:jc w:val="center"/>
    </w:pPr>
    <w:rPr>
      <w:i/>
      <w:iCs/>
      <w:color w:val="404040" w:themeColor="text1" w:themeTint="BF"/>
    </w:rPr>
  </w:style>
  <w:style w:type="character" w:customStyle="1" w:styleId="QuoteChar">
    <w:name w:val="Quote Char"/>
    <w:basedOn w:val="DefaultParagraphFont"/>
    <w:link w:val="Quote"/>
    <w:uiPriority w:val="29"/>
    <w:rsid w:val="009A3033"/>
    <w:rPr>
      <w:i/>
      <w:iCs/>
      <w:color w:val="404040" w:themeColor="text1" w:themeTint="BF"/>
    </w:rPr>
  </w:style>
  <w:style w:type="paragraph" w:styleId="ListParagraph">
    <w:name w:val="List Paragraph"/>
    <w:basedOn w:val="Normal"/>
    <w:uiPriority w:val="34"/>
    <w:qFormat/>
    <w:rsid w:val="009A3033"/>
    <w:pPr>
      <w:ind w:left="720"/>
      <w:contextualSpacing/>
    </w:pPr>
  </w:style>
  <w:style w:type="character" w:styleId="IntenseEmphasis">
    <w:name w:val="Intense Emphasis"/>
    <w:basedOn w:val="DefaultParagraphFont"/>
    <w:uiPriority w:val="21"/>
    <w:qFormat/>
    <w:rsid w:val="009A3033"/>
    <w:rPr>
      <w:i/>
      <w:iCs/>
      <w:color w:val="0F4761" w:themeColor="accent1" w:themeShade="BF"/>
    </w:rPr>
  </w:style>
  <w:style w:type="paragraph" w:styleId="IntenseQuote">
    <w:name w:val="Intense Quote"/>
    <w:basedOn w:val="Normal"/>
    <w:next w:val="Normal"/>
    <w:link w:val="IntenseQuoteChar"/>
    <w:uiPriority w:val="30"/>
    <w:qFormat/>
    <w:rsid w:val="009A30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033"/>
    <w:rPr>
      <w:i/>
      <w:iCs/>
      <w:color w:val="0F4761" w:themeColor="accent1" w:themeShade="BF"/>
    </w:rPr>
  </w:style>
  <w:style w:type="character" w:styleId="IntenseReference">
    <w:name w:val="Intense Reference"/>
    <w:basedOn w:val="DefaultParagraphFont"/>
    <w:uiPriority w:val="32"/>
    <w:qFormat/>
    <w:rsid w:val="009A3033"/>
    <w:rPr>
      <w:b/>
      <w:bCs/>
      <w:smallCaps/>
      <w:color w:val="0F4761" w:themeColor="accent1" w:themeShade="BF"/>
      <w:spacing w:val="5"/>
    </w:rPr>
  </w:style>
  <w:style w:type="paragraph" w:styleId="NormalWeb">
    <w:name w:val="Normal (Web)"/>
    <w:basedOn w:val="Normal"/>
    <w:uiPriority w:val="99"/>
    <w:semiHidden/>
    <w:unhideWhenUsed/>
    <w:rsid w:val="00BC7B7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160229">
      <w:bodyDiv w:val="1"/>
      <w:marLeft w:val="0"/>
      <w:marRight w:val="0"/>
      <w:marTop w:val="0"/>
      <w:marBottom w:val="0"/>
      <w:divBdr>
        <w:top w:val="none" w:sz="0" w:space="0" w:color="auto"/>
        <w:left w:val="none" w:sz="0" w:space="0" w:color="auto"/>
        <w:bottom w:val="none" w:sz="0" w:space="0" w:color="auto"/>
        <w:right w:val="none" w:sz="0" w:space="0" w:color="auto"/>
      </w:divBdr>
    </w:div>
    <w:div w:id="105395805">
      <w:bodyDiv w:val="1"/>
      <w:marLeft w:val="0"/>
      <w:marRight w:val="0"/>
      <w:marTop w:val="0"/>
      <w:marBottom w:val="0"/>
      <w:divBdr>
        <w:top w:val="none" w:sz="0" w:space="0" w:color="auto"/>
        <w:left w:val="none" w:sz="0" w:space="0" w:color="auto"/>
        <w:bottom w:val="none" w:sz="0" w:space="0" w:color="auto"/>
        <w:right w:val="none" w:sz="0" w:space="0" w:color="auto"/>
      </w:divBdr>
    </w:div>
    <w:div w:id="143621035">
      <w:bodyDiv w:val="1"/>
      <w:marLeft w:val="0"/>
      <w:marRight w:val="0"/>
      <w:marTop w:val="0"/>
      <w:marBottom w:val="0"/>
      <w:divBdr>
        <w:top w:val="none" w:sz="0" w:space="0" w:color="auto"/>
        <w:left w:val="none" w:sz="0" w:space="0" w:color="auto"/>
        <w:bottom w:val="none" w:sz="0" w:space="0" w:color="auto"/>
        <w:right w:val="none" w:sz="0" w:space="0" w:color="auto"/>
      </w:divBdr>
    </w:div>
    <w:div w:id="182911514">
      <w:bodyDiv w:val="1"/>
      <w:marLeft w:val="0"/>
      <w:marRight w:val="0"/>
      <w:marTop w:val="0"/>
      <w:marBottom w:val="0"/>
      <w:divBdr>
        <w:top w:val="none" w:sz="0" w:space="0" w:color="auto"/>
        <w:left w:val="none" w:sz="0" w:space="0" w:color="auto"/>
        <w:bottom w:val="none" w:sz="0" w:space="0" w:color="auto"/>
        <w:right w:val="none" w:sz="0" w:space="0" w:color="auto"/>
      </w:divBdr>
    </w:div>
    <w:div w:id="210463377">
      <w:bodyDiv w:val="1"/>
      <w:marLeft w:val="0"/>
      <w:marRight w:val="0"/>
      <w:marTop w:val="0"/>
      <w:marBottom w:val="0"/>
      <w:divBdr>
        <w:top w:val="none" w:sz="0" w:space="0" w:color="auto"/>
        <w:left w:val="none" w:sz="0" w:space="0" w:color="auto"/>
        <w:bottom w:val="none" w:sz="0" w:space="0" w:color="auto"/>
        <w:right w:val="none" w:sz="0" w:space="0" w:color="auto"/>
      </w:divBdr>
    </w:div>
    <w:div w:id="297759517">
      <w:bodyDiv w:val="1"/>
      <w:marLeft w:val="0"/>
      <w:marRight w:val="0"/>
      <w:marTop w:val="0"/>
      <w:marBottom w:val="0"/>
      <w:divBdr>
        <w:top w:val="none" w:sz="0" w:space="0" w:color="auto"/>
        <w:left w:val="none" w:sz="0" w:space="0" w:color="auto"/>
        <w:bottom w:val="none" w:sz="0" w:space="0" w:color="auto"/>
        <w:right w:val="none" w:sz="0" w:space="0" w:color="auto"/>
      </w:divBdr>
    </w:div>
    <w:div w:id="362243792">
      <w:bodyDiv w:val="1"/>
      <w:marLeft w:val="0"/>
      <w:marRight w:val="0"/>
      <w:marTop w:val="0"/>
      <w:marBottom w:val="0"/>
      <w:divBdr>
        <w:top w:val="none" w:sz="0" w:space="0" w:color="auto"/>
        <w:left w:val="none" w:sz="0" w:space="0" w:color="auto"/>
        <w:bottom w:val="none" w:sz="0" w:space="0" w:color="auto"/>
        <w:right w:val="none" w:sz="0" w:space="0" w:color="auto"/>
      </w:divBdr>
    </w:div>
    <w:div w:id="426122831">
      <w:bodyDiv w:val="1"/>
      <w:marLeft w:val="0"/>
      <w:marRight w:val="0"/>
      <w:marTop w:val="0"/>
      <w:marBottom w:val="0"/>
      <w:divBdr>
        <w:top w:val="none" w:sz="0" w:space="0" w:color="auto"/>
        <w:left w:val="none" w:sz="0" w:space="0" w:color="auto"/>
        <w:bottom w:val="none" w:sz="0" w:space="0" w:color="auto"/>
        <w:right w:val="none" w:sz="0" w:space="0" w:color="auto"/>
      </w:divBdr>
    </w:div>
    <w:div w:id="502285799">
      <w:bodyDiv w:val="1"/>
      <w:marLeft w:val="0"/>
      <w:marRight w:val="0"/>
      <w:marTop w:val="0"/>
      <w:marBottom w:val="0"/>
      <w:divBdr>
        <w:top w:val="none" w:sz="0" w:space="0" w:color="auto"/>
        <w:left w:val="none" w:sz="0" w:space="0" w:color="auto"/>
        <w:bottom w:val="none" w:sz="0" w:space="0" w:color="auto"/>
        <w:right w:val="none" w:sz="0" w:space="0" w:color="auto"/>
      </w:divBdr>
    </w:div>
    <w:div w:id="504170215">
      <w:bodyDiv w:val="1"/>
      <w:marLeft w:val="0"/>
      <w:marRight w:val="0"/>
      <w:marTop w:val="0"/>
      <w:marBottom w:val="0"/>
      <w:divBdr>
        <w:top w:val="none" w:sz="0" w:space="0" w:color="auto"/>
        <w:left w:val="none" w:sz="0" w:space="0" w:color="auto"/>
        <w:bottom w:val="none" w:sz="0" w:space="0" w:color="auto"/>
        <w:right w:val="none" w:sz="0" w:space="0" w:color="auto"/>
      </w:divBdr>
    </w:div>
    <w:div w:id="527253793">
      <w:bodyDiv w:val="1"/>
      <w:marLeft w:val="0"/>
      <w:marRight w:val="0"/>
      <w:marTop w:val="0"/>
      <w:marBottom w:val="0"/>
      <w:divBdr>
        <w:top w:val="none" w:sz="0" w:space="0" w:color="auto"/>
        <w:left w:val="none" w:sz="0" w:space="0" w:color="auto"/>
        <w:bottom w:val="none" w:sz="0" w:space="0" w:color="auto"/>
        <w:right w:val="none" w:sz="0" w:space="0" w:color="auto"/>
      </w:divBdr>
    </w:div>
    <w:div w:id="557398748">
      <w:bodyDiv w:val="1"/>
      <w:marLeft w:val="0"/>
      <w:marRight w:val="0"/>
      <w:marTop w:val="0"/>
      <w:marBottom w:val="0"/>
      <w:divBdr>
        <w:top w:val="none" w:sz="0" w:space="0" w:color="auto"/>
        <w:left w:val="none" w:sz="0" w:space="0" w:color="auto"/>
        <w:bottom w:val="none" w:sz="0" w:space="0" w:color="auto"/>
        <w:right w:val="none" w:sz="0" w:space="0" w:color="auto"/>
      </w:divBdr>
    </w:div>
    <w:div w:id="616258455">
      <w:bodyDiv w:val="1"/>
      <w:marLeft w:val="0"/>
      <w:marRight w:val="0"/>
      <w:marTop w:val="0"/>
      <w:marBottom w:val="0"/>
      <w:divBdr>
        <w:top w:val="none" w:sz="0" w:space="0" w:color="auto"/>
        <w:left w:val="none" w:sz="0" w:space="0" w:color="auto"/>
        <w:bottom w:val="none" w:sz="0" w:space="0" w:color="auto"/>
        <w:right w:val="none" w:sz="0" w:space="0" w:color="auto"/>
      </w:divBdr>
    </w:div>
    <w:div w:id="723259237">
      <w:bodyDiv w:val="1"/>
      <w:marLeft w:val="0"/>
      <w:marRight w:val="0"/>
      <w:marTop w:val="0"/>
      <w:marBottom w:val="0"/>
      <w:divBdr>
        <w:top w:val="none" w:sz="0" w:space="0" w:color="auto"/>
        <w:left w:val="none" w:sz="0" w:space="0" w:color="auto"/>
        <w:bottom w:val="none" w:sz="0" w:space="0" w:color="auto"/>
        <w:right w:val="none" w:sz="0" w:space="0" w:color="auto"/>
      </w:divBdr>
    </w:div>
    <w:div w:id="729420125">
      <w:bodyDiv w:val="1"/>
      <w:marLeft w:val="0"/>
      <w:marRight w:val="0"/>
      <w:marTop w:val="0"/>
      <w:marBottom w:val="0"/>
      <w:divBdr>
        <w:top w:val="none" w:sz="0" w:space="0" w:color="auto"/>
        <w:left w:val="none" w:sz="0" w:space="0" w:color="auto"/>
        <w:bottom w:val="none" w:sz="0" w:space="0" w:color="auto"/>
        <w:right w:val="none" w:sz="0" w:space="0" w:color="auto"/>
      </w:divBdr>
    </w:div>
    <w:div w:id="736708626">
      <w:bodyDiv w:val="1"/>
      <w:marLeft w:val="0"/>
      <w:marRight w:val="0"/>
      <w:marTop w:val="0"/>
      <w:marBottom w:val="0"/>
      <w:divBdr>
        <w:top w:val="none" w:sz="0" w:space="0" w:color="auto"/>
        <w:left w:val="none" w:sz="0" w:space="0" w:color="auto"/>
        <w:bottom w:val="none" w:sz="0" w:space="0" w:color="auto"/>
        <w:right w:val="none" w:sz="0" w:space="0" w:color="auto"/>
      </w:divBdr>
    </w:div>
    <w:div w:id="746800948">
      <w:bodyDiv w:val="1"/>
      <w:marLeft w:val="0"/>
      <w:marRight w:val="0"/>
      <w:marTop w:val="0"/>
      <w:marBottom w:val="0"/>
      <w:divBdr>
        <w:top w:val="none" w:sz="0" w:space="0" w:color="auto"/>
        <w:left w:val="none" w:sz="0" w:space="0" w:color="auto"/>
        <w:bottom w:val="none" w:sz="0" w:space="0" w:color="auto"/>
        <w:right w:val="none" w:sz="0" w:space="0" w:color="auto"/>
      </w:divBdr>
    </w:div>
    <w:div w:id="759762961">
      <w:bodyDiv w:val="1"/>
      <w:marLeft w:val="0"/>
      <w:marRight w:val="0"/>
      <w:marTop w:val="0"/>
      <w:marBottom w:val="0"/>
      <w:divBdr>
        <w:top w:val="none" w:sz="0" w:space="0" w:color="auto"/>
        <w:left w:val="none" w:sz="0" w:space="0" w:color="auto"/>
        <w:bottom w:val="none" w:sz="0" w:space="0" w:color="auto"/>
        <w:right w:val="none" w:sz="0" w:space="0" w:color="auto"/>
      </w:divBdr>
    </w:div>
    <w:div w:id="768542545">
      <w:bodyDiv w:val="1"/>
      <w:marLeft w:val="0"/>
      <w:marRight w:val="0"/>
      <w:marTop w:val="0"/>
      <w:marBottom w:val="0"/>
      <w:divBdr>
        <w:top w:val="none" w:sz="0" w:space="0" w:color="auto"/>
        <w:left w:val="none" w:sz="0" w:space="0" w:color="auto"/>
        <w:bottom w:val="none" w:sz="0" w:space="0" w:color="auto"/>
        <w:right w:val="none" w:sz="0" w:space="0" w:color="auto"/>
      </w:divBdr>
    </w:div>
    <w:div w:id="770900176">
      <w:bodyDiv w:val="1"/>
      <w:marLeft w:val="0"/>
      <w:marRight w:val="0"/>
      <w:marTop w:val="0"/>
      <w:marBottom w:val="0"/>
      <w:divBdr>
        <w:top w:val="none" w:sz="0" w:space="0" w:color="auto"/>
        <w:left w:val="none" w:sz="0" w:space="0" w:color="auto"/>
        <w:bottom w:val="none" w:sz="0" w:space="0" w:color="auto"/>
        <w:right w:val="none" w:sz="0" w:space="0" w:color="auto"/>
      </w:divBdr>
    </w:div>
    <w:div w:id="800462748">
      <w:bodyDiv w:val="1"/>
      <w:marLeft w:val="0"/>
      <w:marRight w:val="0"/>
      <w:marTop w:val="0"/>
      <w:marBottom w:val="0"/>
      <w:divBdr>
        <w:top w:val="none" w:sz="0" w:space="0" w:color="auto"/>
        <w:left w:val="none" w:sz="0" w:space="0" w:color="auto"/>
        <w:bottom w:val="none" w:sz="0" w:space="0" w:color="auto"/>
        <w:right w:val="none" w:sz="0" w:space="0" w:color="auto"/>
      </w:divBdr>
    </w:div>
    <w:div w:id="855191579">
      <w:bodyDiv w:val="1"/>
      <w:marLeft w:val="0"/>
      <w:marRight w:val="0"/>
      <w:marTop w:val="0"/>
      <w:marBottom w:val="0"/>
      <w:divBdr>
        <w:top w:val="none" w:sz="0" w:space="0" w:color="auto"/>
        <w:left w:val="none" w:sz="0" w:space="0" w:color="auto"/>
        <w:bottom w:val="none" w:sz="0" w:space="0" w:color="auto"/>
        <w:right w:val="none" w:sz="0" w:space="0" w:color="auto"/>
      </w:divBdr>
    </w:div>
    <w:div w:id="901331101">
      <w:bodyDiv w:val="1"/>
      <w:marLeft w:val="0"/>
      <w:marRight w:val="0"/>
      <w:marTop w:val="0"/>
      <w:marBottom w:val="0"/>
      <w:divBdr>
        <w:top w:val="none" w:sz="0" w:space="0" w:color="auto"/>
        <w:left w:val="none" w:sz="0" w:space="0" w:color="auto"/>
        <w:bottom w:val="none" w:sz="0" w:space="0" w:color="auto"/>
        <w:right w:val="none" w:sz="0" w:space="0" w:color="auto"/>
      </w:divBdr>
    </w:div>
    <w:div w:id="998727916">
      <w:bodyDiv w:val="1"/>
      <w:marLeft w:val="0"/>
      <w:marRight w:val="0"/>
      <w:marTop w:val="0"/>
      <w:marBottom w:val="0"/>
      <w:divBdr>
        <w:top w:val="none" w:sz="0" w:space="0" w:color="auto"/>
        <w:left w:val="none" w:sz="0" w:space="0" w:color="auto"/>
        <w:bottom w:val="none" w:sz="0" w:space="0" w:color="auto"/>
        <w:right w:val="none" w:sz="0" w:space="0" w:color="auto"/>
      </w:divBdr>
    </w:div>
    <w:div w:id="1078139423">
      <w:bodyDiv w:val="1"/>
      <w:marLeft w:val="0"/>
      <w:marRight w:val="0"/>
      <w:marTop w:val="0"/>
      <w:marBottom w:val="0"/>
      <w:divBdr>
        <w:top w:val="none" w:sz="0" w:space="0" w:color="auto"/>
        <w:left w:val="none" w:sz="0" w:space="0" w:color="auto"/>
        <w:bottom w:val="none" w:sz="0" w:space="0" w:color="auto"/>
        <w:right w:val="none" w:sz="0" w:space="0" w:color="auto"/>
      </w:divBdr>
    </w:div>
    <w:div w:id="1085568725">
      <w:bodyDiv w:val="1"/>
      <w:marLeft w:val="0"/>
      <w:marRight w:val="0"/>
      <w:marTop w:val="0"/>
      <w:marBottom w:val="0"/>
      <w:divBdr>
        <w:top w:val="none" w:sz="0" w:space="0" w:color="auto"/>
        <w:left w:val="none" w:sz="0" w:space="0" w:color="auto"/>
        <w:bottom w:val="none" w:sz="0" w:space="0" w:color="auto"/>
        <w:right w:val="none" w:sz="0" w:space="0" w:color="auto"/>
      </w:divBdr>
    </w:div>
    <w:div w:id="1129863853">
      <w:bodyDiv w:val="1"/>
      <w:marLeft w:val="0"/>
      <w:marRight w:val="0"/>
      <w:marTop w:val="0"/>
      <w:marBottom w:val="0"/>
      <w:divBdr>
        <w:top w:val="none" w:sz="0" w:space="0" w:color="auto"/>
        <w:left w:val="none" w:sz="0" w:space="0" w:color="auto"/>
        <w:bottom w:val="none" w:sz="0" w:space="0" w:color="auto"/>
        <w:right w:val="none" w:sz="0" w:space="0" w:color="auto"/>
      </w:divBdr>
    </w:div>
    <w:div w:id="1135487933">
      <w:bodyDiv w:val="1"/>
      <w:marLeft w:val="0"/>
      <w:marRight w:val="0"/>
      <w:marTop w:val="0"/>
      <w:marBottom w:val="0"/>
      <w:divBdr>
        <w:top w:val="none" w:sz="0" w:space="0" w:color="auto"/>
        <w:left w:val="none" w:sz="0" w:space="0" w:color="auto"/>
        <w:bottom w:val="none" w:sz="0" w:space="0" w:color="auto"/>
        <w:right w:val="none" w:sz="0" w:space="0" w:color="auto"/>
      </w:divBdr>
    </w:div>
    <w:div w:id="1160853924">
      <w:bodyDiv w:val="1"/>
      <w:marLeft w:val="0"/>
      <w:marRight w:val="0"/>
      <w:marTop w:val="0"/>
      <w:marBottom w:val="0"/>
      <w:divBdr>
        <w:top w:val="none" w:sz="0" w:space="0" w:color="auto"/>
        <w:left w:val="none" w:sz="0" w:space="0" w:color="auto"/>
        <w:bottom w:val="none" w:sz="0" w:space="0" w:color="auto"/>
        <w:right w:val="none" w:sz="0" w:space="0" w:color="auto"/>
      </w:divBdr>
    </w:div>
    <w:div w:id="1175343826">
      <w:bodyDiv w:val="1"/>
      <w:marLeft w:val="0"/>
      <w:marRight w:val="0"/>
      <w:marTop w:val="0"/>
      <w:marBottom w:val="0"/>
      <w:divBdr>
        <w:top w:val="none" w:sz="0" w:space="0" w:color="auto"/>
        <w:left w:val="none" w:sz="0" w:space="0" w:color="auto"/>
        <w:bottom w:val="none" w:sz="0" w:space="0" w:color="auto"/>
        <w:right w:val="none" w:sz="0" w:space="0" w:color="auto"/>
      </w:divBdr>
    </w:div>
    <w:div w:id="1190795329">
      <w:bodyDiv w:val="1"/>
      <w:marLeft w:val="0"/>
      <w:marRight w:val="0"/>
      <w:marTop w:val="0"/>
      <w:marBottom w:val="0"/>
      <w:divBdr>
        <w:top w:val="none" w:sz="0" w:space="0" w:color="auto"/>
        <w:left w:val="none" w:sz="0" w:space="0" w:color="auto"/>
        <w:bottom w:val="none" w:sz="0" w:space="0" w:color="auto"/>
        <w:right w:val="none" w:sz="0" w:space="0" w:color="auto"/>
      </w:divBdr>
    </w:div>
    <w:div w:id="1208371081">
      <w:bodyDiv w:val="1"/>
      <w:marLeft w:val="0"/>
      <w:marRight w:val="0"/>
      <w:marTop w:val="0"/>
      <w:marBottom w:val="0"/>
      <w:divBdr>
        <w:top w:val="none" w:sz="0" w:space="0" w:color="auto"/>
        <w:left w:val="none" w:sz="0" w:space="0" w:color="auto"/>
        <w:bottom w:val="none" w:sz="0" w:space="0" w:color="auto"/>
        <w:right w:val="none" w:sz="0" w:space="0" w:color="auto"/>
      </w:divBdr>
    </w:div>
    <w:div w:id="1238443996">
      <w:bodyDiv w:val="1"/>
      <w:marLeft w:val="0"/>
      <w:marRight w:val="0"/>
      <w:marTop w:val="0"/>
      <w:marBottom w:val="0"/>
      <w:divBdr>
        <w:top w:val="none" w:sz="0" w:space="0" w:color="auto"/>
        <w:left w:val="none" w:sz="0" w:space="0" w:color="auto"/>
        <w:bottom w:val="none" w:sz="0" w:space="0" w:color="auto"/>
        <w:right w:val="none" w:sz="0" w:space="0" w:color="auto"/>
      </w:divBdr>
    </w:div>
    <w:div w:id="1334341022">
      <w:bodyDiv w:val="1"/>
      <w:marLeft w:val="0"/>
      <w:marRight w:val="0"/>
      <w:marTop w:val="0"/>
      <w:marBottom w:val="0"/>
      <w:divBdr>
        <w:top w:val="none" w:sz="0" w:space="0" w:color="auto"/>
        <w:left w:val="none" w:sz="0" w:space="0" w:color="auto"/>
        <w:bottom w:val="none" w:sz="0" w:space="0" w:color="auto"/>
        <w:right w:val="none" w:sz="0" w:space="0" w:color="auto"/>
      </w:divBdr>
    </w:div>
    <w:div w:id="1488546418">
      <w:bodyDiv w:val="1"/>
      <w:marLeft w:val="0"/>
      <w:marRight w:val="0"/>
      <w:marTop w:val="0"/>
      <w:marBottom w:val="0"/>
      <w:divBdr>
        <w:top w:val="none" w:sz="0" w:space="0" w:color="auto"/>
        <w:left w:val="none" w:sz="0" w:space="0" w:color="auto"/>
        <w:bottom w:val="none" w:sz="0" w:space="0" w:color="auto"/>
        <w:right w:val="none" w:sz="0" w:space="0" w:color="auto"/>
      </w:divBdr>
    </w:div>
    <w:div w:id="1554658132">
      <w:bodyDiv w:val="1"/>
      <w:marLeft w:val="0"/>
      <w:marRight w:val="0"/>
      <w:marTop w:val="0"/>
      <w:marBottom w:val="0"/>
      <w:divBdr>
        <w:top w:val="none" w:sz="0" w:space="0" w:color="auto"/>
        <w:left w:val="none" w:sz="0" w:space="0" w:color="auto"/>
        <w:bottom w:val="none" w:sz="0" w:space="0" w:color="auto"/>
        <w:right w:val="none" w:sz="0" w:space="0" w:color="auto"/>
      </w:divBdr>
    </w:div>
    <w:div w:id="1601333837">
      <w:bodyDiv w:val="1"/>
      <w:marLeft w:val="0"/>
      <w:marRight w:val="0"/>
      <w:marTop w:val="0"/>
      <w:marBottom w:val="0"/>
      <w:divBdr>
        <w:top w:val="none" w:sz="0" w:space="0" w:color="auto"/>
        <w:left w:val="none" w:sz="0" w:space="0" w:color="auto"/>
        <w:bottom w:val="none" w:sz="0" w:space="0" w:color="auto"/>
        <w:right w:val="none" w:sz="0" w:space="0" w:color="auto"/>
      </w:divBdr>
    </w:div>
    <w:div w:id="1621759052">
      <w:bodyDiv w:val="1"/>
      <w:marLeft w:val="0"/>
      <w:marRight w:val="0"/>
      <w:marTop w:val="0"/>
      <w:marBottom w:val="0"/>
      <w:divBdr>
        <w:top w:val="none" w:sz="0" w:space="0" w:color="auto"/>
        <w:left w:val="none" w:sz="0" w:space="0" w:color="auto"/>
        <w:bottom w:val="none" w:sz="0" w:space="0" w:color="auto"/>
        <w:right w:val="none" w:sz="0" w:space="0" w:color="auto"/>
      </w:divBdr>
    </w:div>
    <w:div w:id="1653480005">
      <w:bodyDiv w:val="1"/>
      <w:marLeft w:val="0"/>
      <w:marRight w:val="0"/>
      <w:marTop w:val="0"/>
      <w:marBottom w:val="0"/>
      <w:divBdr>
        <w:top w:val="none" w:sz="0" w:space="0" w:color="auto"/>
        <w:left w:val="none" w:sz="0" w:space="0" w:color="auto"/>
        <w:bottom w:val="none" w:sz="0" w:space="0" w:color="auto"/>
        <w:right w:val="none" w:sz="0" w:space="0" w:color="auto"/>
      </w:divBdr>
    </w:div>
    <w:div w:id="1709718916">
      <w:bodyDiv w:val="1"/>
      <w:marLeft w:val="0"/>
      <w:marRight w:val="0"/>
      <w:marTop w:val="0"/>
      <w:marBottom w:val="0"/>
      <w:divBdr>
        <w:top w:val="none" w:sz="0" w:space="0" w:color="auto"/>
        <w:left w:val="none" w:sz="0" w:space="0" w:color="auto"/>
        <w:bottom w:val="none" w:sz="0" w:space="0" w:color="auto"/>
        <w:right w:val="none" w:sz="0" w:space="0" w:color="auto"/>
      </w:divBdr>
    </w:div>
    <w:div w:id="1777171766">
      <w:bodyDiv w:val="1"/>
      <w:marLeft w:val="0"/>
      <w:marRight w:val="0"/>
      <w:marTop w:val="0"/>
      <w:marBottom w:val="0"/>
      <w:divBdr>
        <w:top w:val="none" w:sz="0" w:space="0" w:color="auto"/>
        <w:left w:val="none" w:sz="0" w:space="0" w:color="auto"/>
        <w:bottom w:val="none" w:sz="0" w:space="0" w:color="auto"/>
        <w:right w:val="none" w:sz="0" w:space="0" w:color="auto"/>
      </w:divBdr>
    </w:div>
    <w:div w:id="1921911663">
      <w:bodyDiv w:val="1"/>
      <w:marLeft w:val="0"/>
      <w:marRight w:val="0"/>
      <w:marTop w:val="0"/>
      <w:marBottom w:val="0"/>
      <w:divBdr>
        <w:top w:val="none" w:sz="0" w:space="0" w:color="auto"/>
        <w:left w:val="none" w:sz="0" w:space="0" w:color="auto"/>
        <w:bottom w:val="none" w:sz="0" w:space="0" w:color="auto"/>
        <w:right w:val="none" w:sz="0" w:space="0" w:color="auto"/>
      </w:divBdr>
    </w:div>
    <w:div w:id="1923836000">
      <w:bodyDiv w:val="1"/>
      <w:marLeft w:val="0"/>
      <w:marRight w:val="0"/>
      <w:marTop w:val="0"/>
      <w:marBottom w:val="0"/>
      <w:divBdr>
        <w:top w:val="none" w:sz="0" w:space="0" w:color="auto"/>
        <w:left w:val="none" w:sz="0" w:space="0" w:color="auto"/>
        <w:bottom w:val="none" w:sz="0" w:space="0" w:color="auto"/>
        <w:right w:val="none" w:sz="0" w:space="0" w:color="auto"/>
      </w:divBdr>
    </w:div>
    <w:div w:id="2034109302">
      <w:bodyDiv w:val="1"/>
      <w:marLeft w:val="0"/>
      <w:marRight w:val="0"/>
      <w:marTop w:val="0"/>
      <w:marBottom w:val="0"/>
      <w:divBdr>
        <w:top w:val="none" w:sz="0" w:space="0" w:color="auto"/>
        <w:left w:val="none" w:sz="0" w:space="0" w:color="auto"/>
        <w:bottom w:val="none" w:sz="0" w:space="0" w:color="auto"/>
        <w:right w:val="none" w:sz="0" w:space="0" w:color="auto"/>
      </w:divBdr>
    </w:div>
    <w:div w:id="2053846469">
      <w:bodyDiv w:val="1"/>
      <w:marLeft w:val="0"/>
      <w:marRight w:val="0"/>
      <w:marTop w:val="0"/>
      <w:marBottom w:val="0"/>
      <w:divBdr>
        <w:top w:val="none" w:sz="0" w:space="0" w:color="auto"/>
        <w:left w:val="none" w:sz="0" w:space="0" w:color="auto"/>
        <w:bottom w:val="none" w:sz="0" w:space="0" w:color="auto"/>
        <w:right w:val="none" w:sz="0" w:space="0" w:color="auto"/>
      </w:divBdr>
    </w:div>
    <w:div w:id="2084059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12</Pages>
  <Words>4166</Words>
  <Characters>23747</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33164_PIYUSH_24_25</dc:creator>
  <cp:keywords/>
  <dc:description/>
  <cp:lastModifiedBy>33164_PIYUSH_24_25</cp:lastModifiedBy>
  <cp:revision>1</cp:revision>
  <dcterms:created xsi:type="dcterms:W3CDTF">2024-10-24T06:50:00Z</dcterms:created>
  <dcterms:modified xsi:type="dcterms:W3CDTF">2024-10-24T10:19:00Z</dcterms:modified>
</cp:coreProperties>
</file>