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A8B499" w14:textId="1C53AB4A" w:rsidR="00EA3D42" w:rsidRPr="00AC07A3" w:rsidRDefault="00D01138" w:rsidP="00D01138">
      <w:pPr>
        <w:ind w:left="-1260" w:right="-1350"/>
        <w:jc w:val="center"/>
        <w:rPr>
          <w:sz w:val="24"/>
          <w:szCs w:val="24"/>
        </w:rPr>
      </w:pPr>
      <w:r w:rsidRPr="00AC07A3">
        <w:rPr>
          <w:sz w:val="24"/>
          <w:szCs w:val="24"/>
        </w:rPr>
        <w:t>UNIT 4</w:t>
      </w:r>
    </w:p>
    <w:p w14:paraId="24DBD517" w14:textId="388AE33A" w:rsidR="00D01138" w:rsidRPr="00D01138" w:rsidRDefault="00D01138" w:rsidP="00D01138">
      <w:pPr>
        <w:ind w:left="-1260" w:right="-1350"/>
        <w:rPr>
          <w:sz w:val="24"/>
          <w:szCs w:val="24"/>
        </w:rPr>
      </w:pPr>
      <w:r w:rsidRPr="00AC07A3">
        <w:rPr>
          <w:sz w:val="24"/>
          <w:szCs w:val="24"/>
        </w:rPr>
        <w:t xml:space="preserve">Q1) </w:t>
      </w:r>
      <w:r w:rsidRPr="00AC07A3">
        <w:rPr>
          <w:sz w:val="24"/>
          <w:szCs w:val="24"/>
        </w:rPr>
        <w:t>Comparison Between Finite Automata (FA) and Push Down Automata (PDA)</w:t>
      </w:r>
      <w:r w:rsidRPr="00AC07A3">
        <w:rPr>
          <w:sz w:val="24"/>
          <w:szCs w:val="24"/>
        </w:rPr>
        <w:br/>
      </w:r>
      <w:r w:rsidRPr="00AC07A3">
        <w:rPr>
          <w:sz w:val="24"/>
          <w:szCs w:val="24"/>
        </w:rPr>
        <w:drawing>
          <wp:inline distT="0" distB="0" distL="0" distR="0" wp14:anchorId="5C90C1AE" wp14:editId="7A154F5A">
            <wp:extent cx="7419109" cy="4151555"/>
            <wp:effectExtent l="0" t="0" r="0" b="1905"/>
            <wp:docPr id="33601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15970" name=""/>
                    <pic:cNvPicPr/>
                  </pic:nvPicPr>
                  <pic:blipFill>
                    <a:blip r:embed="rId5"/>
                    <a:stretch>
                      <a:fillRect/>
                    </a:stretch>
                  </pic:blipFill>
                  <pic:spPr>
                    <a:xfrm>
                      <a:off x="0" y="0"/>
                      <a:ext cx="7451014" cy="4169408"/>
                    </a:xfrm>
                    <a:prstGeom prst="rect">
                      <a:avLst/>
                    </a:prstGeom>
                  </pic:spPr>
                </pic:pic>
              </a:graphicData>
            </a:graphic>
          </wp:inline>
        </w:drawing>
      </w:r>
      <w:r w:rsidRPr="00AC07A3">
        <w:rPr>
          <w:sz w:val="24"/>
          <w:szCs w:val="24"/>
        </w:rPr>
        <w:br/>
        <w:t>--------------------------------------------------------------------------------------------------------------------------------------------------</w:t>
      </w:r>
      <w:r w:rsidRPr="00AC07A3">
        <w:rPr>
          <w:sz w:val="24"/>
          <w:szCs w:val="24"/>
        </w:rPr>
        <w:br/>
        <w:t xml:space="preserve">Q2) </w:t>
      </w:r>
      <w:r w:rsidRPr="00AC07A3">
        <w:rPr>
          <w:sz w:val="24"/>
          <w:szCs w:val="24"/>
        </w:rPr>
        <w:t>Post Machine</w:t>
      </w:r>
      <w:r w:rsidRPr="00AC07A3">
        <w:rPr>
          <w:sz w:val="24"/>
          <w:szCs w:val="24"/>
        </w:rPr>
        <w:br/>
      </w:r>
      <w:r w:rsidRPr="00D01138">
        <w:rPr>
          <w:sz w:val="24"/>
          <w:szCs w:val="24"/>
        </w:rPr>
        <w:t>In 1936, Emil Post introduced a simplistic model which is known as Post’s Machine. This machine has a capability to accept any language that can be precisely defined by human beings.</w:t>
      </w:r>
    </w:p>
    <w:p w14:paraId="208AA268" w14:textId="77777777" w:rsidR="00D01138" w:rsidRPr="00D01138" w:rsidRDefault="00D01138" w:rsidP="00D01138">
      <w:pPr>
        <w:ind w:left="-1260" w:right="-1350"/>
        <w:rPr>
          <w:sz w:val="24"/>
          <w:szCs w:val="24"/>
        </w:rPr>
      </w:pPr>
      <w:r w:rsidRPr="00D01138">
        <w:rPr>
          <w:sz w:val="24"/>
          <w:szCs w:val="24"/>
        </w:rPr>
        <w:t>This machine is more powerful than finite automata and push down automata. That means it can accept regular, non-regular, context-free and non-context-free languages.</w:t>
      </w:r>
    </w:p>
    <w:p w14:paraId="78207D7F" w14:textId="5546B4FD" w:rsidR="00D01138" w:rsidRPr="00D01138" w:rsidRDefault="00D01138" w:rsidP="00D01138">
      <w:pPr>
        <w:ind w:left="-1260" w:right="-1350"/>
        <w:rPr>
          <w:b/>
          <w:bCs/>
          <w:sz w:val="24"/>
          <w:szCs w:val="24"/>
        </w:rPr>
      </w:pPr>
      <w:r w:rsidRPr="00D01138">
        <w:rPr>
          <w:sz w:val="24"/>
          <w:szCs w:val="24"/>
        </w:rPr>
        <w:t xml:space="preserve">The Post Machine (PM) is a collection of </w:t>
      </w:r>
      <w:proofErr w:type="gramStart"/>
      <w:r w:rsidRPr="00D01138">
        <w:rPr>
          <w:sz w:val="24"/>
          <w:szCs w:val="24"/>
        </w:rPr>
        <w:t>following</w:t>
      </w:r>
      <w:proofErr w:type="gramEnd"/>
      <w:r w:rsidRPr="00D01138">
        <w:rPr>
          <w:sz w:val="24"/>
          <w:szCs w:val="24"/>
        </w:rPr>
        <w:t xml:space="preserve"> things -</w:t>
      </w:r>
      <w:r w:rsidRPr="00AC07A3">
        <w:rPr>
          <w:sz w:val="24"/>
          <w:szCs w:val="24"/>
        </w:rPr>
        <w:br/>
        <w:t xml:space="preserve">1. </w:t>
      </w:r>
      <w:r w:rsidRPr="00D01138">
        <w:rPr>
          <w:sz w:val="24"/>
          <w:szCs w:val="24"/>
        </w:rPr>
        <w:t>The set of input letters denoted by ∑, along with a special symbol #.</w:t>
      </w:r>
      <w:r w:rsidRPr="00AC07A3">
        <w:rPr>
          <w:sz w:val="24"/>
          <w:szCs w:val="24"/>
        </w:rPr>
        <w:br/>
        <w:t xml:space="preserve">2. </w:t>
      </w:r>
      <w:r w:rsidRPr="00D01138">
        <w:rPr>
          <w:sz w:val="24"/>
          <w:szCs w:val="24"/>
        </w:rPr>
        <w:t xml:space="preserve">The linear storage location in which the input symbols can be placed. Such a location is called STORE or QUEUE. The symbols can be inserted in this QUEUE from one end and deleted from </w:t>
      </w:r>
      <w:proofErr w:type="gramStart"/>
      <w:r w:rsidRPr="00D01138">
        <w:rPr>
          <w:sz w:val="24"/>
          <w:szCs w:val="24"/>
        </w:rPr>
        <w:t>other</w:t>
      </w:r>
      <w:proofErr w:type="gramEnd"/>
      <w:r w:rsidRPr="00D01138">
        <w:rPr>
          <w:sz w:val="24"/>
          <w:szCs w:val="24"/>
        </w:rPr>
        <w:t xml:space="preserve"> end.</w:t>
      </w:r>
      <w:r w:rsidRPr="00AC07A3">
        <w:rPr>
          <w:sz w:val="24"/>
          <w:szCs w:val="24"/>
        </w:rPr>
        <w:br/>
      </w:r>
      <w:r w:rsidRPr="00AC07A3">
        <w:rPr>
          <w:sz w:val="24"/>
          <w:szCs w:val="24"/>
        </w:rPr>
        <w:drawing>
          <wp:inline distT="0" distB="0" distL="0" distR="0" wp14:anchorId="1FB56282" wp14:editId="34B27CFE">
            <wp:extent cx="1274618" cy="948025"/>
            <wp:effectExtent l="0" t="0" r="1905" b="5080"/>
            <wp:docPr id="163267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73187" name=""/>
                    <pic:cNvPicPr/>
                  </pic:nvPicPr>
                  <pic:blipFill>
                    <a:blip r:embed="rId6"/>
                    <a:stretch>
                      <a:fillRect/>
                    </a:stretch>
                  </pic:blipFill>
                  <pic:spPr>
                    <a:xfrm>
                      <a:off x="0" y="0"/>
                      <a:ext cx="1281623" cy="953235"/>
                    </a:xfrm>
                    <a:prstGeom prst="rect">
                      <a:avLst/>
                    </a:prstGeom>
                  </pic:spPr>
                </pic:pic>
              </a:graphicData>
            </a:graphic>
          </wp:inline>
        </w:drawing>
      </w:r>
      <w:r w:rsidRPr="00AC07A3">
        <w:rPr>
          <w:sz w:val="24"/>
          <w:szCs w:val="24"/>
        </w:rPr>
        <w:br/>
        <w:t xml:space="preserve">3. </w:t>
      </w:r>
      <w:r w:rsidRPr="00D01138">
        <w:rPr>
          <w:sz w:val="24"/>
          <w:szCs w:val="24"/>
        </w:rPr>
        <w:t>The READ state which is deterministic in nature.</w:t>
      </w:r>
      <w:r w:rsidRPr="00AC07A3">
        <w:rPr>
          <w:sz w:val="24"/>
          <w:szCs w:val="24"/>
        </w:rPr>
        <w:br/>
        <w:t xml:space="preserve">4. </w:t>
      </w:r>
      <w:r w:rsidRPr="00D01138">
        <w:rPr>
          <w:sz w:val="24"/>
          <w:szCs w:val="24"/>
        </w:rPr>
        <w:t>The ADD state used to insert the symbol in queue.</w:t>
      </w:r>
      <w:r w:rsidRPr="00AC07A3">
        <w:rPr>
          <w:sz w:val="24"/>
          <w:szCs w:val="24"/>
        </w:rPr>
        <w:br/>
        <w:t xml:space="preserve">5. </w:t>
      </w:r>
      <w:r w:rsidRPr="00D01138">
        <w:rPr>
          <w:sz w:val="24"/>
          <w:szCs w:val="24"/>
        </w:rPr>
        <w:t>The START state, ACCEPT and REJECT states. The ACCEPT state in usually halt state.</w:t>
      </w:r>
      <w:r w:rsidRPr="00AC07A3">
        <w:rPr>
          <w:sz w:val="24"/>
          <w:szCs w:val="24"/>
        </w:rPr>
        <w:br/>
      </w:r>
      <w:r w:rsidRPr="00D01138">
        <w:rPr>
          <w:sz w:val="24"/>
          <w:szCs w:val="24"/>
        </w:rPr>
        <w:t>The post machine is normally deterministic in nature but sometimes non-deterministic post machine is also used.</w:t>
      </w:r>
      <w:r w:rsidRPr="00AC07A3">
        <w:rPr>
          <w:sz w:val="24"/>
          <w:szCs w:val="24"/>
        </w:rPr>
        <w:br/>
      </w:r>
      <w:r w:rsidRPr="00AC07A3">
        <w:rPr>
          <w:b/>
          <w:bCs/>
          <w:sz w:val="24"/>
          <w:szCs w:val="24"/>
        </w:rPr>
        <w:t>Working of a Post Machine:</w:t>
      </w:r>
      <w:r w:rsidRPr="00AC07A3">
        <w:rPr>
          <w:b/>
          <w:bCs/>
          <w:sz w:val="24"/>
          <w:szCs w:val="24"/>
        </w:rPr>
        <w:br/>
      </w:r>
      <w:r w:rsidRPr="00AC07A3">
        <w:rPr>
          <w:sz w:val="24"/>
          <w:szCs w:val="24"/>
        </w:rPr>
        <w:t xml:space="preserve">- </w:t>
      </w:r>
      <w:r w:rsidRPr="00D01138">
        <w:rPr>
          <w:sz w:val="24"/>
          <w:szCs w:val="24"/>
        </w:rPr>
        <w:t>The machine begins with a string of symbols written on the tape.</w:t>
      </w:r>
      <w:r w:rsidRPr="00AC07A3">
        <w:rPr>
          <w:b/>
          <w:bCs/>
          <w:sz w:val="24"/>
          <w:szCs w:val="24"/>
        </w:rPr>
        <w:br/>
        <w:t xml:space="preserve">- </w:t>
      </w:r>
      <w:r w:rsidRPr="00D01138">
        <w:rPr>
          <w:sz w:val="24"/>
          <w:szCs w:val="24"/>
        </w:rPr>
        <w:t>The machine reads the tape from left to right and applies the first rule it encounters (or rules, if multiple rules apply). This results in the modification of the tape.</w:t>
      </w:r>
      <w:r w:rsidRPr="00AC07A3">
        <w:rPr>
          <w:b/>
          <w:bCs/>
          <w:sz w:val="24"/>
          <w:szCs w:val="24"/>
        </w:rPr>
        <w:br/>
        <w:t xml:space="preserve">- </w:t>
      </w:r>
      <w:r w:rsidRPr="00D01138">
        <w:rPr>
          <w:sz w:val="24"/>
          <w:szCs w:val="24"/>
        </w:rPr>
        <w:t>The machine then continues reading the tape and applies more rules, repeating this process until no more applicable rules can be found or until the machine halts.</w:t>
      </w:r>
    </w:p>
    <w:p w14:paraId="03669C21" w14:textId="31C41735" w:rsidR="006B6C83" w:rsidRPr="006B6C83" w:rsidRDefault="00AC07A3" w:rsidP="006B6C83">
      <w:pPr>
        <w:ind w:left="-1260" w:right="-1350"/>
        <w:rPr>
          <w:b/>
          <w:bCs/>
          <w:sz w:val="24"/>
          <w:szCs w:val="24"/>
        </w:rPr>
      </w:pPr>
      <w:r w:rsidRPr="00AC07A3">
        <w:rPr>
          <w:sz w:val="24"/>
          <w:szCs w:val="24"/>
        </w:rPr>
        <w:lastRenderedPageBreak/>
        <w:t>Q</w:t>
      </w:r>
      <w:proofErr w:type="gramStart"/>
      <w:r w:rsidRPr="00AC07A3">
        <w:rPr>
          <w:sz w:val="24"/>
          <w:szCs w:val="24"/>
        </w:rPr>
        <w:t>3)Define</w:t>
      </w:r>
      <w:proofErr w:type="gramEnd"/>
      <w:r w:rsidRPr="00AC07A3">
        <w:rPr>
          <w:sz w:val="24"/>
          <w:szCs w:val="24"/>
        </w:rPr>
        <w:t xml:space="preserve"> Push down Automata. Explain different types of PDA. Explain</w:t>
      </w:r>
      <w:r w:rsidRPr="00AC07A3">
        <w:rPr>
          <w:sz w:val="24"/>
          <w:szCs w:val="24"/>
        </w:rPr>
        <w:t xml:space="preserve"> </w:t>
      </w:r>
      <w:r w:rsidRPr="00AC07A3">
        <w:rPr>
          <w:sz w:val="24"/>
          <w:szCs w:val="24"/>
        </w:rPr>
        <w:t>any two applications of PDA. [8]</w:t>
      </w:r>
      <w:r w:rsidRPr="00AC07A3">
        <w:rPr>
          <w:sz w:val="24"/>
          <w:szCs w:val="24"/>
        </w:rPr>
        <w:br/>
      </w:r>
      <w:r w:rsidRPr="00AC07A3">
        <w:rPr>
          <w:sz w:val="24"/>
          <w:szCs w:val="24"/>
        </w:rPr>
        <w:drawing>
          <wp:inline distT="0" distB="0" distL="0" distR="0" wp14:anchorId="216A60AB" wp14:editId="62F22533">
            <wp:extent cx="5015345" cy="2334600"/>
            <wp:effectExtent l="0" t="0" r="0" b="8890"/>
            <wp:docPr id="209797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74879" name=""/>
                    <pic:cNvPicPr/>
                  </pic:nvPicPr>
                  <pic:blipFill>
                    <a:blip r:embed="rId7"/>
                    <a:stretch>
                      <a:fillRect/>
                    </a:stretch>
                  </pic:blipFill>
                  <pic:spPr>
                    <a:xfrm>
                      <a:off x="0" y="0"/>
                      <a:ext cx="5021129" cy="2337292"/>
                    </a:xfrm>
                    <a:prstGeom prst="rect">
                      <a:avLst/>
                    </a:prstGeom>
                  </pic:spPr>
                </pic:pic>
              </a:graphicData>
            </a:graphic>
          </wp:inline>
        </w:drawing>
      </w:r>
      <w:r w:rsidRPr="00AC07A3">
        <w:rPr>
          <w:sz w:val="24"/>
          <w:szCs w:val="24"/>
        </w:rPr>
        <w:br/>
      </w:r>
      <w:r>
        <w:rPr>
          <w:sz w:val="24"/>
          <w:szCs w:val="24"/>
        </w:rPr>
        <w:t xml:space="preserve">- </w:t>
      </w:r>
      <w:r w:rsidRPr="00AC07A3">
        <w:rPr>
          <w:sz w:val="24"/>
          <w:szCs w:val="24"/>
        </w:rPr>
        <w:t>The push down automata will have input tape, finite control, and stack.</w:t>
      </w:r>
      <w:r>
        <w:rPr>
          <w:sz w:val="24"/>
          <w:szCs w:val="24"/>
        </w:rPr>
        <w:br/>
        <w:t xml:space="preserve">- </w:t>
      </w:r>
      <w:r w:rsidRPr="00AC07A3">
        <w:rPr>
          <w:sz w:val="24"/>
          <w:szCs w:val="24"/>
        </w:rPr>
        <w:t xml:space="preserve">The input tape is divided </w:t>
      </w:r>
      <w:proofErr w:type="gramStart"/>
      <w:r w:rsidRPr="00AC07A3">
        <w:rPr>
          <w:sz w:val="24"/>
          <w:szCs w:val="24"/>
        </w:rPr>
        <w:t>in</w:t>
      </w:r>
      <w:proofErr w:type="gramEnd"/>
      <w:r w:rsidRPr="00AC07A3">
        <w:rPr>
          <w:sz w:val="24"/>
          <w:szCs w:val="24"/>
        </w:rPr>
        <w:t xml:space="preserve"> many cells. At each cell only one input symbol is placed thus certain input string is placed on tape.</w:t>
      </w:r>
      <w:r>
        <w:rPr>
          <w:sz w:val="24"/>
          <w:szCs w:val="24"/>
        </w:rPr>
        <w:br/>
        <w:t xml:space="preserve">- </w:t>
      </w:r>
      <w:r w:rsidRPr="00AC07A3">
        <w:rPr>
          <w:sz w:val="24"/>
          <w:szCs w:val="24"/>
        </w:rPr>
        <w:t>The finite control has some pointer which points to the current symbol which is to be read.</w:t>
      </w:r>
      <w:r>
        <w:rPr>
          <w:sz w:val="24"/>
          <w:szCs w:val="24"/>
        </w:rPr>
        <w:br/>
        <w:t xml:space="preserve">- </w:t>
      </w:r>
      <w:r w:rsidRPr="00AC07A3">
        <w:rPr>
          <w:sz w:val="24"/>
          <w:szCs w:val="24"/>
        </w:rPr>
        <w:t>At the end of input $ or Δ (blank) 'b' (blank) symbol is placed which indicates end of input.</w:t>
      </w:r>
      <w:r>
        <w:rPr>
          <w:sz w:val="24"/>
          <w:szCs w:val="24"/>
        </w:rPr>
        <w:br/>
        <w:t xml:space="preserve">- </w:t>
      </w:r>
      <w:r w:rsidRPr="00AC07A3">
        <w:rPr>
          <w:sz w:val="24"/>
          <w:szCs w:val="24"/>
        </w:rPr>
        <w:t>The stack is such a structure in which you can push and remove the items from one end only.</w:t>
      </w:r>
      <w:r>
        <w:rPr>
          <w:sz w:val="24"/>
          <w:szCs w:val="24"/>
        </w:rPr>
        <w:br/>
        <w:t xml:space="preserve">- </w:t>
      </w:r>
      <w:r w:rsidRPr="00AC07A3">
        <w:rPr>
          <w:sz w:val="24"/>
          <w:szCs w:val="24"/>
        </w:rPr>
        <w:t>In the push down automata, we are using the stack for storing the items temporarily.</w:t>
      </w:r>
      <w:r>
        <w:rPr>
          <w:sz w:val="24"/>
          <w:szCs w:val="24"/>
        </w:rPr>
        <w:br/>
        <w:t xml:space="preserve">- </w:t>
      </w:r>
      <w:r w:rsidRPr="00AC07A3">
        <w:rPr>
          <w:sz w:val="24"/>
          <w:szCs w:val="24"/>
        </w:rPr>
        <w:t xml:space="preserve">Inserting the symbol onto the stack is called </w:t>
      </w:r>
      <w:r w:rsidRPr="00AC07A3">
        <w:rPr>
          <w:b/>
          <w:bCs/>
          <w:sz w:val="24"/>
          <w:szCs w:val="24"/>
        </w:rPr>
        <w:t>push operation</w:t>
      </w:r>
      <w:r w:rsidRPr="00AC07A3">
        <w:rPr>
          <w:sz w:val="24"/>
          <w:szCs w:val="24"/>
        </w:rPr>
        <w:t xml:space="preserve"> and removing a symbol from stack is called </w:t>
      </w:r>
      <w:r w:rsidRPr="00AC07A3">
        <w:rPr>
          <w:b/>
          <w:bCs/>
          <w:sz w:val="24"/>
          <w:szCs w:val="24"/>
        </w:rPr>
        <w:t>pop operation</w:t>
      </w:r>
      <w:r w:rsidRPr="00AC07A3">
        <w:rPr>
          <w:sz w:val="24"/>
          <w:szCs w:val="24"/>
        </w:rPr>
        <w:t>.</w:t>
      </w:r>
      <w:r w:rsidR="006B6C83">
        <w:rPr>
          <w:sz w:val="24"/>
          <w:szCs w:val="24"/>
        </w:rPr>
        <w:br/>
      </w:r>
      <w:r w:rsidR="006B6C83" w:rsidRPr="006B6C83">
        <w:rPr>
          <w:sz w:val="24"/>
          <w:szCs w:val="24"/>
        </w:rPr>
        <w:drawing>
          <wp:inline distT="0" distB="0" distL="0" distR="0" wp14:anchorId="364894C3" wp14:editId="4A40BFEF">
            <wp:extent cx="4689763" cy="2146969"/>
            <wp:effectExtent l="0" t="0" r="0" b="5715"/>
            <wp:docPr id="180032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27803" name=""/>
                    <pic:cNvPicPr/>
                  </pic:nvPicPr>
                  <pic:blipFill>
                    <a:blip r:embed="rId8"/>
                    <a:stretch>
                      <a:fillRect/>
                    </a:stretch>
                  </pic:blipFill>
                  <pic:spPr>
                    <a:xfrm>
                      <a:off x="0" y="0"/>
                      <a:ext cx="4694421" cy="2149102"/>
                    </a:xfrm>
                    <a:prstGeom prst="rect">
                      <a:avLst/>
                    </a:prstGeom>
                  </pic:spPr>
                </pic:pic>
              </a:graphicData>
            </a:graphic>
          </wp:inline>
        </w:drawing>
      </w:r>
      <w:r w:rsidR="006B6C83">
        <w:rPr>
          <w:sz w:val="24"/>
          <w:szCs w:val="24"/>
        </w:rPr>
        <w:br/>
      </w:r>
      <w:r w:rsidR="006B6C83" w:rsidRPr="006B6C83">
        <w:rPr>
          <w:sz w:val="24"/>
          <w:szCs w:val="24"/>
        </w:rPr>
        <w:drawing>
          <wp:inline distT="0" distB="0" distL="0" distR="0" wp14:anchorId="34B01935" wp14:editId="219D2BA9">
            <wp:extent cx="4890654" cy="2110923"/>
            <wp:effectExtent l="0" t="0" r="5715" b="3810"/>
            <wp:docPr id="19084298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29856" name="Picture 1" descr="A screenshot of a computer program&#10;&#10;Description automatically generated"/>
                    <pic:cNvPicPr/>
                  </pic:nvPicPr>
                  <pic:blipFill>
                    <a:blip r:embed="rId9"/>
                    <a:stretch>
                      <a:fillRect/>
                    </a:stretch>
                  </pic:blipFill>
                  <pic:spPr>
                    <a:xfrm>
                      <a:off x="0" y="0"/>
                      <a:ext cx="4906763" cy="2117876"/>
                    </a:xfrm>
                    <a:prstGeom prst="rect">
                      <a:avLst/>
                    </a:prstGeom>
                  </pic:spPr>
                </pic:pic>
              </a:graphicData>
            </a:graphic>
          </wp:inline>
        </w:drawing>
      </w:r>
      <w:r w:rsidR="006B6C83">
        <w:rPr>
          <w:sz w:val="24"/>
          <w:szCs w:val="24"/>
        </w:rPr>
        <w:br/>
      </w:r>
      <w:r w:rsidR="006B6C83" w:rsidRPr="006B6C83">
        <w:rPr>
          <w:b/>
          <w:bCs/>
          <w:sz w:val="24"/>
          <w:szCs w:val="24"/>
        </w:rPr>
        <w:t>Applications of Pushdown Automata</w:t>
      </w:r>
      <w:r w:rsidR="006B6C83">
        <w:rPr>
          <w:b/>
          <w:bCs/>
          <w:sz w:val="24"/>
          <w:szCs w:val="24"/>
        </w:rPr>
        <w:br/>
      </w:r>
      <w:r w:rsidR="006B6C83" w:rsidRPr="006B6C83">
        <w:rPr>
          <w:b/>
          <w:bCs/>
          <w:sz w:val="24"/>
          <w:szCs w:val="24"/>
        </w:rPr>
        <w:t>1. Compiler Design (Parsing</w:t>
      </w:r>
      <w:proofErr w:type="gramStart"/>
      <w:r w:rsidR="006B6C83" w:rsidRPr="006B6C83">
        <w:rPr>
          <w:b/>
          <w:bCs/>
          <w:sz w:val="24"/>
          <w:szCs w:val="24"/>
        </w:rPr>
        <w:t>)</w:t>
      </w:r>
      <w:r w:rsidR="006B6C83">
        <w:rPr>
          <w:b/>
          <w:bCs/>
          <w:sz w:val="24"/>
          <w:szCs w:val="24"/>
        </w:rPr>
        <w:t xml:space="preserve"> :</w:t>
      </w:r>
      <w:proofErr w:type="gramEnd"/>
      <w:r w:rsidR="006B6C83">
        <w:rPr>
          <w:b/>
          <w:bCs/>
          <w:sz w:val="24"/>
          <w:szCs w:val="24"/>
        </w:rPr>
        <w:t xml:space="preserve"> </w:t>
      </w:r>
      <w:r w:rsidR="006B6C83" w:rsidRPr="006B6C83">
        <w:rPr>
          <w:sz w:val="24"/>
          <w:szCs w:val="24"/>
        </w:rPr>
        <w:t xml:space="preserve">One of the most important applications of PDAs is in </w:t>
      </w:r>
      <w:r w:rsidR="006B6C83" w:rsidRPr="006B6C83">
        <w:rPr>
          <w:b/>
          <w:bCs/>
          <w:sz w:val="24"/>
          <w:szCs w:val="24"/>
        </w:rPr>
        <w:t>parsing</w:t>
      </w:r>
      <w:r w:rsidR="006B6C83" w:rsidRPr="006B6C83">
        <w:rPr>
          <w:sz w:val="24"/>
          <w:szCs w:val="24"/>
        </w:rPr>
        <w:t xml:space="preserve"> in the design of compilers. PDAs are used in syntax analysis to process the grammar of programming languages, which is often context-free.</w:t>
      </w:r>
      <w:r w:rsidR="006B6C83">
        <w:rPr>
          <w:b/>
          <w:bCs/>
          <w:sz w:val="24"/>
          <w:szCs w:val="24"/>
        </w:rPr>
        <w:br/>
      </w:r>
      <w:r w:rsidR="006B6C83" w:rsidRPr="006B6C83">
        <w:rPr>
          <w:sz w:val="24"/>
          <w:szCs w:val="24"/>
        </w:rPr>
        <w:t>In parsing, the input string is processed symbol-by-symbol, and the stack is used to store intermediate results. The PDA ensures that the structure of the input string matches the grammar's production rules.</w:t>
      </w:r>
    </w:p>
    <w:p w14:paraId="5D8EAD40" w14:textId="05F997B1" w:rsidR="006B6C83" w:rsidRPr="006B6C83" w:rsidRDefault="006B6C83" w:rsidP="006B6C83">
      <w:pPr>
        <w:ind w:left="-1260" w:right="-1350"/>
        <w:rPr>
          <w:sz w:val="24"/>
          <w:szCs w:val="24"/>
        </w:rPr>
      </w:pPr>
      <w:r w:rsidRPr="006B6C83">
        <w:rPr>
          <w:sz w:val="24"/>
          <w:szCs w:val="24"/>
        </w:rPr>
        <w:lastRenderedPageBreak/>
        <w:t>For example, a PDA can be used to check whether a string of parentheses is balanced, which is a typical application of context-free languages.</w:t>
      </w:r>
      <w:r>
        <w:rPr>
          <w:sz w:val="24"/>
          <w:szCs w:val="24"/>
        </w:rPr>
        <w:br/>
      </w:r>
      <w:r w:rsidRPr="006B6C83">
        <w:rPr>
          <w:b/>
          <w:bCs/>
          <w:sz w:val="24"/>
          <w:szCs w:val="24"/>
        </w:rPr>
        <w:t>2. Syntax Checking for Balanced Parentheses and Nested Structures</w:t>
      </w:r>
    </w:p>
    <w:p w14:paraId="3289DF09" w14:textId="59553FF6" w:rsidR="00AC07A3" w:rsidRDefault="006B6C83" w:rsidP="006B6C83">
      <w:pPr>
        <w:ind w:left="-1260" w:right="-1350"/>
        <w:rPr>
          <w:sz w:val="24"/>
          <w:szCs w:val="24"/>
        </w:rPr>
      </w:pPr>
      <w:r w:rsidRPr="006B6C83">
        <w:rPr>
          <w:sz w:val="24"/>
          <w:szCs w:val="24"/>
        </w:rPr>
        <w:t xml:space="preserve">Another practical use of PDAs is in the validation of </w:t>
      </w:r>
      <w:r w:rsidRPr="006B6C83">
        <w:rPr>
          <w:b/>
          <w:bCs/>
          <w:sz w:val="24"/>
          <w:szCs w:val="24"/>
        </w:rPr>
        <w:t>balanced parentheses</w:t>
      </w:r>
      <w:r w:rsidRPr="006B6C83">
        <w:rPr>
          <w:sz w:val="24"/>
          <w:szCs w:val="24"/>
        </w:rPr>
        <w:t>, which is essential in many programming languages. A PDA can easily verify whether every opening parenthesis has a corresponding closing parenthesis, and it can also handle other nested structures like brackets, braces, and even HTML/XML tags.</w:t>
      </w:r>
      <w:r>
        <w:rPr>
          <w:sz w:val="24"/>
          <w:szCs w:val="24"/>
        </w:rPr>
        <w:br/>
      </w:r>
      <w:r w:rsidRPr="006B6C83">
        <w:rPr>
          <w:sz w:val="24"/>
          <w:szCs w:val="24"/>
        </w:rPr>
        <w:t>The PDA accepts the string if, after reading the entire string, the stack is empty (indicating all opening symbols have been matched with closing symbols).</w:t>
      </w:r>
      <w:r>
        <w:rPr>
          <w:sz w:val="24"/>
          <w:szCs w:val="24"/>
        </w:rPr>
        <w:br/>
      </w:r>
      <w:r w:rsidRPr="006B6C83">
        <w:rPr>
          <w:sz w:val="24"/>
          <w:szCs w:val="24"/>
        </w:rPr>
        <w:t>For example:</w:t>
      </w:r>
      <w:r>
        <w:rPr>
          <w:sz w:val="24"/>
          <w:szCs w:val="24"/>
        </w:rPr>
        <w:br/>
        <w:t xml:space="preserve">- </w:t>
      </w:r>
      <w:r w:rsidRPr="006B6C83">
        <w:rPr>
          <w:sz w:val="24"/>
          <w:szCs w:val="24"/>
        </w:rPr>
        <w:t>The string "(a + b) * (c + d)" is valid because every opening parenthesis has a matching closing parenthesis.</w:t>
      </w:r>
      <w:r>
        <w:rPr>
          <w:sz w:val="24"/>
          <w:szCs w:val="24"/>
        </w:rPr>
        <w:br/>
        <w:t xml:space="preserve">- </w:t>
      </w:r>
      <w:r w:rsidRPr="006B6C83">
        <w:rPr>
          <w:sz w:val="24"/>
          <w:szCs w:val="24"/>
        </w:rPr>
        <w:t>The string "(a + b * (c + d)" is invalid because the parentheses are not balanced.</w:t>
      </w:r>
      <w:r>
        <w:rPr>
          <w:sz w:val="24"/>
          <w:szCs w:val="24"/>
        </w:rPr>
        <w:br/>
      </w:r>
      <w:r w:rsidRPr="00AC07A3">
        <w:rPr>
          <w:sz w:val="24"/>
          <w:szCs w:val="24"/>
        </w:rPr>
        <w:t>--------------------------------------------------------------------------------------------------------------------------------------------------</w:t>
      </w:r>
      <w:r>
        <w:rPr>
          <w:sz w:val="24"/>
          <w:szCs w:val="24"/>
        </w:rPr>
        <w:br/>
        <w:t xml:space="preserve">Q4) </w:t>
      </w:r>
      <w:r w:rsidRPr="006B6C83">
        <w:rPr>
          <w:sz w:val="24"/>
          <w:szCs w:val="24"/>
        </w:rPr>
        <w:t>Write a note on Instantaneous Description of PDA with an example</w:t>
      </w:r>
      <w:r>
        <w:rPr>
          <w:sz w:val="24"/>
          <w:szCs w:val="24"/>
        </w:rPr>
        <w:br/>
      </w:r>
      <w:r w:rsidRPr="006B6C83">
        <w:rPr>
          <w:sz w:val="24"/>
          <w:szCs w:val="24"/>
        </w:rPr>
        <w:drawing>
          <wp:inline distT="0" distB="0" distL="0" distR="0" wp14:anchorId="52851E66" wp14:editId="0858170F">
            <wp:extent cx="1038225" cy="5810249"/>
            <wp:effectExtent l="0" t="4445" r="5080" b="5080"/>
            <wp:docPr id="18398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7740" name=""/>
                    <pic:cNvPicPr/>
                  </pic:nvPicPr>
                  <pic:blipFill>
                    <a:blip r:embed="rId10"/>
                    <a:stretch>
                      <a:fillRect/>
                    </a:stretch>
                  </pic:blipFill>
                  <pic:spPr>
                    <a:xfrm rot="16200000">
                      <a:off x="0" y="0"/>
                      <a:ext cx="1038753" cy="5813203"/>
                    </a:xfrm>
                    <a:prstGeom prst="rect">
                      <a:avLst/>
                    </a:prstGeom>
                  </pic:spPr>
                </pic:pic>
              </a:graphicData>
            </a:graphic>
          </wp:inline>
        </w:drawing>
      </w:r>
      <w:r>
        <w:rPr>
          <w:sz w:val="24"/>
          <w:szCs w:val="24"/>
        </w:rPr>
        <w:br/>
      </w:r>
      <w:r w:rsidRPr="006B6C83">
        <w:rPr>
          <w:sz w:val="24"/>
          <w:szCs w:val="24"/>
        </w:rPr>
        <w:drawing>
          <wp:inline distT="0" distB="0" distL="0" distR="0" wp14:anchorId="6C5E7500" wp14:editId="342D9873">
            <wp:extent cx="4378036" cy="2735337"/>
            <wp:effectExtent l="0" t="0" r="3810" b="8255"/>
            <wp:docPr id="864513369" name="Picture 1" descr="A paper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13369" name="Picture 1" descr="A paper with text and symbols&#10;&#10;Description automatically generated"/>
                    <pic:cNvPicPr/>
                  </pic:nvPicPr>
                  <pic:blipFill>
                    <a:blip r:embed="rId11"/>
                    <a:stretch>
                      <a:fillRect/>
                    </a:stretch>
                  </pic:blipFill>
                  <pic:spPr>
                    <a:xfrm>
                      <a:off x="0" y="0"/>
                      <a:ext cx="4380134" cy="2736648"/>
                    </a:xfrm>
                    <a:prstGeom prst="rect">
                      <a:avLst/>
                    </a:prstGeom>
                  </pic:spPr>
                </pic:pic>
              </a:graphicData>
            </a:graphic>
          </wp:inline>
        </w:drawing>
      </w:r>
      <w:r>
        <w:rPr>
          <w:sz w:val="24"/>
          <w:szCs w:val="24"/>
        </w:rPr>
        <w:br/>
      </w:r>
      <w:r w:rsidRPr="006B6C83">
        <w:rPr>
          <w:sz w:val="24"/>
          <w:szCs w:val="24"/>
        </w:rPr>
        <w:drawing>
          <wp:inline distT="0" distB="0" distL="0" distR="0" wp14:anchorId="40AE64C0" wp14:editId="5733655F">
            <wp:extent cx="5486479" cy="3408219"/>
            <wp:effectExtent l="0" t="0" r="0" b="1905"/>
            <wp:docPr id="943565345" name="Picture 1" descr="A paper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65345" name="Picture 1" descr="A paper with text and symbols&#10;&#10;Description automatically generated"/>
                    <pic:cNvPicPr/>
                  </pic:nvPicPr>
                  <pic:blipFill>
                    <a:blip r:embed="rId12"/>
                    <a:stretch>
                      <a:fillRect/>
                    </a:stretch>
                  </pic:blipFill>
                  <pic:spPr>
                    <a:xfrm>
                      <a:off x="0" y="0"/>
                      <a:ext cx="5548486" cy="3446738"/>
                    </a:xfrm>
                    <a:prstGeom prst="rect">
                      <a:avLst/>
                    </a:prstGeom>
                  </pic:spPr>
                </pic:pic>
              </a:graphicData>
            </a:graphic>
          </wp:inline>
        </w:drawing>
      </w:r>
    </w:p>
    <w:p w14:paraId="6128F474" w14:textId="3FCED789" w:rsidR="008A4BB3" w:rsidRPr="008A4BB3" w:rsidRDefault="006B6C83" w:rsidP="008A4BB3">
      <w:pPr>
        <w:ind w:left="-1260" w:right="-1350"/>
        <w:rPr>
          <w:sz w:val="24"/>
          <w:szCs w:val="24"/>
        </w:rPr>
      </w:pPr>
      <w:r>
        <w:rPr>
          <w:sz w:val="24"/>
          <w:szCs w:val="24"/>
        </w:rPr>
        <w:lastRenderedPageBreak/>
        <w:t xml:space="preserve">Q5) </w:t>
      </w:r>
      <w:r w:rsidRPr="006B6C83">
        <w:rPr>
          <w:sz w:val="24"/>
          <w:szCs w:val="24"/>
        </w:rPr>
        <w:t xml:space="preserve">Explain the acceptance by PDA [6] </w:t>
      </w:r>
      <w:proofErr w:type="spellStart"/>
      <w:r w:rsidRPr="006B6C83">
        <w:rPr>
          <w:sz w:val="24"/>
          <w:szCs w:val="24"/>
        </w:rPr>
        <w:t>i</w:t>
      </w:r>
      <w:proofErr w:type="spellEnd"/>
      <w:r w:rsidRPr="006B6C83">
        <w:rPr>
          <w:sz w:val="24"/>
          <w:szCs w:val="24"/>
        </w:rPr>
        <w:t xml:space="preserve">) By final state ii) By empty </w:t>
      </w:r>
      <w:proofErr w:type="spellStart"/>
      <w:r w:rsidRPr="006B6C83">
        <w:rPr>
          <w:sz w:val="24"/>
          <w:szCs w:val="24"/>
        </w:rPr>
        <w:t>stack</w:t>
      </w:r>
      <w:r w:rsidRPr="006B6C83">
        <w:t>A</w:t>
      </w:r>
      <w:proofErr w:type="spellEnd"/>
      <w:r w:rsidRPr="006B6C83">
        <w:t xml:space="preserve"> </w:t>
      </w:r>
      <w:r>
        <w:br/>
      </w:r>
      <w:r w:rsidRPr="006B6C83">
        <w:rPr>
          <w:b/>
          <w:bCs/>
          <w:sz w:val="24"/>
          <w:szCs w:val="24"/>
        </w:rPr>
        <w:t>Pushdown Automaton (PDA)</w:t>
      </w:r>
      <w:r w:rsidRPr="006B6C83">
        <w:rPr>
          <w:sz w:val="24"/>
          <w:szCs w:val="24"/>
        </w:rPr>
        <w:t xml:space="preserve"> can accept an input string in two distinct ways:</w:t>
      </w:r>
      <w:r>
        <w:rPr>
          <w:sz w:val="24"/>
          <w:szCs w:val="24"/>
        </w:rPr>
        <w:br/>
        <w:t xml:space="preserve">1. </w:t>
      </w:r>
      <w:r w:rsidRPr="006B6C83">
        <w:rPr>
          <w:b/>
          <w:bCs/>
          <w:sz w:val="24"/>
          <w:szCs w:val="24"/>
        </w:rPr>
        <w:t>Acceptance by Final State</w:t>
      </w:r>
      <w:r>
        <w:rPr>
          <w:sz w:val="24"/>
          <w:szCs w:val="24"/>
        </w:rPr>
        <w:br/>
        <w:t xml:space="preserve">2. </w:t>
      </w:r>
      <w:r w:rsidRPr="006B6C83">
        <w:rPr>
          <w:b/>
          <w:bCs/>
          <w:sz w:val="24"/>
          <w:szCs w:val="24"/>
        </w:rPr>
        <w:t>Acceptance by Empty Stack</w:t>
      </w:r>
      <w:r>
        <w:rPr>
          <w:sz w:val="24"/>
          <w:szCs w:val="24"/>
        </w:rPr>
        <w:br/>
      </w:r>
      <w:r w:rsidRPr="006B6C83">
        <w:rPr>
          <w:sz w:val="24"/>
          <w:szCs w:val="24"/>
        </w:rPr>
        <w:t>These two methods of acceptance define how a PDA determines whether a given string belongs to the language it recognizes.</w:t>
      </w:r>
      <w:r>
        <w:rPr>
          <w:sz w:val="24"/>
          <w:szCs w:val="24"/>
        </w:rPr>
        <w:br/>
      </w:r>
      <w:proofErr w:type="spellStart"/>
      <w:r w:rsidRPr="006B6C83">
        <w:rPr>
          <w:b/>
          <w:bCs/>
          <w:sz w:val="24"/>
          <w:szCs w:val="24"/>
        </w:rPr>
        <w:t>i</w:t>
      </w:r>
      <w:proofErr w:type="spellEnd"/>
      <w:r w:rsidRPr="006B6C83">
        <w:rPr>
          <w:b/>
          <w:bCs/>
          <w:sz w:val="24"/>
          <w:szCs w:val="24"/>
        </w:rPr>
        <w:t>) Acceptance by Final State</w:t>
      </w:r>
      <w:r>
        <w:rPr>
          <w:sz w:val="24"/>
          <w:szCs w:val="24"/>
        </w:rPr>
        <w:br/>
      </w:r>
      <w:r w:rsidRPr="006B6C83">
        <w:rPr>
          <w:sz w:val="24"/>
          <w:szCs w:val="24"/>
        </w:rPr>
        <w:t xml:space="preserve">In the </w:t>
      </w:r>
      <w:r w:rsidRPr="006B6C83">
        <w:rPr>
          <w:b/>
          <w:bCs/>
          <w:sz w:val="24"/>
          <w:szCs w:val="24"/>
        </w:rPr>
        <w:t>acceptance by final state</w:t>
      </w:r>
      <w:r w:rsidRPr="006B6C83">
        <w:rPr>
          <w:sz w:val="24"/>
          <w:szCs w:val="24"/>
        </w:rPr>
        <w:t xml:space="preserve"> method, the PDA accepts an input string if, after processing the entire input string, it reaches an accepting (final) state. The stack contents are not necessarily important in this case. The primary condition for acceptance is that the machine must be in a final state when the input string is completely read.</w:t>
      </w:r>
      <w:r>
        <w:rPr>
          <w:sz w:val="24"/>
          <w:szCs w:val="24"/>
        </w:rPr>
        <w:br/>
      </w:r>
      <w:r w:rsidRPr="006B6C83">
        <w:rPr>
          <w:b/>
          <w:bCs/>
          <w:sz w:val="24"/>
          <w:szCs w:val="24"/>
        </w:rPr>
        <w:t>Process:</w:t>
      </w:r>
      <w:r>
        <w:rPr>
          <w:b/>
          <w:bCs/>
          <w:sz w:val="24"/>
          <w:szCs w:val="24"/>
        </w:rPr>
        <w:br/>
      </w:r>
      <w:r>
        <w:rPr>
          <w:sz w:val="24"/>
          <w:szCs w:val="24"/>
        </w:rPr>
        <w:t xml:space="preserve">1. </w:t>
      </w:r>
      <w:r w:rsidRPr="006B6C83">
        <w:rPr>
          <w:sz w:val="24"/>
          <w:szCs w:val="24"/>
        </w:rPr>
        <w:t>The PDA starts in its initial state and begins processing the input string symbol by symbol.</w:t>
      </w:r>
      <w:r>
        <w:rPr>
          <w:sz w:val="24"/>
          <w:szCs w:val="24"/>
        </w:rPr>
        <w:br/>
        <w:t xml:space="preserve">2. </w:t>
      </w:r>
      <w:r w:rsidRPr="006B6C83">
        <w:rPr>
          <w:sz w:val="24"/>
          <w:szCs w:val="24"/>
        </w:rPr>
        <w:t>The PDA uses its transition function to move between states and possibly push or pop symbols onto/from the stack based on the input symbol.</w:t>
      </w:r>
      <w:r>
        <w:rPr>
          <w:sz w:val="24"/>
          <w:szCs w:val="24"/>
        </w:rPr>
        <w:br/>
        <w:t xml:space="preserve">3. </w:t>
      </w:r>
      <w:r w:rsidRPr="006B6C83">
        <w:rPr>
          <w:sz w:val="24"/>
          <w:szCs w:val="24"/>
        </w:rPr>
        <w:t xml:space="preserve">If, after reading the entire input string, the PDA ends in one of its accepting states, then the input string is considered </w:t>
      </w:r>
      <w:r w:rsidRPr="006B6C83">
        <w:rPr>
          <w:b/>
          <w:bCs/>
          <w:sz w:val="24"/>
          <w:szCs w:val="24"/>
        </w:rPr>
        <w:t>accepted</w:t>
      </w:r>
      <w:r w:rsidRPr="006B6C83">
        <w:rPr>
          <w:sz w:val="24"/>
          <w:szCs w:val="24"/>
        </w:rPr>
        <w:t>.</w:t>
      </w:r>
      <w:r w:rsidR="008A4BB3">
        <w:rPr>
          <w:sz w:val="24"/>
          <w:szCs w:val="24"/>
        </w:rPr>
        <w:br/>
      </w:r>
      <w:r w:rsidR="008A4BB3" w:rsidRPr="008A4BB3">
        <w:rPr>
          <w:sz w:val="24"/>
          <w:szCs w:val="24"/>
        </w:rPr>
        <w:drawing>
          <wp:inline distT="0" distB="0" distL="0" distR="0" wp14:anchorId="7AB70E92" wp14:editId="5D31C955">
            <wp:extent cx="4932218" cy="2755900"/>
            <wp:effectExtent l="0" t="0" r="1905" b="6350"/>
            <wp:docPr id="209339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91510" name=""/>
                    <pic:cNvPicPr/>
                  </pic:nvPicPr>
                  <pic:blipFill>
                    <a:blip r:embed="rId13"/>
                    <a:stretch>
                      <a:fillRect/>
                    </a:stretch>
                  </pic:blipFill>
                  <pic:spPr>
                    <a:xfrm>
                      <a:off x="0" y="0"/>
                      <a:ext cx="4945486" cy="2763314"/>
                    </a:xfrm>
                    <a:prstGeom prst="rect">
                      <a:avLst/>
                    </a:prstGeom>
                  </pic:spPr>
                </pic:pic>
              </a:graphicData>
            </a:graphic>
          </wp:inline>
        </w:drawing>
      </w:r>
      <w:r w:rsidR="008A4BB3">
        <w:rPr>
          <w:sz w:val="24"/>
          <w:szCs w:val="24"/>
        </w:rPr>
        <w:br/>
      </w:r>
      <w:r w:rsidR="008A4BB3" w:rsidRPr="008A4BB3">
        <w:rPr>
          <w:b/>
          <w:bCs/>
          <w:sz w:val="24"/>
          <w:szCs w:val="24"/>
        </w:rPr>
        <w:t>ii) Acceptance by Empty Stack</w:t>
      </w:r>
      <w:r w:rsidR="008A4BB3">
        <w:rPr>
          <w:b/>
          <w:bCs/>
          <w:sz w:val="24"/>
          <w:szCs w:val="24"/>
        </w:rPr>
        <w:br/>
      </w:r>
      <w:r w:rsidR="008A4BB3" w:rsidRPr="008A4BB3">
        <w:rPr>
          <w:sz w:val="24"/>
          <w:szCs w:val="24"/>
        </w:rPr>
        <w:t xml:space="preserve">In the </w:t>
      </w:r>
      <w:r w:rsidR="008A4BB3" w:rsidRPr="008A4BB3">
        <w:rPr>
          <w:b/>
          <w:bCs/>
          <w:sz w:val="24"/>
          <w:szCs w:val="24"/>
        </w:rPr>
        <w:t>acceptance by empty stack</w:t>
      </w:r>
      <w:r w:rsidR="008A4BB3" w:rsidRPr="008A4BB3">
        <w:rPr>
          <w:sz w:val="24"/>
          <w:szCs w:val="24"/>
        </w:rPr>
        <w:t xml:space="preserve"> method, the PDA accepts an input string if, after processing the entire input string, the stack is empty. The final state is not necessarily important here. The primary condition for acceptance is that the stack should be empty after all input symbols are processed.</w:t>
      </w:r>
      <w:r w:rsidR="008A4BB3">
        <w:rPr>
          <w:b/>
          <w:bCs/>
          <w:sz w:val="24"/>
          <w:szCs w:val="24"/>
        </w:rPr>
        <w:br/>
      </w:r>
      <w:r w:rsidR="008A4BB3" w:rsidRPr="008A4BB3">
        <w:rPr>
          <w:b/>
          <w:bCs/>
          <w:sz w:val="24"/>
          <w:szCs w:val="24"/>
        </w:rPr>
        <w:t>Process:</w:t>
      </w:r>
      <w:r w:rsidR="008A4BB3">
        <w:rPr>
          <w:b/>
          <w:bCs/>
          <w:sz w:val="24"/>
          <w:szCs w:val="24"/>
        </w:rPr>
        <w:br/>
        <w:t xml:space="preserve">1. </w:t>
      </w:r>
      <w:r w:rsidR="008A4BB3" w:rsidRPr="008A4BB3">
        <w:rPr>
          <w:sz w:val="24"/>
          <w:szCs w:val="24"/>
        </w:rPr>
        <w:t>The PDA starts in its initial state and processes the input string symbol by symbol.</w:t>
      </w:r>
      <w:r w:rsidR="008A4BB3">
        <w:rPr>
          <w:b/>
          <w:bCs/>
          <w:sz w:val="24"/>
          <w:szCs w:val="24"/>
        </w:rPr>
        <w:br/>
        <w:t xml:space="preserve">2. </w:t>
      </w:r>
      <w:r w:rsidR="008A4BB3" w:rsidRPr="008A4BB3">
        <w:rPr>
          <w:sz w:val="24"/>
          <w:szCs w:val="24"/>
        </w:rPr>
        <w:t>During the processing, the PDA pushes symbols onto the stack when reading certain input symbols and pops symbols from the stack when reading others.</w:t>
      </w:r>
      <w:r w:rsidR="008A4BB3">
        <w:rPr>
          <w:b/>
          <w:bCs/>
          <w:sz w:val="24"/>
          <w:szCs w:val="24"/>
        </w:rPr>
        <w:br/>
        <w:t xml:space="preserve">3. </w:t>
      </w:r>
      <w:r w:rsidR="008A4BB3" w:rsidRPr="008A4BB3">
        <w:rPr>
          <w:sz w:val="24"/>
          <w:szCs w:val="24"/>
        </w:rPr>
        <w:t xml:space="preserve">If, after reading the entire input string, the stack is empty, the PDA </w:t>
      </w:r>
      <w:r w:rsidR="008A4BB3" w:rsidRPr="008A4BB3">
        <w:rPr>
          <w:b/>
          <w:bCs/>
          <w:sz w:val="24"/>
          <w:szCs w:val="24"/>
        </w:rPr>
        <w:t>accepts</w:t>
      </w:r>
      <w:r w:rsidR="008A4BB3" w:rsidRPr="008A4BB3">
        <w:rPr>
          <w:sz w:val="24"/>
          <w:szCs w:val="24"/>
        </w:rPr>
        <w:t xml:space="preserve"> the string, regardless of the state it ends in.</w:t>
      </w:r>
      <w:r w:rsidR="008A4BB3">
        <w:rPr>
          <w:sz w:val="24"/>
          <w:szCs w:val="24"/>
        </w:rPr>
        <w:br/>
      </w:r>
      <w:r w:rsidR="008A4BB3">
        <w:rPr>
          <w:sz w:val="24"/>
          <w:szCs w:val="24"/>
        </w:rPr>
        <w:br/>
      </w:r>
      <w:r w:rsidR="008A4BB3" w:rsidRPr="008A4BB3">
        <w:rPr>
          <w:b/>
          <w:bCs/>
          <w:sz w:val="24"/>
          <w:szCs w:val="24"/>
        </w:rPr>
        <w:lastRenderedPageBreak/>
        <w:drawing>
          <wp:inline distT="0" distB="0" distL="0" distR="0" wp14:anchorId="1B494022" wp14:editId="6ED2FFAB">
            <wp:extent cx="6276109" cy="2806810"/>
            <wp:effectExtent l="0" t="0" r="0" b="0"/>
            <wp:docPr id="909521113" name="Picture 1" descr="A screenshot of a white sheet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21113" name="Picture 1" descr="A screenshot of a white sheet of paper&#10;&#10;Description automatically generated"/>
                    <pic:cNvPicPr/>
                  </pic:nvPicPr>
                  <pic:blipFill>
                    <a:blip r:embed="rId14"/>
                    <a:stretch>
                      <a:fillRect/>
                    </a:stretch>
                  </pic:blipFill>
                  <pic:spPr>
                    <a:xfrm>
                      <a:off x="0" y="0"/>
                      <a:ext cx="6357629" cy="2843268"/>
                    </a:xfrm>
                    <a:prstGeom prst="rect">
                      <a:avLst/>
                    </a:prstGeom>
                  </pic:spPr>
                </pic:pic>
              </a:graphicData>
            </a:graphic>
          </wp:inline>
        </w:drawing>
      </w:r>
      <w:r w:rsidR="008A4BB3">
        <w:rPr>
          <w:sz w:val="24"/>
          <w:szCs w:val="24"/>
        </w:rPr>
        <w:br/>
      </w:r>
      <w:r w:rsidR="008A4BB3">
        <w:rPr>
          <w:sz w:val="24"/>
          <w:szCs w:val="24"/>
        </w:rPr>
        <w:br/>
      </w:r>
      <w:r w:rsidR="008A4BB3" w:rsidRPr="008A4BB3">
        <w:rPr>
          <w:b/>
          <w:bCs/>
          <w:sz w:val="24"/>
          <w:szCs w:val="24"/>
        </w:rPr>
        <w:t>Comparison of the Two Methods</w:t>
      </w:r>
    </w:p>
    <w:p w14:paraId="7B36EF56" w14:textId="77777777" w:rsidR="008A4BB3" w:rsidRPr="008A4BB3" w:rsidRDefault="008A4BB3" w:rsidP="008A4BB3">
      <w:pPr>
        <w:numPr>
          <w:ilvl w:val="0"/>
          <w:numId w:val="18"/>
        </w:numPr>
        <w:ind w:right="-1350"/>
        <w:rPr>
          <w:sz w:val="24"/>
          <w:szCs w:val="24"/>
        </w:rPr>
      </w:pPr>
      <w:r w:rsidRPr="008A4BB3">
        <w:rPr>
          <w:b/>
          <w:bCs/>
          <w:sz w:val="24"/>
          <w:szCs w:val="24"/>
        </w:rPr>
        <w:t>Acceptance by Final State</w:t>
      </w:r>
      <w:r w:rsidRPr="008A4BB3">
        <w:rPr>
          <w:sz w:val="24"/>
          <w:szCs w:val="24"/>
        </w:rPr>
        <w:t>:</w:t>
      </w:r>
    </w:p>
    <w:p w14:paraId="0588B759" w14:textId="77777777" w:rsidR="008A4BB3" w:rsidRPr="008A4BB3" w:rsidRDefault="008A4BB3" w:rsidP="008A4BB3">
      <w:pPr>
        <w:numPr>
          <w:ilvl w:val="1"/>
          <w:numId w:val="18"/>
        </w:numPr>
        <w:ind w:right="-1350"/>
        <w:rPr>
          <w:sz w:val="24"/>
          <w:szCs w:val="24"/>
        </w:rPr>
      </w:pPr>
      <w:r w:rsidRPr="008A4BB3">
        <w:rPr>
          <w:sz w:val="24"/>
          <w:szCs w:val="24"/>
        </w:rPr>
        <w:t>The machine accepts the string if it ends in an accepting state after consuming the entire input.</w:t>
      </w:r>
    </w:p>
    <w:p w14:paraId="68EE839B" w14:textId="77777777" w:rsidR="008A4BB3" w:rsidRPr="008A4BB3" w:rsidRDefault="008A4BB3" w:rsidP="008A4BB3">
      <w:pPr>
        <w:numPr>
          <w:ilvl w:val="1"/>
          <w:numId w:val="18"/>
        </w:numPr>
        <w:ind w:right="-1350"/>
        <w:rPr>
          <w:sz w:val="24"/>
          <w:szCs w:val="24"/>
        </w:rPr>
      </w:pPr>
      <w:r w:rsidRPr="008A4BB3">
        <w:rPr>
          <w:sz w:val="24"/>
          <w:szCs w:val="24"/>
        </w:rPr>
        <w:t>The stack contents are not important.</w:t>
      </w:r>
    </w:p>
    <w:p w14:paraId="213BCCF1" w14:textId="77777777" w:rsidR="008A4BB3" w:rsidRPr="008A4BB3" w:rsidRDefault="008A4BB3" w:rsidP="008A4BB3">
      <w:pPr>
        <w:numPr>
          <w:ilvl w:val="1"/>
          <w:numId w:val="18"/>
        </w:numPr>
        <w:ind w:right="-1350"/>
        <w:rPr>
          <w:sz w:val="24"/>
          <w:szCs w:val="24"/>
        </w:rPr>
      </w:pPr>
      <w:r w:rsidRPr="008A4BB3">
        <w:rPr>
          <w:sz w:val="24"/>
          <w:szCs w:val="24"/>
        </w:rPr>
        <w:t xml:space="preserve">It is easier to </w:t>
      </w:r>
      <w:proofErr w:type="gramStart"/>
      <w:r w:rsidRPr="008A4BB3">
        <w:rPr>
          <w:sz w:val="24"/>
          <w:szCs w:val="24"/>
        </w:rPr>
        <w:t>implement for</w:t>
      </w:r>
      <w:proofErr w:type="gramEnd"/>
      <w:r w:rsidRPr="008A4BB3">
        <w:rPr>
          <w:sz w:val="24"/>
          <w:szCs w:val="24"/>
        </w:rPr>
        <w:t xml:space="preserve"> simple languages where the state alone determines the acceptance condition.</w:t>
      </w:r>
    </w:p>
    <w:p w14:paraId="0E320827" w14:textId="77777777" w:rsidR="008A4BB3" w:rsidRPr="008A4BB3" w:rsidRDefault="008A4BB3" w:rsidP="008A4BB3">
      <w:pPr>
        <w:numPr>
          <w:ilvl w:val="0"/>
          <w:numId w:val="18"/>
        </w:numPr>
        <w:ind w:right="-1350"/>
        <w:rPr>
          <w:sz w:val="24"/>
          <w:szCs w:val="24"/>
        </w:rPr>
      </w:pPr>
      <w:r w:rsidRPr="008A4BB3">
        <w:rPr>
          <w:b/>
          <w:bCs/>
          <w:sz w:val="24"/>
          <w:szCs w:val="24"/>
        </w:rPr>
        <w:t>Acceptance by Empty Stack</w:t>
      </w:r>
      <w:r w:rsidRPr="008A4BB3">
        <w:rPr>
          <w:sz w:val="24"/>
          <w:szCs w:val="24"/>
        </w:rPr>
        <w:t>:</w:t>
      </w:r>
    </w:p>
    <w:p w14:paraId="306F8866" w14:textId="77777777" w:rsidR="008A4BB3" w:rsidRPr="008A4BB3" w:rsidRDefault="008A4BB3" w:rsidP="008A4BB3">
      <w:pPr>
        <w:numPr>
          <w:ilvl w:val="1"/>
          <w:numId w:val="18"/>
        </w:numPr>
        <w:ind w:right="-1350"/>
        <w:rPr>
          <w:sz w:val="24"/>
          <w:szCs w:val="24"/>
        </w:rPr>
      </w:pPr>
      <w:r w:rsidRPr="008A4BB3">
        <w:rPr>
          <w:sz w:val="24"/>
          <w:szCs w:val="24"/>
        </w:rPr>
        <w:t>The machine accepts the string if the stack is empty after consuming the entire input, regardless of the state.</w:t>
      </w:r>
    </w:p>
    <w:p w14:paraId="41D08ECA" w14:textId="77777777" w:rsidR="008A4BB3" w:rsidRPr="008A4BB3" w:rsidRDefault="008A4BB3" w:rsidP="008A4BB3">
      <w:pPr>
        <w:numPr>
          <w:ilvl w:val="1"/>
          <w:numId w:val="18"/>
        </w:numPr>
        <w:ind w:right="-1350"/>
        <w:rPr>
          <w:sz w:val="24"/>
          <w:szCs w:val="24"/>
        </w:rPr>
      </w:pPr>
      <w:r w:rsidRPr="008A4BB3">
        <w:rPr>
          <w:sz w:val="24"/>
          <w:szCs w:val="24"/>
        </w:rPr>
        <w:t>It is often used in more complex languages, especially when the stack is critical for determining the acceptance condition.</w:t>
      </w:r>
    </w:p>
    <w:p w14:paraId="7902BE23" w14:textId="77777777" w:rsidR="008A4BB3" w:rsidRPr="008A4BB3" w:rsidRDefault="008A4BB3" w:rsidP="008A4BB3">
      <w:pPr>
        <w:numPr>
          <w:ilvl w:val="1"/>
          <w:numId w:val="18"/>
        </w:numPr>
        <w:ind w:right="-1350"/>
        <w:rPr>
          <w:sz w:val="24"/>
          <w:szCs w:val="24"/>
        </w:rPr>
      </w:pPr>
      <w:r w:rsidRPr="008A4BB3">
        <w:rPr>
          <w:sz w:val="24"/>
          <w:szCs w:val="24"/>
        </w:rPr>
        <w:t>This method provides more flexibility but may require more careful management of the stack during the computation.</w:t>
      </w:r>
    </w:p>
    <w:p w14:paraId="2C37C61B" w14:textId="79452DFC" w:rsidR="008A4BB3" w:rsidRPr="008A4BB3" w:rsidRDefault="008A4BB3" w:rsidP="008A4BB3">
      <w:pPr>
        <w:ind w:left="-1260" w:right="-1350"/>
        <w:rPr>
          <w:b/>
          <w:bCs/>
          <w:sz w:val="24"/>
          <w:szCs w:val="24"/>
        </w:rPr>
      </w:pPr>
      <w:r>
        <w:rPr>
          <w:sz w:val="24"/>
          <w:szCs w:val="24"/>
        </w:rPr>
        <w:br/>
      </w:r>
      <w:r w:rsidRPr="00AC07A3">
        <w:rPr>
          <w:sz w:val="24"/>
          <w:szCs w:val="24"/>
        </w:rPr>
        <w:t>--------------------------------------------------------------------------------------------------------------------------------------------------</w:t>
      </w:r>
      <w:r>
        <w:rPr>
          <w:sz w:val="24"/>
          <w:szCs w:val="24"/>
        </w:rPr>
        <w:br/>
      </w:r>
    </w:p>
    <w:p w14:paraId="55ADFD34" w14:textId="72B7D571" w:rsidR="006B6C83" w:rsidRPr="006B6C83" w:rsidRDefault="006B6C83" w:rsidP="006B6C83">
      <w:pPr>
        <w:ind w:left="-1260" w:right="-1350"/>
        <w:rPr>
          <w:sz w:val="24"/>
          <w:szCs w:val="24"/>
        </w:rPr>
      </w:pPr>
    </w:p>
    <w:p w14:paraId="1A891680" w14:textId="0ED78797" w:rsidR="006B6C83" w:rsidRPr="00AC07A3" w:rsidRDefault="006B6C83" w:rsidP="006B6C83">
      <w:pPr>
        <w:ind w:left="-1260" w:right="-1350"/>
        <w:rPr>
          <w:sz w:val="24"/>
          <w:szCs w:val="24"/>
        </w:rPr>
      </w:pPr>
    </w:p>
    <w:p w14:paraId="11F9081D" w14:textId="30FEC3E9" w:rsidR="00D01138" w:rsidRPr="00AC07A3" w:rsidRDefault="00D01138" w:rsidP="00AC07A3">
      <w:pPr>
        <w:ind w:left="-1260" w:right="-1350"/>
        <w:rPr>
          <w:sz w:val="24"/>
          <w:szCs w:val="24"/>
        </w:rPr>
      </w:pPr>
    </w:p>
    <w:sectPr w:rsidR="00D01138" w:rsidRPr="00AC07A3" w:rsidSect="006B6C83">
      <w:pgSz w:w="12240" w:h="15840"/>
      <w:pgMar w:top="9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D21BA"/>
    <w:multiLevelType w:val="multilevel"/>
    <w:tmpl w:val="0BCA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B217C"/>
    <w:multiLevelType w:val="multilevel"/>
    <w:tmpl w:val="B7000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E55CCA"/>
    <w:multiLevelType w:val="multilevel"/>
    <w:tmpl w:val="F296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C70D8"/>
    <w:multiLevelType w:val="multilevel"/>
    <w:tmpl w:val="ACF6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85A29"/>
    <w:multiLevelType w:val="multilevel"/>
    <w:tmpl w:val="626E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932314"/>
    <w:multiLevelType w:val="multilevel"/>
    <w:tmpl w:val="CDD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11CD7"/>
    <w:multiLevelType w:val="multilevel"/>
    <w:tmpl w:val="5A6075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4B234F"/>
    <w:multiLevelType w:val="multilevel"/>
    <w:tmpl w:val="6BB2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517F7"/>
    <w:multiLevelType w:val="multilevel"/>
    <w:tmpl w:val="2302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9E05F4"/>
    <w:multiLevelType w:val="multilevel"/>
    <w:tmpl w:val="02A8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F20FE"/>
    <w:multiLevelType w:val="multilevel"/>
    <w:tmpl w:val="C574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775E0"/>
    <w:multiLevelType w:val="multilevel"/>
    <w:tmpl w:val="ED7E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B2BBB"/>
    <w:multiLevelType w:val="multilevel"/>
    <w:tmpl w:val="D6F65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0E4F5F"/>
    <w:multiLevelType w:val="multilevel"/>
    <w:tmpl w:val="5B36A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7D3FCA"/>
    <w:multiLevelType w:val="multilevel"/>
    <w:tmpl w:val="C114C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65145F"/>
    <w:multiLevelType w:val="multilevel"/>
    <w:tmpl w:val="51440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F0A39"/>
    <w:multiLevelType w:val="multilevel"/>
    <w:tmpl w:val="D0FA8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1E71E4"/>
    <w:multiLevelType w:val="multilevel"/>
    <w:tmpl w:val="2B48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76647">
    <w:abstractNumId w:val="0"/>
  </w:num>
  <w:num w:numId="2" w16cid:durableId="724765279">
    <w:abstractNumId w:val="6"/>
  </w:num>
  <w:num w:numId="3" w16cid:durableId="2069567975">
    <w:abstractNumId w:val="7"/>
  </w:num>
  <w:num w:numId="4" w16cid:durableId="24018518">
    <w:abstractNumId w:val="10"/>
  </w:num>
  <w:num w:numId="5" w16cid:durableId="1038312570">
    <w:abstractNumId w:val="5"/>
  </w:num>
  <w:num w:numId="6" w16cid:durableId="1133519344">
    <w:abstractNumId w:val="11"/>
  </w:num>
  <w:num w:numId="7" w16cid:durableId="1869440838">
    <w:abstractNumId w:val="2"/>
  </w:num>
  <w:num w:numId="8" w16cid:durableId="1484085252">
    <w:abstractNumId w:val="16"/>
  </w:num>
  <w:num w:numId="9" w16cid:durableId="157616138">
    <w:abstractNumId w:val="14"/>
  </w:num>
  <w:num w:numId="10" w16cid:durableId="2093309963">
    <w:abstractNumId w:val="4"/>
  </w:num>
  <w:num w:numId="11" w16cid:durableId="1371615134">
    <w:abstractNumId w:val="8"/>
  </w:num>
  <w:num w:numId="12" w16cid:durableId="380176936">
    <w:abstractNumId w:val="17"/>
  </w:num>
  <w:num w:numId="13" w16cid:durableId="59443815">
    <w:abstractNumId w:val="13"/>
  </w:num>
  <w:num w:numId="14" w16cid:durableId="2137141668">
    <w:abstractNumId w:val="9"/>
  </w:num>
  <w:num w:numId="15" w16cid:durableId="1593927902">
    <w:abstractNumId w:val="1"/>
  </w:num>
  <w:num w:numId="16" w16cid:durableId="1965500435">
    <w:abstractNumId w:val="15"/>
  </w:num>
  <w:num w:numId="17" w16cid:durableId="521866596">
    <w:abstractNumId w:val="3"/>
  </w:num>
  <w:num w:numId="18" w16cid:durableId="8785156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138"/>
    <w:rsid w:val="0005029B"/>
    <w:rsid w:val="00074E68"/>
    <w:rsid w:val="006B6C83"/>
    <w:rsid w:val="008A4BB3"/>
    <w:rsid w:val="009F469E"/>
    <w:rsid w:val="00A7193D"/>
    <w:rsid w:val="00AC07A3"/>
    <w:rsid w:val="00D01138"/>
    <w:rsid w:val="00EA3D42"/>
    <w:rsid w:val="00F8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FFF04"/>
  <w15:chartTrackingRefBased/>
  <w15:docId w15:val="{67B29A9D-923A-4452-AD3E-67301AD6B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138"/>
    <w:rPr>
      <w:rFonts w:eastAsiaTheme="majorEastAsia" w:cstheme="majorBidi"/>
      <w:color w:val="272727" w:themeColor="text1" w:themeTint="D8"/>
    </w:rPr>
  </w:style>
  <w:style w:type="paragraph" w:styleId="Title">
    <w:name w:val="Title"/>
    <w:basedOn w:val="Normal"/>
    <w:next w:val="Normal"/>
    <w:link w:val="TitleChar"/>
    <w:uiPriority w:val="10"/>
    <w:qFormat/>
    <w:rsid w:val="00D01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138"/>
    <w:pPr>
      <w:spacing w:before="160"/>
      <w:jc w:val="center"/>
    </w:pPr>
    <w:rPr>
      <w:i/>
      <w:iCs/>
      <w:color w:val="404040" w:themeColor="text1" w:themeTint="BF"/>
    </w:rPr>
  </w:style>
  <w:style w:type="character" w:customStyle="1" w:styleId="QuoteChar">
    <w:name w:val="Quote Char"/>
    <w:basedOn w:val="DefaultParagraphFont"/>
    <w:link w:val="Quote"/>
    <w:uiPriority w:val="29"/>
    <w:rsid w:val="00D01138"/>
    <w:rPr>
      <w:i/>
      <w:iCs/>
      <w:color w:val="404040" w:themeColor="text1" w:themeTint="BF"/>
    </w:rPr>
  </w:style>
  <w:style w:type="paragraph" w:styleId="ListParagraph">
    <w:name w:val="List Paragraph"/>
    <w:basedOn w:val="Normal"/>
    <w:uiPriority w:val="34"/>
    <w:qFormat/>
    <w:rsid w:val="00D01138"/>
    <w:pPr>
      <w:ind w:left="720"/>
      <w:contextualSpacing/>
    </w:pPr>
  </w:style>
  <w:style w:type="character" w:styleId="IntenseEmphasis">
    <w:name w:val="Intense Emphasis"/>
    <w:basedOn w:val="DefaultParagraphFont"/>
    <w:uiPriority w:val="21"/>
    <w:qFormat/>
    <w:rsid w:val="00D01138"/>
    <w:rPr>
      <w:i/>
      <w:iCs/>
      <w:color w:val="0F4761" w:themeColor="accent1" w:themeShade="BF"/>
    </w:rPr>
  </w:style>
  <w:style w:type="paragraph" w:styleId="IntenseQuote">
    <w:name w:val="Intense Quote"/>
    <w:basedOn w:val="Normal"/>
    <w:next w:val="Normal"/>
    <w:link w:val="IntenseQuoteChar"/>
    <w:uiPriority w:val="30"/>
    <w:qFormat/>
    <w:rsid w:val="00D01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138"/>
    <w:rPr>
      <w:i/>
      <w:iCs/>
      <w:color w:val="0F4761" w:themeColor="accent1" w:themeShade="BF"/>
    </w:rPr>
  </w:style>
  <w:style w:type="character" w:styleId="IntenseReference">
    <w:name w:val="Intense Reference"/>
    <w:basedOn w:val="DefaultParagraphFont"/>
    <w:uiPriority w:val="32"/>
    <w:qFormat/>
    <w:rsid w:val="00D01138"/>
    <w:rPr>
      <w:b/>
      <w:bCs/>
      <w:smallCaps/>
      <w:color w:val="0F4761" w:themeColor="accent1" w:themeShade="BF"/>
      <w:spacing w:val="5"/>
    </w:rPr>
  </w:style>
  <w:style w:type="paragraph" w:styleId="NormalWeb">
    <w:name w:val="Normal (Web)"/>
    <w:basedOn w:val="Normal"/>
    <w:uiPriority w:val="99"/>
    <w:semiHidden/>
    <w:unhideWhenUsed/>
    <w:rsid w:val="00D0113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0292">
      <w:bodyDiv w:val="1"/>
      <w:marLeft w:val="0"/>
      <w:marRight w:val="0"/>
      <w:marTop w:val="0"/>
      <w:marBottom w:val="0"/>
      <w:divBdr>
        <w:top w:val="none" w:sz="0" w:space="0" w:color="auto"/>
        <w:left w:val="none" w:sz="0" w:space="0" w:color="auto"/>
        <w:bottom w:val="none" w:sz="0" w:space="0" w:color="auto"/>
        <w:right w:val="none" w:sz="0" w:space="0" w:color="auto"/>
      </w:divBdr>
    </w:div>
    <w:div w:id="140777243">
      <w:bodyDiv w:val="1"/>
      <w:marLeft w:val="0"/>
      <w:marRight w:val="0"/>
      <w:marTop w:val="0"/>
      <w:marBottom w:val="0"/>
      <w:divBdr>
        <w:top w:val="none" w:sz="0" w:space="0" w:color="auto"/>
        <w:left w:val="none" w:sz="0" w:space="0" w:color="auto"/>
        <w:bottom w:val="none" w:sz="0" w:space="0" w:color="auto"/>
        <w:right w:val="none" w:sz="0" w:space="0" w:color="auto"/>
      </w:divBdr>
    </w:div>
    <w:div w:id="157236361">
      <w:bodyDiv w:val="1"/>
      <w:marLeft w:val="0"/>
      <w:marRight w:val="0"/>
      <w:marTop w:val="0"/>
      <w:marBottom w:val="0"/>
      <w:divBdr>
        <w:top w:val="none" w:sz="0" w:space="0" w:color="auto"/>
        <w:left w:val="none" w:sz="0" w:space="0" w:color="auto"/>
        <w:bottom w:val="none" w:sz="0" w:space="0" w:color="auto"/>
        <w:right w:val="none" w:sz="0" w:space="0" w:color="auto"/>
      </w:divBdr>
    </w:div>
    <w:div w:id="332731502">
      <w:bodyDiv w:val="1"/>
      <w:marLeft w:val="0"/>
      <w:marRight w:val="0"/>
      <w:marTop w:val="0"/>
      <w:marBottom w:val="0"/>
      <w:divBdr>
        <w:top w:val="none" w:sz="0" w:space="0" w:color="auto"/>
        <w:left w:val="none" w:sz="0" w:space="0" w:color="auto"/>
        <w:bottom w:val="none" w:sz="0" w:space="0" w:color="auto"/>
        <w:right w:val="none" w:sz="0" w:space="0" w:color="auto"/>
      </w:divBdr>
    </w:div>
    <w:div w:id="366953854">
      <w:bodyDiv w:val="1"/>
      <w:marLeft w:val="0"/>
      <w:marRight w:val="0"/>
      <w:marTop w:val="0"/>
      <w:marBottom w:val="0"/>
      <w:divBdr>
        <w:top w:val="none" w:sz="0" w:space="0" w:color="auto"/>
        <w:left w:val="none" w:sz="0" w:space="0" w:color="auto"/>
        <w:bottom w:val="none" w:sz="0" w:space="0" w:color="auto"/>
        <w:right w:val="none" w:sz="0" w:space="0" w:color="auto"/>
      </w:divBdr>
      <w:divsChild>
        <w:div w:id="647710489">
          <w:marLeft w:val="0"/>
          <w:marRight w:val="0"/>
          <w:marTop w:val="0"/>
          <w:marBottom w:val="0"/>
          <w:divBdr>
            <w:top w:val="none" w:sz="0" w:space="0" w:color="auto"/>
            <w:left w:val="none" w:sz="0" w:space="0" w:color="auto"/>
            <w:bottom w:val="none" w:sz="0" w:space="0" w:color="auto"/>
            <w:right w:val="none" w:sz="0" w:space="0" w:color="auto"/>
          </w:divBdr>
          <w:divsChild>
            <w:div w:id="1923104586">
              <w:marLeft w:val="0"/>
              <w:marRight w:val="0"/>
              <w:marTop w:val="0"/>
              <w:marBottom w:val="0"/>
              <w:divBdr>
                <w:top w:val="none" w:sz="0" w:space="0" w:color="auto"/>
                <w:left w:val="none" w:sz="0" w:space="0" w:color="auto"/>
                <w:bottom w:val="none" w:sz="0" w:space="0" w:color="auto"/>
                <w:right w:val="none" w:sz="0" w:space="0" w:color="auto"/>
              </w:divBdr>
              <w:divsChild>
                <w:div w:id="1577277302">
                  <w:marLeft w:val="0"/>
                  <w:marRight w:val="0"/>
                  <w:marTop w:val="0"/>
                  <w:marBottom w:val="0"/>
                  <w:divBdr>
                    <w:top w:val="none" w:sz="0" w:space="0" w:color="auto"/>
                    <w:left w:val="none" w:sz="0" w:space="0" w:color="auto"/>
                    <w:bottom w:val="none" w:sz="0" w:space="0" w:color="auto"/>
                    <w:right w:val="none" w:sz="0" w:space="0" w:color="auto"/>
                  </w:divBdr>
                  <w:divsChild>
                    <w:div w:id="971137854">
                      <w:marLeft w:val="0"/>
                      <w:marRight w:val="0"/>
                      <w:marTop w:val="0"/>
                      <w:marBottom w:val="0"/>
                      <w:divBdr>
                        <w:top w:val="none" w:sz="0" w:space="0" w:color="auto"/>
                        <w:left w:val="none" w:sz="0" w:space="0" w:color="auto"/>
                        <w:bottom w:val="none" w:sz="0" w:space="0" w:color="auto"/>
                        <w:right w:val="none" w:sz="0" w:space="0" w:color="auto"/>
                      </w:divBdr>
                      <w:divsChild>
                        <w:div w:id="683752130">
                          <w:marLeft w:val="0"/>
                          <w:marRight w:val="0"/>
                          <w:marTop w:val="0"/>
                          <w:marBottom w:val="0"/>
                          <w:divBdr>
                            <w:top w:val="none" w:sz="0" w:space="0" w:color="auto"/>
                            <w:left w:val="none" w:sz="0" w:space="0" w:color="auto"/>
                            <w:bottom w:val="none" w:sz="0" w:space="0" w:color="auto"/>
                            <w:right w:val="none" w:sz="0" w:space="0" w:color="auto"/>
                          </w:divBdr>
                          <w:divsChild>
                            <w:div w:id="52529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149707">
      <w:bodyDiv w:val="1"/>
      <w:marLeft w:val="0"/>
      <w:marRight w:val="0"/>
      <w:marTop w:val="0"/>
      <w:marBottom w:val="0"/>
      <w:divBdr>
        <w:top w:val="none" w:sz="0" w:space="0" w:color="auto"/>
        <w:left w:val="none" w:sz="0" w:space="0" w:color="auto"/>
        <w:bottom w:val="none" w:sz="0" w:space="0" w:color="auto"/>
        <w:right w:val="none" w:sz="0" w:space="0" w:color="auto"/>
      </w:divBdr>
    </w:div>
    <w:div w:id="412318322">
      <w:bodyDiv w:val="1"/>
      <w:marLeft w:val="0"/>
      <w:marRight w:val="0"/>
      <w:marTop w:val="0"/>
      <w:marBottom w:val="0"/>
      <w:divBdr>
        <w:top w:val="none" w:sz="0" w:space="0" w:color="auto"/>
        <w:left w:val="none" w:sz="0" w:space="0" w:color="auto"/>
        <w:bottom w:val="none" w:sz="0" w:space="0" w:color="auto"/>
        <w:right w:val="none" w:sz="0" w:space="0" w:color="auto"/>
      </w:divBdr>
      <w:divsChild>
        <w:div w:id="1609580473">
          <w:marLeft w:val="0"/>
          <w:marRight w:val="0"/>
          <w:marTop w:val="0"/>
          <w:marBottom w:val="0"/>
          <w:divBdr>
            <w:top w:val="none" w:sz="0" w:space="0" w:color="auto"/>
            <w:left w:val="none" w:sz="0" w:space="0" w:color="auto"/>
            <w:bottom w:val="none" w:sz="0" w:space="0" w:color="auto"/>
            <w:right w:val="none" w:sz="0" w:space="0" w:color="auto"/>
          </w:divBdr>
          <w:divsChild>
            <w:div w:id="106899511">
              <w:marLeft w:val="0"/>
              <w:marRight w:val="0"/>
              <w:marTop w:val="0"/>
              <w:marBottom w:val="0"/>
              <w:divBdr>
                <w:top w:val="none" w:sz="0" w:space="0" w:color="auto"/>
                <w:left w:val="none" w:sz="0" w:space="0" w:color="auto"/>
                <w:bottom w:val="none" w:sz="0" w:space="0" w:color="auto"/>
                <w:right w:val="none" w:sz="0" w:space="0" w:color="auto"/>
              </w:divBdr>
              <w:divsChild>
                <w:div w:id="2544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625379">
      <w:bodyDiv w:val="1"/>
      <w:marLeft w:val="0"/>
      <w:marRight w:val="0"/>
      <w:marTop w:val="0"/>
      <w:marBottom w:val="0"/>
      <w:divBdr>
        <w:top w:val="none" w:sz="0" w:space="0" w:color="auto"/>
        <w:left w:val="none" w:sz="0" w:space="0" w:color="auto"/>
        <w:bottom w:val="none" w:sz="0" w:space="0" w:color="auto"/>
        <w:right w:val="none" w:sz="0" w:space="0" w:color="auto"/>
      </w:divBdr>
      <w:divsChild>
        <w:div w:id="1028027107">
          <w:marLeft w:val="0"/>
          <w:marRight w:val="0"/>
          <w:marTop w:val="0"/>
          <w:marBottom w:val="0"/>
          <w:divBdr>
            <w:top w:val="none" w:sz="0" w:space="0" w:color="auto"/>
            <w:left w:val="none" w:sz="0" w:space="0" w:color="auto"/>
            <w:bottom w:val="none" w:sz="0" w:space="0" w:color="auto"/>
            <w:right w:val="none" w:sz="0" w:space="0" w:color="auto"/>
          </w:divBdr>
          <w:divsChild>
            <w:div w:id="1990816664">
              <w:marLeft w:val="0"/>
              <w:marRight w:val="0"/>
              <w:marTop w:val="0"/>
              <w:marBottom w:val="0"/>
              <w:divBdr>
                <w:top w:val="none" w:sz="0" w:space="0" w:color="auto"/>
                <w:left w:val="none" w:sz="0" w:space="0" w:color="auto"/>
                <w:bottom w:val="none" w:sz="0" w:space="0" w:color="auto"/>
                <w:right w:val="none" w:sz="0" w:space="0" w:color="auto"/>
              </w:divBdr>
              <w:divsChild>
                <w:div w:id="73624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839568">
      <w:bodyDiv w:val="1"/>
      <w:marLeft w:val="0"/>
      <w:marRight w:val="0"/>
      <w:marTop w:val="0"/>
      <w:marBottom w:val="0"/>
      <w:divBdr>
        <w:top w:val="none" w:sz="0" w:space="0" w:color="auto"/>
        <w:left w:val="none" w:sz="0" w:space="0" w:color="auto"/>
        <w:bottom w:val="none" w:sz="0" w:space="0" w:color="auto"/>
        <w:right w:val="none" w:sz="0" w:space="0" w:color="auto"/>
      </w:divBdr>
    </w:div>
    <w:div w:id="593319879">
      <w:bodyDiv w:val="1"/>
      <w:marLeft w:val="0"/>
      <w:marRight w:val="0"/>
      <w:marTop w:val="0"/>
      <w:marBottom w:val="0"/>
      <w:divBdr>
        <w:top w:val="none" w:sz="0" w:space="0" w:color="auto"/>
        <w:left w:val="none" w:sz="0" w:space="0" w:color="auto"/>
        <w:bottom w:val="none" w:sz="0" w:space="0" w:color="auto"/>
        <w:right w:val="none" w:sz="0" w:space="0" w:color="auto"/>
      </w:divBdr>
    </w:div>
    <w:div w:id="1094936041">
      <w:bodyDiv w:val="1"/>
      <w:marLeft w:val="0"/>
      <w:marRight w:val="0"/>
      <w:marTop w:val="0"/>
      <w:marBottom w:val="0"/>
      <w:divBdr>
        <w:top w:val="none" w:sz="0" w:space="0" w:color="auto"/>
        <w:left w:val="none" w:sz="0" w:space="0" w:color="auto"/>
        <w:bottom w:val="none" w:sz="0" w:space="0" w:color="auto"/>
        <w:right w:val="none" w:sz="0" w:space="0" w:color="auto"/>
      </w:divBdr>
    </w:div>
    <w:div w:id="1253901910">
      <w:bodyDiv w:val="1"/>
      <w:marLeft w:val="0"/>
      <w:marRight w:val="0"/>
      <w:marTop w:val="0"/>
      <w:marBottom w:val="0"/>
      <w:divBdr>
        <w:top w:val="none" w:sz="0" w:space="0" w:color="auto"/>
        <w:left w:val="none" w:sz="0" w:space="0" w:color="auto"/>
        <w:bottom w:val="none" w:sz="0" w:space="0" w:color="auto"/>
        <w:right w:val="none" w:sz="0" w:space="0" w:color="auto"/>
      </w:divBdr>
    </w:div>
    <w:div w:id="1419059426">
      <w:bodyDiv w:val="1"/>
      <w:marLeft w:val="0"/>
      <w:marRight w:val="0"/>
      <w:marTop w:val="0"/>
      <w:marBottom w:val="0"/>
      <w:divBdr>
        <w:top w:val="none" w:sz="0" w:space="0" w:color="auto"/>
        <w:left w:val="none" w:sz="0" w:space="0" w:color="auto"/>
        <w:bottom w:val="none" w:sz="0" w:space="0" w:color="auto"/>
        <w:right w:val="none" w:sz="0" w:space="0" w:color="auto"/>
      </w:divBdr>
    </w:div>
    <w:div w:id="1459950437">
      <w:bodyDiv w:val="1"/>
      <w:marLeft w:val="0"/>
      <w:marRight w:val="0"/>
      <w:marTop w:val="0"/>
      <w:marBottom w:val="0"/>
      <w:divBdr>
        <w:top w:val="none" w:sz="0" w:space="0" w:color="auto"/>
        <w:left w:val="none" w:sz="0" w:space="0" w:color="auto"/>
        <w:bottom w:val="none" w:sz="0" w:space="0" w:color="auto"/>
        <w:right w:val="none" w:sz="0" w:space="0" w:color="auto"/>
      </w:divBdr>
    </w:div>
    <w:div w:id="1573737141">
      <w:bodyDiv w:val="1"/>
      <w:marLeft w:val="0"/>
      <w:marRight w:val="0"/>
      <w:marTop w:val="0"/>
      <w:marBottom w:val="0"/>
      <w:divBdr>
        <w:top w:val="none" w:sz="0" w:space="0" w:color="auto"/>
        <w:left w:val="none" w:sz="0" w:space="0" w:color="auto"/>
        <w:bottom w:val="none" w:sz="0" w:space="0" w:color="auto"/>
        <w:right w:val="none" w:sz="0" w:space="0" w:color="auto"/>
      </w:divBdr>
    </w:div>
    <w:div w:id="1794010165">
      <w:bodyDiv w:val="1"/>
      <w:marLeft w:val="0"/>
      <w:marRight w:val="0"/>
      <w:marTop w:val="0"/>
      <w:marBottom w:val="0"/>
      <w:divBdr>
        <w:top w:val="none" w:sz="0" w:space="0" w:color="auto"/>
        <w:left w:val="none" w:sz="0" w:space="0" w:color="auto"/>
        <w:bottom w:val="none" w:sz="0" w:space="0" w:color="auto"/>
        <w:right w:val="none" w:sz="0" w:space="0" w:color="auto"/>
      </w:divBdr>
      <w:divsChild>
        <w:div w:id="644821292">
          <w:marLeft w:val="0"/>
          <w:marRight w:val="0"/>
          <w:marTop w:val="0"/>
          <w:marBottom w:val="0"/>
          <w:divBdr>
            <w:top w:val="none" w:sz="0" w:space="0" w:color="auto"/>
            <w:left w:val="none" w:sz="0" w:space="0" w:color="auto"/>
            <w:bottom w:val="none" w:sz="0" w:space="0" w:color="auto"/>
            <w:right w:val="none" w:sz="0" w:space="0" w:color="auto"/>
          </w:divBdr>
          <w:divsChild>
            <w:div w:id="2105615477">
              <w:marLeft w:val="0"/>
              <w:marRight w:val="0"/>
              <w:marTop w:val="0"/>
              <w:marBottom w:val="0"/>
              <w:divBdr>
                <w:top w:val="none" w:sz="0" w:space="0" w:color="auto"/>
                <w:left w:val="none" w:sz="0" w:space="0" w:color="auto"/>
                <w:bottom w:val="none" w:sz="0" w:space="0" w:color="auto"/>
                <w:right w:val="none" w:sz="0" w:space="0" w:color="auto"/>
              </w:divBdr>
              <w:divsChild>
                <w:div w:id="1425489457">
                  <w:marLeft w:val="0"/>
                  <w:marRight w:val="0"/>
                  <w:marTop w:val="0"/>
                  <w:marBottom w:val="0"/>
                  <w:divBdr>
                    <w:top w:val="none" w:sz="0" w:space="0" w:color="auto"/>
                    <w:left w:val="none" w:sz="0" w:space="0" w:color="auto"/>
                    <w:bottom w:val="none" w:sz="0" w:space="0" w:color="auto"/>
                    <w:right w:val="none" w:sz="0" w:space="0" w:color="auto"/>
                  </w:divBdr>
                  <w:divsChild>
                    <w:div w:id="2046716374">
                      <w:marLeft w:val="0"/>
                      <w:marRight w:val="0"/>
                      <w:marTop w:val="0"/>
                      <w:marBottom w:val="0"/>
                      <w:divBdr>
                        <w:top w:val="none" w:sz="0" w:space="0" w:color="auto"/>
                        <w:left w:val="none" w:sz="0" w:space="0" w:color="auto"/>
                        <w:bottom w:val="none" w:sz="0" w:space="0" w:color="auto"/>
                        <w:right w:val="none" w:sz="0" w:space="0" w:color="auto"/>
                      </w:divBdr>
                      <w:divsChild>
                        <w:div w:id="1787197044">
                          <w:marLeft w:val="0"/>
                          <w:marRight w:val="0"/>
                          <w:marTop w:val="0"/>
                          <w:marBottom w:val="0"/>
                          <w:divBdr>
                            <w:top w:val="none" w:sz="0" w:space="0" w:color="auto"/>
                            <w:left w:val="none" w:sz="0" w:space="0" w:color="auto"/>
                            <w:bottom w:val="none" w:sz="0" w:space="0" w:color="auto"/>
                            <w:right w:val="none" w:sz="0" w:space="0" w:color="auto"/>
                          </w:divBdr>
                          <w:divsChild>
                            <w:div w:id="43136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271323">
      <w:bodyDiv w:val="1"/>
      <w:marLeft w:val="0"/>
      <w:marRight w:val="0"/>
      <w:marTop w:val="0"/>
      <w:marBottom w:val="0"/>
      <w:divBdr>
        <w:top w:val="none" w:sz="0" w:space="0" w:color="auto"/>
        <w:left w:val="none" w:sz="0" w:space="0" w:color="auto"/>
        <w:bottom w:val="none" w:sz="0" w:space="0" w:color="auto"/>
        <w:right w:val="none" w:sz="0" w:space="0" w:color="auto"/>
      </w:divBdr>
    </w:div>
    <w:div w:id="209034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23165_PIYUSH_2023_24</dc:creator>
  <cp:keywords/>
  <dc:description/>
  <cp:lastModifiedBy>23165_PIYUSH_2023_24</cp:lastModifiedBy>
  <cp:revision>1</cp:revision>
  <dcterms:created xsi:type="dcterms:W3CDTF">2024-11-24T06:27:00Z</dcterms:created>
  <dcterms:modified xsi:type="dcterms:W3CDTF">2024-11-24T07:02:00Z</dcterms:modified>
</cp:coreProperties>
</file>