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29BF2" w14:textId="77777777" w:rsidR="006C1B9C" w:rsidRPr="006C1B9C" w:rsidRDefault="006C1B9C" w:rsidP="006C1B9C">
      <w:pPr>
        <w:rPr>
          <w:b/>
          <w:bCs/>
        </w:rPr>
      </w:pPr>
      <w:proofErr w:type="spellStart"/>
      <w:r w:rsidRPr="006C1B9C">
        <w:rPr>
          <w:b/>
          <w:bCs/>
        </w:rPr>
        <w:t>ZkVault</w:t>
      </w:r>
      <w:proofErr w:type="spellEnd"/>
      <w:r w:rsidRPr="006C1B9C">
        <w:rPr>
          <w:b/>
          <w:bCs/>
        </w:rPr>
        <w:t>: A Privacy-Preserving Smart Contract Framework</w:t>
      </w:r>
    </w:p>
    <w:p w14:paraId="3F95700D" w14:textId="77777777" w:rsidR="006C1B9C" w:rsidRPr="006C1B9C" w:rsidRDefault="006C1B9C" w:rsidP="006C1B9C">
      <w:pPr>
        <w:rPr>
          <w:b/>
          <w:bCs/>
        </w:rPr>
      </w:pPr>
      <w:r w:rsidRPr="006C1B9C">
        <w:rPr>
          <w:b/>
          <w:bCs/>
        </w:rPr>
        <w:t>Abstract</w:t>
      </w:r>
    </w:p>
    <w:p w14:paraId="62F87418" w14:textId="77777777" w:rsidR="006C1B9C" w:rsidRPr="006C1B9C" w:rsidRDefault="006C1B9C" w:rsidP="006C1B9C">
      <w:r w:rsidRPr="006C1B9C">
        <w:t xml:space="preserve">The advent of blockchain technology has introduced transparent, immutable ledgers, which, while revolutionary, have inherent privacy limitations. This paper presents a privacy-preserving smart contract implementation using </w:t>
      </w:r>
      <w:proofErr w:type="spellStart"/>
      <w:r w:rsidRPr="006C1B9C">
        <w:t>zk</w:t>
      </w:r>
      <w:proofErr w:type="spellEnd"/>
      <w:r w:rsidRPr="006C1B9C">
        <w:t xml:space="preserve">-SNARKs (Zero-Knowledge Succinct Non-Interactive Arguments of Knowledge), which allows for confidential transactions on public blockchains. We explore the project workflow, architecture, pseudo-codes, and results, and compare the efficiency, confidentiality, and scalability of our approach against alternative privacy mechanisms like homomorphic encryption, trusted execution environments, and private transactions. Our results demonstrate the superior performance and security of </w:t>
      </w:r>
      <w:proofErr w:type="spellStart"/>
      <w:r w:rsidRPr="006C1B9C">
        <w:t>zk</w:t>
      </w:r>
      <w:proofErr w:type="spellEnd"/>
      <w:r w:rsidRPr="006C1B9C">
        <w:t>-SNARKs in maintaining transaction privacy on the blockchain.</w:t>
      </w:r>
    </w:p>
    <w:p w14:paraId="708AA098" w14:textId="77777777" w:rsidR="006C1B9C" w:rsidRPr="006C1B9C" w:rsidRDefault="006C1B9C" w:rsidP="006C1B9C">
      <w:pPr>
        <w:rPr>
          <w:b/>
          <w:bCs/>
        </w:rPr>
      </w:pPr>
      <w:r w:rsidRPr="006C1B9C">
        <w:rPr>
          <w:b/>
          <w:bCs/>
        </w:rPr>
        <w:t>1. Introduction</w:t>
      </w:r>
    </w:p>
    <w:p w14:paraId="113FEC4B" w14:textId="77777777" w:rsidR="006C1B9C" w:rsidRPr="006C1B9C" w:rsidRDefault="006C1B9C" w:rsidP="006C1B9C">
      <w:r w:rsidRPr="006C1B9C">
        <w:t>Blockchain technology, particularly public ledgers like Ethereum, emphasizes transparency and decentralization. However, this transparency conflicts with the privacy requirements of many applications. As every transaction is publicly visible, sensitive information such as transaction amounts and participants' identities can be easily exposed.</w:t>
      </w:r>
    </w:p>
    <w:p w14:paraId="5C58C380" w14:textId="77777777" w:rsidR="006C1B9C" w:rsidRPr="006C1B9C" w:rsidRDefault="006C1B9C" w:rsidP="006C1B9C">
      <w:r w:rsidRPr="006C1B9C">
        <w:t xml:space="preserve">To address this, various privacy-enhancing technologies have been developed, including </w:t>
      </w:r>
      <w:proofErr w:type="spellStart"/>
      <w:r w:rsidRPr="006C1B9C">
        <w:t>zk</w:t>
      </w:r>
      <w:proofErr w:type="spellEnd"/>
      <w:r w:rsidRPr="006C1B9C">
        <w:t xml:space="preserve">-SNARKs, homomorphic encryption, trusted execution environments (TEEs), and others. </w:t>
      </w:r>
      <w:proofErr w:type="spellStart"/>
      <w:r w:rsidRPr="006C1B9C">
        <w:t>zk</w:t>
      </w:r>
      <w:proofErr w:type="spellEnd"/>
      <w:r w:rsidRPr="006C1B9C">
        <w:t>-SNARKs stand out due to their ability to prove the validity of a transaction without revealing any details about the transaction itself.</w:t>
      </w:r>
    </w:p>
    <w:p w14:paraId="5450DF90" w14:textId="77777777" w:rsidR="006C1B9C" w:rsidRPr="006C1B9C" w:rsidRDefault="006C1B9C" w:rsidP="006C1B9C">
      <w:r w:rsidRPr="006C1B9C">
        <w:t xml:space="preserve">This research focuses on the implementation of </w:t>
      </w:r>
      <w:proofErr w:type="spellStart"/>
      <w:r w:rsidRPr="006C1B9C">
        <w:t>zk</w:t>
      </w:r>
      <w:proofErr w:type="spellEnd"/>
      <w:r w:rsidRPr="006C1B9C">
        <w:t>-SNARKs within Ethereum smart contracts to enhance transaction privacy while maintaining efficiency and scalability.</w:t>
      </w:r>
    </w:p>
    <w:p w14:paraId="3D9D7DE4" w14:textId="77777777" w:rsidR="006C1B9C" w:rsidRPr="006C1B9C" w:rsidRDefault="006C1B9C" w:rsidP="006C1B9C">
      <w:pPr>
        <w:rPr>
          <w:b/>
          <w:bCs/>
        </w:rPr>
      </w:pPr>
      <w:r w:rsidRPr="006C1B9C">
        <w:rPr>
          <w:b/>
          <w:bCs/>
        </w:rPr>
        <w:t>2. Project Workflow</w:t>
      </w:r>
    </w:p>
    <w:p w14:paraId="5DF360DA" w14:textId="77777777" w:rsidR="006C1B9C" w:rsidRPr="006C1B9C" w:rsidRDefault="006C1B9C" w:rsidP="006C1B9C">
      <w:r w:rsidRPr="006C1B9C">
        <w:t>The project workflow is divided into several phases:</w:t>
      </w:r>
    </w:p>
    <w:p w14:paraId="5CD780E8" w14:textId="77777777" w:rsidR="006C1B9C" w:rsidRPr="006C1B9C" w:rsidRDefault="006C1B9C" w:rsidP="006C1B9C">
      <w:pPr>
        <w:rPr>
          <w:b/>
          <w:bCs/>
        </w:rPr>
      </w:pPr>
      <w:r w:rsidRPr="006C1B9C">
        <w:rPr>
          <w:b/>
          <w:bCs/>
        </w:rPr>
        <w:t>2.1 Circuit Design and Compilation</w:t>
      </w:r>
    </w:p>
    <w:p w14:paraId="52792BD5" w14:textId="77777777" w:rsidR="006C1B9C" w:rsidRPr="006C1B9C" w:rsidRDefault="006C1B9C" w:rsidP="006C1B9C">
      <w:r w:rsidRPr="006C1B9C">
        <w:t xml:space="preserve">The first step involves defining the arithmetic circuit that represents the transaction logic. This circuit is then compiled using the </w:t>
      </w:r>
      <w:proofErr w:type="spellStart"/>
      <w:r w:rsidRPr="006C1B9C">
        <w:t>ZoKrates</w:t>
      </w:r>
      <w:proofErr w:type="spellEnd"/>
      <w:r w:rsidRPr="006C1B9C">
        <w:t xml:space="preserve"> toolkit, which translates the logic into a format suitable for zero-knowledge proof generation.</w:t>
      </w:r>
    </w:p>
    <w:p w14:paraId="0D936545" w14:textId="77777777" w:rsidR="006C1B9C" w:rsidRPr="006C1B9C" w:rsidRDefault="006C1B9C" w:rsidP="006C1B9C">
      <w:pPr>
        <w:rPr>
          <w:b/>
          <w:bCs/>
        </w:rPr>
      </w:pPr>
      <w:r w:rsidRPr="006C1B9C">
        <w:rPr>
          <w:b/>
          <w:bCs/>
        </w:rPr>
        <w:t>2.2 Trusted Setup</w:t>
      </w:r>
    </w:p>
    <w:p w14:paraId="6AA0C834" w14:textId="77777777" w:rsidR="006C1B9C" w:rsidRPr="006C1B9C" w:rsidRDefault="006C1B9C" w:rsidP="006C1B9C">
      <w:r w:rsidRPr="006C1B9C">
        <w:t xml:space="preserve">A critical component of </w:t>
      </w:r>
      <w:proofErr w:type="spellStart"/>
      <w:r w:rsidRPr="006C1B9C">
        <w:t>zk</w:t>
      </w:r>
      <w:proofErr w:type="spellEnd"/>
      <w:r w:rsidRPr="006C1B9C">
        <w:t xml:space="preserve">-SNARKs is the trusted setup, which generates the proving and verification keys. This setup phase is essential to the security of the </w:t>
      </w:r>
      <w:proofErr w:type="spellStart"/>
      <w:r w:rsidRPr="006C1B9C">
        <w:t>zk</w:t>
      </w:r>
      <w:proofErr w:type="spellEnd"/>
      <w:r w:rsidRPr="006C1B9C">
        <w:t>-SNARK protocol.</w:t>
      </w:r>
    </w:p>
    <w:p w14:paraId="352D5F50" w14:textId="77777777" w:rsidR="006C1B9C" w:rsidRPr="006C1B9C" w:rsidRDefault="006C1B9C" w:rsidP="006C1B9C">
      <w:pPr>
        <w:rPr>
          <w:b/>
          <w:bCs/>
        </w:rPr>
      </w:pPr>
      <w:r w:rsidRPr="006C1B9C">
        <w:rPr>
          <w:b/>
          <w:bCs/>
        </w:rPr>
        <w:t>2.3 Proof Generation</w:t>
      </w:r>
    </w:p>
    <w:p w14:paraId="28AE5389" w14:textId="77777777" w:rsidR="006C1B9C" w:rsidRPr="006C1B9C" w:rsidRDefault="006C1B9C" w:rsidP="006C1B9C">
      <w:r w:rsidRPr="006C1B9C">
        <w:t xml:space="preserve">With the proving key and transaction inputs, </w:t>
      </w:r>
      <w:proofErr w:type="spellStart"/>
      <w:r w:rsidRPr="006C1B9C">
        <w:t>zk</w:t>
      </w:r>
      <w:proofErr w:type="spellEnd"/>
      <w:r w:rsidRPr="006C1B9C">
        <w:t>-SNARK proofs are generated. These proofs validate the transaction’s correctness without revealing sensitive information.</w:t>
      </w:r>
    </w:p>
    <w:p w14:paraId="42C76F95" w14:textId="77777777" w:rsidR="006C1B9C" w:rsidRPr="006C1B9C" w:rsidRDefault="006C1B9C" w:rsidP="006C1B9C">
      <w:pPr>
        <w:rPr>
          <w:b/>
          <w:bCs/>
        </w:rPr>
      </w:pPr>
      <w:r w:rsidRPr="006C1B9C">
        <w:rPr>
          <w:b/>
          <w:bCs/>
        </w:rPr>
        <w:t>2.4 Smart Contract Deployment</w:t>
      </w:r>
    </w:p>
    <w:p w14:paraId="78108589" w14:textId="77777777" w:rsidR="006C1B9C" w:rsidRPr="006C1B9C" w:rsidRDefault="006C1B9C" w:rsidP="006C1B9C">
      <w:r w:rsidRPr="006C1B9C">
        <w:t xml:space="preserve">The verifier smart contract, generated by </w:t>
      </w:r>
      <w:proofErr w:type="spellStart"/>
      <w:r w:rsidRPr="006C1B9C">
        <w:t>ZoKrates</w:t>
      </w:r>
      <w:proofErr w:type="spellEnd"/>
      <w:r w:rsidRPr="006C1B9C">
        <w:t xml:space="preserve">, is deployed to the Ethereum blockchain. The smart contract includes the logic to verify </w:t>
      </w:r>
      <w:proofErr w:type="spellStart"/>
      <w:r w:rsidRPr="006C1B9C">
        <w:t>zk</w:t>
      </w:r>
      <w:proofErr w:type="spellEnd"/>
      <w:r w:rsidRPr="006C1B9C">
        <w:t>-SNARK proofs and manages the privacy-preserving transactions.</w:t>
      </w:r>
    </w:p>
    <w:p w14:paraId="2CDFD3E1" w14:textId="77777777" w:rsidR="006C1B9C" w:rsidRPr="006C1B9C" w:rsidRDefault="006C1B9C" w:rsidP="006C1B9C">
      <w:pPr>
        <w:rPr>
          <w:b/>
          <w:bCs/>
        </w:rPr>
      </w:pPr>
      <w:r w:rsidRPr="006C1B9C">
        <w:rPr>
          <w:b/>
          <w:bCs/>
        </w:rPr>
        <w:t>2.5 Transaction Verification</w:t>
      </w:r>
    </w:p>
    <w:p w14:paraId="21D02300" w14:textId="77777777" w:rsidR="006C1B9C" w:rsidRPr="006C1B9C" w:rsidRDefault="006C1B9C" w:rsidP="006C1B9C">
      <w:r w:rsidRPr="006C1B9C">
        <w:lastRenderedPageBreak/>
        <w:t xml:space="preserve">Users submit transactions to the smart contract along with </w:t>
      </w:r>
      <w:proofErr w:type="spellStart"/>
      <w:r w:rsidRPr="006C1B9C">
        <w:t>zk</w:t>
      </w:r>
      <w:proofErr w:type="spellEnd"/>
      <w:r w:rsidRPr="006C1B9C">
        <w:t>-SNARK proofs. The contract verifies the proofs and, if valid, processes the transaction.</w:t>
      </w:r>
    </w:p>
    <w:p w14:paraId="48DB7CAF" w14:textId="77777777" w:rsidR="006C1B9C" w:rsidRPr="006C1B9C" w:rsidRDefault="006C1B9C" w:rsidP="006C1B9C">
      <w:pPr>
        <w:rPr>
          <w:b/>
          <w:bCs/>
        </w:rPr>
      </w:pPr>
      <w:r w:rsidRPr="006C1B9C">
        <w:rPr>
          <w:b/>
          <w:bCs/>
        </w:rPr>
        <w:t>3. Architecture</w:t>
      </w:r>
    </w:p>
    <w:p w14:paraId="32F0AAB5" w14:textId="2CD09914" w:rsidR="00AB5E08" w:rsidRDefault="006C1B9C" w:rsidP="006C1B9C">
      <w:pPr>
        <w:rPr>
          <w:b/>
          <w:bCs/>
        </w:rPr>
      </w:pPr>
      <w:r w:rsidRPr="006C1B9C">
        <w:rPr>
          <w:b/>
          <w:bCs/>
        </w:rPr>
        <w:t>Architecture Diagram</w:t>
      </w:r>
    </w:p>
    <w:p w14:paraId="68BD9768" w14:textId="478411BA" w:rsidR="00AB5E08" w:rsidRPr="006C1B9C" w:rsidRDefault="00AB5E08" w:rsidP="006C1B9C">
      <w:pPr>
        <w:rPr>
          <w:b/>
          <w:bCs/>
        </w:rPr>
      </w:pPr>
      <w:r w:rsidRPr="00AB5E08">
        <w:rPr>
          <w:b/>
          <w:bCs/>
        </w:rPr>
        <w:drawing>
          <wp:inline distT="0" distB="0" distL="0" distR="0" wp14:anchorId="30A8F626" wp14:editId="0E1188D9">
            <wp:extent cx="5731510" cy="2861945"/>
            <wp:effectExtent l="0" t="0" r="2540" b="0"/>
            <wp:docPr id="52458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84467" name=""/>
                    <pic:cNvPicPr/>
                  </pic:nvPicPr>
                  <pic:blipFill>
                    <a:blip r:embed="rId5"/>
                    <a:stretch>
                      <a:fillRect/>
                    </a:stretch>
                  </pic:blipFill>
                  <pic:spPr>
                    <a:xfrm>
                      <a:off x="0" y="0"/>
                      <a:ext cx="5731510" cy="2861945"/>
                    </a:xfrm>
                    <a:prstGeom prst="rect">
                      <a:avLst/>
                    </a:prstGeom>
                  </pic:spPr>
                </pic:pic>
              </a:graphicData>
            </a:graphic>
          </wp:inline>
        </w:drawing>
      </w:r>
    </w:p>
    <w:p w14:paraId="20E480E1" w14:textId="77777777" w:rsidR="006C1B9C" w:rsidRPr="006C1B9C" w:rsidRDefault="006C1B9C" w:rsidP="006C1B9C">
      <w:pPr>
        <w:rPr>
          <w:b/>
          <w:bCs/>
        </w:rPr>
      </w:pPr>
      <w:r w:rsidRPr="006C1B9C">
        <w:rPr>
          <w:b/>
          <w:bCs/>
        </w:rPr>
        <w:t>4. Pseudo-codes</w:t>
      </w:r>
    </w:p>
    <w:p w14:paraId="7930F8FF" w14:textId="77777777" w:rsidR="006C1B9C" w:rsidRPr="006C1B9C" w:rsidRDefault="006C1B9C" w:rsidP="006C1B9C">
      <w:pPr>
        <w:rPr>
          <w:b/>
          <w:bCs/>
        </w:rPr>
      </w:pPr>
      <w:r w:rsidRPr="006C1B9C">
        <w:rPr>
          <w:b/>
          <w:bCs/>
        </w:rPr>
        <w:t xml:space="preserve">4.1 </w:t>
      </w:r>
      <w:proofErr w:type="spellStart"/>
      <w:r w:rsidRPr="006C1B9C">
        <w:rPr>
          <w:b/>
          <w:bCs/>
        </w:rPr>
        <w:t>zk</w:t>
      </w:r>
      <w:proofErr w:type="spellEnd"/>
      <w:r w:rsidRPr="006C1B9C">
        <w:rPr>
          <w:b/>
          <w:bCs/>
        </w:rPr>
        <w:t>-SNARK Circuit Definition</w:t>
      </w:r>
    </w:p>
    <w:p w14:paraId="66CD56DB" w14:textId="77777777" w:rsidR="006C1B9C" w:rsidRPr="006C1B9C" w:rsidRDefault="006C1B9C" w:rsidP="006C1B9C">
      <w:proofErr w:type="spellStart"/>
      <w:r w:rsidRPr="006C1B9C">
        <w:t>zokrates</w:t>
      </w:r>
      <w:proofErr w:type="spellEnd"/>
    </w:p>
    <w:p w14:paraId="3D1930BA" w14:textId="77777777" w:rsidR="006C1B9C" w:rsidRPr="006C1B9C" w:rsidRDefault="006C1B9C" w:rsidP="006C1B9C">
      <w:r w:rsidRPr="006C1B9C">
        <w:t xml:space="preserve">// </w:t>
      </w:r>
      <w:proofErr w:type="spellStart"/>
      <w:r w:rsidRPr="006C1B9C">
        <w:t>transaction.zok</w:t>
      </w:r>
      <w:proofErr w:type="spellEnd"/>
    </w:p>
    <w:p w14:paraId="0A6F176E" w14:textId="77777777" w:rsidR="006C1B9C" w:rsidRPr="006C1B9C" w:rsidRDefault="006C1B9C" w:rsidP="006C1B9C"/>
    <w:p w14:paraId="62E291DA" w14:textId="77777777" w:rsidR="006C1B9C" w:rsidRPr="006C1B9C" w:rsidRDefault="006C1B9C" w:rsidP="006C1B9C">
      <w:r w:rsidRPr="006C1B9C">
        <w:t>// A simple circuit that checks if a + b == c without revealing a and b</w:t>
      </w:r>
    </w:p>
    <w:p w14:paraId="29024F8F" w14:textId="77777777" w:rsidR="006C1B9C" w:rsidRPr="006C1B9C" w:rsidRDefault="006C1B9C" w:rsidP="006C1B9C">
      <w:r w:rsidRPr="006C1B9C">
        <w:t xml:space="preserve">def </w:t>
      </w:r>
      <w:proofErr w:type="gramStart"/>
      <w:r w:rsidRPr="006C1B9C">
        <w:t>main(</w:t>
      </w:r>
      <w:proofErr w:type="gramEnd"/>
      <w:r w:rsidRPr="006C1B9C">
        <w:t>private field a, private field b, field c) -&gt; bool:</w:t>
      </w:r>
    </w:p>
    <w:p w14:paraId="58B2E1FC" w14:textId="77777777" w:rsidR="006C1B9C" w:rsidRPr="006C1B9C" w:rsidRDefault="006C1B9C" w:rsidP="006C1B9C">
      <w:r w:rsidRPr="006C1B9C">
        <w:t xml:space="preserve">    field sum = a + b</w:t>
      </w:r>
    </w:p>
    <w:p w14:paraId="619473DC" w14:textId="77777777" w:rsidR="006C1B9C" w:rsidRPr="006C1B9C" w:rsidRDefault="006C1B9C" w:rsidP="006C1B9C">
      <w:r w:rsidRPr="006C1B9C">
        <w:t xml:space="preserve">    return sum == c</w:t>
      </w:r>
    </w:p>
    <w:p w14:paraId="172DADAB" w14:textId="77777777" w:rsidR="006C1B9C" w:rsidRPr="006C1B9C" w:rsidRDefault="006C1B9C" w:rsidP="006C1B9C">
      <w:pPr>
        <w:rPr>
          <w:b/>
          <w:bCs/>
        </w:rPr>
      </w:pPr>
      <w:r w:rsidRPr="006C1B9C">
        <w:rPr>
          <w:b/>
          <w:bCs/>
        </w:rPr>
        <w:t>4.2 Smart Contract for Verification</w:t>
      </w:r>
    </w:p>
    <w:p w14:paraId="4E6C3E6E" w14:textId="77777777" w:rsidR="006C1B9C" w:rsidRPr="006C1B9C" w:rsidRDefault="006C1B9C" w:rsidP="006C1B9C">
      <w:r w:rsidRPr="006C1B9C">
        <w:t>solidity</w:t>
      </w:r>
    </w:p>
    <w:p w14:paraId="0E4DF7FC" w14:textId="77777777" w:rsidR="006C1B9C" w:rsidRPr="006C1B9C" w:rsidRDefault="006C1B9C" w:rsidP="00ED7A13">
      <w:pPr>
        <w:spacing w:after="0"/>
      </w:pPr>
      <w:r w:rsidRPr="006C1B9C">
        <w:t>// SPDX-License-Identifier: MIT</w:t>
      </w:r>
    </w:p>
    <w:p w14:paraId="0DBE806F" w14:textId="6DEEFE36" w:rsidR="006C1B9C" w:rsidRPr="006C1B9C" w:rsidRDefault="006C1B9C" w:rsidP="00ED7A13">
      <w:pPr>
        <w:spacing w:after="0"/>
      </w:pPr>
      <w:r w:rsidRPr="006C1B9C">
        <w:t>pragma solidity ^0.8.0;</w:t>
      </w:r>
    </w:p>
    <w:p w14:paraId="3D6757F3" w14:textId="049B5030" w:rsidR="006C1B9C" w:rsidRPr="006C1B9C" w:rsidRDefault="006C1B9C" w:rsidP="00ED7A13">
      <w:pPr>
        <w:spacing w:after="0"/>
      </w:pPr>
      <w:r w:rsidRPr="006C1B9C">
        <w:t>import "./</w:t>
      </w:r>
      <w:proofErr w:type="spellStart"/>
      <w:r w:rsidRPr="006C1B9C">
        <w:t>verifier.sol</w:t>
      </w:r>
      <w:proofErr w:type="spellEnd"/>
      <w:r w:rsidRPr="006C1B9C">
        <w:t>";</w:t>
      </w:r>
    </w:p>
    <w:p w14:paraId="40A5D0A8" w14:textId="77777777" w:rsidR="006C1B9C" w:rsidRPr="006C1B9C" w:rsidRDefault="006C1B9C" w:rsidP="00ED7A13">
      <w:pPr>
        <w:spacing w:after="0"/>
      </w:pPr>
      <w:r w:rsidRPr="006C1B9C">
        <w:t xml:space="preserve">contract </w:t>
      </w:r>
      <w:proofErr w:type="spellStart"/>
      <w:r w:rsidRPr="006C1B9C">
        <w:t>PrivacyPreservingTransaction</w:t>
      </w:r>
      <w:proofErr w:type="spellEnd"/>
      <w:r w:rsidRPr="006C1B9C">
        <w:t xml:space="preserve"> is Verifier {</w:t>
      </w:r>
    </w:p>
    <w:p w14:paraId="34428C88" w14:textId="77777777" w:rsidR="006C1B9C" w:rsidRPr="006C1B9C" w:rsidRDefault="006C1B9C" w:rsidP="00ED7A13">
      <w:pPr>
        <w:spacing w:after="0"/>
      </w:pPr>
      <w:r w:rsidRPr="006C1B9C">
        <w:t xml:space="preserve">    </w:t>
      </w:r>
      <w:proofErr w:type="gramStart"/>
      <w:r w:rsidRPr="006C1B9C">
        <w:t>mapping(</w:t>
      </w:r>
      <w:proofErr w:type="gramEnd"/>
      <w:r w:rsidRPr="006C1B9C">
        <w:t xml:space="preserve">bytes32 =&gt; bool) public </w:t>
      </w:r>
      <w:proofErr w:type="spellStart"/>
      <w:r w:rsidRPr="006C1B9C">
        <w:t>validTransactions</w:t>
      </w:r>
      <w:proofErr w:type="spellEnd"/>
      <w:r w:rsidRPr="006C1B9C">
        <w:t>;</w:t>
      </w:r>
    </w:p>
    <w:p w14:paraId="78160C87" w14:textId="77777777" w:rsidR="006C1B9C" w:rsidRPr="006C1B9C" w:rsidRDefault="006C1B9C" w:rsidP="00ED7A13">
      <w:pPr>
        <w:spacing w:after="0"/>
      </w:pPr>
    </w:p>
    <w:p w14:paraId="00EB900E" w14:textId="77777777" w:rsidR="006C1B9C" w:rsidRPr="006C1B9C" w:rsidRDefault="006C1B9C" w:rsidP="00ED7A13">
      <w:pPr>
        <w:spacing w:after="0"/>
      </w:pPr>
      <w:r w:rsidRPr="006C1B9C">
        <w:t xml:space="preserve">    event </w:t>
      </w:r>
      <w:proofErr w:type="spellStart"/>
      <w:proofErr w:type="gramStart"/>
      <w:r w:rsidRPr="006C1B9C">
        <w:t>TransactionVerified</w:t>
      </w:r>
      <w:proofErr w:type="spellEnd"/>
      <w:r w:rsidRPr="006C1B9C">
        <w:t>(</w:t>
      </w:r>
      <w:proofErr w:type="gramEnd"/>
      <w:r w:rsidRPr="006C1B9C">
        <w:t xml:space="preserve">bytes32 indexed </w:t>
      </w:r>
      <w:proofErr w:type="spellStart"/>
      <w:r w:rsidRPr="006C1B9C">
        <w:t>transactionHash</w:t>
      </w:r>
      <w:proofErr w:type="spellEnd"/>
      <w:r w:rsidRPr="006C1B9C">
        <w:t>);</w:t>
      </w:r>
    </w:p>
    <w:p w14:paraId="68022A0C" w14:textId="77777777" w:rsidR="006C1B9C" w:rsidRPr="006C1B9C" w:rsidRDefault="006C1B9C" w:rsidP="00ED7A13">
      <w:pPr>
        <w:spacing w:after="0"/>
      </w:pPr>
    </w:p>
    <w:p w14:paraId="3613FAB5" w14:textId="77777777" w:rsidR="006C1B9C" w:rsidRPr="006C1B9C" w:rsidRDefault="006C1B9C" w:rsidP="00ED7A13">
      <w:pPr>
        <w:spacing w:after="0"/>
      </w:pPr>
      <w:r w:rsidRPr="006C1B9C">
        <w:t xml:space="preserve">    function </w:t>
      </w:r>
      <w:proofErr w:type="spellStart"/>
      <w:proofErr w:type="gramStart"/>
      <w:r w:rsidRPr="006C1B9C">
        <w:t>verifyTransaction</w:t>
      </w:r>
      <w:proofErr w:type="spellEnd"/>
      <w:r w:rsidRPr="006C1B9C">
        <w:t>(</w:t>
      </w:r>
      <w:proofErr w:type="gramEnd"/>
    </w:p>
    <w:p w14:paraId="3785C9B8" w14:textId="77777777" w:rsidR="006C1B9C" w:rsidRPr="006C1B9C" w:rsidRDefault="006C1B9C" w:rsidP="00ED7A13">
      <w:pPr>
        <w:spacing w:after="0"/>
      </w:pPr>
      <w:r w:rsidRPr="006C1B9C">
        <w:lastRenderedPageBreak/>
        <w:t xml:space="preserve">        </w:t>
      </w:r>
      <w:proofErr w:type="spellStart"/>
      <w:proofErr w:type="gramStart"/>
      <w:r w:rsidRPr="006C1B9C">
        <w:t>uint</w:t>
      </w:r>
      <w:proofErr w:type="spellEnd"/>
      <w:r w:rsidRPr="006C1B9C">
        <w:t>[</w:t>
      </w:r>
      <w:proofErr w:type="gramEnd"/>
      <w:r w:rsidRPr="006C1B9C">
        <w:t>2] memory a,</w:t>
      </w:r>
    </w:p>
    <w:p w14:paraId="22987B20" w14:textId="77777777" w:rsidR="006C1B9C" w:rsidRPr="006C1B9C" w:rsidRDefault="006C1B9C" w:rsidP="00ED7A13">
      <w:pPr>
        <w:spacing w:after="0"/>
      </w:pPr>
      <w:r w:rsidRPr="006C1B9C">
        <w:t xml:space="preserve">        </w:t>
      </w:r>
      <w:proofErr w:type="spellStart"/>
      <w:proofErr w:type="gramStart"/>
      <w:r w:rsidRPr="006C1B9C">
        <w:t>uint</w:t>
      </w:r>
      <w:proofErr w:type="spellEnd"/>
      <w:r w:rsidRPr="006C1B9C">
        <w:t>[</w:t>
      </w:r>
      <w:proofErr w:type="gramEnd"/>
      <w:r w:rsidRPr="006C1B9C">
        <w:t>2][2] memory b,</w:t>
      </w:r>
    </w:p>
    <w:p w14:paraId="4EB847F3" w14:textId="77777777" w:rsidR="006C1B9C" w:rsidRPr="006C1B9C" w:rsidRDefault="006C1B9C" w:rsidP="00ED7A13">
      <w:pPr>
        <w:spacing w:after="0"/>
      </w:pPr>
      <w:r w:rsidRPr="006C1B9C">
        <w:t xml:space="preserve">        </w:t>
      </w:r>
      <w:proofErr w:type="spellStart"/>
      <w:proofErr w:type="gramStart"/>
      <w:r w:rsidRPr="006C1B9C">
        <w:t>uint</w:t>
      </w:r>
      <w:proofErr w:type="spellEnd"/>
      <w:r w:rsidRPr="006C1B9C">
        <w:t>[</w:t>
      </w:r>
      <w:proofErr w:type="gramEnd"/>
      <w:r w:rsidRPr="006C1B9C">
        <w:t>2] memory c,</w:t>
      </w:r>
    </w:p>
    <w:p w14:paraId="0EAD2081" w14:textId="77777777" w:rsidR="006C1B9C" w:rsidRPr="006C1B9C" w:rsidRDefault="006C1B9C" w:rsidP="00ED7A13">
      <w:pPr>
        <w:spacing w:after="0"/>
      </w:pPr>
      <w:r w:rsidRPr="006C1B9C">
        <w:t xml:space="preserve">        </w:t>
      </w:r>
      <w:proofErr w:type="spellStart"/>
      <w:proofErr w:type="gramStart"/>
      <w:r w:rsidRPr="006C1B9C">
        <w:t>uint</w:t>
      </w:r>
      <w:proofErr w:type="spellEnd"/>
      <w:r w:rsidRPr="006C1B9C">
        <w:t>[</w:t>
      </w:r>
      <w:proofErr w:type="gramEnd"/>
      <w:r w:rsidRPr="006C1B9C">
        <w:t>1] memory input</w:t>
      </w:r>
    </w:p>
    <w:p w14:paraId="22C4A592" w14:textId="77777777" w:rsidR="006C1B9C" w:rsidRPr="006C1B9C" w:rsidRDefault="006C1B9C" w:rsidP="00ED7A13">
      <w:pPr>
        <w:spacing w:after="0"/>
      </w:pPr>
      <w:r w:rsidRPr="006C1B9C">
        <w:t xml:space="preserve">    ) </w:t>
      </w:r>
      <w:proofErr w:type="gramStart"/>
      <w:r w:rsidRPr="006C1B9C">
        <w:t>public</w:t>
      </w:r>
      <w:proofErr w:type="gramEnd"/>
      <w:r w:rsidRPr="006C1B9C">
        <w:t xml:space="preserve"> returns (bool) {</w:t>
      </w:r>
    </w:p>
    <w:p w14:paraId="6D10880F" w14:textId="77777777" w:rsidR="006C1B9C" w:rsidRPr="006C1B9C" w:rsidRDefault="006C1B9C" w:rsidP="00ED7A13">
      <w:pPr>
        <w:spacing w:after="0"/>
      </w:pPr>
      <w:r w:rsidRPr="006C1B9C">
        <w:t xml:space="preserve">        </w:t>
      </w:r>
      <w:proofErr w:type="gramStart"/>
      <w:r w:rsidRPr="006C1B9C">
        <w:t>require(</w:t>
      </w:r>
      <w:proofErr w:type="spellStart"/>
      <w:proofErr w:type="gramEnd"/>
      <w:r w:rsidRPr="006C1B9C">
        <w:t>verifyTx</w:t>
      </w:r>
      <w:proofErr w:type="spellEnd"/>
      <w:r w:rsidRPr="006C1B9C">
        <w:t>(a, b, c, input), "Invalid proof");</w:t>
      </w:r>
    </w:p>
    <w:p w14:paraId="2E40A63B" w14:textId="77777777" w:rsidR="006C1B9C" w:rsidRPr="006C1B9C" w:rsidRDefault="006C1B9C" w:rsidP="00ED7A13">
      <w:pPr>
        <w:spacing w:after="0"/>
      </w:pPr>
    </w:p>
    <w:p w14:paraId="0135E5CD" w14:textId="77777777" w:rsidR="006C1B9C" w:rsidRPr="006C1B9C" w:rsidRDefault="006C1B9C" w:rsidP="00ED7A13">
      <w:pPr>
        <w:spacing w:after="0"/>
      </w:pPr>
      <w:r w:rsidRPr="006C1B9C">
        <w:t xml:space="preserve">        bytes32 </w:t>
      </w:r>
      <w:proofErr w:type="spellStart"/>
      <w:r w:rsidRPr="006C1B9C">
        <w:t>transactionHash</w:t>
      </w:r>
      <w:proofErr w:type="spellEnd"/>
      <w:r w:rsidRPr="006C1B9C">
        <w:t xml:space="preserve"> = keccak256(</w:t>
      </w:r>
      <w:proofErr w:type="spellStart"/>
      <w:proofErr w:type="gramStart"/>
      <w:r w:rsidRPr="006C1B9C">
        <w:t>abi.encodePacked</w:t>
      </w:r>
      <w:proofErr w:type="spellEnd"/>
      <w:proofErr w:type="gramEnd"/>
      <w:r w:rsidRPr="006C1B9C">
        <w:t>(a, b, c, input));</w:t>
      </w:r>
    </w:p>
    <w:p w14:paraId="0BBD9E13" w14:textId="77777777" w:rsidR="006C1B9C" w:rsidRPr="006C1B9C" w:rsidRDefault="006C1B9C" w:rsidP="00ED7A13">
      <w:pPr>
        <w:spacing w:after="0"/>
      </w:pPr>
      <w:r w:rsidRPr="006C1B9C">
        <w:t xml:space="preserve">        </w:t>
      </w:r>
      <w:proofErr w:type="spellStart"/>
      <w:r w:rsidRPr="006C1B9C">
        <w:t>validTransactions</w:t>
      </w:r>
      <w:proofErr w:type="spellEnd"/>
      <w:r w:rsidRPr="006C1B9C">
        <w:t>[</w:t>
      </w:r>
      <w:proofErr w:type="spellStart"/>
      <w:r w:rsidRPr="006C1B9C">
        <w:t>transactionHash</w:t>
      </w:r>
      <w:proofErr w:type="spellEnd"/>
      <w:r w:rsidRPr="006C1B9C">
        <w:t>] = true;</w:t>
      </w:r>
    </w:p>
    <w:p w14:paraId="04660604" w14:textId="77777777" w:rsidR="006C1B9C" w:rsidRPr="006C1B9C" w:rsidRDefault="006C1B9C" w:rsidP="00ED7A13">
      <w:pPr>
        <w:spacing w:after="0"/>
      </w:pPr>
    </w:p>
    <w:p w14:paraId="59016E87" w14:textId="77777777" w:rsidR="006C1B9C" w:rsidRPr="006C1B9C" w:rsidRDefault="006C1B9C" w:rsidP="00ED7A13">
      <w:pPr>
        <w:spacing w:after="0"/>
      </w:pPr>
      <w:r w:rsidRPr="006C1B9C">
        <w:t xml:space="preserve">        emit </w:t>
      </w:r>
      <w:proofErr w:type="spellStart"/>
      <w:r w:rsidRPr="006C1B9C">
        <w:t>TransactionVerified</w:t>
      </w:r>
      <w:proofErr w:type="spellEnd"/>
      <w:r w:rsidRPr="006C1B9C">
        <w:t>(</w:t>
      </w:r>
      <w:proofErr w:type="spellStart"/>
      <w:r w:rsidRPr="006C1B9C">
        <w:t>transactionHash</w:t>
      </w:r>
      <w:proofErr w:type="spellEnd"/>
      <w:r w:rsidRPr="006C1B9C">
        <w:t>);</w:t>
      </w:r>
    </w:p>
    <w:p w14:paraId="26FA138A" w14:textId="77777777" w:rsidR="006C1B9C" w:rsidRPr="006C1B9C" w:rsidRDefault="006C1B9C" w:rsidP="00ED7A13">
      <w:pPr>
        <w:spacing w:after="0"/>
      </w:pPr>
      <w:r w:rsidRPr="006C1B9C">
        <w:t xml:space="preserve">        return true;</w:t>
      </w:r>
    </w:p>
    <w:p w14:paraId="62CC52DF" w14:textId="77777777" w:rsidR="006C1B9C" w:rsidRPr="006C1B9C" w:rsidRDefault="006C1B9C" w:rsidP="00ED7A13">
      <w:pPr>
        <w:spacing w:after="0"/>
      </w:pPr>
      <w:r w:rsidRPr="006C1B9C">
        <w:t xml:space="preserve">    }</w:t>
      </w:r>
    </w:p>
    <w:p w14:paraId="539428A0" w14:textId="77777777" w:rsidR="006C1B9C" w:rsidRPr="006C1B9C" w:rsidRDefault="006C1B9C" w:rsidP="00ED7A13">
      <w:pPr>
        <w:spacing w:after="0"/>
      </w:pPr>
    </w:p>
    <w:p w14:paraId="75E76660" w14:textId="77777777" w:rsidR="006C1B9C" w:rsidRPr="006C1B9C" w:rsidRDefault="006C1B9C" w:rsidP="00ED7A13">
      <w:pPr>
        <w:spacing w:after="0"/>
      </w:pPr>
      <w:r w:rsidRPr="006C1B9C">
        <w:t xml:space="preserve">    function </w:t>
      </w:r>
      <w:proofErr w:type="spellStart"/>
      <w:proofErr w:type="gramStart"/>
      <w:r w:rsidRPr="006C1B9C">
        <w:t>isTransactionValid</w:t>
      </w:r>
      <w:proofErr w:type="spellEnd"/>
      <w:r w:rsidRPr="006C1B9C">
        <w:t>(</w:t>
      </w:r>
      <w:proofErr w:type="gramEnd"/>
      <w:r w:rsidRPr="006C1B9C">
        <w:t xml:space="preserve">bytes32 </w:t>
      </w:r>
      <w:proofErr w:type="spellStart"/>
      <w:r w:rsidRPr="006C1B9C">
        <w:t>transactionHash</w:t>
      </w:r>
      <w:proofErr w:type="spellEnd"/>
      <w:r w:rsidRPr="006C1B9C">
        <w:t>) public view returns (bool) {</w:t>
      </w:r>
    </w:p>
    <w:p w14:paraId="494F726D" w14:textId="77777777" w:rsidR="006C1B9C" w:rsidRPr="006C1B9C" w:rsidRDefault="006C1B9C" w:rsidP="00ED7A13">
      <w:pPr>
        <w:spacing w:after="0"/>
      </w:pPr>
      <w:r w:rsidRPr="006C1B9C">
        <w:t xml:space="preserve">        return </w:t>
      </w:r>
      <w:proofErr w:type="spellStart"/>
      <w:r w:rsidRPr="006C1B9C">
        <w:t>validTransactions</w:t>
      </w:r>
      <w:proofErr w:type="spellEnd"/>
      <w:r w:rsidRPr="006C1B9C">
        <w:t>[</w:t>
      </w:r>
      <w:proofErr w:type="spellStart"/>
      <w:r w:rsidRPr="006C1B9C">
        <w:t>transactionHash</w:t>
      </w:r>
      <w:proofErr w:type="spellEnd"/>
      <w:r w:rsidRPr="006C1B9C">
        <w:t>];</w:t>
      </w:r>
    </w:p>
    <w:p w14:paraId="07E59BB0" w14:textId="77777777" w:rsidR="006C1B9C" w:rsidRPr="006C1B9C" w:rsidRDefault="006C1B9C" w:rsidP="00ED7A13">
      <w:pPr>
        <w:spacing w:after="0"/>
      </w:pPr>
      <w:r w:rsidRPr="006C1B9C">
        <w:t xml:space="preserve">    }</w:t>
      </w:r>
    </w:p>
    <w:p w14:paraId="0E926B7C" w14:textId="77777777" w:rsidR="006C1B9C" w:rsidRDefault="006C1B9C" w:rsidP="00ED7A13">
      <w:pPr>
        <w:spacing w:after="0"/>
      </w:pPr>
      <w:r w:rsidRPr="006C1B9C">
        <w:t>}</w:t>
      </w:r>
    </w:p>
    <w:p w14:paraId="38F9788D" w14:textId="77777777" w:rsidR="00ED7A13" w:rsidRPr="006C1B9C" w:rsidRDefault="00ED7A13" w:rsidP="00ED7A13">
      <w:pPr>
        <w:spacing w:after="0"/>
      </w:pPr>
    </w:p>
    <w:p w14:paraId="22321E89" w14:textId="77777777" w:rsidR="006C1B9C" w:rsidRPr="006C1B9C" w:rsidRDefault="006C1B9C" w:rsidP="006C1B9C">
      <w:pPr>
        <w:rPr>
          <w:b/>
          <w:bCs/>
        </w:rPr>
      </w:pPr>
      <w:r w:rsidRPr="006C1B9C">
        <w:rPr>
          <w:b/>
          <w:bCs/>
        </w:rPr>
        <w:t>5. Results</w:t>
      </w:r>
    </w:p>
    <w:p w14:paraId="77CA20DE" w14:textId="77777777" w:rsidR="006C1B9C" w:rsidRPr="006C1B9C" w:rsidRDefault="006C1B9C" w:rsidP="006C1B9C">
      <w:pPr>
        <w:rPr>
          <w:b/>
          <w:bCs/>
        </w:rPr>
      </w:pPr>
      <w:r w:rsidRPr="006C1B9C">
        <w:rPr>
          <w:b/>
          <w:bCs/>
        </w:rPr>
        <w:t>5.1 Proof Verification</w:t>
      </w:r>
    </w:p>
    <w:p w14:paraId="205BE035" w14:textId="77777777" w:rsidR="006C1B9C" w:rsidRPr="006C1B9C" w:rsidRDefault="006C1B9C" w:rsidP="006C1B9C">
      <w:r w:rsidRPr="006C1B9C">
        <w:t xml:space="preserve">The </w:t>
      </w:r>
      <w:proofErr w:type="spellStart"/>
      <w:r w:rsidRPr="006C1B9C">
        <w:t>zk</w:t>
      </w:r>
      <w:proofErr w:type="spellEnd"/>
      <w:r w:rsidRPr="006C1B9C">
        <w:t>-SNARK proof generation and verification processes were tested using various input values. The resulting proofs were successfully verified by the smart contract, confirming that the system can handle privacy-preserving transactions efficiently.</w:t>
      </w:r>
    </w:p>
    <w:p w14:paraId="7FB518F5" w14:textId="77777777" w:rsidR="006C1B9C" w:rsidRPr="006C1B9C" w:rsidRDefault="006C1B9C" w:rsidP="006C1B9C">
      <w:pPr>
        <w:rPr>
          <w:b/>
          <w:bCs/>
        </w:rPr>
      </w:pPr>
      <w:r w:rsidRPr="006C1B9C">
        <w:rPr>
          <w:b/>
          <w:bCs/>
        </w:rPr>
        <w:t>5.2 Gas Consumption</w:t>
      </w:r>
    </w:p>
    <w:p w14:paraId="618B68B0" w14:textId="77777777" w:rsidR="006C1B9C" w:rsidRPr="006C1B9C" w:rsidRDefault="006C1B9C" w:rsidP="006C1B9C">
      <w:r w:rsidRPr="006C1B9C">
        <w:t xml:space="preserve">The smart contract’s gas consumption was </w:t>
      </w:r>
      <w:proofErr w:type="spellStart"/>
      <w:r w:rsidRPr="006C1B9C">
        <w:t>analyzed</w:t>
      </w:r>
      <w:proofErr w:type="spellEnd"/>
      <w:r w:rsidRPr="006C1B9C">
        <w:t xml:space="preserve">, revealing that </w:t>
      </w:r>
      <w:proofErr w:type="spellStart"/>
      <w:r w:rsidRPr="006C1B9C">
        <w:t>zk</w:t>
      </w:r>
      <w:proofErr w:type="spellEnd"/>
      <w:r w:rsidRPr="006C1B9C">
        <w:t>-SNARK verification is computationally expensive but still within acceptable limits for high-value transactions where privacy is paramount.</w:t>
      </w:r>
    </w:p>
    <w:p w14:paraId="3C3C012D" w14:textId="77777777" w:rsidR="006C1B9C" w:rsidRPr="006C1B9C" w:rsidRDefault="006C1B9C" w:rsidP="006C1B9C">
      <w:pPr>
        <w:rPr>
          <w:b/>
          <w:bCs/>
        </w:rPr>
      </w:pPr>
      <w:r w:rsidRPr="006C1B9C">
        <w:rPr>
          <w:b/>
          <w:bCs/>
        </w:rPr>
        <w:t>5.3 Scalability</w:t>
      </w:r>
    </w:p>
    <w:p w14:paraId="650601FF" w14:textId="77777777" w:rsidR="006C1B9C" w:rsidRPr="006C1B9C" w:rsidRDefault="006C1B9C" w:rsidP="006C1B9C">
      <w:r w:rsidRPr="006C1B9C">
        <w:t xml:space="preserve">The system demonstrated scalability in handling multiple transactions concurrently, proving that </w:t>
      </w:r>
      <w:proofErr w:type="spellStart"/>
      <w:r w:rsidRPr="006C1B9C">
        <w:t>zk</w:t>
      </w:r>
      <w:proofErr w:type="spellEnd"/>
      <w:r w:rsidRPr="006C1B9C">
        <w:t>-SNARKs can be used in large-scale applications without compromising performance.</w:t>
      </w:r>
    </w:p>
    <w:p w14:paraId="32878DFF" w14:textId="77777777" w:rsidR="006C1B9C" w:rsidRPr="006C1B9C" w:rsidRDefault="006C1B9C" w:rsidP="006C1B9C">
      <w:pPr>
        <w:rPr>
          <w:b/>
          <w:bCs/>
        </w:rPr>
      </w:pPr>
      <w:r w:rsidRPr="006C1B9C">
        <w:rPr>
          <w:b/>
          <w:bCs/>
        </w:rPr>
        <w:t>6. Comparison with Other Projects</w:t>
      </w:r>
    </w:p>
    <w:p w14:paraId="155F3ADE" w14:textId="77777777" w:rsidR="006C1B9C" w:rsidRPr="006C1B9C" w:rsidRDefault="006C1B9C" w:rsidP="006C1B9C">
      <w:pPr>
        <w:rPr>
          <w:b/>
          <w:bCs/>
        </w:rPr>
      </w:pPr>
      <w:r w:rsidRPr="006C1B9C">
        <w:rPr>
          <w:b/>
          <w:bCs/>
        </w:rPr>
        <w:t>6.1 Homomorphic Encryption</w:t>
      </w:r>
    </w:p>
    <w:p w14:paraId="01621837" w14:textId="77777777" w:rsidR="006C1B9C" w:rsidRPr="006C1B9C" w:rsidRDefault="006C1B9C" w:rsidP="006C1B9C">
      <w:r w:rsidRPr="006C1B9C">
        <w:t xml:space="preserve">Homomorphic encryption allows computations on encrypted data without decryption. However, it is significantly less efficient than </w:t>
      </w:r>
      <w:proofErr w:type="spellStart"/>
      <w:r w:rsidRPr="006C1B9C">
        <w:t>zk</w:t>
      </w:r>
      <w:proofErr w:type="spellEnd"/>
      <w:r w:rsidRPr="006C1B9C">
        <w:t>-SNARKs, with much higher computational overhead and slower transaction processing times.</w:t>
      </w:r>
    </w:p>
    <w:p w14:paraId="2B47A6FC" w14:textId="77777777" w:rsidR="006C1B9C" w:rsidRPr="006C1B9C" w:rsidRDefault="006C1B9C" w:rsidP="006C1B9C">
      <w:pPr>
        <w:rPr>
          <w:b/>
          <w:bCs/>
        </w:rPr>
      </w:pPr>
      <w:r w:rsidRPr="006C1B9C">
        <w:rPr>
          <w:b/>
          <w:bCs/>
        </w:rPr>
        <w:t>6.2 Trusted Execution Environments (TEEs)</w:t>
      </w:r>
    </w:p>
    <w:p w14:paraId="76DDE371" w14:textId="77777777" w:rsidR="006C1B9C" w:rsidRPr="006C1B9C" w:rsidRDefault="006C1B9C" w:rsidP="006C1B9C">
      <w:r w:rsidRPr="006C1B9C">
        <w:t xml:space="preserve">TEEs provide a hardware-based solution for secure computation. While they offer robust security, they are limited by hardware availability and are not as scalable as </w:t>
      </w:r>
      <w:proofErr w:type="spellStart"/>
      <w:r w:rsidRPr="006C1B9C">
        <w:t>zk</w:t>
      </w:r>
      <w:proofErr w:type="spellEnd"/>
      <w:r w:rsidRPr="006C1B9C">
        <w:t>-SNARKs.</w:t>
      </w:r>
    </w:p>
    <w:p w14:paraId="396B5FD9" w14:textId="77777777" w:rsidR="006C1B9C" w:rsidRPr="006C1B9C" w:rsidRDefault="006C1B9C" w:rsidP="006C1B9C">
      <w:pPr>
        <w:rPr>
          <w:b/>
          <w:bCs/>
        </w:rPr>
      </w:pPr>
      <w:r w:rsidRPr="006C1B9C">
        <w:rPr>
          <w:b/>
          <w:bCs/>
        </w:rPr>
        <w:t>6.3 Private Transactions (e.g., Monero)</w:t>
      </w:r>
    </w:p>
    <w:p w14:paraId="6748D861" w14:textId="77777777" w:rsidR="006C1B9C" w:rsidRPr="006C1B9C" w:rsidRDefault="006C1B9C" w:rsidP="006C1B9C">
      <w:r w:rsidRPr="006C1B9C">
        <w:lastRenderedPageBreak/>
        <w:t xml:space="preserve">Private transaction systems like Monero use ring signatures and stealth addresses to ensure privacy. However, these methods can be less efficient than </w:t>
      </w:r>
      <w:proofErr w:type="spellStart"/>
      <w:r w:rsidRPr="006C1B9C">
        <w:t>zk</w:t>
      </w:r>
      <w:proofErr w:type="spellEnd"/>
      <w:r w:rsidRPr="006C1B9C">
        <w:t>-SNARKs, particularly in terms of scalability and transaction verification speed.</w:t>
      </w:r>
    </w:p>
    <w:p w14:paraId="70A1E531" w14:textId="77777777" w:rsidR="006C1B9C" w:rsidRPr="006C1B9C" w:rsidRDefault="006C1B9C" w:rsidP="006C1B9C">
      <w:pPr>
        <w:rPr>
          <w:b/>
          <w:bCs/>
        </w:rPr>
      </w:pPr>
      <w:r w:rsidRPr="006C1B9C">
        <w:rPr>
          <w:b/>
          <w:bCs/>
        </w:rPr>
        <w:t xml:space="preserve">6.4 </w:t>
      </w:r>
      <w:proofErr w:type="spellStart"/>
      <w:r w:rsidRPr="006C1B9C">
        <w:rPr>
          <w:b/>
          <w:bCs/>
        </w:rPr>
        <w:t>zk</w:t>
      </w:r>
      <w:proofErr w:type="spellEnd"/>
      <w:r w:rsidRPr="006C1B9C">
        <w:rPr>
          <w:b/>
          <w:bCs/>
        </w:rPr>
        <w:t>-SNARKs (Proposed Solution)</w:t>
      </w:r>
    </w:p>
    <w:p w14:paraId="0DE26E7B" w14:textId="77777777" w:rsidR="006C1B9C" w:rsidRPr="006C1B9C" w:rsidRDefault="006C1B9C" w:rsidP="006C1B9C">
      <w:r w:rsidRPr="006C1B9C">
        <w:t xml:space="preserve">Our </w:t>
      </w:r>
      <w:proofErr w:type="spellStart"/>
      <w:r w:rsidRPr="006C1B9C">
        <w:t>zk</w:t>
      </w:r>
      <w:proofErr w:type="spellEnd"/>
      <w:r w:rsidRPr="006C1B9C">
        <w:t xml:space="preserve">-SNARK-based solution offers superior privacy without sacrificing efficiency. Compared to homomorphic encryption and TEEs, </w:t>
      </w:r>
      <w:proofErr w:type="spellStart"/>
      <w:r w:rsidRPr="006C1B9C">
        <w:t>zk</w:t>
      </w:r>
      <w:proofErr w:type="spellEnd"/>
      <w:r w:rsidRPr="006C1B9C">
        <w:t xml:space="preserve">-SNARKs provide a more scalable solution for decentralized applications. While </w:t>
      </w:r>
      <w:proofErr w:type="gramStart"/>
      <w:r w:rsidRPr="006C1B9C">
        <w:t>similar to</w:t>
      </w:r>
      <w:proofErr w:type="gramEnd"/>
      <w:r w:rsidRPr="006C1B9C">
        <w:t xml:space="preserve"> private transactions, </w:t>
      </w:r>
      <w:proofErr w:type="spellStart"/>
      <w:r w:rsidRPr="006C1B9C">
        <w:t>zk</w:t>
      </w:r>
      <w:proofErr w:type="spellEnd"/>
      <w:r w:rsidRPr="006C1B9C">
        <w:t>-SNARKs offer a more mathematically rigorous approach to privacy.</w:t>
      </w:r>
    </w:p>
    <w:p w14:paraId="42B52AE4" w14:textId="77777777" w:rsidR="006C1B9C" w:rsidRPr="006C1B9C" w:rsidRDefault="006C1B9C" w:rsidP="006C1B9C">
      <w:pPr>
        <w:rPr>
          <w:b/>
          <w:bCs/>
        </w:rPr>
      </w:pPr>
      <w:r w:rsidRPr="006C1B9C">
        <w:rPr>
          <w:b/>
          <w:bCs/>
        </w:rPr>
        <w:t>6.5 Result Comparison Table</w:t>
      </w:r>
    </w:p>
    <w:tbl>
      <w:tblPr>
        <w:tblStyle w:val="GridTable4-Accent2"/>
        <w:tblW w:w="5000" w:type="pct"/>
        <w:tblLook w:val="04A0" w:firstRow="1" w:lastRow="0" w:firstColumn="1" w:lastColumn="0" w:noHBand="0" w:noVBand="1"/>
      </w:tblPr>
      <w:tblGrid>
        <w:gridCol w:w="2134"/>
        <w:gridCol w:w="1562"/>
        <w:gridCol w:w="1075"/>
        <w:gridCol w:w="1143"/>
        <w:gridCol w:w="2094"/>
        <w:gridCol w:w="1008"/>
      </w:tblGrid>
      <w:tr w:rsidR="00ED7A13" w:rsidRPr="006C1B9C" w14:paraId="1F0C374E" w14:textId="77777777" w:rsidTr="00ED7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hideMark/>
          </w:tcPr>
          <w:p w14:paraId="2499367C" w14:textId="4738B961" w:rsidR="006C1B9C" w:rsidRPr="006C1B9C" w:rsidRDefault="006C1B9C" w:rsidP="006C1B9C">
            <w:pPr>
              <w:spacing w:after="160" w:line="259" w:lineRule="auto"/>
            </w:pPr>
            <w:r>
              <w:rPr>
                <w:b w:val="0"/>
                <w:bCs w:val="0"/>
              </w:rPr>
              <w:t>P</w:t>
            </w:r>
            <w:r w:rsidRPr="006C1B9C">
              <w:t>rivacy Mechanism</w:t>
            </w:r>
          </w:p>
        </w:tc>
        <w:tc>
          <w:tcPr>
            <w:tcW w:w="866" w:type="pct"/>
            <w:hideMark/>
          </w:tcPr>
          <w:p w14:paraId="24CC08C4" w14:textId="77777777" w:rsidR="006C1B9C" w:rsidRPr="006C1B9C" w:rsidRDefault="006C1B9C" w:rsidP="006C1B9C">
            <w:pPr>
              <w:spacing w:after="160" w:line="259" w:lineRule="auto"/>
              <w:cnfStyle w:val="100000000000" w:firstRow="1" w:lastRow="0" w:firstColumn="0" w:lastColumn="0" w:oddVBand="0" w:evenVBand="0" w:oddHBand="0" w:evenHBand="0" w:firstRowFirstColumn="0" w:firstRowLastColumn="0" w:lastRowFirstColumn="0" w:lastRowLastColumn="0"/>
            </w:pPr>
            <w:r w:rsidRPr="006C1B9C">
              <w:t>Confidentiality</w:t>
            </w:r>
          </w:p>
        </w:tc>
        <w:tc>
          <w:tcPr>
            <w:tcW w:w="596" w:type="pct"/>
            <w:hideMark/>
          </w:tcPr>
          <w:p w14:paraId="42791940" w14:textId="77777777" w:rsidR="006C1B9C" w:rsidRPr="006C1B9C" w:rsidRDefault="006C1B9C" w:rsidP="006C1B9C">
            <w:pPr>
              <w:spacing w:after="160" w:line="259" w:lineRule="auto"/>
              <w:cnfStyle w:val="100000000000" w:firstRow="1" w:lastRow="0" w:firstColumn="0" w:lastColumn="0" w:oddVBand="0" w:evenVBand="0" w:oddHBand="0" w:evenHBand="0" w:firstRowFirstColumn="0" w:firstRowLastColumn="0" w:lastRowFirstColumn="0" w:lastRowLastColumn="0"/>
            </w:pPr>
            <w:r w:rsidRPr="006C1B9C">
              <w:t>Efficiency</w:t>
            </w:r>
          </w:p>
        </w:tc>
        <w:tc>
          <w:tcPr>
            <w:tcW w:w="634" w:type="pct"/>
            <w:hideMark/>
          </w:tcPr>
          <w:p w14:paraId="3ACA821E" w14:textId="77777777" w:rsidR="006C1B9C" w:rsidRPr="006C1B9C" w:rsidRDefault="006C1B9C" w:rsidP="006C1B9C">
            <w:pPr>
              <w:spacing w:after="160" w:line="259" w:lineRule="auto"/>
              <w:cnfStyle w:val="100000000000" w:firstRow="1" w:lastRow="0" w:firstColumn="0" w:lastColumn="0" w:oddVBand="0" w:evenVBand="0" w:oddHBand="0" w:evenHBand="0" w:firstRowFirstColumn="0" w:firstRowLastColumn="0" w:lastRowFirstColumn="0" w:lastRowLastColumn="0"/>
            </w:pPr>
            <w:r w:rsidRPr="006C1B9C">
              <w:t>Scalability</w:t>
            </w:r>
          </w:p>
        </w:tc>
        <w:tc>
          <w:tcPr>
            <w:tcW w:w="1161" w:type="pct"/>
            <w:hideMark/>
          </w:tcPr>
          <w:p w14:paraId="05EE98E3" w14:textId="77777777" w:rsidR="006C1B9C" w:rsidRPr="006C1B9C" w:rsidRDefault="006C1B9C" w:rsidP="006C1B9C">
            <w:pPr>
              <w:spacing w:after="160" w:line="259" w:lineRule="auto"/>
              <w:cnfStyle w:val="100000000000" w:firstRow="1" w:lastRow="0" w:firstColumn="0" w:lastColumn="0" w:oddVBand="0" w:evenVBand="0" w:oddHBand="0" w:evenHBand="0" w:firstRowFirstColumn="0" w:firstRowLastColumn="0" w:lastRowFirstColumn="0" w:lastRowLastColumn="0"/>
            </w:pPr>
            <w:r w:rsidRPr="006C1B9C">
              <w:t>Implementation Complexity</w:t>
            </w:r>
          </w:p>
        </w:tc>
        <w:tc>
          <w:tcPr>
            <w:tcW w:w="560" w:type="pct"/>
            <w:hideMark/>
          </w:tcPr>
          <w:p w14:paraId="2D6BE3BB" w14:textId="77777777" w:rsidR="006C1B9C" w:rsidRPr="006C1B9C" w:rsidRDefault="006C1B9C" w:rsidP="006C1B9C">
            <w:pPr>
              <w:spacing w:after="160" w:line="259" w:lineRule="auto"/>
              <w:cnfStyle w:val="100000000000" w:firstRow="1" w:lastRow="0" w:firstColumn="0" w:lastColumn="0" w:oddVBand="0" w:evenVBand="0" w:oddHBand="0" w:evenHBand="0" w:firstRowFirstColumn="0" w:firstRowLastColumn="0" w:lastRowFirstColumn="0" w:lastRowLastColumn="0"/>
            </w:pPr>
            <w:r w:rsidRPr="006C1B9C">
              <w:t>Security</w:t>
            </w:r>
          </w:p>
        </w:tc>
      </w:tr>
      <w:tr w:rsidR="00ED7A13" w:rsidRPr="006C1B9C" w14:paraId="6673AE60" w14:textId="77777777" w:rsidTr="00ED7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hideMark/>
          </w:tcPr>
          <w:p w14:paraId="32B271EB" w14:textId="77777777" w:rsidR="006C1B9C" w:rsidRPr="006C1B9C" w:rsidRDefault="006C1B9C" w:rsidP="006C1B9C">
            <w:pPr>
              <w:spacing w:after="160" w:line="259" w:lineRule="auto"/>
            </w:pPr>
            <w:proofErr w:type="spellStart"/>
            <w:r w:rsidRPr="006C1B9C">
              <w:t>zk</w:t>
            </w:r>
            <w:proofErr w:type="spellEnd"/>
            <w:r w:rsidRPr="006C1B9C">
              <w:t>-SNARKs (Our Solution)</w:t>
            </w:r>
          </w:p>
        </w:tc>
        <w:tc>
          <w:tcPr>
            <w:tcW w:w="866" w:type="pct"/>
            <w:hideMark/>
          </w:tcPr>
          <w:p w14:paraId="02C92243" w14:textId="77777777" w:rsidR="006C1B9C" w:rsidRPr="006C1B9C" w:rsidRDefault="006C1B9C" w:rsidP="006C1B9C">
            <w:pPr>
              <w:spacing w:after="160" w:line="259" w:lineRule="auto"/>
              <w:cnfStyle w:val="000000100000" w:firstRow="0" w:lastRow="0" w:firstColumn="0" w:lastColumn="0" w:oddVBand="0" w:evenVBand="0" w:oddHBand="1" w:evenHBand="0" w:firstRowFirstColumn="0" w:firstRowLastColumn="0" w:lastRowFirstColumn="0" w:lastRowLastColumn="0"/>
            </w:pPr>
            <w:r w:rsidRPr="006C1B9C">
              <w:t>High</w:t>
            </w:r>
          </w:p>
        </w:tc>
        <w:tc>
          <w:tcPr>
            <w:tcW w:w="596" w:type="pct"/>
            <w:hideMark/>
          </w:tcPr>
          <w:p w14:paraId="7934084D" w14:textId="77777777" w:rsidR="006C1B9C" w:rsidRPr="006C1B9C" w:rsidRDefault="006C1B9C" w:rsidP="006C1B9C">
            <w:pPr>
              <w:spacing w:after="160" w:line="259" w:lineRule="auto"/>
              <w:cnfStyle w:val="000000100000" w:firstRow="0" w:lastRow="0" w:firstColumn="0" w:lastColumn="0" w:oddVBand="0" w:evenVBand="0" w:oddHBand="1" w:evenHBand="0" w:firstRowFirstColumn="0" w:firstRowLastColumn="0" w:lastRowFirstColumn="0" w:lastRowLastColumn="0"/>
            </w:pPr>
            <w:r w:rsidRPr="006C1B9C">
              <w:t>High</w:t>
            </w:r>
          </w:p>
        </w:tc>
        <w:tc>
          <w:tcPr>
            <w:tcW w:w="634" w:type="pct"/>
            <w:hideMark/>
          </w:tcPr>
          <w:p w14:paraId="5C2F795E" w14:textId="77777777" w:rsidR="006C1B9C" w:rsidRPr="006C1B9C" w:rsidRDefault="006C1B9C" w:rsidP="006C1B9C">
            <w:pPr>
              <w:spacing w:after="160" w:line="259" w:lineRule="auto"/>
              <w:cnfStyle w:val="000000100000" w:firstRow="0" w:lastRow="0" w:firstColumn="0" w:lastColumn="0" w:oddVBand="0" w:evenVBand="0" w:oddHBand="1" w:evenHBand="0" w:firstRowFirstColumn="0" w:firstRowLastColumn="0" w:lastRowFirstColumn="0" w:lastRowLastColumn="0"/>
            </w:pPr>
            <w:r w:rsidRPr="006C1B9C">
              <w:t>High</w:t>
            </w:r>
          </w:p>
        </w:tc>
        <w:tc>
          <w:tcPr>
            <w:tcW w:w="1161" w:type="pct"/>
            <w:hideMark/>
          </w:tcPr>
          <w:p w14:paraId="2450049C" w14:textId="77777777" w:rsidR="006C1B9C" w:rsidRPr="006C1B9C" w:rsidRDefault="006C1B9C" w:rsidP="006C1B9C">
            <w:pPr>
              <w:spacing w:after="160" w:line="259" w:lineRule="auto"/>
              <w:cnfStyle w:val="000000100000" w:firstRow="0" w:lastRow="0" w:firstColumn="0" w:lastColumn="0" w:oddVBand="0" w:evenVBand="0" w:oddHBand="1" w:evenHBand="0" w:firstRowFirstColumn="0" w:firstRowLastColumn="0" w:lastRowFirstColumn="0" w:lastRowLastColumn="0"/>
            </w:pPr>
            <w:r w:rsidRPr="006C1B9C">
              <w:t>High</w:t>
            </w:r>
          </w:p>
        </w:tc>
        <w:tc>
          <w:tcPr>
            <w:tcW w:w="560" w:type="pct"/>
            <w:hideMark/>
          </w:tcPr>
          <w:p w14:paraId="2CCD9902" w14:textId="77777777" w:rsidR="006C1B9C" w:rsidRPr="006C1B9C" w:rsidRDefault="006C1B9C" w:rsidP="006C1B9C">
            <w:pPr>
              <w:spacing w:after="160" w:line="259" w:lineRule="auto"/>
              <w:cnfStyle w:val="000000100000" w:firstRow="0" w:lastRow="0" w:firstColumn="0" w:lastColumn="0" w:oddVBand="0" w:evenVBand="0" w:oddHBand="1" w:evenHBand="0" w:firstRowFirstColumn="0" w:firstRowLastColumn="0" w:lastRowFirstColumn="0" w:lastRowLastColumn="0"/>
            </w:pPr>
            <w:r w:rsidRPr="006C1B9C">
              <w:t>High</w:t>
            </w:r>
          </w:p>
        </w:tc>
      </w:tr>
      <w:tr w:rsidR="006C1B9C" w:rsidRPr="006C1B9C" w14:paraId="65AA4434" w14:textId="77777777" w:rsidTr="00ED7A13">
        <w:tc>
          <w:tcPr>
            <w:cnfStyle w:val="001000000000" w:firstRow="0" w:lastRow="0" w:firstColumn="1" w:lastColumn="0" w:oddVBand="0" w:evenVBand="0" w:oddHBand="0" w:evenHBand="0" w:firstRowFirstColumn="0" w:firstRowLastColumn="0" w:lastRowFirstColumn="0" w:lastRowLastColumn="0"/>
            <w:tcW w:w="1184" w:type="pct"/>
            <w:hideMark/>
          </w:tcPr>
          <w:p w14:paraId="7EF5921B" w14:textId="77777777" w:rsidR="006C1B9C" w:rsidRPr="006C1B9C" w:rsidRDefault="006C1B9C" w:rsidP="006C1B9C">
            <w:pPr>
              <w:spacing w:after="160" w:line="259" w:lineRule="auto"/>
            </w:pPr>
            <w:r w:rsidRPr="006C1B9C">
              <w:t>Homomorphic Encryption</w:t>
            </w:r>
          </w:p>
        </w:tc>
        <w:tc>
          <w:tcPr>
            <w:tcW w:w="866" w:type="pct"/>
            <w:hideMark/>
          </w:tcPr>
          <w:p w14:paraId="2DF311F7" w14:textId="77777777" w:rsidR="006C1B9C" w:rsidRPr="006C1B9C" w:rsidRDefault="006C1B9C" w:rsidP="006C1B9C">
            <w:pPr>
              <w:spacing w:after="160" w:line="259" w:lineRule="auto"/>
              <w:cnfStyle w:val="000000000000" w:firstRow="0" w:lastRow="0" w:firstColumn="0" w:lastColumn="0" w:oddVBand="0" w:evenVBand="0" w:oddHBand="0" w:evenHBand="0" w:firstRowFirstColumn="0" w:firstRowLastColumn="0" w:lastRowFirstColumn="0" w:lastRowLastColumn="0"/>
            </w:pPr>
            <w:r w:rsidRPr="006C1B9C">
              <w:t>High</w:t>
            </w:r>
          </w:p>
        </w:tc>
        <w:tc>
          <w:tcPr>
            <w:tcW w:w="596" w:type="pct"/>
            <w:hideMark/>
          </w:tcPr>
          <w:p w14:paraId="610509D2" w14:textId="77777777" w:rsidR="006C1B9C" w:rsidRPr="006C1B9C" w:rsidRDefault="006C1B9C" w:rsidP="006C1B9C">
            <w:pPr>
              <w:spacing w:after="160" w:line="259" w:lineRule="auto"/>
              <w:cnfStyle w:val="000000000000" w:firstRow="0" w:lastRow="0" w:firstColumn="0" w:lastColumn="0" w:oddVBand="0" w:evenVBand="0" w:oddHBand="0" w:evenHBand="0" w:firstRowFirstColumn="0" w:firstRowLastColumn="0" w:lastRowFirstColumn="0" w:lastRowLastColumn="0"/>
            </w:pPr>
            <w:r w:rsidRPr="006C1B9C">
              <w:t>Low</w:t>
            </w:r>
          </w:p>
        </w:tc>
        <w:tc>
          <w:tcPr>
            <w:tcW w:w="634" w:type="pct"/>
            <w:hideMark/>
          </w:tcPr>
          <w:p w14:paraId="19569602" w14:textId="77777777" w:rsidR="006C1B9C" w:rsidRPr="006C1B9C" w:rsidRDefault="006C1B9C" w:rsidP="006C1B9C">
            <w:pPr>
              <w:spacing w:after="160" w:line="259" w:lineRule="auto"/>
              <w:cnfStyle w:val="000000000000" w:firstRow="0" w:lastRow="0" w:firstColumn="0" w:lastColumn="0" w:oddVBand="0" w:evenVBand="0" w:oddHBand="0" w:evenHBand="0" w:firstRowFirstColumn="0" w:firstRowLastColumn="0" w:lastRowFirstColumn="0" w:lastRowLastColumn="0"/>
            </w:pPr>
            <w:r w:rsidRPr="006C1B9C">
              <w:t>Medium</w:t>
            </w:r>
          </w:p>
        </w:tc>
        <w:tc>
          <w:tcPr>
            <w:tcW w:w="1161" w:type="pct"/>
            <w:hideMark/>
          </w:tcPr>
          <w:p w14:paraId="29C5809A" w14:textId="77777777" w:rsidR="006C1B9C" w:rsidRPr="006C1B9C" w:rsidRDefault="006C1B9C" w:rsidP="006C1B9C">
            <w:pPr>
              <w:spacing w:after="160" w:line="259" w:lineRule="auto"/>
              <w:cnfStyle w:val="000000000000" w:firstRow="0" w:lastRow="0" w:firstColumn="0" w:lastColumn="0" w:oddVBand="0" w:evenVBand="0" w:oddHBand="0" w:evenHBand="0" w:firstRowFirstColumn="0" w:firstRowLastColumn="0" w:lastRowFirstColumn="0" w:lastRowLastColumn="0"/>
            </w:pPr>
            <w:r w:rsidRPr="006C1B9C">
              <w:t>Very High</w:t>
            </w:r>
          </w:p>
        </w:tc>
        <w:tc>
          <w:tcPr>
            <w:tcW w:w="560" w:type="pct"/>
            <w:hideMark/>
          </w:tcPr>
          <w:p w14:paraId="18E35E6D" w14:textId="77777777" w:rsidR="006C1B9C" w:rsidRPr="006C1B9C" w:rsidRDefault="006C1B9C" w:rsidP="006C1B9C">
            <w:pPr>
              <w:spacing w:after="160" w:line="259" w:lineRule="auto"/>
              <w:cnfStyle w:val="000000000000" w:firstRow="0" w:lastRow="0" w:firstColumn="0" w:lastColumn="0" w:oddVBand="0" w:evenVBand="0" w:oddHBand="0" w:evenHBand="0" w:firstRowFirstColumn="0" w:firstRowLastColumn="0" w:lastRowFirstColumn="0" w:lastRowLastColumn="0"/>
            </w:pPr>
            <w:r w:rsidRPr="006C1B9C">
              <w:t>High</w:t>
            </w:r>
          </w:p>
        </w:tc>
      </w:tr>
      <w:tr w:rsidR="00ED7A13" w:rsidRPr="006C1B9C" w14:paraId="79316347" w14:textId="77777777" w:rsidTr="00ED7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hideMark/>
          </w:tcPr>
          <w:p w14:paraId="5007591B" w14:textId="77777777" w:rsidR="006C1B9C" w:rsidRPr="006C1B9C" w:rsidRDefault="006C1B9C" w:rsidP="006C1B9C">
            <w:pPr>
              <w:spacing w:after="160" w:line="259" w:lineRule="auto"/>
            </w:pPr>
            <w:r w:rsidRPr="006C1B9C">
              <w:t>Trusted Execution Environments</w:t>
            </w:r>
          </w:p>
        </w:tc>
        <w:tc>
          <w:tcPr>
            <w:tcW w:w="866" w:type="pct"/>
            <w:hideMark/>
          </w:tcPr>
          <w:p w14:paraId="44F22EF5" w14:textId="77777777" w:rsidR="006C1B9C" w:rsidRPr="006C1B9C" w:rsidRDefault="006C1B9C" w:rsidP="006C1B9C">
            <w:pPr>
              <w:spacing w:after="160" w:line="259" w:lineRule="auto"/>
              <w:cnfStyle w:val="000000100000" w:firstRow="0" w:lastRow="0" w:firstColumn="0" w:lastColumn="0" w:oddVBand="0" w:evenVBand="0" w:oddHBand="1" w:evenHBand="0" w:firstRowFirstColumn="0" w:firstRowLastColumn="0" w:lastRowFirstColumn="0" w:lastRowLastColumn="0"/>
            </w:pPr>
            <w:r w:rsidRPr="006C1B9C">
              <w:t>Medium</w:t>
            </w:r>
          </w:p>
        </w:tc>
        <w:tc>
          <w:tcPr>
            <w:tcW w:w="596" w:type="pct"/>
            <w:hideMark/>
          </w:tcPr>
          <w:p w14:paraId="1A005827" w14:textId="77777777" w:rsidR="006C1B9C" w:rsidRPr="006C1B9C" w:rsidRDefault="006C1B9C" w:rsidP="006C1B9C">
            <w:pPr>
              <w:spacing w:after="160" w:line="259" w:lineRule="auto"/>
              <w:cnfStyle w:val="000000100000" w:firstRow="0" w:lastRow="0" w:firstColumn="0" w:lastColumn="0" w:oddVBand="0" w:evenVBand="0" w:oddHBand="1" w:evenHBand="0" w:firstRowFirstColumn="0" w:firstRowLastColumn="0" w:lastRowFirstColumn="0" w:lastRowLastColumn="0"/>
            </w:pPr>
            <w:r w:rsidRPr="006C1B9C">
              <w:t>Medium</w:t>
            </w:r>
          </w:p>
        </w:tc>
        <w:tc>
          <w:tcPr>
            <w:tcW w:w="634" w:type="pct"/>
            <w:hideMark/>
          </w:tcPr>
          <w:p w14:paraId="1A42A045" w14:textId="77777777" w:rsidR="006C1B9C" w:rsidRPr="006C1B9C" w:rsidRDefault="006C1B9C" w:rsidP="006C1B9C">
            <w:pPr>
              <w:spacing w:after="160" w:line="259" w:lineRule="auto"/>
              <w:cnfStyle w:val="000000100000" w:firstRow="0" w:lastRow="0" w:firstColumn="0" w:lastColumn="0" w:oddVBand="0" w:evenVBand="0" w:oddHBand="1" w:evenHBand="0" w:firstRowFirstColumn="0" w:firstRowLastColumn="0" w:lastRowFirstColumn="0" w:lastRowLastColumn="0"/>
            </w:pPr>
            <w:r w:rsidRPr="006C1B9C">
              <w:t>Low</w:t>
            </w:r>
          </w:p>
        </w:tc>
        <w:tc>
          <w:tcPr>
            <w:tcW w:w="1161" w:type="pct"/>
            <w:hideMark/>
          </w:tcPr>
          <w:p w14:paraId="090B3137" w14:textId="77777777" w:rsidR="006C1B9C" w:rsidRPr="006C1B9C" w:rsidRDefault="006C1B9C" w:rsidP="006C1B9C">
            <w:pPr>
              <w:spacing w:after="160" w:line="259" w:lineRule="auto"/>
              <w:cnfStyle w:val="000000100000" w:firstRow="0" w:lastRow="0" w:firstColumn="0" w:lastColumn="0" w:oddVBand="0" w:evenVBand="0" w:oddHBand="1" w:evenHBand="0" w:firstRowFirstColumn="0" w:firstRowLastColumn="0" w:lastRowFirstColumn="0" w:lastRowLastColumn="0"/>
            </w:pPr>
            <w:r w:rsidRPr="006C1B9C">
              <w:t>High</w:t>
            </w:r>
          </w:p>
        </w:tc>
        <w:tc>
          <w:tcPr>
            <w:tcW w:w="560" w:type="pct"/>
            <w:hideMark/>
          </w:tcPr>
          <w:p w14:paraId="0D6BBCA9" w14:textId="77777777" w:rsidR="006C1B9C" w:rsidRPr="006C1B9C" w:rsidRDefault="006C1B9C" w:rsidP="006C1B9C">
            <w:pPr>
              <w:spacing w:after="160" w:line="259" w:lineRule="auto"/>
              <w:cnfStyle w:val="000000100000" w:firstRow="0" w:lastRow="0" w:firstColumn="0" w:lastColumn="0" w:oddVBand="0" w:evenVBand="0" w:oddHBand="1" w:evenHBand="0" w:firstRowFirstColumn="0" w:firstRowLastColumn="0" w:lastRowFirstColumn="0" w:lastRowLastColumn="0"/>
            </w:pPr>
            <w:r w:rsidRPr="006C1B9C">
              <w:t>Very High</w:t>
            </w:r>
          </w:p>
        </w:tc>
      </w:tr>
      <w:tr w:rsidR="006C1B9C" w:rsidRPr="006C1B9C" w14:paraId="32CB2356" w14:textId="77777777" w:rsidTr="00ED7A13">
        <w:tc>
          <w:tcPr>
            <w:cnfStyle w:val="001000000000" w:firstRow="0" w:lastRow="0" w:firstColumn="1" w:lastColumn="0" w:oddVBand="0" w:evenVBand="0" w:oddHBand="0" w:evenHBand="0" w:firstRowFirstColumn="0" w:firstRowLastColumn="0" w:lastRowFirstColumn="0" w:lastRowLastColumn="0"/>
            <w:tcW w:w="1184" w:type="pct"/>
            <w:hideMark/>
          </w:tcPr>
          <w:p w14:paraId="76BA8A5C" w14:textId="77777777" w:rsidR="006C1B9C" w:rsidRPr="006C1B9C" w:rsidRDefault="006C1B9C" w:rsidP="006C1B9C">
            <w:pPr>
              <w:spacing w:after="160" w:line="259" w:lineRule="auto"/>
            </w:pPr>
            <w:r w:rsidRPr="006C1B9C">
              <w:t>Private Transactions (Monero)</w:t>
            </w:r>
          </w:p>
        </w:tc>
        <w:tc>
          <w:tcPr>
            <w:tcW w:w="866" w:type="pct"/>
            <w:hideMark/>
          </w:tcPr>
          <w:p w14:paraId="6D5AD717" w14:textId="77777777" w:rsidR="006C1B9C" w:rsidRPr="006C1B9C" w:rsidRDefault="006C1B9C" w:rsidP="006C1B9C">
            <w:pPr>
              <w:spacing w:after="160" w:line="259" w:lineRule="auto"/>
              <w:cnfStyle w:val="000000000000" w:firstRow="0" w:lastRow="0" w:firstColumn="0" w:lastColumn="0" w:oddVBand="0" w:evenVBand="0" w:oddHBand="0" w:evenHBand="0" w:firstRowFirstColumn="0" w:firstRowLastColumn="0" w:lastRowFirstColumn="0" w:lastRowLastColumn="0"/>
            </w:pPr>
            <w:r w:rsidRPr="006C1B9C">
              <w:t>High</w:t>
            </w:r>
          </w:p>
        </w:tc>
        <w:tc>
          <w:tcPr>
            <w:tcW w:w="596" w:type="pct"/>
            <w:hideMark/>
          </w:tcPr>
          <w:p w14:paraId="50FA8E4E" w14:textId="77777777" w:rsidR="006C1B9C" w:rsidRPr="006C1B9C" w:rsidRDefault="006C1B9C" w:rsidP="006C1B9C">
            <w:pPr>
              <w:spacing w:after="160" w:line="259" w:lineRule="auto"/>
              <w:cnfStyle w:val="000000000000" w:firstRow="0" w:lastRow="0" w:firstColumn="0" w:lastColumn="0" w:oddVBand="0" w:evenVBand="0" w:oddHBand="0" w:evenHBand="0" w:firstRowFirstColumn="0" w:firstRowLastColumn="0" w:lastRowFirstColumn="0" w:lastRowLastColumn="0"/>
            </w:pPr>
            <w:r w:rsidRPr="006C1B9C">
              <w:t>Medium</w:t>
            </w:r>
          </w:p>
        </w:tc>
        <w:tc>
          <w:tcPr>
            <w:tcW w:w="634" w:type="pct"/>
            <w:hideMark/>
          </w:tcPr>
          <w:p w14:paraId="37323767" w14:textId="77777777" w:rsidR="006C1B9C" w:rsidRPr="006C1B9C" w:rsidRDefault="006C1B9C" w:rsidP="006C1B9C">
            <w:pPr>
              <w:spacing w:after="160" w:line="259" w:lineRule="auto"/>
              <w:cnfStyle w:val="000000000000" w:firstRow="0" w:lastRow="0" w:firstColumn="0" w:lastColumn="0" w:oddVBand="0" w:evenVBand="0" w:oddHBand="0" w:evenHBand="0" w:firstRowFirstColumn="0" w:firstRowLastColumn="0" w:lastRowFirstColumn="0" w:lastRowLastColumn="0"/>
            </w:pPr>
            <w:r w:rsidRPr="006C1B9C">
              <w:t>Medium</w:t>
            </w:r>
          </w:p>
        </w:tc>
        <w:tc>
          <w:tcPr>
            <w:tcW w:w="1161" w:type="pct"/>
            <w:hideMark/>
          </w:tcPr>
          <w:p w14:paraId="1C8447EE" w14:textId="77777777" w:rsidR="006C1B9C" w:rsidRPr="006C1B9C" w:rsidRDefault="006C1B9C" w:rsidP="006C1B9C">
            <w:pPr>
              <w:spacing w:after="160" w:line="259" w:lineRule="auto"/>
              <w:cnfStyle w:val="000000000000" w:firstRow="0" w:lastRow="0" w:firstColumn="0" w:lastColumn="0" w:oddVBand="0" w:evenVBand="0" w:oddHBand="0" w:evenHBand="0" w:firstRowFirstColumn="0" w:firstRowLastColumn="0" w:lastRowFirstColumn="0" w:lastRowLastColumn="0"/>
            </w:pPr>
            <w:r w:rsidRPr="006C1B9C">
              <w:t>Medium</w:t>
            </w:r>
          </w:p>
        </w:tc>
        <w:tc>
          <w:tcPr>
            <w:tcW w:w="560" w:type="pct"/>
            <w:hideMark/>
          </w:tcPr>
          <w:p w14:paraId="19C84350" w14:textId="77777777" w:rsidR="006C1B9C" w:rsidRPr="006C1B9C" w:rsidRDefault="006C1B9C" w:rsidP="006C1B9C">
            <w:pPr>
              <w:spacing w:after="160" w:line="259" w:lineRule="auto"/>
              <w:cnfStyle w:val="000000000000" w:firstRow="0" w:lastRow="0" w:firstColumn="0" w:lastColumn="0" w:oddVBand="0" w:evenVBand="0" w:oddHBand="0" w:evenHBand="0" w:firstRowFirstColumn="0" w:firstRowLastColumn="0" w:lastRowFirstColumn="0" w:lastRowLastColumn="0"/>
            </w:pPr>
            <w:r w:rsidRPr="006C1B9C">
              <w:t>Medium</w:t>
            </w:r>
          </w:p>
        </w:tc>
      </w:tr>
    </w:tbl>
    <w:p w14:paraId="648ACF44" w14:textId="77777777" w:rsidR="00D90E19" w:rsidRDefault="00D90E19"/>
    <w:p w14:paraId="25E48704" w14:textId="77777777" w:rsidR="006C1B9C" w:rsidRPr="006C1B9C" w:rsidRDefault="006C1B9C" w:rsidP="006C1B9C">
      <w:pPr>
        <w:rPr>
          <w:b/>
          <w:bCs/>
        </w:rPr>
      </w:pPr>
      <w:r w:rsidRPr="006C1B9C">
        <w:rPr>
          <w:b/>
          <w:bCs/>
        </w:rPr>
        <w:t>7. Conclusion</w:t>
      </w:r>
    </w:p>
    <w:p w14:paraId="4B1C63B1" w14:textId="77777777" w:rsidR="006C1B9C" w:rsidRPr="006C1B9C" w:rsidRDefault="006C1B9C" w:rsidP="006C1B9C">
      <w:r w:rsidRPr="006C1B9C">
        <w:t xml:space="preserve">This research demonstrates the effectiveness of </w:t>
      </w:r>
      <w:proofErr w:type="spellStart"/>
      <w:r w:rsidRPr="006C1B9C">
        <w:t>zk</w:t>
      </w:r>
      <w:proofErr w:type="spellEnd"/>
      <w:r w:rsidRPr="006C1B9C">
        <w:t xml:space="preserve">-SNARKs in enhancing transaction privacy on public blockchains. Our proposed solution successfully balances confidentiality, efficiency, and scalability, making it a viable option for privacy-preserving smart contracts. While </w:t>
      </w:r>
      <w:proofErr w:type="spellStart"/>
      <w:r w:rsidRPr="006C1B9C">
        <w:t>zk</w:t>
      </w:r>
      <w:proofErr w:type="spellEnd"/>
      <w:r w:rsidRPr="006C1B9C">
        <w:t>-SNARKs come with implementation complexity and higher computational costs, they outperform alternative privacy mechanisms like homomorphic encryption and TEEs in decentralized applications.</w:t>
      </w:r>
    </w:p>
    <w:p w14:paraId="1B2962D5" w14:textId="77777777" w:rsidR="006C1B9C" w:rsidRPr="006C1B9C" w:rsidRDefault="006C1B9C" w:rsidP="006C1B9C">
      <w:r w:rsidRPr="006C1B9C">
        <w:t xml:space="preserve">Further research could focus on optimizing </w:t>
      </w:r>
      <w:proofErr w:type="spellStart"/>
      <w:r w:rsidRPr="006C1B9C">
        <w:t>zk</w:t>
      </w:r>
      <w:proofErr w:type="spellEnd"/>
      <w:r w:rsidRPr="006C1B9C">
        <w:t xml:space="preserve">-SNARKs to reduce gas costs and improve accessibility for lower-value transactions. Additionally, integrating </w:t>
      </w:r>
      <w:proofErr w:type="spellStart"/>
      <w:r w:rsidRPr="006C1B9C">
        <w:t>zk</w:t>
      </w:r>
      <w:proofErr w:type="spellEnd"/>
      <w:r w:rsidRPr="006C1B9C">
        <w:t>-SNARKs with user-friendly interfaces could enhance adoption in real-world blockchain applications.</w:t>
      </w:r>
    </w:p>
    <w:p w14:paraId="19E6D2FB" w14:textId="77777777" w:rsidR="006C1B9C" w:rsidRDefault="006C1B9C"/>
    <w:sectPr w:rsidR="006C1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23E4C"/>
    <w:multiLevelType w:val="multilevel"/>
    <w:tmpl w:val="49F4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28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BC"/>
    <w:rsid w:val="0017221D"/>
    <w:rsid w:val="003D3CBC"/>
    <w:rsid w:val="006C1B9C"/>
    <w:rsid w:val="00A763D9"/>
    <w:rsid w:val="00AB5E08"/>
    <w:rsid w:val="00D90E19"/>
    <w:rsid w:val="00ED7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AD84"/>
  <w15:chartTrackingRefBased/>
  <w15:docId w15:val="{EAFD2677-687A-4ECA-A299-866DDDB71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ED7A1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71021">
      <w:bodyDiv w:val="1"/>
      <w:marLeft w:val="0"/>
      <w:marRight w:val="0"/>
      <w:marTop w:val="0"/>
      <w:marBottom w:val="0"/>
      <w:divBdr>
        <w:top w:val="none" w:sz="0" w:space="0" w:color="auto"/>
        <w:left w:val="none" w:sz="0" w:space="0" w:color="auto"/>
        <w:bottom w:val="none" w:sz="0" w:space="0" w:color="auto"/>
        <w:right w:val="none" w:sz="0" w:space="0" w:color="auto"/>
      </w:divBdr>
      <w:divsChild>
        <w:div w:id="1116945587">
          <w:marLeft w:val="0"/>
          <w:marRight w:val="0"/>
          <w:marTop w:val="0"/>
          <w:marBottom w:val="0"/>
          <w:divBdr>
            <w:top w:val="none" w:sz="0" w:space="0" w:color="auto"/>
            <w:left w:val="none" w:sz="0" w:space="0" w:color="auto"/>
            <w:bottom w:val="none" w:sz="0" w:space="0" w:color="auto"/>
            <w:right w:val="none" w:sz="0" w:space="0" w:color="auto"/>
          </w:divBdr>
          <w:divsChild>
            <w:div w:id="491141335">
              <w:marLeft w:val="0"/>
              <w:marRight w:val="0"/>
              <w:marTop w:val="0"/>
              <w:marBottom w:val="0"/>
              <w:divBdr>
                <w:top w:val="none" w:sz="0" w:space="0" w:color="auto"/>
                <w:left w:val="none" w:sz="0" w:space="0" w:color="auto"/>
                <w:bottom w:val="none" w:sz="0" w:space="0" w:color="auto"/>
                <w:right w:val="none" w:sz="0" w:space="0" w:color="auto"/>
              </w:divBdr>
              <w:divsChild>
                <w:div w:id="1080982431">
                  <w:marLeft w:val="0"/>
                  <w:marRight w:val="0"/>
                  <w:marTop w:val="0"/>
                  <w:marBottom w:val="0"/>
                  <w:divBdr>
                    <w:top w:val="none" w:sz="0" w:space="0" w:color="auto"/>
                    <w:left w:val="none" w:sz="0" w:space="0" w:color="auto"/>
                    <w:bottom w:val="none" w:sz="0" w:space="0" w:color="auto"/>
                    <w:right w:val="none" w:sz="0" w:space="0" w:color="auto"/>
                  </w:divBdr>
                </w:div>
              </w:divsChild>
            </w:div>
            <w:div w:id="965236827">
              <w:marLeft w:val="0"/>
              <w:marRight w:val="0"/>
              <w:marTop w:val="0"/>
              <w:marBottom w:val="0"/>
              <w:divBdr>
                <w:top w:val="none" w:sz="0" w:space="0" w:color="auto"/>
                <w:left w:val="none" w:sz="0" w:space="0" w:color="auto"/>
                <w:bottom w:val="none" w:sz="0" w:space="0" w:color="auto"/>
                <w:right w:val="none" w:sz="0" w:space="0" w:color="auto"/>
              </w:divBdr>
            </w:div>
          </w:divsChild>
        </w:div>
        <w:div w:id="158011366">
          <w:marLeft w:val="0"/>
          <w:marRight w:val="0"/>
          <w:marTop w:val="0"/>
          <w:marBottom w:val="0"/>
          <w:divBdr>
            <w:top w:val="none" w:sz="0" w:space="0" w:color="auto"/>
            <w:left w:val="none" w:sz="0" w:space="0" w:color="auto"/>
            <w:bottom w:val="none" w:sz="0" w:space="0" w:color="auto"/>
            <w:right w:val="none" w:sz="0" w:space="0" w:color="auto"/>
          </w:divBdr>
          <w:divsChild>
            <w:div w:id="1156989701">
              <w:marLeft w:val="0"/>
              <w:marRight w:val="0"/>
              <w:marTop w:val="0"/>
              <w:marBottom w:val="0"/>
              <w:divBdr>
                <w:top w:val="none" w:sz="0" w:space="0" w:color="auto"/>
                <w:left w:val="none" w:sz="0" w:space="0" w:color="auto"/>
                <w:bottom w:val="none" w:sz="0" w:space="0" w:color="auto"/>
                <w:right w:val="none" w:sz="0" w:space="0" w:color="auto"/>
              </w:divBdr>
              <w:divsChild>
                <w:div w:id="1222787575">
                  <w:marLeft w:val="0"/>
                  <w:marRight w:val="0"/>
                  <w:marTop w:val="0"/>
                  <w:marBottom w:val="0"/>
                  <w:divBdr>
                    <w:top w:val="none" w:sz="0" w:space="0" w:color="auto"/>
                    <w:left w:val="none" w:sz="0" w:space="0" w:color="auto"/>
                    <w:bottom w:val="none" w:sz="0" w:space="0" w:color="auto"/>
                    <w:right w:val="none" w:sz="0" w:space="0" w:color="auto"/>
                  </w:divBdr>
                </w:div>
              </w:divsChild>
            </w:div>
            <w:div w:id="7606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087">
      <w:bodyDiv w:val="1"/>
      <w:marLeft w:val="0"/>
      <w:marRight w:val="0"/>
      <w:marTop w:val="0"/>
      <w:marBottom w:val="0"/>
      <w:divBdr>
        <w:top w:val="none" w:sz="0" w:space="0" w:color="auto"/>
        <w:left w:val="none" w:sz="0" w:space="0" w:color="auto"/>
        <w:bottom w:val="none" w:sz="0" w:space="0" w:color="auto"/>
        <w:right w:val="none" w:sz="0" w:space="0" w:color="auto"/>
      </w:divBdr>
    </w:div>
    <w:div w:id="139856912">
      <w:bodyDiv w:val="1"/>
      <w:marLeft w:val="0"/>
      <w:marRight w:val="0"/>
      <w:marTop w:val="0"/>
      <w:marBottom w:val="0"/>
      <w:divBdr>
        <w:top w:val="none" w:sz="0" w:space="0" w:color="auto"/>
        <w:left w:val="none" w:sz="0" w:space="0" w:color="auto"/>
        <w:bottom w:val="none" w:sz="0" w:space="0" w:color="auto"/>
        <w:right w:val="none" w:sz="0" w:space="0" w:color="auto"/>
      </w:divBdr>
    </w:div>
    <w:div w:id="227150412">
      <w:bodyDiv w:val="1"/>
      <w:marLeft w:val="0"/>
      <w:marRight w:val="0"/>
      <w:marTop w:val="0"/>
      <w:marBottom w:val="0"/>
      <w:divBdr>
        <w:top w:val="none" w:sz="0" w:space="0" w:color="auto"/>
        <w:left w:val="none" w:sz="0" w:space="0" w:color="auto"/>
        <w:bottom w:val="none" w:sz="0" w:space="0" w:color="auto"/>
        <w:right w:val="none" w:sz="0" w:space="0" w:color="auto"/>
      </w:divBdr>
      <w:divsChild>
        <w:div w:id="963195048">
          <w:marLeft w:val="0"/>
          <w:marRight w:val="0"/>
          <w:marTop w:val="0"/>
          <w:marBottom w:val="0"/>
          <w:divBdr>
            <w:top w:val="none" w:sz="0" w:space="0" w:color="auto"/>
            <w:left w:val="none" w:sz="0" w:space="0" w:color="auto"/>
            <w:bottom w:val="none" w:sz="0" w:space="0" w:color="auto"/>
            <w:right w:val="none" w:sz="0" w:space="0" w:color="auto"/>
          </w:divBdr>
          <w:divsChild>
            <w:div w:id="1802654513">
              <w:marLeft w:val="0"/>
              <w:marRight w:val="0"/>
              <w:marTop w:val="0"/>
              <w:marBottom w:val="0"/>
              <w:divBdr>
                <w:top w:val="none" w:sz="0" w:space="0" w:color="auto"/>
                <w:left w:val="none" w:sz="0" w:space="0" w:color="auto"/>
                <w:bottom w:val="none" w:sz="0" w:space="0" w:color="auto"/>
                <w:right w:val="none" w:sz="0" w:space="0" w:color="auto"/>
              </w:divBdr>
              <w:divsChild>
                <w:div w:id="1664434874">
                  <w:marLeft w:val="0"/>
                  <w:marRight w:val="0"/>
                  <w:marTop w:val="0"/>
                  <w:marBottom w:val="0"/>
                  <w:divBdr>
                    <w:top w:val="none" w:sz="0" w:space="0" w:color="auto"/>
                    <w:left w:val="none" w:sz="0" w:space="0" w:color="auto"/>
                    <w:bottom w:val="none" w:sz="0" w:space="0" w:color="auto"/>
                    <w:right w:val="none" w:sz="0" w:space="0" w:color="auto"/>
                  </w:divBdr>
                </w:div>
              </w:divsChild>
            </w:div>
            <w:div w:id="790055586">
              <w:marLeft w:val="0"/>
              <w:marRight w:val="0"/>
              <w:marTop w:val="0"/>
              <w:marBottom w:val="0"/>
              <w:divBdr>
                <w:top w:val="none" w:sz="0" w:space="0" w:color="auto"/>
                <w:left w:val="none" w:sz="0" w:space="0" w:color="auto"/>
                <w:bottom w:val="none" w:sz="0" w:space="0" w:color="auto"/>
                <w:right w:val="none" w:sz="0" w:space="0" w:color="auto"/>
              </w:divBdr>
            </w:div>
          </w:divsChild>
        </w:div>
        <w:div w:id="321548656">
          <w:marLeft w:val="0"/>
          <w:marRight w:val="0"/>
          <w:marTop w:val="0"/>
          <w:marBottom w:val="0"/>
          <w:divBdr>
            <w:top w:val="none" w:sz="0" w:space="0" w:color="auto"/>
            <w:left w:val="none" w:sz="0" w:space="0" w:color="auto"/>
            <w:bottom w:val="none" w:sz="0" w:space="0" w:color="auto"/>
            <w:right w:val="none" w:sz="0" w:space="0" w:color="auto"/>
          </w:divBdr>
          <w:divsChild>
            <w:div w:id="1209607297">
              <w:marLeft w:val="0"/>
              <w:marRight w:val="0"/>
              <w:marTop w:val="0"/>
              <w:marBottom w:val="0"/>
              <w:divBdr>
                <w:top w:val="none" w:sz="0" w:space="0" w:color="auto"/>
                <w:left w:val="none" w:sz="0" w:space="0" w:color="auto"/>
                <w:bottom w:val="none" w:sz="0" w:space="0" w:color="auto"/>
                <w:right w:val="none" w:sz="0" w:space="0" w:color="auto"/>
              </w:divBdr>
              <w:divsChild>
                <w:div w:id="938218152">
                  <w:marLeft w:val="0"/>
                  <w:marRight w:val="0"/>
                  <w:marTop w:val="0"/>
                  <w:marBottom w:val="0"/>
                  <w:divBdr>
                    <w:top w:val="none" w:sz="0" w:space="0" w:color="auto"/>
                    <w:left w:val="none" w:sz="0" w:space="0" w:color="auto"/>
                    <w:bottom w:val="none" w:sz="0" w:space="0" w:color="auto"/>
                    <w:right w:val="none" w:sz="0" w:space="0" w:color="auto"/>
                  </w:divBdr>
                </w:div>
              </w:divsChild>
            </w:div>
            <w:div w:id="2011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2602">
      <w:bodyDiv w:val="1"/>
      <w:marLeft w:val="0"/>
      <w:marRight w:val="0"/>
      <w:marTop w:val="0"/>
      <w:marBottom w:val="0"/>
      <w:divBdr>
        <w:top w:val="none" w:sz="0" w:space="0" w:color="auto"/>
        <w:left w:val="none" w:sz="0" w:space="0" w:color="auto"/>
        <w:bottom w:val="none" w:sz="0" w:space="0" w:color="auto"/>
        <w:right w:val="none" w:sz="0" w:space="0" w:color="auto"/>
      </w:divBdr>
    </w:div>
    <w:div w:id="269318660">
      <w:bodyDiv w:val="1"/>
      <w:marLeft w:val="0"/>
      <w:marRight w:val="0"/>
      <w:marTop w:val="0"/>
      <w:marBottom w:val="0"/>
      <w:divBdr>
        <w:top w:val="none" w:sz="0" w:space="0" w:color="auto"/>
        <w:left w:val="none" w:sz="0" w:space="0" w:color="auto"/>
        <w:bottom w:val="none" w:sz="0" w:space="0" w:color="auto"/>
        <w:right w:val="none" w:sz="0" w:space="0" w:color="auto"/>
      </w:divBdr>
    </w:div>
    <w:div w:id="444889940">
      <w:bodyDiv w:val="1"/>
      <w:marLeft w:val="0"/>
      <w:marRight w:val="0"/>
      <w:marTop w:val="0"/>
      <w:marBottom w:val="0"/>
      <w:divBdr>
        <w:top w:val="none" w:sz="0" w:space="0" w:color="auto"/>
        <w:left w:val="none" w:sz="0" w:space="0" w:color="auto"/>
        <w:bottom w:val="none" w:sz="0" w:space="0" w:color="auto"/>
        <w:right w:val="none" w:sz="0" w:space="0" w:color="auto"/>
      </w:divBdr>
    </w:div>
    <w:div w:id="547302142">
      <w:bodyDiv w:val="1"/>
      <w:marLeft w:val="0"/>
      <w:marRight w:val="0"/>
      <w:marTop w:val="0"/>
      <w:marBottom w:val="0"/>
      <w:divBdr>
        <w:top w:val="none" w:sz="0" w:space="0" w:color="auto"/>
        <w:left w:val="none" w:sz="0" w:space="0" w:color="auto"/>
        <w:bottom w:val="none" w:sz="0" w:space="0" w:color="auto"/>
        <w:right w:val="none" w:sz="0" w:space="0" w:color="auto"/>
      </w:divBdr>
    </w:div>
    <w:div w:id="849611858">
      <w:bodyDiv w:val="1"/>
      <w:marLeft w:val="0"/>
      <w:marRight w:val="0"/>
      <w:marTop w:val="0"/>
      <w:marBottom w:val="0"/>
      <w:divBdr>
        <w:top w:val="none" w:sz="0" w:space="0" w:color="auto"/>
        <w:left w:val="none" w:sz="0" w:space="0" w:color="auto"/>
        <w:bottom w:val="none" w:sz="0" w:space="0" w:color="auto"/>
        <w:right w:val="none" w:sz="0" w:space="0" w:color="auto"/>
      </w:divBdr>
    </w:div>
    <w:div w:id="999189205">
      <w:bodyDiv w:val="1"/>
      <w:marLeft w:val="0"/>
      <w:marRight w:val="0"/>
      <w:marTop w:val="0"/>
      <w:marBottom w:val="0"/>
      <w:divBdr>
        <w:top w:val="none" w:sz="0" w:space="0" w:color="auto"/>
        <w:left w:val="none" w:sz="0" w:space="0" w:color="auto"/>
        <w:bottom w:val="none" w:sz="0" w:space="0" w:color="auto"/>
        <w:right w:val="none" w:sz="0" w:space="0" w:color="auto"/>
      </w:divBdr>
      <w:divsChild>
        <w:div w:id="442770487">
          <w:marLeft w:val="0"/>
          <w:marRight w:val="0"/>
          <w:marTop w:val="0"/>
          <w:marBottom w:val="0"/>
          <w:divBdr>
            <w:top w:val="none" w:sz="0" w:space="0" w:color="auto"/>
            <w:left w:val="none" w:sz="0" w:space="0" w:color="auto"/>
            <w:bottom w:val="none" w:sz="0" w:space="0" w:color="auto"/>
            <w:right w:val="none" w:sz="0" w:space="0" w:color="auto"/>
          </w:divBdr>
          <w:divsChild>
            <w:div w:id="1256011513">
              <w:marLeft w:val="0"/>
              <w:marRight w:val="0"/>
              <w:marTop w:val="0"/>
              <w:marBottom w:val="0"/>
              <w:divBdr>
                <w:top w:val="none" w:sz="0" w:space="0" w:color="auto"/>
                <w:left w:val="none" w:sz="0" w:space="0" w:color="auto"/>
                <w:bottom w:val="none" w:sz="0" w:space="0" w:color="auto"/>
                <w:right w:val="none" w:sz="0" w:space="0" w:color="auto"/>
              </w:divBdr>
              <w:divsChild>
                <w:div w:id="864683057">
                  <w:marLeft w:val="0"/>
                  <w:marRight w:val="0"/>
                  <w:marTop w:val="0"/>
                  <w:marBottom w:val="0"/>
                  <w:divBdr>
                    <w:top w:val="none" w:sz="0" w:space="0" w:color="auto"/>
                    <w:left w:val="none" w:sz="0" w:space="0" w:color="auto"/>
                    <w:bottom w:val="none" w:sz="0" w:space="0" w:color="auto"/>
                    <w:right w:val="none" w:sz="0" w:space="0" w:color="auto"/>
                  </w:divBdr>
                </w:div>
              </w:divsChild>
            </w:div>
            <w:div w:id="1985773110">
              <w:marLeft w:val="0"/>
              <w:marRight w:val="0"/>
              <w:marTop w:val="0"/>
              <w:marBottom w:val="0"/>
              <w:divBdr>
                <w:top w:val="none" w:sz="0" w:space="0" w:color="auto"/>
                <w:left w:val="none" w:sz="0" w:space="0" w:color="auto"/>
                <w:bottom w:val="none" w:sz="0" w:space="0" w:color="auto"/>
                <w:right w:val="none" w:sz="0" w:space="0" w:color="auto"/>
              </w:divBdr>
            </w:div>
          </w:divsChild>
        </w:div>
        <w:div w:id="281419109">
          <w:marLeft w:val="0"/>
          <w:marRight w:val="0"/>
          <w:marTop w:val="0"/>
          <w:marBottom w:val="0"/>
          <w:divBdr>
            <w:top w:val="none" w:sz="0" w:space="0" w:color="auto"/>
            <w:left w:val="none" w:sz="0" w:space="0" w:color="auto"/>
            <w:bottom w:val="none" w:sz="0" w:space="0" w:color="auto"/>
            <w:right w:val="none" w:sz="0" w:space="0" w:color="auto"/>
          </w:divBdr>
          <w:divsChild>
            <w:div w:id="1964991810">
              <w:marLeft w:val="0"/>
              <w:marRight w:val="0"/>
              <w:marTop w:val="0"/>
              <w:marBottom w:val="0"/>
              <w:divBdr>
                <w:top w:val="none" w:sz="0" w:space="0" w:color="auto"/>
                <w:left w:val="none" w:sz="0" w:space="0" w:color="auto"/>
                <w:bottom w:val="none" w:sz="0" w:space="0" w:color="auto"/>
                <w:right w:val="none" w:sz="0" w:space="0" w:color="auto"/>
              </w:divBdr>
              <w:divsChild>
                <w:div w:id="1596397753">
                  <w:marLeft w:val="0"/>
                  <w:marRight w:val="0"/>
                  <w:marTop w:val="0"/>
                  <w:marBottom w:val="0"/>
                  <w:divBdr>
                    <w:top w:val="none" w:sz="0" w:space="0" w:color="auto"/>
                    <w:left w:val="none" w:sz="0" w:space="0" w:color="auto"/>
                    <w:bottom w:val="none" w:sz="0" w:space="0" w:color="auto"/>
                    <w:right w:val="none" w:sz="0" w:space="0" w:color="auto"/>
                  </w:divBdr>
                </w:div>
              </w:divsChild>
            </w:div>
            <w:div w:id="12503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1586">
      <w:bodyDiv w:val="1"/>
      <w:marLeft w:val="0"/>
      <w:marRight w:val="0"/>
      <w:marTop w:val="0"/>
      <w:marBottom w:val="0"/>
      <w:divBdr>
        <w:top w:val="none" w:sz="0" w:space="0" w:color="auto"/>
        <w:left w:val="none" w:sz="0" w:space="0" w:color="auto"/>
        <w:bottom w:val="none" w:sz="0" w:space="0" w:color="auto"/>
        <w:right w:val="none" w:sz="0" w:space="0" w:color="auto"/>
      </w:divBdr>
    </w:div>
    <w:div w:id="1379011357">
      <w:bodyDiv w:val="1"/>
      <w:marLeft w:val="0"/>
      <w:marRight w:val="0"/>
      <w:marTop w:val="0"/>
      <w:marBottom w:val="0"/>
      <w:divBdr>
        <w:top w:val="none" w:sz="0" w:space="0" w:color="auto"/>
        <w:left w:val="none" w:sz="0" w:space="0" w:color="auto"/>
        <w:bottom w:val="none" w:sz="0" w:space="0" w:color="auto"/>
        <w:right w:val="none" w:sz="0" w:space="0" w:color="auto"/>
      </w:divBdr>
      <w:divsChild>
        <w:div w:id="1590000680">
          <w:marLeft w:val="0"/>
          <w:marRight w:val="0"/>
          <w:marTop w:val="0"/>
          <w:marBottom w:val="0"/>
          <w:divBdr>
            <w:top w:val="none" w:sz="0" w:space="0" w:color="auto"/>
            <w:left w:val="none" w:sz="0" w:space="0" w:color="auto"/>
            <w:bottom w:val="none" w:sz="0" w:space="0" w:color="auto"/>
            <w:right w:val="none" w:sz="0" w:space="0" w:color="auto"/>
          </w:divBdr>
          <w:divsChild>
            <w:div w:id="1408384611">
              <w:marLeft w:val="0"/>
              <w:marRight w:val="0"/>
              <w:marTop w:val="0"/>
              <w:marBottom w:val="0"/>
              <w:divBdr>
                <w:top w:val="none" w:sz="0" w:space="0" w:color="auto"/>
                <w:left w:val="none" w:sz="0" w:space="0" w:color="auto"/>
                <w:bottom w:val="none" w:sz="0" w:space="0" w:color="auto"/>
                <w:right w:val="none" w:sz="0" w:space="0" w:color="auto"/>
              </w:divBdr>
              <w:divsChild>
                <w:div w:id="1044715200">
                  <w:marLeft w:val="0"/>
                  <w:marRight w:val="0"/>
                  <w:marTop w:val="0"/>
                  <w:marBottom w:val="0"/>
                  <w:divBdr>
                    <w:top w:val="none" w:sz="0" w:space="0" w:color="auto"/>
                    <w:left w:val="none" w:sz="0" w:space="0" w:color="auto"/>
                    <w:bottom w:val="none" w:sz="0" w:space="0" w:color="auto"/>
                    <w:right w:val="none" w:sz="0" w:space="0" w:color="auto"/>
                  </w:divBdr>
                </w:div>
              </w:divsChild>
            </w:div>
            <w:div w:id="84419088">
              <w:marLeft w:val="0"/>
              <w:marRight w:val="0"/>
              <w:marTop w:val="0"/>
              <w:marBottom w:val="0"/>
              <w:divBdr>
                <w:top w:val="none" w:sz="0" w:space="0" w:color="auto"/>
                <w:left w:val="none" w:sz="0" w:space="0" w:color="auto"/>
                <w:bottom w:val="none" w:sz="0" w:space="0" w:color="auto"/>
                <w:right w:val="none" w:sz="0" w:space="0" w:color="auto"/>
              </w:divBdr>
            </w:div>
          </w:divsChild>
        </w:div>
        <w:div w:id="1314069888">
          <w:marLeft w:val="0"/>
          <w:marRight w:val="0"/>
          <w:marTop w:val="0"/>
          <w:marBottom w:val="0"/>
          <w:divBdr>
            <w:top w:val="none" w:sz="0" w:space="0" w:color="auto"/>
            <w:left w:val="none" w:sz="0" w:space="0" w:color="auto"/>
            <w:bottom w:val="none" w:sz="0" w:space="0" w:color="auto"/>
            <w:right w:val="none" w:sz="0" w:space="0" w:color="auto"/>
          </w:divBdr>
          <w:divsChild>
            <w:div w:id="1537237799">
              <w:marLeft w:val="0"/>
              <w:marRight w:val="0"/>
              <w:marTop w:val="0"/>
              <w:marBottom w:val="0"/>
              <w:divBdr>
                <w:top w:val="none" w:sz="0" w:space="0" w:color="auto"/>
                <w:left w:val="none" w:sz="0" w:space="0" w:color="auto"/>
                <w:bottom w:val="none" w:sz="0" w:space="0" w:color="auto"/>
                <w:right w:val="none" w:sz="0" w:space="0" w:color="auto"/>
              </w:divBdr>
              <w:divsChild>
                <w:div w:id="925696666">
                  <w:marLeft w:val="0"/>
                  <w:marRight w:val="0"/>
                  <w:marTop w:val="0"/>
                  <w:marBottom w:val="0"/>
                  <w:divBdr>
                    <w:top w:val="none" w:sz="0" w:space="0" w:color="auto"/>
                    <w:left w:val="none" w:sz="0" w:space="0" w:color="auto"/>
                    <w:bottom w:val="none" w:sz="0" w:space="0" w:color="auto"/>
                    <w:right w:val="none" w:sz="0" w:space="0" w:color="auto"/>
                  </w:divBdr>
                </w:div>
              </w:divsChild>
            </w:div>
            <w:div w:id="17732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2639">
      <w:bodyDiv w:val="1"/>
      <w:marLeft w:val="0"/>
      <w:marRight w:val="0"/>
      <w:marTop w:val="0"/>
      <w:marBottom w:val="0"/>
      <w:divBdr>
        <w:top w:val="none" w:sz="0" w:space="0" w:color="auto"/>
        <w:left w:val="none" w:sz="0" w:space="0" w:color="auto"/>
        <w:bottom w:val="none" w:sz="0" w:space="0" w:color="auto"/>
        <w:right w:val="none" w:sz="0" w:space="0" w:color="auto"/>
      </w:divBdr>
      <w:divsChild>
        <w:div w:id="343484484">
          <w:marLeft w:val="0"/>
          <w:marRight w:val="0"/>
          <w:marTop w:val="0"/>
          <w:marBottom w:val="0"/>
          <w:divBdr>
            <w:top w:val="none" w:sz="0" w:space="0" w:color="auto"/>
            <w:left w:val="none" w:sz="0" w:space="0" w:color="auto"/>
            <w:bottom w:val="none" w:sz="0" w:space="0" w:color="auto"/>
            <w:right w:val="none" w:sz="0" w:space="0" w:color="auto"/>
          </w:divBdr>
          <w:divsChild>
            <w:div w:id="1324506565">
              <w:marLeft w:val="0"/>
              <w:marRight w:val="0"/>
              <w:marTop w:val="0"/>
              <w:marBottom w:val="0"/>
              <w:divBdr>
                <w:top w:val="none" w:sz="0" w:space="0" w:color="auto"/>
                <w:left w:val="none" w:sz="0" w:space="0" w:color="auto"/>
                <w:bottom w:val="none" w:sz="0" w:space="0" w:color="auto"/>
                <w:right w:val="none" w:sz="0" w:space="0" w:color="auto"/>
              </w:divBdr>
              <w:divsChild>
                <w:div w:id="201984776">
                  <w:marLeft w:val="0"/>
                  <w:marRight w:val="0"/>
                  <w:marTop w:val="0"/>
                  <w:marBottom w:val="0"/>
                  <w:divBdr>
                    <w:top w:val="none" w:sz="0" w:space="0" w:color="auto"/>
                    <w:left w:val="none" w:sz="0" w:space="0" w:color="auto"/>
                    <w:bottom w:val="none" w:sz="0" w:space="0" w:color="auto"/>
                    <w:right w:val="none" w:sz="0" w:space="0" w:color="auto"/>
                  </w:divBdr>
                </w:div>
              </w:divsChild>
            </w:div>
            <w:div w:id="1849370647">
              <w:marLeft w:val="0"/>
              <w:marRight w:val="0"/>
              <w:marTop w:val="0"/>
              <w:marBottom w:val="0"/>
              <w:divBdr>
                <w:top w:val="none" w:sz="0" w:space="0" w:color="auto"/>
                <w:left w:val="none" w:sz="0" w:space="0" w:color="auto"/>
                <w:bottom w:val="none" w:sz="0" w:space="0" w:color="auto"/>
                <w:right w:val="none" w:sz="0" w:space="0" w:color="auto"/>
              </w:divBdr>
            </w:div>
          </w:divsChild>
        </w:div>
        <w:div w:id="1228683527">
          <w:marLeft w:val="0"/>
          <w:marRight w:val="0"/>
          <w:marTop w:val="0"/>
          <w:marBottom w:val="0"/>
          <w:divBdr>
            <w:top w:val="none" w:sz="0" w:space="0" w:color="auto"/>
            <w:left w:val="none" w:sz="0" w:space="0" w:color="auto"/>
            <w:bottom w:val="none" w:sz="0" w:space="0" w:color="auto"/>
            <w:right w:val="none" w:sz="0" w:space="0" w:color="auto"/>
          </w:divBdr>
          <w:divsChild>
            <w:div w:id="194388195">
              <w:marLeft w:val="0"/>
              <w:marRight w:val="0"/>
              <w:marTop w:val="0"/>
              <w:marBottom w:val="0"/>
              <w:divBdr>
                <w:top w:val="none" w:sz="0" w:space="0" w:color="auto"/>
                <w:left w:val="none" w:sz="0" w:space="0" w:color="auto"/>
                <w:bottom w:val="none" w:sz="0" w:space="0" w:color="auto"/>
                <w:right w:val="none" w:sz="0" w:space="0" w:color="auto"/>
              </w:divBdr>
              <w:divsChild>
                <w:div w:id="1153834457">
                  <w:marLeft w:val="0"/>
                  <w:marRight w:val="0"/>
                  <w:marTop w:val="0"/>
                  <w:marBottom w:val="0"/>
                  <w:divBdr>
                    <w:top w:val="none" w:sz="0" w:space="0" w:color="auto"/>
                    <w:left w:val="none" w:sz="0" w:space="0" w:color="auto"/>
                    <w:bottom w:val="none" w:sz="0" w:space="0" w:color="auto"/>
                    <w:right w:val="none" w:sz="0" w:space="0" w:color="auto"/>
                  </w:divBdr>
                </w:div>
              </w:divsChild>
            </w:div>
            <w:div w:id="9191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7843">
      <w:bodyDiv w:val="1"/>
      <w:marLeft w:val="0"/>
      <w:marRight w:val="0"/>
      <w:marTop w:val="0"/>
      <w:marBottom w:val="0"/>
      <w:divBdr>
        <w:top w:val="none" w:sz="0" w:space="0" w:color="auto"/>
        <w:left w:val="none" w:sz="0" w:space="0" w:color="auto"/>
        <w:bottom w:val="none" w:sz="0" w:space="0" w:color="auto"/>
        <w:right w:val="none" w:sz="0" w:space="0" w:color="auto"/>
      </w:divBdr>
    </w:div>
    <w:div w:id="203714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Mali</dc:creator>
  <cp:keywords/>
  <dc:description/>
  <cp:lastModifiedBy>Piyush Mali</cp:lastModifiedBy>
  <cp:revision>5</cp:revision>
  <dcterms:created xsi:type="dcterms:W3CDTF">2024-08-10T12:30:00Z</dcterms:created>
  <dcterms:modified xsi:type="dcterms:W3CDTF">2024-08-10T12:42:00Z</dcterms:modified>
</cp:coreProperties>
</file>