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5CFA"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Why do Americans have so many different types of towels? We have beach towels, hand towels, bath towels, dish towels, camping towels, quick-dry towels, and let’s not forget paper towels. Would 1 type of towel work for each of these things? Let’s take a beach towel. It can be used to dry your hands and body with no difficulty. A beach towel could be used to dry dishes. Just think how many dishes you could dry with one beach towel. I’ve used a beach towel with no adverse effects while camping. If you buy a thin beach towel it can dry quickly too. I’d probably cut up a beach towel to wipe down counters or for cleaning other items, but a full beach towel could be used too. Is having so many types of towels an extravagant luxury that Americans enjoy or is it necessary? I’d say it's overkill and we could cut down on the many types of towels that manufacturers deem necessary.</w:t>
      </w:r>
    </w:p>
    <w:p w14:paraId="35AF8F41"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358855C9">
          <v:rect id="_x0000_i1025" style="width:0;height:0" o:hralign="center" o:hrstd="t" o:hr="t" fillcolor="#a0a0a0" stroked="f"/>
        </w:pict>
      </w:r>
    </w:p>
    <w:p w14:paraId="2B177F70"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There wasn't a bird in the sky, but that was not what caught her attention. It was the clouds. The deep green that isn't the color of </w:t>
      </w:r>
      <w:proofErr w:type="gramStart"/>
      <w:r w:rsidRPr="00C20778">
        <w:rPr>
          <w:rFonts w:ascii="Montserrat" w:eastAsia="Times New Roman" w:hAnsi="Montserrat" w:cs="Times New Roman"/>
          <w:color w:val="333333"/>
          <w:sz w:val="32"/>
          <w:szCs w:val="32"/>
        </w:rPr>
        <w:t>clouds, but</w:t>
      </w:r>
      <w:proofErr w:type="gramEnd"/>
      <w:r w:rsidRPr="00C20778">
        <w:rPr>
          <w:rFonts w:ascii="Montserrat" w:eastAsia="Times New Roman" w:hAnsi="Montserrat" w:cs="Times New Roman"/>
          <w:color w:val="333333"/>
          <w:sz w:val="32"/>
          <w:szCs w:val="32"/>
        </w:rPr>
        <w:t xml:space="preserve"> came with these. She knew what was coming and she hoped she was prepared.</w:t>
      </w:r>
    </w:p>
    <w:p w14:paraId="3F80C8D3"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4A4FD9DC">
          <v:rect id="_x0000_i1026" style="width:0;height:0" o:hralign="center" o:hrstd="t" o:hr="t" fillcolor="#a0a0a0" stroked="f"/>
        </w:pict>
      </w:r>
    </w:p>
    <w:p w14:paraId="4AA51806"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Dave watched as the forest burned up on the hill, only a few miles from her house. The car had been hastily </w:t>
      </w:r>
      <w:proofErr w:type="gramStart"/>
      <w:r w:rsidRPr="00C20778">
        <w:rPr>
          <w:rFonts w:ascii="Montserrat" w:eastAsia="Times New Roman" w:hAnsi="Montserrat" w:cs="Times New Roman"/>
          <w:color w:val="333333"/>
          <w:sz w:val="32"/>
          <w:szCs w:val="32"/>
        </w:rPr>
        <w:t>packed</w:t>
      </w:r>
      <w:proofErr w:type="gramEnd"/>
      <w:r w:rsidRPr="00C20778">
        <w:rPr>
          <w:rFonts w:ascii="Montserrat" w:eastAsia="Times New Roman" w:hAnsi="Montserrat" w:cs="Times New Roman"/>
          <w:color w:val="333333"/>
          <w:sz w:val="32"/>
          <w:szCs w:val="32"/>
        </w:rPr>
        <w:t xml:space="preserve"> and Marta was inside trying to round up the last of the pets. Dave went through his mental list of the most important papers and documents </w:t>
      </w:r>
      <w:r w:rsidRPr="00C20778">
        <w:rPr>
          <w:rFonts w:ascii="Montserrat" w:eastAsia="Times New Roman" w:hAnsi="Montserrat" w:cs="Times New Roman"/>
          <w:color w:val="333333"/>
          <w:sz w:val="32"/>
          <w:szCs w:val="32"/>
        </w:rPr>
        <w:lastRenderedPageBreak/>
        <w:t>that they couldn't leave behind. He scolded himself for not having prepared these better in advance and hoped that he had remembered everything that was needed. He continued to wait for Marta to appear with the pets, but she still was nowhere to be seen.</w:t>
      </w:r>
    </w:p>
    <w:p w14:paraId="3A97820F"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74659E97">
          <v:rect id="_x0000_i1027" style="width:0;height:0" o:hralign="center" o:hrstd="t" o:hr="t" fillcolor="#a0a0a0" stroked="f"/>
        </w:pict>
      </w:r>
    </w:p>
    <w:p w14:paraId="61655828"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He sat staring at the person in the train stopped at the station going in the opposite direction. She sat staring ahead, never noticing that she was being watched. Both trains began to </w:t>
      </w:r>
      <w:proofErr w:type="gramStart"/>
      <w:r w:rsidRPr="00C20778">
        <w:rPr>
          <w:rFonts w:ascii="Montserrat" w:eastAsia="Times New Roman" w:hAnsi="Montserrat" w:cs="Times New Roman"/>
          <w:color w:val="333333"/>
          <w:sz w:val="32"/>
          <w:szCs w:val="32"/>
        </w:rPr>
        <w:t>move</w:t>
      </w:r>
      <w:proofErr w:type="gramEnd"/>
      <w:r w:rsidRPr="00C20778">
        <w:rPr>
          <w:rFonts w:ascii="Montserrat" w:eastAsia="Times New Roman" w:hAnsi="Montserrat" w:cs="Times New Roman"/>
          <w:color w:val="333333"/>
          <w:sz w:val="32"/>
          <w:szCs w:val="32"/>
        </w:rPr>
        <w:t xml:space="preserve"> and he knew that in another timeline or in another universe, they had been happy together.</w:t>
      </w:r>
    </w:p>
    <w:p w14:paraId="07F3E727" w14:textId="77777777" w:rsidR="00C20778" w:rsidRPr="00C20778" w:rsidRDefault="00C20778" w:rsidP="00C20778">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21"/>
          <w:szCs w:val="21"/>
        </w:rPr>
        <w:pict w14:anchorId="7982069B">
          <v:rect id="_x0000_i1028" style="width:0;height:0" o:hralign="center" o:hrstd="t" o:hr="t" fillcolor="#a0a0a0" stroked="f"/>
        </w:pict>
      </w:r>
    </w:p>
    <w:p w14:paraId="32F776DF" w14:textId="77777777" w:rsidR="00C20778" w:rsidRPr="00C20778" w:rsidRDefault="00C20778" w:rsidP="00C20778">
      <w:pPr>
        <w:numPr>
          <w:ilvl w:val="0"/>
          <w:numId w:val="1"/>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C20778">
        <w:rPr>
          <w:rFonts w:ascii="Montserrat" w:eastAsia="Times New Roman" w:hAnsi="Montserrat" w:cs="Times New Roman"/>
          <w:color w:val="333333"/>
          <w:sz w:val="32"/>
          <w:szCs w:val="32"/>
        </w:rPr>
        <w:t xml:space="preserve">Pink ponies and purple giraffes roamed the field. Cotton candy grew from the ground as a chocolate river meandered off to the side. What looked like stones in the pasture were </w:t>
      </w:r>
      <w:proofErr w:type="gramStart"/>
      <w:r w:rsidRPr="00C20778">
        <w:rPr>
          <w:rFonts w:ascii="Montserrat" w:eastAsia="Times New Roman" w:hAnsi="Montserrat" w:cs="Times New Roman"/>
          <w:color w:val="333333"/>
          <w:sz w:val="32"/>
          <w:szCs w:val="32"/>
        </w:rPr>
        <w:t>actually rock</w:t>
      </w:r>
      <w:proofErr w:type="gramEnd"/>
      <w:r w:rsidRPr="00C20778">
        <w:rPr>
          <w:rFonts w:ascii="Montserrat" w:eastAsia="Times New Roman" w:hAnsi="Montserrat" w:cs="Times New Roman"/>
          <w:color w:val="333333"/>
          <w:sz w:val="32"/>
          <w:szCs w:val="32"/>
        </w:rPr>
        <w:t xml:space="preserve"> candy. Everything in her dream seemed to be perfect except for the fact that she had no mouth.</w:t>
      </w:r>
    </w:p>
    <w:p w14:paraId="21FB813D" w14:textId="77777777" w:rsidR="00CA300D" w:rsidRPr="00C20778" w:rsidRDefault="00CA300D" w:rsidP="00C20778"/>
    <w:sectPr w:rsidR="00CA300D" w:rsidRPr="00C2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9146D"/>
    <w:multiLevelType w:val="multilevel"/>
    <w:tmpl w:val="B7F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5"/>
    <w:rsid w:val="003C6BF4"/>
    <w:rsid w:val="00995075"/>
    <w:rsid w:val="00B47BF2"/>
    <w:rsid w:val="00C20778"/>
    <w:rsid w:val="00CA300D"/>
    <w:rsid w:val="00F9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50CE1-FE21-4C2B-932E-90855DD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C2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Talele</dc:creator>
  <cp:keywords/>
  <dc:description/>
  <cp:lastModifiedBy>Piyush Talele</cp:lastModifiedBy>
  <cp:revision>2</cp:revision>
  <dcterms:created xsi:type="dcterms:W3CDTF">2021-12-26T05:13:00Z</dcterms:created>
  <dcterms:modified xsi:type="dcterms:W3CDTF">2021-12-26T05:13:00Z</dcterms:modified>
</cp:coreProperties>
</file>