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D7B0" w14:textId="77777777" w:rsidR="00D75DE2" w:rsidRPr="00D75DE2" w:rsidRDefault="00D75DE2" w:rsidP="00D75DE2">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5DE2">
        <w:rPr>
          <w:rFonts w:ascii="Montserrat" w:eastAsia="Times New Roman" w:hAnsi="Montserrat" w:cs="Times New Roman"/>
          <w:color w:val="333333"/>
          <w:sz w:val="32"/>
          <w:szCs w:val="32"/>
        </w:rPr>
        <w:t>He read about a hike called the incline in the guidebook. It said it was a strenuous hike and to bring plenty of water. “A beautiful hike to the clouds” described one review. “Not for the faint-hearted,” said another. “Not too bad of a workout”, bragged a third review. I thought I’d hike it when I fly in from Maryland on my day off from the senior citizen's wellness conference. I hiked 2 miles a day around the neighborhood so I could handle a 1.1-mile hike. What a foolish mistake that was for a 70-year-old low-lander.</w:t>
      </w:r>
    </w:p>
    <w:p w14:paraId="453D2AAB" w14:textId="77777777" w:rsidR="00D75DE2" w:rsidRPr="00D75DE2" w:rsidRDefault="00D75DE2" w:rsidP="00D75DE2">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D75DE2">
        <w:rPr>
          <w:rFonts w:ascii="Montserrat" w:eastAsia="Times New Roman" w:hAnsi="Montserrat" w:cs="Times New Roman"/>
          <w:color w:val="333333"/>
          <w:sz w:val="21"/>
          <w:szCs w:val="21"/>
        </w:rPr>
        <w:pict w14:anchorId="09AC5425">
          <v:rect id="_x0000_i1033" style="width:0;height:0" o:hralign="center" o:hrstd="t" o:hr="t" fillcolor="#a0a0a0" stroked="f"/>
        </w:pict>
      </w:r>
    </w:p>
    <w:p w14:paraId="569AB0A5" w14:textId="77777777" w:rsidR="00D75DE2" w:rsidRPr="00D75DE2" w:rsidRDefault="00D75DE2" w:rsidP="00D75DE2">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5DE2">
        <w:rPr>
          <w:rFonts w:ascii="Montserrat" w:eastAsia="Times New Roman" w:hAnsi="Montserrat" w:cs="Times New Roman"/>
          <w:color w:val="333333"/>
          <w:sz w:val="32"/>
          <w:szCs w:val="32"/>
        </w:rPr>
        <w:t xml:space="preserve">It was hidden under the log beside the stream. It had been there for as long as Jerry had been alive. He wasn't sure if anyone besides him and his friends knew of its existence. He knew that anyone could potentially find it, but it was well enough hidden that it seemed unlikely to happen. The fact that it had been there for more than 30 years attested to this. </w:t>
      </w:r>
      <w:proofErr w:type="gramStart"/>
      <w:r w:rsidRPr="00D75DE2">
        <w:rPr>
          <w:rFonts w:ascii="Montserrat" w:eastAsia="Times New Roman" w:hAnsi="Montserrat" w:cs="Times New Roman"/>
          <w:color w:val="333333"/>
          <w:sz w:val="32"/>
          <w:szCs w:val="32"/>
        </w:rPr>
        <w:t>So</w:t>
      </w:r>
      <w:proofErr w:type="gramEnd"/>
      <w:r w:rsidRPr="00D75DE2">
        <w:rPr>
          <w:rFonts w:ascii="Montserrat" w:eastAsia="Times New Roman" w:hAnsi="Montserrat" w:cs="Times New Roman"/>
          <w:color w:val="333333"/>
          <w:sz w:val="32"/>
          <w:szCs w:val="32"/>
        </w:rPr>
        <w:t xml:space="preserve"> it was quite a surprise when he found the item was missing.</w:t>
      </w:r>
    </w:p>
    <w:p w14:paraId="07779192" w14:textId="77777777" w:rsidR="00D75DE2" w:rsidRPr="00D75DE2" w:rsidRDefault="00D75DE2" w:rsidP="00D75DE2">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D75DE2">
        <w:rPr>
          <w:rFonts w:ascii="Montserrat" w:eastAsia="Times New Roman" w:hAnsi="Montserrat" w:cs="Times New Roman"/>
          <w:color w:val="333333"/>
          <w:sz w:val="21"/>
          <w:szCs w:val="21"/>
        </w:rPr>
        <w:pict w14:anchorId="3324CADC">
          <v:rect id="_x0000_i1034" style="width:0;height:0" o:hralign="center" o:hrstd="t" o:hr="t" fillcolor="#a0a0a0" stroked="f"/>
        </w:pict>
      </w:r>
    </w:p>
    <w:p w14:paraId="11184989" w14:textId="77777777" w:rsidR="00D75DE2" w:rsidRPr="00D75DE2" w:rsidRDefault="00D75DE2" w:rsidP="00D75DE2">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5DE2">
        <w:rPr>
          <w:rFonts w:ascii="Montserrat" w:eastAsia="Times New Roman" w:hAnsi="Montserrat" w:cs="Times New Roman"/>
          <w:color w:val="333333"/>
          <w:sz w:val="32"/>
          <w:szCs w:val="32"/>
        </w:rPr>
        <w:t>He scolded himself for being so tentative. He knew he shouldn't be so cautious, but there was a sixth sense telling him that things weren't exactly as they appeared. It was that weird chill that rolls up your neck and makes the hair stand on end. He knew that being so tentative could end up costing him the job, but he learned that listening to his sixth sense usually kept him from getting into a lot of trouble.</w:t>
      </w:r>
    </w:p>
    <w:p w14:paraId="6BC9C8C9" w14:textId="77777777" w:rsidR="00D75DE2" w:rsidRPr="00D75DE2" w:rsidRDefault="00D75DE2" w:rsidP="00D75DE2">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D75DE2">
        <w:rPr>
          <w:rFonts w:ascii="Montserrat" w:eastAsia="Times New Roman" w:hAnsi="Montserrat" w:cs="Times New Roman"/>
          <w:color w:val="333333"/>
          <w:sz w:val="21"/>
          <w:szCs w:val="21"/>
        </w:rPr>
        <w:lastRenderedPageBreak/>
        <w:pict w14:anchorId="25873556">
          <v:rect id="_x0000_i1035" style="width:0;height:0" o:hralign="center" o:hrstd="t" o:hr="t" fillcolor="#a0a0a0" stroked="f"/>
        </w:pict>
      </w:r>
    </w:p>
    <w:p w14:paraId="3728B3D1" w14:textId="77777777" w:rsidR="00D75DE2" w:rsidRPr="00D75DE2" w:rsidRDefault="00D75DE2" w:rsidP="00D75DE2">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5DE2">
        <w:rPr>
          <w:rFonts w:ascii="Montserrat" w:eastAsia="Times New Roman" w:hAnsi="Montserrat" w:cs="Times New Roman"/>
          <w:color w:val="333333"/>
          <w:sz w:val="32"/>
          <w:szCs w:val="32"/>
        </w:rPr>
        <w:t xml:space="preserve">The paper was blank. It shouldn't have been. There should have been writing on the paper, at least a paragraph if not more. The fact that the writing wasn't there was frustrating. </w:t>
      </w:r>
      <w:proofErr w:type="gramStart"/>
      <w:r w:rsidRPr="00D75DE2">
        <w:rPr>
          <w:rFonts w:ascii="Montserrat" w:eastAsia="Times New Roman" w:hAnsi="Montserrat" w:cs="Times New Roman"/>
          <w:color w:val="333333"/>
          <w:sz w:val="32"/>
          <w:szCs w:val="32"/>
        </w:rPr>
        <w:t>Actually, it</w:t>
      </w:r>
      <w:proofErr w:type="gramEnd"/>
      <w:r w:rsidRPr="00D75DE2">
        <w:rPr>
          <w:rFonts w:ascii="Montserrat" w:eastAsia="Times New Roman" w:hAnsi="Montserrat" w:cs="Times New Roman"/>
          <w:color w:val="333333"/>
          <w:sz w:val="32"/>
          <w:szCs w:val="32"/>
        </w:rPr>
        <w:t xml:space="preserve"> was even more than frustrating. It was downright distressing.</w:t>
      </w:r>
    </w:p>
    <w:p w14:paraId="2F8728E0" w14:textId="77777777" w:rsidR="00D75DE2" w:rsidRPr="00D75DE2" w:rsidRDefault="00D75DE2" w:rsidP="00D75DE2">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D75DE2">
        <w:rPr>
          <w:rFonts w:ascii="Montserrat" w:eastAsia="Times New Roman" w:hAnsi="Montserrat" w:cs="Times New Roman"/>
          <w:color w:val="333333"/>
          <w:sz w:val="21"/>
          <w:szCs w:val="21"/>
        </w:rPr>
        <w:pict w14:anchorId="4F15EECC">
          <v:rect id="_x0000_i1036" style="width:0;height:0" o:hralign="center" o:hrstd="t" o:hr="t" fillcolor="#a0a0a0" stroked="f"/>
        </w:pict>
      </w:r>
    </w:p>
    <w:p w14:paraId="6F37EBF2" w14:textId="77777777" w:rsidR="00D75DE2" w:rsidRPr="00D75DE2" w:rsidRDefault="00D75DE2" w:rsidP="00D75DE2">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5DE2">
        <w:rPr>
          <w:rFonts w:ascii="Montserrat" w:eastAsia="Times New Roman" w:hAnsi="Montserrat" w:cs="Times New Roman"/>
          <w:color w:val="333333"/>
          <w:sz w:val="32"/>
          <w:szCs w:val="32"/>
        </w:rPr>
        <w:t>There was something in the tree. It was difficult to tell from the ground, but Rachael could see movement. She squinted her eyes and peered in the direction of the movement, trying to decipher exactly what she had spied. The more she peered, however, the more she thought it might be a figment of her imagination. Nothing seemed to move until the moment she began to take her eyes off the tree. Then in the corner of her eye, she would see the movement again and begin the process of staring again.</w:t>
      </w:r>
    </w:p>
    <w:p w14:paraId="21FB813D" w14:textId="77777777" w:rsidR="00CA300D" w:rsidRPr="00D75DE2" w:rsidRDefault="00CA300D" w:rsidP="00D75DE2"/>
    <w:sectPr w:rsidR="00CA300D" w:rsidRPr="00D7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A5CCA"/>
    <w:multiLevelType w:val="multilevel"/>
    <w:tmpl w:val="F5DA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9146D"/>
    <w:multiLevelType w:val="multilevel"/>
    <w:tmpl w:val="B7FA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75"/>
    <w:rsid w:val="003C6BF4"/>
    <w:rsid w:val="00995075"/>
    <w:rsid w:val="00B47BF2"/>
    <w:rsid w:val="00C20778"/>
    <w:rsid w:val="00CA300D"/>
    <w:rsid w:val="00D75DE2"/>
    <w:rsid w:val="00F9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50CE1-FE21-4C2B-932E-90855DD5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C2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798661">
      <w:bodyDiv w:val="1"/>
      <w:marLeft w:val="0"/>
      <w:marRight w:val="0"/>
      <w:marTop w:val="0"/>
      <w:marBottom w:val="0"/>
      <w:divBdr>
        <w:top w:val="none" w:sz="0" w:space="0" w:color="auto"/>
        <w:left w:val="none" w:sz="0" w:space="0" w:color="auto"/>
        <w:bottom w:val="none" w:sz="0" w:space="0" w:color="auto"/>
        <w:right w:val="none" w:sz="0" w:space="0" w:color="auto"/>
      </w:divBdr>
    </w:div>
    <w:div w:id="19413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Talele</dc:creator>
  <cp:keywords/>
  <dc:description/>
  <cp:lastModifiedBy>Piyush Talele</cp:lastModifiedBy>
  <cp:revision>3</cp:revision>
  <dcterms:created xsi:type="dcterms:W3CDTF">2021-12-26T05:13:00Z</dcterms:created>
  <dcterms:modified xsi:type="dcterms:W3CDTF">2021-12-26T05:14:00Z</dcterms:modified>
</cp:coreProperties>
</file>