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Resumen guiado de habilidades sociales</w:t>
      </w:r>
      <w:r w:rsidDel="00000000" w:rsidR="00000000" w:rsidRPr="00000000">
        <w:rPr>
          <w:rtl w:val="0"/>
        </w:rPr>
      </w:r>
    </w:p>
    <w:tbl>
      <w:tblPr>
        <w:tblStyle w:val="Table1"/>
        <w:tblW w:w="10905.0" w:type="dxa"/>
        <w:jc w:val="left"/>
        <w:tblInd w:w="-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755"/>
        <w:gridCol w:w="4215"/>
        <w:gridCol w:w="3255"/>
        <w:tblGridChange w:id="0">
          <w:tblGrid>
            <w:gridCol w:w="1680"/>
            <w:gridCol w:w="1755"/>
            <w:gridCol w:w="4215"/>
            <w:gridCol w:w="3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Habilidades sociales y empleabilidad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Empleabilidad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Hard skills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 skills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Ventajas de las habilidades sociales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905.0" w:type="dxa"/>
        <w:jc w:val="left"/>
        <w:tblInd w:w="-9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635"/>
        <w:gridCol w:w="2070"/>
        <w:gridCol w:w="5460"/>
        <w:tblGridChange w:id="0">
          <w:tblGrid>
            <w:gridCol w:w="1740"/>
            <w:gridCol w:w="1635"/>
            <w:gridCol w:w="2070"/>
            <w:gridCol w:w="54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Comunicación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Definición: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Elementos de la comunicación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Comunicar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Comunicación verbal oral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Recomendaciones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75.0" w:type="dxa"/>
        <w:jc w:val="left"/>
        <w:tblInd w:w="-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830"/>
        <w:gridCol w:w="1905"/>
        <w:gridCol w:w="5265"/>
        <w:tblGridChange w:id="0">
          <w:tblGrid>
            <w:gridCol w:w="1875"/>
            <w:gridCol w:w="1830"/>
            <w:gridCol w:w="1905"/>
            <w:gridCol w:w="52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Comunicación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Comunicación verbal escrita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Recomendaciones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Comunicación no verbal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Barreras de la comunicación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Soluciones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60.0" w:type="dxa"/>
        <w:jc w:val="left"/>
        <w:tblInd w:w="-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710"/>
        <w:gridCol w:w="960"/>
        <w:gridCol w:w="6735"/>
        <w:tblGridChange w:id="0">
          <w:tblGrid>
            <w:gridCol w:w="1455"/>
            <w:gridCol w:w="1710"/>
            <w:gridCol w:w="960"/>
            <w:gridCol w:w="67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Gestión emocional y asertividad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Inteligencia emocional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Áreas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Asertividad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Autoconciencia emocional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Autocontrol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Gestión emocional y asertividad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Comunicación efectiva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Empatía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Resolución de conflictos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Estilos de comunicación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Técnicas de comunicación efectiva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Barreras a la asertividad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815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335"/>
        <w:gridCol w:w="1560"/>
        <w:gridCol w:w="6705"/>
        <w:tblGridChange w:id="0">
          <w:tblGrid>
            <w:gridCol w:w="1215"/>
            <w:gridCol w:w="1335"/>
            <w:gridCol w:w="1560"/>
            <w:gridCol w:w="67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Escucha activa y empatía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Escucha activa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Empatía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Desarrollarla implica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815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1125"/>
        <w:gridCol w:w="5370"/>
        <w:gridCol w:w="3255"/>
        <w:tblGridChange w:id="0">
          <w:tblGrid>
            <w:gridCol w:w="1065"/>
            <w:gridCol w:w="1125"/>
            <w:gridCol w:w="5370"/>
            <w:gridCol w:w="3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Trabajo en equipo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Grupo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5Cs del equipo eficiente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950.0" w:type="dxa"/>
        <w:jc w:val="left"/>
        <w:tblInd w:w="-9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335"/>
        <w:gridCol w:w="975"/>
        <w:gridCol w:w="7530"/>
        <w:tblGridChange w:id="0">
          <w:tblGrid>
            <w:gridCol w:w="1110"/>
            <w:gridCol w:w="1335"/>
            <w:gridCol w:w="975"/>
            <w:gridCol w:w="75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Trabajo en equipo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Beneficios del trabajo en equipo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Sinergia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Roles de Equipo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Liderazgo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920.0" w:type="dxa"/>
        <w:jc w:val="left"/>
        <w:tblInd w:w="-9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590"/>
        <w:gridCol w:w="4650"/>
        <w:gridCol w:w="3285"/>
        <w:tblGridChange w:id="0">
          <w:tblGrid>
            <w:gridCol w:w="1395"/>
            <w:gridCol w:w="1590"/>
            <w:gridCol w:w="4650"/>
            <w:gridCol w:w="32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Gestión de conflictos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Conflicto: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Beneficios si se afronta de manera constructiva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Estilos para afrontar un conflicto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710.0" w:type="dxa"/>
        <w:jc w:val="left"/>
        <w:tblInd w:w="-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410"/>
        <w:gridCol w:w="1245"/>
        <w:gridCol w:w="6480"/>
        <w:tblGridChange w:id="0">
          <w:tblGrid>
            <w:gridCol w:w="1575"/>
            <w:gridCol w:w="1410"/>
            <w:gridCol w:w="1245"/>
            <w:gridCol w:w="64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Negociación efectiva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Método de Harvard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Principios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Fases del proceso de negociación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Conceptos clave de la negociación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Tipos de negociación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740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770"/>
        <w:gridCol w:w="3960"/>
        <w:gridCol w:w="3195"/>
        <w:tblGridChange w:id="0">
          <w:tblGrid>
            <w:gridCol w:w="1815"/>
            <w:gridCol w:w="1770"/>
            <w:gridCol w:w="3960"/>
            <w:gridCol w:w="3195"/>
          </w:tblGrid>
        </w:tblGridChange>
      </w:tblGrid>
      <w:tr>
        <w:trPr>
          <w:cantSplit w:val="0"/>
          <w:trHeight w:val="113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Uso de herramientas digitales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Herramientas digitales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Ventajas de su uso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Inconvenientes de su uso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Uso de herramientas digitales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 para el uso y no abuso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Huella digital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Reputación digital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397.91338582677326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6">
    <w:pPr>
      <w:rPr/>
    </w:pPr>
    <w:r w:rsidDel="00000000" w:rsidR="00000000" w:rsidRPr="00000000">
      <w:rPr>
        <w:rtl w:val="0"/>
      </w:rPr>
      <w:t xml:space="preserve">Nombre__________________________________________________Fecha____________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