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2F7" w:rsidRDefault="006D05D0" w:rsidP="006D05D0">
      <w:pPr>
        <w:pStyle w:val="a5"/>
        <w:numPr>
          <w:ilvl w:val="0"/>
          <w:numId w:val="1"/>
        </w:numPr>
        <w:ind w:firstLineChars="0"/>
        <w:rPr>
          <w:rFonts w:ascii="MS Mincho" w:hAnsi="MS Mincho"/>
        </w:rPr>
      </w:pPr>
      <w:r w:rsidRPr="006D05D0">
        <w:rPr>
          <w:rFonts w:ascii="MS Mincho" w:hAnsi="MS Mincho" w:hint="eastAsia"/>
        </w:rPr>
        <w:t>概述</w:t>
      </w:r>
    </w:p>
    <w:p w:rsidR="006D05D0" w:rsidRPr="006D05D0" w:rsidRDefault="006D05D0" w:rsidP="006D05D0">
      <w:pPr>
        <w:ind w:firstLine="420"/>
        <w:rPr>
          <w:rFonts w:ascii="MS Mincho" w:hAnsi="MS Mincho"/>
        </w:rPr>
      </w:pPr>
      <w:r w:rsidRPr="006D05D0">
        <w:rPr>
          <w:rFonts w:ascii="MS Mincho" w:hAnsi="MS Mincho" w:hint="eastAsia"/>
        </w:rPr>
        <w:t>我们团队的项目是“骨骼动画引擎”。总的来说，就是从</w:t>
      </w:r>
      <w:r w:rsidRPr="006D05D0">
        <w:rPr>
          <w:rFonts w:ascii="MS Mincho" w:hAnsi="MS Mincho" w:hint="eastAsia"/>
        </w:rPr>
        <w:t>Collada</w:t>
      </w:r>
      <w:r w:rsidRPr="006D05D0">
        <w:rPr>
          <w:rFonts w:ascii="MS Mincho" w:hAnsi="MS Mincho" w:hint="eastAsia"/>
        </w:rPr>
        <w:t>文件中读取动画数据，并显示出来。</w:t>
      </w:r>
      <w:r>
        <w:rPr>
          <w:rFonts w:ascii="MS Mincho" w:hAnsi="MS Mincho" w:hint="eastAsia"/>
        </w:rPr>
        <w:t>本文就是针对其中骨骼</w:t>
      </w:r>
      <w:r w:rsidR="0022164D">
        <w:rPr>
          <w:rFonts w:hint="eastAsia"/>
        </w:rPr>
        <w:t>蒙皮</w:t>
      </w:r>
      <w:r>
        <w:rPr>
          <w:rFonts w:ascii="MS Mincho" w:hAnsi="MS Mincho" w:hint="eastAsia"/>
        </w:rPr>
        <w:t>动画的概念和技术以及我们的实现方式做一些简要的描述。</w:t>
      </w:r>
    </w:p>
    <w:p w:rsidR="006D05D0" w:rsidRDefault="006D05D0" w:rsidP="006D05D0">
      <w:pPr>
        <w:pStyle w:val="a5"/>
        <w:numPr>
          <w:ilvl w:val="0"/>
          <w:numId w:val="1"/>
        </w:numPr>
        <w:ind w:firstLineChars="0"/>
      </w:pPr>
      <w:r>
        <w:rPr>
          <w:rFonts w:hint="eastAsia"/>
        </w:rPr>
        <w:t>骨骼</w:t>
      </w:r>
      <w:r w:rsidR="00032472">
        <w:rPr>
          <w:rFonts w:hint="eastAsia"/>
        </w:rPr>
        <w:t>蒙皮</w:t>
      </w:r>
      <w:r>
        <w:rPr>
          <w:rFonts w:hint="eastAsia"/>
        </w:rPr>
        <w:t>动画简介</w:t>
      </w:r>
    </w:p>
    <w:p w:rsidR="00426890" w:rsidRDefault="00426890" w:rsidP="006D05D0">
      <w:pPr>
        <w:ind w:firstLine="420"/>
      </w:pPr>
      <w:r w:rsidRPr="00426890">
        <w:rPr>
          <w:rFonts w:hint="eastAsia"/>
        </w:rPr>
        <w:t>骨骼</w:t>
      </w:r>
      <w:r w:rsidR="00032472">
        <w:rPr>
          <w:rFonts w:hint="eastAsia"/>
        </w:rPr>
        <w:t>蒙皮</w:t>
      </w:r>
      <w:r w:rsidRPr="00426890">
        <w:rPr>
          <w:rFonts w:hint="eastAsia"/>
        </w:rPr>
        <w:t>动画</w:t>
      </w:r>
      <w:r w:rsidR="00032472">
        <w:rPr>
          <w:rFonts w:hint="eastAsia"/>
        </w:rPr>
        <w:t>中，</w:t>
      </w:r>
      <w:r w:rsidRPr="00426890">
        <w:rPr>
          <w:rFonts w:hint="eastAsia"/>
        </w:rPr>
        <w:t>人物的身体（肉、皮肤）是一个网格</w:t>
      </w:r>
      <w:r w:rsidRPr="00426890">
        <w:rPr>
          <w:rFonts w:hint="eastAsia"/>
        </w:rPr>
        <w:t>(Mesh)</w:t>
      </w:r>
      <w:r w:rsidRPr="00426890">
        <w:rPr>
          <w:rFonts w:hint="eastAsia"/>
        </w:rPr>
        <w:t>模型，网格的内部是一个骨架结构。当人物的骨架运动时，身体就会跟着骨架一起运动。骨架是由一定数目的骨骼组成的层次结构，每一个骨骼的排列和连接关系对整个骨架的运动有很重要的影响。每一个骨骼数据都包含其自身的动画数据。和每个骨架相关联的是一个“蒙皮”</w:t>
      </w:r>
      <w:r w:rsidRPr="00426890">
        <w:rPr>
          <w:rFonts w:hint="eastAsia"/>
        </w:rPr>
        <w:t>(Skin)</w:t>
      </w:r>
      <w:r w:rsidRPr="00426890">
        <w:rPr>
          <w:rFonts w:hint="eastAsia"/>
        </w:rPr>
        <w:t>模型，它提供动画绘制所需要的几何模型</w:t>
      </w:r>
      <w:r w:rsidRPr="00426890">
        <w:rPr>
          <w:rFonts w:hint="eastAsia"/>
        </w:rPr>
        <w:t>(Vertex,</w:t>
      </w:r>
      <w:r>
        <w:rPr>
          <w:rFonts w:hint="eastAsia"/>
        </w:rPr>
        <w:t xml:space="preserve"> </w:t>
      </w:r>
      <w:r w:rsidRPr="00426890">
        <w:rPr>
          <w:rFonts w:hint="eastAsia"/>
        </w:rPr>
        <w:t>Normal,</w:t>
      </w:r>
      <w:r>
        <w:rPr>
          <w:rFonts w:hint="eastAsia"/>
        </w:rPr>
        <w:t xml:space="preserve"> </w:t>
      </w:r>
      <w:r w:rsidRPr="00426890">
        <w:rPr>
          <w:rFonts w:hint="eastAsia"/>
        </w:rPr>
        <w:t>etc</w:t>
      </w:r>
      <w:r>
        <w:rPr>
          <w:rFonts w:hint="eastAsia"/>
        </w:rPr>
        <w:t>.</w:t>
      </w:r>
      <w:r w:rsidRPr="00426890">
        <w:rPr>
          <w:rFonts w:hint="eastAsia"/>
        </w:rPr>
        <w:t>)</w:t>
      </w:r>
      <w:r w:rsidRPr="00426890">
        <w:rPr>
          <w:rFonts w:hint="eastAsia"/>
        </w:rPr>
        <w:t>和纹理材质信息。每个顶点都有相应的权值</w:t>
      </w:r>
      <w:r w:rsidRPr="00426890">
        <w:rPr>
          <w:rFonts w:hint="eastAsia"/>
        </w:rPr>
        <w:t xml:space="preserve"> (Weight)</w:t>
      </w:r>
      <w:r w:rsidRPr="00426890">
        <w:rPr>
          <w:rFonts w:hint="eastAsia"/>
        </w:rPr>
        <w:t>，这些权值定义了骨骼的运动对有关顶点的影响因子。当把动画人物的姿势和全局运动信息作用到骨架上时，这个“蒙皮”模型就会跟随骨架一起运动。</w:t>
      </w:r>
    </w:p>
    <w:p w:rsidR="00032472" w:rsidRPr="00032472" w:rsidRDefault="00032472" w:rsidP="00032472">
      <w:pPr>
        <w:ind w:firstLine="420"/>
        <w:rPr>
          <w:rFonts w:hint="eastAsia"/>
        </w:rPr>
      </w:pPr>
      <w:r w:rsidRPr="00426890">
        <w:rPr>
          <w:rFonts w:hint="eastAsia"/>
        </w:rPr>
        <w:t>骨骼</w:t>
      </w:r>
      <w:r>
        <w:rPr>
          <w:rFonts w:hint="eastAsia"/>
        </w:rPr>
        <w:t>蒙皮</w:t>
      </w:r>
      <w:r w:rsidRPr="00426890">
        <w:rPr>
          <w:rFonts w:hint="eastAsia"/>
        </w:rPr>
        <w:t>动画</w:t>
      </w:r>
      <w:r>
        <w:rPr>
          <w:rFonts w:hint="eastAsia"/>
        </w:rPr>
        <w:t>一般存储关键帧帧动画，播放时通过各种插值算法生成中间帧。</w:t>
      </w:r>
    </w:p>
    <w:p w:rsidR="00426890" w:rsidRDefault="00426890" w:rsidP="00426890">
      <w:pPr>
        <w:ind w:firstLine="420"/>
      </w:pPr>
      <w:r>
        <w:rPr>
          <w:rFonts w:hint="eastAsia"/>
        </w:rPr>
        <w:t>关键帧的指定有</w:t>
      </w:r>
      <w:r>
        <w:rPr>
          <w:rFonts w:hint="eastAsia"/>
        </w:rPr>
        <w:t>2</w:t>
      </w:r>
      <w:r>
        <w:rPr>
          <w:rFonts w:hint="eastAsia"/>
        </w:rPr>
        <w:t>种基本的方法：前向动力学</w:t>
      </w:r>
      <w:r>
        <w:rPr>
          <w:rFonts w:hint="eastAsia"/>
        </w:rPr>
        <w:t>(FK)</w:t>
      </w:r>
      <w:r>
        <w:rPr>
          <w:rFonts w:hint="eastAsia"/>
        </w:rPr>
        <w:t>和逆向动力学</w:t>
      </w:r>
      <w:r>
        <w:rPr>
          <w:rFonts w:hint="eastAsia"/>
        </w:rPr>
        <w:t>(IK)</w:t>
      </w:r>
      <w:r>
        <w:rPr>
          <w:rFonts w:hint="eastAsia"/>
        </w:rPr>
        <w:t>。前向动力学用一组节点的角度来找到末端受动器的位置；而逆向动力学则是找到将末端受动器置于所要位置所需的一组节点角度。前向动力学的优点是：计算简单，运算速度快，缺点是：需指定每个关节的角度和位置，而由于骨架的各个节点之间有内在的关联性，直接指定各关节的值很容易产生不自然协调的动作；逆向动力学的优点是：只需指定主要关节点的位置，负担轻，缺点是：计算模型比较复杂，开发者需要机械运动和动力学、几何学以及向量数学等方面的相关知识。</w:t>
      </w:r>
    </w:p>
    <w:p w:rsidR="00426890" w:rsidRDefault="00426890" w:rsidP="00426890">
      <w:pPr>
        <w:ind w:firstLine="420"/>
        <w:rPr>
          <w:rFonts w:hint="eastAsia"/>
        </w:rPr>
      </w:pPr>
      <w:r>
        <w:rPr>
          <w:rFonts w:hint="eastAsia"/>
        </w:rPr>
        <w:t>中间帧的插值分</w:t>
      </w:r>
      <w:r>
        <w:rPr>
          <w:rFonts w:hint="eastAsia"/>
        </w:rPr>
        <w:t>2</w:t>
      </w:r>
      <w:r>
        <w:rPr>
          <w:rFonts w:hint="eastAsia"/>
        </w:rPr>
        <w:t>步：</w:t>
      </w:r>
      <w:r>
        <w:rPr>
          <w:rFonts w:hint="eastAsia"/>
        </w:rPr>
        <w:t xml:space="preserve">(1) </w:t>
      </w:r>
      <w:r>
        <w:rPr>
          <w:rFonts w:hint="eastAsia"/>
        </w:rPr>
        <w:t>根据当前时间，通过插值计算出每个骨骼的旋转、平移等值，形成中间帧的骨架。插值算法一般采用四元数</w:t>
      </w:r>
      <w:r>
        <w:rPr>
          <w:rFonts w:hint="eastAsia"/>
        </w:rPr>
        <w:t>(Quternion)</w:t>
      </w:r>
      <w:r>
        <w:rPr>
          <w:rFonts w:hint="eastAsia"/>
        </w:rPr>
        <w:t>的球面线性插值</w:t>
      </w:r>
      <w:r>
        <w:rPr>
          <w:rFonts w:hint="eastAsia"/>
        </w:rPr>
        <w:t xml:space="preserve"> (Spherical linear interpolation)SLERP (2) </w:t>
      </w:r>
      <w:r>
        <w:rPr>
          <w:rFonts w:hint="eastAsia"/>
        </w:rPr>
        <w:t>根据骨架的变化情况，插值计算出骨架的“蒙皮”模型的各个顶点的位置变化。对于某个特定骨骼，“蒙皮”模型的顶点变换矩阵＝初始姿势的变换矩阵的逆×姿势变换后的矩阵。另外还要考虑顶点可能受多个骨骼运动的影响。</w:t>
      </w:r>
    </w:p>
    <w:p w:rsidR="00032472" w:rsidRDefault="00032472" w:rsidP="00426890">
      <w:pPr>
        <w:ind w:firstLine="420"/>
      </w:pPr>
      <w:r>
        <w:rPr>
          <w:rFonts w:hint="eastAsia"/>
        </w:rPr>
        <w:t>由于骨骼蒙皮动画，只存储骨骼的位置和角度等信息，而不需要存储每个顶点的位置，从而大大节省存储空间。当然，与之对应的，计算量就大大增加，然而随着</w:t>
      </w:r>
      <w:r>
        <w:rPr>
          <w:rFonts w:hint="eastAsia"/>
        </w:rPr>
        <w:t>GPU</w:t>
      </w:r>
      <w:r>
        <w:rPr>
          <w:rFonts w:hint="eastAsia"/>
        </w:rPr>
        <w:t>性能不断提升这一点也可以接受吧。</w:t>
      </w:r>
    </w:p>
    <w:p w:rsidR="006D05D0" w:rsidRDefault="006D05D0" w:rsidP="006D05D0">
      <w:pPr>
        <w:pStyle w:val="a5"/>
        <w:numPr>
          <w:ilvl w:val="0"/>
          <w:numId w:val="1"/>
        </w:numPr>
        <w:ind w:firstLineChars="0"/>
      </w:pPr>
      <w:r>
        <w:rPr>
          <w:rFonts w:hint="eastAsia"/>
        </w:rPr>
        <w:t>我们的骨骼动画设计</w:t>
      </w:r>
    </w:p>
    <w:p w:rsidR="00426890" w:rsidRDefault="00C8596E" w:rsidP="00465B82">
      <w:pPr>
        <w:pStyle w:val="a5"/>
        <w:ind w:left="420" w:firstLineChars="0" w:firstLine="0"/>
      </w:pPr>
      <w:r>
        <w:rPr>
          <w:rFonts w:hint="eastAsia"/>
          <w:noProof/>
        </w:rPr>
        <w:drawing>
          <wp:inline distT="0" distB="0" distL="0" distR="0">
            <wp:extent cx="3392060" cy="227375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93624" cy="2274807"/>
                    </a:xfrm>
                    <a:prstGeom prst="rect">
                      <a:avLst/>
                    </a:prstGeom>
                    <a:noFill/>
                    <a:ln w="9525">
                      <a:noFill/>
                      <a:miter lim="800000"/>
                      <a:headEnd/>
                      <a:tailEnd/>
                    </a:ln>
                  </pic:spPr>
                </pic:pic>
              </a:graphicData>
            </a:graphic>
          </wp:inline>
        </w:drawing>
      </w:r>
    </w:p>
    <w:p w:rsidR="00C8596E" w:rsidRDefault="00C8596E" w:rsidP="00465B82">
      <w:pPr>
        <w:pStyle w:val="a5"/>
        <w:ind w:left="420" w:firstLineChars="0" w:firstLine="0"/>
      </w:pPr>
      <w:r>
        <w:rPr>
          <w:rFonts w:hint="eastAsia"/>
        </w:rPr>
        <w:tab/>
      </w:r>
      <w:r>
        <w:rPr>
          <w:rFonts w:hint="eastAsia"/>
        </w:rPr>
        <w:t>我们的设计在一定程度上参照了</w:t>
      </w:r>
      <w:r>
        <w:rPr>
          <w:rFonts w:hint="eastAsia"/>
        </w:rPr>
        <w:t>Cal3D</w:t>
      </w:r>
      <w:r>
        <w:rPr>
          <w:rFonts w:hint="eastAsia"/>
        </w:rPr>
        <w:t>的设计。骨骼</w:t>
      </w:r>
      <w:r>
        <w:rPr>
          <w:rFonts w:hint="eastAsia"/>
        </w:rPr>
        <w:t>ChSkeleton</w:t>
      </w:r>
      <w:r>
        <w:rPr>
          <w:rFonts w:hint="eastAsia"/>
        </w:rPr>
        <w:t>存储骨头</w:t>
      </w:r>
      <w:r>
        <w:rPr>
          <w:rFonts w:hint="eastAsia"/>
        </w:rPr>
        <w:t>ChBone</w:t>
      </w:r>
      <w:r>
        <w:rPr>
          <w:rFonts w:hint="eastAsia"/>
        </w:rPr>
        <w:t>，</w:t>
      </w:r>
      <w:r>
        <w:rPr>
          <w:rFonts w:hint="eastAsia"/>
        </w:rPr>
        <w:t>ChBone</w:t>
      </w:r>
      <w:r>
        <w:rPr>
          <w:rFonts w:hint="eastAsia"/>
        </w:rPr>
        <w:t>以树形方式存储</w:t>
      </w:r>
      <w:r>
        <w:rPr>
          <w:rFonts w:hint="eastAsia"/>
        </w:rPr>
        <w:t>bone</w:t>
      </w:r>
      <w:r>
        <w:rPr>
          <w:rFonts w:hint="eastAsia"/>
        </w:rPr>
        <w:t>之间的继承关系。骨骼动画相关的类是</w:t>
      </w:r>
      <w:r>
        <w:rPr>
          <w:rFonts w:hint="eastAsia"/>
        </w:rPr>
        <w:t>ChAnimation</w:t>
      </w:r>
      <w:r>
        <w:rPr>
          <w:rFonts w:hint="eastAsia"/>
        </w:rPr>
        <w:t>，</w:t>
      </w:r>
      <w:r>
        <w:rPr>
          <w:rFonts w:hint="eastAsia"/>
        </w:rPr>
        <w:t>ChTrack</w:t>
      </w:r>
      <w:r>
        <w:rPr>
          <w:rFonts w:hint="eastAsia"/>
        </w:rPr>
        <w:lastRenderedPageBreak/>
        <w:t>和</w:t>
      </w:r>
      <w:r>
        <w:rPr>
          <w:rFonts w:hint="eastAsia"/>
        </w:rPr>
        <w:t>ChKeyFrame</w:t>
      </w:r>
      <w:r>
        <w:rPr>
          <w:rFonts w:hint="eastAsia"/>
        </w:rPr>
        <w:t>。</w:t>
      </w:r>
      <w:r>
        <w:rPr>
          <w:rFonts w:hint="eastAsia"/>
        </w:rPr>
        <w:t>ChAnimation</w:t>
      </w:r>
      <w:r>
        <w:rPr>
          <w:rFonts w:hint="eastAsia"/>
        </w:rPr>
        <w:t>对于一个连续的动画，比如走、跑等，它与应用的骨骼</w:t>
      </w:r>
      <w:r>
        <w:rPr>
          <w:rFonts w:hint="eastAsia"/>
        </w:rPr>
        <w:t>ChSkeleton</w:t>
      </w:r>
      <w:r>
        <w:rPr>
          <w:rFonts w:hint="eastAsia"/>
        </w:rPr>
        <w:t>关联。</w:t>
      </w:r>
      <w:r>
        <w:rPr>
          <w:rFonts w:hint="eastAsia"/>
        </w:rPr>
        <w:t>ChTrack</w:t>
      </w:r>
      <w:r>
        <w:rPr>
          <w:rFonts w:hint="eastAsia"/>
        </w:rPr>
        <w:t>存储</w:t>
      </w:r>
      <w:r w:rsidR="00BB5DE6">
        <w:rPr>
          <w:rFonts w:hint="eastAsia"/>
        </w:rPr>
        <w:t>一根</w:t>
      </w:r>
      <w:r w:rsidR="00BB5DE6">
        <w:rPr>
          <w:rFonts w:hint="eastAsia"/>
        </w:rPr>
        <w:t>bone</w:t>
      </w:r>
      <w:r w:rsidR="00BB5DE6">
        <w:rPr>
          <w:rFonts w:hint="eastAsia"/>
        </w:rPr>
        <w:t>的所有关键帧变换，包括平移和旋转变换。</w:t>
      </w:r>
      <w:r w:rsidR="00BB5DE6">
        <w:rPr>
          <w:rFonts w:hint="eastAsia"/>
        </w:rPr>
        <w:t>ChKeyFrame</w:t>
      </w:r>
      <w:r w:rsidR="00BB5DE6">
        <w:rPr>
          <w:rFonts w:hint="eastAsia"/>
        </w:rPr>
        <w:t>就是关键帧数据，包括变换数据和帧的时间。</w:t>
      </w:r>
      <w:r w:rsidR="00BB5DE6">
        <w:rPr>
          <w:rFonts w:hint="eastAsia"/>
        </w:rPr>
        <w:t>ChSkin</w:t>
      </w:r>
      <w:r w:rsidR="00BB5DE6">
        <w:rPr>
          <w:rFonts w:hint="eastAsia"/>
        </w:rPr>
        <w:t>是骨骼的蒙皮，</w:t>
      </w:r>
      <w:r w:rsidR="00BB5DE6">
        <w:rPr>
          <w:rFonts w:hint="eastAsia"/>
        </w:rPr>
        <w:t>ChVertex</w:t>
      </w:r>
      <w:r w:rsidR="00BB5DE6">
        <w:rPr>
          <w:rFonts w:hint="eastAsia"/>
        </w:rPr>
        <w:t>存储顶点信息，如位置，法矢量，材质等。每个</w:t>
      </w:r>
      <w:r w:rsidR="00BB5DE6">
        <w:rPr>
          <w:rFonts w:hint="eastAsia"/>
        </w:rPr>
        <w:t>ChVertex</w:t>
      </w:r>
      <w:r w:rsidR="00BB5DE6">
        <w:rPr>
          <w:rFonts w:hint="eastAsia"/>
        </w:rPr>
        <w:t>都与若干</w:t>
      </w:r>
      <w:r w:rsidR="00BB5DE6">
        <w:rPr>
          <w:rFonts w:hint="eastAsia"/>
        </w:rPr>
        <w:t>ChBone</w:t>
      </w:r>
      <w:r w:rsidR="00BB5DE6">
        <w:rPr>
          <w:rFonts w:hint="eastAsia"/>
        </w:rPr>
        <w:t>关联，受这些</w:t>
      </w:r>
      <w:r w:rsidR="00BB5DE6">
        <w:rPr>
          <w:rFonts w:hint="eastAsia"/>
        </w:rPr>
        <w:t>bone</w:t>
      </w:r>
      <w:r w:rsidR="00BB5DE6">
        <w:rPr>
          <w:rFonts w:hint="eastAsia"/>
        </w:rPr>
        <w:t>的变换影响。</w:t>
      </w:r>
    </w:p>
    <w:p w:rsidR="00BB5DE6" w:rsidRDefault="00BB5DE6" w:rsidP="00465B82">
      <w:pPr>
        <w:pStyle w:val="a5"/>
        <w:ind w:left="420" w:firstLineChars="0" w:firstLine="0"/>
      </w:pPr>
      <w:r>
        <w:rPr>
          <w:rFonts w:hint="eastAsia"/>
        </w:rPr>
        <w:tab/>
      </w:r>
      <w:r>
        <w:rPr>
          <w:rFonts w:hint="eastAsia"/>
        </w:rPr>
        <w:t>为了增强骨骼数据和蒙皮的共享性，使得一套骨骼动画能被多种蒙皮使用，一种蒙皮可以使用到多个角色上，节约存储空间，我们为</w:t>
      </w:r>
      <w:r w:rsidR="002A50B9">
        <w:rPr>
          <w:rFonts w:hint="eastAsia"/>
        </w:rPr>
        <w:t>ChSkeleton</w:t>
      </w:r>
      <w:r w:rsidR="002A50B9">
        <w:rPr>
          <w:rFonts w:hint="eastAsia"/>
        </w:rPr>
        <w:t>、</w:t>
      </w:r>
      <w:r w:rsidR="002A50B9">
        <w:rPr>
          <w:rFonts w:hint="eastAsia"/>
        </w:rPr>
        <w:t>ChBone</w:t>
      </w:r>
      <w:r w:rsidR="002A50B9">
        <w:rPr>
          <w:rFonts w:hint="eastAsia"/>
        </w:rPr>
        <w:t>、</w:t>
      </w:r>
      <w:r w:rsidR="002A50B9">
        <w:rPr>
          <w:rFonts w:hint="eastAsia"/>
        </w:rPr>
        <w:t>ChSkin</w:t>
      </w:r>
      <w:r w:rsidR="002A50B9">
        <w:rPr>
          <w:rFonts w:hint="eastAsia"/>
        </w:rPr>
        <w:t>、</w:t>
      </w:r>
      <w:r w:rsidR="002A50B9">
        <w:rPr>
          <w:rFonts w:hint="eastAsia"/>
        </w:rPr>
        <w:t>ChVertex</w:t>
      </w:r>
      <w:r w:rsidR="002A50B9">
        <w:rPr>
          <w:rFonts w:hint="eastAsia"/>
        </w:rPr>
        <w:t>都建立了对应的</w:t>
      </w:r>
      <w:r w:rsidR="002A50B9">
        <w:rPr>
          <w:rFonts w:hint="eastAsia"/>
        </w:rPr>
        <w:t>instance</w:t>
      </w:r>
      <w:r w:rsidR="002A50B9">
        <w:rPr>
          <w:rFonts w:hint="eastAsia"/>
        </w:rPr>
        <w:t>。</w:t>
      </w:r>
    </w:p>
    <w:p w:rsidR="002A50B9" w:rsidRDefault="002A50B9" w:rsidP="00465B82">
      <w:pPr>
        <w:pStyle w:val="a5"/>
        <w:ind w:left="420" w:firstLineChars="0" w:firstLine="0"/>
      </w:pPr>
      <w:r>
        <w:rPr>
          <w:rFonts w:hint="eastAsia"/>
        </w:rPr>
        <w:tab/>
      </w:r>
      <w:r>
        <w:rPr>
          <w:rFonts w:hint="eastAsia"/>
        </w:rPr>
        <w:t>具体的计算过程是：</w:t>
      </w:r>
    </w:p>
    <w:p w:rsidR="002A50B9" w:rsidRDefault="002A50B9" w:rsidP="002A50B9">
      <w:pPr>
        <w:pStyle w:val="a5"/>
        <w:numPr>
          <w:ilvl w:val="0"/>
          <w:numId w:val="3"/>
        </w:numPr>
        <w:ind w:firstLineChars="0"/>
      </w:pPr>
      <w:r>
        <w:rPr>
          <w:rFonts w:hint="eastAsia"/>
        </w:rPr>
        <w:t>根据动画名称获取对应的动画数据</w:t>
      </w:r>
      <w:r w:rsidR="00931724">
        <w:rPr>
          <w:rFonts w:hint="eastAsia"/>
        </w:rPr>
        <w:t>；</w:t>
      </w:r>
    </w:p>
    <w:p w:rsidR="002A50B9" w:rsidRDefault="002A50B9" w:rsidP="002A50B9">
      <w:pPr>
        <w:pStyle w:val="a5"/>
        <w:numPr>
          <w:ilvl w:val="0"/>
          <w:numId w:val="3"/>
        </w:numPr>
        <w:ind w:firstLineChars="0"/>
      </w:pPr>
      <w:r>
        <w:rPr>
          <w:rFonts w:hint="eastAsia"/>
        </w:rPr>
        <w:t>根据时间计算中间帧的变换数据</w:t>
      </w:r>
      <w:r w:rsidR="0076005B">
        <w:rPr>
          <w:rFonts w:hint="eastAsia"/>
        </w:rPr>
        <w:t>（我们采用的是</w:t>
      </w:r>
      <w:r w:rsidR="0076005B">
        <w:rPr>
          <w:rFonts w:hint="eastAsia"/>
        </w:rPr>
        <w:t>FK</w:t>
      </w:r>
      <w:r w:rsidR="0076005B">
        <w:rPr>
          <w:rFonts w:hint="eastAsia"/>
        </w:rPr>
        <w:t>）</w:t>
      </w:r>
      <w:r w:rsidR="00931724">
        <w:rPr>
          <w:rFonts w:hint="eastAsia"/>
        </w:rPr>
        <w:t>；</w:t>
      </w:r>
    </w:p>
    <w:p w:rsidR="002A50B9" w:rsidRDefault="002A50B9" w:rsidP="002A50B9">
      <w:pPr>
        <w:pStyle w:val="a5"/>
        <w:numPr>
          <w:ilvl w:val="0"/>
          <w:numId w:val="3"/>
        </w:numPr>
        <w:ind w:firstLineChars="0"/>
      </w:pPr>
      <w:r>
        <w:rPr>
          <w:rFonts w:hint="eastAsia"/>
        </w:rPr>
        <w:t>动画混合</w:t>
      </w:r>
      <w:r w:rsidR="00931724">
        <w:rPr>
          <w:rFonts w:hint="eastAsia"/>
        </w:rPr>
        <w:t>；</w:t>
      </w:r>
    </w:p>
    <w:p w:rsidR="00931724" w:rsidRDefault="00931724" w:rsidP="002A50B9">
      <w:pPr>
        <w:pStyle w:val="a5"/>
        <w:numPr>
          <w:ilvl w:val="0"/>
          <w:numId w:val="3"/>
        </w:numPr>
        <w:ind w:firstLineChars="0"/>
      </w:pPr>
      <w:r>
        <w:rPr>
          <w:rFonts w:hint="eastAsia"/>
        </w:rPr>
        <w:t>根据骨骼层次关系计算世界坐标系的变换。</w:t>
      </w:r>
    </w:p>
    <w:p w:rsidR="002A50B9" w:rsidRDefault="002A50B9" w:rsidP="002A50B9">
      <w:pPr>
        <w:pStyle w:val="a5"/>
        <w:numPr>
          <w:ilvl w:val="0"/>
          <w:numId w:val="3"/>
        </w:numPr>
        <w:ind w:firstLineChars="0"/>
      </w:pPr>
      <w:r>
        <w:rPr>
          <w:rFonts w:hint="eastAsia"/>
        </w:rPr>
        <w:t>根据公式</w:t>
      </w:r>
      <w:r>
        <w:rPr>
          <w:rFonts w:hint="eastAsia"/>
        </w:rPr>
        <w:t>bindPoseInverse(</w:t>
      </w:r>
      <w:r>
        <w:rPr>
          <w:rFonts w:hint="eastAsia"/>
        </w:rPr>
        <w:t>变换逆矩阵，即初始变换矩阵的逆</w:t>
      </w:r>
      <w:r>
        <w:rPr>
          <w:rFonts w:hint="eastAsia"/>
        </w:rPr>
        <w:t>)*</w:t>
      </w:r>
      <w:r>
        <w:rPr>
          <w:rFonts w:hint="eastAsia"/>
        </w:rPr>
        <w:t>变换矩阵得到每个</w:t>
      </w:r>
      <w:r>
        <w:rPr>
          <w:rFonts w:hint="eastAsia"/>
        </w:rPr>
        <w:t>bone</w:t>
      </w:r>
      <w:r>
        <w:rPr>
          <w:rFonts w:hint="eastAsia"/>
        </w:rPr>
        <w:t>的变换</w:t>
      </w:r>
      <w:r w:rsidR="00931724">
        <w:rPr>
          <w:rFonts w:hint="eastAsia"/>
        </w:rPr>
        <w:t>矩阵；</w:t>
      </w:r>
    </w:p>
    <w:p w:rsidR="002A50B9" w:rsidRDefault="002A50B9" w:rsidP="002A50B9">
      <w:pPr>
        <w:pStyle w:val="a5"/>
        <w:numPr>
          <w:ilvl w:val="0"/>
          <w:numId w:val="3"/>
        </w:numPr>
        <w:ind w:firstLineChars="0"/>
      </w:pPr>
      <w:r>
        <w:rPr>
          <w:rFonts w:hint="eastAsia"/>
        </w:rPr>
        <w:t>根据</w:t>
      </w:r>
      <w:r>
        <w:rPr>
          <w:rFonts w:hint="eastAsia"/>
        </w:rPr>
        <w:t>Vertex</w:t>
      </w:r>
      <w:r>
        <w:rPr>
          <w:rFonts w:hint="eastAsia"/>
        </w:rPr>
        <w:t>的权重信息，计算顶点的变换</w:t>
      </w:r>
      <w:r w:rsidR="00931724">
        <w:rPr>
          <w:rFonts w:hint="eastAsia"/>
        </w:rPr>
        <w:t>；</w:t>
      </w:r>
    </w:p>
    <w:p w:rsidR="00931724" w:rsidRDefault="00931724" w:rsidP="002A50B9">
      <w:pPr>
        <w:pStyle w:val="a5"/>
        <w:numPr>
          <w:ilvl w:val="0"/>
          <w:numId w:val="3"/>
        </w:numPr>
        <w:ind w:firstLineChars="0"/>
      </w:pPr>
      <w:r>
        <w:rPr>
          <w:rFonts w:hint="eastAsia"/>
        </w:rPr>
        <w:t>根据顶点变换得到顶点新的数据。</w:t>
      </w:r>
    </w:p>
    <w:p w:rsidR="006D05D0" w:rsidRDefault="006D05D0" w:rsidP="006D05D0">
      <w:pPr>
        <w:pStyle w:val="a5"/>
        <w:numPr>
          <w:ilvl w:val="0"/>
          <w:numId w:val="1"/>
        </w:numPr>
        <w:ind w:firstLineChars="0"/>
      </w:pPr>
      <w:r>
        <w:rPr>
          <w:rFonts w:hint="eastAsia"/>
        </w:rPr>
        <w:t>总结与探讨</w:t>
      </w:r>
    </w:p>
    <w:p w:rsidR="004678E9" w:rsidRDefault="004678E9" w:rsidP="0076005B">
      <w:pPr>
        <w:ind w:firstLine="420"/>
      </w:pPr>
      <w:r>
        <w:rPr>
          <w:rFonts w:hint="eastAsia"/>
        </w:rPr>
        <w:t>总的来说骨骼</w:t>
      </w:r>
      <w:r w:rsidR="005D1F73">
        <w:rPr>
          <w:rFonts w:hint="eastAsia"/>
        </w:rPr>
        <w:t>蒙皮</w:t>
      </w:r>
      <w:r>
        <w:rPr>
          <w:rFonts w:hint="eastAsia"/>
        </w:rPr>
        <w:t>动画的概念很简单，也很直观，就是实现起来比较</w:t>
      </w:r>
      <w:r w:rsidR="0076005B">
        <w:rPr>
          <w:rFonts w:hint="eastAsia"/>
        </w:rPr>
        <w:t>繁琐，类多，关系也比较复杂。目前，我们尚未实现物理模拟功能，这需要建立物理模型以及边界检测等。除了</w:t>
      </w:r>
      <w:r w:rsidR="0076005B">
        <w:rPr>
          <w:rFonts w:hint="eastAsia"/>
        </w:rPr>
        <w:t>VetexBuffer</w:t>
      </w:r>
      <w:r w:rsidR="0076005B">
        <w:rPr>
          <w:rFonts w:hint="eastAsia"/>
        </w:rPr>
        <w:t>的使用，</w:t>
      </w:r>
      <w:r w:rsidR="00295B1A">
        <w:rPr>
          <w:rFonts w:hint="eastAsia"/>
        </w:rPr>
        <w:t>在骨骼</w:t>
      </w:r>
      <w:r w:rsidR="005D1F73">
        <w:rPr>
          <w:rFonts w:hint="eastAsia"/>
        </w:rPr>
        <w:t>蒙皮</w:t>
      </w:r>
      <w:r w:rsidR="00295B1A">
        <w:rPr>
          <w:rFonts w:hint="eastAsia"/>
        </w:rPr>
        <w:t>动画部分</w:t>
      </w:r>
      <w:r w:rsidR="0076005B">
        <w:rPr>
          <w:rFonts w:hint="eastAsia"/>
        </w:rPr>
        <w:t>我们未针对</w:t>
      </w:r>
      <w:r w:rsidR="0076005B">
        <w:rPr>
          <w:rFonts w:hint="eastAsia"/>
        </w:rPr>
        <w:t>GPU</w:t>
      </w:r>
      <w:r w:rsidR="00295B1A">
        <w:rPr>
          <w:rFonts w:hint="eastAsia"/>
        </w:rPr>
        <w:t>进行优化。但通过骨骼</w:t>
      </w:r>
      <w:r w:rsidR="005D1F73">
        <w:rPr>
          <w:rFonts w:hint="eastAsia"/>
        </w:rPr>
        <w:t>蒙皮</w:t>
      </w:r>
      <w:r w:rsidR="00295B1A">
        <w:rPr>
          <w:rFonts w:hint="eastAsia"/>
        </w:rPr>
        <w:t>动画的项目，我们了解了这种动画处理的过程，也学到很多其他关于动画引擎的知识</w:t>
      </w:r>
      <w:r w:rsidR="002B1904">
        <w:rPr>
          <w:rFonts w:hint="eastAsia"/>
        </w:rPr>
        <w:t>，增强了自己的编程能力和团队合作能力</w:t>
      </w:r>
      <w:r w:rsidR="00295B1A">
        <w:rPr>
          <w:rFonts w:hint="eastAsia"/>
        </w:rPr>
        <w:t>。</w:t>
      </w:r>
    </w:p>
    <w:p w:rsidR="006D05D0" w:rsidRDefault="006D05D0" w:rsidP="006D05D0">
      <w:pPr>
        <w:pStyle w:val="a5"/>
        <w:numPr>
          <w:ilvl w:val="0"/>
          <w:numId w:val="1"/>
        </w:numPr>
        <w:ind w:firstLineChars="0"/>
      </w:pPr>
      <w:r>
        <w:rPr>
          <w:rFonts w:hint="eastAsia"/>
        </w:rPr>
        <w:t>参考资料</w:t>
      </w:r>
    </w:p>
    <w:p w:rsidR="0050477E" w:rsidRDefault="0050477E" w:rsidP="0050477E">
      <w:pPr>
        <w:pStyle w:val="a5"/>
        <w:numPr>
          <w:ilvl w:val="0"/>
          <w:numId w:val="2"/>
        </w:numPr>
        <w:ind w:firstLineChars="0"/>
        <w:jc w:val="left"/>
      </w:pPr>
      <w:r>
        <w:rPr>
          <w:rFonts w:hint="eastAsia"/>
        </w:rPr>
        <w:t>CSDN</w:t>
      </w:r>
      <w:r w:rsidRPr="0050477E">
        <w:rPr>
          <w:rFonts w:hint="eastAsia"/>
        </w:rPr>
        <w:t>近期在研究</w:t>
      </w:r>
      <w:r w:rsidRPr="0050477E">
        <w:rPr>
          <w:rFonts w:hint="eastAsia"/>
        </w:rPr>
        <w:t>Skeletal Animation</w:t>
      </w:r>
      <w:r w:rsidRPr="0050477E">
        <w:rPr>
          <w:rFonts w:hint="eastAsia"/>
        </w:rPr>
        <w:t>（骨骼动画）</w:t>
      </w:r>
    </w:p>
    <w:p w:rsidR="0050477E" w:rsidRDefault="00F20F40" w:rsidP="0050477E">
      <w:pPr>
        <w:pStyle w:val="a5"/>
        <w:ind w:left="780" w:firstLineChars="0" w:firstLine="0"/>
        <w:jc w:val="left"/>
      </w:pPr>
      <w:hyperlink r:id="rId8" w:history="1">
        <w:r w:rsidR="0050477E" w:rsidRPr="00A07694">
          <w:rPr>
            <w:rStyle w:val="a6"/>
          </w:rPr>
          <w:t>http://dev.csdn.net/article/85098.shtm</w:t>
        </w:r>
      </w:hyperlink>
    </w:p>
    <w:p w:rsidR="00465B82" w:rsidRDefault="0050477E" w:rsidP="0050477E">
      <w:pPr>
        <w:pStyle w:val="a5"/>
        <w:numPr>
          <w:ilvl w:val="0"/>
          <w:numId w:val="2"/>
        </w:numPr>
        <w:ind w:firstLineChars="0"/>
      </w:pPr>
      <w:r w:rsidRPr="0050477E">
        <w:t>Skeletal animation</w:t>
      </w:r>
      <w:r>
        <w:rPr>
          <w:rFonts w:hint="eastAsia"/>
        </w:rPr>
        <w:t xml:space="preserve"> </w:t>
      </w:r>
      <w:r w:rsidRPr="0050477E">
        <w:t>From Wikipedia</w:t>
      </w:r>
    </w:p>
    <w:p w:rsidR="0050477E" w:rsidRDefault="00F20F40" w:rsidP="0050477E">
      <w:pPr>
        <w:pStyle w:val="a5"/>
        <w:ind w:left="780" w:firstLineChars="0" w:firstLine="0"/>
      </w:pPr>
      <w:hyperlink r:id="rId9" w:history="1">
        <w:r w:rsidR="0050477E" w:rsidRPr="00A07694">
          <w:rPr>
            <w:rStyle w:val="a6"/>
          </w:rPr>
          <w:t>http://en.wikipedia.org/wiki/Skeletal_animation</w:t>
        </w:r>
      </w:hyperlink>
    </w:p>
    <w:p w:rsidR="0050477E" w:rsidRDefault="0050477E" w:rsidP="0050477E">
      <w:pPr>
        <w:pStyle w:val="a5"/>
        <w:numPr>
          <w:ilvl w:val="0"/>
          <w:numId w:val="2"/>
        </w:numPr>
        <w:ind w:firstLineChars="0"/>
      </w:pPr>
      <w:r>
        <w:rPr>
          <w:rFonts w:hint="eastAsia"/>
        </w:rPr>
        <w:t xml:space="preserve">Cal3D </w:t>
      </w:r>
      <w:r>
        <w:rPr>
          <w:rFonts w:hint="eastAsia"/>
        </w:rPr>
        <w:t>骨骼动画引擎</w:t>
      </w:r>
    </w:p>
    <w:p w:rsidR="0050477E" w:rsidRPr="0050477E" w:rsidRDefault="00F20F40" w:rsidP="0050477E">
      <w:pPr>
        <w:pStyle w:val="a5"/>
        <w:ind w:left="780" w:firstLineChars="0" w:firstLine="0"/>
      </w:pPr>
      <w:hyperlink r:id="rId10" w:history="1">
        <w:r w:rsidR="0050477E" w:rsidRPr="00A07694">
          <w:rPr>
            <w:rStyle w:val="a6"/>
          </w:rPr>
          <w:t>http://home.gna.org/cal3d/</w:t>
        </w:r>
      </w:hyperlink>
    </w:p>
    <w:p w:rsidR="0050477E" w:rsidRDefault="0050477E" w:rsidP="0050477E">
      <w:pPr>
        <w:pStyle w:val="a5"/>
        <w:numPr>
          <w:ilvl w:val="0"/>
          <w:numId w:val="2"/>
        </w:numPr>
        <w:ind w:firstLineChars="0"/>
      </w:pPr>
      <w:r w:rsidRPr="0050477E">
        <w:t>Automatic Rigging and Animation of 3D Characters</w:t>
      </w:r>
    </w:p>
    <w:p w:rsidR="0050477E" w:rsidRDefault="00F20F40" w:rsidP="0050477E">
      <w:pPr>
        <w:pStyle w:val="a5"/>
        <w:ind w:left="780" w:firstLineChars="0" w:firstLine="0"/>
      </w:pPr>
      <w:hyperlink r:id="rId11" w:history="1">
        <w:r w:rsidR="0050477E" w:rsidRPr="00A07694">
          <w:rPr>
            <w:rStyle w:val="a6"/>
          </w:rPr>
          <w:t>http://www.mit.edu/~ibaran/autorig/</w:t>
        </w:r>
      </w:hyperlink>
    </w:p>
    <w:p w:rsidR="0050477E" w:rsidRPr="006D05D0" w:rsidRDefault="0050477E" w:rsidP="00CE6975"/>
    <w:sectPr w:rsidR="0050477E" w:rsidRPr="006D05D0" w:rsidSect="004722F7">
      <w:pgSz w:w="11906" w:h="16838"/>
      <w:pgMar w:top="1985" w:right="1701" w:bottom="1701"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25B" w:rsidRDefault="0018225B" w:rsidP="00D44A29">
      <w:r>
        <w:separator/>
      </w:r>
    </w:p>
  </w:endnote>
  <w:endnote w:type="continuationSeparator" w:id="0">
    <w:p w:rsidR="0018225B" w:rsidRDefault="0018225B" w:rsidP="00D44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25B" w:rsidRDefault="0018225B" w:rsidP="00D44A29">
      <w:r>
        <w:separator/>
      </w:r>
    </w:p>
  </w:footnote>
  <w:footnote w:type="continuationSeparator" w:id="0">
    <w:p w:rsidR="0018225B" w:rsidRDefault="0018225B" w:rsidP="00D44A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FB4"/>
    <w:multiLevelType w:val="hybridMultilevel"/>
    <w:tmpl w:val="213C6F02"/>
    <w:lvl w:ilvl="0" w:tplc="B84CEC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B5417D2"/>
    <w:multiLevelType w:val="hybridMultilevel"/>
    <w:tmpl w:val="0DB64CA0"/>
    <w:lvl w:ilvl="0" w:tplc="70EED4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E7745C"/>
    <w:multiLevelType w:val="hybridMultilevel"/>
    <w:tmpl w:val="109CB738"/>
    <w:lvl w:ilvl="0" w:tplc="CB7004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4A29"/>
    <w:rsid w:val="00032472"/>
    <w:rsid w:val="000B2C5B"/>
    <w:rsid w:val="0018225B"/>
    <w:rsid w:val="0022164D"/>
    <w:rsid w:val="00295B1A"/>
    <w:rsid w:val="002A50B9"/>
    <w:rsid w:val="002B1904"/>
    <w:rsid w:val="00426890"/>
    <w:rsid w:val="00465B82"/>
    <w:rsid w:val="004678E9"/>
    <w:rsid w:val="004722F7"/>
    <w:rsid w:val="0050477E"/>
    <w:rsid w:val="005D1F73"/>
    <w:rsid w:val="006D05D0"/>
    <w:rsid w:val="0076005B"/>
    <w:rsid w:val="00792F8B"/>
    <w:rsid w:val="00885EC2"/>
    <w:rsid w:val="00931724"/>
    <w:rsid w:val="00955BB5"/>
    <w:rsid w:val="00B25B16"/>
    <w:rsid w:val="00BB5DE6"/>
    <w:rsid w:val="00BE7B36"/>
    <w:rsid w:val="00C8596E"/>
    <w:rsid w:val="00CE6975"/>
    <w:rsid w:val="00D44A29"/>
    <w:rsid w:val="00F10336"/>
    <w:rsid w:val="00F20F40"/>
    <w:rsid w:val="00FC3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2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4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4A29"/>
    <w:rPr>
      <w:sz w:val="18"/>
      <w:szCs w:val="18"/>
    </w:rPr>
  </w:style>
  <w:style w:type="paragraph" w:styleId="a4">
    <w:name w:val="footer"/>
    <w:basedOn w:val="a"/>
    <w:link w:val="Char0"/>
    <w:uiPriority w:val="99"/>
    <w:semiHidden/>
    <w:unhideWhenUsed/>
    <w:rsid w:val="00D44A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4A29"/>
    <w:rPr>
      <w:sz w:val="18"/>
      <w:szCs w:val="18"/>
    </w:rPr>
  </w:style>
  <w:style w:type="paragraph" w:styleId="a5">
    <w:name w:val="List Paragraph"/>
    <w:basedOn w:val="a"/>
    <w:uiPriority w:val="34"/>
    <w:qFormat/>
    <w:rsid w:val="006D05D0"/>
    <w:pPr>
      <w:ind w:firstLineChars="200" w:firstLine="420"/>
    </w:pPr>
  </w:style>
  <w:style w:type="character" w:styleId="a6">
    <w:name w:val="Hyperlink"/>
    <w:basedOn w:val="a0"/>
    <w:uiPriority w:val="99"/>
    <w:unhideWhenUsed/>
    <w:rsid w:val="0050477E"/>
    <w:rPr>
      <w:color w:val="0000FF"/>
      <w:u w:val="single"/>
    </w:rPr>
  </w:style>
  <w:style w:type="paragraph" w:styleId="a7">
    <w:name w:val="Balloon Text"/>
    <w:basedOn w:val="a"/>
    <w:link w:val="Char1"/>
    <w:uiPriority w:val="99"/>
    <w:semiHidden/>
    <w:unhideWhenUsed/>
    <w:rsid w:val="00C8596E"/>
    <w:rPr>
      <w:sz w:val="18"/>
      <w:szCs w:val="18"/>
    </w:rPr>
  </w:style>
  <w:style w:type="character" w:customStyle="1" w:styleId="Char1">
    <w:name w:val="批注框文本 Char"/>
    <w:basedOn w:val="a0"/>
    <w:link w:val="a7"/>
    <w:uiPriority w:val="99"/>
    <w:semiHidden/>
    <w:rsid w:val="00C8596E"/>
    <w:rPr>
      <w:sz w:val="18"/>
      <w:szCs w:val="18"/>
    </w:rPr>
  </w:style>
</w:styles>
</file>

<file path=word/webSettings.xml><?xml version="1.0" encoding="utf-8"?>
<w:webSettings xmlns:r="http://schemas.openxmlformats.org/officeDocument/2006/relationships" xmlns:w="http://schemas.openxmlformats.org/wordprocessingml/2006/main">
  <w:divs>
    <w:div w:id="1063793445">
      <w:bodyDiv w:val="1"/>
      <w:marLeft w:val="0"/>
      <w:marRight w:val="0"/>
      <w:marTop w:val="0"/>
      <w:marBottom w:val="0"/>
      <w:divBdr>
        <w:top w:val="none" w:sz="0" w:space="0" w:color="auto"/>
        <w:left w:val="none" w:sz="0" w:space="0" w:color="auto"/>
        <w:bottom w:val="none" w:sz="0" w:space="0" w:color="auto"/>
        <w:right w:val="none" w:sz="0" w:space="0" w:color="auto"/>
      </w:divBdr>
    </w:div>
    <w:div w:id="12672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csdn.net/article/85098.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ibaran/autorig/" TargetMode="External"/><Relationship Id="rId5" Type="http://schemas.openxmlformats.org/officeDocument/2006/relationships/footnotes" Target="footnotes.xml"/><Relationship Id="rId10" Type="http://schemas.openxmlformats.org/officeDocument/2006/relationships/hyperlink" Target="http://home.gna.org/cal3d/" TargetMode="External"/><Relationship Id="rId4" Type="http://schemas.openxmlformats.org/officeDocument/2006/relationships/webSettings" Target="webSettings.xml"/><Relationship Id="rId9" Type="http://schemas.openxmlformats.org/officeDocument/2006/relationships/hyperlink" Target="http://en.wikipedia.org/wiki/Skeletal_anim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2</Pages>
  <Words>337</Words>
  <Characters>1927</Characters>
  <Application>Microsoft Office Word</Application>
  <DocSecurity>0</DocSecurity>
  <Lines>16</Lines>
  <Paragraphs>4</Paragraphs>
  <ScaleCrop>false</ScaleCrop>
  <Company>SJTU</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c:creator>
  <cp:keywords/>
  <dc:description/>
  <cp:lastModifiedBy>Yang Wei</cp:lastModifiedBy>
  <cp:revision>9</cp:revision>
  <dcterms:created xsi:type="dcterms:W3CDTF">2009-09-10T08:00:00Z</dcterms:created>
  <dcterms:modified xsi:type="dcterms:W3CDTF">2009-09-16T09:13:00Z</dcterms:modified>
</cp:coreProperties>
</file>