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17" w:rsidRPr="00F33D85" w:rsidRDefault="00897A17" w:rsidP="00897A17">
      <w:pPr>
        <w:pStyle w:val="1"/>
        <w:jc w:val="center"/>
        <w:rPr>
          <w:rFonts w:ascii="Times New Roman" w:hAnsi="Times New Roman" w:cs="Times New Roman"/>
        </w:rPr>
      </w:pPr>
      <w:r w:rsidRPr="00F33D85">
        <w:rPr>
          <w:rFonts w:ascii="Times New Roman" w:hAnsi="Times New Roman" w:cs="Times New Roman"/>
          <w:shd w:val="clear" w:color="auto" w:fill="FFFFFF"/>
        </w:rPr>
        <w:t>Simulation Program Usage Description</w:t>
      </w:r>
    </w:p>
    <w:p w:rsidR="000A4D43" w:rsidRPr="00F33D85" w:rsidRDefault="00897A17">
      <w:pP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</w:pPr>
      <w:r w:rsidRPr="00F33D85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First downloading the python compiler</w:t>
      </w:r>
      <w:r w:rsidR="00F33D85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, then </w:t>
      </w:r>
      <w:r w:rsidR="00F33D85" w:rsidRPr="00F33D85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double click the installation package. Install: first check the dialog box before Add Python 3.6 to PATH, then click Install Now.</w:t>
      </w:r>
      <w:r w:rsid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 </w:t>
      </w:r>
      <w:r w:rsidR="00C0148D"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Click Close when installation is complete</w:t>
      </w:r>
      <w:r w:rsid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.</w:t>
      </w:r>
    </w:p>
    <w:p w:rsidR="006674A6" w:rsidRDefault="006674A6" w:rsidP="00F33D85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2574000" cy="1185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11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5" w:rsidRDefault="006674A6" w:rsidP="00C0148D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2575706" cy="158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安装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06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4E" w:rsidRDefault="00852861" w:rsidP="00795E4E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 wp14:anchorId="425E3D78" wp14:editId="34690840">
            <wp:extent cx="2575706" cy="158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安装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06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A6" w:rsidRDefault="006674A6"/>
    <w:p w:rsidR="004F1B9F" w:rsidRPr="004F1B9F" w:rsidRDefault="004F1B9F">
      <w:pP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</w:pP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Then press </w:t>
      </w: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w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in+r</w:t>
      </w:r>
      <w:proofErr w:type="spellEnd"/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”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 to open the command line, enter </w:t>
      </w: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“pip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 install </w:t>
      </w:r>
      <w:proofErr w:type="spellStart"/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g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raphviz</w:t>
      </w:r>
      <w:proofErr w:type="spellEnd"/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”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it will be 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install</w:t>
      </w: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ed</w:t>
      </w:r>
      <w:r w:rsidRPr="004F1B9F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 successfully</w:t>
      </w: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.</w:t>
      </w:r>
    </w:p>
    <w:p w:rsidR="004F1B9F" w:rsidRDefault="004F1B9F" w:rsidP="004F1B9F">
      <w:pPr>
        <w:ind w:firstLineChars="200" w:firstLine="420"/>
      </w:pPr>
      <w:r w:rsidRPr="004F1B9F">
        <w:rPr>
          <w:noProof/>
          <w:lang w:bidi="mn-Mong-CN"/>
        </w:rPr>
        <w:drawing>
          <wp:inline distT="0" distB="0" distL="0" distR="0">
            <wp:extent cx="2279650" cy="1216914"/>
            <wp:effectExtent l="0" t="0" r="6350" b="2540"/>
            <wp:docPr id="12" name="图片 12" descr="H:\SN P simulator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N P simulator\cm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90" cy="12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F1B9F">
        <w:rPr>
          <w:noProof/>
          <w:lang w:bidi="mn-Mong-CN"/>
        </w:rPr>
        <w:drawing>
          <wp:inline distT="0" distB="0" distL="0" distR="0">
            <wp:extent cx="2319933" cy="1216800"/>
            <wp:effectExtent l="0" t="0" r="4445" b="2540"/>
            <wp:docPr id="14" name="图片 14" descr="H:\SN P simulator\pip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N P simulator\pipinst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33" cy="12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9F" w:rsidRPr="004F1B9F" w:rsidRDefault="004F1B9F" w:rsidP="004F1B9F">
      <w:pPr>
        <w:ind w:firstLineChars="200" w:firstLine="420"/>
        <w:rPr>
          <w:rFonts w:hint="eastAsia"/>
        </w:rPr>
      </w:pPr>
    </w:p>
    <w:p w:rsidR="00C0148D" w:rsidRDefault="004F1B9F">
      <w:pP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Next</w:t>
      </w:r>
      <w:r w:rsidR="00C0148D"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 install the dep</w:t>
      </w:r>
      <w:r w:rsid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endency library </w:t>
      </w:r>
      <w:proofErr w:type="spellStart"/>
      <w:r w:rsid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graphviz</w:t>
      </w:r>
      <w:proofErr w:type="spellEnd"/>
      <w:r w:rsid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, first </w:t>
      </w:r>
      <w:r w:rsidR="00C0148D"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download the graphviz.msi file on the </w:t>
      </w:r>
      <w:hyperlink r:id="rId9" w:history="1">
        <w:r w:rsidR="00C0148D" w:rsidRPr="00C0148D">
          <w:rPr>
            <w:rFonts w:ascii="Times New Roman" w:hAnsi="Times New Roman" w:cs="Times New Roman"/>
            <w:color w:val="4E4E4E"/>
          </w:rPr>
          <w:t>website</w:t>
        </w:r>
      </w:hyperlink>
      <w:r w:rsidR="00156FC9">
        <w:rPr>
          <w:rFonts w:ascii="Times New Roman" w:hAnsi="Times New Roman" w:cs="Times New Roman"/>
          <w:color w:val="4E4E4E"/>
        </w:rPr>
        <w:t xml:space="preserve">( </w:t>
      </w:r>
      <w:r w:rsidR="00156FC9" w:rsidRPr="00156FC9">
        <w:rPr>
          <w:rFonts w:ascii="Times New Roman" w:hAnsi="Times New Roman" w:cs="Times New Roman"/>
          <w:color w:val="4E4E4E"/>
        </w:rPr>
        <w:t>https://graphviz.gitlab.io/_pages/Download/Download_windows.html</w:t>
      </w:r>
      <w:r w:rsidR="00156FC9">
        <w:rPr>
          <w:rFonts w:ascii="Times New Roman" w:hAnsi="Times New Roman" w:cs="Times New Roman"/>
          <w:color w:val="4E4E4E"/>
        </w:rPr>
        <w:t>)</w:t>
      </w:r>
      <w:r w:rsidR="00C0148D"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, double click the file into the installation, click next, write down the installation path, and check the everyone. Click Close after the installation is completed.</w:t>
      </w:r>
    </w:p>
    <w:p w:rsidR="00C0148D" w:rsidRDefault="006674A6" w:rsidP="00C0148D">
      <w:pPr>
        <w:jc w:val="center"/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</w:pPr>
      <w:r>
        <w:rPr>
          <w:rFonts w:hint="eastAsia"/>
          <w:noProof/>
          <w:lang w:bidi="mn-Mong-CN"/>
        </w:rPr>
        <w:lastRenderedPageBreak/>
        <w:drawing>
          <wp:inline distT="0" distB="0" distL="0" distR="0">
            <wp:extent cx="1941616" cy="84201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viz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88" cy="8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E6" w:rsidRDefault="008377E6" w:rsidP="00C0148D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1938570" cy="1584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viz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7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E6" w:rsidRDefault="008377E6" w:rsidP="00C0148D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1938569" cy="15840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viz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69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4E" w:rsidRDefault="00795E4E" w:rsidP="00C0148D">
      <w:pPr>
        <w:jc w:val="center"/>
      </w:pPr>
    </w:p>
    <w:p w:rsidR="00C0148D" w:rsidRDefault="00C0148D">
      <w:pPr>
        <w:rPr>
          <w:rFonts w:ascii="Segoe UI" w:hAnsi="Segoe UI" w:cs="Segoe UI"/>
          <w:color w:val="4E4E4E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Next, configure the environment.</w:t>
      </w:r>
      <w:r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 find the bin file under the installation path of </w:t>
      </w:r>
      <w:proofErr w:type="spellStart"/>
      <w:r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graphviz</w:t>
      </w:r>
      <w:proofErr w:type="spellEnd"/>
      <w:r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, and copy the file path. </w:t>
      </w:r>
      <w:r w:rsidR="00E24E61" w:rsidRPr="00E24E6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The right mouse button "this computer", select the properties</w:t>
      </w:r>
      <w:r w:rsidRPr="00C0148D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, click the advanced system settings, click on the environment variable, click path and click the edit, add the just copied bin file path to path</w:t>
      </w:r>
      <w:r>
        <w:rPr>
          <w:rFonts w:ascii="Segoe UI" w:hAnsi="Segoe UI" w:cs="Segoe UI"/>
          <w:color w:val="4E4E4E"/>
          <w:sz w:val="20"/>
          <w:szCs w:val="20"/>
          <w:shd w:val="clear" w:color="auto" w:fill="FFFFFF"/>
        </w:rPr>
        <w:t>.</w:t>
      </w:r>
    </w:p>
    <w:p w:rsidR="00852861" w:rsidRDefault="008377E6" w:rsidP="00E24E61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2321626" cy="193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viz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11" cy="2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61" w:rsidRDefault="00E24E61" w:rsidP="00E24E61">
      <w:pPr>
        <w:jc w:val="center"/>
      </w:pPr>
      <w:r>
        <w:rPr>
          <w:noProof/>
          <w:lang w:bidi="mn-Mong-CN"/>
        </w:rPr>
        <w:drawing>
          <wp:inline distT="0" distB="0" distL="0" distR="0" wp14:anchorId="13C1FDEE" wp14:editId="5698F76D">
            <wp:extent cx="1548000" cy="18754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18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61" w:rsidRDefault="008377E6" w:rsidP="00E24E61">
      <w:pPr>
        <w:jc w:val="center"/>
      </w:pPr>
      <w:r>
        <w:rPr>
          <w:rFonts w:hint="eastAsia"/>
          <w:noProof/>
          <w:lang w:bidi="mn-Mong-CN"/>
        </w:rPr>
        <w:lastRenderedPageBreak/>
        <w:drawing>
          <wp:inline distT="0" distB="0" distL="0" distR="0">
            <wp:extent cx="1548000" cy="193743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viz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19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61" w:rsidRDefault="008377E6" w:rsidP="00E24E61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2574000" cy="12625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viz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12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E6" w:rsidRDefault="008377E6" w:rsidP="00E24E61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1548000" cy="16598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viz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16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4E" w:rsidRDefault="00795E4E" w:rsidP="00E24E61">
      <w:pPr>
        <w:jc w:val="center"/>
      </w:pPr>
    </w:p>
    <w:p w:rsidR="00E24E61" w:rsidRPr="00E24E61" w:rsidRDefault="00E24E61">
      <w:pPr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</w:pPr>
      <w:r w:rsidRPr="00E24E6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Finally, the program is opened as </w:t>
      </w:r>
      <w:proofErr w:type="spellStart"/>
      <w:r w:rsidRPr="00E24E6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wordpad</w:t>
      </w:r>
      <w:proofErr w:type="spellEnd"/>
      <w:r w:rsidRPr="00E24E6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, and the name of the input file is assigned to the variable filename</w:t>
      </w:r>
      <w:r w:rsidR="00375705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, </w:t>
      </w:r>
      <w:r w:rsidR="00744D0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the max step of the program can be set by yourself</w:t>
      </w:r>
      <w:r w:rsidRPr="00E24E6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. </w:t>
      </w:r>
      <w:r w:rsidR="00265BC7" w:rsidRPr="00265BC7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Shut </w:t>
      </w:r>
      <w:r w:rsidR="00DC2E0C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 xml:space="preserve">it </w:t>
      </w:r>
      <w:r w:rsidR="00265BC7" w:rsidRPr="00265BC7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down after saving</w:t>
      </w:r>
      <w:r w:rsidRPr="00E24E61">
        <w:rPr>
          <w:rFonts w:ascii="Times New Roman" w:hAnsi="Times New Roman" w:cs="Times New Roman"/>
          <w:color w:val="4E4E4E"/>
          <w:sz w:val="20"/>
          <w:szCs w:val="20"/>
          <w:shd w:val="clear" w:color="auto" w:fill="FFFFFF"/>
        </w:rPr>
        <w:t>, and then double click the program file to run.</w:t>
      </w:r>
      <w:bookmarkStart w:id="0" w:name="_GoBack"/>
      <w:bookmarkEnd w:id="0"/>
    </w:p>
    <w:p w:rsidR="00852861" w:rsidRDefault="00375705" w:rsidP="00265BC7">
      <w:pPr>
        <w:jc w:val="center"/>
      </w:pPr>
      <w:r>
        <w:rPr>
          <w:noProof/>
          <w:lang w:bidi="mn-Mong-CN"/>
        </w:rPr>
        <w:drawing>
          <wp:inline distT="0" distB="0" distL="0" distR="0" wp14:anchorId="4C98BA65" wp14:editId="3F43A09B">
            <wp:extent cx="2996273" cy="87153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632" cy="8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MTQ0Nja3MDM1NzJQ0lEKTi0uzszPAykwqgUA5Bo83SwAAAA="/>
  </w:docVars>
  <w:rsids>
    <w:rsidRoot w:val="00775F98"/>
    <w:rsid w:val="0001155B"/>
    <w:rsid w:val="000A4D43"/>
    <w:rsid w:val="00156FC9"/>
    <w:rsid w:val="00265BC7"/>
    <w:rsid w:val="00375705"/>
    <w:rsid w:val="004F1B9F"/>
    <w:rsid w:val="006674A6"/>
    <w:rsid w:val="006A55CC"/>
    <w:rsid w:val="00744D01"/>
    <w:rsid w:val="00775F98"/>
    <w:rsid w:val="00795E4E"/>
    <w:rsid w:val="008377E6"/>
    <w:rsid w:val="00852861"/>
    <w:rsid w:val="00897A17"/>
    <w:rsid w:val="00A60B87"/>
    <w:rsid w:val="00C0148D"/>
    <w:rsid w:val="00DC2E0C"/>
    <w:rsid w:val="00E24E61"/>
    <w:rsid w:val="00F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CFC1"/>
  <w15:chartTrackingRefBased/>
  <w15:docId w15:val="{2732F8F4-F726-4A6F-974E-0FBEB62D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A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7A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01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dic://word/WEBSITE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taosheng</dc:creator>
  <cp:keywords/>
  <dc:description/>
  <cp:lastModifiedBy>zhang ts</cp:lastModifiedBy>
  <cp:revision>8</cp:revision>
  <dcterms:created xsi:type="dcterms:W3CDTF">2018-06-03T12:46:00Z</dcterms:created>
  <dcterms:modified xsi:type="dcterms:W3CDTF">2018-09-10T11:25:00Z</dcterms:modified>
</cp:coreProperties>
</file>