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widowControl w:val="1"/>
        <w:spacing w:line="360" w:lineRule="auto"/>
        <w:jc w:val="center"/>
        <w:rPr/>
      </w:pPr>
      <w:r w:rsidDel="00000000" w:rsidR="00000000" w:rsidRPr="00000000">
        <w:rPr>
          <w:rFonts w:ascii="Arial" w:cs="Arial" w:eastAsia="Arial" w:hAnsi="Arial"/>
          <w:b w:val="1"/>
          <w:bCs w:val="1"/>
          <w:sz w:val="36"/>
          <w:szCs w:val="36"/>
          <w:rtl w:val="0"/>
        </w:rPr>
        <w:t xml:space="preserve">Bioinformática 2026</w:t>
      </w:r>
      <w:r w:rsidDel="00000000" w:rsidR="00000000" w:rsidRPr="00000000">
        <w:rPr>
          <w:rtl w:val="0"/>
        </w:rPr>
      </w:r>
    </w:p>
    <w:p w:rsidR="00000000" w:rsidDel="00000000" w:rsidP="00000000" w:rsidRDefault="00000000" w:rsidRPr="00000000" w14:paraId="00000002">
      <w:pPr>
        <w:widowControl w:val="1"/>
        <w:spacing w:line="360" w:lineRule="auto"/>
        <w:jc w:val="center"/>
        <w:rPr/>
      </w:pPr>
      <w:r w:rsidDel="00000000" w:rsidR="00000000" w:rsidRPr="00000000">
        <w:rPr>
          <w:rFonts w:ascii="Arial" w:cs="Arial" w:eastAsia="Arial" w:hAnsi="Arial"/>
          <w:b w:val="1"/>
          <w:bCs w:val="1"/>
          <w:sz w:val="36"/>
          <w:szCs w:val="36"/>
          <w:rtl w:val="0"/>
        </w:rPr>
        <w:t xml:space="preserve">TP Nº1: Bases de Datos 1rias e Introducción a Biopython</w:t>
      </w:r>
      <w:r w:rsidDel="00000000" w:rsidR="00000000" w:rsidRPr="00000000">
        <w:rPr>
          <w:rtl w:val="0"/>
        </w:rPr>
      </w:r>
    </w:p>
    <w:p w:rsidR="00000000" w:rsidDel="00000000" w:rsidP="00000000" w:rsidRDefault="00000000" w:rsidRPr="00000000" w14:paraId="00000003">
      <w:pPr>
        <w:widowControl w:val="1"/>
        <w:spacing w:line="360" w:lineRule="auto"/>
        <w:jc w:val="center"/>
        <w:rPr/>
      </w:pPr>
      <w:r w:rsidDel="00000000" w:rsidR="00000000" w:rsidRPr="00000000">
        <w:rPr>
          <w:rtl w:val="0"/>
        </w:rPr>
      </w:r>
    </w:p>
    <w:p w:rsidR="00000000" w:rsidDel="00000000" w:rsidP="00000000" w:rsidRDefault="00000000" w:rsidRPr="00000000" w14:paraId="00000004">
      <w:pPr>
        <w:spacing w:line="360" w:lineRule="auto"/>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005">
      <w:pPr>
        <w:spacing w:line="360" w:lineRule="auto"/>
        <w:ind w:firstLine="720"/>
        <w:jc w:val="both"/>
        <w:rPr/>
      </w:pPr>
      <w:r w:rsidDel="00000000" w:rsidR="00000000" w:rsidRPr="00000000">
        <w:rPr>
          <w:rFonts w:ascii="Arial" w:cs="Arial" w:eastAsia="Arial" w:hAnsi="Arial"/>
          <w:sz w:val="22"/>
          <w:szCs w:val="22"/>
          <w:rtl w:val="0"/>
        </w:rPr>
        <w:t xml:space="preserve">El objetivo general de esta práctica es comprender cómo se accede y analiza la información biológica, específicamente las secuencias, en las bases de datos primarias. Lo realizaremos tanto vía web como programáticamente utilizando Biopython. Además, realizaremos nuestros primeros análisis bioinformáticos.</w:t>
      </w:r>
      <w:r w:rsidDel="00000000" w:rsidR="00000000" w:rsidRPr="00000000">
        <w:rPr>
          <w:rtl w:val="0"/>
        </w:rPr>
      </w:r>
    </w:p>
    <w:p w:rsidR="00000000" w:rsidDel="00000000" w:rsidP="00000000" w:rsidRDefault="00000000" w:rsidRPr="00000000" w14:paraId="00000006">
      <w:pPr>
        <w:spacing w:line="360" w:lineRule="auto"/>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007">
      <w:pPr>
        <w:spacing w:line="360" w:lineRule="auto"/>
        <w:jc w:val="both"/>
        <w:rPr/>
      </w:pPr>
      <w:r w:rsidDel="00000000" w:rsidR="00000000" w:rsidRPr="00000000">
        <w:rPr>
          <w:rFonts w:ascii="Arial" w:cs="Arial" w:eastAsia="Arial" w:hAnsi="Arial"/>
          <w:b w:val="1"/>
          <w:bCs w:val="1"/>
          <w:sz w:val="22"/>
          <w:szCs w:val="22"/>
          <w:rtl w:val="0"/>
        </w:rPr>
        <w:t xml:space="preserve">Objetivo 1a) Recorriendo el NCBI</w:t>
      </w:r>
      <w:r w:rsidDel="00000000" w:rsidR="00000000" w:rsidRPr="00000000">
        <w:rPr>
          <w:rtl w:val="0"/>
        </w:rPr>
      </w:r>
    </w:p>
    <w:p w:rsidR="00000000" w:rsidDel="00000000" w:rsidP="00000000" w:rsidRDefault="00000000" w:rsidRPr="00000000" w14:paraId="00000008">
      <w:pPr>
        <w:spacing w:line="360" w:lineRule="auto"/>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009">
      <w:pPr>
        <w:spacing w:line="360" w:lineRule="auto"/>
        <w:ind w:firstLine="720"/>
        <w:jc w:val="both"/>
        <w:rPr/>
      </w:pPr>
      <w:r w:rsidDel="00000000" w:rsidR="00000000" w:rsidRPr="00000000">
        <w:rPr>
          <w:rFonts w:ascii="Arial" w:cs="Arial" w:eastAsia="Arial" w:hAnsi="Arial"/>
          <w:sz w:val="22"/>
          <w:szCs w:val="22"/>
          <w:rtl w:val="0"/>
        </w:rPr>
        <w:t xml:space="preserve">Vaya a la página del NCBI (www.ncbi.nlm.nih.gov). El NCBI alberga varias bases de datos biológicas de acceso público. Entre las más conocidas y populares se encuentran las bases de datos de publicaciones científicas (PubMed), de secuencias de proteínas y ADN (cómo GenBank), de estructuras tridimensionales de proteínas y algunas otras no tan populares como OMIM (Online Mendelian Inheritance in Man). La organización de todas las bases de datos a las que tiene acceso desde el NCBI es la misma. </w:t>
      </w:r>
      <w:r w:rsidDel="00000000" w:rsidR="00000000" w:rsidRPr="00000000">
        <w:rPr>
          <w:rFonts w:ascii="Arial" w:cs="Arial" w:eastAsia="Arial" w:hAnsi="Arial"/>
          <w:b w:val="1"/>
          <w:bCs w:val="1"/>
          <w:sz w:val="22"/>
          <w:szCs w:val="22"/>
          <w:rtl w:val="0"/>
        </w:rPr>
        <w:t xml:space="preserve">La parte importante es el browser (buscador).</w:t>
      </w:r>
      <w:r w:rsidDel="00000000" w:rsidR="00000000" w:rsidRPr="00000000">
        <w:rPr>
          <w:rtl w:val="0"/>
        </w:rPr>
      </w:r>
    </w:p>
    <w:p w:rsidR="00000000" w:rsidDel="00000000" w:rsidP="00000000" w:rsidRDefault="00000000" w:rsidRPr="00000000" w14:paraId="0000000A">
      <w:pPr>
        <w:spacing w:line="360" w:lineRule="auto"/>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00B">
      <w:pPr>
        <w:spacing w:line="360" w:lineRule="auto"/>
        <w:ind w:firstLine="720"/>
        <w:jc w:val="both"/>
        <w:rPr/>
      </w:pPr>
      <w:r w:rsidDel="00000000" w:rsidR="00000000" w:rsidRPr="00000000">
        <w:rPr>
          <w:rFonts w:ascii="Arial" w:cs="Arial" w:eastAsia="Arial" w:hAnsi="Arial"/>
          <w:sz w:val="22"/>
          <w:szCs w:val="22"/>
          <w:rtl w:val="0"/>
        </w:rPr>
        <w:t xml:space="preserve">Las </w:t>
      </w:r>
      <w:r w:rsidDel="00000000" w:rsidR="00000000" w:rsidRPr="00000000">
        <w:rPr>
          <w:rFonts w:ascii="Arial" w:cs="Arial" w:eastAsia="Arial" w:hAnsi="Arial"/>
          <w:i w:val="1"/>
          <w:iCs w:val="1"/>
          <w:sz w:val="22"/>
          <w:szCs w:val="22"/>
          <w:rtl w:val="0"/>
        </w:rPr>
        <w:t xml:space="preserve">keywords</w:t>
      </w:r>
      <w:r w:rsidDel="00000000" w:rsidR="00000000" w:rsidRPr="00000000">
        <w:rPr>
          <w:rFonts w:ascii="Arial" w:cs="Arial" w:eastAsia="Arial" w:hAnsi="Arial"/>
          <w:sz w:val="22"/>
          <w:szCs w:val="22"/>
          <w:rtl w:val="0"/>
        </w:rPr>
        <w:t xml:space="preserve"> (palabras clave) se ingresan en el campo en blanco (delante de “Search”), el menú desplegable de la izquierda (“All Databases”) indica sobre qué base de datos se hará la búsqueda. La búsqueda se inicia con “Search”.</w:t>
      </w:r>
      <w:r w:rsidDel="00000000" w:rsidR="00000000" w:rsidRPr="00000000">
        <w:rPr>
          <w:rtl w:val="0"/>
        </w:rPr>
      </w:r>
    </w:p>
    <w:p w:rsidR="00000000" w:rsidDel="00000000" w:rsidP="00000000" w:rsidRDefault="00000000" w:rsidRPr="00000000" w14:paraId="0000000C">
      <w:pPr>
        <w:spacing w:line="360" w:lineRule="auto"/>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00D">
      <w:pPr>
        <w:spacing w:line="360" w:lineRule="auto"/>
        <w:jc w:val="both"/>
        <w:rPr/>
      </w:pPr>
      <w:r w:rsidDel="00000000" w:rsidR="00000000" w:rsidRPr="00000000">
        <w:rPr>
          <w:rFonts w:ascii="Arial" w:cs="Arial" w:eastAsia="Arial" w:hAnsi="Arial"/>
          <w:sz w:val="22"/>
          <w:szCs w:val="22"/>
          <w:rtl w:val="0"/>
        </w:rPr>
        <w:t xml:space="preserve">Mire los ítems que se abren en el campo de la izquierda. ¿Qué bases de datos reconoce? (Mencione no más de 3)</w:t>
      </w:r>
      <w:r w:rsidDel="00000000" w:rsidR="00000000" w:rsidRPr="00000000">
        <w:rPr>
          <w:rtl w:val="0"/>
        </w:rPr>
      </w:r>
    </w:p>
    <w:p w:rsidR="00000000" w:rsidDel="00000000" w:rsidP="00000000" w:rsidRDefault="00000000" w:rsidRPr="00000000" w14:paraId="0000000E">
      <w:pPr>
        <w:spacing w:line="360" w:lineRule="auto"/>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00F">
      <w:pPr>
        <w:spacing w:line="360" w:lineRule="auto"/>
        <w:ind w:firstLine="720"/>
        <w:jc w:val="both"/>
        <w:rPr/>
      </w:pPr>
      <w:r w:rsidDel="00000000" w:rsidR="00000000" w:rsidRPr="00000000">
        <w:rPr>
          <w:rFonts w:ascii="Arial" w:cs="Arial" w:eastAsia="Arial" w:hAnsi="Arial"/>
          <w:sz w:val="22"/>
          <w:szCs w:val="22"/>
          <w:rtl w:val="0"/>
        </w:rPr>
        <w:t xml:space="preserve">Nosotros vamos a concentrarnos en la  Búsqueda de Genes y Proteínas.</w:t>
      </w:r>
      <w:r w:rsidDel="00000000" w:rsidR="00000000" w:rsidRPr="00000000">
        <w:rPr>
          <w:rtl w:val="0"/>
        </w:rPr>
        <w:t xml:space="preserve"> </w:t>
      </w:r>
      <w:r w:rsidDel="00000000" w:rsidR="00000000" w:rsidRPr="00000000">
        <w:rPr>
          <w:rFonts w:ascii="Arial" w:cs="Arial" w:eastAsia="Arial" w:hAnsi="Arial"/>
          <w:sz w:val="22"/>
          <w:szCs w:val="22"/>
          <w:rtl w:val="0"/>
        </w:rPr>
        <w:t xml:space="preserve">Entonces, para ir familiarizándose con los campos, índices, etc:</w:t>
      </w:r>
      <w:r w:rsidDel="00000000" w:rsidR="00000000" w:rsidRPr="00000000">
        <w:rPr>
          <w:rtl w:val="0"/>
        </w:rPr>
      </w:r>
    </w:p>
    <w:p w:rsidR="00000000" w:rsidDel="00000000" w:rsidP="00000000" w:rsidRDefault="00000000" w:rsidRPr="00000000" w14:paraId="00000010">
      <w:pPr>
        <w:spacing w:line="360" w:lineRule="auto"/>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011">
      <w:pPr>
        <w:spacing w:line="360" w:lineRule="auto"/>
        <w:jc w:val="both"/>
        <w:rPr>
          <w:rFonts w:ascii="Arial" w:cs="Arial" w:eastAsia="Arial" w:hAnsi="Arial"/>
          <w:i w:val="1"/>
          <w:iCs w:val="1"/>
          <w:color w:val="434343"/>
          <w:sz w:val="22"/>
          <w:szCs w:val="22"/>
        </w:rPr>
      </w:pPr>
      <w:r w:rsidDel="00000000" w:rsidR="00000000" w:rsidRPr="00000000">
        <w:rPr>
          <w:rFonts w:ascii="Arial" w:cs="Arial" w:eastAsia="Arial" w:hAnsi="Arial"/>
          <w:sz w:val="22"/>
          <w:szCs w:val="22"/>
          <w:rtl w:val="0"/>
        </w:rPr>
        <w:t xml:space="preserve">- Seleccione para buscar en Nucleotide y analice los campos/índices disponibles.</w:t>
      </w:r>
      <w:r w:rsidDel="00000000" w:rsidR="00000000" w:rsidRPr="00000000">
        <w:rPr>
          <w:rtl w:val="0"/>
        </w:rPr>
        <w:t xml:space="preserve"> </w:t>
      </w:r>
      <w:r w:rsidDel="00000000" w:rsidR="00000000" w:rsidRPr="00000000">
        <w:rPr>
          <w:rFonts w:ascii="Arial" w:cs="Arial" w:eastAsia="Arial" w:hAnsi="Arial"/>
          <w:sz w:val="22"/>
          <w:szCs w:val="22"/>
          <w:rtl w:val="0"/>
        </w:rPr>
        <w:t xml:space="preserve">¿Cuáles le llaman la atención o le parecen relevantes? </w:t>
      </w:r>
      <w:r w:rsidDel="00000000" w:rsidR="00000000" w:rsidRPr="00000000">
        <w:rPr>
          <w:rFonts w:ascii="Arial" w:cs="Arial" w:eastAsia="Arial" w:hAnsi="Arial"/>
          <w:b w:val="1"/>
          <w:bCs w:val="1"/>
          <w:i w:val="1"/>
          <w:iCs w:val="1"/>
          <w:color w:val="434343"/>
          <w:sz w:val="22"/>
          <w:szCs w:val="22"/>
          <w:rtl w:val="0"/>
        </w:rPr>
        <w:t xml:space="preserve">Ayuda de Navegación</w:t>
      </w:r>
      <w:r w:rsidDel="00000000" w:rsidR="00000000" w:rsidRPr="00000000">
        <w:rPr>
          <w:rFonts w:ascii="Arial" w:cs="Arial" w:eastAsia="Arial" w:hAnsi="Arial"/>
          <w:b w:val="1"/>
          <w:bCs w:val="1"/>
          <w:i w:val="1"/>
          <w:iCs w:val="1"/>
          <w:color w:val="434343"/>
          <w:sz w:val="22"/>
          <w:szCs w:val="22"/>
          <w:rtl w:val="0"/>
        </w:rPr>
        <w:t xml:space="preserve">:</w:t>
      </w:r>
      <w:r w:rsidDel="00000000" w:rsidR="00000000" w:rsidRPr="00000000">
        <w:rPr>
          <w:rFonts w:ascii="Arial" w:cs="Arial" w:eastAsia="Arial" w:hAnsi="Arial"/>
          <w:i w:val="1"/>
          <w:iCs w:val="1"/>
          <w:color w:val="434343"/>
          <w:sz w:val="22"/>
          <w:szCs w:val="22"/>
          <w:rtl w:val="0"/>
        </w:rPr>
        <w:t xml:space="preserve"> Para visualizar los campos e índices disponibles en cada base de datos, no utilices la barra de búsqueda simple. Debes hacer clic en el enlace </w:t>
      </w:r>
      <w:r w:rsidDel="00000000" w:rsidR="00000000" w:rsidRPr="00000000">
        <w:rPr>
          <w:rFonts w:ascii="Arial" w:cs="Arial" w:eastAsia="Arial" w:hAnsi="Arial"/>
          <w:b w:val="1"/>
          <w:bCs w:val="1"/>
          <w:i w:val="1"/>
          <w:iCs w:val="1"/>
          <w:color w:val="434343"/>
          <w:sz w:val="22"/>
          <w:szCs w:val="22"/>
          <w:rtl w:val="0"/>
        </w:rPr>
        <w:t xml:space="preserve">"Advanced"</w:t>
      </w:r>
      <w:r w:rsidDel="00000000" w:rsidR="00000000" w:rsidRPr="00000000">
        <w:rPr>
          <w:rFonts w:ascii="Arial" w:cs="Arial" w:eastAsia="Arial" w:hAnsi="Arial"/>
          <w:i w:val="1"/>
          <w:iCs w:val="1"/>
          <w:color w:val="434343"/>
          <w:sz w:val="22"/>
          <w:szCs w:val="22"/>
          <w:rtl w:val="0"/>
        </w:rPr>
        <w:t xml:space="preserve"> (ubicado debajo del botón Search). Una vez allí, verás un menú desplegable que dice </w:t>
      </w:r>
      <w:r w:rsidDel="00000000" w:rsidR="00000000" w:rsidRPr="00000000">
        <w:rPr>
          <w:rFonts w:ascii="Arial" w:cs="Arial" w:eastAsia="Arial" w:hAnsi="Arial"/>
          <w:b w:val="1"/>
          <w:bCs w:val="1"/>
          <w:i w:val="1"/>
          <w:iCs w:val="1"/>
          <w:color w:val="434343"/>
          <w:sz w:val="22"/>
          <w:szCs w:val="22"/>
          <w:rtl w:val="0"/>
        </w:rPr>
        <w:t xml:space="preserve">"All Fields"</w:t>
      </w:r>
      <w:r w:rsidDel="00000000" w:rsidR="00000000" w:rsidRPr="00000000">
        <w:rPr>
          <w:rFonts w:ascii="Arial" w:cs="Arial" w:eastAsia="Arial" w:hAnsi="Arial"/>
          <w:i w:val="1"/>
          <w:iCs w:val="1"/>
          <w:color w:val="434343"/>
          <w:sz w:val="22"/>
          <w:szCs w:val="22"/>
          <w:rtl w:val="0"/>
        </w:rPr>
        <w:t xml:space="preserve">. Al desplegarlo, aparecerá la lista completa de índices (campos) que esa base de datos permite filtrar.</w:t>
      </w:r>
    </w:p>
    <w:p w:rsidR="00000000" w:rsidDel="00000000" w:rsidP="00000000" w:rsidRDefault="00000000" w:rsidRPr="00000000" w14:paraId="00000012">
      <w:pPr>
        <w:spacing w:line="360" w:lineRule="auto"/>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013">
      <w:pPr>
        <w:spacing w:line="360" w:lineRule="auto"/>
        <w:jc w:val="both"/>
        <w:rPr/>
      </w:pPr>
      <w:r w:rsidDel="00000000" w:rsidR="00000000" w:rsidRPr="00000000">
        <w:rPr>
          <w:rFonts w:ascii="Arial" w:cs="Arial" w:eastAsia="Arial" w:hAnsi="Arial"/>
          <w:sz w:val="22"/>
          <w:szCs w:val="22"/>
          <w:rtl w:val="0"/>
        </w:rPr>
        <w:t xml:space="preserve">- Seleccione para buscar en Proteins y realice el mismo análisis.</w:t>
      </w:r>
      <w:r w:rsidDel="00000000" w:rsidR="00000000" w:rsidRPr="00000000">
        <w:rPr>
          <w:rtl w:val="0"/>
        </w:rPr>
      </w:r>
    </w:p>
    <w:p w:rsidR="00000000" w:rsidDel="00000000" w:rsidP="00000000" w:rsidRDefault="00000000" w:rsidRPr="00000000" w14:paraId="00000014">
      <w:pPr>
        <w:spacing w:line="360" w:lineRule="auto"/>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015">
      <w:pPr>
        <w:spacing w:line="360" w:lineRule="auto"/>
        <w:jc w:val="both"/>
        <w:rPr/>
      </w:pPr>
      <w:r w:rsidDel="00000000" w:rsidR="00000000" w:rsidRPr="00000000">
        <w:rPr>
          <w:rFonts w:ascii="Arial" w:cs="Arial" w:eastAsia="Arial" w:hAnsi="Arial"/>
          <w:sz w:val="22"/>
          <w:szCs w:val="22"/>
          <w:rtl w:val="0"/>
        </w:rPr>
        <w:t xml:space="preserve">- Un caso importante en la búsqueda de genes/proteínas consiste en restringir la búsqueda a un organismo o grupo de organismos usando el tag [organism] o la forma corta del mismo tag [orgn].</w:t>
      </w:r>
      <w:r w:rsidDel="00000000" w:rsidR="00000000" w:rsidRPr="00000000">
        <w:rPr>
          <w:rtl w:val="0"/>
        </w:rPr>
      </w:r>
    </w:p>
    <w:p w:rsidR="00000000" w:rsidDel="00000000" w:rsidP="00000000" w:rsidRDefault="00000000" w:rsidRPr="00000000" w14:paraId="00000016">
      <w:pPr>
        <w:spacing w:line="360"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Realice y compare las siguientes búsquedas en Nucleotide:</w:t>
      </w:r>
    </w:p>
    <w:p w:rsidR="00000000" w:rsidDel="00000000" w:rsidP="00000000" w:rsidRDefault="00000000" w:rsidRPr="00000000" w14:paraId="00000017">
      <w:pPr>
        <w:spacing w:line="360" w:lineRule="auto"/>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018">
      <w:pPr>
        <w:tabs>
          <w:tab w:val="left" w:leader="none" w:pos="2896.000000000001"/>
        </w:tabs>
        <w:spacing w:line="360" w:lineRule="auto"/>
        <w:ind w:left="0" w:firstLine="0"/>
        <w:jc w:val="left"/>
        <w:rPr/>
      </w:pPr>
      <w:r w:rsidDel="00000000" w:rsidR="00000000" w:rsidRPr="00000000">
        <w:rPr>
          <w:rFonts w:ascii="Arial" w:cs="Arial" w:eastAsia="Arial" w:hAnsi="Arial"/>
          <w:sz w:val="22"/>
          <w:szCs w:val="22"/>
          <w:rtl w:val="0"/>
        </w:rPr>
        <w:tab/>
        <w:t xml:space="preserve">kinase AND Trypanosoma </w:t>
      </w:r>
      <w:r w:rsidDel="00000000" w:rsidR="00000000" w:rsidRPr="00000000">
        <w:rPr>
          <w:rFonts w:ascii="Arial" w:cs="Arial" w:eastAsia="Arial" w:hAnsi="Arial"/>
          <w:sz w:val="22"/>
          <w:szCs w:val="22"/>
          <w:rtl w:val="0"/>
        </w:rPr>
        <w:t xml:space="preserve">cruzi</w:t>
      </w:r>
      <w:r w:rsidDel="00000000" w:rsidR="00000000" w:rsidRPr="00000000">
        <w:rPr>
          <w:rtl w:val="0"/>
        </w:rPr>
      </w:r>
    </w:p>
    <w:p w:rsidR="00000000" w:rsidDel="00000000" w:rsidP="00000000" w:rsidRDefault="00000000" w:rsidRPr="00000000" w14:paraId="00000019">
      <w:pPr>
        <w:tabs>
          <w:tab w:val="left" w:leader="none" w:pos="2896.000000000001"/>
        </w:tabs>
        <w:spacing w:line="360" w:lineRule="auto"/>
        <w:ind w:left="0" w:firstLine="0"/>
        <w:jc w:val="left"/>
        <w:rPr>
          <w:rFonts w:ascii="Arial" w:cs="Arial" w:eastAsia="Arial" w:hAnsi="Arial"/>
          <w:sz w:val="22"/>
          <w:szCs w:val="22"/>
        </w:rPr>
      </w:pPr>
      <w:r w:rsidDel="00000000" w:rsidR="00000000" w:rsidRPr="00000000">
        <w:rPr>
          <w:rFonts w:ascii="Arial" w:cs="Arial" w:eastAsia="Arial" w:hAnsi="Arial"/>
          <w:sz w:val="22"/>
          <w:szCs w:val="22"/>
          <w:rtl w:val="0"/>
        </w:rPr>
        <w:tab/>
        <w:t xml:space="preserve">kinase AND Trypanosoma cruzi [organism]</w:t>
      </w:r>
    </w:p>
    <w:p w:rsidR="00000000" w:rsidDel="00000000" w:rsidP="00000000" w:rsidRDefault="00000000" w:rsidRPr="00000000" w14:paraId="0000001A">
      <w:pPr>
        <w:tabs>
          <w:tab w:val="left" w:leader="none" w:pos="2896.000000000001"/>
        </w:tabs>
        <w:spacing w:after="240" w:before="240" w:line="360" w:lineRule="auto"/>
        <w:jc w:val="both"/>
        <w:rPr>
          <w:rFonts w:ascii="Arial" w:cs="Arial" w:eastAsia="Arial" w:hAnsi="Arial"/>
          <w:color w:val="434343"/>
          <w:sz w:val="22"/>
          <w:szCs w:val="22"/>
        </w:rPr>
      </w:pPr>
      <w:r w:rsidDel="00000000" w:rsidR="00000000" w:rsidRPr="00000000">
        <w:rPr>
          <w:rFonts w:ascii="Arial" w:cs="Arial" w:eastAsia="Arial" w:hAnsi="Arial"/>
          <w:b w:val="1"/>
          <w:bCs w:val="1"/>
          <w:i w:val="1"/>
          <w:iCs w:val="1"/>
          <w:color w:val="434343"/>
          <w:sz w:val="22"/>
          <w:szCs w:val="22"/>
          <w:rtl w:val="0"/>
        </w:rPr>
        <w:t xml:space="preserve">Nota:</w:t>
      </w:r>
      <w:r w:rsidDel="00000000" w:rsidR="00000000" w:rsidRPr="00000000">
        <w:rPr>
          <w:rFonts w:ascii="Arial" w:cs="Arial" w:eastAsia="Arial" w:hAnsi="Arial"/>
          <w:i w:val="1"/>
          <w:iCs w:val="1"/>
          <w:color w:val="434343"/>
          <w:sz w:val="22"/>
          <w:szCs w:val="22"/>
          <w:rtl w:val="0"/>
        </w:rPr>
        <w:t xml:space="preserve"> El texto entre corchetes especifica el </w:t>
      </w:r>
      <w:r w:rsidDel="00000000" w:rsidR="00000000" w:rsidRPr="00000000">
        <w:rPr>
          <w:rFonts w:ascii="Arial" w:cs="Arial" w:eastAsia="Arial" w:hAnsi="Arial"/>
          <w:b w:val="1"/>
          <w:bCs w:val="1"/>
          <w:i w:val="1"/>
          <w:iCs w:val="1"/>
          <w:color w:val="434343"/>
          <w:sz w:val="22"/>
          <w:szCs w:val="22"/>
          <w:rtl w:val="0"/>
        </w:rPr>
        <w:t xml:space="preserve">código del campo</w:t>
      </w:r>
      <w:r w:rsidDel="00000000" w:rsidR="00000000" w:rsidRPr="00000000">
        <w:rPr>
          <w:rFonts w:ascii="Arial" w:cs="Arial" w:eastAsia="Arial" w:hAnsi="Arial"/>
          <w:i w:val="1"/>
          <w:iCs w:val="1"/>
          <w:color w:val="434343"/>
          <w:sz w:val="22"/>
          <w:szCs w:val="22"/>
          <w:rtl w:val="0"/>
        </w:rPr>
        <w:t xml:space="preserve"> donde se realiza la búsqueda. Si no se indica un campo particular, el motor busca los términos en todos los campos disponibles de la base de datos (All Fields). Dado que los campos y sus códigos no siempre son intuitivos, es altamente recomendable construir las búsquedas utilizando la opción </w:t>
      </w:r>
      <w:r w:rsidDel="00000000" w:rsidR="00000000" w:rsidRPr="00000000">
        <w:rPr>
          <w:rFonts w:ascii="Arial" w:cs="Arial" w:eastAsia="Arial" w:hAnsi="Arial"/>
          <w:b w:val="1"/>
          <w:bCs w:val="1"/>
          <w:i w:val="1"/>
          <w:iCs w:val="1"/>
          <w:color w:val="434343"/>
          <w:sz w:val="22"/>
          <w:szCs w:val="22"/>
          <w:rtl w:val="0"/>
        </w:rPr>
        <w:t xml:space="preserve">"Advanced"</w:t>
      </w:r>
      <w:r w:rsidDel="00000000" w:rsidR="00000000" w:rsidRPr="00000000">
        <w:rPr>
          <w:rFonts w:ascii="Arial" w:cs="Arial" w:eastAsia="Arial" w:hAnsi="Arial"/>
          <w:i w:val="1"/>
          <w:iCs w:val="1"/>
          <w:color w:val="434343"/>
          <w:sz w:val="22"/>
          <w:szCs w:val="22"/>
          <w:rtl w:val="0"/>
        </w:rPr>
        <w:t xml:space="preserve">. Allí podrá seleccionar los campos desde un menú desplegable, especificar keywords para cada uno y combinarlos con los </w:t>
      </w:r>
      <w:r w:rsidDel="00000000" w:rsidR="00000000" w:rsidRPr="00000000">
        <w:rPr>
          <w:rFonts w:ascii="Arial" w:cs="Arial" w:eastAsia="Arial" w:hAnsi="Arial"/>
          <w:b w:val="1"/>
          <w:bCs w:val="1"/>
          <w:i w:val="1"/>
          <w:iCs w:val="1"/>
          <w:color w:val="434343"/>
          <w:sz w:val="22"/>
          <w:szCs w:val="22"/>
          <w:rtl w:val="0"/>
        </w:rPr>
        <w:t xml:space="preserve">operadores lógicos AND, OR o NOT</w:t>
      </w:r>
      <w:r w:rsidDel="00000000" w:rsidR="00000000" w:rsidRPr="00000000">
        <w:rPr>
          <w:rFonts w:ascii="Arial" w:cs="Arial" w:eastAsia="Arial" w:hAnsi="Arial"/>
          <w:i w:val="1"/>
          <w:iCs w:val="1"/>
          <w:color w:val="434343"/>
          <w:sz w:val="22"/>
          <w:szCs w:val="22"/>
          <w:rtl w:val="0"/>
        </w:rPr>
        <w:t xml:space="preserve"> (que siempre deben escribirse en mayúsculas) de manera mucho más sencilla y precisa.</w:t>
      </w:r>
      <w:r w:rsidDel="00000000" w:rsidR="00000000" w:rsidRPr="00000000">
        <w:rPr>
          <w:rtl w:val="0"/>
        </w:rPr>
      </w:r>
    </w:p>
    <w:p w:rsidR="00000000" w:rsidDel="00000000" w:rsidP="00000000" w:rsidRDefault="00000000" w:rsidRPr="00000000" w14:paraId="0000001B">
      <w:pPr>
        <w:spacing w:line="360" w:lineRule="auto"/>
        <w:jc w:val="both"/>
        <w:rPr>
          <w:i w:val="1"/>
          <w:iCs w:val="1"/>
        </w:rPr>
      </w:pPr>
      <w:r w:rsidDel="00000000" w:rsidR="00000000" w:rsidRPr="00000000">
        <w:rPr>
          <w:rFonts w:ascii="Arial" w:cs="Arial" w:eastAsia="Arial" w:hAnsi="Arial"/>
          <w:sz w:val="22"/>
          <w:szCs w:val="22"/>
          <w:rtl w:val="0"/>
        </w:rPr>
        <w:t xml:space="preserve">- En Taxonomy puede obtener la clasificación taxonómica del organismo que le interese. Busque la clasificación de </w:t>
      </w:r>
      <w:r w:rsidDel="00000000" w:rsidR="00000000" w:rsidRPr="00000000">
        <w:rPr>
          <w:rFonts w:ascii="Arial" w:cs="Arial" w:eastAsia="Arial" w:hAnsi="Arial"/>
          <w:i w:val="1"/>
          <w:iCs w:val="1"/>
          <w:sz w:val="22"/>
          <w:szCs w:val="22"/>
          <w:rtl w:val="0"/>
        </w:rPr>
        <w:t xml:space="preserve">Trypanosoma cruzi cruzi</w:t>
      </w:r>
      <w:r w:rsidDel="00000000" w:rsidR="00000000" w:rsidRPr="00000000">
        <w:rPr>
          <w:rtl w:val="0"/>
        </w:rPr>
      </w:r>
    </w:p>
    <w:p w:rsidR="00000000" w:rsidDel="00000000" w:rsidP="00000000" w:rsidRDefault="00000000" w:rsidRPr="00000000" w14:paraId="0000001C">
      <w:pPr>
        <w:spacing w:line="360" w:lineRule="auto"/>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01D">
      <w:pPr>
        <w:spacing w:line="360"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 Otro caso importante es la búsqueda por peso molecular en Protein. Esta búsqueda puede hacerse usando un único valor (a) o un rango de valores (b):</w:t>
      </w:r>
    </w:p>
    <w:p w:rsidR="00000000" w:rsidDel="00000000" w:rsidP="00000000" w:rsidRDefault="00000000" w:rsidRPr="00000000" w14:paraId="0000001E">
      <w:pPr>
        <w:spacing w:line="360" w:lineRule="auto"/>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01F">
      <w:pPr>
        <w:spacing w:line="360" w:lineRule="auto"/>
        <w:ind w:left="2160" w:firstLine="720"/>
        <w:jc w:val="both"/>
        <w:rPr/>
      </w:pPr>
      <w:r w:rsidDel="00000000" w:rsidR="00000000" w:rsidRPr="00000000">
        <w:rPr>
          <w:rFonts w:ascii="Arial" w:cs="Arial" w:eastAsia="Arial" w:hAnsi="Arial"/>
          <w:sz w:val="22"/>
          <w:szCs w:val="22"/>
          <w:rtl w:val="0"/>
        </w:rPr>
        <w:t xml:space="preserve">a) 2002[molwt] o 2002[molecular weight].</w:t>
      </w:r>
      <w:r w:rsidDel="00000000" w:rsidR="00000000" w:rsidRPr="00000000">
        <w:rPr>
          <w:rtl w:val="0"/>
        </w:rPr>
      </w:r>
    </w:p>
    <w:p w:rsidR="00000000" w:rsidDel="00000000" w:rsidP="00000000" w:rsidRDefault="00000000" w:rsidRPr="00000000" w14:paraId="00000020">
      <w:pPr>
        <w:spacing w:line="360" w:lineRule="auto"/>
        <w:ind w:left="2160" w:firstLine="720"/>
        <w:jc w:val="both"/>
        <w:rPr/>
      </w:pPr>
      <w:r w:rsidDel="00000000" w:rsidR="00000000" w:rsidRPr="00000000">
        <w:rPr>
          <w:rFonts w:ascii="Arial" w:cs="Arial" w:eastAsia="Arial" w:hAnsi="Arial"/>
          <w:sz w:val="22"/>
          <w:szCs w:val="22"/>
          <w:rtl w:val="0"/>
        </w:rPr>
        <w:t xml:space="preserve">b) 2002:2009[molwt] .</w:t>
      </w:r>
      <w:r w:rsidDel="00000000" w:rsidR="00000000" w:rsidRPr="00000000">
        <w:rPr>
          <w:rtl w:val="0"/>
        </w:rPr>
      </w:r>
    </w:p>
    <w:p w:rsidR="00000000" w:rsidDel="00000000" w:rsidP="00000000" w:rsidRDefault="00000000" w:rsidRPr="00000000" w14:paraId="00000021">
      <w:pPr>
        <w:spacing w:line="360" w:lineRule="auto"/>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022">
      <w:pPr>
        <w:spacing w:line="360" w:lineRule="auto"/>
        <w:jc w:val="both"/>
        <w:rPr/>
      </w:pPr>
      <w:r w:rsidDel="00000000" w:rsidR="00000000" w:rsidRPr="00000000">
        <w:rPr>
          <w:rFonts w:ascii="Arial" w:cs="Arial" w:eastAsia="Arial" w:hAnsi="Arial"/>
          <w:sz w:val="22"/>
          <w:szCs w:val="22"/>
          <w:rtl w:val="0"/>
        </w:rPr>
        <w:t xml:space="preserve">- En el caso de secuencias nucleotídicas Nucleotide es posible realizar búsquedas filtrando por su longitud. Busque las siguientes secuencias 3000:4000[slen] o 3000:4000[sequence length].</w:t>
      </w:r>
      <w:r w:rsidDel="00000000" w:rsidR="00000000" w:rsidRPr="00000000">
        <w:rPr>
          <w:rtl w:val="0"/>
        </w:rPr>
      </w:r>
    </w:p>
    <w:p w:rsidR="00000000" w:rsidDel="00000000" w:rsidP="00000000" w:rsidRDefault="00000000" w:rsidRPr="00000000" w14:paraId="00000023">
      <w:pPr>
        <w:spacing w:line="360" w:lineRule="auto"/>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024">
      <w:pPr>
        <w:spacing w:line="360" w:lineRule="auto"/>
        <w:jc w:val="both"/>
        <w:rPr/>
      </w:pPr>
      <w:r w:rsidDel="00000000" w:rsidR="00000000" w:rsidRPr="00000000">
        <w:rPr>
          <w:rFonts w:ascii="Arial" w:cs="Arial" w:eastAsia="Arial" w:hAnsi="Arial"/>
          <w:sz w:val="22"/>
          <w:szCs w:val="22"/>
          <w:rtl w:val="0"/>
        </w:rPr>
        <w:t xml:space="preserve">- Uno de los índices más informativos para nucleótidos es el campo 'Feature Key' (fkey). Existe por ejemplo uno que es “promoter”. A diferencia del resto de las búsquedas, donde el texto a buscar lo ponen ustedes, los Feature Keys y sus "Qualifiers" asociados, presentan un vocabulario controlado, de manera que no pueden usar cualquier término. Tienen que usar algún término que exista dentro del vocabulario en uso (lo puede averiguar mirando el índice de la manera habitual).</w:t>
      </w:r>
      <w:r w:rsidDel="00000000" w:rsidR="00000000" w:rsidRPr="00000000">
        <w:rPr>
          <w:rtl w:val="0"/>
        </w:rPr>
      </w:r>
    </w:p>
    <w:p w:rsidR="00000000" w:rsidDel="00000000" w:rsidP="00000000" w:rsidRDefault="00000000" w:rsidRPr="00000000" w14:paraId="00000025">
      <w:pPr>
        <w:spacing w:line="360" w:lineRule="auto"/>
        <w:jc w:val="both"/>
        <w:rPr/>
      </w:pPr>
      <w:r w:rsidDel="00000000" w:rsidR="00000000" w:rsidRPr="00000000">
        <w:rPr>
          <w:rFonts w:ascii="Arial" w:cs="Arial" w:eastAsia="Arial" w:hAnsi="Arial"/>
          <w:sz w:val="22"/>
          <w:szCs w:val="22"/>
          <w:rtl w:val="0"/>
        </w:rPr>
        <w:t xml:space="preserve">Busque: promoter[fkey]. ¿Cuántas secuencias de GenBank contienen un promotor?</w:t>
      </w:r>
      <w:r w:rsidDel="00000000" w:rsidR="00000000" w:rsidRPr="00000000">
        <w:rPr>
          <w:rtl w:val="0"/>
        </w:rPr>
        <w:t xml:space="preserve"> </w:t>
      </w:r>
      <w:r w:rsidDel="00000000" w:rsidR="00000000" w:rsidRPr="00000000">
        <w:rPr>
          <w:rFonts w:ascii="Arial" w:cs="Arial" w:eastAsia="Arial" w:hAnsi="Arial"/>
          <w:sz w:val="22"/>
          <w:szCs w:val="22"/>
          <w:rtl w:val="0"/>
        </w:rPr>
        <w:t xml:space="preserve">Para esto seleccionar la base de datos correspondiente en el panel “Source Databases” a la</w:t>
      </w:r>
      <w:r w:rsidDel="00000000" w:rsidR="00000000" w:rsidRPr="00000000">
        <w:rPr>
          <w:rtl w:val="0"/>
        </w:rPr>
        <w:t xml:space="preserve"> </w:t>
      </w:r>
      <w:r w:rsidDel="00000000" w:rsidR="00000000" w:rsidRPr="00000000">
        <w:rPr>
          <w:rFonts w:ascii="Arial" w:cs="Arial" w:eastAsia="Arial" w:hAnsi="Arial"/>
          <w:sz w:val="22"/>
          <w:szCs w:val="22"/>
          <w:rtl w:val="0"/>
        </w:rPr>
        <w:t xml:space="preserve">izquierda de la página de resultados.</w:t>
      </w:r>
      <w:r w:rsidDel="00000000" w:rsidR="00000000" w:rsidRPr="00000000">
        <w:rPr>
          <w:rtl w:val="0"/>
        </w:rPr>
      </w:r>
    </w:p>
    <w:p w:rsidR="00000000" w:rsidDel="00000000" w:rsidP="00000000" w:rsidRDefault="00000000" w:rsidRPr="00000000" w14:paraId="00000026">
      <w:pPr>
        <w:spacing w:line="360" w:lineRule="auto"/>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027">
      <w:pPr>
        <w:spacing w:line="360" w:lineRule="auto"/>
        <w:jc w:val="both"/>
        <w:rPr>
          <w:color w:val="ff0000"/>
        </w:rPr>
      </w:pPr>
      <w:r w:rsidDel="00000000" w:rsidR="00000000" w:rsidRPr="00000000">
        <w:rPr>
          <w:rFonts w:ascii="Arial" w:cs="Arial" w:eastAsia="Arial" w:hAnsi="Arial"/>
          <w:b w:val="1"/>
          <w:bCs w:val="1"/>
          <w:color w:val="ff0000"/>
          <w:sz w:val="22"/>
          <w:szCs w:val="22"/>
          <w:rtl w:val="0"/>
        </w:rPr>
        <w:t xml:space="preserve">Ejercicios 1a:</w:t>
      </w:r>
      <w:r w:rsidDel="00000000" w:rsidR="00000000" w:rsidRPr="00000000">
        <w:rPr>
          <w:rFonts w:ascii="Arial" w:cs="Arial" w:eastAsia="Arial" w:hAnsi="Arial"/>
          <w:color w:val="ff0000"/>
          <w:sz w:val="22"/>
          <w:szCs w:val="22"/>
          <w:rtl w:val="0"/>
        </w:rPr>
        <w:t xml:space="preserve"> Para demostrar que ha aprendido a buscar en NCBI, intente responder las siguientes preguntas:</w:t>
      </w:r>
      <w:r w:rsidDel="00000000" w:rsidR="00000000" w:rsidRPr="00000000">
        <w:rPr>
          <w:rtl w:val="0"/>
        </w:rPr>
      </w:r>
    </w:p>
    <w:p w:rsidR="00000000" w:rsidDel="00000000" w:rsidP="00000000" w:rsidRDefault="00000000" w:rsidRPr="00000000" w14:paraId="00000028">
      <w:pPr>
        <w:spacing w:line="360" w:lineRule="auto"/>
        <w:jc w:val="both"/>
        <w:rPr>
          <w:rFonts w:ascii="Arial" w:cs="Arial" w:eastAsia="Arial" w:hAnsi="Arial"/>
          <w:color w:val="ff0000"/>
          <w:sz w:val="22"/>
          <w:szCs w:val="22"/>
        </w:rPr>
      </w:pPr>
      <w:r w:rsidDel="00000000" w:rsidR="00000000" w:rsidRPr="00000000">
        <w:rPr>
          <w:rtl w:val="0"/>
        </w:rPr>
      </w:r>
    </w:p>
    <w:p w:rsidR="00000000" w:rsidDel="00000000" w:rsidP="00000000" w:rsidRDefault="00000000" w:rsidRPr="00000000" w14:paraId="00000029">
      <w:pPr>
        <w:spacing w:line="360" w:lineRule="auto"/>
        <w:jc w:val="both"/>
        <w:rPr>
          <w:color w:val="ff0000"/>
        </w:rPr>
      </w:pPr>
      <w:r w:rsidDel="00000000" w:rsidR="00000000" w:rsidRPr="00000000">
        <w:rPr>
          <w:rFonts w:ascii="Arial" w:cs="Arial" w:eastAsia="Arial" w:hAnsi="Arial"/>
          <w:color w:val="ff0000"/>
          <w:sz w:val="22"/>
          <w:szCs w:val="22"/>
          <w:rtl w:val="0"/>
        </w:rPr>
        <w:t xml:space="preserve">1) Encuentre todas las secuencias de proteínas humanas de entre 50 y 60 aminoácidos</w:t>
      </w:r>
      <w:r w:rsidDel="00000000" w:rsidR="00000000" w:rsidRPr="00000000">
        <w:rPr>
          <w:color w:val="ff0000"/>
          <w:rtl w:val="0"/>
        </w:rPr>
        <w:t xml:space="preserve"> </w:t>
      </w:r>
      <w:r w:rsidDel="00000000" w:rsidR="00000000" w:rsidRPr="00000000">
        <w:rPr>
          <w:rFonts w:ascii="Arial" w:cs="Arial" w:eastAsia="Arial" w:hAnsi="Arial"/>
          <w:color w:val="ff0000"/>
          <w:sz w:val="22"/>
          <w:szCs w:val="22"/>
          <w:rtl w:val="0"/>
        </w:rPr>
        <w:t xml:space="preserve">que hayan sido publicadas durante 2022.</w:t>
      </w:r>
      <w:r w:rsidDel="00000000" w:rsidR="00000000" w:rsidRPr="00000000">
        <w:rPr>
          <w:rtl w:val="0"/>
        </w:rPr>
      </w:r>
    </w:p>
    <w:p w:rsidR="00000000" w:rsidDel="00000000" w:rsidP="00000000" w:rsidRDefault="00000000" w:rsidRPr="00000000" w14:paraId="0000002A">
      <w:pPr>
        <w:spacing w:line="360" w:lineRule="auto"/>
        <w:jc w:val="both"/>
        <w:rPr>
          <w:rFonts w:ascii="Arial" w:cs="Arial" w:eastAsia="Arial" w:hAnsi="Arial"/>
          <w:color w:val="ff0000"/>
          <w:sz w:val="22"/>
          <w:szCs w:val="22"/>
        </w:rPr>
      </w:pPr>
      <w:r w:rsidDel="00000000" w:rsidR="00000000" w:rsidRPr="00000000">
        <w:rPr>
          <w:rtl w:val="0"/>
        </w:rPr>
      </w:r>
    </w:p>
    <w:p w:rsidR="00000000" w:rsidDel="00000000" w:rsidP="00000000" w:rsidRDefault="00000000" w:rsidRPr="00000000" w14:paraId="0000002B">
      <w:pPr>
        <w:spacing w:line="360" w:lineRule="auto"/>
        <w:jc w:val="both"/>
        <w:rPr>
          <w:color w:val="ff0000"/>
        </w:rPr>
      </w:pPr>
      <w:r w:rsidDel="00000000" w:rsidR="00000000" w:rsidRPr="00000000">
        <w:rPr>
          <w:rFonts w:ascii="Arial" w:cs="Arial" w:eastAsia="Arial" w:hAnsi="Arial"/>
          <w:color w:val="ff0000"/>
          <w:sz w:val="22"/>
          <w:szCs w:val="22"/>
          <w:rtl w:val="0"/>
        </w:rPr>
        <w:t xml:space="preserve">2) Encuentre todas las secuencias genómicas (biomol genomic[Properties]) de </w:t>
      </w:r>
      <w:r w:rsidDel="00000000" w:rsidR="00000000" w:rsidRPr="00000000">
        <w:rPr>
          <w:rFonts w:ascii="Arial" w:cs="Arial" w:eastAsia="Arial" w:hAnsi="Arial"/>
          <w:i w:val="1"/>
          <w:iCs w:val="1"/>
          <w:color w:val="ff0000"/>
          <w:sz w:val="22"/>
          <w:szCs w:val="22"/>
          <w:rtl w:val="0"/>
        </w:rPr>
        <w:t xml:space="preserve">Escherichia</w:t>
      </w:r>
      <w:r w:rsidDel="00000000" w:rsidR="00000000" w:rsidRPr="00000000">
        <w:rPr>
          <w:i w:val="1"/>
          <w:iCs w:val="1"/>
          <w:color w:val="ff0000"/>
          <w:rtl w:val="0"/>
        </w:rPr>
        <w:t xml:space="preserve"> </w:t>
      </w:r>
      <w:r w:rsidDel="00000000" w:rsidR="00000000" w:rsidRPr="00000000">
        <w:rPr>
          <w:rFonts w:ascii="Arial" w:cs="Arial" w:eastAsia="Arial" w:hAnsi="Arial"/>
          <w:i w:val="1"/>
          <w:iCs w:val="1"/>
          <w:color w:val="ff0000"/>
          <w:sz w:val="22"/>
          <w:szCs w:val="22"/>
          <w:rtl w:val="0"/>
        </w:rPr>
        <w:t xml:space="preserve">coli</w:t>
      </w:r>
      <w:r w:rsidDel="00000000" w:rsidR="00000000" w:rsidRPr="00000000">
        <w:rPr>
          <w:rFonts w:ascii="Arial" w:cs="Arial" w:eastAsia="Arial" w:hAnsi="Arial"/>
          <w:color w:val="ff0000"/>
          <w:sz w:val="22"/>
          <w:szCs w:val="22"/>
          <w:rtl w:val="0"/>
        </w:rPr>
        <w:t xml:space="preserve"> que hayan sido identificadas como atenuadores (attenuator).</w:t>
      </w:r>
      <w:r w:rsidDel="00000000" w:rsidR="00000000" w:rsidRPr="00000000">
        <w:rPr>
          <w:rtl w:val="0"/>
        </w:rPr>
      </w:r>
    </w:p>
    <w:p w:rsidR="00000000" w:rsidDel="00000000" w:rsidP="00000000" w:rsidRDefault="00000000" w:rsidRPr="00000000" w14:paraId="0000002C">
      <w:pPr>
        <w:spacing w:line="360" w:lineRule="auto"/>
        <w:jc w:val="both"/>
        <w:rPr>
          <w:rFonts w:ascii="Arial" w:cs="Arial" w:eastAsia="Arial" w:hAnsi="Arial"/>
          <w:color w:val="ff0000"/>
          <w:sz w:val="22"/>
          <w:szCs w:val="22"/>
        </w:rPr>
      </w:pPr>
      <w:r w:rsidDel="00000000" w:rsidR="00000000" w:rsidRPr="00000000">
        <w:rPr>
          <w:rtl w:val="0"/>
        </w:rPr>
      </w:r>
    </w:p>
    <w:p w:rsidR="00000000" w:rsidDel="00000000" w:rsidP="00000000" w:rsidRDefault="00000000" w:rsidRPr="00000000" w14:paraId="0000002D">
      <w:pPr>
        <w:spacing w:line="360" w:lineRule="auto"/>
        <w:jc w:val="both"/>
        <w:rPr>
          <w:color w:val="ff0000"/>
        </w:rPr>
      </w:pPr>
      <w:r w:rsidDel="00000000" w:rsidR="00000000" w:rsidRPr="00000000">
        <w:rPr>
          <w:rFonts w:ascii="Arial" w:cs="Arial" w:eastAsia="Arial" w:hAnsi="Arial"/>
          <w:color w:val="ff0000"/>
          <w:sz w:val="22"/>
          <w:szCs w:val="22"/>
          <w:rtl w:val="0"/>
        </w:rPr>
        <w:t xml:space="preserve">3) ¿Cuántas proteínas que unen penicilina hay en Mycobacterium? (penicillin-binding,</w:t>
      </w:r>
      <w:r w:rsidDel="00000000" w:rsidR="00000000" w:rsidRPr="00000000">
        <w:rPr>
          <w:color w:val="ff0000"/>
          <w:rtl w:val="0"/>
        </w:rPr>
        <w:t xml:space="preserve"> </w:t>
      </w:r>
      <w:r w:rsidDel="00000000" w:rsidR="00000000" w:rsidRPr="00000000">
        <w:rPr>
          <w:rFonts w:ascii="Arial" w:cs="Arial" w:eastAsia="Arial" w:hAnsi="Arial"/>
          <w:color w:val="ff0000"/>
          <w:sz w:val="22"/>
          <w:szCs w:val="22"/>
          <w:rtl w:val="0"/>
        </w:rPr>
        <w:t xml:space="preserve">Mycobacterium tuberculosis). Pruebe distintas bases de datos. Genes, Proteins,</w:t>
      </w:r>
      <w:r w:rsidDel="00000000" w:rsidR="00000000" w:rsidRPr="00000000">
        <w:rPr>
          <w:color w:val="ff0000"/>
          <w:rtl w:val="0"/>
        </w:rPr>
        <w:t xml:space="preserve"> </w:t>
      </w:r>
      <w:r w:rsidDel="00000000" w:rsidR="00000000" w:rsidRPr="00000000">
        <w:rPr>
          <w:rFonts w:ascii="Arial" w:cs="Arial" w:eastAsia="Arial" w:hAnsi="Arial"/>
          <w:color w:val="ff0000"/>
          <w:sz w:val="22"/>
          <w:szCs w:val="22"/>
          <w:rtl w:val="0"/>
        </w:rPr>
        <w:t xml:space="preserve">Nucleotides.</w:t>
      </w:r>
      <w:r w:rsidDel="00000000" w:rsidR="00000000" w:rsidRPr="00000000">
        <w:rPr>
          <w:rtl w:val="0"/>
        </w:rPr>
      </w:r>
    </w:p>
    <w:p w:rsidR="00000000" w:rsidDel="00000000" w:rsidP="00000000" w:rsidRDefault="00000000" w:rsidRPr="00000000" w14:paraId="0000002E">
      <w:pPr>
        <w:spacing w:line="360" w:lineRule="auto"/>
        <w:jc w:val="both"/>
        <w:rPr>
          <w:rFonts w:ascii="Arial" w:cs="Arial" w:eastAsia="Arial" w:hAnsi="Arial"/>
          <w:color w:val="ff0000"/>
          <w:sz w:val="22"/>
          <w:szCs w:val="22"/>
        </w:rPr>
      </w:pPr>
      <w:r w:rsidDel="00000000" w:rsidR="00000000" w:rsidRPr="00000000">
        <w:rPr>
          <w:rtl w:val="0"/>
        </w:rPr>
      </w:r>
    </w:p>
    <w:p w:rsidR="00000000" w:rsidDel="00000000" w:rsidP="00000000" w:rsidRDefault="00000000" w:rsidRPr="00000000" w14:paraId="0000002F">
      <w:pPr>
        <w:spacing w:line="360" w:lineRule="auto"/>
        <w:jc w:val="both"/>
        <w:rPr>
          <w:rFonts w:ascii="Arial" w:cs="Arial" w:eastAsia="Arial" w:hAnsi="Arial"/>
          <w:color w:val="ff0000"/>
          <w:sz w:val="22"/>
          <w:szCs w:val="22"/>
        </w:rPr>
      </w:pPr>
      <w:r w:rsidDel="00000000" w:rsidR="00000000" w:rsidRPr="00000000">
        <w:rPr>
          <w:rFonts w:ascii="Arial" w:cs="Arial" w:eastAsia="Arial" w:hAnsi="Arial"/>
          <w:color w:val="ff0000"/>
          <w:sz w:val="22"/>
          <w:szCs w:val="22"/>
          <w:rtl w:val="0"/>
        </w:rPr>
        <w:t xml:space="preserve">4) ¿Cuántas secuencias nucleotídicas fueron depositadas en GenBank por Venter, JC?</w:t>
      </w:r>
    </w:p>
    <w:p w:rsidR="00000000" w:rsidDel="00000000" w:rsidP="00000000" w:rsidRDefault="00000000" w:rsidRPr="00000000" w14:paraId="00000030">
      <w:pPr>
        <w:spacing w:line="360" w:lineRule="auto"/>
        <w:jc w:val="both"/>
        <w:rPr>
          <w:rFonts w:ascii="Arial" w:cs="Arial" w:eastAsia="Arial" w:hAnsi="Arial"/>
          <w:color w:val="ff0000"/>
          <w:sz w:val="22"/>
          <w:szCs w:val="22"/>
        </w:rPr>
      </w:pPr>
      <w:r w:rsidDel="00000000" w:rsidR="00000000" w:rsidRPr="00000000">
        <w:rPr>
          <w:rtl w:val="0"/>
        </w:rPr>
      </w:r>
    </w:p>
    <w:p w:rsidR="00000000" w:rsidDel="00000000" w:rsidP="00000000" w:rsidRDefault="00000000" w:rsidRPr="00000000" w14:paraId="00000031">
      <w:pPr>
        <w:keepNext w:val="1"/>
        <w:keepLines w:val="1"/>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0"/>
        </w:tabs>
        <w:spacing w:after="0" w:before="0" w:line="360" w:lineRule="auto"/>
        <w:ind w:left="0"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bookmarkStart w:colFirst="0" w:colLast="0" w:name="_heading=h.rb28qab4h39c" w:id="0"/>
      <w:bookmarkEnd w:id="0"/>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Objetivo 1b)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Análisis de los registros de Nucleótidos y Proteínas</w:t>
      </w:r>
      <w:r w:rsidDel="00000000" w:rsidR="00000000" w:rsidRPr="00000000">
        <w:rPr>
          <w:rtl w:val="0"/>
        </w:rPr>
      </w:r>
    </w:p>
    <w:p w:rsidR="00000000" w:rsidDel="00000000" w:rsidP="00000000" w:rsidRDefault="00000000" w:rsidRPr="00000000" w14:paraId="00000032">
      <w:pPr>
        <w:keepNext w:val="1"/>
        <w:keepLines w:val="1"/>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0"/>
        </w:tabs>
        <w:spacing w:after="0" w:before="0" w:line="360" w:lineRule="auto"/>
        <w:ind w:left="0"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bookmarkStart w:colFirst="0" w:colLast="0" w:name="_heading=h.2vnqfe9ryio" w:id="1"/>
      <w:bookmarkEnd w:id="1"/>
      <w:r w:rsidDel="00000000" w:rsidR="00000000" w:rsidRPr="00000000">
        <w:rPr>
          <w:rtl w:val="0"/>
        </w:rPr>
      </w:r>
    </w:p>
    <w:p w:rsidR="00000000" w:rsidDel="00000000" w:rsidP="00000000" w:rsidRDefault="00000000" w:rsidRPr="00000000" w14:paraId="00000033">
      <w:pPr>
        <w:keepNext w:val="1"/>
        <w:keepLines w:val="1"/>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0"/>
        </w:tabs>
        <w:spacing w:after="0" w:before="0" w:line="360" w:lineRule="auto"/>
        <w:ind w:left="0" w:right="0" w:firstLine="0"/>
        <w:jc w:val="both"/>
        <w:rPr>
          <w:rFonts w:ascii="Arial" w:cs="Arial" w:eastAsia="Arial" w:hAnsi="Arial"/>
          <w:b w:val="1"/>
          <w:bCs w:val="1"/>
          <w:i w:val="0"/>
          <w:iCs w:val="0"/>
          <w:smallCaps w:val="0"/>
          <w:strike w:val="0"/>
          <w:color w:val="000000"/>
          <w:sz w:val="24"/>
          <w:szCs w:val="24"/>
          <w:u w:val="none"/>
          <w:shd w:fill="auto" w:val="clear"/>
          <w:vertAlign w:val="baseline"/>
        </w:rPr>
      </w:pPr>
      <w:bookmarkStart w:colFirst="0" w:colLast="0" w:name="_heading=h.i5kamuvk8kbg" w:id="2"/>
      <w:bookmarkEnd w:id="2"/>
      <w:r w:rsidDel="00000000" w:rsidR="00000000" w:rsidRPr="00000000">
        <w:rPr>
          <w:rFonts w:ascii="Arial" w:cs="Arial" w:eastAsia="Arial" w:hAnsi="Arial"/>
          <w:sz w:val="22"/>
          <w:szCs w:val="22"/>
          <w:rtl w:val="0"/>
        </w:rPr>
        <w:tab/>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Ahora que ya sabemos realizar búsquedas, analizaremos los registros (o sea la estructura de los archivos obtenidos) para la búsqueda de una proteína. Busque la secuencia proteica de la mioglobina (myoglobin) humana y seleccione los registros de RefSeq. Luego seleccione la secuencia NP_976311.1.</w:t>
      </w:r>
      <w:r w:rsidDel="00000000" w:rsidR="00000000" w:rsidRPr="00000000">
        <w:rPr>
          <w:rtl w:val="0"/>
        </w:rPr>
      </w:r>
    </w:p>
    <w:p w:rsidR="00000000" w:rsidDel="00000000" w:rsidP="00000000" w:rsidRDefault="00000000" w:rsidRPr="00000000" w14:paraId="00000034">
      <w:pPr>
        <w:keepNext w:val="1"/>
        <w:keepLines w:val="1"/>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0"/>
        </w:tabs>
        <w:spacing w:after="0" w:before="0" w:line="360" w:lineRule="auto"/>
        <w:ind w:left="0" w:right="0" w:firstLine="0"/>
        <w:jc w:val="both"/>
        <w:rPr>
          <w:rFonts w:ascii="Arial" w:cs="Arial" w:eastAsia="Arial" w:hAnsi="Arial"/>
          <w:b w:val="0"/>
          <w:bCs w:val="0"/>
          <w:i w:val="0"/>
          <w:iCs w:val="0"/>
          <w:smallCaps w:val="0"/>
          <w:strike w:val="0"/>
          <w:color w:val="000000"/>
          <w:sz w:val="22"/>
          <w:szCs w:val="22"/>
          <w:u w:val="none"/>
          <w:shd w:fill="auto" w:val="clear"/>
          <w:vertAlign w:val="baseline"/>
        </w:rPr>
      </w:pPr>
      <w:bookmarkStart w:colFirst="0" w:colLast="0" w:name="_heading=h.3oizfwc0d4lv" w:id="3"/>
      <w:bookmarkEnd w:id="3"/>
      <w:r w:rsidDel="00000000" w:rsidR="00000000" w:rsidRPr="00000000">
        <w:rPr>
          <w:rtl w:val="0"/>
        </w:rPr>
      </w:r>
    </w:p>
    <w:p w:rsidR="00000000" w:rsidDel="00000000" w:rsidP="00000000" w:rsidRDefault="00000000" w:rsidRPr="00000000" w14:paraId="00000035">
      <w:pPr>
        <w:keepNext w:val="1"/>
        <w:keepLines w:val="1"/>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0"/>
        </w:tabs>
        <w:spacing w:after="0" w:before="0" w:line="360" w:lineRule="auto"/>
        <w:ind w:left="0" w:right="0" w:firstLine="0"/>
        <w:jc w:val="both"/>
        <w:rPr>
          <w:rFonts w:ascii="Arial" w:cs="Arial" w:eastAsia="Arial" w:hAnsi="Arial"/>
          <w:b w:val="1"/>
          <w:bCs w:val="1"/>
          <w:i w:val="0"/>
          <w:iCs w:val="0"/>
          <w:smallCaps w:val="0"/>
          <w:strike w:val="0"/>
          <w:color w:val="000000"/>
          <w:sz w:val="24"/>
          <w:szCs w:val="24"/>
          <w:u w:val="none"/>
          <w:shd w:fill="auto" w:val="clear"/>
          <w:vertAlign w:val="baseline"/>
        </w:rPr>
      </w:pPr>
      <w:bookmarkStart w:colFirst="0" w:colLast="0" w:name="_heading=h.psbuaixipysg" w:id="4"/>
      <w:bookmarkEnd w:id="4"/>
      <w:r w:rsidDel="00000000" w:rsidR="00000000" w:rsidRPr="00000000">
        <w:rPr>
          <w:rFonts w:ascii="Arial" w:cs="Arial" w:eastAsia="Arial" w:hAnsi="Arial"/>
          <w:sz w:val="22"/>
          <w:szCs w:val="22"/>
          <w:rtl w:val="0"/>
        </w:rPr>
        <w:tab/>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En las primeras secciones se da la descripción general, luego vienen las referencias y comentarios. Las opciones de Formato, que se despliegan al clickear la flechita que esta sobre el nombre de la entrada, permiten cambiar la información mostrada. Por ejemplo, en el caso de las secuencias muchas veces lo que deseamos es el formato FASTA.</w:t>
      </w:r>
      <w:r w:rsidDel="00000000" w:rsidR="00000000" w:rsidRPr="00000000">
        <w:rPr>
          <w:rtl w:val="0"/>
        </w:rPr>
      </w:r>
    </w:p>
    <w:p w:rsidR="00000000" w:rsidDel="00000000" w:rsidP="00000000" w:rsidRDefault="00000000" w:rsidRPr="00000000" w14:paraId="00000036">
      <w:pPr>
        <w:keepNext w:val="1"/>
        <w:keepLines w:val="1"/>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0"/>
        </w:tabs>
        <w:spacing w:after="0" w:before="0" w:line="36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bookmarkStart w:colFirst="0" w:colLast="0" w:name="_heading=h.ff6hq8p33nxj" w:id="5"/>
      <w:bookmarkEnd w:id="5"/>
      <w:r w:rsidDel="00000000" w:rsidR="00000000" w:rsidRPr="00000000">
        <w:rPr>
          <w:rtl w:val="0"/>
        </w:rPr>
      </w:r>
    </w:p>
    <w:p w:rsidR="00000000" w:rsidDel="00000000" w:rsidP="00000000" w:rsidRDefault="00000000" w:rsidRPr="00000000" w14:paraId="00000037">
      <w:pPr>
        <w:spacing w:line="360" w:lineRule="auto"/>
        <w:jc w:val="both"/>
        <w:rPr>
          <w:rFonts w:ascii="Arial" w:cs="Arial" w:eastAsia="Arial" w:hAnsi="Arial"/>
          <w:b w:val="1"/>
          <w:bCs w:val="1"/>
          <w:color w:val="ff0000"/>
          <w:sz w:val="22"/>
          <w:szCs w:val="22"/>
        </w:rPr>
      </w:pPr>
      <w:r w:rsidDel="00000000" w:rsidR="00000000" w:rsidRPr="00000000">
        <w:rPr>
          <w:rFonts w:ascii="Arial" w:cs="Arial" w:eastAsia="Arial" w:hAnsi="Arial"/>
          <w:b w:val="1"/>
          <w:bCs w:val="1"/>
          <w:color w:val="ff0000"/>
          <w:sz w:val="22"/>
          <w:szCs w:val="22"/>
          <w:rtl w:val="0"/>
        </w:rPr>
        <w:t xml:space="preserve">Ejercicios 1b:</w:t>
      </w:r>
    </w:p>
    <w:p w:rsidR="00000000" w:rsidDel="00000000" w:rsidP="00000000" w:rsidRDefault="00000000" w:rsidRPr="00000000" w14:paraId="00000038">
      <w:pPr>
        <w:spacing w:line="360" w:lineRule="auto"/>
        <w:jc w:val="both"/>
        <w:rPr>
          <w:rFonts w:ascii="Arial" w:cs="Arial" w:eastAsia="Arial" w:hAnsi="Arial"/>
          <w:b w:val="1"/>
          <w:bCs w:val="1"/>
          <w:color w:val="ff0000"/>
          <w:sz w:val="22"/>
          <w:szCs w:val="22"/>
        </w:rPr>
      </w:pPr>
      <w:r w:rsidDel="00000000" w:rsidR="00000000" w:rsidRPr="00000000">
        <w:rPr>
          <w:rtl w:val="0"/>
        </w:rPr>
      </w:r>
    </w:p>
    <w:p w:rsidR="00000000" w:rsidDel="00000000" w:rsidP="00000000" w:rsidRDefault="00000000" w:rsidRPr="00000000" w14:paraId="00000039">
      <w:pPr>
        <w:spacing w:line="360" w:lineRule="auto"/>
        <w:jc w:val="both"/>
        <w:rPr>
          <w:rFonts w:ascii="Arial" w:cs="Arial" w:eastAsia="Arial" w:hAnsi="Arial"/>
          <w:color w:val="ff0000"/>
          <w:sz w:val="22"/>
          <w:szCs w:val="22"/>
        </w:rPr>
      </w:pPr>
      <w:r w:rsidDel="00000000" w:rsidR="00000000" w:rsidRPr="00000000">
        <w:rPr>
          <w:rFonts w:ascii="Arial" w:cs="Arial" w:eastAsia="Arial" w:hAnsi="Arial"/>
          <w:color w:val="ff0000"/>
          <w:sz w:val="22"/>
          <w:szCs w:val="22"/>
          <w:rtl w:val="0"/>
        </w:rPr>
        <w:t xml:space="preserve">Analice las opciones de </w:t>
      </w:r>
      <w:r w:rsidDel="00000000" w:rsidR="00000000" w:rsidRPr="00000000">
        <w:rPr>
          <w:rFonts w:ascii="Arial" w:cs="Arial" w:eastAsia="Arial" w:hAnsi="Arial"/>
          <w:i w:val="1"/>
          <w:iCs w:val="1"/>
          <w:color w:val="ff0000"/>
          <w:sz w:val="22"/>
          <w:szCs w:val="22"/>
          <w:rtl w:val="0"/>
        </w:rPr>
        <w:t xml:space="preserve">Display settings</w:t>
      </w:r>
      <w:r w:rsidDel="00000000" w:rsidR="00000000" w:rsidRPr="00000000">
        <w:rPr>
          <w:rFonts w:ascii="Arial" w:cs="Arial" w:eastAsia="Arial" w:hAnsi="Arial"/>
          <w:color w:val="ff0000"/>
          <w:sz w:val="22"/>
          <w:szCs w:val="22"/>
          <w:rtl w:val="0"/>
        </w:rPr>
        <w:t xml:space="preserve">: GenPept (Full) y Fasta.</w:t>
      </w:r>
    </w:p>
    <w:p w:rsidR="00000000" w:rsidDel="00000000" w:rsidP="00000000" w:rsidRDefault="00000000" w:rsidRPr="00000000" w14:paraId="0000003A">
      <w:pPr>
        <w:spacing w:line="360" w:lineRule="auto"/>
        <w:jc w:val="both"/>
        <w:rPr>
          <w:rFonts w:ascii="Arial" w:cs="Arial" w:eastAsia="Arial" w:hAnsi="Arial"/>
          <w:color w:val="ff0000"/>
          <w:sz w:val="22"/>
          <w:szCs w:val="22"/>
        </w:rPr>
      </w:pPr>
      <w:r w:rsidDel="00000000" w:rsidR="00000000" w:rsidRPr="00000000">
        <w:rPr>
          <w:rFonts w:ascii="Arial" w:cs="Arial" w:eastAsia="Arial" w:hAnsi="Arial"/>
          <w:color w:val="ff0000"/>
          <w:sz w:val="22"/>
          <w:szCs w:val="22"/>
          <w:rtl w:val="0"/>
        </w:rPr>
        <w:t xml:space="preserve">1) ¿Qué campos encuentra y con qué características?</w:t>
      </w:r>
    </w:p>
    <w:p w:rsidR="00000000" w:rsidDel="00000000" w:rsidP="00000000" w:rsidRDefault="00000000" w:rsidRPr="00000000" w14:paraId="0000003B">
      <w:pPr>
        <w:spacing w:line="360" w:lineRule="auto"/>
        <w:jc w:val="both"/>
        <w:rPr>
          <w:rFonts w:ascii="Arial" w:cs="Arial" w:eastAsia="Arial" w:hAnsi="Arial"/>
          <w:color w:val="ff0000"/>
          <w:sz w:val="22"/>
          <w:szCs w:val="22"/>
        </w:rPr>
      </w:pPr>
      <w:r w:rsidDel="00000000" w:rsidR="00000000" w:rsidRPr="00000000">
        <w:rPr>
          <w:rFonts w:ascii="Arial" w:cs="Arial" w:eastAsia="Arial" w:hAnsi="Arial"/>
          <w:color w:val="ff0000"/>
          <w:sz w:val="22"/>
          <w:szCs w:val="22"/>
          <w:rtl w:val="0"/>
        </w:rPr>
        <w:t xml:space="preserve">2) ¿Qué longitud posee la mioglobina?</w:t>
      </w:r>
    </w:p>
    <w:p w:rsidR="00000000" w:rsidDel="00000000" w:rsidP="00000000" w:rsidRDefault="00000000" w:rsidRPr="00000000" w14:paraId="0000003C">
      <w:pPr>
        <w:spacing w:line="360" w:lineRule="auto"/>
        <w:jc w:val="both"/>
        <w:rPr>
          <w:rFonts w:ascii="Arial" w:cs="Arial" w:eastAsia="Arial" w:hAnsi="Arial"/>
          <w:color w:val="ff0000"/>
          <w:sz w:val="22"/>
          <w:szCs w:val="22"/>
        </w:rPr>
      </w:pPr>
      <w:r w:rsidDel="00000000" w:rsidR="00000000" w:rsidRPr="00000000">
        <w:rPr>
          <w:rtl w:val="0"/>
        </w:rPr>
      </w:r>
    </w:p>
    <w:p w:rsidR="00000000" w:rsidDel="00000000" w:rsidP="00000000" w:rsidRDefault="00000000" w:rsidRPr="00000000" w14:paraId="0000003D">
      <w:pPr>
        <w:spacing w:line="360" w:lineRule="auto"/>
        <w:jc w:val="both"/>
        <w:rPr>
          <w:rFonts w:ascii="Arial" w:cs="Arial" w:eastAsia="Arial" w:hAnsi="Arial"/>
          <w:color w:val="ff0000"/>
          <w:sz w:val="22"/>
          <w:szCs w:val="22"/>
        </w:rPr>
      </w:pPr>
      <w:r w:rsidDel="00000000" w:rsidR="00000000" w:rsidRPr="00000000">
        <w:rPr>
          <w:rFonts w:ascii="Arial" w:cs="Arial" w:eastAsia="Arial" w:hAnsi="Arial"/>
          <w:color w:val="ff0000"/>
          <w:sz w:val="22"/>
          <w:szCs w:val="22"/>
          <w:rtl w:val="0"/>
        </w:rPr>
        <w:t xml:space="preserve">Busque ahora en la sección “Reference sequence information”, el mRNA de la mioglobina y responda:</w:t>
      </w:r>
    </w:p>
    <w:p w:rsidR="00000000" w:rsidDel="00000000" w:rsidP="00000000" w:rsidRDefault="00000000" w:rsidRPr="00000000" w14:paraId="0000003E">
      <w:pPr>
        <w:spacing w:line="360" w:lineRule="auto"/>
        <w:jc w:val="both"/>
        <w:rPr>
          <w:rFonts w:ascii="Arial" w:cs="Arial" w:eastAsia="Arial" w:hAnsi="Arial"/>
          <w:color w:val="ff0000"/>
          <w:sz w:val="22"/>
          <w:szCs w:val="22"/>
        </w:rPr>
      </w:pPr>
      <w:r w:rsidDel="00000000" w:rsidR="00000000" w:rsidRPr="00000000">
        <w:rPr>
          <w:rFonts w:ascii="Arial" w:cs="Arial" w:eastAsia="Arial" w:hAnsi="Arial"/>
          <w:color w:val="ff0000"/>
          <w:sz w:val="22"/>
          <w:szCs w:val="22"/>
          <w:rtl w:val="0"/>
        </w:rPr>
        <w:t xml:space="preserve">3) ¿Qué longitud posee el mRNA?</w:t>
      </w:r>
    </w:p>
    <w:p w:rsidR="00000000" w:rsidDel="00000000" w:rsidP="00000000" w:rsidRDefault="00000000" w:rsidRPr="00000000" w14:paraId="0000003F">
      <w:pPr>
        <w:spacing w:line="360" w:lineRule="auto"/>
        <w:jc w:val="both"/>
        <w:rPr>
          <w:rFonts w:ascii="Arial" w:cs="Arial" w:eastAsia="Arial" w:hAnsi="Arial"/>
          <w:color w:val="ff0000"/>
          <w:sz w:val="22"/>
          <w:szCs w:val="22"/>
        </w:rPr>
      </w:pPr>
      <w:r w:rsidDel="00000000" w:rsidR="00000000" w:rsidRPr="00000000">
        <w:rPr>
          <w:rFonts w:ascii="Arial" w:cs="Arial" w:eastAsia="Arial" w:hAnsi="Arial"/>
          <w:color w:val="ff0000"/>
          <w:sz w:val="22"/>
          <w:szCs w:val="22"/>
          <w:rtl w:val="0"/>
        </w:rPr>
        <w:t xml:space="preserve">4) ¿Cuántas variantes de splicing se conocen hasta el momento?</w:t>
      </w:r>
    </w:p>
    <w:p w:rsidR="00000000" w:rsidDel="00000000" w:rsidP="00000000" w:rsidRDefault="00000000" w:rsidRPr="00000000" w14:paraId="00000040">
      <w:pPr>
        <w:spacing w:line="360" w:lineRule="auto"/>
        <w:jc w:val="both"/>
        <w:rPr>
          <w:rFonts w:ascii="Arial" w:cs="Arial" w:eastAsia="Arial" w:hAnsi="Arial"/>
          <w:color w:val="ff0000"/>
          <w:sz w:val="22"/>
          <w:szCs w:val="22"/>
        </w:rPr>
      </w:pPr>
      <w:r w:rsidDel="00000000" w:rsidR="00000000" w:rsidRPr="00000000">
        <w:rPr>
          <w:rtl w:val="0"/>
        </w:rPr>
      </w:r>
    </w:p>
    <w:p w:rsidR="00000000" w:rsidDel="00000000" w:rsidP="00000000" w:rsidRDefault="00000000" w:rsidRPr="00000000" w14:paraId="00000041">
      <w:pPr>
        <w:spacing w:line="360" w:lineRule="auto"/>
        <w:jc w:val="both"/>
        <w:rPr>
          <w:rFonts w:ascii="Arial" w:cs="Arial" w:eastAsia="Arial" w:hAnsi="Arial"/>
          <w:color w:val="ff0000"/>
          <w:sz w:val="22"/>
          <w:szCs w:val="22"/>
        </w:rPr>
      </w:pPr>
      <w:r w:rsidDel="00000000" w:rsidR="00000000" w:rsidRPr="00000000">
        <w:rPr>
          <w:rFonts w:ascii="Arial" w:cs="Arial" w:eastAsia="Arial" w:hAnsi="Arial"/>
          <w:color w:val="ff0000"/>
          <w:sz w:val="22"/>
          <w:szCs w:val="22"/>
          <w:rtl w:val="0"/>
        </w:rPr>
        <w:t xml:space="preserve">5) En el registro  seleccione el link a </w:t>
      </w:r>
      <w:r w:rsidDel="00000000" w:rsidR="00000000" w:rsidRPr="00000000">
        <w:rPr>
          <w:rFonts w:ascii="Arial" w:cs="Arial" w:eastAsia="Arial" w:hAnsi="Arial"/>
          <w:i w:val="1"/>
          <w:iCs w:val="1"/>
          <w:color w:val="ff0000"/>
          <w:sz w:val="22"/>
          <w:szCs w:val="22"/>
          <w:rtl w:val="0"/>
        </w:rPr>
        <w:t xml:space="preserve">“Show in Genome Data Viewer”</w:t>
      </w:r>
      <w:r w:rsidDel="00000000" w:rsidR="00000000" w:rsidRPr="00000000">
        <w:rPr>
          <w:rFonts w:ascii="Arial" w:cs="Arial" w:eastAsia="Arial" w:hAnsi="Arial"/>
          <w:color w:val="ff0000"/>
          <w:sz w:val="22"/>
          <w:szCs w:val="22"/>
          <w:rtl w:val="0"/>
        </w:rPr>
        <w:t xml:space="preserve">. ¿En qué cromosoma se encuentra el gen de la mioglobina? ¿En qué brazo del cromosoma? ¿En qué banda del cromosoma? ¿Qué genes se encuentran adyacentes?</w:t>
      </w:r>
    </w:p>
    <w:p w:rsidR="00000000" w:rsidDel="00000000" w:rsidP="00000000" w:rsidRDefault="00000000" w:rsidRPr="00000000" w14:paraId="00000042">
      <w:pPr>
        <w:spacing w:line="360" w:lineRule="auto"/>
        <w:jc w:val="both"/>
        <w:rPr>
          <w:rFonts w:ascii="Arial" w:cs="Arial" w:eastAsia="Arial" w:hAnsi="Arial"/>
          <w:color w:val="ff0000"/>
          <w:sz w:val="22"/>
          <w:szCs w:val="22"/>
        </w:rPr>
      </w:pPr>
      <w:r w:rsidDel="00000000" w:rsidR="00000000" w:rsidRPr="00000000">
        <w:rPr>
          <w:rtl w:val="0"/>
        </w:rPr>
      </w:r>
    </w:p>
    <w:p w:rsidR="00000000" w:rsidDel="00000000" w:rsidP="00000000" w:rsidRDefault="00000000" w:rsidRPr="00000000" w14:paraId="00000043">
      <w:pPr>
        <w:spacing w:line="360" w:lineRule="auto"/>
        <w:jc w:val="both"/>
        <w:rPr>
          <w:rFonts w:ascii="Arial" w:cs="Arial" w:eastAsia="Arial" w:hAnsi="Arial"/>
          <w:color w:val="ff0000"/>
          <w:sz w:val="22"/>
          <w:szCs w:val="22"/>
        </w:rPr>
      </w:pPr>
      <w:r w:rsidDel="00000000" w:rsidR="00000000" w:rsidRPr="00000000">
        <w:rPr>
          <w:rFonts w:ascii="Arial" w:cs="Arial" w:eastAsia="Arial" w:hAnsi="Arial"/>
          <w:color w:val="ff0000"/>
          <w:sz w:val="22"/>
          <w:szCs w:val="22"/>
          <w:rtl w:val="0"/>
        </w:rPr>
        <w:t xml:space="preserve">6) Ahora obtenga la secuencia del gen de la mioglobina. Guarde la secuencia del gen (o sección del contig que lo contiene), del mRNA y de la proteína en formato fasta.</w:t>
      </w:r>
    </w:p>
    <w:p w:rsidR="00000000" w:rsidDel="00000000" w:rsidP="00000000" w:rsidRDefault="00000000" w:rsidRPr="00000000" w14:paraId="00000044">
      <w:pPr>
        <w:spacing w:line="360" w:lineRule="auto"/>
        <w:jc w:val="both"/>
        <w:rPr>
          <w:rFonts w:ascii="Arial" w:cs="Arial" w:eastAsia="Arial" w:hAnsi="Arial"/>
          <w:i w:val="1"/>
          <w:iCs w:val="1"/>
          <w:color w:val="666666"/>
          <w:sz w:val="22"/>
          <w:szCs w:val="22"/>
        </w:rPr>
      </w:pPr>
      <w:r w:rsidDel="00000000" w:rsidR="00000000" w:rsidRPr="00000000">
        <w:rPr>
          <w:rFonts w:ascii="Arial" w:cs="Arial" w:eastAsia="Arial" w:hAnsi="Arial"/>
          <w:i w:val="1"/>
          <w:iCs w:val="1"/>
          <w:color w:val="666666"/>
          <w:sz w:val="22"/>
          <w:szCs w:val="22"/>
          <w:rtl w:val="0"/>
        </w:rPr>
        <w:t xml:space="preserve">Nota: puede acceder a esta información dentro del registro NP_976311.1 y del apartado “</w:t>
      </w:r>
      <w:r w:rsidDel="00000000" w:rsidR="00000000" w:rsidRPr="00000000">
        <w:rPr>
          <w:rFonts w:ascii="Arial" w:cs="Arial" w:eastAsia="Arial" w:hAnsi="Arial"/>
          <w:i w:val="1"/>
          <w:iCs w:val="1"/>
          <w:color w:val="666666"/>
          <w:sz w:val="22"/>
          <w:szCs w:val="22"/>
          <w:highlight w:val="white"/>
          <w:rtl w:val="0"/>
        </w:rPr>
        <w:t xml:space="preserve">Reference sequence information” a la derecha del mismo.</w:t>
      </w:r>
      <w:r w:rsidDel="00000000" w:rsidR="00000000" w:rsidRPr="00000000">
        <w:rPr>
          <w:rtl w:val="0"/>
        </w:rPr>
      </w:r>
    </w:p>
    <w:p w:rsidR="00000000" w:rsidDel="00000000" w:rsidP="00000000" w:rsidRDefault="00000000" w:rsidRPr="00000000" w14:paraId="00000045">
      <w:pPr>
        <w:spacing w:line="360" w:lineRule="auto"/>
        <w:rPr/>
      </w:pPr>
      <w:r w:rsidDel="00000000" w:rsidR="00000000" w:rsidRPr="00000000">
        <w:rPr>
          <w:rtl w:val="0"/>
        </w:rPr>
      </w:r>
    </w:p>
    <w:p w:rsidR="00000000" w:rsidDel="00000000" w:rsidP="00000000" w:rsidRDefault="00000000" w:rsidRPr="00000000" w14:paraId="00000046">
      <w:pPr>
        <w:keepNext w:val="1"/>
        <w:keepLines w:val="1"/>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0"/>
        </w:tabs>
        <w:spacing w:after="0" w:before="0" w:line="360" w:lineRule="auto"/>
        <w:ind w:left="0" w:right="0" w:firstLine="0"/>
        <w:jc w:val="left"/>
        <w:rPr>
          <w:rFonts w:ascii="Arial" w:cs="Arial" w:eastAsia="Arial" w:hAnsi="Arial"/>
          <w:b w:val="1"/>
          <w:bCs w:val="1"/>
          <w:i w:val="0"/>
          <w:iCs w:val="0"/>
          <w:smallCaps w:val="0"/>
          <w:strike w:val="0"/>
          <w:color w:val="000000"/>
          <w:sz w:val="22"/>
          <w:szCs w:val="22"/>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Objetivo 1c) Uniprot</w:t>
      </w:r>
      <w:r w:rsidDel="00000000" w:rsidR="00000000" w:rsidRPr="00000000">
        <w:rPr>
          <w:rtl w:val="0"/>
        </w:rPr>
      </w:r>
    </w:p>
    <w:p w:rsidR="00000000" w:rsidDel="00000000" w:rsidP="00000000" w:rsidRDefault="00000000" w:rsidRPr="00000000" w14:paraId="00000047">
      <w:pPr>
        <w:spacing w:line="360" w:lineRule="auto"/>
        <w:rPr/>
      </w:pPr>
      <w:r w:rsidDel="00000000" w:rsidR="00000000" w:rsidRPr="00000000">
        <w:rPr>
          <w:rtl w:val="0"/>
        </w:rPr>
      </w:r>
    </w:p>
    <w:p w:rsidR="00000000" w:rsidDel="00000000" w:rsidP="00000000" w:rsidRDefault="00000000" w:rsidRPr="00000000" w14:paraId="00000048">
      <w:pPr>
        <w:spacing w:line="360" w:lineRule="auto"/>
        <w:ind w:firstLine="720"/>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Uniprot es la base de datos de referencia para proteínas, y es extremadamente completa. Así que nunca viene mal repasarla, y analizar en detalle un registro.</w:t>
      </w:r>
      <w:r w:rsidDel="00000000" w:rsidR="00000000" w:rsidRPr="00000000">
        <w:rPr>
          <w:rFonts w:ascii="Arial" w:cs="Arial" w:eastAsia="Arial" w:hAnsi="Arial"/>
          <w:sz w:val="22"/>
          <w:szCs w:val="22"/>
          <w:rtl w:val="0"/>
        </w:rPr>
        <w:t xml:space="preserve"> Para ello busque la mioglobina humana y probando las distintas visualizaciones (Variant viewer, Features viewer, Genomic coordinates, etc), responda:</w:t>
      </w:r>
    </w:p>
    <w:p w:rsidR="00000000" w:rsidDel="00000000" w:rsidP="00000000" w:rsidRDefault="00000000" w:rsidRPr="00000000" w14:paraId="00000049">
      <w:pPr>
        <w:spacing w:line="360"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04A">
      <w:pPr>
        <w:spacing w:line="360" w:lineRule="auto"/>
        <w:jc w:val="both"/>
        <w:rPr>
          <w:rFonts w:ascii="Arial" w:cs="Arial" w:eastAsia="Arial" w:hAnsi="Arial"/>
          <w:sz w:val="22"/>
          <w:szCs w:val="22"/>
        </w:rPr>
      </w:pPr>
      <w:r w:rsidDel="00000000" w:rsidR="00000000" w:rsidRPr="00000000">
        <w:rPr>
          <w:rFonts w:ascii="Arial" w:cs="Arial" w:eastAsia="Arial" w:hAnsi="Arial"/>
          <w:b w:val="1"/>
          <w:bCs w:val="1"/>
          <w:color w:val="ff0000"/>
          <w:sz w:val="22"/>
          <w:szCs w:val="22"/>
          <w:rtl w:val="0"/>
        </w:rPr>
        <w:t xml:space="preserve">Ejercicios 1c:</w:t>
      </w:r>
      <w:r w:rsidDel="00000000" w:rsidR="00000000" w:rsidRPr="00000000">
        <w:rPr>
          <w:rtl w:val="0"/>
        </w:rPr>
      </w:r>
    </w:p>
    <w:p w:rsidR="00000000" w:rsidDel="00000000" w:rsidP="00000000" w:rsidRDefault="00000000" w:rsidRPr="00000000" w14:paraId="0000004B">
      <w:pPr>
        <w:spacing w:line="360" w:lineRule="auto"/>
        <w:rPr>
          <w:rFonts w:ascii="Arial" w:cs="Arial" w:eastAsia="Arial" w:hAnsi="Arial"/>
          <w:color w:val="ff0000"/>
          <w:sz w:val="22"/>
          <w:szCs w:val="22"/>
        </w:rPr>
      </w:pPr>
      <w:r w:rsidDel="00000000" w:rsidR="00000000" w:rsidRPr="00000000">
        <w:rPr>
          <w:rFonts w:ascii="Arial" w:cs="Arial" w:eastAsia="Arial" w:hAnsi="Arial"/>
          <w:color w:val="ff0000"/>
          <w:sz w:val="22"/>
          <w:szCs w:val="22"/>
          <w:rtl w:val="0"/>
        </w:rPr>
        <w:t xml:space="preserve">1. ¿Qué tipo de modificaciones postraduccionales encuentra? </w:t>
      </w:r>
    </w:p>
    <w:p w:rsidR="00000000" w:rsidDel="00000000" w:rsidP="00000000" w:rsidRDefault="00000000" w:rsidRPr="00000000" w14:paraId="0000004C">
      <w:pPr>
        <w:spacing w:line="360" w:lineRule="auto"/>
        <w:rPr>
          <w:rFonts w:ascii="Arial" w:cs="Arial" w:eastAsia="Arial" w:hAnsi="Arial"/>
          <w:color w:val="ff0000"/>
          <w:sz w:val="22"/>
          <w:szCs w:val="22"/>
        </w:rPr>
      </w:pPr>
      <w:r w:rsidDel="00000000" w:rsidR="00000000" w:rsidRPr="00000000">
        <w:rPr>
          <w:rFonts w:ascii="Arial" w:cs="Arial" w:eastAsia="Arial" w:hAnsi="Arial"/>
          <w:color w:val="ff0000"/>
          <w:sz w:val="22"/>
          <w:szCs w:val="22"/>
          <w:rtl w:val="0"/>
        </w:rPr>
        <w:t xml:space="preserve">2. Verifique el número de cromosoma. ¿Cuántos exones posee?</w:t>
      </w:r>
    </w:p>
    <w:p w:rsidR="00000000" w:rsidDel="00000000" w:rsidP="00000000" w:rsidRDefault="00000000" w:rsidRPr="00000000" w14:paraId="0000004D">
      <w:pPr>
        <w:spacing w:line="360" w:lineRule="auto"/>
        <w:rPr>
          <w:rFonts w:ascii="Arial" w:cs="Arial" w:eastAsia="Arial" w:hAnsi="Arial"/>
          <w:color w:val="ff0000"/>
          <w:sz w:val="22"/>
          <w:szCs w:val="22"/>
        </w:rPr>
      </w:pPr>
      <w:r w:rsidDel="00000000" w:rsidR="00000000" w:rsidRPr="00000000">
        <w:rPr>
          <w:rFonts w:ascii="Arial" w:cs="Arial" w:eastAsia="Arial" w:hAnsi="Arial"/>
          <w:color w:val="ff0000"/>
          <w:sz w:val="22"/>
          <w:szCs w:val="22"/>
          <w:rtl w:val="0"/>
        </w:rPr>
        <w:t xml:space="preserve">3. ¿Existe una estructura resuelta experimentalmente ? ¿Con qué código PDB?</w:t>
      </w:r>
    </w:p>
    <w:p w:rsidR="00000000" w:rsidDel="00000000" w:rsidP="00000000" w:rsidRDefault="00000000" w:rsidRPr="00000000" w14:paraId="0000004E">
      <w:pPr>
        <w:spacing w:line="360" w:lineRule="auto"/>
        <w:rPr>
          <w:rFonts w:ascii="Arial" w:cs="Arial" w:eastAsia="Arial" w:hAnsi="Arial"/>
          <w:color w:val="ff0000"/>
          <w:sz w:val="22"/>
          <w:szCs w:val="22"/>
        </w:rPr>
      </w:pPr>
      <w:r w:rsidDel="00000000" w:rsidR="00000000" w:rsidRPr="00000000">
        <w:rPr>
          <w:rFonts w:ascii="Arial" w:cs="Arial" w:eastAsia="Arial" w:hAnsi="Arial"/>
          <w:color w:val="ff0000"/>
          <w:sz w:val="22"/>
          <w:szCs w:val="22"/>
          <w:rtl w:val="0"/>
        </w:rPr>
        <w:t xml:space="preserve">4. ¿En qué año y base de datos se registró por primera vez esta proteína?</w:t>
      </w:r>
      <w:r w:rsidDel="00000000" w:rsidR="00000000" w:rsidRPr="00000000">
        <w:rPr>
          <w:rtl w:val="0"/>
        </w:rPr>
      </w:r>
    </w:p>
    <w:p w:rsidR="00000000" w:rsidDel="00000000" w:rsidP="00000000" w:rsidRDefault="00000000" w:rsidRPr="00000000" w14:paraId="0000004F">
      <w:pPr>
        <w:spacing w:line="360" w:lineRule="auto"/>
        <w:rPr/>
      </w:pPr>
      <w:r w:rsidDel="00000000" w:rsidR="00000000" w:rsidRPr="00000000">
        <w:rPr>
          <w:rtl w:val="0"/>
        </w:rPr>
      </w:r>
    </w:p>
    <w:p w:rsidR="00000000" w:rsidDel="00000000" w:rsidP="00000000" w:rsidRDefault="00000000" w:rsidRPr="00000000" w14:paraId="00000050">
      <w:pPr>
        <w:keepNext w:val="1"/>
        <w:keepLines w:val="1"/>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0"/>
        </w:tabs>
        <w:spacing w:after="0" w:before="0" w:line="360" w:lineRule="auto"/>
        <w:ind w:left="0"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bookmarkStart w:colFirst="0" w:colLast="0" w:name="_heading=h.hnaj6ynfv7yw" w:id="6"/>
      <w:bookmarkEnd w:id="6"/>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Objetivo 2) Retomando Python: Generar y analizar secuencias al azar</w:t>
      </w:r>
    </w:p>
    <w:p w:rsidR="00000000" w:rsidDel="00000000" w:rsidP="00000000" w:rsidRDefault="00000000" w:rsidRPr="00000000" w14:paraId="00000051">
      <w:pPr>
        <w:spacing w:line="360" w:lineRule="auto"/>
        <w:rPr/>
      </w:pPr>
      <w:r w:rsidDel="00000000" w:rsidR="00000000" w:rsidRPr="00000000">
        <w:rPr>
          <w:rtl w:val="0"/>
        </w:rPr>
      </w:r>
    </w:p>
    <w:p w:rsidR="00000000" w:rsidDel="00000000" w:rsidP="00000000" w:rsidRDefault="00000000" w:rsidRPr="00000000" w14:paraId="00000052">
      <w:pPr>
        <w:spacing w:line="360" w:lineRule="auto"/>
        <w:ind w:firstLine="720"/>
        <w:rPr/>
      </w:pPr>
      <w:r w:rsidDel="00000000" w:rsidR="00000000" w:rsidRPr="00000000">
        <w:rPr>
          <w:rFonts w:ascii="Arial" w:cs="Arial" w:eastAsia="Arial" w:hAnsi="Arial"/>
          <w:sz w:val="22"/>
          <w:szCs w:val="22"/>
          <w:rtl w:val="0"/>
        </w:rPr>
        <w:t xml:space="preserve">En este objetivo trabajaremos con el azar. La idea será generar secuencias al azar (o sea </w:t>
      </w:r>
      <w:r w:rsidDel="00000000" w:rsidR="00000000" w:rsidRPr="00000000">
        <w:rPr>
          <w:rFonts w:ascii="Arial" w:cs="Arial" w:eastAsia="Arial" w:hAnsi="Arial"/>
          <w:b w:val="1"/>
          <w:bCs w:val="1"/>
          <w:sz w:val="22"/>
          <w:szCs w:val="22"/>
          <w:rtl w:val="0"/>
        </w:rPr>
        <w:t xml:space="preserve">sin contenido de información</w:t>
      </w:r>
      <w:r w:rsidDel="00000000" w:rsidR="00000000" w:rsidRPr="00000000">
        <w:rPr>
          <w:rFonts w:ascii="Arial" w:cs="Arial" w:eastAsia="Arial" w:hAnsi="Arial"/>
          <w:sz w:val="22"/>
          <w:szCs w:val="22"/>
          <w:rtl w:val="0"/>
        </w:rPr>
        <w:t xml:space="preserve">) para luego poder compararlas con secuencias reales y analizar sus características. Una buena manera de generar aleatoriedad es usar un generador de números al azar. Para eso pruebe el siguiente código:</w:t>
      </w:r>
      <w:r w:rsidDel="00000000" w:rsidR="00000000" w:rsidRPr="00000000">
        <w:rPr>
          <w:rtl w:val="0"/>
        </w:rPr>
      </w:r>
    </w:p>
    <w:p w:rsidR="00000000" w:rsidDel="00000000" w:rsidP="00000000" w:rsidRDefault="00000000" w:rsidRPr="00000000" w14:paraId="00000053">
      <w:pPr>
        <w:spacing w:line="360"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054">
      <w:pPr>
        <w:spacing w:line="360" w:lineRule="auto"/>
        <w:ind w:left="1440" w:firstLine="0"/>
        <w:rPr/>
      </w:pPr>
      <w:r w:rsidDel="00000000" w:rsidR="00000000" w:rsidRPr="00000000">
        <w:rPr>
          <w:rFonts w:ascii="Arial" w:cs="Arial" w:eastAsia="Arial" w:hAnsi="Arial"/>
          <w:color w:val="2a6099"/>
          <w:sz w:val="22"/>
          <w:szCs w:val="22"/>
          <w:rtl w:val="0"/>
        </w:rPr>
        <w:t xml:space="preserve">import random</w:t>
      </w:r>
      <w:r w:rsidDel="00000000" w:rsidR="00000000" w:rsidRPr="00000000">
        <w:rPr>
          <w:rtl w:val="0"/>
        </w:rPr>
      </w:r>
    </w:p>
    <w:p w:rsidR="00000000" w:rsidDel="00000000" w:rsidP="00000000" w:rsidRDefault="00000000" w:rsidRPr="00000000" w14:paraId="00000055">
      <w:pPr>
        <w:spacing w:line="360" w:lineRule="auto"/>
        <w:ind w:left="1440" w:firstLine="0"/>
        <w:rPr/>
      </w:pPr>
      <w:r w:rsidDel="00000000" w:rsidR="00000000" w:rsidRPr="00000000">
        <w:rPr>
          <w:rFonts w:ascii="Arial" w:cs="Arial" w:eastAsia="Arial" w:hAnsi="Arial"/>
          <w:color w:val="2a6099"/>
          <w:sz w:val="22"/>
          <w:szCs w:val="22"/>
          <w:rtl w:val="0"/>
        </w:rPr>
        <w:t xml:space="preserve">for i in range(10):</w:t>
      </w:r>
      <w:r w:rsidDel="00000000" w:rsidR="00000000" w:rsidRPr="00000000">
        <w:rPr>
          <w:rtl w:val="0"/>
        </w:rPr>
      </w:r>
    </w:p>
    <w:p w:rsidR="00000000" w:rsidDel="00000000" w:rsidP="00000000" w:rsidRDefault="00000000" w:rsidRPr="00000000" w14:paraId="00000056">
      <w:pPr>
        <w:spacing w:line="360" w:lineRule="auto"/>
        <w:ind w:left="1440" w:firstLine="0"/>
        <w:rPr/>
      </w:pPr>
      <w:r w:rsidDel="00000000" w:rsidR="00000000" w:rsidRPr="00000000">
        <w:rPr>
          <w:rFonts w:ascii="Arial" w:cs="Arial" w:eastAsia="Arial" w:hAnsi="Arial"/>
          <w:color w:val="2a6099"/>
          <w:sz w:val="22"/>
          <w:szCs w:val="22"/>
          <w:rtl w:val="0"/>
        </w:rPr>
        <w:t xml:space="preserve">    value = random.random()</w:t>
      </w:r>
      <w:r w:rsidDel="00000000" w:rsidR="00000000" w:rsidRPr="00000000">
        <w:rPr>
          <w:rtl w:val="0"/>
        </w:rPr>
      </w:r>
    </w:p>
    <w:p w:rsidR="00000000" w:rsidDel="00000000" w:rsidP="00000000" w:rsidRDefault="00000000" w:rsidRPr="00000000" w14:paraId="00000057">
      <w:pPr>
        <w:spacing w:line="360" w:lineRule="auto"/>
        <w:ind w:left="1440" w:firstLine="0"/>
        <w:rPr/>
      </w:pPr>
      <w:r w:rsidDel="00000000" w:rsidR="00000000" w:rsidRPr="00000000">
        <w:rPr>
          <w:rFonts w:ascii="Arial" w:cs="Arial" w:eastAsia="Arial" w:hAnsi="Arial"/>
          <w:color w:val="2a6099"/>
          <w:sz w:val="22"/>
          <w:szCs w:val="22"/>
          <w:rtl w:val="0"/>
        </w:rPr>
        <w:t xml:space="preserve">    print(value)</w:t>
      </w:r>
      <w:r w:rsidDel="00000000" w:rsidR="00000000" w:rsidRPr="00000000">
        <w:rPr>
          <w:rtl w:val="0"/>
        </w:rPr>
      </w:r>
    </w:p>
    <w:p w:rsidR="00000000" w:rsidDel="00000000" w:rsidP="00000000" w:rsidRDefault="00000000" w:rsidRPr="00000000" w14:paraId="00000058">
      <w:pPr>
        <w:spacing w:line="360" w:lineRule="auto"/>
        <w:ind w:left="1440" w:firstLine="0"/>
        <w:rPr>
          <w:rFonts w:ascii="Arial" w:cs="Arial" w:eastAsia="Arial" w:hAnsi="Arial"/>
          <w:color w:val="2a6099"/>
          <w:sz w:val="22"/>
          <w:szCs w:val="22"/>
        </w:rPr>
      </w:pPr>
      <w:r w:rsidDel="00000000" w:rsidR="00000000" w:rsidRPr="00000000">
        <w:rPr>
          <w:rtl w:val="0"/>
        </w:rPr>
      </w:r>
    </w:p>
    <w:p w:rsidR="00000000" w:rsidDel="00000000" w:rsidP="00000000" w:rsidRDefault="00000000" w:rsidRPr="00000000" w14:paraId="00000059">
      <w:pPr>
        <w:spacing w:line="360" w:lineRule="auto"/>
        <w:rPr/>
      </w:pPr>
      <w:r w:rsidDel="00000000" w:rsidR="00000000" w:rsidRPr="00000000">
        <w:rPr>
          <w:rFonts w:ascii="Arial" w:cs="Arial" w:eastAsia="Arial" w:hAnsi="Arial"/>
          <w:b w:val="1"/>
          <w:bCs w:val="1"/>
          <w:sz w:val="22"/>
          <w:szCs w:val="22"/>
          <w:rtl w:val="0"/>
        </w:rPr>
        <w:t xml:space="preserve">Nota:</w:t>
      </w:r>
      <w:r w:rsidDel="00000000" w:rsidR="00000000" w:rsidRPr="00000000">
        <w:rPr>
          <w:rFonts w:ascii="Arial" w:cs="Arial" w:eastAsia="Arial" w:hAnsi="Arial"/>
          <w:sz w:val="22"/>
          <w:szCs w:val="22"/>
          <w:rtl w:val="0"/>
        </w:rPr>
        <w:t xml:space="preserve"> en python el comando “import X” nos trae la biblioteca X y todas sus funciones, luego si queremos utilizar alguna de ellas usamos X.funcion_a_usar(parámetros de la función), como vimos en el tp anterior.</w:t>
      </w:r>
      <w:r w:rsidDel="00000000" w:rsidR="00000000" w:rsidRPr="00000000">
        <w:rPr>
          <w:rtl w:val="0"/>
        </w:rPr>
      </w:r>
    </w:p>
    <w:p w:rsidR="00000000" w:rsidDel="00000000" w:rsidP="00000000" w:rsidRDefault="00000000" w:rsidRPr="00000000" w14:paraId="0000005A">
      <w:pPr>
        <w:spacing w:line="360" w:lineRule="auto"/>
        <w:rPr/>
      </w:pPr>
      <w:r w:rsidDel="00000000" w:rsidR="00000000" w:rsidRPr="00000000">
        <w:rPr>
          <w:rtl w:val="0"/>
        </w:rPr>
      </w:r>
    </w:p>
    <w:p w:rsidR="00000000" w:rsidDel="00000000" w:rsidP="00000000" w:rsidRDefault="00000000" w:rsidRPr="00000000" w14:paraId="0000005B">
      <w:pPr>
        <w:spacing w:line="360" w:lineRule="auto"/>
        <w:rPr/>
      </w:pPr>
      <w:r w:rsidDel="00000000" w:rsidR="00000000" w:rsidRPr="00000000">
        <w:rPr>
          <w:rFonts w:ascii="Arial" w:cs="Arial" w:eastAsia="Arial" w:hAnsi="Arial"/>
          <w:i w:val="1"/>
          <w:iCs w:val="1"/>
          <w:sz w:val="22"/>
          <w:szCs w:val="22"/>
          <w:rtl w:val="0"/>
        </w:rPr>
        <w:t xml:space="preserve">Random</w:t>
      </w:r>
      <w:r w:rsidDel="00000000" w:rsidR="00000000" w:rsidRPr="00000000">
        <w:rPr>
          <w:rFonts w:ascii="Arial" w:cs="Arial" w:eastAsia="Arial" w:hAnsi="Arial"/>
          <w:sz w:val="22"/>
          <w:szCs w:val="22"/>
          <w:rtl w:val="0"/>
        </w:rPr>
        <w:t xml:space="preserve"> (help(random)) tiene otras funciones interesantes (pruébalas) como:</w:t>
      </w:r>
      <w:r w:rsidDel="00000000" w:rsidR="00000000" w:rsidRPr="00000000">
        <w:rPr>
          <w:rtl w:val="0"/>
        </w:rPr>
      </w:r>
    </w:p>
    <w:p w:rsidR="00000000" w:rsidDel="00000000" w:rsidP="00000000" w:rsidRDefault="00000000" w:rsidRPr="00000000" w14:paraId="0000005C">
      <w:pPr>
        <w:spacing w:line="360" w:lineRule="auto"/>
        <w:ind w:left="720" w:firstLine="0"/>
        <w:rPr/>
      </w:pPr>
      <w:r w:rsidDel="00000000" w:rsidR="00000000" w:rsidRPr="00000000">
        <w:rPr>
          <w:rFonts w:ascii="Arial" w:cs="Arial" w:eastAsia="Arial" w:hAnsi="Arial"/>
          <w:color w:val="2a6099"/>
          <w:sz w:val="22"/>
          <w:szCs w:val="22"/>
          <w:rtl w:val="0"/>
        </w:rPr>
        <w:t xml:space="preserve">random.randint(a,b) con a y b enteros</w:t>
      </w:r>
      <w:r w:rsidDel="00000000" w:rsidR="00000000" w:rsidRPr="00000000">
        <w:rPr>
          <w:rtl w:val="0"/>
        </w:rPr>
      </w:r>
    </w:p>
    <w:p w:rsidR="00000000" w:rsidDel="00000000" w:rsidP="00000000" w:rsidRDefault="00000000" w:rsidRPr="00000000" w14:paraId="0000005D">
      <w:pPr>
        <w:spacing w:line="360" w:lineRule="auto"/>
        <w:ind w:left="720" w:firstLine="0"/>
        <w:rPr/>
      </w:pPr>
      <w:r w:rsidDel="00000000" w:rsidR="00000000" w:rsidRPr="00000000">
        <w:rPr>
          <w:rFonts w:ascii="Arial" w:cs="Arial" w:eastAsia="Arial" w:hAnsi="Arial"/>
          <w:color w:val="2a6099"/>
          <w:sz w:val="22"/>
          <w:szCs w:val="22"/>
          <w:rtl w:val="0"/>
        </w:rPr>
        <w:t xml:space="preserve">random.gauss(a,b)</w:t>
      </w:r>
      <w:r w:rsidDel="00000000" w:rsidR="00000000" w:rsidRPr="00000000">
        <w:rPr>
          <w:rtl w:val="0"/>
        </w:rPr>
      </w:r>
    </w:p>
    <w:p w:rsidR="00000000" w:rsidDel="00000000" w:rsidP="00000000" w:rsidRDefault="00000000" w:rsidRPr="00000000" w14:paraId="0000005E">
      <w:pPr>
        <w:spacing w:line="360" w:lineRule="auto"/>
        <w:rPr/>
      </w:pPr>
      <w:r w:rsidDel="00000000" w:rsidR="00000000" w:rsidRPr="00000000">
        <w:rPr>
          <w:rFonts w:ascii="Arial" w:cs="Arial" w:eastAsia="Arial" w:hAnsi="Arial"/>
          <w:sz w:val="22"/>
          <w:szCs w:val="22"/>
          <w:rtl w:val="0"/>
        </w:rPr>
        <w:t xml:space="preserve">y funciones que actúan sobre listas (pruebe el siguiente código):</w:t>
      </w:r>
      <w:r w:rsidDel="00000000" w:rsidR="00000000" w:rsidRPr="00000000">
        <w:rPr>
          <w:rtl w:val="0"/>
        </w:rPr>
      </w:r>
    </w:p>
    <w:p w:rsidR="00000000" w:rsidDel="00000000" w:rsidP="00000000" w:rsidRDefault="00000000" w:rsidRPr="00000000" w14:paraId="0000005F">
      <w:pPr>
        <w:spacing w:line="360" w:lineRule="auto"/>
        <w:ind w:left="720" w:firstLine="0"/>
        <w:rPr/>
      </w:pPr>
      <w:r w:rsidDel="00000000" w:rsidR="00000000" w:rsidRPr="00000000">
        <w:rPr>
          <w:rFonts w:ascii="Arial" w:cs="Arial" w:eastAsia="Arial" w:hAnsi="Arial"/>
          <w:color w:val="5983b0"/>
          <w:sz w:val="22"/>
          <w:szCs w:val="22"/>
          <w:rtl w:val="0"/>
        </w:rPr>
        <w:t xml:space="preserve">lista=['a','b','c']</w:t>
      </w:r>
      <w:r w:rsidDel="00000000" w:rsidR="00000000" w:rsidRPr="00000000">
        <w:rPr>
          <w:rtl w:val="0"/>
        </w:rPr>
      </w:r>
    </w:p>
    <w:p w:rsidR="00000000" w:rsidDel="00000000" w:rsidP="00000000" w:rsidRDefault="00000000" w:rsidRPr="00000000" w14:paraId="00000060">
      <w:pPr>
        <w:spacing w:line="360" w:lineRule="auto"/>
        <w:ind w:left="720" w:firstLine="0"/>
        <w:rPr/>
      </w:pPr>
      <w:r w:rsidDel="00000000" w:rsidR="00000000" w:rsidRPr="00000000">
        <w:rPr>
          <w:rFonts w:ascii="Arial" w:cs="Arial" w:eastAsia="Arial" w:hAnsi="Arial"/>
          <w:color w:val="5983b0"/>
          <w:sz w:val="22"/>
          <w:szCs w:val="22"/>
          <w:rtl w:val="0"/>
        </w:rPr>
        <w:t xml:space="preserve">elec_al_azar=random.choice(lista)</w:t>
      </w:r>
      <w:r w:rsidDel="00000000" w:rsidR="00000000" w:rsidRPr="00000000">
        <w:rPr>
          <w:rtl w:val="0"/>
        </w:rPr>
      </w:r>
    </w:p>
    <w:p w:rsidR="00000000" w:rsidDel="00000000" w:rsidP="00000000" w:rsidRDefault="00000000" w:rsidRPr="00000000" w14:paraId="00000061">
      <w:pPr>
        <w:spacing w:line="360" w:lineRule="auto"/>
        <w:ind w:left="720" w:firstLine="0"/>
        <w:rPr/>
      </w:pPr>
      <w:r w:rsidDel="00000000" w:rsidR="00000000" w:rsidRPr="00000000">
        <w:rPr>
          <w:rFonts w:ascii="Arial" w:cs="Arial" w:eastAsia="Arial" w:hAnsi="Arial"/>
          <w:color w:val="5983b0"/>
          <w:sz w:val="22"/>
          <w:szCs w:val="22"/>
          <w:rtl w:val="0"/>
        </w:rPr>
        <w:t xml:space="preserve">print(elec_al_azar)</w:t>
      </w:r>
      <w:r w:rsidDel="00000000" w:rsidR="00000000" w:rsidRPr="00000000">
        <w:rPr>
          <w:rtl w:val="0"/>
        </w:rPr>
      </w:r>
    </w:p>
    <w:p w:rsidR="00000000" w:rsidDel="00000000" w:rsidP="00000000" w:rsidRDefault="00000000" w:rsidRPr="00000000" w14:paraId="00000062">
      <w:pPr>
        <w:spacing w:line="360" w:lineRule="auto"/>
        <w:rPr>
          <w:rFonts w:ascii="Arial" w:cs="Arial" w:eastAsia="Arial" w:hAnsi="Arial"/>
          <w:color w:val="5983b0"/>
          <w:sz w:val="22"/>
          <w:szCs w:val="22"/>
        </w:rPr>
      </w:pPr>
      <w:r w:rsidDel="00000000" w:rsidR="00000000" w:rsidRPr="00000000">
        <w:rPr>
          <w:rtl w:val="0"/>
        </w:rPr>
      </w:r>
    </w:p>
    <w:p w:rsidR="00000000" w:rsidDel="00000000" w:rsidP="00000000" w:rsidRDefault="00000000" w:rsidRPr="00000000" w14:paraId="00000063">
      <w:pPr>
        <w:spacing w:line="360" w:lineRule="auto"/>
        <w:ind w:left="720" w:firstLine="0"/>
        <w:rPr/>
      </w:pPr>
      <w:r w:rsidDel="00000000" w:rsidR="00000000" w:rsidRPr="00000000">
        <w:rPr>
          <w:rFonts w:ascii="Arial" w:cs="Arial" w:eastAsia="Arial" w:hAnsi="Arial"/>
          <w:color w:val="5983b0"/>
          <w:sz w:val="22"/>
          <w:szCs w:val="22"/>
          <w:rtl w:val="0"/>
        </w:rPr>
        <w:t xml:space="preserve">sub_lista=random.sample(lista,2)</w:t>
      </w:r>
      <w:r w:rsidDel="00000000" w:rsidR="00000000" w:rsidRPr="00000000">
        <w:rPr>
          <w:rtl w:val="0"/>
        </w:rPr>
      </w:r>
    </w:p>
    <w:p w:rsidR="00000000" w:rsidDel="00000000" w:rsidP="00000000" w:rsidRDefault="00000000" w:rsidRPr="00000000" w14:paraId="00000064">
      <w:pPr>
        <w:spacing w:line="360" w:lineRule="auto"/>
        <w:ind w:left="720" w:firstLine="0"/>
        <w:rPr/>
      </w:pPr>
      <w:r w:rsidDel="00000000" w:rsidR="00000000" w:rsidRPr="00000000">
        <w:rPr>
          <w:rFonts w:ascii="Arial" w:cs="Arial" w:eastAsia="Arial" w:hAnsi="Arial"/>
          <w:color w:val="5983b0"/>
          <w:sz w:val="22"/>
          <w:szCs w:val="22"/>
          <w:rtl w:val="0"/>
        </w:rPr>
        <w:t xml:space="preserve">print(sub_lista)</w:t>
      </w:r>
      <w:r w:rsidDel="00000000" w:rsidR="00000000" w:rsidRPr="00000000">
        <w:rPr>
          <w:rtl w:val="0"/>
        </w:rPr>
      </w:r>
    </w:p>
    <w:p w:rsidR="00000000" w:rsidDel="00000000" w:rsidP="00000000" w:rsidRDefault="00000000" w:rsidRPr="00000000" w14:paraId="00000065">
      <w:pPr>
        <w:spacing w:line="360" w:lineRule="auto"/>
        <w:rPr>
          <w:rFonts w:ascii="Arial" w:cs="Arial" w:eastAsia="Arial" w:hAnsi="Arial"/>
          <w:color w:val="5983b0"/>
          <w:sz w:val="22"/>
          <w:szCs w:val="22"/>
        </w:rPr>
      </w:pPr>
      <w:r w:rsidDel="00000000" w:rsidR="00000000" w:rsidRPr="00000000">
        <w:rPr>
          <w:rtl w:val="0"/>
        </w:rPr>
      </w:r>
    </w:p>
    <w:p w:rsidR="00000000" w:rsidDel="00000000" w:rsidP="00000000" w:rsidRDefault="00000000" w:rsidRPr="00000000" w14:paraId="00000066">
      <w:pPr>
        <w:spacing w:line="360" w:lineRule="auto"/>
        <w:ind w:left="720" w:firstLine="0"/>
        <w:rPr/>
      </w:pPr>
      <w:r w:rsidDel="00000000" w:rsidR="00000000" w:rsidRPr="00000000">
        <w:rPr>
          <w:rFonts w:ascii="Arial" w:cs="Arial" w:eastAsia="Arial" w:hAnsi="Arial"/>
          <w:color w:val="5983b0"/>
          <w:sz w:val="22"/>
          <w:szCs w:val="22"/>
          <w:rtl w:val="0"/>
        </w:rPr>
        <w:t xml:space="preserve">lista_mezclada=lista</w:t>
      </w:r>
      <w:r w:rsidDel="00000000" w:rsidR="00000000" w:rsidRPr="00000000">
        <w:rPr>
          <w:rtl w:val="0"/>
        </w:rPr>
      </w:r>
    </w:p>
    <w:p w:rsidR="00000000" w:rsidDel="00000000" w:rsidP="00000000" w:rsidRDefault="00000000" w:rsidRPr="00000000" w14:paraId="00000067">
      <w:pPr>
        <w:spacing w:line="360" w:lineRule="auto"/>
        <w:ind w:left="720" w:firstLine="0"/>
        <w:rPr/>
      </w:pPr>
      <w:r w:rsidDel="00000000" w:rsidR="00000000" w:rsidRPr="00000000">
        <w:rPr>
          <w:rFonts w:ascii="Arial" w:cs="Arial" w:eastAsia="Arial" w:hAnsi="Arial"/>
          <w:color w:val="5983b0"/>
          <w:sz w:val="22"/>
          <w:szCs w:val="22"/>
          <w:rtl w:val="0"/>
        </w:rPr>
        <w:t xml:space="preserve">random.shuffle(lista_mezclada)</w:t>
      </w:r>
      <w:r w:rsidDel="00000000" w:rsidR="00000000" w:rsidRPr="00000000">
        <w:rPr>
          <w:rtl w:val="0"/>
        </w:rPr>
      </w:r>
    </w:p>
    <w:p w:rsidR="00000000" w:rsidDel="00000000" w:rsidP="00000000" w:rsidRDefault="00000000" w:rsidRPr="00000000" w14:paraId="00000068">
      <w:pPr>
        <w:spacing w:line="360" w:lineRule="auto"/>
        <w:ind w:left="720" w:firstLine="0"/>
        <w:rPr/>
      </w:pPr>
      <w:r w:rsidDel="00000000" w:rsidR="00000000" w:rsidRPr="00000000">
        <w:rPr>
          <w:rFonts w:ascii="Arial" w:cs="Arial" w:eastAsia="Arial" w:hAnsi="Arial"/>
          <w:color w:val="5983b0"/>
          <w:sz w:val="22"/>
          <w:szCs w:val="22"/>
          <w:rtl w:val="0"/>
        </w:rPr>
        <w:t xml:space="preserve">print(lista_mezclada)</w:t>
      </w:r>
      <w:r w:rsidDel="00000000" w:rsidR="00000000" w:rsidRPr="00000000">
        <w:rPr>
          <w:rtl w:val="0"/>
        </w:rPr>
      </w:r>
    </w:p>
    <w:p w:rsidR="00000000" w:rsidDel="00000000" w:rsidP="00000000" w:rsidRDefault="00000000" w:rsidRPr="00000000" w14:paraId="00000069">
      <w:pPr>
        <w:spacing w:line="360" w:lineRule="auto"/>
        <w:ind w:left="720" w:firstLine="0"/>
        <w:rPr>
          <w:rFonts w:ascii="Arial" w:cs="Arial" w:eastAsia="Arial" w:hAnsi="Arial"/>
          <w:color w:val="5983b0"/>
          <w:sz w:val="22"/>
          <w:szCs w:val="22"/>
        </w:rPr>
      </w:pPr>
      <w:r w:rsidDel="00000000" w:rsidR="00000000" w:rsidRPr="00000000">
        <w:rPr>
          <w:rtl w:val="0"/>
        </w:rPr>
      </w:r>
    </w:p>
    <w:p w:rsidR="00000000" w:rsidDel="00000000" w:rsidP="00000000" w:rsidRDefault="00000000" w:rsidRPr="00000000" w14:paraId="0000006A">
      <w:pPr>
        <w:keepNext w:val="1"/>
        <w:keepLines w:val="1"/>
        <w:pageBreakBefore w:val="0"/>
        <w:widowControl w:val="1"/>
        <w:numPr>
          <w:ilvl w:val="1"/>
          <w:numId w:val="1"/>
        </w:numPr>
        <w:pBdr>
          <w:top w:space="0" w:sz="0" w:val="nil"/>
          <w:left w:space="0" w:sz="0" w:val="nil"/>
          <w:bottom w:space="0" w:sz="0" w:val="nil"/>
          <w:right w:space="0" w:sz="0" w:val="nil"/>
          <w:between w:space="0" w:sz="0" w:val="nil"/>
        </w:pBdr>
        <w:shd w:fill="auto" w:val="clear"/>
        <w:tabs>
          <w:tab w:val="left" w:leader="none" w:pos="0"/>
        </w:tabs>
        <w:spacing w:after="0" w:before="0" w:line="360" w:lineRule="auto"/>
        <w:ind w:left="0" w:right="0" w:firstLine="0"/>
        <w:jc w:val="both"/>
        <w:rPr>
          <w:rFonts w:ascii="Arial" w:cs="Arial" w:eastAsia="Arial" w:hAnsi="Arial"/>
          <w:b w:val="1"/>
          <w:bCs w:val="1"/>
          <w:i w:val="0"/>
          <w:iCs w:val="0"/>
          <w:smallCaps w:val="0"/>
          <w:strike w:val="0"/>
          <w:color w:val="000000"/>
          <w:sz w:val="22"/>
          <w:szCs w:val="22"/>
          <w:u w:val="none"/>
          <w:shd w:fill="auto" w:val="clear"/>
          <w:vertAlign w:val="baseline"/>
        </w:rPr>
      </w:pPr>
      <w:bookmarkStart w:colFirst="0" w:colLast="0" w:name="_heading=h.m3tauccjpsov" w:id="7"/>
      <w:bookmarkEnd w:id="7"/>
      <w:r w:rsidDel="00000000" w:rsidR="00000000" w:rsidRPr="00000000">
        <w:rPr>
          <w:rFonts w:ascii="Arial" w:cs="Arial" w:eastAsia="Arial" w:hAnsi="Arial"/>
          <w:b w:val="1"/>
          <w:bCs w:val="1"/>
          <w:i w:val="0"/>
          <w:iCs w:val="0"/>
          <w:smallCaps w:val="0"/>
          <w:strike w:val="0"/>
          <w:color w:val="ff0000"/>
          <w:sz w:val="22"/>
          <w:szCs w:val="22"/>
          <w:u w:val="none"/>
          <w:shd w:fill="auto" w:val="clear"/>
          <w:vertAlign w:val="baseline"/>
          <w:rtl w:val="0"/>
        </w:rPr>
        <w:t xml:space="preserve">Ejercici</w:t>
      </w:r>
      <w:r w:rsidDel="00000000" w:rsidR="00000000" w:rsidRPr="00000000">
        <w:rPr>
          <w:rFonts w:ascii="Arial" w:cs="Arial" w:eastAsia="Arial" w:hAnsi="Arial"/>
          <w:b w:val="1"/>
          <w:bCs w:val="1"/>
          <w:color w:val="ff0000"/>
          <w:sz w:val="22"/>
          <w:szCs w:val="22"/>
          <w:rtl w:val="0"/>
        </w:rPr>
        <w:t xml:space="preserve">o 2.1) S</w:t>
      </w:r>
      <w:r w:rsidDel="00000000" w:rsidR="00000000" w:rsidRPr="00000000">
        <w:rPr>
          <w:rFonts w:ascii="Arial" w:cs="Arial" w:eastAsia="Arial" w:hAnsi="Arial"/>
          <w:b w:val="1"/>
          <w:bCs w:val="1"/>
          <w:i w:val="0"/>
          <w:iCs w:val="0"/>
          <w:smallCaps w:val="0"/>
          <w:strike w:val="0"/>
          <w:color w:val="ff0000"/>
          <w:sz w:val="22"/>
          <w:szCs w:val="22"/>
          <w:u w:val="none"/>
          <w:shd w:fill="auto" w:val="clear"/>
          <w:vertAlign w:val="baseline"/>
          <w:rtl w:val="0"/>
        </w:rPr>
        <w:t xml:space="preserve">ecuencias al azar</w:t>
      </w:r>
      <w:r w:rsidDel="00000000" w:rsidR="00000000" w:rsidRPr="00000000">
        <w:rPr>
          <w:rtl w:val="0"/>
        </w:rPr>
      </w:r>
    </w:p>
    <w:p w:rsidR="00000000" w:rsidDel="00000000" w:rsidP="00000000" w:rsidRDefault="00000000" w:rsidRPr="00000000" w14:paraId="0000006B">
      <w:pPr>
        <w:spacing w:line="360" w:lineRule="auto"/>
        <w:jc w:val="both"/>
        <w:rPr/>
      </w:pPr>
      <w:r w:rsidDel="00000000" w:rsidR="00000000" w:rsidRPr="00000000">
        <w:rPr>
          <w:rFonts w:ascii="Arial" w:cs="Arial" w:eastAsia="Arial" w:hAnsi="Arial"/>
          <w:color w:val="ff0000"/>
          <w:sz w:val="22"/>
          <w:szCs w:val="22"/>
          <w:rtl w:val="0"/>
        </w:rPr>
        <w:t xml:space="preserve">Utilizando las funciones </w:t>
      </w:r>
      <w:r w:rsidDel="00000000" w:rsidR="00000000" w:rsidRPr="00000000">
        <w:rPr>
          <w:rFonts w:ascii="Arial" w:cs="Arial" w:eastAsia="Arial" w:hAnsi="Arial"/>
          <w:i w:val="1"/>
          <w:iCs w:val="1"/>
          <w:color w:val="ff0000"/>
          <w:sz w:val="22"/>
          <w:szCs w:val="22"/>
          <w:rtl w:val="0"/>
        </w:rPr>
        <w:t xml:space="preserve">random</w:t>
      </w:r>
      <w:r w:rsidDel="00000000" w:rsidR="00000000" w:rsidRPr="00000000">
        <w:rPr>
          <w:rFonts w:ascii="Arial" w:cs="Arial" w:eastAsia="Arial" w:hAnsi="Arial"/>
          <w:color w:val="ff0000"/>
          <w:sz w:val="22"/>
          <w:szCs w:val="22"/>
          <w:rtl w:val="0"/>
        </w:rPr>
        <w:t xml:space="preserve">, y lo que aprendimos la clase pasada ahora vamos a generar y estudiar diferentes secuencias al azar.</w:t>
      </w:r>
      <w:r w:rsidDel="00000000" w:rsidR="00000000" w:rsidRPr="00000000">
        <w:rPr>
          <w:rtl w:val="0"/>
        </w:rPr>
      </w:r>
    </w:p>
    <w:p w:rsidR="00000000" w:rsidDel="00000000" w:rsidP="00000000" w:rsidRDefault="00000000" w:rsidRPr="00000000" w14:paraId="0000006C">
      <w:pPr>
        <w:spacing w:line="360" w:lineRule="auto"/>
        <w:jc w:val="both"/>
        <w:rPr>
          <w:rFonts w:ascii="Arial" w:cs="Arial" w:eastAsia="Arial" w:hAnsi="Arial"/>
          <w:color w:val="ff0000"/>
          <w:sz w:val="22"/>
          <w:szCs w:val="22"/>
        </w:rPr>
      </w:pPr>
      <w:r w:rsidDel="00000000" w:rsidR="00000000" w:rsidRPr="00000000">
        <w:rPr>
          <w:rtl w:val="0"/>
        </w:rPr>
      </w:r>
    </w:p>
    <w:p w:rsidR="00000000" w:rsidDel="00000000" w:rsidP="00000000" w:rsidRDefault="00000000" w:rsidRPr="00000000" w14:paraId="0000006D">
      <w:pPr>
        <w:spacing w:line="360" w:lineRule="auto"/>
        <w:jc w:val="both"/>
        <w:rPr/>
      </w:pPr>
      <w:r w:rsidDel="00000000" w:rsidR="00000000" w:rsidRPr="00000000">
        <w:rPr>
          <w:rFonts w:ascii="Arial" w:cs="Arial" w:eastAsia="Arial" w:hAnsi="Arial"/>
          <w:color w:val="ff0000"/>
          <w:sz w:val="22"/>
          <w:szCs w:val="22"/>
          <w:rtl w:val="0"/>
        </w:rPr>
        <w:t xml:space="preserve">i) Escriba un código que genere secuencias de ADN al azar, de un largo preestablecido por el usuario.</w:t>
      </w:r>
      <w:r w:rsidDel="00000000" w:rsidR="00000000" w:rsidRPr="00000000">
        <w:rPr>
          <w:rtl w:val="0"/>
        </w:rPr>
      </w:r>
    </w:p>
    <w:p w:rsidR="00000000" w:rsidDel="00000000" w:rsidP="00000000" w:rsidRDefault="00000000" w:rsidRPr="00000000" w14:paraId="0000006E">
      <w:pPr>
        <w:spacing w:line="360" w:lineRule="auto"/>
        <w:jc w:val="both"/>
        <w:rPr/>
      </w:pPr>
      <w:r w:rsidDel="00000000" w:rsidR="00000000" w:rsidRPr="00000000">
        <w:rPr>
          <w:rFonts w:ascii="Arial" w:cs="Arial" w:eastAsia="Arial" w:hAnsi="Arial"/>
          <w:color w:val="ff0000"/>
          <w:sz w:val="22"/>
          <w:szCs w:val="22"/>
          <w:rtl w:val="0"/>
        </w:rPr>
        <w:t xml:space="preserve">ii) Escriba un código que genere secuencias de proteínas al azar, de un largo preestablecido por el usuario.</w:t>
      </w:r>
      <w:r w:rsidDel="00000000" w:rsidR="00000000" w:rsidRPr="00000000">
        <w:rPr>
          <w:rtl w:val="0"/>
        </w:rPr>
      </w:r>
    </w:p>
    <w:p w:rsidR="00000000" w:rsidDel="00000000" w:rsidP="00000000" w:rsidRDefault="00000000" w:rsidRPr="00000000" w14:paraId="0000006F">
      <w:pPr>
        <w:spacing w:line="360" w:lineRule="auto"/>
        <w:jc w:val="both"/>
        <w:rPr/>
      </w:pPr>
      <w:r w:rsidDel="00000000" w:rsidR="00000000" w:rsidRPr="00000000">
        <w:rPr>
          <w:rFonts w:ascii="Arial" w:cs="Arial" w:eastAsia="Arial" w:hAnsi="Arial"/>
          <w:color w:val="ff0000"/>
          <w:sz w:val="22"/>
          <w:szCs w:val="22"/>
          <w:rtl w:val="0"/>
        </w:rPr>
        <w:t xml:space="preserve">iii) Modifique el mismo tal que sea posible fijar la frecuencia o probabilidad de ocurrencia de cada uno de los 20 aminoácidos.</w:t>
      </w:r>
      <w:r w:rsidDel="00000000" w:rsidR="00000000" w:rsidRPr="00000000">
        <w:rPr>
          <w:rtl w:val="0"/>
        </w:rPr>
      </w:r>
    </w:p>
    <w:p w:rsidR="00000000" w:rsidDel="00000000" w:rsidP="00000000" w:rsidRDefault="00000000" w:rsidRPr="00000000" w14:paraId="00000070">
      <w:pPr>
        <w:spacing w:line="360" w:lineRule="auto"/>
        <w:jc w:val="both"/>
        <w:rPr>
          <w:color w:val="ff0000"/>
        </w:rPr>
      </w:pPr>
      <w:r w:rsidDel="00000000" w:rsidR="00000000" w:rsidRPr="00000000">
        <w:rPr>
          <w:rFonts w:ascii="Arial" w:cs="Arial" w:eastAsia="Arial" w:hAnsi="Arial"/>
          <w:i w:val="1"/>
          <w:iCs w:val="1"/>
          <w:color w:val="ff0000"/>
          <w:sz w:val="22"/>
          <w:szCs w:val="22"/>
          <w:rtl w:val="0"/>
        </w:rPr>
        <w:t xml:space="preserve">Ayuda:</w:t>
      </w:r>
      <w:r w:rsidDel="00000000" w:rsidR="00000000" w:rsidRPr="00000000">
        <w:rPr>
          <w:rFonts w:ascii="Arial" w:cs="Arial" w:eastAsia="Arial" w:hAnsi="Arial"/>
          <w:color w:val="ff0000"/>
          <w:sz w:val="22"/>
          <w:szCs w:val="22"/>
          <w:rtl w:val="0"/>
        </w:rPr>
        <w:t xml:space="preserve"> Puede definir un diccionario con frecuencias y usar </w:t>
      </w:r>
      <w:r w:rsidDel="00000000" w:rsidR="00000000" w:rsidRPr="00000000">
        <w:rPr>
          <w:rFonts w:ascii="Roboto Mono" w:cs="Roboto Mono" w:eastAsia="Roboto Mono" w:hAnsi="Roboto Mono"/>
          <w:color w:val="ff0000"/>
          <w:sz w:val="22"/>
          <w:szCs w:val="22"/>
          <w:rtl w:val="0"/>
        </w:rPr>
        <w:t xml:space="preserve">numpy.random.choice()</w:t>
      </w:r>
      <w:r w:rsidDel="00000000" w:rsidR="00000000" w:rsidRPr="00000000">
        <w:rPr>
          <w:rFonts w:ascii="Arial" w:cs="Arial" w:eastAsia="Arial" w:hAnsi="Arial"/>
          <w:color w:val="ff0000"/>
          <w:sz w:val="22"/>
          <w:szCs w:val="22"/>
          <w:rtl w:val="0"/>
        </w:rPr>
        <w:t xml:space="preserve">.</w:t>
      </w:r>
      <w:r w:rsidDel="00000000" w:rsidR="00000000" w:rsidRPr="00000000">
        <w:rPr>
          <w:rtl w:val="0"/>
        </w:rPr>
      </w:r>
    </w:p>
    <w:p w:rsidR="00000000" w:rsidDel="00000000" w:rsidP="00000000" w:rsidRDefault="00000000" w:rsidRPr="00000000" w14:paraId="00000071">
      <w:pPr>
        <w:keepNext w:val="1"/>
        <w:keepLines w:val="1"/>
        <w:pageBreakBefore w:val="0"/>
        <w:widowControl w:val="1"/>
        <w:numPr>
          <w:ilvl w:val="2"/>
          <w:numId w:val="1"/>
        </w:numPr>
        <w:pBdr>
          <w:top w:space="0" w:sz="0" w:val="nil"/>
          <w:left w:space="0" w:sz="0" w:val="nil"/>
          <w:bottom w:space="0" w:sz="0" w:val="nil"/>
          <w:right w:space="0" w:sz="0" w:val="nil"/>
          <w:between w:space="0" w:sz="0" w:val="nil"/>
        </w:pBdr>
        <w:shd w:fill="auto" w:val="clear"/>
        <w:tabs>
          <w:tab w:val="left" w:leader="none" w:pos="0"/>
        </w:tabs>
        <w:spacing w:after="0" w:before="0" w:line="360" w:lineRule="auto"/>
        <w:ind w:left="0" w:right="0" w:firstLine="0"/>
        <w:jc w:val="both"/>
        <w:rPr>
          <w:rFonts w:ascii="Arial" w:cs="Arial" w:eastAsia="Arial" w:hAnsi="Arial"/>
          <w:b w:val="0"/>
          <w:bCs w:val="0"/>
          <w:i w:val="0"/>
          <w:iCs w:val="0"/>
          <w:smallCaps w:val="0"/>
          <w:strike w:val="0"/>
          <w:color w:val="ff0000"/>
          <w:sz w:val="22"/>
          <w:szCs w:val="22"/>
          <w:u w:val="none"/>
          <w:shd w:fill="auto" w:val="clear"/>
          <w:vertAlign w:val="baseline"/>
        </w:rPr>
      </w:pPr>
      <w:bookmarkStart w:colFirst="0" w:colLast="0" w:name="_heading=h.11k979kzk2np" w:id="8"/>
      <w:bookmarkEnd w:id="8"/>
      <w:r w:rsidDel="00000000" w:rsidR="00000000" w:rsidRPr="00000000">
        <w:rPr>
          <w:rtl w:val="0"/>
        </w:rPr>
      </w:r>
    </w:p>
    <w:p w:rsidR="00000000" w:rsidDel="00000000" w:rsidP="00000000" w:rsidRDefault="00000000" w:rsidRPr="00000000" w14:paraId="00000072">
      <w:pPr>
        <w:keepNext w:val="1"/>
        <w:keepLines w:val="1"/>
        <w:pageBreakBefore w:val="0"/>
        <w:widowControl w:val="1"/>
        <w:numPr>
          <w:ilvl w:val="2"/>
          <w:numId w:val="1"/>
        </w:numPr>
        <w:pBdr>
          <w:top w:space="0" w:sz="0" w:val="nil"/>
          <w:left w:space="0" w:sz="0" w:val="nil"/>
          <w:bottom w:space="0" w:sz="0" w:val="nil"/>
          <w:right w:space="0" w:sz="0" w:val="nil"/>
          <w:between w:space="0" w:sz="0" w:val="nil"/>
        </w:pBdr>
        <w:shd w:fill="auto" w:val="clear"/>
        <w:tabs>
          <w:tab w:val="left" w:leader="none" w:pos="0"/>
        </w:tabs>
        <w:spacing w:after="0" w:before="0" w:line="360" w:lineRule="auto"/>
        <w:ind w:left="0" w:right="0" w:firstLine="0"/>
        <w:jc w:val="both"/>
        <w:rPr>
          <w:rFonts w:ascii="Arial" w:cs="Arial" w:eastAsia="Arial" w:hAnsi="Arial"/>
          <w:b w:val="0"/>
          <w:bCs w:val="0"/>
          <w:i w:val="0"/>
          <w:iCs w:val="0"/>
          <w:smallCaps w:val="0"/>
          <w:strike w:val="0"/>
          <w:color w:val="ff0000"/>
          <w:sz w:val="22"/>
          <w:szCs w:val="22"/>
          <w:u w:val="none"/>
          <w:shd w:fill="auto" w:val="clear"/>
          <w:vertAlign w:val="baseline"/>
        </w:rPr>
      </w:pPr>
      <w:bookmarkStart w:colFirst="0" w:colLast="0" w:name="_heading=h.y8entd5sg39" w:id="9"/>
      <w:bookmarkEnd w:id="9"/>
      <w:r w:rsidDel="00000000" w:rsidR="00000000" w:rsidRPr="00000000">
        <w:rPr>
          <w:rFonts w:ascii="Arial" w:cs="Arial" w:eastAsia="Arial" w:hAnsi="Arial"/>
          <w:b w:val="1"/>
          <w:bCs w:val="1"/>
          <w:i w:val="0"/>
          <w:iCs w:val="0"/>
          <w:smallCaps w:val="0"/>
          <w:strike w:val="0"/>
          <w:color w:val="ff0000"/>
          <w:sz w:val="22"/>
          <w:szCs w:val="22"/>
          <w:u w:val="none"/>
          <w:shd w:fill="auto" w:val="clear"/>
          <w:vertAlign w:val="baseline"/>
          <w:rtl w:val="0"/>
        </w:rPr>
        <w:t xml:space="preserve">Ejercicio 2.2) Frecuencias en secuencias</w:t>
      </w:r>
      <w:r w:rsidDel="00000000" w:rsidR="00000000" w:rsidRPr="00000000">
        <w:rPr>
          <w:rtl w:val="0"/>
        </w:rPr>
      </w:r>
    </w:p>
    <w:p w:rsidR="00000000" w:rsidDel="00000000" w:rsidP="00000000" w:rsidRDefault="00000000" w:rsidRPr="00000000" w14:paraId="00000073">
      <w:pPr>
        <w:spacing w:line="360" w:lineRule="auto"/>
        <w:jc w:val="both"/>
        <w:rPr/>
      </w:pPr>
      <w:r w:rsidDel="00000000" w:rsidR="00000000" w:rsidRPr="00000000">
        <w:rPr>
          <w:rFonts w:ascii="Arial" w:cs="Arial" w:eastAsia="Arial" w:hAnsi="Arial"/>
          <w:color w:val="ff0000"/>
          <w:sz w:val="22"/>
          <w:szCs w:val="22"/>
          <w:rtl w:val="0"/>
        </w:rPr>
        <w:t xml:space="preserve">I) Escriba un código (puede pedirle ayuda a ChatGPT) que determine la frecuencia de cada uno de los 20 aminoácidos para una secuencia de proteína, o de ADN (a partir de los codones correspondientes)</w:t>
      </w:r>
      <w:r w:rsidDel="00000000" w:rsidR="00000000" w:rsidRPr="00000000">
        <w:rPr>
          <w:rtl w:val="0"/>
        </w:rPr>
      </w:r>
    </w:p>
    <w:p w:rsidR="00000000" w:rsidDel="00000000" w:rsidP="00000000" w:rsidRDefault="00000000" w:rsidRPr="00000000" w14:paraId="00000074">
      <w:pPr>
        <w:spacing w:line="360" w:lineRule="auto"/>
        <w:jc w:val="both"/>
        <w:rPr/>
      </w:pPr>
      <w:r w:rsidDel="00000000" w:rsidR="00000000" w:rsidRPr="00000000">
        <w:rPr>
          <w:rFonts w:ascii="Arial" w:cs="Arial" w:eastAsia="Arial" w:hAnsi="Arial"/>
          <w:color w:val="ff0000"/>
          <w:sz w:val="22"/>
          <w:szCs w:val="22"/>
          <w:rtl w:val="0"/>
        </w:rPr>
        <w:t xml:space="preserve">ii) El código debe ser capaz de mostrar los resultados en un gráfico de barras.</w:t>
      </w:r>
      <w:r w:rsidDel="00000000" w:rsidR="00000000" w:rsidRPr="00000000">
        <w:rPr>
          <w:rtl w:val="0"/>
        </w:rPr>
      </w:r>
    </w:p>
    <w:p w:rsidR="00000000" w:rsidDel="00000000" w:rsidP="00000000" w:rsidRDefault="00000000" w:rsidRPr="00000000" w14:paraId="00000075">
      <w:pPr>
        <w:spacing w:line="360" w:lineRule="auto"/>
        <w:jc w:val="both"/>
        <w:rPr/>
      </w:pPr>
      <w:r w:rsidDel="00000000" w:rsidR="00000000" w:rsidRPr="00000000">
        <w:rPr>
          <w:rFonts w:ascii="Arial" w:cs="Arial" w:eastAsia="Arial" w:hAnsi="Arial"/>
          <w:color w:val="ff0000"/>
          <w:sz w:val="22"/>
          <w:szCs w:val="22"/>
          <w:rtl w:val="0"/>
        </w:rPr>
        <w:t xml:space="preserve">iii) Pruebe su código sobre secuencias de proteína al azar, de ADN al azar, y sobre las secuencias de mioglobina (AD/RN y proteína) obtenidas previamente.</w:t>
      </w:r>
      <w:r w:rsidDel="00000000" w:rsidR="00000000" w:rsidRPr="00000000">
        <w:rPr>
          <w:rtl w:val="0"/>
        </w:rPr>
      </w:r>
    </w:p>
    <w:p w:rsidR="00000000" w:rsidDel="00000000" w:rsidP="00000000" w:rsidRDefault="00000000" w:rsidRPr="00000000" w14:paraId="00000076">
      <w:pPr>
        <w:spacing w:line="360" w:lineRule="auto"/>
        <w:ind w:left="0" w:firstLine="0"/>
        <w:rPr>
          <w:rFonts w:ascii="Arial" w:cs="Arial" w:eastAsia="Arial" w:hAnsi="Arial"/>
          <w:b w:val="1"/>
          <w:bCs w:val="1"/>
          <w:sz w:val="22"/>
          <w:szCs w:val="22"/>
        </w:rPr>
      </w:pPr>
      <w:r w:rsidDel="00000000" w:rsidR="00000000" w:rsidRPr="00000000">
        <w:rPr>
          <w:rtl w:val="0"/>
        </w:rPr>
      </w:r>
    </w:p>
    <w:p w:rsidR="00000000" w:rsidDel="00000000" w:rsidP="00000000" w:rsidRDefault="00000000" w:rsidRPr="00000000" w14:paraId="00000077">
      <w:pPr>
        <w:spacing w:line="360" w:lineRule="auto"/>
        <w:jc w:val="both"/>
        <w:rPr/>
      </w:pPr>
      <w:r w:rsidDel="00000000" w:rsidR="00000000" w:rsidRPr="00000000">
        <w:rPr>
          <w:rFonts w:ascii="Arial" w:cs="Arial" w:eastAsia="Arial" w:hAnsi="Arial"/>
          <w:b w:val="1"/>
          <w:bCs w:val="1"/>
          <w:sz w:val="22"/>
          <w:szCs w:val="22"/>
          <w:rtl w:val="0"/>
        </w:rPr>
        <w:t xml:space="preserve">Nota: Gráficos en python</w:t>
      </w:r>
      <w:r w:rsidDel="00000000" w:rsidR="00000000" w:rsidRPr="00000000">
        <w:rPr>
          <w:rtl w:val="0"/>
        </w:rPr>
      </w:r>
    </w:p>
    <w:p w:rsidR="00000000" w:rsidDel="00000000" w:rsidP="00000000" w:rsidRDefault="00000000" w:rsidRPr="00000000" w14:paraId="00000078">
      <w:pPr>
        <w:spacing w:line="360" w:lineRule="auto"/>
        <w:jc w:val="both"/>
        <w:rPr>
          <w:rFonts w:ascii="Arial" w:cs="Arial" w:eastAsia="Arial" w:hAnsi="Arial"/>
          <w:b w:val="1"/>
          <w:bCs w:val="1"/>
          <w:sz w:val="22"/>
          <w:szCs w:val="22"/>
        </w:rPr>
      </w:pPr>
      <w:r w:rsidDel="00000000" w:rsidR="00000000" w:rsidRPr="00000000">
        <w:rPr>
          <w:rFonts w:ascii="Arial" w:cs="Arial" w:eastAsia="Arial" w:hAnsi="Arial"/>
          <w:sz w:val="22"/>
          <w:szCs w:val="22"/>
          <w:rtl w:val="0"/>
        </w:rPr>
        <w:t xml:space="preserve">Existen muchas librerías para hacer gráficos en python, quizás la más conocida sea matplotlib. Otras, son seaborn, o la que usa alguno de los docentes plotly, y seguramente haya muchas más. Vaya de a poco aprendiendo a utilizarla, ya que lo acompañará a lo largo de toda la cursada y eventualmente el futuro.</w:t>
      </w:r>
      <w:r w:rsidDel="00000000" w:rsidR="00000000" w:rsidRPr="00000000">
        <w:rPr>
          <w:rtl w:val="0"/>
        </w:rPr>
      </w:r>
    </w:p>
    <w:p w:rsidR="00000000" w:rsidDel="00000000" w:rsidP="00000000" w:rsidRDefault="00000000" w:rsidRPr="00000000" w14:paraId="00000079">
      <w:pPr>
        <w:spacing w:line="360" w:lineRule="auto"/>
        <w:ind w:left="0" w:firstLine="0"/>
        <w:jc w:val="both"/>
        <w:rPr>
          <w:rFonts w:ascii="Arial" w:cs="Arial" w:eastAsia="Arial" w:hAnsi="Arial"/>
          <w:b w:val="1"/>
          <w:bCs w:val="1"/>
          <w:sz w:val="22"/>
          <w:szCs w:val="22"/>
        </w:rPr>
      </w:pPr>
      <w:r w:rsidDel="00000000" w:rsidR="00000000" w:rsidRPr="00000000">
        <w:rPr>
          <w:rtl w:val="0"/>
        </w:rPr>
      </w:r>
    </w:p>
    <w:p w:rsidR="00000000" w:rsidDel="00000000" w:rsidP="00000000" w:rsidRDefault="00000000" w:rsidRPr="00000000" w14:paraId="0000007A">
      <w:pPr>
        <w:keepNext w:val="1"/>
        <w:keepLines w:val="1"/>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0"/>
        </w:tabs>
        <w:spacing w:after="0" w:before="0" w:line="360" w:lineRule="auto"/>
        <w:ind w:left="0" w:right="0" w:firstLine="0"/>
        <w:jc w:val="both"/>
        <w:rPr>
          <w:rFonts w:ascii="Arial" w:cs="Arial" w:eastAsia="Arial" w:hAnsi="Arial"/>
          <w:b w:val="1"/>
          <w:bCs w:val="1"/>
          <w:i w:val="0"/>
          <w:iCs w:val="0"/>
          <w:smallCaps w:val="0"/>
          <w:strike w:val="0"/>
          <w:color w:val="000000"/>
          <w:sz w:val="24"/>
          <w:szCs w:val="24"/>
          <w:u w:val="none"/>
          <w:shd w:fill="auto" w:val="clear"/>
          <w:vertAlign w:val="baseline"/>
        </w:rPr>
      </w:pPr>
      <w:bookmarkStart w:colFirst="0" w:colLast="0" w:name="_heading=h.e7e5z8fn3m5k" w:id="10"/>
      <w:bookmarkEnd w:id="10"/>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Objetivo 3) Introducción y uso de biopython</w:t>
      </w:r>
    </w:p>
    <w:p w:rsidR="00000000" w:rsidDel="00000000" w:rsidP="00000000" w:rsidRDefault="00000000" w:rsidRPr="00000000" w14:paraId="0000007B">
      <w:pPr>
        <w:spacing w:after="140" w:before="0" w:line="360"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Biopython: </w:t>
      </w:r>
      <w:r w:rsidDel="00000000" w:rsidR="00000000" w:rsidRPr="00000000">
        <w:rPr>
          <w:rFonts w:ascii="Arial" w:cs="Arial" w:eastAsia="Arial" w:hAnsi="Arial"/>
          <w:i w:val="1"/>
          <w:iCs w:val="1"/>
          <w:sz w:val="22"/>
          <w:szCs w:val="22"/>
          <w:rtl w:val="0"/>
        </w:rPr>
        <w:t xml:space="preserve">“Biopython (biopython.org) is a set of freely available tools for biological computation written in Python by an international team of developers”</w:t>
      </w:r>
      <w:r w:rsidDel="00000000" w:rsidR="00000000" w:rsidRPr="00000000">
        <w:rPr>
          <w:rFonts w:ascii="Arial" w:cs="Arial" w:eastAsia="Arial" w:hAnsi="Arial"/>
          <w:sz w:val="22"/>
          <w:szCs w:val="22"/>
          <w:rtl w:val="0"/>
        </w:rPr>
        <w:t xml:space="preserve"> y como no queremos reinventar la rueda lo vamos a usar a full.</w:t>
      </w:r>
      <w:r w:rsidDel="00000000" w:rsidR="00000000" w:rsidRPr="00000000">
        <w:rPr>
          <w:sz w:val="22"/>
          <w:szCs w:val="22"/>
          <w:rtl w:val="0"/>
        </w:rPr>
        <w:t xml:space="preserve"> </w:t>
      </w:r>
      <w:r w:rsidDel="00000000" w:rsidR="00000000" w:rsidRPr="00000000">
        <w:rPr>
          <w:rFonts w:ascii="Arial" w:cs="Arial" w:eastAsia="Arial" w:hAnsi="Arial"/>
          <w:sz w:val="22"/>
          <w:szCs w:val="22"/>
          <w:rtl w:val="0"/>
        </w:rPr>
        <w:t xml:space="preserve">Se instala en linea de comando con:</w:t>
      </w:r>
    </w:p>
    <w:p w:rsidR="00000000" w:rsidDel="00000000" w:rsidP="00000000" w:rsidRDefault="00000000" w:rsidRPr="00000000" w14:paraId="0000007C">
      <w:pPr>
        <w:spacing w:after="140" w:before="0" w:line="360" w:lineRule="auto"/>
        <w:ind w:firstLine="720"/>
        <w:jc w:val="both"/>
        <w:rPr>
          <w:rFonts w:ascii="Arial" w:cs="Arial" w:eastAsia="Arial" w:hAnsi="Arial"/>
          <w:color w:val="5983b0"/>
          <w:sz w:val="22"/>
          <w:szCs w:val="22"/>
        </w:rPr>
      </w:pPr>
      <w:r w:rsidDel="00000000" w:rsidR="00000000" w:rsidRPr="00000000">
        <w:rPr>
          <w:rFonts w:ascii="Arial" w:cs="Arial" w:eastAsia="Arial" w:hAnsi="Arial"/>
          <w:color w:val="5983b0"/>
          <w:sz w:val="22"/>
          <w:szCs w:val="22"/>
          <w:rtl w:val="0"/>
        </w:rPr>
        <w:t xml:space="preserve"> pip3 -install biopython </w:t>
      </w:r>
    </w:p>
    <w:p w:rsidR="00000000" w:rsidDel="00000000" w:rsidP="00000000" w:rsidRDefault="00000000" w:rsidRPr="00000000" w14:paraId="0000007D">
      <w:pPr>
        <w:spacing w:after="140" w:before="0" w:line="360" w:lineRule="auto"/>
        <w:ind w:left="0" w:firstLine="0"/>
        <w:jc w:val="both"/>
        <w:rPr>
          <w:i w:val="1"/>
          <w:iCs w:val="1"/>
          <w:color w:val="999999"/>
        </w:rPr>
      </w:pPr>
      <w:r w:rsidDel="00000000" w:rsidR="00000000" w:rsidRPr="00000000">
        <w:rPr>
          <w:rFonts w:ascii="Arial" w:cs="Arial" w:eastAsia="Arial" w:hAnsi="Arial"/>
          <w:i w:val="1"/>
          <w:iCs w:val="1"/>
          <w:color w:val="999999"/>
          <w:sz w:val="22"/>
          <w:szCs w:val="22"/>
          <w:rtl w:val="0"/>
        </w:rPr>
        <w:t xml:space="preserve">Nota: en caso de instalar desde un entorno, puede ser necesario agregar el signo ! al comienzo del comando</w:t>
      </w:r>
      <w:r w:rsidDel="00000000" w:rsidR="00000000" w:rsidRPr="00000000">
        <w:rPr>
          <w:rFonts w:ascii="Arial" w:cs="Arial" w:eastAsia="Arial" w:hAnsi="Arial"/>
          <w:i w:val="1"/>
          <w:iCs w:val="1"/>
          <w:color w:val="999999"/>
          <w:sz w:val="22"/>
          <w:szCs w:val="22"/>
          <w:rtl w:val="0"/>
        </w:rPr>
        <w:t xml:space="preserve">.</w:t>
      </w:r>
      <w:r w:rsidDel="00000000" w:rsidR="00000000" w:rsidRPr="00000000">
        <w:rPr>
          <w:rtl w:val="0"/>
        </w:rPr>
      </w:r>
    </w:p>
    <w:p w:rsidR="00000000" w:rsidDel="00000000" w:rsidP="00000000" w:rsidRDefault="00000000" w:rsidRPr="00000000" w14:paraId="0000007E">
      <w:pPr>
        <w:spacing w:line="360" w:lineRule="auto"/>
        <w:jc w:val="both"/>
        <w:rPr/>
      </w:pPr>
      <w:r w:rsidDel="00000000" w:rsidR="00000000" w:rsidRPr="00000000">
        <w:rPr>
          <w:rFonts w:ascii="Arial" w:cs="Arial" w:eastAsia="Arial" w:hAnsi="Arial"/>
          <w:sz w:val="22"/>
          <w:szCs w:val="22"/>
          <w:rtl w:val="0"/>
        </w:rPr>
        <w:t xml:space="preserve">Las secuencias en Biopython son algo más que un String de caracteres (si bien uno los puede tratar como tales). La clave está en que los “objetos secuencia” tienen asociado un alfabeto que nos dice que significan las letras en la misma y que nos permite hacer  de manera fácil varias cosas.</w:t>
      </w:r>
      <w:r w:rsidDel="00000000" w:rsidR="00000000" w:rsidRPr="00000000">
        <w:rPr>
          <w:rtl w:val="0"/>
        </w:rPr>
      </w:r>
    </w:p>
    <w:p w:rsidR="00000000" w:rsidDel="00000000" w:rsidP="00000000" w:rsidRDefault="00000000" w:rsidRPr="00000000" w14:paraId="0000007F">
      <w:pPr>
        <w:spacing w:line="360" w:lineRule="auto"/>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080">
      <w:pPr>
        <w:spacing w:line="360" w:lineRule="auto"/>
        <w:ind w:left="0" w:firstLine="0"/>
        <w:jc w:val="both"/>
        <w:rPr/>
      </w:pPr>
      <w:r w:rsidDel="00000000" w:rsidR="00000000" w:rsidRPr="00000000">
        <w:rPr>
          <w:rFonts w:ascii="Arial" w:cs="Arial" w:eastAsia="Arial" w:hAnsi="Arial"/>
          <w:sz w:val="22"/>
          <w:szCs w:val="22"/>
          <w:rtl w:val="0"/>
        </w:rPr>
        <w:t xml:space="preserve">Por ejemplo podemos “crear” una secuencia de ADN:</w:t>
      </w:r>
      <w:r w:rsidDel="00000000" w:rsidR="00000000" w:rsidRPr="00000000">
        <w:rPr>
          <w:rtl w:val="0"/>
        </w:rPr>
      </w:r>
    </w:p>
    <w:p w:rsidR="00000000" w:rsidDel="00000000" w:rsidP="00000000" w:rsidRDefault="00000000" w:rsidRPr="00000000" w14:paraId="00000081">
      <w:pPr>
        <w:spacing w:line="360" w:lineRule="auto"/>
        <w:ind w:firstLine="720"/>
        <w:jc w:val="both"/>
        <w:rPr/>
      </w:pPr>
      <w:r w:rsidDel="00000000" w:rsidR="00000000" w:rsidRPr="00000000">
        <w:rPr>
          <w:rFonts w:ascii="Arial" w:cs="Arial" w:eastAsia="Arial" w:hAnsi="Arial"/>
          <w:color w:val="5983b0"/>
          <w:sz w:val="22"/>
          <w:szCs w:val="22"/>
          <w:rtl w:val="0"/>
        </w:rPr>
        <w:t xml:space="preserve">from Bio.Seq import Seq</w:t>
      </w:r>
      <w:r w:rsidDel="00000000" w:rsidR="00000000" w:rsidRPr="00000000">
        <w:rPr>
          <w:rtl w:val="0"/>
        </w:rPr>
      </w:r>
    </w:p>
    <w:p w:rsidR="00000000" w:rsidDel="00000000" w:rsidP="00000000" w:rsidRDefault="00000000" w:rsidRPr="00000000" w14:paraId="00000082">
      <w:pPr>
        <w:spacing w:line="360" w:lineRule="auto"/>
        <w:ind w:firstLine="720"/>
        <w:jc w:val="both"/>
        <w:rPr/>
      </w:pPr>
      <w:r w:rsidDel="00000000" w:rsidR="00000000" w:rsidRPr="00000000">
        <w:rPr>
          <w:rFonts w:ascii="Arial" w:cs="Arial" w:eastAsia="Arial" w:hAnsi="Arial"/>
          <w:color w:val="5983b0"/>
          <w:sz w:val="22"/>
          <w:szCs w:val="22"/>
          <w:rtl w:val="0"/>
        </w:rPr>
        <w:t xml:space="preserve">my_seq = Seq("AGTACACTGGT")</w:t>
      </w:r>
      <w:r w:rsidDel="00000000" w:rsidR="00000000" w:rsidRPr="00000000">
        <w:rPr>
          <w:rtl w:val="0"/>
        </w:rPr>
      </w:r>
    </w:p>
    <w:p w:rsidR="00000000" w:rsidDel="00000000" w:rsidP="00000000" w:rsidRDefault="00000000" w:rsidRPr="00000000" w14:paraId="00000083">
      <w:pPr>
        <w:spacing w:line="360" w:lineRule="auto"/>
        <w:ind w:firstLine="720"/>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Luego al escribir y ejecutar:</w:t>
      </w:r>
    </w:p>
    <w:p w:rsidR="00000000" w:rsidDel="00000000" w:rsidP="00000000" w:rsidRDefault="00000000" w:rsidRPr="00000000" w14:paraId="00000084">
      <w:pPr>
        <w:spacing w:line="360" w:lineRule="auto"/>
        <w:ind w:firstLine="720"/>
        <w:jc w:val="both"/>
        <w:rPr>
          <w:rFonts w:ascii="Arial" w:cs="Arial" w:eastAsia="Arial" w:hAnsi="Arial"/>
          <w:color w:val="5983b0"/>
          <w:sz w:val="22"/>
          <w:szCs w:val="22"/>
        </w:rPr>
      </w:pPr>
      <w:r w:rsidDel="00000000" w:rsidR="00000000" w:rsidRPr="00000000">
        <w:rPr>
          <w:rFonts w:ascii="Arial" w:cs="Arial" w:eastAsia="Arial" w:hAnsi="Arial"/>
          <w:color w:val="5983b0"/>
          <w:sz w:val="22"/>
          <w:szCs w:val="22"/>
          <w:rtl w:val="0"/>
        </w:rPr>
        <w:t xml:space="preserve">my_seq</w:t>
      </w:r>
      <w:r w:rsidDel="00000000" w:rsidR="00000000" w:rsidRPr="00000000">
        <w:rPr>
          <w:rFonts w:ascii="Arial" w:cs="Arial" w:eastAsia="Arial" w:hAnsi="Arial"/>
          <w:color w:val="5983b0"/>
          <w:sz w:val="22"/>
          <w:szCs w:val="22"/>
          <w:rtl w:val="0"/>
        </w:rPr>
        <w:t xml:space="preserve"> # imprime el contenido</w:t>
      </w:r>
    </w:p>
    <w:p w:rsidR="00000000" w:rsidDel="00000000" w:rsidP="00000000" w:rsidRDefault="00000000" w:rsidRPr="00000000" w14:paraId="00000085">
      <w:pPr>
        <w:spacing w:line="360" w:lineRule="auto"/>
        <w:ind w:firstLine="720"/>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debería verse el contenido de my_seq</w:t>
      </w:r>
    </w:p>
    <w:p w:rsidR="00000000" w:rsidDel="00000000" w:rsidP="00000000" w:rsidRDefault="00000000" w:rsidRPr="00000000" w14:paraId="00000086">
      <w:pPr>
        <w:spacing w:line="360" w:lineRule="auto"/>
        <w:jc w:val="both"/>
        <w:rPr>
          <w:rFonts w:ascii="Arial" w:cs="Arial" w:eastAsia="Arial" w:hAnsi="Arial"/>
          <w:color w:val="5983b0"/>
          <w:sz w:val="22"/>
          <w:szCs w:val="22"/>
        </w:rPr>
      </w:pPr>
      <w:r w:rsidDel="00000000" w:rsidR="00000000" w:rsidRPr="00000000">
        <w:rPr>
          <w:rtl w:val="0"/>
        </w:rPr>
      </w:r>
    </w:p>
    <w:p w:rsidR="00000000" w:rsidDel="00000000" w:rsidP="00000000" w:rsidRDefault="00000000" w:rsidRPr="00000000" w14:paraId="00000087">
      <w:pPr>
        <w:spacing w:line="360" w:lineRule="auto"/>
        <w:ind w:left="0" w:firstLine="0"/>
        <w:jc w:val="both"/>
        <w:rPr/>
      </w:pPr>
      <w:r w:rsidDel="00000000" w:rsidR="00000000" w:rsidRPr="00000000">
        <w:rPr>
          <w:rFonts w:ascii="Arial" w:cs="Arial" w:eastAsia="Arial" w:hAnsi="Arial"/>
          <w:sz w:val="22"/>
          <w:szCs w:val="22"/>
          <w:rtl w:val="0"/>
        </w:rPr>
        <w:t xml:space="preserve">O una de proteínas (que posee la misma secuencia de letras...):</w:t>
      </w:r>
      <w:r w:rsidDel="00000000" w:rsidR="00000000" w:rsidRPr="00000000">
        <w:rPr>
          <w:rtl w:val="0"/>
        </w:rPr>
      </w:r>
    </w:p>
    <w:p w:rsidR="00000000" w:rsidDel="00000000" w:rsidP="00000000" w:rsidRDefault="00000000" w:rsidRPr="00000000" w14:paraId="00000088">
      <w:pPr>
        <w:spacing w:line="360" w:lineRule="auto"/>
        <w:ind w:firstLine="720"/>
        <w:jc w:val="both"/>
        <w:rPr/>
      </w:pPr>
      <w:r w:rsidDel="00000000" w:rsidR="00000000" w:rsidRPr="00000000">
        <w:rPr>
          <w:rFonts w:ascii="Arial" w:cs="Arial" w:eastAsia="Arial" w:hAnsi="Arial"/>
          <w:color w:val="5983b0"/>
          <w:sz w:val="22"/>
          <w:szCs w:val="22"/>
          <w:rtl w:val="0"/>
        </w:rPr>
        <w:t xml:space="preserve">from Bio.Seq import Seq</w:t>
      </w:r>
      <w:r w:rsidDel="00000000" w:rsidR="00000000" w:rsidRPr="00000000">
        <w:rPr>
          <w:rtl w:val="0"/>
        </w:rPr>
      </w:r>
    </w:p>
    <w:p w:rsidR="00000000" w:rsidDel="00000000" w:rsidP="00000000" w:rsidRDefault="00000000" w:rsidRPr="00000000" w14:paraId="00000089">
      <w:pPr>
        <w:spacing w:line="360" w:lineRule="auto"/>
        <w:ind w:firstLine="720"/>
        <w:jc w:val="both"/>
        <w:rPr/>
      </w:pPr>
      <w:r w:rsidDel="00000000" w:rsidR="00000000" w:rsidRPr="00000000">
        <w:rPr>
          <w:rFonts w:ascii="Arial" w:cs="Arial" w:eastAsia="Arial" w:hAnsi="Arial"/>
          <w:color w:val="5983b0"/>
          <w:sz w:val="22"/>
          <w:szCs w:val="22"/>
          <w:rtl w:val="0"/>
        </w:rPr>
        <w:t xml:space="preserve">my_prot = Seq("</w:t>
      </w:r>
      <w:r w:rsidDel="00000000" w:rsidR="00000000" w:rsidRPr="00000000">
        <w:rPr>
          <w:rFonts w:ascii="Arial" w:cs="Arial" w:eastAsia="Arial" w:hAnsi="Arial"/>
          <w:color w:val="5983b0"/>
          <w:sz w:val="22"/>
          <w:szCs w:val="22"/>
          <w:rtl w:val="0"/>
        </w:rPr>
        <w:t xml:space="preserve">AGTACACTGGT</w:t>
      </w:r>
      <w:r w:rsidDel="00000000" w:rsidR="00000000" w:rsidRPr="00000000">
        <w:rPr>
          <w:rFonts w:ascii="Arial" w:cs="Arial" w:eastAsia="Arial" w:hAnsi="Arial"/>
          <w:color w:val="5983b0"/>
          <w:sz w:val="22"/>
          <w:szCs w:val="22"/>
          <w:rtl w:val="0"/>
        </w:rPr>
        <w:t xml:space="preserve">")</w:t>
      </w:r>
      <w:r w:rsidDel="00000000" w:rsidR="00000000" w:rsidRPr="00000000">
        <w:rPr>
          <w:rtl w:val="0"/>
        </w:rPr>
      </w:r>
    </w:p>
    <w:p w:rsidR="00000000" w:rsidDel="00000000" w:rsidP="00000000" w:rsidRDefault="00000000" w:rsidRPr="00000000" w14:paraId="0000008A">
      <w:pPr>
        <w:spacing w:line="360" w:lineRule="auto"/>
        <w:ind w:firstLine="720"/>
        <w:jc w:val="both"/>
        <w:rPr/>
      </w:pPr>
      <w:r w:rsidDel="00000000" w:rsidR="00000000" w:rsidRPr="00000000">
        <w:rPr>
          <w:rFonts w:ascii="Arial" w:cs="Arial" w:eastAsia="Arial" w:hAnsi="Arial"/>
          <w:color w:val="5983b0"/>
          <w:sz w:val="22"/>
          <w:szCs w:val="22"/>
          <w:rtl w:val="0"/>
        </w:rPr>
        <w:t xml:space="preserve">my_prot</w:t>
      </w:r>
      <w:r w:rsidDel="00000000" w:rsidR="00000000" w:rsidRPr="00000000">
        <w:rPr>
          <w:rFonts w:ascii="Arial" w:cs="Arial" w:eastAsia="Arial" w:hAnsi="Arial"/>
          <w:color w:val="5983b0"/>
          <w:sz w:val="22"/>
          <w:szCs w:val="22"/>
          <w:rtl w:val="0"/>
        </w:rPr>
        <w:t xml:space="preserve"> # imprime el contenido</w:t>
      </w:r>
      <w:r w:rsidDel="00000000" w:rsidR="00000000" w:rsidRPr="00000000">
        <w:rPr>
          <w:rtl w:val="0"/>
        </w:rPr>
      </w:r>
    </w:p>
    <w:p w:rsidR="00000000" w:rsidDel="00000000" w:rsidP="00000000" w:rsidRDefault="00000000" w:rsidRPr="00000000" w14:paraId="0000008B">
      <w:pPr>
        <w:spacing w:line="360" w:lineRule="auto"/>
        <w:jc w:val="both"/>
        <w:rPr>
          <w:rFonts w:ascii="Arial" w:cs="Arial" w:eastAsia="Arial" w:hAnsi="Arial"/>
          <w:color w:val="5983b0"/>
          <w:sz w:val="22"/>
          <w:szCs w:val="22"/>
        </w:rPr>
      </w:pPr>
      <w:r w:rsidDel="00000000" w:rsidR="00000000" w:rsidRPr="00000000">
        <w:rPr>
          <w:rtl w:val="0"/>
        </w:rPr>
      </w:r>
    </w:p>
    <w:p w:rsidR="00000000" w:rsidDel="00000000" w:rsidP="00000000" w:rsidRDefault="00000000" w:rsidRPr="00000000" w14:paraId="0000008C">
      <w:pPr>
        <w:spacing w:line="360" w:lineRule="auto"/>
        <w:ind w:left="0" w:firstLine="0"/>
        <w:jc w:val="both"/>
        <w:rPr/>
      </w:pPr>
      <w:r w:rsidDel="00000000" w:rsidR="00000000" w:rsidRPr="00000000">
        <w:rPr>
          <w:rFonts w:ascii="Arial" w:cs="Arial" w:eastAsia="Arial" w:hAnsi="Arial"/>
          <w:sz w:val="22"/>
          <w:szCs w:val="22"/>
          <w:rtl w:val="0"/>
        </w:rPr>
        <w:t xml:space="preserve">Usando los comandos básicos de string podemos calcular el contenido de GC</w:t>
      </w:r>
      <w:r w:rsidDel="00000000" w:rsidR="00000000" w:rsidRPr="00000000">
        <w:rPr>
          <w:rtl w:val="0"/>
        </w:rPr>
      </w:r>
    </w:p>
    <w:p w:rsidR="00000000" w:rsidDel="00000000" w:rsidP="00000000" w:rsidRDefault="00000000" w:rsidRPr="00000000" w14:paraId="0000008D">
      <w:pPr>
        <w:spacing w:line="360" w:lineRule="auto"/>
        <w:ind w:firstLine="720"/>
        <w:jc w:val="both"/>
        <w:rPr/>
      </w:pPr>
      <w:r w:rsidDel="00000000" w:rsidR="00000000" w:rsidRPr="00000000">
        <w:rPr>
          <w:rFonts w:ascii="Arial" w:cs="Arial" w:eastAsia="Arial" w:hAnsi="Arial"/>
          <w:color w:val="5983b0"/>
          <w:sz w:val="22"/>
          <w:szCs w:val="22"/>
          <w:rtl w:val="0"/>
        </w:rPr>
        <w:t xml:space="preserve">len(my_seq)</w:t>
      </w:r>
      <w:r w:rsidDel="00000000" w:rsidR="00000000" w:rsidRPr="00000000">
        <w:rPr>
          <w:rtl w:val="0"/>
        </w:rPr>
      </w:r>
    </w:p>
    <w:p w:rsidR="00000000" w:rsidDel="00000000" w:rsidP="00000000" w:rsidRDefault="00000000" w:rsidRPr="00000000" w14:paraId="0000008E">
      <w:pPr>
        <w:spacing w:line="360" w:lineRule="auto"/>
        <w:ind w:firstLine="720"/>
        <w:jc w:val="both"/>
        <w:rPr/>
      </w:pPr>
      <w:r w:rsidDel="00000000" w:rsidR="00000000" w:rsidRPr="00000000">
        <w:rPr>
          <w:rFonts w:ascii="Arial" w:cs="Arial" w:eastAsia="Arial" w:hAnsi="Arial"/>
          <w:color w:val="5983b0"/>
          <w:sz w:val="22"/>
          <w:szCs w:val="22"/>
          <w:rtl w:val="0"/>
        </w:rPr>
        <w:t xml:space="preserve">my_seq.count("G")</w:t>
      </w:r>
      <w:r w:rsidDel="00000000" w:rsidR="00000000" w:rsidRPr="00000000">
        <w:rPr>
          <w:rtl w:val="0"/>
        </w:rPr>
      </w:r>
    </w:p>
    <w:p w:rsidR="00000000" w:rsidDel="00000000" w:rsidP="00000000" w:rsidRDefault="00000000" w:rsidRPr="00000000" w14:paraId="0000008F">
      <w:pPr>
        <w:spacing w:line="360" w:lineRule="auto"/>
        <w:ind w:firstLine="720"/>
        <w:jc w:val="both"/>
        <w:rPr/>
      </w:pPr>
      <w:r w:rsidDel="00000000" w:rsidR="00000000" w:rsidRPr="00000000">
        <w:rPr>
          <w:rFonts w:ascii="Arial" w:cs="Arial" w:eastAsia="Arial" w:hAnsi="Arial"/>
          <w:color w:val="5983b0"/>
          <w:sz w:val="22"/>
          <w:szCs w:val="22"/>
          <w:rtl w:val="0"/>
        </w:rPr>
        <w:t xml:space="preserve">100 * float(my_seq.count("G") + my_seq.count("C")) / len(my_seq)</w:t>
      </w:r>
      <w:r w:rsidDel="00000000" w:rsidR="00000000" w:rsidRPr="00000000">
        <w:rPr>
          <w:rtl w:val="0"/>
        </w:rPr>
      </w:r>
    </w:p>
    <w:p w:rsidR="00000000" w:rsidDel="00000000" w:rsidP="00000000" w:rsidRDefault="00000000" w:rsidRPr="00000000" w14:paraId="00000090">
      <w:pPr>
        <w:spacing w:line="360" w:lineRule="auto"/>
        <w:jc w:val="both"/>
        <w:rPr>
          <w:rFonts w:ascii="Arial" w:cs="Arial" w:eastAsia="Arial" w:hAnsi="Arial"/>
          <w:color w:val="5983b0"/>
          <w:sz w:val="22"/>
          <w:szCs w:val="22"/>
        </w:rPr>
      </w:pPr>
      <w:r w:rsidDel="00000000" w:rsidR="00000000" w:rsidRPr="00000000">
        <w:rPr>
          <w:rtl w:val="0"/>
        </w:rPr>
      </w:r>
    </w:p>
    <w:p w:rsidR="00000000" w:rsidDel="00000000" w:rsidP="00000000" w:rsidRDefault="00000000" w:rsidRPr="00000000" w14:paraId="00000091">
      <w:pPr>
        <w:spacing w:line="360" w:lineRule="auto"/>
        <w:ind w:left="0" w:firstLine="0"/>
        <w:jc w:val="both"/>
        <w:rPr/>
      </w:pPr>
      <w:r w:rsidDel="00000000" w:rsidR="00000000" w:rsidRPr="00000000">
        <w:rPr>
          <w:rFonts w:ascii="Arial" w:cs="Arial" w:eastAsia="Arial" w:hAnsi="Arial"/>
          <w:sz w:val="22"/>
          <w:szCs w:val="22"/>
          <w:rtl w:val="0"/>
        </w:rPr>
        <w:t xml:space="preserve">O sino también lo podemos calcular usando la función </w:t>
      </w:r>
      <w:r w:rsidDel="00000000" w:rsidR="00000000" w:rsidRPr="00000000">
        <w:rPr>
          <w:rFonts w:ascii="Arial" w:cs="Arial" w:eastAsia="Arial" w:hAnsi="Arial"/>
          <w:sz w:val="22"/>
          <w:szCs w:val="22"/>
          <w:rtl w:val="0"/>
        </w:rPr>
        <w:t xml:space="preserve">gc_fraction</w:t>
      </w:r>
      <w:r w:rsidDel="00000000" w:rsidR="00000000" w:rsidRPr="00000000">
        <w:rPr>
          <w:rFonts w:ascii="Arial" w:cs="Arial" w:eastAsia="Arial" w:hAnsi="Arial"/>
          <w:sz w:val="22"/>
          <w:szCs w:val="22"/>
          <w:rtl w:val="0"/>
        </w:rPr>
        <w:t xml:space="preserve">de Biopython</w:t>
      </w:r>
      <w:r w:rsidDel="00000000" w:rsidR="00000000" w:rsidRPr="00000000">
        <w:rPr>
          <w:rtl w:val="0"/>
        </w:rPr>
      </w:r>
    </w:p>
    <w:p w:rsidR="00000000" w:rsidDel="00000000" w:rsidP="00000000" w:rsidRDefault="00000000" w:rsidRPr="00000000" w14:paraId="00000092">
      <w:pPr>
        <w:spacing w:line="360" w:lineRule="auto"/>
        <w:ind w:firstLine="720"/>
        <w:rPr>
          <w:rFonts w:ascii="Arial" w:cs="Arial" w:eastAsia="Arial" w:hAnsi="Arial"/>
          <w:color w:val="5983b0"/>
          <w:sz w:val="22"/>
          <w:szCs w:val="22"/>
        </w:rPr>
      </w:pPr>
      <w:r w:rsidDel="00000000" w:rsidR="00000000" w:rsidRPr="00000000">
        <w:rPr>
          <w:rFonts w:ascii="Arial" w:cs="Arial" w:eastAsia="Arial" w:hAnsi="Arial"/>
          <w:color w:val="5983b0"/>
          <w:sz w:val="22"/>
          <w:szCs w:val="22"/>
          <w:rtl w:val="0"/>
        </w:rPr>
        <w:t xml:space="preserve">from Bio.SeqUtils import gc_fraction</w:t>
      </w:r>
    </w:p>
    <w:p w:rsidR="00000000" w:rsidDel="00000000" w:rsidP="00000000" w:rsidRDefault="00000000" w:rsidRPr="00000000" w14:paraId="00000093">
      <w:pPr>
        <w:spacing w:line="360" w:lineRule="auto"/>
        <w:ind w:firstLine="720"/>
        <w:rPr>
          <w:rFonts w:ascii="Arial" w:cs="Arial" w:eastAsia="Arial" w:hAnsi="Arial"/>
          <w:color w:val="5983b0"/>
          <w:sz w:val="22"/>
          <w:szCs w:val="22"/>
        </w:rPr>
      </w:pPr>
      <w:r w:rsidDel="00000000" w:rsidR="00000000" w:rsidRPr="00000000">
        <w:rPr>
          <w:rFonts w:ascii="Arial" w:cs="Arial" w:eastAsia="Arial" w:hAnsi="Arial"/>
          <w:color w:val="5983b0"/>
          <w:sz w:val="22"/>
          <w:szCs w:val="22"/>
          <w:rtl w:val="0"/>
        </w:rPr>
        <w:t xml:space="preserve">gc_fraction(my_seq) * 100</w:t>
      </w:r>
      <w:r w:rsidDel="00000000" w:rsidR="00000000" w:rsidRPr="00000000">
        <w:rPr>
          <w:rtl w:val="0"/>
        </w:rPr>
      </w:r>
    </w:p>
    <w:p w:rsidR="00000000" w:rsidDel="00000000" w:rsidP="00000000" w:rsidRDefault="00000000" w:rsidRPr="00000000" w14:paraId="00000094">
      <w:pPr>
        <w:spacing w:after="140" w:before="0" w:line="360" w:lineRule="auto"/>
        <w:rPr>
          <w:color w:val="5983b0"/>
        </w:rPr>
      </w:pPr>
      <w:r w:rsidDel="00000000" w:rsidR="00000000" w:rsidRPr="00000000">
        <w:rPr>
          <w:rtl w:val="0"/>
        </w:rPr>
      </w:r>
    </w:p>
    <w:p w:rsidR="00000000" w:rsidDel="00000000" w:rsidP="00000000" w:rsidRDefault="00000000" w:rsidRPr="00000000" w14:paraId="00000095">
      <w:pPr>
        <w:spacing w:line="360" w:lineRule="auto"/>
        <w:jc w:val="both"/>
        <w:rPr/>
      </w:pPr>
      <w:r w:rsidDel="00000000" w:rsidR="00000000" w:rsidRPr="00000000">
        <w:rPr>
          <w:sz w:val="22"/>
          <w:szCs w:val="22"/>
          <w:rtl w:val="0"/>
        </w:rPr>
        <w:t xml:space="preserve">Al utilizar la secuencia podemos, en un comando, obtener complementaria, reversa complementaria, transcribir, traducir:</w:t>
      </w:r>
      <w:r w:rsidDel="00000000" w:rsidR="00000000" w:rsidRPr="00000000">
        <w:rPr>
          <w:rtl w:val="0"/>
        </w:rPr>
      </w:r>
    </w:p>
    <w:p w:rsidR="00000000" w:rsidDel="00000000" w:rsidP="00000000" w:rsidRDefault="00000000" w:rsidRPr="00000000" w14:paraId="00000096">
      <w:pPr>
        <w:spacing w:line="360" w:lineRule="auto"/>
        <w:ind w:firstLine="720"/>
        <w:rPr>
          <w:color w:val="5983b0"/>
          <w:sz w:val="22"/>
          <w:szCs w:val="22"/>
        </w:rPr>
      </w:pPr>
      <w:r w:rsidDel="00000000" w:rsidR="00000000" w:rsidRPr="00000000">
        <w:rPr>
          <w:rFonts w:ascii="Arial" w:cs="Arial" w:eastAsia="Arial" w:hAnsi="Arial"/>
          <w:color w:val="5983b0"/>
          <w:sz w:val="22"/>
          <w:szCs w:val="22"/>
          <w:rtl w:val="0"/>
        </w:rPr>
        <w:t xml:space="preserve">from Bio.Seq import Seq</w:t>
      </w:r>
      <w:r w:rsidDel="00000000" w:rsidR="00000000" w:rsidRPr="00000000">
        <w:rPr>
          <w:rtl w:val="0"/>
        </w:rPr>
      </w:r>
    </w:p>
    <w:p w:rsidR="00000000" w:rsidDel="00000000" w:rsidP="00000000" w:rsidRDefault="00000000" w:rsidRPr="00000000" w14:paraId="00000097">
      <w:pPr>
        <w:spacing w:line="360" w:lineRule="auto"/>
        <w:ind w:firstLine="720"/>
        <w:rPr/>
      </w:pPr>
      <w:r w:rsidDel="00000000" w:rsidR="00000000" w:rsidRPr="00000000">
        <w:rPr>
          <w:color w:val="5983b0"/>
          <w:sz w:val="22"/>
          <w:szCs w:val="22"/>
          <w:rtl w:val="0"/>
        </w:rPr>
        <w:t xml:space="preserve">my_seq = Seq("GATCGATGGGCCTATATAGGATCGAAAATCTAAGCC")</w:t>
      </w:r>
      <w:r w:rsidDel="00000000" w:rsidR="00000000" w:rsidRPr="00000000">
        <w:rPr>
          <w:rtl w:val="0"/>
        </w:rPr>
      </w:r>
    </w:p>
    <w:p w:rsidR="00000000" w:rsidDel="00000000" w:rsidP="00000000" w:rsidRDefault="00000000" w:rsidRPr="00000000" w14:paraId="00000098">
      <w:pPr>
        <w:spacing w:line="360" w:lineRule="auto"/>
        <w:ind w:firstLine="720"/>
        <w:rPr/>
      </w:pPr>
      <w:r w:rsidDel="00000000" w:rsidR="00000000" w:rsidRPr="00000000">
        <w:rPr>
          <w:color w:val="5983b0"/>
          <w:sz w:val="22"/>
          <w:szCs w:val="22"/>
          <w:rtl w:val="0"/>
        </w:rPr>
        <w:t xml:space="preserve">print(my_seq)</w:t>
      </w:r>
      <w:r w:rsidDel="00000000" w:rsidR="00000000" w:rsidRPr="00000000">
        <w:rPr>
          <w:rtl w:val="0"/>
        </w:rPr>
      </w:r>
    </w:p>
    <w:p w:rsidR="00000000" w:rsidDel="00000000" w:rsidP="00000000" w:rsidRDefault="00000000" w:rsidRPr="00000000" w14:paraId="00000099">
      <w:pPr>
        <w:spacing w:line="360" w:lineRule="auto"/>
        <w:ind w:firstLine="720"/>
        <w:rPr/>
      </w:pPr>
      <w:r w:rsidDel="00000000" w:rsidR="00000000" w:rsidRPr="00000000">
        <w:rPr>
          <w:color w:val="5983b0"/>
          <w:sz w:val="22"/>
          <w:szCs w:val="22"/>
          <w:rtl w:val="0"/>
        </w:rPr>
        <w:t xml:space="preserve">print(len(my_seq))</w:t>
      </w:r>
      <w:r w:rsidDel="00000000" w:rsidR="00000000" w:rsidRPr="00000000">
        <w:rPr>
          <w:rtl w:val="0"/>
        </w:rPr>
      </w:r>
    </w:p>
    <w:p w:rsidR="00000000" w:rsidDel="00000000" w:rsidP="00000000" w:rsidRDefault="00000000" w:rsidRPr="00000000" w14:paraId="0000009A">
      <w:pPr>
        <w:spacing w:line="360" w:lineRule="auto"/>
        <w:ind w:firstLine="720"/>
        <w:rPr/>
      </w:pPr>
      <w:r w:rsidDel="00000000" w:rsidR="00000000" w:rsidRPr="00000000">
        <w:rPr>
          <w:color w:val="5983b0"/>
          <w:sz w:val="22"/>
          <w:szCs w:val="22"/>
          <w:rtl w:val="0"/>
        </w:rPr>
        <w:t xml:space="preserve">print(my_seq.complement())</w:t>
      </w:r>
      <w:r w:rsidDel="00000000" w:rsidR="00000000" w:rsidRPr="00000000">
        <w:rPr>
          <w:rtl w:val="0"/>
        </w:rPr>
      </w:r>
    </w:p>
    <w:p w:rsidR="00000000" w:rsidDel="00000000" w:rsidP="00000000" w:rsidRDefault="00000000" w:rsidRPr="00000000" w14:paraId="0000009B">
      <w:pPr>
        <w:spacing w:line="360" w:lineRule="auto"/>
        <w:ind w:firstLine="720"/>
        <w:rPr/>
      </w:pPr>
      <w:r w:rsidDel="00000000" w:rsidR="00000000" w:rsidRPr="00000000">
        <w:rPr>
          <w:color w:val="5983b0"/>
          <w:sz w:val="22"/>
          <w:szCs w:val="22"/>
          <w:rtl w:val="0"/>
        </w:rPr>
        <w:t xml:space="preserve">print(my_seq.reverse_complement())</w:t>
      </w:r>
      <w:r w:rsidDel="00000000" w:rsidR="00000000" w:rsidRPr="00000000">
        <w:rPr>
          <w:rtl w:val="0"/>
        </w:rPr>
      </w:r>
    </w:p>
    <w:p w:rsidR="00000000" w:rsidDel="00000000" w:rsidP="00000000" w:rsidRDefault="00000000" w:rsidRPr="00000000" w14:paraId="0000009C">
      <w:pPr>
        <w:spacing w:line="360" w:lineRule="auto"/>
        <w:ind w:firstLine="720"/>
        <w:rPr/>
      </w:pPr>
      <w:r w:rsidDel="00000000" w:rsidR="00000000" w:rsidRPr="00000000">
        <w:rPr>
          <w:color w:val="5983b0"/>
          <w:sz w:val="22"/>
          <w:szCs w:val="22"/>
          <w:rtl w:val="0"/>
        </w:rPr>
        <w:t xml:space="preserve">print(my_seq.transcribe())</w:t>
      </w:r>
      <w:r w:rsidDel="00000000" w:rsidR="00000000" w:rsidRPr="00000000">
        <w:rPr>
          <w:rtl w:val="0"/>
        </w:rPr>
      </w:r>
    </w:p>
    <w:p w:rsidR="00000000" w:rsidDel="00000000" w:rsidP="00000000" w:rsidRDefault="00000000" w:rsidRPr="00000000" w14:paraId="0000009D">
      <w:pPr>
        <w:spacing w:line="360" w:lineRule="auto"/>
        <w:ind w:firstLine="720"/>
        <w:rPr/>
      </w:pPr>
      <w:r w:rsidDel="00000000" w:rsidR="00000000" w:rsidRPr="00000000">
        <w:rPr>
          <w:color w:val="5983b0"/>
          <w:sz w:val="22"/>
          <w:szCs w:val="22"/>
          <w:rtl w:val="0"/>
        </w:rPr>
        <w:t xml:space="preserve">print(my_seq.translate())</w:t>
      </w:r>
      <w:r w:rsidDel="00000000" w:rsidR="00000000" w:rsidRPr="00000000">
        <w:rPr>
          <w:rtl w:val="0"/>
        </w:rPr>
      </w:r>
    </w:p>
    <w:p w:rsidR="00000000" w:rsidDel="00000000" w:rsidP="00000000" w:rsidRDefault="00000000" w:rsidRPr="00000000" w14:paraId="0000009E">
      <w:pPr>
        <w:spacing w:line="360" w:lineRule="auto"/>
        <w:rPr/>
      </w:pPr>
      <w:r w:rsidDel="00000000" w:rsidR="00000000" w:rsidRPr="00000000">
        <w:rPr>
          <w:rtl w:val="0"/>
        </w:rPr>
      </w:r>
    </w:p>
    <w:p w:rsidR="00000000" w:rsidDel="00000000" w:rsidP="00000000" w:rsidRDefault="00000000" w:rsidRPr="00000000" w14:paraId="0000009F">
      <w:pPr>
        <w:spacing w:line="360" w:lineRule="auto"/>
        <w:jc w:val="both"/>
        <w:rPr/>
      </w:pPr>
      <w:r w:rsidDel="00000000" w:rsidR="00000000" w:rsidRPr="00000000">
        <w:rPr>
          <w:rFonts w:ascii="Arial" w:cs="Arial" w:eastAsia="Arial" w:hAnsi="Arial"/>
          <w:b w:val="1"/>
          <w:bCs w:val="1"/>
          <w:sz w:val="22"/>
          <w:szCs w:val="22"/>
          <w:rtl w:val="0"/>
        </w:rPr>
        <w:t xml:space="preserve">Nota</w:t>
      </w:r>
      <w:r w:rsidDel="00000000" w:rsidR="00000000" w:rsidRPr="00000000">
        <w:rPr>
          <w:rFonts w:ascii="Arial" w:cs="Arial" w:eastAsia="Arial" w:hAnsi="Arial"/>
          <w:sz w:val="22"/>
          <w:szCs w:val="22"/>
          <w:rtl w:val="0"/>
        </w:rPr>
        <w:t xml:space="preserve">: Las tablas de traducción disponibles en </w:t>
      </w:r>
      <w:r w:rsidDel="00000000" w:rsidR="00000000" w:rsidRPr="00000000">
        <w:rPr>
          <w:rFonts w:ascii="Arial" w:cs="Arial" w:eastAsia="Arial" w:hAnsi="Arial"/>
          <w:b w:val="1"/>
          <w:bCs w:val="1"/>
          <w:sz w:val="22"/>
          <w:szCs w:val="22"/>
          <w:rtl w:val="0"/>
        </w:rPr>
        <w:t xml:space="preserve">Biopython</w:t>
      </w:r>
      <w:r w:rsidDel="00000000" w:rsidR="00000000" w:rsidRPr="00000000">
        <w:rPr>
          <w:rFonts w:ascii="Arial" w:cs="Arial" w:eastAsia="Arial" w:hAnsi="Arial"/>
          <w:sz w:val="22"/>
          <w:szCs w:val="22"/>
          <w:rtl w:val="0"/>
        </w:rPr>
        <w:t xml:space="preserve"> están basadas en las del </w:t>
      </w:r>
      <w:r w:rsidDel="00000000" w:rsidR="00000000" w:rsidRPr="00000000">
        <w:rPr>
          <w:rFonts w:ascii="Arial" w:cs="Arial" w:eastAsia="Arial" w:hAnsi="Arial"/>
          <w:b w:val="1"/>
          <w:bCs w:val="1"/>
          <w:sz w:val="22"/>
          <w:szCs w:val="22"/>
          <w:rtl w:val="0"/>
        </w:rPr>
        <w:t xml:space="preserve">NCBI</w:t>
      </w:r>
      <w:r w:rsidDel="00000000" w:rsidR="00000000" w:rsidRPr="00000000">
        <w:rPr>
          <w:rFonts w:ascii="Arial" w:cs="Arial" w:eastAsia="Arial" w:hAnsi="Arial"/>
          <w:sz w:val="22"/>
          <w:szCs w:val="22"/>
          <w:rtl w:val="0"/>
        </w:rPr>
        <w:t xml:space="preserve">. Por defecto, la traducción utiliza el código genético estándar (tabla NCBI ID 1).</w:t>
      </w:r>
      <w:r w:rsidDel="00000000" w:rsidR="00000000" w:rsidRPr="00000000">
        <w:rPr>
          <w:rtl w:val="0"/>
        </w:rPr>
      </w:r>
    </w:p>
    <w:p w:rsidR="00000000" w:rsidDel="00000000" w:rsidP="00000000" w:rsidRDefault="00000000" w:rsidRPr="00000000" w14:paraId="000000A0">
      <w:pPr>
        <w:keepNext w:val="1"/>
        <w:keepLines w:val="1"/>
        <w:pageBreakBefore w:val="0"/>
        <w:widowControl w:val="1"/>
        <w:numPr>
          <w:ilvl w:val="1"/>
          <w:numId w:val="1"/>
        </w:numPr>
        <w:pBdr>
          <w:top w:space="0" w:sz="0" w:val="nil"/>
          <w:left w:space="0" w:sz="0" w:val="nil"/>
          <w:bottom w:space="0" w:sz="0" w:val="nil"/>
          <w:right w:space="0" w:sz="0" w:val="nil"/>
          <w:between w:space="0" w:sz="0" w:val="nil"/>
        </w:pBdr>
        <w:shd w:fill="auto" w:val="clear"/>
        <w:tabs>
          <w:tab w:val="left" w:leader="none" w:pos="0"/>
        </w:tabs>
        <w:spacing w:after="140" w:before="0" w:line="360" w:lineRule="auto"/>
        <w:ind w:left="0"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bookmarkStart w:colFirst="0" w:colLast="0" w:name="_heading=h.gl802i1gn7zv" w:id="11"/>
      <w:bookmarkEnd w:id="11"/>
      <w:r w:rsidDel="00000000" w:rsidR="00000000" w:rsidRPr="00000000">
        <w:rPr>
          <w:rtl w:val="0"/>
        </w:rPr>
      </w:r>
    </w:p>
    <w:p w:rsidR="00000000" w:rsidDel="00000000" w:rsidP="00000000" w:rsidRDefault="00000000" w:rsidRPr="00000000" w14:paraId="000000A1">
      <w:pPr>
        <w:keepNext w:val="1"/>
        <w:keepLines w:val="1"/>
        <w:pageBreakBefore w:val="0"/>
        <w:widowControl w:val="1"/>
        <w:numPr>
          <w:ilvl w:val="1"/>
          <w:numId w:val="1"/>
        </w:numPr>
        <w:pBdr>
          <w:top w:space="0" w:sz="0" w:val="nil"/>
          <w:left w:space="0" w:sz="0" w:val="nil"/>
          <w:bottom w:space="0" w:sz="0" w:val="nil"/>
          <w:right w:space="0" w:sz="0" w:val="nil"/>
          <w:between w:space="0" w:sz="0" w:val="nil"/>
        </w:pBdr>
        <w:shd w:fill="auto" w:val="clear"/>
        <w:tabs>
          <w:tab w:val="left" w:leader="none" w:pos="0"/>
        </w:tabs>
        <w:spacing w:after="140" w:before="0" w:line="360" w:lineRule="auto"/>
        <w:ind w:left="0"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bookmarkStart w:colFirst="0" w:colLast="0" w:name="_heading=h.mt8at2pfgnho" w:id="12"/>
      <w:bookmarkEnd w:id="12"/>
      <w:r w:rsidDel="00000000" w:rsidR="00000000" w:rsidRPr="00000000">
        <w:rPr>
          <w:rFonts w:ascii="Arial" w:cs="Arial" w:eastAsia="Arial" w:hAnsi="Arial"/>
          <w:b w:val="1"/>
          <w:bCs w:val="1"/>
          <w:i w:val="0"/>
          <w:iCs w:val="0"/>
          <w:smallCaps w:val="0"/>
          <w:strike w:val="0"/>
          <w:color w:val="ff0000"/>
          <w:sz w:val="22"/>
          <w:szCs w:val="22"/>
          <w:u w:val="none"/>
          <w:shd w:fill="auto" w:val="clear"/>
          <w:vertAlign w:val="baseline"/>
          <w:rtl w:val="0"/>
        </w:rPr>
        <w:t xml:space="preserve">Ejercicios 3.1.</w:t>
      </w:r>
      <w:r w:rsidDel="00000000" w:rsidR="00000000" w:rsidRPr="00000000">
        <w:rPr>
          <w:rtl w:val="0"/>
        </w:rPr>
      </w:r>
    </w:p>
    <w:p w:rsidR="00000000" w:rsidDel="00000000" w:rsidP="00000000" w:rsidRDefault="00000000" w:rsidRPr="00000000" w14:paraId="000000A2">
      <w:pPr>
        <w:keepNext w:val="1"/>
        <w:keepLines w:val="1"/>
        <w:pageBreakBefore w:val="0"/>
        <w:widowControl w:val="1"/>
        <w:numPr>
          <w:ilvl w:val="2"/>
          <w:numId w:val="1"/>
        </w:numPr>
        <w:pBdr>
          <w:top w:space="0" w:sz="0" w:val="nil"/>
          <w:left w:space="0" w:sz="0" w:val="nil"/>
          <w:bottom w:space="0" w:sz="0" w:val="nil"/>
          <w:right w:space="0" w:sz="0" w:val="nil"/>
          <w:between w:space="0" w:sz="0" w:val="nil"/>
        </w:pBdr>
        <w:shd w:fill="auto" w:val="clear"/>
        <w:tabs>
          <w:tab w:val="left" w:leader="none" w:pos="0"/>
        </w:tabs>
        <w:spacing w:after="140" w:before="0" w:line="360" w:lineRule="auto"/>
        <w:ind w:left="0" w:right="0" w:firstLine="0"/>
        <w:jc w:val="left"/>
        <w:rPr>
          <w:rFonts w:ascii="Arial" w:cs="Arial" w:eastAsia="Arial" w:hAnsi="Arial"/>
          <w:b w:val="0"/>
          <w:bCs w:val="0"/>
          <w:i w:val="0"/>
          <w:iCs w:val="0"/>
          <w:smallCaps w:val="0"/>
          <w:strike w:val="0"/>
          <w:color w:val="ff0000"/>
          <w:sz w:val="22"/>
          <w:szCs w:val="22"/>
          <w:u w:val="none"/>
          <w:shd w:fill="auto" w:val="clear"/>
          <w:vertAlign w:val="baseline"/>
        </w:rPr>
      </w:pPr>
      <w:bookmarkStart w:colFirst="0" w:colLast="0" w:name="_heading=h.qlynztryf5nf" w:id="13"/>
      <w:bookmarkEnd w:id="13"/>
      <w:r w:rsidDel="00000000" w:rsidR="00000000" w:rsidRPr="00000000">
        <w:rPr>
          <w:rFonts w:ascii="Arial" w:cs="Arial" w:eastAsia="Arial" w:hAnsi="Arial"/>
          <w:b w:val="0"/>
          <w:bCs w:val="0"/>
          <w:i w:val="0"/>
          <w:iCs w:val="0"/>
          <w:smallCaps w:val="0"/>
          <w:strike w:val="0"/>
          <w:color w:val="ff0000"/>
          <w:sz w:val="22"/>
          <w:szCs w:val="22"/>
          <w:u w:val="none"/>
          <w:shd w:fill="auto" w:val="clear"/>
          <w:vertAlign w:val="baseline"/>
          <w:rtl w:val="0"/>
        </w:rPr>
        <w:t xml:space="preserve">Utilizando los comandos de Biopython y las secuencias de Mioglobina,</w:t>
      </w:r>
    </w:p>
    <w:p w:rsidR="00000000" w:rsidDel="00000000" w:rsidP="00000000" w:rsidRDefault="00000000" w:rsidRPr="00000000" w14:paraId="000000A3">
      <w:pPr>
        <w:keepNext w:val="1"/>
        <w:keepLines w:val="1"/>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rFonts w:ascii="Arial" w:cs="Arial" w:eastAsia="Arial" w:hAnsi="Arial"/>
          <w:b w:val="0"/>
          <w:bCs w:val="0"/>
          <w:i w:val="0"/>
          <w:iCs w:val="0"/>
          <w:smallCaps w:val="0"/>
          <w:strike w:val="0"/>
          <w:color w:val="ff0000"/>
          <w:sz w:val="22"/>
          <w:szCs w:val="22"/>
          <w:shd w:fill="auto" w:val="clear"/>
          <w:vertAlign w:val="baseline"/>
        </w:rPr>
      </w:pPr>
      <w:bookmarkStart w:colFirst="0" w:colLast="0" w:name="_heading=h.8ixplzsz7xf3" w:id="14"/>
      <w:bookmarkEnd w:id="14"/>
      <w:r w:rsidDel="00000000" w:rsidR="00000000" w:rsidRPr="00000000">
        <w:rPr>
          <w:rFonts w:ascii="Arial" w:cs="Arial" w:eastAsia="Arial" w:hAnsi="Arial"/>
          <w:color w:val="ff0000"/>
          <w:sz w:val="22"/>
          <w:szCs w:val="22"/>
          <w:rtl w:val="0"/>
        </w:rPr>
        <w:t xml:space="preserve">O</w:t>
      </w:r>
      <w:r w:rsidDel="00000000" w:rsidR="00000000" w:rsidRPr="00000000">
        <w:rPr>
          <w:rFonts w:ascii="Arial" w:cs="Arial" w:eastAsia="Arial" w:hAnsi="Arial"/>
          <w:b w:val="0"/>
          <w:bCs w:val="0"/>
          <w:i w:val="0"/>
          <w:iCs w:val="0"/>
          <w:smallCaps w:val="0"/>
          <w:strike w:val="0"/>
          <w:color w:val="ff0000"/>
          <w:sz w:val="22"/>
          <w:szCs w:val="22"/>
          <w:u w:val="none"/>
          <w:shd w:fill="auto" w:val="clear"/>
          <w:vertAlign w:val="baseline"/>
          <w:rtl w:val="0"/>
        </w:rPr>
        <w:t xml:space="preserve">btenga el reverso complementario de la secuencia genómica (o del ARN) y compare con lo observado en el Genome Browser del punto </w:t>
      </w:r>
      <w:r w:rsidDel="00000000" w:rsidR="00000000" w:rsidRPr="00000000">
        <w:rPr>
          <w:rFonts w:ascii="Arial" w:cs="Arial" w:eastAsia="Arial" w:hAnsi="Arial"/>
          <w:b w:val="0"/>
          <w:bCs w:val="0"/>
          <w:i w:val="0"/>
          <w:iCs w:val="0"/>
          <w:smallCaps w:val="0"/>
          <w:strike w:val="0"/>
          <w:color w:val="ff0000"/>
          <w:sz w:val="22"/>
          <w:szCs w:val="22"/>
          <w:u w:val="none"/>
          <w:shd w:fill="auto" w:val="clear"/>
          <w:vertAlign w:val="baseline"/>
          <w:rtl w:val="0"/>
        </w:rPr>
        <w:t xml:space="preserve">1</w:t>
      </w:r>
      <w:r w:rsidDel="00000000" w:rsidR="00000000" w:rsidRPr="00000000">
        <w:rPr>
          <w:rFonts w:ascii="Arial" w:cs="Arial" w:eastAsia="Arial" w:hAnsi="Arial"/>
          <w:b w:val="0"/>
          <w:bCs w:val="0"/>
          <w:i w:val="0"/>
          <w:iCs w:val="0"/>
          <w:smallCaps w:val="0"/>
          <w:strike w:val="0"/>
          <w:color w:val="ff0000"/>
          <w:sz w:val="22"/>
          <w:szCs w:val="22"/>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0A4">
      <w:pPr>
        <w:keepNext w:val="1"/>
        <w:keepLines w:val="1"/>
        <w:pageBreakBefore w:val="0"/>
        <w:widowControl w:val="1"/>
        <w:numPr>
          <w:ilvl w:val="0"/>
          <w:numId w:val="6"/>
        </w:numPr>
        <w:pBdr>
          <w:top w:space="0" w:sz="0" w:val="nil"/>
          <w:left w:space="0" w:sz="0" w:val="nil"/>
          <w:bottom w:space="0" w:sz="0" w:val="nil"/>
          <w:right w:space="0" w:sz="0" w:val="nil"/>
          <w:between w:space="0" w:sz="0" w:val="nil"/>
        </w:pBdr>
        <w:shd w:fill="auto" w:val="clear"/>
        <w:spacing w:after="140" w:before="0" w:line="360" w:lineRule="auto"/>
        <w:ind w:left="720" w:right="0" w:hanging="360"/>
        <w:jc w:val="left"/>
        <w:rPr>
          <w:rFonts w:ascii="Arial" w:cs="Arial" w:eastAsia="Arial" w:hAnsi="Arial"/>
          <w:b w:val="0"/>
          <w:bCs w:val="0"/>
          <w:i w:val="0"/>
          <w:iCs w:val="0"/>
          <w:smallCaps w:val="0"/>
          <w:strike w:val="0"/>
          <w:color w:val="ff0000"/>
          <w:sz w:val="22"/>
          <w:szCs w:val="22"/>
          <w:shd w:fill="auto" w:val="clear"/>
          <w:vertAlign w:val="baseline"/>
        </w:rPr>
      </w:pPr>
      <w:bookmarkStart w:colFirst="0" w:colLast="0" w:name="_heading=h.bu02tfmmph6r" w:id="15"/>
      <w:bookmarkEnd w:id="15"/>
      <w:r w:rsidDel="00000000" w:rsidR="00000000" w:rsidRPr="00000000">
        <w:rPr>
          <w:rFonts w:ascii="Arial" w:cs="Arial" w:eastAsia="Arial" w:hAnsi="Arial"/>
          <w:b w:val="0"/>
          <w:bCs w:val="0"/>
          <w:i w:val="0"/>
          <w:iCs w:val="0"/>
          <w:smallCaps w:val="0"/>
          <w:strike w:val="0"/>
          <w:color w:val="ff0000"/>
          <w:sz w:val="22"/>
          <w:szCs w:val="22"/>
          <w:u w:val="none"/>
          <w:shd w:fill="auto" w:val="clear"/>
          <w:vertAlign w:val="baseline"/>
          <w:rtl w:val="0"/>
        </w:rPr>
        <w:t xml:space="preserve">Traduzca ambas secuencias directa y reversa complementaria (obteniendo una secuencia proteica) y vea si es capaz de encontrar las regiones codificantes correctas para la proteína. </w:t>
      </w:r>
      <w:r w:rsidDel="00000000" w:rsidR="00000000" w:rsidRPr="00000000">
        <w:rPr>
          <w:rFonts w:ascii="Arial" w:cs="Arial" w:eastAsia="Arial" w:hAnsi="Arial"/>
          <w:b w:val="0"/>
          <w:bCs w:val="0"/>
          <w:i w:val="0"/>
          <w:iCs w:val="0"/>
          <w:smallCaps w:val="0"/>
          <w:strike w:val="0"/>
          <w:color w:val="ff0000"/>
          <w:sz w:val="22"/>
          <w:szCs w:val="22"/>
          <w:u w:val="none"/>
          <w:shd w:fill="auto" w:val="clear"/>
          <w:vertAlign w:val="baseline"/>
          <w:rtl w:val="0"/>
        </w:rPr>
        <w:t xml:space="preserve">Compare las secuencias obtenidas con la real.</w:t>
      </w:r>
      <w:r w:rsidDel="00000000" w:rsidR="00000000" w:rsidRPr="00000000">
        <w:rPr>
          <w:rtl w:val="0"/>
        </w:rPr>
      </w:r>
    </w:p>
    <w:p w:rsidR="00000000" w:rsidDel="00000000" w:rsidP="00000000" w:rsidRDefault="00000000" w:rsidRPr="00000000" w14:paraId="000000A5">
      <w:pPr>
        <w:keepNext w:val="1"/>
        <w:keepLines w:val="1"/>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0"/>
        </w:tabs>
        <w:spacing w:after="0" w:before="0" w:line="360" w:lineRule="auto"/>
        <w:ind w:left="0"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bookmarkStart w:colFirst="0" w:colLast="0" w:name="_heading=h.5q485sog6euj" w:id="16"/>
      <w:bookmarkEnd w:id="16"/>
      <w:r w:rsidDel="00000000" w:rsidR="00000000" w:rsidRPr="00000000">
        <w:rPr>
          <w:rtl w:val="0"/>
        </w:rPr>
      </w:r>
    </w:p>
    <w:p w:rsidR="00000000" w:rsidDel="00000000" w:rsidP="00000000" w:rsidRDefault="00000000" w:rsidRPr="00000000" w14:paraId="000000A6">
      <w:pPr>
        <w:keepNext w:val="1"/>
        <w:keepLines w:val="1"/>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0"/>
        </w:tabs>
        <w:spacing w:after="0" w:before="0" w:line="360" w:lineRule="auto"/>
        <w:ind w:left="0"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bookmarkStart w:colFirst="0" w:colLast="0" w:name="_heading=h.s3uhiodavdmv" w:id="17"/>
      <w:bookmarkEnd w:id="17"/>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Objetivo 3.2) Descarga de secuencias y manejo de las mismas</w:t>
      </w:r>
    </w:p>
    <w:p w:rsidR="00000000" w:rsidDel="00000000" w:rsidP="00000000" w:rsidRDefault="00000000" w:rsidRPr="00000000" w14:paraId="000000A7">
      <w:pPr>
        <w:spacing w:line="360" w:lineRule="auto"/>
        <w:rPr>
          <w:rFonts w:ascii="Arial" w:cs="Arial" w:eastAsia="Arial" w:hAnsi="Arial"/>
          <w:b w:val="1"/>
          <w:bCs w:val="1"/>
          <w:sz w:val="22"/>
          <w:szCs w:val="22"/>
        </w:rPr>
      </w:pPr>
      <w:r w:rsidDel="00000000" w:rsidR="00000000" w:rsidRPr="00000000">
        <w:rPr>
          <w:rtl w:val="0"/>
        </w:rPr>
      </w:r>
    </w:p>
    <w:p w:rsidR="00000000" w:rsidDel="00000000" w:rsidP="00000000" w:rsidRDefault="00000000" w:rsidRPr="00000000" w14:paraId="000000A8">
      <w:pPr>
        <w:spacing w:line="360" w:lineRule="auto"/>
        <w:rPr/>
      </w:pPr>
      <w:r w:rsidDel="00000000" w:rsidR="00000000" w:rsidRPr="00000000">
        <w:rPr>
          <w:rFonts w:ascii="Arial" w:cs="Arial" w:eastAsia="Arial" w:hAnsi="Arial"/>
          <w:b w:val="1"/>
          <w:bCs w:val="1"/>
          <w:sz w:val="22"/>
          <w:szCs w:val="22"/>
          <w:rtl w:val="0"/>
        </w:rPr>
        <w:t xml:space="preserve">ADN</w:t>
      </w:r>
      <w:r w:rsidDel="00000000" w:rsidR="00000000" w:rsidRPr="00000000">
        <w:rPr>
          <w:rtl w:val="0"/>
        </w:rPr>
      </w:r>
    </w:p>
    <w:p w:rsidR="00000000" w:rsidDel="00000000" w:rsidP="00000000" w:rsidRDefault="00000000" w:rsidRPr="00000000" w14:paraId="000000A9">
      <w:pPr>
        <w:spacing w:line="360" w:lineRule="auto"/>
        <w:jc w:val="both"/>
        <w:rPr/>
      </w:pPr>
      <w:r w:rsidDel="00000000" w:rsidR="00000000" w:rsidRPr="00000000">
        <w:rPr>
          <w:rFonts w:ascii="Arial" w:cs="Arial" w:eastAsia="Arial" w:hAnsi="Arial"/>
          <w:sz w:val="22"/>
          <w:szCs w:val="22"/>
          <w:rtl w:val="0"/>
        </w:rPr>
        <w:t xml:space="preserve">Para Manejos de secuencia avanzados (registros de GenBank etc.) con anotaciones, Biopython utiliza el objeto “SeqRecord” que se puede leer/escribir en diferentes formatos utilizando el Bio.SeqIO (Input/Output). Con los siguientes comandos se puede dar una idea de todo lo que puede hacer:</w:t>
      </w:r>
      <w:r w:rsidDel="00000000" w:rsidR="00000000" w:rsidRPr="00000000">
        <w:rPr>
          <w:rtl w:val="0"/>
        </w:rPr>
      </w:r>
    </w:p>
    <w:p w:rsidR="00000000" w:rsidDel="00000000" w:rsidP="00000000" w:rsidRDefault="00000000" w:rsidRPr="00000000" w14:paraId="000000AA">
      <w:pPr>
        <w:spacing w:after="0" w:before="0" w:line="360" w:lineRule="auto"/>
        <w:ind w:firstLine="720"/>
        <w:rPr/>
      </w:pPr>
      <w:r w:rsidDel="00000000" w:rsidR="00000000" w:rsidRPr="00000000">
        <w:rPr>
          <w:color w:val="5983b0"/>
          <w:sz w:val="22"/>
          <w:szCs w:val="22"/>
          <w:rtl w:val="0"/>
        </w:rPr>
        <w:t xml:space="preserve">from Bio.SeqRecord import SeqRecord</w:t>
      </w:r>
      <w:r w:rsidDel="00000000" w:rsidR="00000000" w:rsidRPr="00000000">
        <w:rPr>
          <w:rtl w:val="0"/>
        </w:rPr>
      </w:r>
    </w:p>
    <w:p w:rsidR="00000000" w:rsidDel="00000000" w:rsidP="00000000" w:rsidRDefault="00000000" w:rsidRPr="00000000" w14:paraId="000000AB">
      <w:pPr>
        <w:spacing w:after="0" w:before="0" w:line="360" w:lineRule="auto"/>
        <w:ind w:firstLine="720"/>
        <w:rPr/>
      </w:pPr>
      <w:r w:rsidDel="00000000" w:rsidR="00000000" w:rsidRPr="00000000">
        <w:rPr>
          <w:color w:val="5983b0"/>
          <w:sz w:val="22"/>
          <w:szCs w:val="22"/>
          <w:rtl w:val="0"/>
        </w:rPr>
        <w:t xml:space="preserve">help(SeqRecord)</w:t>
      </w:r>
      <w:r w:rsidDel="00000000" w:rsidR="00000000" w:rsidRPr="00000000">
        <w:rPr>
          <w:rtl w:val="0"/>
        </w:rPr>
      </w:r>
    </w:p>
    <w:p w:rsidR="00000000" w:rsidDel="00000000" w:rsidP="00000000" w:rsidRDefault="00000000" w:rsidRPr="00000000" w14:paraId="000000AC">
      <w:pPr>
        <w:spacing w:line="360"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0AD">
      <w:pPr>
        <w:spacing w:line="360" w:lineRule="auto"/>
        <w:rPr/>
      </w:pPr>
      <w:r w:rsidDel="00000000" w:rsidR="00000000" w:rsidRPr="00000000">
        <w:rPr>
          <w:rFonts w:ascii="Arial" w:cs="Arial" w:eastAsia="Arial" w:hAnsi="Arial"/>
          <w:sz w:val="22"/>
          <w:szCs w:val="22"/>
          <w:rtl w:val="0"/>
        </w:rPr>
        <w:t xml:space="preserve">Una manera de cargar un registro seqRecord es levantando un fasta (de disco), entonces carguemos un fasta en la variable mi_fasta:</w:t>
      </w:r>
      <w:r w:rsidDel="00000000" w:rsidR="00000000" w:rsidRPr="00000000">
        <w:rPr>
          <w:rtl w:val="0"/>
        </w:rPr>
      </w:r>
    </w:p>
    <w:p w:rsidR="00000000" w:rsidDel="00000000" w:rsidP="00000000" w:rsidRDefault="00000000" w:rsidRPr="00000000" w14:paraId="000000AE">
      <w:pPr>
        <w:spacing w:line="360" w:lineRule="auto"/>
        <w:ind w:firstLine="720"/>
        <w:rPr>
          <w:rFonts w:ascii="Arial" w:cs="Arial" w:eastAsia="Arial" w:hAnsi="Arial"/>
          <w:color w:val="5983b0"/>
          <w:sz w:val="22"/>
          <w:szCs w:val="22"/>
        </w:rPr>
      </w:pPr>
      <w:r w:rsidDel="00000000" w:rsidR="00000000" w:rsidRPr="00000000">
        <w:rPr>
          <w:rFonts w:ascii="Arial" w:cs="Arial" w:eastAsia="Arial" w:hAnsi="Arial"/>
          <w:color w:val="5983b0"/>
          <w:sz w:val="22"/>
          <w:szCs w:val="22"/>
          <w:rtl w:val="0"/>
        </w:rPr>
        <w:t xml:space="preserve">from Bio import SeqIO</w:t>
      </w:r>
    </w:p>
    <w:p w:rsidR="00000000" w:rsidDel="00000000" w:rsidP="00000000" w:rsidRDefault="00000000" w:rsidRPr="00000000" w14:paraId="000000AF">
      <w:pPr>
        <w:spacing w:line="360" w:lineRule="auto"/>
        <w:ind w:firstLine="720"/>
        <w:rPr>
          <w:color w:val="5983b0"/>
        </w:rPr>
      </w:pPr>
      <w:r w:rsidDel="00000000" w:rsidR="00000000" w:rsidRPr="00000000">
        <w:rPr>
          <w:rFonts w:ascii="Arial" w:cs="Arial" w:eastAsia="Arial" w:hAnsi="Arial"/>
          <w:color w:val="5983b0"/>
          <w:sz w:val="22"/>
          <w:szCs w:val="22"/>
          <w:rtl w:val="0"/>
        </w:rPr>
        <w:t xml:space="preserve">mi_fasta = SeqIO.read("SU FASTA FILE", "fasta")</w:t>
      </w:r>
      <w:r w:rsidDel="00000000" w:rsidR="00000000" w:rsidRPr="00000000">
        <w:rPr>
          <w:rtl w:val="0"/>
        </w:rPr>
      </w:r>
    </w:p>
    <w:p w:rsidR="00000000" w:rsidDel="00000000" w:rsidP="00000000" w:rsidRDefault="00000000" w:rsidRPr="00000000" w14:paraId="000000B0">
      <w:pPr>
        <w:spacing w:line="360"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0B1">
      <w:pPr>
        <w:spacing w:line="360" w:lineRule="auto"/>
        <w:rPr/>
      </w:pPr>
      <w:r w:rsidDel="00000000" w:rsidR="00000000" w:rsidRPr="00000000">
        <w:rPr>
          <w:rFonts w:ascii="Arial" w:cs="Arial" w:eastAsia="Arial" w:hAnsi="Arial"/>
          <w:sz w:val="22"/>
          <w:szCs w:val="22"/>
          <w:rtl w:val="0"/>
        </w:rPr>
        <w:t xml:space="preserve">También se puede utilizar un archivo de Genbank con SeqIO.read("SU GENE BANK FILE", "genbank")</w:t>
      </w:r>
      <w:r w:rsidDel="00000000" w:rsidR="00000000" w:rsidRPr="00000000">
        <w:rPr>
          <w:rtl w:val="0"/>
        </w:rPr>
      </w:r>
    </w:p>
    <w:p w:rsidR="00000000" w:rsidDel="00000000" w:rsidP="00000000" w:rsidRDefault="00000000" w:rsidRPr="00000000" w14:paraId="000000B2">
      <w:pPr>
        <w:spacing w:after="140" w:before="0" w:line="360" w:lineRule="auto"/>
        <w:rPr/>
      </w:pPr>
      <w:r w:rsidDel="00000000" w:rsidR="00000000" w:rsidRPr="00000000">
        <w:rPr>
          <w:rtl w:val="0"/>
        </w:rPr>
      </w:r>
    </w:p>
    <w:p w:rsidR="00000000" w:rsidDel="00000000" w:rsidP="00000000" w:rsidRDefault="00000000" w:rsidRPr="00000000" w14:paraId="000000B3">
      <w:pPr>
        <w:keepNext w:val="1"/>
        <w:keepLines w:val="1"/>
        <w:pageBreakBefore w:val="0"/>
        <w:widowControl w:val="1"/>
        <w:numPr>
          <w:ilvl w:val="2"/>
          <w:numId w:val="1"/>
        </w:numPr>
        <w:pBdr>
          <w:top w:space="0" w:sz="0" w:val="nil"/>
          <w:left w:space="0" w:sz="0" w:val="nil"/>
          <w:bottom w:space="0" w:sz="0" w:val="nil"/>
          <w:right w:space="0" w:sz="0" w:val="nil"/>
          <w:between w:space="0" w:sz="0" w:val="nil"/>
        </w:pBdr>
        <w:shd w:fill="auto" w:val="clear"/>
        <w:tabs>
          <w:tab w:val="left" w:leader="none" w:pos="0"/>
        </w:tabs>
        <w:spacing w:after="0" w:before="0" w:line="360" w:lineRule="auto"/>
        <w:ind w:left="0" w:right="0" w:firstLine="0"/>
        <w:jc w:val="left"/>
        <w:rPr>
          <w:rFonts w:ascii="Arial" w:cs="Arial" w:eastAsia="Arial" w:hAnsi="Arial"/>
          <w:b w:val="0"/>
          <w:bCs w:val="0"/>
          <w:i w:val="0"/>
          <w:iCs w:val="0"/>
          <w:smallCaps w:val="0"/>
          <w:strike w:val="0"/>
          <w:color w:val="ff0000"/>
          <w:sz w:val="22"/>
          <w:szCs w:val="22"/>
          <w:u w:val="none"/>
          <w:shd w:fill="auto" w:val="clear"/>
          <w:vertAlign w:val="baseline"/>
        </w:rPr>
      </w:pPr>
      <w:bookmarkStart w:colFirst="0" w:colLast="0" w:name="_heading=h.j9jd6n8y6h14" w:id="18"/>
      <w:bookmarkEnd w:id="18"/>
      <w:r w:rsidDel="00000000" w:rsidR="00000000" w:rsidRPr="00000000">
        <w:rPr>
          <w:rFonts w:ascii="Arial" w:cs="Arial" w:eastAsia="Arial" w:hAnsi="Arial"/>
          <w:b w:val="1"/>
          <w:bCs w:val="1"/>
          <w:i w:val="0"/>
          <w:iCs w:val="0"/>
          <w:smallCaps w:val="0"/>
          <w:strike w:val="0"/>
          <w:color w:val="ff0000"/>
          <w:sz w:val="22"/>
          <w:szCs w:val="22"/>
          <w:u w:val="none"/>
          <w:shd w:fill="auto" w:val="clear"/>
          <w:vertAlign w:val="baseline"/>
          <w:rtl w:val="0"/>
        </w:rPr>
        <w:t xml:space="preserve">Ejercicio 3.2)</w:t>
      </w:r>
      <w:r w:rsidDel="00000000" w:rsidR="00000000" w:rsidRPr="00000000">
        <w:rPr>
          <w:rtl w:val="0"/>
        </w:rPr>
      </w:r>
    </w:p>
    <w:p w:rsidR="00000000" w:rsidDel="00000000" w:rsidP="00000000" w:rsidRDefault="00000000" w:rsidRPr="00000000" w14:paraId="000000B4">
      <w:pPr>
        <w:keepNext w:val="1"/>
        <w:keepLines w:val="1"/>
        <w:pageBreakBefore w:val="0"/>
        <w:widowControl w:val="1"/>
        <w:numPr>
          <w:ilvl w:val="2"/>
          <w:numId w:val="1"/>
        </w:numPr>
        <w:pBdr>
          <w:top w:space="0" w:sz="0" w:val="nil"/>
          <w:left w:space="0" w:sz="0" w:val="nil"/>
          <w:bottom w:space="0" w:sz="0" w:val="nil"/>
          <w:right w:space="0" w:sz="0" w:val="nil"/>
          <w:between w:space="0" w:sz="0" w:val="nil"/>
        </w:pBdr>
        <w:shd w:fill="auto" w:val="clear"/>
        <w:tabs>
          <w:tab w:val="left" w:leader="none" w:pos="0"/>
        </w:tabs>
        <w:spacing w:after="0" w:before="0" w:line="360" w:lineRule="auto"/>
        <w:ind w:left="0" w:right="0" w:firstLine="0"/>
        <w:jc w:val="left"/>
        <w:rPr>
          <w:rFonts w:ascii="Arial" w:cs="Arial" w:eastAsia="Arial" w:hAnsi="Arial"/>
          <w:b w:val="1"/>
          <w:bCs w:val="1"/>
          <w:i w:val="0"/>
          <w:iCs w:val="0"/>
          <w:smallCaps w:val="0"/>
          <w:strike w:val="0"/>
          <w:color w:val="ff0000"/>
          <w:sz w:val="22"/>
          <w:szCs w:val="22"/>
          <w:u w:val="none"/>
          <w:shd w:fill="auto" w:val="clear"/>
          <w:vertAlign w:val="baseline"/>
        </w:rPr>
      </w:pPr>
      <w:bookmarkStart w:colFirst="0" w:colLast="0" w:name="_heading=h.h88irrmbqy2w" w:id="19"/>
      <w:bookmarkEnd w:id="19"/>
      <w:r w:rsidDel="00000000" w:rsidR="00000000" w:rsidRPr="00000000">
        <w:rPr>
          <w:rtl w:val="0"/>
        </w:rPr>
      </w:r>
    </w:p>
    <w:p w:rsidR="00000000" w:rsidDel="00000000" w:rsidP="00000000" w:rsidRDefault="00000000" w:rsidRPr="00000000" w14:paraId="000000B5">
      <w:pPr>
        <w:keepNext w:val="1"/>
        <w:keepLines w:val="1"/>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rFonts w:ascii="Arial" w:cs="Arial" w:eastAsia="Arial" w:hAnsi="Arial"/>
          <w:i w:val="0"/>
          <w:iCs w:val="0"/>
          <w:smallCaps w:val="0"/>
          <w:strike w:val="0"/>
          <w:color w:val="ff0000"/>
          <w:shd w:fill="auto" w:val="clear"/>
          <w:vertAlign w:val="baseline"/>
        </w:rPr>
      </w:pPr>
      <w:bookmarkStart w:colFirst="0" w:colLast="0" w:name="_heading=h.fxgeghk8xnk" w:id="20"/>
      <w:bookmarkEnd w:id="20"/>
      <w:r w:rsidDel="00000000" w:rsidR="00000000" w:rsidRPr="00000000">
        <w:rPr>
          <w:rFonts w:ascii="Arial" w:cs="Arial" w:eastAsia="Arial" w:hAnsi="Arial"/>
          <w:b w:val="0"/>
          <w:bCs w:val="0"/>
          <w:i w:val="0"/>
          <w:iCs w:val="0"/>
          <w:smallCaps w:val="0"/>
          <w:strike w:val="0"/>
          <w:color w:val="ff0000"/>
          <w:sz w:val="22"/>
          <w:szCs w:val="22"/>
          <w:u w:val="none"/>
          <w:shd w:fill="auto" w:val="clear"/>
          <w:vertAlign w:val="baseline"/>
          <w:rtl w:val="0"/>
        </w:rPr>
        <w:t xml:space="preserve">Busque en la web el registro de Genba</w:t>
      </w:r>
      <w:r w:rsidDel="00000000" w:rsidR="00000000" w:rsidRPr="00000000">
        <w:rPr>
          <w:rFonts w:ascii="Arial" w:cs="Arial" w:eastAsia="Arial" w:hAnsi="Arial"/>
          <w:color w:val="ff0000"/>
          <w:sz w:val="22"/>
          <w:szCs w:val="22"/>
          <w:rtl w:val="0"/>
        </w:rPr>
        <w:t xml:space="preserve">nk</w:t>
      </w:r>
      <w:r w:rsidDel="00000000" w:rsidR="00000000" w:rsidRPr="00000000">
        <w:rPr>
          <w:rFonts w:ascii="Arial" w:cs="Arial" w:eastAsia="Arial" w:hAnsi="Arial"/>
          <w:b w:val="0"/>
          <w:bCs w:val="0"/>
          <w:i w:val="0"/>
          <w:iCs w:val="0"/>
          <w:smallCaps w:val="0"/>
          <w:strike w:val="0"/>
          <w:color w:val="ff0000"/>
          <w:sz w:val="22"/>
          <w:szCs w:val="22"/>
          <w:u w:val="none"/>
          <w:shd w:fill="auto" w:val="clear"/>
          <w:vertAlign w:val="baseline"/>
          <w:rtl w:val="0"/>
        </w:rPr>
        <w:t xml:space="preserve"> de la Mioglobina y bajelo (el fasta ya lo tiene),  levantelos con Biopython y explore sus atributos (record,  record.id, record.name, record.description, etc.). </w:t>
      </w:r>
      <w:r w:rsidDel="00000000" w:rsidR="00000000" w:rsidRPr="00000000">
        <w:rPr>
          <w:rFonts w:ascii="Arial" w:cs="Arial" w:eastAsia="Arial" w:hAnsi="Arial"/>
          <w:color w:val="ff0000"/>
          <w:sz w:val="22"/>
          <w:szCs w:val="22"/>
          <w:rtl w:val="0"/>
        </w:rPr>
        <w:t xml:space="preserve">¿Es capaz de obtener “solo” la secuencia y convertirla en un “string” para manipularla?</w:t>
      </w:r>
      <w:r w:rsidDel="00000000" w:rsidR="00000000" w:rsidRPr="00000000">
        <w:rPr>
          <w:rtl w:val="0"/>
        </w:rPr>
      </w:r>
    </w:p>
    <w:p w:rsidR="00000000" w:rsidDel="00000000" w:rsidP="00000000" w:rsidRDefault="00000000" w:rsidRPr="00000000" w14:paraId="000000B6">
      <w:pPr>
        <w:spacing w:line="360" w:lineRule="auto"/>
        <w:rPr>
          <w:rFonts w:ascii="Arial" w:cs="Arial" w:eastAsia="Arial" w:hAnsi="Arial"/>
          <w:color w:val="ff0000"/>
          <w:sz w:val="22"/>
          <w:szCs w:val="22"/>
        </w:rPr>
      </w:pPr>
      <w:r w:rsidDel="00000000" w:rsidR="00000000" w:rsidRPr="00000000">
        <w:rPr>
          <w:rtl w:val="0"/>
        </w:rPr>
      </w:r>
    </w:p>
    <w:p w:rsidR="00000000" w:rsidDel="00000000" w:rsidP="00000000" w:rsidRDefault="00000000" w:rsidRPr="00000000" w14:paraId="000000B7">
      <w:pPr>
        <w:keepNext w:val="1"/>
        <w:keepLines w:val="1"/>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Arial" w:cs="Arial" w:eastAsia="Arial" w:hAnsi="Arial"/>
          <w:i w:val="0"/>
          <w:iCs w:val="0"/>
          <w:smallCaps w:val="0"/>
          <w:strike w:val="0"/>
          <w:color w:val="ff0000"/>
          <w:shd w:fill="auto" w:val="clear"/>
          <w:vertAlign w:val="baseline"/>
        </w:rPr>
      </w:pPr>
      <w:bookmarkStart w:colFirst="0" w:colLast="0" w:name="_heading=h.cl7awx2pgaw9" w:id="21"/>
      <w:bookmarkEnd w:id="21"/>
      <w:r w:rsidDel="00000000" w:rsidR="00000000" w:rsidRPr="00000000">
        <w:rPr>
          <w:rFonts w:ascii="Arial" w:cs="Arial" w:eastAsia="Arial" w:hAnsi="Arial"/>
          <w:b w:val="0"/>
          <w:bCs w:val="0"/>
          <w:i w:val="0"/>
          <w:iCs w:val="0"/>
          <w:smallCaps w:val="0"/>
          <w:strike w:val="0"/>
          <w:color w:val="ff0000"/>
          <w:sz w:val="22"/>
          <w:szCs w:val="22"/>
          <w:u w:val="none"/>
          <w:shd w:fill="auto" w:val="clear"/>
          <w:vertAlign w:val="baseline"/>
          <w:rtl w:val="0"/>
        </w:rPr>
        <w:t xml:space="preserve">Descargue la misma secuencia automáticamente usando Biopython (o sea descargue el fasta de la mioglobina, pero ahora desde </w:t>
      </w:r>
      <w:r w:rsidDel="00000000" w:rsidR="00000000" w:rsidRPr="00000000">
        <w:rPr>
          <w:rFonts w:ascii="Arial" w:cs="Arial" w:eastAsia="Arial" w:hAnsi="Arial"/>
          <w:color w:val="ff0000"/>
          <w:sz w:val="22"/>
          <w:szCs w:val="22"/>
          <w:rtl w:val="0"/>
        </w:rPr>
        <w:t xml:space="preserve">python</w:t>
      </w:r>
      <w:r w:rsidDel="00000000" w:rsidR="00000000" w:rsidRPr="00000000">
        <w:rPr>
          <w:rFonts w:ascii="Arial" w:cs="Arial" w:eastAsia="Arial" w:hAnsi="Arial"/>
          <w:b w:val="0"/>
          <w:bCs w:val="0"/>
          <w:i w:val="0"/>
          <w:iCs w:val="0"/>
          <w:smallCaps w:val="0"/>
          <w:strike w:val="0"/>
          <w:color w:val="ff0000"/>
          <w:sz w:val="22"/>
          <w:szCs w:val="22"/>
          <w:u w:val="none"/>
          <w:shd w:fill="auto" w:val="clear"/>
          <w:vertAlign w:val="baseline"/>
          <w:rtl w:val="0"/>
        </w:rPr>
        <w:t xml:space="preserve">).</w:t>
      </w:r>
      <w:r w:rsidDel="00000000" w:rsidR="00000000" w:rsidRPr="00000000">
        <w:rPr>
          <w:rFonts w:ascii="Arial" w:cs="Arial" w:eastAsia="Arial" w:hAnsi="Arial"/>
          <w:i w:val="1"/>
          <w:iCs w:val="1"/>
          <w:color w:val="ff0000"/>
          <w:sz w:val="22"/>
          <w:szCs w:val="22"/>
          <w:rtl w:val="0"/>
        </w:rPr>
        <w:t xml:space="preserve"> </w:t>
      </w:r>
      <w:r w:rsidDel="00000000" w:rsidR="00000000" w:rsidRPr="00000000">
        <w:rPr>
          <w:rFonts w:ascii="Arial" w:cs="Arial" w:eastAsia="Arial" w:hAnsi="Arial"/>
          <w:b w:val="0"/>
          <w:bCs w:val="0"/>
          <w:i w:val="1"/>
          <w:iCs w:val="1"/>
          <w:smallCaps w:val="0"/>
          <w:strike w:val="0"/>
          <w:color w:val="ff0000"/>
          <w:sz w:val="22"/>
          <w:szCs w:val="22"/>
          <w:u w:val="none"/>
          <w:shd w:fill="auto" w:val="clear"/>
          <w:vertAlign w:val="baseline"/>
          <w:rtl w:val="0"/>
        </w:rPr>
        <w:t xml:space="preserve">Ayuda:</w:t>
      </w:r>
      <w:r w:rsidDel="00000000" w:rsidR="00000000" w:rsidRPr="00000000">
        <w:rPr>
          <w:rFonts w:ascii="Arial" w:cs="Arial" w:eastAsia="Arial" w:hAnsi="Arial"/>
          <w:b w:val="0"/>
          <w:bCs w:val="0"/>
          <w:i w:val="0"/>
          <w:iCs w:val="0"/>
          <w:smallCaps w:val="0"/>
          <w:strike w:val="0"/>
          <w:color w:val="ff0000"/>
          <w:sz w:val="22"/>
          <w:szCs w:val="22"/>
          <w:u w:val="none"/>
          <w:shd w:fill="auto" w:val="clear"/>
          <w:vertAlign w:val="baseline"/>
          <w:rtl w:val="0"/>
        </w:rPr>
        <w:t xml:space="preserve"> Use Entrez.efetch() de Biopython para acceder a GenBank. C</w:t>
      </w:r>
      <w:r w:rsidDel="00000000" w:rsidR="00000000" w:rsidRPr="00000000">
        <w:rPr>
          <w:rFonts w:ascii="Arial" w:cs="Arial" w:eastAsia="Arial" w:hAnsi="Arial"/>
          <w:color w:val="ff0000"/>
          <w:sz w:val="22"/>
          <w:szCs w:val="22"/>
          <w:rtl w:val="0"/>
        </w:rPr>
        <w:t xml:space="preserve">ompare los registros y secuencias obtenidos vía web y python.</w:t>
      </w:r>
      <w:r w:rsidDel="00000000" w:rsidR="00000000" w:rsidRPr="00000000">
        <w:rPr>
          <w:rtl w:val="0"/>
        </w:rPr>
      </w:r>
    </w:p>
    <w:p w:rsidR="00000000" w:rsidDel="00000000" w:rsidP="00000000" w:rsidRDefault="00000000" w:rsidRPr="00000000" w14:paraId="000000B8">
      <w:pPr>
        <w:spacing w:line="360" w:lineRule="auto"/>
        <w:rPr>
          <w:rFonts w:ascii="Arial" w:cs="Arial" w:eastAsia="Arial" w:hAnsi="Arial"/>
          <w:b w:val="1"/>
          <w:bCs w:val="1"/>
          <w:sz w:val="22"/>
          <w:szCs w:val="22"/>
        </w:rPr>
      </w:pPr>
      <w:r w:rsidDel="00000000" w:rsidR="00000000" w:rsidRPr="00000000">
        <w:rPr>
          <w:rtl w:val="0"/>
        </w:rPr>
      </w:r>
    </w:p>
    <w:p w:rsidR="00000000" w:rsidDel="00000000" w:rsidP="00000000" w:rsidRDefault="00000000" w:rsidRPr="00000000" w14:paraId="000000B9">
      <w:pPr>
        <w:spacing w:line="360" w:lineRule="auto"/>
        <w:rPr/>
      </w:pPr>
      <w:r w:rsidDel="00000000" w:rsidR="00000000" w:rsidRPr="00000000">
        <w:rPr>
          <w:rFonts w:ascii="Arial" w:cs="Arial" w:eastAsia="Arial" w:hAnsi="Arial"/>
          <w:b w:val="1"/>
          <w:bCs w:val="1"/>
          <w:sz w:val="22"/>
          <w:szCs w:val="22"/>
          <w:rtl w:val="0"/>
        </w:rPr>
        <w:t xml:space="preserve">3.3 Proteínas</w:t>
      </w:r>
      <w:r w:rsidDel="00000000" w:rsidR="00000000" w:rsidRPr="00000000">
        <w:rPr>
          <w:rtl w:val="0"/>
        </w:rPr>
      </w:r>
    </w:p>
    <w:p w:rsidR="00000000" w:rsidDel="00000000" w:rsidP="00000000" w:rsidRDefault="00000000" w:rsidRPr="00000000" w14:paraId="000000BA">
      <w:pPr>
        <w:spacing w:line="360" w:lineRule="auto"/>
        <w:ind w:left="0" w:firstLine="0"/>
        <w:rPr>
          <w:rFonts w:ascii="Arial" w:cs="Arial" w:eastAsia="Arial" w:hAnsi="Arial"/>
          <w:sz w:val="22"/>
          <w:szCs w:val="22"/>
        </w:rPr>
      </w:pPr>
      <w:r w:rsidDel="00000000" w:rsidR="00000000" w:rsidRPr="00000000">
        <w:rPr>
          <w:rtl w:val="0"/>
        </w:rPr>
      </w:r>
    </w:p>
    <w:p w:rsidR="00000000" w:rsidDel="00000000" w:rsidP="00000000" w:rsidRDefault="00000000" w:rsidRPr="00000000" w14:paraId="000000BB">
      <w:pPr>
        <w:spacing w:line="360" w:lineRule="auto"/>
        <w:ind w:left="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3.1) Ahora usemos Biopython para trabajar con proteínas, para ello usaremos los códigos de Uniprot (¿por qué?). Vaya a la página de Uniprot y baje el registro de la proteína en formato texto </w:t>
      </w:r>
      <w:r w:rsidDel="00000000" w:rsidR="00000000" w:rsidRPr="00000000">
        <w:rPr>
          <w:rFonts w:ascii="Arial" w:cs="Arial" w:eastAsia="Arial" w:hAnsi="Arial"/>
          <w:sz w:val="22"/>
          <w:szCs w:val="22"/>
          <w:rtl w:val="0"/>
        </w:rPr>
        <w:t xml:space="preserve">(el formato para biopython es el de swiss prot = ‘swiss’). Para cargar el registro correspondiente en biopython usamos:</w:t>
      </w:r>
      <w:r w:rsidDel="00000000" w:rsidR="00000000" w:rsidRPr="00000000">
        <w:rPr>
          <w:rtl w:val="0"/>
        </w:rPr>
      </w:r>
    </w:p>
    <w:p w:rsidR="00000000" w:rsidDel="00000000" w:rsidP="00000000" w:rsidRDefault="00000000" w:rsidRPr="00000000" w14:paraId="000000BC">
      <w:pPr>
        <w:spacing w:line="360" w:lineRule="auto"/>
        <w:ind w:firstLine="720"/>
        <w:rPr>
          <w:rFonts w:ascii="Arial" w:cs="Arial" w:eastAsia="Arial" w:hAnsi="Arial"/>
          <w:sz w:val="22"/>
          <w:szCs w:val="22"/>
        </w:rPr>
      </w:pPr>
      <w:r w:rsidDel="00000000" w:rsidR="00000000" w:rsidRPr="00000000">
        <w:rPr>
          <w:rtl w:val="0"/>
        </w:rPr>
      </w:r>
    </w:p>
    <w:p w:rsidR="00000000" w:rsidDel="00000000" w:rsidP="00000000" w:rsidRDefault="00000000" w:rsidRPr="00000000" w14:paraId="000000BD">
      <w:pPr>
        <w:spacing w:line="360" w:lineRule="auto"/>
        <w:ind w:firstLine="720"/>
        <w:rPr>
          <w:rFonts w:ascii="Arial" w:cs="Arial" w:eastAsia="Arial" w:hAnsi="Arial"/>
          <w:color w:val="5983b0"/>
          <w:sz w:val="22"/>
          <w:szCs w:val="22"/>
        </w:rPr>
      </w:pPr>
      <w:r w:rsidDel="00000000" w:rsidR="00000000" w:rsidRPr="00000000">
        <w:rPr>
          <w:rFonts w:ascii="Arial" w:cs="Arial" w:eastAsia="Arial" w:hAnsi="Arial"/>
          <w:color w:val="5983b0"/>
          <w:sz w:val="22"/>
          <w:szCs w:val="22"/>
          <w:rtl w:val="0"/>
        </w:rPr>
        <w:t xml:space="preserve">from Bio import SeqIO</w:t>
      </w:r>
    </w:p>
    <w:p w:rsidR="00000000" w:rsidDel="00000000" w:rsidP="00000000" w:rsidRDefault="00000000" w:rsidRPr="00000000" w14:paraId="000000BE">
      <w:pPr>
        <w:spacing w:line="360" w:lineRule="auto"/>
        <w:ind w:firstLine="720"/>
        <w:rPr>
          <w:rFonts w:ascii="Arial" w:cs="Arial" w:eastAsia="Arial" w:hAnsi="Arial"/>
          <w:sz w:val="22"/>
          <w:szCs w:val="22"/>
        </w:rPr>
      </w:pPr>
      <w:r w:rsidDel="00000000" w:rsidR="00000000" w:rsidRPr="00000000">
        <w:rPr>
          <w:rFonts w:ascii="Arial" w:cs="Arial" w:eastAsia="Arial" w:hAnsi="Arial"/>
          <w:color w:val="5983b0"/>
          <w:sz w:val="22"/>
          <w:szCs w:val="22"/>
          <w:rtl w:val="0"/>
        </w:rPr>
        <w:t xml:space="preserve">prot_record = SeqIO.read('mi_uniprot.txt', "swiss")</w:t>
      </w:r>
      <w:r w:rsidDel="00000000" w:rsidR="00000000" w:rsidRPr="00000000">
        <w:rPr>
          <w:rtl w:val="0"/>
        </w:rPr>
      </w:r>
    </w:p>
    <w:p w:rsidR="00000000" w:rsidDel="00000000" w:rsidP="00000000" w:rsidRDefault="00000000" w:rsidRPr="00000000" w14:paraId="000000BF">
      <w:pPr>
        <w:spacing w:line="360" w:lineRule="auto"/>
        <w:ind w:firstLine="720"/>
        <w:rPr>
          <w:rFonts w:ascii="Arial" w:cs="Arial" w:eastAsia="Arial" w:hAnsi="Arial"/>
          <w:color w:val="5983b0"/>
          <w:sz w:val="22"/>
          <w:szCs w:val="22"/>
        </w:rPr>
      </w:pPr>
      <w:r w:rsidDel="00000000" w:rsidR="00000000" w:rsidRPr="00000000">
        <w:rPr>
          <w:rFonts w:ascii="Arial" w:cs="Arial" w:eastAsia="Arial" w:hAnsi="Arial"/>
          <w:color w:val="5983b0"/>
          <w:sz w:val="22"/>
          <w:szCs w:val="22"/>
          <w:rtl w:val="0"/>
        </w:rPr>
        <w:t xml:space="preserve">print(prot_record.id)</w:t>
      </w:r>
    </w:p>
    <w:p w:rsidR="00000000" w:rsidDel="00000000" w:rsidP="00000000" w:rsidRDefault="00000000" w:rsidRPr="00000000" w14:paraId="000000C0">
      <w:pPr>
        <w:spacing w:line="360" w:lineRule="auto"/>
        <w:ind w:firstLine="720"/>
        <w:rPr>
          <w:rFonts w:ascii="Arial" w:cs="Arial" w:eastAsia="Arial" w:hAnsi="Arial"/>
          <w:sz w:val="22"/>
          <w:szCs w:val="22"/>
        </w:rPr>
      </w:pPr>
      <w:r w:rsidDel="00000000" w:rsidR="00000000" w:rsidRPr="00000000">
        <w:rPr>
          <w:rtl w:val="0"/>
        </w:rPr>
      </w:r>
    </w:p>
    <w:p w:rsidR="00000000" w:rsidDel="00000000" w:rsidP="00000000" w:rsidRDefault="00000000" w:rsidRPr="00000000" w14:paraId="000000C1">
      <w:pPr>
        <w:spacing w:line="360" w:lineRule="auto"/>
        <w:rPr/>
      </w:pPr>
      <w:r w:rsidDel="00000000" w:rsidR="00000000" w:rsidRPr="00000000">
        <w:rPr>
          <w:rFonts w:ascii="Arial" w:cs="Arial" w:eastAsia="Arial" w:hAnsi="Arial"/>
          <w:sz w:val="22"/>
          <w:szCs w:val="22"/>
          <w:rtl w:val="0"/>
        </w:rPr>
        <w:t xml:space="preserve">3.2) Descarga de proteínas</w:t>
      </w:r>
      <w:r w:rsidDel="00000000" w:rsidR="00000000" w:rsidRPr="00000000">
        <w:rPr>
          <w:rtl w:val="0"/>
        </w:rPr>
      </w:r>
    </w:p>
    <w:p w:rsidR="00000000" w:rsidDel="00000000" w:rsidP="00000000" w:rsidRDefault="00000000" w:rsidRPr="00000000" w14:paraId="000000C2">
      <w:pPr>
        <w:spacing w:line="360" w:lineRule="auto"/>
        <w:ind w:firstLine="720"/>
        <w:rPr>
          <w:rFonts w:ascii="Arial" w:cs="Arial" w:eastAsia="Arial" w:hAnsi="Arial"/>
          <w:i w:val="0"/>
          <w:iCs w:val="0"/>
          <w:smallCaps w:val="0"/>
          <w:strike w:val="0"/>
          <w:color w:val="ff0000"/>
          <w:sz w:val="22"/>
          <w:szCs w:val="22"/>
          <w:u w:val="none"/>
          <w:shd w:fill="auto" w:val="clear"/>
          <w:vertAlign w:val="baseline"/>
        </w:rPr>
      </w:pPr>
      <w:r w:rsidDel="00000000" w:rsidR="00000000" w:rsidRPr="00000000">
        <w:rPr>
          <w:rFonts w:ascii="Arial" w:cs="Arial" w:eastAsia="Arial" w:hAnsi="Arial"/>
          <w:sz w:val="22"/>
          <w:szCs w:val="22"/>
          <w:rtl w:val="0"/>
        </w:rPr>
        <w:t xml:space="preserve">Ahora vamos a bajarlo directamente de la web. Para eso usamos ExPASy (puede ver si hay otras…). Para cargar el registro correspondiente en biopython usamos:</w:t>
      </w:r>
      <w:r w:rsidDel="00000000" w:rsidR="00000000" w:rsidRPr="00000000">
        <w:rPr>
          <w:rtl w:val="0"/>
        </w:rPr>
      </w:r>
    </w:p>
    <w:p w:rsidR="00000000" w:rsidDel="00000000" w:rsidP="00000000" w:rsidRDefault="00000000" w:rsidRPr="00000000" w14:paraId="000000C3">
      <w:pPr>
        <w:spacing w:line="360" w:lineRule="auto"/>
        <w:ind w:left="720" w:firstLine="0"/>
        <w:rPr>
          <w:rFonts w:ascii="Arial" w:cs="Arial" w:eastAsia="Arial" w:hAnsi="Arial"/>
          <w:color w:val="5983b0"/>
          <w:sz w:val="22"/>
          <w:szCs w:val="22"/>
        </w:rPr>
      </w:pPr>
      <w:r w:rsidDel="00000000" w:rsidR="00000000" w:rsidRPr="00000000">
        <w:rPr>
          <w:rFonts w:ascii="Arial" w:cs="Arial" w:eastAsia="Arial" w:hAnsi="Arial"/>
          <w:color w:val="5983b0"/>
          <w:sz w:val="22"/>
          <w:szCs w:val="22"/>
          <w:rtl w:val="0"/>
        </w:rPr>
        <w:t xml:space="preserve">from Bio import ExPASy</w:t>
      </w:r>
    </w:p>
    <w:p w:rsidR="00000000" w:rsidDel="00000000" w:rsidP="00000000" w:rsidRDefault="00000000" w:rsidRPr="00000000" w14:paraId="000000C4">
      <w:pPr>
        <w:spacing w:line="360" w:lineRule="auto"/>
        <w:ind w:left="720" w:firstLine="0"/>
        <w:rPr>
          <w:rFonts w:ascii="Arial" w:cs="Arial" w:eastAsia="Arial" w:hAnsi="Arial"/>
          <w:color w:val="5983b0"/>
          <w:sz w:val="22"/>
          <w:szCs w:val="22"/>
        </w:rPr>
      </w:pPr>
      <w:r w:rsidDel="00000000" w:rsidR="00000000" w:rsidRPr="00000000">
        <w:rPr>
          <w:rFonts w:ascii="Arial" w:cs="Arial" w:eastAsia="Arial" w:hAnsi="Arial"/>
          <w:color w:val="5983b0"/>
          <w:sz w:val="22"/>
          <w:szCs w:val="22"/>
          <w:rtl w:val="0"/>
        </w:rPr>
        <w:t xml:space="preserve">from Bio import SwissProt</w:t>
      </w:r>
    </w:p>
    <w:p w:rsidR="00000000" w:rsidDel="00000000" w:rsidP="00000000" w:rsidRDefault="00000000" w:rsidRPr="00000000" w14:paraId="000000C5">
      <w:pPr>
        <w:spacing w:line="360" w:lineRule="auto"/>
        <w:ind w:left="720" w:firstLine="0"/>
        <w:rPr>
          <w:rFonts w:ascii="Arial" w:cs="Arial" w:eastAsia="Arial" w:hAnsi="Arial"/>
          <w:color w:val="5983b0"/>
          <w:sz w:val="22"/>
          <w:szCs w:val="22"/>
        </w:rPr>
      </w:pPr>
      <w:r w:rsidDel="00000000" w:rsidR="00000000" w:rsidRPr="00000000">
        <w:rPr>
          <w:rFonts w:ascii="Arial" w:cs="Arial" w:eastAsia="Arial" w:hAnsi="Arial"/>
          <w:color w:val="5983b0"/>
          <w:sz w:val="22"/>
          <w:szCs w:val="22"/>
          <w:rtl w:val="0"/>
        </w:rPr>
        <w:t xml:space="preserve">handle = ExPASy.get_sprot_raw("XXX")  # Donde XXX = es el Uniprot_id</w:t>
      </w:r>
    </w:p>
    <w:p w:rsidR="00000000" w:rsidDel="00000000" w:rsidP="00000000" w:rsidRDefault="00000000" w:rsidRPr="00000000" w14:paraId="000000C6">
      <w:pPr>
        <w:spacing w:line="360" w:lineRule="auto"/>
        <w:ind w:left="720" w:firstLine="0"/>
        <w:rPr>
          <w:rFonts w:ascii="Arial" w:cs="Arial" w:eastAsia="Arial" w:hAnsi="Arial"/>
          <w:color w:val="5983b0"/>
          <w:sz w:val="22"/>
          <w:szCs w:val="22"/>
        </w:rPr>
      </w:pPr>
      <w:r w:rsidDel="00000000" w:rsidR="00000000" w:rsidRPr="00000000">
        <w:rPr>
          <w:rFonts w:ascii="Arial" w:cs="Arial" w:eastAsia="Arial" w:hAnsi="Arial"/>
          <w:color w:val="5983b0"/>
          <w:sz w:val="22"/>
          <w:szCs w:val="22"/>
          <w:rtl w:val="0"/>
        </w:rPr>
        <w:t xml:space="preserve">record = SwissProt.read(handle)</w:t>
      </w:r>
    </w:p>
    <w:p w:rsidR="00000000" w:rsidDel="00000000" w:rsidP="00000000" w:rsidRDefault="00000000" w:rsidRPr="00000000" w14:paraId="000000C7">
      <w:pPr>
        <w:spacing w:line="360" w:lineRule="auto"/>
        <w:ind w:left="720" w:firstLine="0"/>
        <w:rPr>
          <w:rFonts w:ascii="Arial" w:cs="Arial" w:eastAsia="Arial" w:hAnsi="Arial"/>
          <w:color w:val="5983b0"/>
          <w:sz w:val="22"/>
          <w:szCs w:val="22"/>
        </w:rPr>
      </w:pPr>
      <w:r w:rsidDel="00000000" w:rsidR="00000000" w:rsidRPr="00000000">
        <w:rPr>
          <w:rFonts w:ascii="Arial" w:cs="Arial" w:eastAsia="Arial" w:hAnsi="Arial"/>
          <w:color w:val="5983b0"/>
          <w:sz w:val="22"/>
          <w:szCs w:val="22"/>
          <w:rtl w:val="0"/>
        </w:rPr>
        <w:t xml:space="preserve">handle.close()</w:t>
      </w:r>
    </w:p>
    <w:p w:rsidR="00000000" w:rsidDel="00000000" w:rsidP="00000000" w:rsidRDefault="00000000" w:rsidRPr="00000000" w14:paraId="000000C8">
      <w:pPr>
        <w:spacing w:line="360" w:lineRule="auto"/>
        <w:ind w:left="720" w:firstLine="0"/>
        <w:rPr>
          <w:rFonts w:ascii="Arial" w:cs="Arial" w:eastAsia="Arial" w:hAnsi="Arial"/>
          <w:color w:val="5983b0"/>
          <w:sz w:val="22"/>
          <w:szCs w:val="22"/>
        </w:rPr>
      </w:pPr>
      <w:r w:rsidDel="00000000" w:rsidR="00000000" w:rsidRPr="00000000">
        <w:rPr>
          <w:rFonts w:ascii="Arial" w:cs="Arial" w:eastAsia="Arial" w:hAnsi="Arial"/>
          <w:color w:val="5983b0"/>
          <w:sz w:val="22"/>
          <w:szCs w:val="22"/>
          <w:rtl w:val="0"/>
        </w:rPr>
        <w:t xml:space="preserve">print(record.entry_name)</w:t>
      </w:r>
    </w:p>
    <w:p w:rsidR="00000000" w:rsidDel="00000000" w:rsidP="00000000" w:rsidRDefault="00000000" w:rsidRPr="00000000" w14:paraId="000000C9">
      <w:pPr>
        <w:spacing w:line="360"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0CA">
      <w:pPr>
        <w:keepNext w:val="1"/>
        <w:keepLines w:val="1"/>
        <w:pageBreakBefore w:val="0"/>
        <w:widowControl w:val="1"/>
        <w:numPr>
          <w:ilvl w:val="2"/>
          <w:numId w:val="1"/>
        </w:numPr>
        <w:pBdr>
          <w:top w:space="0" w:sz="0" w:val="nil"/>
          <w:left w:space="0" w:sz="0" w:val="nil"/>
          <w:bottom w:space="0" w:sz="0" w:val="nil"/>
          <w:right w:space="0" w:sz="0" w:val="nil"/>
          <w:between w:space="0" w:sz="0" w:val="nil"/>
        </w:pBdr>
        <w:shd w:fill="auto" w:val="clear"/>
        <w:tabs>
          <w:tab w:val="left" w:leader="none" w:pos="0"/>
        </w:tabs>
        <w:spacing w:after="0" w:before="0" w:line="360" w:lineRule="auto"/>
        <w:ind w:left="0" w:right="0" w:firstLine="0"/>
        <w:jc w:val="both"/>
        <w:rPr>
          <w:rFonts w:ascii="Arial" w:cs="Arial" w:eastAsia="Arial" w:hAnsi="Arial"/>
          <w:i w:val="0"/>
          <w:iCs w:val="0"/>
          <w:smallCaps w:val="0"/>
          <w:strike w:val="0"/>
          <w:color w:val="ff0000"/>
          <w:sz w:val="22"/>
          <w:szCs w:val="22"/>
          <w:shd w:fill="auto" w:val="clear"/>
          <w:vertAlign w:val="baseline"/>
        </w:rPr>
      </w:pPr>
      <w:bookmarkStart w:colFirst="0" w:colLast="0" w:name="_heading=h.f8i0iup3rr0n" w:id="22"/>
      <w:bookmarkEnd w:id="22"/>
      <w:r w:rsidDel="00000000" w:rsidR="00000000" w:rsidRPr="00000000">
        <w:rPr>
          <w:rFonts w:ascii="Arial" w:cs="Arial" w:eastAsia="Arial" w:hAnsi="Arial"/>
          <w:b w:val="1"/>
          <w:bCs w:val="1"/>
          <w:i w:val="0"/>
          <w:iCs w:val="0"/>
          <w:smallCaps w:val="0"/>
          <w:strike w:val="0"/>
          <w:color w:val="ff0000"/>
          <w:sz w:val="22"/>
          <w:szCs w:val="22"/>
          <w:u w:val="none"/>
          <w:shd w:fill="auto" w:val="clear"/>
          <w:vertAlign w:val="baseline"/>
          <w:rtl w:val="0"/>
        </w:rPr>
        <w:t xml:space="preserve">Ejercicio 3.3)</w:t>
      </w:r>
      <w:r w:rsidDel="00000000" w:rsidR="00000000" w:rsidRPr="00000000">
        <w:rPr>
          <w:rtl w:val="0"/>
        </w:rPr>
      </w:r>
    </w:p>
    <w:p w:rsidR="00000000" w:rsidDel="00000000" w:rsidP="00000000" w:rsidRDefault="00000000" w:rsidRPr="00000000" w14:paraId="000000CB">
      <w:pPr>
        <w:keepNext w:val="1"/>
        <w:keepLines w:val="1"/>
        <w:pageBreakBefore w:val="0"/>
        <w:widowControl w:val="1"/>
        <w:numPr>
          <w:ilvl w:val="2"/>
          <w:numId w:val="1"/>
        </w:numPr>
        <w:pBdr>
          <w:top w:space="0" w:sz="0" w:val="nil"/>
          <w:left w:space="0" w:sz="0" w:val="nil"/>
          <w:bottom w:space="0" w:sz="0" w:val="nil"/>
          <w:right w:space="0" w:sz="0" w:val="nil"/>
          <w:between w:space="0" w:sz="0" w:val="nil"/>
        </w:pBdr>
        <w:shd w:fill="auto" w:val="clear"/>
        <w:tabs>
          <w:tab w:val="left" w:leader="none" w:pos="0"/>
        </w:tabs>
        <w:spacing w:after="0" w:before="0" w:line="360" w:lineRule="auto"/>
        <w:ind w:left="0" w:right="0" w:firstLine="0"/>
        <w:jc w:val="both"/>
        <w:rPr>
          <w:rFonts w:ascii="Arial" w:cs="Arial" w:eastAsia="Arial" w:hAnsi="Arial"/>
          <w:b w:val="0"/>
          <w:bCs w:val="0"/>
          <w:i w:val="0"/>
          <w:iCs w:val="0"/>
          <w:smallCaps w:val="0"/>
          <w:strike w:val="0"/>
          <w:color w:val="ff0000"/>
          <w:sz w:val="22"/>
          <w:szCs w:val="22"/>
          <w:shd w:fill="auto" w:val="clear"/>
          <w:vertAlign w:val="baseline"/>
        </w:rPr>
      </w:pPr>
      <w:bookmarkStart w:colFirst="0" w:colLast="0" w:name="_heading=h.bpwna5nmboyi" w:id="23"/>
      <w:bookmarkEnd w:id="23"/>
      <w:r w:rsidDel="00000000" w:rsidR="00000000" w:rsidRPr="00000000">
        <w:rPr>
          <w:rFonts w:ascii="Arial" w:cs="Arial" w:eastAsia="Arial" w:hAnsi="Arial"/>
          <w:b w:val="1"/>
          <w:bCs w:val="1"/>
          <w:i w:val="0"/>
          <w:iCs w:val="0"/>
          <w:smallCaps w:val="0"/>
          <w:strike w:val="0"/>
          <w:color w:val="ff0000"/>
          <w:sz w:val="22"/>
          <w:szCs w:val="22"/>
          <w:u w:val="none"/>
          <w:shd w:fill="auto" w:val="clear"/>
          <w:vertAlign w:val="baseline"/>
          <w:rtl w:val="0"/>
        </w:rPr>
        <w:t xml:space="preserve">a) </w:t>
      </w:r>
      <w:r w:rsidDel="00000000" w:rsidR="00000000" w:rsidRPr="00000000">
        <w:rPr>
          <w:rFonts w:ascii="Arial" w:cs="Arial" w:eastAsia="Arial" w:hAnsi="Arial"/>
          <w:i w:val="0"/>
          <w:iCs w:val="0"/>
          <w:smallCaps w:val="0"/>
          <w:strike w:val="0"/>
          <w:color w:val="ff0000"/>
          <w:sz w:val="22"/>
          <w:szCs w:val="22"/>
          <w:u w:val="none"/>
          <w:shd w:fill="auto" w:val="clear"/>
          <w:vertAlign w:val="baseline"/>
          <w:rtl w:val="0"/>
        </w:rPr>
        <w:t xml:space="preserve">Baje directamente con Biopython el registro de la Mioglobina.</w:t>
      </w:r>
      <w:r w:rsidDel="00000000" w:rsidR="00000000" w:rsidRPr="00000000">
        <w:rPr>
          <w:rtl w:val="0"/>
        </w:rPr>
      </w:r>
    </w:p>
    <w:p w:rsidR="00000000" w:rsidDel="00000000" w:rsidP="00000000" w:rsidRDefault="00000000" w:rsidRPr="00000000" w14:paraId="000000CC">
      <w:pPr>
        <w:spacing w:line="360" w:lineRule="auto"/>
        <w:rPr>
          <w:rFonts w:ascii="Arial" w:cs="Arial" w:eastAsia="Arial" w:hAnsi="Arial"/>
          <w:sz w:val="22"/>
          <w:szCs w:val="22"/>
        </w:rPr>
      </w:pPr>
      <w:r w:rsidDel="00000000" w:rsidR="00000000" w:rsidRPr="00000000">
        <w:rPr>
          <w:rFonts w:ascii="Arial" w:cs="Arial" w:eastAsia="Arial" w:hAnsi="Arial"/>
          <w:b w:val="1"/>
          <w:bCs w:val="1"/>
          <w:color w:val="ff0000"/>
          <w:sz w:val="22"/>
          <w:szCs w:val="22"/>
          <w:rtl w:val="0"/>
        </w:rPr>
        <w:t xml:space="preserve">b)</w:t>
      </w:r>
      <w:r w:rsidDel="00000000" w:rsidR="00000000" w:rsidRPr="00000000">
        <w:rPr>
          <w:rFonts w:ascii="Arial" w:cs="Arial" w:eastAsia="Arial" w:hAnsi="Arial"/>
          <w:color w:val="ff0000"/>
          <w:sz w:val="22"/>
          <w:szCs w:val="22"/>
          <w:rtl w:val="0"/>
        </w:rPr>
        <w:t xml:space="preserve"> obtenga la secuencia proteica en formato fasta y pasela a caracteres</w:t>
      </w:r>
      <w:r w:rsidDel="00000000" w:rsidR="00000000" w:rsidRPr="00000000">
        <w:rPr>
          <w:rtl w:val="0"/>
        </w:rPr>
      </w:r>
    </w:p>
    <w:p w:rsidR="00000000" w:rsidDel="00000000" w:rsidP="00000000" w:rsidRDefault="00000000" w:rsidRPr="00000000" w14:paraId="000000CD">
      <w:pPr>
        <w:keepNext w:val="1"/>
        <w:keepLines w:val="1"/>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0"/>
        </w:tabs>
        <w:spacing w:after="0" w:before="0" w:line="360" w:lineRule="auto"/>
        <w:ind w:left="0"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bookmarkStart w:colFirst="0" w:colLast="0" w:name="_heading=h.hn0yhj7vnkla" w:id="24"/>
      <w:bookmarkEnd w:id="24"/>
      <w:r w:rsidDel="00000000" w:rsidR="00000000" w:rsidRPr="00000000">
        <w:rPr>
          <w:rtl w:val="0"/>
        </w:rPr>
      </w:r>
    </w:p>
    <w:p w:rsidR="00000000" w:rsidDel="00000000" w:rsidP="00000000" w:rsidRDefault="00000000" w:rsidRPr="00000000" w14:paraId="000000CE">
      <w:pPr>
        <w:keepNext w:val="1"/>
        <w:keepLines w:val="1"/>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0"/>
        </w:tabs>
        <w:spacing w:after="0" w:before="0" w:line="360" w:lineRule="auto"/>
        <w:ind w:left="0"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bookmarkStart w:colFirst="0" w:colLast="0" w:name="_heading=h.g71ssj7pp2wm" w:id="25"/>
      <w:bookmarkEnd w:id="25"/>
      <w:r w:rsidDel="00000000" w:rsidR="00000000" w:rsidRPr="00000000">
        <w:br w:type="page"/>
      </w:r>
      <w:r w:rsidDel="00000000" w:rsidR="00000000" w:rsidRPr="00000000">
        <w:rPr>
          <w:rtl w:val="0"/>
        </w:rPr>
      </w:r>
    </w:p>
    <w:p w:rsidR="00000000" w:rsidDel="00000000" w:rsidP="00000000" w:rsidRDefault="00000000" w:rsidRPr="00000000" w14:paraId="000000CF">
      <w:pPr>
        <w:keepNext w:val="1"/>
        <w:keepLines w:val="1"/>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0"/>
        </w:tabs>
        <w:spacing w:after="0" w:before="0" w:line="360" w:lineRule="auto"/>
        <w:ind w:left="0"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bookmarkStart w:colFirst="0" w:colLast="0" w:name="_heading=h.brx2hpij7baj" w:id="26"/>
      <w:bookmarkEnd w:id="26"/>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Objetivo 4) Mis primeros programas bioinformáticos y análisis de secuencias avanzado.</w:t>
      </w:r>
    </w:p>
    <w:p w:rsidR="00000000" w:rsidDel="00000000" w:rsidP="00000000" w:rsidRDefault="00000000" w:rsidRPr="00000000" w14:paraId="000000D0">
      <w:pPr>
        <w:spacing w:line="360" w:lineRule="auto"/>
        <w:rPr>
          <w:rFonts w:ascii="Arial" w:cs="Arial" w:eastAsia="Arial" w:hAnsi="Arial"/>
          <w:b w:val="1"/>
          <w:bCs w:val="1"/>
          <w:sz w:val="22"/>
          <w:szCs w:val="22"/>
        </w:rPr>
      </w:pPr>
      <w:r w:rsidDel="00000000" w:rsidR="00000000" w:rsidRPr="00000000">
        <w:rPr>
          <w:rtl w:val="0"/>
        </w:rPr>
      </w:r>
    </w:p>
    <w:p w:rsidR="00000000" w:rsidDel="00000000" w:rsidP="00000000" w:rsidRDefault="00000000" w:rsidRPr="00000000" w14:paraId="000000D1">
      <w:pPr>
        <w:spacing w:line="360" w:lineRule="auto"/>
        <w:ind w:firstLine="720"/>
        <w:jc w:val="both"/>
        <w:rPr/>
      </w:pPr>
      <w:r w:rsidDel="00000000" w:rsidR="00000000" w:rsidRPr="00000000">
        <w:rPr>
          <w:rFonts w:ascii="Arial" w:cs="Arial" w:eastAsia="Arial" w:hAnsi="Arial"/>
          <w:sz w:val="22"/>
          <w:szCs w:val="22"/>
          <w:rtl w:val="0"/>
        </w:rPr>
        <w:t xml:space="preserve">Ahora combinaremos todo lo aprendido anteriormente para realizar nuestro primer programa de análisis bioinformático. Como cualquier programa complejo, el mismo va a utilizar diferentes módulos y además requerirá combinar código de diferentes miembros del grupo.</w:t>
      </w:r>
      <w:r w:rsidDel="00000000" w:rsidR="00000000" w:rsidRPr="00000000">
        <w:rPr>
          <w:rtl w:val="0"/>
        </w:rPr>
      </w:r>
    </w:p>
    <w:p w:rsidR="00000000" w:rsidDel="00000000" w:rsidP="00000000" w:rsidRDefault="00000000" w:rsidRPr="00000000" w14:paraId="000000D2">
      <w:pPr>
        <w:spacing w:line="360" w:lineRule="auto"/>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0D3">
      <w:pPr>
        <w:spacing w:line="360" w:lineRule="auto"/>
        <w:jc w:val="both"/>
        <w:rPr/>
      </w:pPr>
      <w:r w:rsidDel="00000000" w:rsidR="00000000" w:rsidRPr="00000000">
        <w:rPr>
          <w:rFonts w:ascii="Arial" w:cs="Arial" w:eastAsia="Arial" w:hAnsi="Arial"/>
          <w:sz w:val="22"/>
          <w:szCs w:val="22"/>
          <w:rtl w:val="0"/>
        </w:rPr>
        <w:t xml:space="preserve">Necesitaremos:</w:t>
      </w:r>
      <w:r w:rsidDel="00000000" w:rsidR="00000000" w:rsidRPr="00000000">
        <w:rPr>
          <w:rtl w:val="0"/>
        </w:rPr>
      </w:r>
    </w:p>
    <w:p w:rsidR="00000000" w:rsidDel="00000000" w:rsidP="00000000" w:rsidRDefault="00000000" w:rsidRPr="00000000" w14:paraId="000000D4">
      <w:pPr>
        <w:spacing w:line="360" w:lineRule="auto"/>
        <w:jc w:val="both"/>
        <w:rPr/>
      </w:pPr>
      <w:r w:rsidDel="00000000" w:rsidR="00000000" w:rsidRPr="00000000">
        <w:rPr>
          <w:rFonts w:ascii="Arial" w:cs="Arial" w:eastAsia="Arial" w:hAnsi="Arial"/>
          <w:sz w:val="22"/>
          <w:szCs w:val="22"/>
          <w:rtl w:val="0"/>
        </w:rPr>
        <w:t xml:space="preserve">i) organizar un programa complejo en módulos de código</w:t>
      </w:r>
      <w:r w:rsidDel="00000000" w:rsidR="00000000" w:rsidRPr="00000000">
        <w:rPr>
          <w:rtl w:val="0"/>
        </w:rPr>
      </w:r>
    </w:p>
    <w:p w:rsidR="00000000" w:rsidDel="00000000" w:rsidP="00000000" w:rsidRDefault="00000000" w:rsidRPr="00000000" w14:paraId="000000D5">
      <w:pPr>
        <w:spacing w:line="360" w:lineRule="auto"/>
        <w:jc w:val="both"/>
        <w:rPr/>
      </w:pPr>
      <w:r w:rsidDel="00000000" w:rsidR="00000000" w:rsidRPr="00000000">
        <w:rPr>
          <w:rFonts w:ascii="Arial" w:cs="Arial" w:eastAsia="Arial" w:hAnsi="Arial"/>
          <w:sz w:val="22"/>
          <w:szCs w:val="22"/>
          <w:rtl w:val="0"/>
        </w:rPr>
        <w:t xml:space="preserve">ii) trabajar en equipo.</w:t>
      </w:r>
      <w:r w:rsidDel="00000000" w:rsidR="00000000" w:rsidRPr="00000000">
        <w:rPr>
          <w:rtl w:val="0"/>
        </w:rPr>
      </w:r>
    </w:p>
    <w:p w:rsidR="00000000" w:rsidDel="00000000" w:rsidP="00000000" w:rsidRDefault="00000000" w:rsidRPr="00000000" w14:paraId="000000D6">
      <w:pPr>
        <w:spacing w:line="360" w:lineRule="auto"/>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0D7">
      <w:pPr>
        <w:spacing w:line="360" w:lineRule="auto"/>
        <w:jc w:val="both"/>
        <w:rPr/>
      </w:pPr>
      <w:r w:rsidDel="00000000" w:rsidR="00000000" w:rsidRPr="00000000">
        <w:rPr>
          <w:rFonts w:ascii="Arial" w:cs="Arial" w:eastAsia="Arial" w:hAnsi="Arial"/>
          <w:sz w:val="22"/>
          <w:szCs w:val="22"/>
          <w:rtl w:val="0"/>
        </w:rPr>
        <w:t xml:space="preserve">Para facilitar esta tarea, el ejercicio </w:t>
      </w:r>
      <w:r w:rsidDel="00000000" w:rsidR="00000000" w:rsidRPr="00000000">
        <w:rPr>
          <w:rFonts w:ascii="Arial" w:cs="Arial" w:eastAsia="Arial" w:hAnsi="Arial"/>
          <w:sz w:val="22"/>
          <w:szCs w:val="22"/>
          <w:rtl w:val="0"/>
        </w:rPr>
        <w:t xml:space="preserve">4 está dividido en módulos/secciones</w:t>
      </w:r>
      <w:r w:rsidDel="00000000" w:rsidR="00000000" w:rsidRPr="00000000">
        <w:rPr>
          <w:rFonts w:ascii="Arial" w:cs="Arial" w:eastAsia="Arial" w:hAnsi="Arial"/>
          <w:sz w:val="22"/>
          <w:szCs w:val="22"/>
          <w:rtl w:val="0"/>
        </w:rPr>
        <w:t xml:space="preserve">.</w:t>
      </w:r>
      <w:r w:rsidDel="00000000" w:rsidR="00000000" w:rsidRPr="00000000">
        <w:rPr>
          <w:rtl w:val="0"/>
        </w:rPr>
      </w:r>
    </w:p>
    <w:p w:rsidR="00000000" w:rsidDel="00000000" w:rsidP="00000000" w:rsidRDefault="00000000" w:rsidRPr="00000000" w14:paraId="000000D8">
      <w:pPr>
        <w:spacing w:line="360" w:lineRule="auto"/>
        <w:jc w:val="both"/>
        <w:rPr/>
      </w:pPr>
      <w:r w:rsidDel="00000000" w:rsidR="00000000" w:rsidRPr="00000000">
        <w:rPr>
          <w:rFonts w:ascii="Arial" w:cs="Arial" w:eastAsia="Arial" w:hAnsi="Arial"/>
          <w:sz w:val="22"/>
          <w:szCs w:val="22"/>
          <w:rtl w:val="0"/>
        </w:rPr>
        <w:t xml:space="preserve"> </w:t>
      </w:r>
      <w:r w:rsidDel="00000000" w:rsidR="00000000" w:rsidRPr="00000000">
        <w:rPr>
          <w:rtl w:val="0"/>
        </w:rPr>
      </w:r>
    </w:p>
    <w:p w:rsidR="00000000" w:rsidDel="00000000" w:rsidP="00000000" w:rsidRDefault="00000000" w:rsidRPr="00000000" w14:paraId="000000D9">
      <w:pPr>
        <w:spacing w:line="360" w:lineRule="auto"/>
        <w:jc w:val="both"/>
        <w:rPr/>
      </w:pPr>
      <w:r w:rsidDel="00000000" w:rsidR="00000000" w:rsidRPr="00000000">
        <w:rPr>
          <w:rFonts w:ascii="Arial" w:cs="Arial" w:eastAsia="Arial" w:hAnsi="Arial"/>
          <w:sz w:val="22"/>
          <w:szCs w:val="22"/>
          <w:rtl w:val="0"/>
        </w:rPr>
        <w:t xml:space="preserve">===&gt; </w:t>
      </w:r>
      <w:r w:rsidDel="00000000" w:rsidR="00000000" w:rsidRPr="00000000">
        <w:rPr>
          <w:rFonts w:ascii="Arial" w:cs="Arial" w:eastAsia="Arial" w:hAnsi="Arial"/>
          <w:b w:val="1"/>
          <w:bCs w:val="1"/>
          <w:i w:val="1"/>
          <w:iCs w:val="1"/>
          <w:sz w:val="22"/>
          <w:szCs w:val="22"/>
          <w:rtl w:val="0"/>
        </w:rPr>
        <w:t xml:space="preserve">Como grupo traten primero de organizar el código general y luego repartan y organicen cada módulo.</w:t>
      </w:r>
      <w:r w:rsidDel="00000000" w:rsidR="00000000" w:rsidRPr="00000000">
        <w:rPr>
          <w:rtl w:val="0"/>
        </w:rPr>
      </w:r>
    </w:p>
    <w:p w:rsidR="00000000" w:rsidDel="00000000" w:rsidP="00000000" w:rsidRDefault="00000000" w:rsidRPr="00000000" w14:paraId="000000DA">
      <w:pPr>
        <w:spacing w:line="360" w:lineRule="auto"/>
        <w:rPr/>
      </w:pPr>
      <w:r w:rsidDel="00000000" w:rsidR="00000000" w:rsidRPr="00000000">
        <w:rPr>
          <w:rtl w:val="0"/>
        </w:rPr>
      </w:r>
    </w:p>
    <w:p w:rsidR="00000000" w:rsidDel="00000000" w:rsidP="00000000" w:rsidRDefault="00000000" w:rsidRPr="00000000" w14:paraId="000000DB">
      <w:pPr>
        <w:spacing w:line="360" w:lineRule="auto"/>
        <w:ind w:firstLine="720"/>
        <w:rPr>
          <w:sz w:val="22"/>
          <w:szCs w:val="22"/>
        </w:rPr>
      </w:pPr>
      <w:r w:rsidDel="00000000" w:rsidR="00000000" w:rsidRPr="00000000">
        <w:rPr>
          <w:sz w:val="22"/>
          <w:szCs w:val="22"/>
          <w:rtl w:val="0"/>
        </w:rPr>
        <w:t xml:space="preserve">El objetivo de nuestro primer estudio bioinformático es analizar datos derivados de bases de datos primarias, particularmente aquellos asociados a secuencias. En particular buscaremos replicar alguno(s) de los gráficos vistos en la teórica.</w:t>
      </w:r>
    </w:p>
    <w:p w:rsidR="00000000" w:rsidDel="00000000" w:rsidP="00000000" w:rsidRDefault="00000000" w:rsidRPr="00000000" w14:paraId="000000DC">
      <w:pPr>
        <w:spacing w:line="360" w:lineRule="auto"/>
        <w:rPr>
          <w:color w:val="ff0000"/>
        </w:rPr>
      </w:pPr>
      <w:r w:rsidDel="00000000" w:rsidR="00000000" w:rsidRPr="00000000">
        <w:rPr>
          <w:rtl w:val="0"/>
        </w:rPr>
      </w:r>
    </w:p>
    <w:p w:rsidR="00000000" w:rsidDel="00000000" w:rsidP="00000000" w:rsidRDefault="00000000" w:rsidRPr="00000000" w14:paraId="000000DD">
      <w:pPr>
        <w:keepNext w:val="1"/>
        <w:keepLines w:val="1"/>
        <w:pageBreakBefore w:val="0"/>
        <w:widowControl w:val="1"/>
        <w:numPr>
          <w:ilvl w:val="1"/>
          <w:numId w:val="1"/>
        </w:numPr>
        <w:pBdr>
          <w:top w:space="0" w:sz="0" w:val="nil"/>
          <w:left w:space="0" w:sz="0" w:val="nil"/>
          <w:bottom w:space="0" w:sz="0" w:val="nil"/>
          <w:right w:space="0" w:sz="0" w:val="nil"/>
          <w:between w:space="0" w:sz="0" w:val="nil"/>
        </w:pBdr>
        <w:shd w:fill="auto" w:val="clear"/>
        <w:tabs>
          <w:tab w:val="left" w:leader="none" w:pos="0"/>
        </w:tabs>
        <w:spacing w:after="0" w:before="0" w:line="360" w:lineRule="auto"/>
        <w:ind w:left="0" w:right="0" w:firstLine="0"/>
        <w:jc w:val="left"/>
        <w:rPr>
          <w:rFonts w:ascii="Arial" w:cs="Arial" w:eastAsia="Arial" w:hAnsi="Arial"/>
          <w:b w:val="1"/>
          <w:bCs w:val="1"/>
          <w:i w:val="0"/>
          <w:iCs w:val="0"/>
          <w:smallCaps w:val="0"/>
          <w:strike w:val="0"/>
          <w:color w:val="000000"/>
          <w:sz w:val="22"/>
          <w:szCs w:val="22"/>
          <w:shd w:fill="auto" w:val="clear"/>
          <w:vertAlign w:val="baseline"/>
        </w:rPr>
      </w:pPr>
      <w:bookmarkStart w:colFirst="0" w:colLast="0" w:name="_heading=h.qevg4seaim7c" w:id="27"/>
      <w:bookmarkEnd w:id="27"/>
      <w:r w:rsidDel="00000000" w:rsidR="00000000" w:rsidRPr="00000000">
        <w:rPr>
          <w:rFonts w:ascii="Arial" w:cs="Arial" w:eastAsia="Arial" w:hAnsi="Arial"/>
          <w:b w:val="1"/>
          <w:bCs w:val="1"/>
          <w:i w:val="0"/>
          <w:iCs w:val="0"/>
          <w:smallCaps w:val="0"/>
          <w:strike w:val="0"/>
          <w:color w:val="ff0000"/>
          <w:sz w:val="22"/>
          <w:szCs w:val="22"/>
          <w:u w:val="none"/>
          <w:shd w:fill="auto" w:val="clear"/>
          <w:vertAlign w:val="baseline"/>
          <w:rtl w:val="0"/>
        </w:rPr>
        <w:t xml:space="preserve">Ejercicio 4.1)  Distribución de </w:t>
      </w:r>
      <w:r w:rsidDel="00000000" w:rsidR="00000000" w:rsidRPr="00000000">
        <w:rPr>
          <w:rFonts w:ascii="Arial" w:cs="Arial" w:eastAsia="Arial" w:hAnsi="Arial"/>
          <w:b w:val="1"/>
          <w:bCs w:val="1"/>
          <w:color w:val="ff0000"/>
          <w:sz w:val="22"/>
          <w:szCs w:val="22"/>
          <w:rtl w:val="0"/>
        </w:rPr>
        <w:t xml:space="preserve">aminoácidos</w:t>
      </w:r>
      <w:r w:rsidDel="00000000" w:rsidR="00000000" w:rsidRPr="00000000">
        <w:rPr>
          <w:rFonts w:ascii="Arial" w:cs="Arial" w:eastAsia="Arial" w:hAnsi="Arial"/>
          <w:b w:val="1"/>
          <w:bCs w:val="1"/>
          <w:i w:val="0"/>
          <w:iCs w:val="0"/>
          <w:smallCaps w:val="0"/>
          <w:strike w:val="0"/>
          <w:color w:val="ff0000"/>
          <w:sz w:val="22"/>
          <w:szCs w:val="22"/>
          <w:u w:val="none"/>
          <w:shd w:fill="auto" w:val="clear"/>
          <w:vertAlign w:val="baseline"/>
          <w:rtl w:val="0"/>
        </w:rPr>
        <w:t xml:space="preserve"> en secuencias de ADN al azar.</w:t>
      </w:r>
      <w:r w:rsidDel="00000000" w:rsidR="00000000" w:rsidRPr="00000000">
        <w:rPr>
          <w:rtl w:val="0"/>
        </w:rPr>
      </w:r>
    </w:p>
    <w:p w:rsidR="00000000" w:rsidDel="00000000" w:rsidP="00000000" w:rsidRDefault="00000000" w:rsidRPr="00000000" w14:paraId="000000DE">
      <w:pPr>
        <w:spacing w:line="360" w:lineRule="auto"/>
        <w:rPr>
          <w:color w:val="ff0000"/>
          <w:sz w:val="22"/>
          <w:szCs w:val="22"/>
        </w:rPr>
      </w:pPr>
      <w:r w:rsidDel="00000000" w:rsidR="00000000" w:rsidRPr="00000000">
        <w:rPr>
          <w:rtl w:val="0"/>
        </w:rPr>
      </w:r>
    </w:p>
    <w:p w:rsidR="00000000" w:rsidDel="00000000" w:rsidP="00000000" w:rsidRDefault="00000000" w:rsidRPr="00000000" w14:paraId="000000DF">
      <w:pPr>
        <w:numPr>
          <w:ilvl w:val="0"/>
          <w:numId w:val="2"/>
        </w:numPr>
        <w:spacing w:line="360" w:lineRule="auto"/>
        <w:ind w:left="720" w:hanging="360"/>
        <w:rPr>
          <w:color w:val="ff0000"/>
          <w:sz w:val="22"/>
          <w:szCs w:val="22"/>
        </w:rPr>
      </w:pPr>
      <w:r w:rsidDel="00000000" w:rsidR="00000000" w:rsidRPr="00000000">
        <w:rPr>
          <w:color w:val="ff0000"/>
          <w:sz w:val="22"/>
          <w:szCs w:val="22"/>
          <w:rtl w:val="0"/>
        </w:rPr>
        <w:t xml:space="preserve">Utilizando el código generado en el objetivo 2, genere secuencias de ADN al azar de un largo razonable (300-1 kpb). Luego calcule la frecuencia de aparición de cada aminoácido (grafíquelo).</w:t>
      </w:r>
    </w:p>
    <w:p w:rsidR="00000000" w:rsidDel="00000000" w:rsidP="00000000" w:rsidRDefault="00000000" w:rsidRPr="00000000" w14:paraId="000000E0">
      <w:pPr>
        <w:numPr>
          <w:ilvl w:val="0"/>
          <w:numId w:val="2"/>
        </w:numPr>
        <w:spacing w:line="360" w:lineRule="auto"/>
        <w:ind w:left="720" w:hanging="360"/>
        <w:rPr>
          <w:color w:val="ff0000"/>
          <w:sz w:val="22"/>
          <w:szCs w:val="22"/>
        </w:rPr>
      </w:pPr>
      <w:r w:rsidDel="00000000" w:rsidR="00000000" w:rsidRPr="00000000">
        <w:rPr>
          <w:color w:val="ff0000"/>
          <w:sz w:val="22"/>
          <w:szCs w:val="22"/>
          <w:rtl w:val="0"/>
        </w:rPr>
        <w:t xml:space="preserve">Utilice ahora Biopython para bajar una o más secuencias de ADN genómico codificante (las que usted quiera) y calcule la distribución. Compare la distribución obtenida para las mismas con las anteriores.</w:t>
      </w:r>
      <w:r w:rsidDel="00000000" w:rsidR="00000000" w:rsidRPr="00000000">
        <w:rPr>
          <w:color w:val="ff0000"/>
          <w:sz w:val="22"/>
          <w:szCs w:val="22"/>
          <w:rtl w:val="0"/>
        </w:rPr>
        <w:t xml:space="preserve"> En caso de que sea un genoma eucariota, puede probar la distribución de aminoácidos tanto en intrones como en exones.</w:t>
      </w:r>
    </w:p>
    <w:p w:rsidR="00000000" w:rsidDel="00000000" w:rsidP="00000000" w:rsidRDefault="00000000" w:rsidRPr="00000000" w14:paraId="000000E1">
      <w:pPr>
        <w:numPr>
          <w:ilvl w:val="0"/>
          <w:numId w:val="2"/>
        </w:numPr>
        <w:spacing w:line="360" w:lineRule="auto"/>
        <w:ind w:left="720" w:hanging="360"/>
        <w:rPr>
          <w:color w:val="ff0000"/>
          <w:sz w:val="22"/>
          <w:szCs w:val="22"/>
        </w:rPr>
      </w:pPr>
      <w:r w:rsidDel="00000000" w:rsidR="00000000" w:rsidRPr="00000000">
        <w:rPr>
          <w:color w:val="ff0000"/>
          <w:sz w:val="22"/>
          <w:szCs w:val="22"/>
          <w:rtl w:val="0"/>
        </w:rPr>
        <w:t xml:space="preserve">Analice cómo cambian las distribuciones al aumentar el tamaño de la secuencia “al azar” analizado, y al incrementar el número de secuencias </w:t>
      </w:r>
      <w:r w:rsidDel="00000000" w:rsidR="00000000" w:rsidRPr="00000000">
        <w:rPr>
          <w:color w:val="ff0000"/>
          <w:sz w:val="22"/>
          <w:szCs w:val="22"/>
          <w:rtl w:val="0"/>
        </w:rPr>
        <w:t xml:space="preserve">reales </w:t>
      </w:r>
      <w:r w:rsidDel="00000000" w:rsidR="00000000" w:rsidRPr="00000000">
        <w:rPr>
          <w:color w:val="ff0000"/>
          <w:sz w:val="22"/>
          <w:szCs w:val="22"/>
          <w:rtl w:val="0"/>
        </w:rPr>
        <w:t xml:space="preserve">analizadas. ¿Cuándo es suficiente?</w:t>
      </w:r>
      <w:r w:rsidDel="00000000" w:rsidR="00000000" w:rsidRPr="00000000">
        <w:rPr>
          <w:rtl w:val="0"/>
        </w:rPr>
      </w:r>
    </w:p>
    <w:p w:rsidR="00000000" w:rsidDel="00000000" w:rsidP="00000000" w:rsidRDefault="00000000" w:rsidRPr="00000000" w14:paraId="000000E2">
      <w:pPr>
        <w:numPr>
          <w:ilvl w:val="0"/>
          <w:numId w:val="2"/>
        </w:numPr>
        <w:spacing w:line="360" w:lineRule="auto"/>
        <w:ind w:left="720" w:hanging="360"/>
        <w:rPr>
          <w:color w:val="ff0000"/>
          <w:sz w:val="22"/>
          <w:szCs w:val="22"/>
        </w:rPr>
      </w:pPr>
      <w:r w:rsidDel="00000000" w:rsidR="00000000" w:rsidRPr="00000000">
        <w:rPr>
          <w:color w:val="ff0000"/>
          <w:sz w:val="22"/>
          <w:szCs w:val="22"/>
          <w:rtl w:val="0"/>
        </w:rPr>
        <w:t xml:space="preserve">Busque en internet el código genético y compare las frecuencias obtenidas con el número de codones que codifican para cada aminoácido.</w:t>
      </w:r>
    </w:p>
    <w:p w:rsidR="00000000" w:rsidDel="00000000" w:rsidP="00000000" w:rsidRDefault="00000000" w:rsidRPr="00000000" w14:paraId="000000E3">
      <w:pPr>
        <w:spacing w:line="360" w:lineRule="auto"/>
        <w:rPr>
          <w:rFonts w:ascii="Arial" w:cs="Arial" w:eastAsia="Arial" w:hAnsi="Arial"/>
          <w:color w:val="ff0000"/>
          <w:sz w:val="22"/>
          <w:szCs w:val="22"/>
        </w:rPr>
      </w:pPr>
      <w:r w:rsidDel="00000000" w:rsidR="00000000" w:rsidRPr="00000000">
        <w:rPr>
          <w:rtl w:val="0"/>
        </w:rPr>
      </w:r>
    </w:p>
    <w:p w:rsidR="00000000" w:rsidDel="00000000" w:rsidP="00000000" w:rsidRDefault="00000000" w:rsidRPr="00000000" w14:paraId="000000E4">
      <w:pPr>
        <w:keepNext w:val="1"/>
        <w:keepLines w:val="1"/>
        <w:pageBreakBefore w:val="0"/>
        <w:widowControl w:val="1"/>
        <w:numPr>
          <w:ilvl w:val="1"/>
          <w:numId w:val="1"/>
        </w:numPr>
        <w:pBdr>
          <w:top w:space="0" w:sz="0" w:val="nil"/>
          <w:left w:space="0" w:sz="0" w:val="nil"/>
          <w:bottom w:space="0" w:sz="0" w:val="nil"/>
          <w:right w:space="0" w:sz="0" w:val="nil"/>
          <w:between w:space="0" w:sz="0" w:val="nil"/>
        </w:pBdr>
        <w:shd w:fill="auto" w:val="clear"/>
        <w:tabs>
          <w:tab w:val="left" w:leader="none" w:pos="0"/>
        </w:tabs>
        <w:spacing w:after="0" w:before="0" w:line="360" w:lineRule="auto"/>
        <w:ind w:left="0" w:right="0" w:firstLine="0"/>
        <w:jc w:val="left"/>
        <w:rPr>
          <w:rFonts w:ascii="Arial" w:cs="Arial" w:eastAsia="Arial" w:hAnsi="Arial"/>
          <w:b w:val="1"/>
          <w:bCs w:val="1"/>
          <w:i w:val="0"/>
          <w:iCs w:val="0"/>
          <w:smallCaps w:val="0"/>
          <w:strike w:val="0"/>
          <w:color w:val="ff0000"/>
          <w:sz w:val="22"/>
          <w:szCs w:val="22"/>
          <w:shd w:fill="auto" w:val="clear"/>
          <w:vertAlign w:val="baseline"/>
        </w:rPr>
      </w:pPr>
      <w:bookmarkStart w:colFirst="0" w:colLast="0" w:name="_heading=h.jahwlp2wv982" w:id="28"/>
      <w:bookmarkEnd w:id="28"/>
      <w:r w:rsidDel="00000000" w:rsidR="00000000" w:rsidRPr="00000000">
        <w:rPr>
          <w:rFonts w:ascii="Arial" w:cs="Arial" w:eastAsia="Arial" w:hAnsi="Arial"/>
          <w:b w:val="1"/>
          <w:bCs w:val="1"/>
          <w:i w:val="0"/>
          <w:iCs w:val="0"/>
          <w:smallCaps w:val="0"/>
          <w:strike w:val="0"/>
          <w:color w:val="ff0000"/>
          <w:sz w:val="22"/>
          <w:szCs w:val="22"/>
          <w:u w:val="none"/>
          <w:shd w:fill="auto" w:val="clear"/>
          <w:vertAlign w:val="baseline"/>
          <w:rtl w:val="0"/>
        </w:rPr>
        <w:t xml:space="preserve">Ejercicio 4.2) Estadísticas de proteínas.</w:t>
      </w:r>
      <w:r w:rsidDel="00000000" w:rsidR="00000000" w:rsidRPr="00000000">
        <w:rPr>
          <w:rtl w:val="0"/>
        </w:rPr>
      </w:r>
    </w:p>
    <w:p w:rsidR="00000000" w:rsidDel="00000000" w:rsidP="00000000" w:rsidRDefault="00000000" w:rsidRPr="00000000" w14:paraId="000000E5">
      <w:pPr>
        <w:keepNext w:val="1"/>
        <w:keepLines w:val="1"/>
        <w:pageBreakBefore w:val="0"/>
        <w:widowControl w:val="1"/>
        <w:numPr>
          <w:ilvl w:val="1"/>
          <w:numId w:val="1"/>
        </w:numPr>
        <w:pBdr>
          <w:top w:space="0" w:sz="0" w:val="nil"/>
          <w:left w:space="0" w:sz="0" w:val="nil"/>
          <w:bottom w:space="0" w:sz="0" w:val="nil"/>
          <w:right w:space="0" w:sz="0" w:val="nil"/>
          <w:between w:space="0" w:sz="0" w:val="nil"/>
        </w:pBdr>
        <w:shd w:fill="auto" w:val="clear"/>
        <w:tabs>
          <w:tab w:val="left" w:leader="none" w:pos="0"/>
        </w:tabs>
        <w:spacing w:after="0" w:before="0" w:line="360" w:lineRule="auto"/>
        <w:ind w:left="0" w:right="0" w:firstLine="0"/>
        <w:jc w:val="left"/>
        <w:rPr>
          <w:rFonts w:ascii="Arial" w:cs="Arial" w:eastAsia="Arial" w:hAnsi="Arial"/>
          <w:b w:val="1"/>
          <w:bCs w:val="1"/>
          <w:color w:val="ff0000"/>
          <w:sz w:val="22"/>
          <w:szCs w:val="22"/>
          <w:u w:val="none"/>
        </w:rPr>
      </w:pPr>
      <w:bookmarkStart w:colFirst="0" w:colLast="0" w:name="_heading=h.3oviqbjukbi" w:id="29"/>
      <w:bookmarkEnd w:id="29"/>
      <w:r w:rsidDel="00000000" w:rsidR="00000000" w:rsidRPr="00000000">
        <w:rPr>
          <w:rtl w:val="0"/>
        </w:rPr>
      </w:r>
    </w:p>
    <w:p w:rsidR="00000000" w:rsidDel="00000000" w:rsidP="00000000" w:rsidRDefault="00000000" w:rsidRPr="00000000" w14:paraId="000000E6">
      <w:pPr>
        <w:keepNext w:val="1"/>
        <w:keepLines w:val="1"/>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rFonts w:ascii="Arial" w:cs="Arial" w:eastAsia="Arial" w:hAnsi="Arial"/>
          <w:i w:val="0"/>
          <w:iCs w:val="0"/>
          <w:smallCaps w:val="0"/>
          <w:strike w:val="0"/>
          <w:color w:val="ff0000"/>
          <w:sz w:val="22"/>
          <w:szCs w:val="22"/>
          <w:shd w:fill="auto" w:val="clear"/>
          <w:vertAlign w:val="baseline"/>
        </w:rPr>
      </w:pPr>
      <w:bookmarkStart w:colFirst="0" w:colLast="0" w:name="_heading=h.sz1hzgackwkn" w:id="30"/>
      <w:bookmarkEnd w:id="30"/>
      <w:r w:rsidDel="00000000" w:rsidR="00000000" w:rsidRPr="00000000">
        <w:rPr>
          <w:rFonts w:ascii="Arial" w:cs="Arial" w:eastAsia="Arial" w:hAnsi="Arial"/>
          <w:b w:val="0"/>
          <w:bCs w:val="0"/>
          <w:i w:val="0"/>
          <w:iCs w:val="0"/>
          <w:smallCaps w:val="0"/>
          <w:strike w:val="0"/>
          <w:color w:val="ff0000"/>
          <w:sz w:val="22"/>
          <w:szCs w:val="22"/>
          <w:u w:val="none"/>
          <w:shd w:fill="auto" w:val="clear"/>
          <w:vertAlign w:val="baseline"/>
          <w:rtl w:val="0"/>
        </w:rPr>
        <w:t xml:space="preserve">Utilizando B</w:t>
      </w:r>
      <w:r w:rsidDel="00000000" w:rsidR="00000000" w:rsidRPr="00000000">
        <w:rPr>
          <w:rFonts w:ascii="Arial" w:cs="Arial" w:eastAsia="Arial" w:hAnsi="Arial"/>
          <w:color w:val="ff0000"/>
          <w:sz w:val="22"/>
          <w:szCs w:val="22"/>
          <w:rtl w:val="0"/>
        </w:rPr>
        <w:t xml:space="preserve">iopython</w:t>
      </w:r>
      <w:r w:rsidDel="00000000" w:rsidR="00000000" w:rsidRPr="00000000">
        <w:rPr>
          <w:rFonts w:ascii="Arial" w:cs="Arial" w:eastAsia="Arial" w:hAnsi="Arial"/>
          <w:b w:val="0"/>
          <w:bCs w:val="0"/>
          <w:i w:val="0"/>
          <w:iCs w:val="0"/>
          <w:smallCaps w:val="0"/>
          <w:strike w:val="0"/>
          <w:color w:val="ff0000"/>
          <w:sz w:val="22"/>
          <w:szCs w:val="22"/>
          <w:u w:val="none"/>
          <w:shd w:fill="auto" w:val="clear"/>
          <w:vertAlign w:val="baseline"/>
          <w:rtl w:val="0"/>
        </w:rPr>
        <w:t xml:space="preserve">, </w:t>
      </w:r>
      <w:r w:rsidDel="00000000" w:rsidR="00000000" w:rsidRPr="00000000">
        <w:rPr>
          <w:rFonts w:ascii="Arial" w:cs="Arial" w:eastAsia="Arial" w:hAnsi="Arial"/>
          <w:color w:val="ff0000"/>
          <w:sz w:val="22"/>
          <w:szCs w:val="22"/>
          <w:rtl w:val="0"/>
        </w:rPr>
        <w:t xml:space="preserve">escriba </w:t>
      </w:r>
      <w:r w:rsidDel="00000000" w:rsidR="00000000" w:rsidRPr="00000000">
        <w:rPr>
          <w:rFonts w:ascii="Arial" w:cs="Arial" w:eastAsia="Arial" w:hAnsi="Arial"/>
          <w:b w:val="0"/>
          <w:bCs w:val="0"/>
          <w:i w:val="0"/>
          <w:iCs w:val="0"/>
          <w:smallCaps w:val="0"/>
          <w:strike w:val="0"/>
          <w:color w:val="ff0000"/>
          <w:sz w:val="22"/>
          <w:szCs w:val="22"/>
          <w:u w:val="none"/>
          <w:shd w:fill="auto" w:val="clear"/>
          <w:vertAlign w:val="baseline"/>
          <w:rtl w:val="0"/>
        </w:rPr>
        <w:t xml:space="preserve">un código que permita obtener (con saber el id </w:t>
      </w:r>
      <w:r w:rsidDel="00000000" w:rsidR="00000000" w:rsidRPr="00000000">
        <w:rPr>
          <w:rFonts w:ascii="Arial" w:cs="Arial" w:eastAsia="Arial" w:hAnsi="Arial"/>
          <w:color w:val="ff0000"/>
          <w:sz w:val="22"/>
          <w:szCs w:val="22"/>
          <w:rtl w:val="0"/>
        </w:rPr>
        <w:t xml:space="preserve">alcanza</w:t>
      </w:r>
      <w:r w:rsidDel="00000000" w:rsidR="00000000" w:rsidRPr="00000000">
        <w:rPr>
          <w:rFonts w:ascii="Arial" w:cs="Arial" w:eastAsia="Arial" w:hAnsi="Arial"/>
          <w:b w:val="0"/>
          <w:bCs w:val="0"/>
          <w:i w:val="0"/>
          <w:iCs w:val="0"/>
          <w:smallCaps w:val="0"/>
          <w:strike w:val="0"/>
          <w:color w:val="ff0000"/>
          <w:sz w:val="22"/>
          <w:szCs w:val="22"/>
          <w:u w:val="none"/>
          <w:shd w:fill="auto" w:val="clear"/>
          <w:vertAlign w:val="baseline"/>
          <w:rtl w:val="0"/>
        </w:rPr>
        <w:t xml:space="preserve">, no los baje) todos los registros de las proteínas de </w:t>
      </w:r>
      <w:r w:rsidDel="00000000" w:rsidR="00000000" w:rsidRPr="00000000">
        <w:rPr>
          <w:rFonts w:ascii="Arial" w:cs="Arial" w:eastAsia="Arial" w:hAnsi="Arial"/>
          <w:b w:val="0"/>
          <w:bCs w:val="0"/>
          <w:i w:val="1"/>
          <w:iCs w:val="1"/>
          <w:smallCaps w:val="0"/>
          <w:strike w:val="0"/>
          <w:color w:val="ff0000"/>
          <w:sz w:val="22"/>
          <w:szCs w:val="22"/>
          <w:u w:val="none"/>
          <w:shd w:fill="auto" w:val="clear"/>
          <w:vertAlign w:val="baseline"/>
          <w:rtl w:val="0"/>
        </w:rPr>
        <w:t xml:space="preserve">E. coli</w:t>
      </w:r>
      <w:r w:rsidDel="00000000" w:rsidR="00000000" w:rsidRPr="00000000">
        <w:rPr>
          <w:rFonts w:ascii="Arial" w:cs="Arial" w:eastAsia="Arial" w:hAnsi="Arial"/>
          <w:b w:val="0"/>
          <w:bCs w:val="0"/>
          <w:i w:val="0"/>
          <w:iCs w:val="0"/>
          <w:smallCaps w:val="0"/>
          <w:strike w:val="0"/>
          <w:color w:val="ff0000"/>
          <w:sz w:val="22"/>
          <w:szCs w:val="22"/>
          <w:u w:val="none"/>
          <w:shd w:fill="auto" w:val="clear"/>
          <w:vertAlign w:val="baseline"/>
          <w:rtl w:val="0"/>
        </w:rPr>
        <w:t xml:space="preserve"> (o alguna otra bacteria de </w:t>
      </w:r>
      <w:r w:rsidDel="00000000" w:rsidR="00000000" w:rsidRPr="00000000">
        <w:rPr>
          <w:rFonts w:ascii="Arial" w:cs="Arial" w:eastAsia="Arial" w:hAnsi="Arial"/>
          <w:color w:val="ff0000"/>
          <w:sz w:val="22"/>
          <w:szCs w:val="22"/>
          <w:rtl w:val="0"/>
        </w:rPr>
        <w:t xml:space="preserve">interés</w:t>
      </w:r>
      <w:r w:rsidDel="00000000" w:rsidR="00000000" w:rsidRPr="00000000">
        <w:rPr>
          <w:rFonts w:ascii="Arial" w:cs="Arial" w:eastAsia="Arial" w:hAnsi="Arial"/>
          <w:b w:val="0"/>
          <w:bCs w:val="0"/>
          <w:i w:val="0"/>
          <w:iCs w:val="0"/>
          <w:smallCaps w:val="0"/>
          <w:strike w:val="0"/>
          <w:color w:val="ff0000"/>
          <w:sz w:val="22"/>
          <w:szCs w:val="22"/>
          <w:u w:val="none"/>
          <w:shd w:fill="auto" w:val="clear"/>
          <w:vertAlign w:val="baseline"/>
          <w:rtl w:val="0"/>
        </w:rPr>
        <w:t xml:space="preserve">). Pueden ser de </w:t>
      </w:r>
      <w:r w:rsidDel="00000000" w:rsidR="00000000" w:rsidRPr="00000000">
        <w:rPr>
          <w:rFonts w:ascii="Arial" w:cs="Arial" w:eastAsia="Arial" w:hAnsi="Arial"/>
          <w:color w:val="ff0000"/>
          <w:sz w:val="22"/>
          <w:szCs w:val="22"/>
          <w:rtl w:val="0"/>
        </w:rPr>
        <w:t xml:space="preserve">GB</w:t>
      </w:r>
      <w:r w:rsidDel="00000000" w:rsidR="00000000" w:rsidRPr="00000000">
        <w:rPr>
          <w:rFonts w:ascii="Arial" w:cs="Arial" w:eastAsia="Arial" w:hAnsi="Arial"/>
          <w:b w:val="0"/>
          <w:bCs w:val="0"/>
          <w:i w:val="0"/>
          <w:iCs w:val="0"/>
          <w:smallCaps w:val="0"/>
          <w:strike w:val="0"/>
          <w:color w:val="ff0000"/>
          <w:sz w:val="22"/>
          <w:szCs w:val="22"/>
          <w:u w:val="none"/>
          <w:shd w:fill="auto" w:val="clear"/>
          <w:vertAlign w:val="baseline"/>
          <w:rtl w:val="0"/>
        </w:rPr>
        <w:t xml:space="preserve"> o Uniprot (sugerido) ¿cuántas son?</w:t>
      </w:r>
      <w:r w:rsidDel="00000000" w:rsidR="00000000" w:rsidRPr="00000000">
        <w:rPr>
          <w:rtl w:val="0"/>
        </w:rPr>
      </w:r>
    </w:p>
    <w:p w:rsidR="00000000" w:rsidDel="00000000" w:rsidP="00000000" w:rsidRDefault="00000000" w:rsidRPr="00000000" w14:paraId="000000E7">
      <w:pPr>
        <w:numPr>
          <w:ilvl w:val="0"/>
          <w:numId w:val="3"/>
        </w:numPr>
        <w:spacing w:line="360" w:lineRule="auto"/>
        <w:ind w:left="720" w:hanging="360"/>
        <w:rPr>
          <w:color w:val="ff0000"/>
          <w:sz w:val="22"/>
          <w:szCs w:val="22"/>
        </w:rPr>
      </w:pPr>
      <w:r w:rsidDel="00000000" w:rsidR="00000000" w:rsidRPr="00000000">
        <w:rPr>
          <w:color w:val="ff0000"/>
          <w:sz w:val="22"/>
          <w:szCs w:val="22"/>
          <w:rtl w:val="0"/>
        </w:rPr>
        <w:t xml:space="preserve">Obtenga de cada registro el tamaño (largo en aa) de la proteína, y cree una lista con los valores obtenidos.</w:t>
      </w:r>
    </w:p>
    <w:p w:rsidR="00000000" w:rsidDel="00000000" w:rsidP="00000000" w:rsidRDefault="00000000" w:rsidRPr="00000000" w14:paraId="000000E8">
      <w:pPr>
        <w:numPr>
          <w:ilvl w:val="0"/>
          <w:numId w:val="3"/>
        </w:numPr>
        <w:spacing w:line="360" w:lineRule="auto"/>
        <w:ind w:left="720" w:hanging="360"/>
        <w:rPr>
          <w:color w:val="ff0000"/>
          <w:sz w:val="22"/>
          <w:szCs w:val="22"/>
        </w:rPr>
      </w:pPr>
      <w:r w:rsidDel="00000000" w:rsidR="00000000" w:rsidRPr="00000000">
        <w:rPr>
          <w:color w:val="ff0000"/>
          <w:sz w:val="22"/>
          <w:szCs w:val="22"/>
          <w:rtl w:val="0"/>
        </w:rPr>
        <w:t xml:space="preserve">Realice un histograma de los tamaños, para números crecientes de proteínas evaluadas. ¿En qué momento la distribución se estabiliza? ¿Cuál es la media del tamaño de las proteínas de </w:t>
      </w:r>
      <w:r w:rsidDel="00000000" w:rsidR="00000000" w:rsidRPr="00000000">
        <w:rPr>
          <w:i w:val="1"/>
          <w:iCs w:val="1"/>
          <w:color w:val="ff0000"/>
          <w:sz w:val="22"/>
          <w:szCs w:val="22"/>
          <w:rtl w:val="0"/>
        </w:rPr>
        <w:t xml:space="preserve">E. coli</w:t>
      </w:r>
      <w:r w:rsidDel="00000000" w:rsidR="00000000" w:rsidRPr="00000000">
        <w:rPr>
          <w:color w:val="ff0000"/>
          <w:sz w:val="22"/>
          <w:szCs w:val="22"/>
          <w:rtl w:val="0"/>
        </w:rPr>
        <w:t xml:space="preserve">? ¿En qué rango se encuentran, digamos, el 70% de las mismas?</w:t>
      </w:r>
    </w:p>
    <w:p w:rsidR="00000000" w:rsidDel="00000000" w:rsidP="00000000" w:rsidRDefault="00000000" w:rsidRPr="00000000" w14:paraId="000000E9">
      <w:pPr>
        <w:numPr>
          <w:ilvl w:val="0"/>
          <w:numId w:val="3"/>
        </w:numPr>
        <w:spacing w:line="360" w:lineRule="auto"/>
        <w:ind w:left="720" w:hanging="360"/>
        <w:rPr>
          <w:color w:val="ff0000"/>
          <w:sz w:val="22"/>
          <w:szCs w:val="22"/>
        </w:rPr>
      </w:pPr>
      <w:r w:rsidDel="00000000" w:rsidR="00000000" w:rsidRPr="00000000">
        <w:rPr>
          <w:color w:val="ff0000"/>
          <w:sz w:val="22"/>
          <w:szCs w:val="22"/>
          <w:rtl w:val="0"/>
        </w:rPr>
        <w:t xml:space="preserve">Si se anima, obtenga la distribución para proteínas de levadura, y/o un organismo superior (humano?) y compare las distribuciones.</w:t>
      </w:r>
    </w:p>
    <w:p w:rsidR="00000000" w:rsidDel="00000000" w:rsidP="00000000" w:rsidRDefault="00000000" w:rsidRPr="00000000" w14:paraId="000000EA">
      <w:pPr>
        <w:spacing w:line="360" w:lineRule="auto"/>
        <w:rPr>
          <w:color w:val="ff0000"/>
          <w:sz w:val="22"/>
          <w:szCs w:val="22"/>
        </w:rPr>
      </w:pPr>
      <w:r w:rsidDel="00000000" w:rsidR="00000000" w:rsidRPr="00000000">
        <w:rPr>
          <w:rtl w:val="0"/>
        </w:rPr>
      </w:r>
    </w:p>
    <w:p w:rsidR="00000000" w:rsidDel="00000000" w:rsidP="00000000" w:rsidRDefault="00000000" w:rsidRPr="00000000" w14:paraId="000000EB">
      <w:pPr>
        <w:spacing w:line="360" w:lineRule="auto"/>
        <w:rPr>
          <w:sz w:val="22"/>
          <w:szCs w:val="22"/>
        </w:rPr>
      </w:pPr>
      <w:r w:rsidDel="00000000" w:rsidR="00000000" w:rsidRPr="00000000">
        <w:rPr>
          <w:b w:val="1"/>
          <w:bCs w:val="1"/>
          <w:color w:val="ff0000"/>
          <w:sz w:val="22"/>
          <w:szCs w:val="22"/>
          <w:rtl w:val="0"/>
        </w:rPr>
        <w:t xml:space="preserve">Ejercicio 4.3) Estadística de la distribución de aminoácidos en proteínas.</w:t>
      </w:r>
      <w:r w:rsidDel="00000000" w:rsidR="00000000" w:rsidRPr="00000000">
        <w:rPr>
          <w:rtl w:val="0"/>
        </w:rPr>
      </w:r>
    </w:p>
    <w:p w:rsidR="00000000" w:rsidDel="00000000" w:rsidP="00000000" w:rsidRDefault="00000000" w:rsidRPr="00000000" w14:paraId="000000EC">
      <w:pPr>
        <w:spacing w:line="360" w:lineRule="auto"/>
        <w:rPr>
          <w:color w:val="ff0000"/>
          <w:sz w:val="22"/>
          <w:szCs w:val="22"/>
        </w:rPr>
      </w:pPr>
      <w:r w:rsidDel="00000000" w:rsidR="00000000" w:rsidRPr="00000000">
        <w:rPr>
          <w:rtl w:val="0"/>
        </w:rPr>
      </w:r>
    </w:p>
    <w:p w:rsidR="00000000" w:rsidDel="00000000" w:rsidP="00000000" w:rsidRDefault="00000000" w:rsidRPr="00000000" w14:paraId="000000ED">
      <w:pPr>
        <w:numPr>
          <w:ilvl w:val="0"/>
          <w:numId w:val="4"/>
        </w:numPr>
        <w:spacing w:line="360" w:lineRule="auto"/>
        <w:ind w:left="720" w:hanging="360"/>
        <w:rPr>
          <w:color w:val="ff0000"/>
          <w:sz w:val="22"/>
          <w:szCs w:val="22"/>
        </w:rPr>
      </w:pPr>
      <w:r w:rsidDel="00000000" w:rsidR="00000000" w:rsidRPr="00000000">
        <w:rPr>
          <w:color w:val="ff0000"/>
          <w:sz w:val="22"/>
          <w:szCs w:val="22"/>
          <w:rtl w:val="0"/>
        </w:rPr>
        <w:t xml:space="preserve">Obtenga ahora las secuencias de (sub)conjuntos de las proteínas analizadas en 4.2, y analice la distribución de aparición de los 20 aminoácidos (grafique).</w:t>
      </w:r>
    </w:p>
    <w:p w:rsidR="00000000" w:rsidDel="00000000" w:rsidP="00000000" w:rsidRDefault="00000000" w:rsidRPr="00000000" w14:paraId="000000EE">
      <w:pPr>
        <w:numPr>
          <w:ilvl w:val="0"/>
          <w:numId w:val="4"/>
        </w:numPr>
        <w:spacing w:line="360" w:lineRule="auto"/>
        <w:ind w:left="720" w:hanging="360"/>
        <w:rPr>
          <w:color w:val="ff0000"/>
          <w:sz w:val="22"/>
          <w:szCs w:val="22"/>
        </w:rPr>
      </w:pPr>
      <w:r w:rsidDel="00000000" w:rsidR="00000000" w:rsidRPr="00000000">
        <w:rPr>
          <w:color w:val="ff0000"/>
          <w:sz w:val="22"/>
          <w:szCs w:val="22"/>
          <w:rtl w:val="0"/>
        </w:rPr>
        <w:t xml:space="preserve">Compare el resultado con el obtenido para las secuencias de ADN al azar, y con el visto en la teórica.</w:t>
      </w:r>
    </w:p>
    <w:p w:rsidR="00000000" w:rsidDel="00000000" w:rsidP="00000000" w:rsidRDefault="00000000" w:rsidRPr="00000000" w14:paraId="000000EF">
      <w:pPr>
        <w:spacing w:line="360" w:lineRule="auto"/>
        <w:rPr>
          <w:rFonts w:ascii="Arial" w:cs="Arial" w:eastAsia="Arial" w:hAnsi="Arial"/>
          <w:color w:val="ff0000"/>
          <w:sz w:val="22"/>
          <w:szCs w:val="22"/>
        </w:rPr>
      </w:pPr>
      <w:r w:rsidDel="00000000" w:rsidR="00000000" w:rsidRPr="00000000">
        <w:rPr>
          <w:rtl w:val="0"/>
        </w:rPr>
      </w:r>
    </w:p>
    <w:p w:rsidR="00000000" w:rsidDel="00000000" w:rsidP="00000000" w:rsidRDefault="00000000" w:rsidRPr="00000000" w14:paraId="000000F0">
      <w:pPr>
        <w:spacing w:after="80" w:before="280" w:line="360" w:lineRule="auto"/>
        <w:rPr>
          <w:sz w:val="22"/>
          <w:szCs w:val="22"/>
        </w:rPr>
      </w:pPr>
      <w:r w:rsidDel="00000000" w:rsidR="00000000" w:rsidRPr="00000000">
        <w:rPr>
          <w:b w:val="1"/>
          <w:bCs w:val="1"/>
          <w:sz w:val="22"/>
          <w:szCs w:val="22"/>
          <w:rtl w:val="0"/>
        </w:rPr>
        <w:t xml:space="preserve">Material de referencia</w:t>
      </w:r>
      <w:r w:rsidDel="00000000" w:rsidR="00000000" w:rsidRPr="00000000">
        <w:rPr>
          <w:rtl w:val="0"/>
        </w:rPr>
      </w:r>
    </w:p>
    <w:p w:rsidR="00000000" w:rsidDel="00000000" w:rsidP="00000000" w:rsidRDefault="00000000" w:rsidRPr="00000000" w14:paraId="000000F1">
      <w:pPr>
        <w:numPr>
          <w:ilvl w:val="0"/>
          <w:numId w:val="5"/>
        </w:numPr>
        <w:spacing w:after="0" w:before="240" w:line="360" w:lineRule="auto"/>
        <w:ind w:left="720" w:hanging="360"/>
        <w:rPr>
          <w:sz w:val="22"/>
          <w:szCs w:val="22"/>
        </w:rPr>
      </w:pPr>
      <w:r w:rsidDel="00000000" w:rsidR="00000000" w:rsidRPr="00000000">
        <w:rPr>
          <w:rFonts w:ascii="Arial" w:cs="Arial" w:eastAsia="Arial" w:hAnsi="Arial"/>
          <w:sz w:val="22"/>
          <w:szCs w:val="22"/>
          <w:rtl w:val="0"/>
        </w:rPr>
        <w:t xml:space="preserve">Tutorial de Biopython: https://biopython.org/wiki/Documentation</w:t>
      </w:r>
      <w:r w:rsidDel="00000000" w:rsidR="00000000" w:rsidRPr="00000000">
        <w:rPr>
          <w:rtl w:val="0"/>
        </w:rPr>
      </w:r>
    </w:p>
    <w:p w:rsidR="00000000" w:rsidDel="00000000" w:rsidP="00000000" w:rsidRDefault="00000000" w:rsidRPr="00000000" w14:paraId="000000F2">
      <w:pPr>
        <w:numPr>
          <w:ilvl w:val="0"/>
          <w:numId w:val="5"/>
        </w:numPr>
        <w:spacing w:line="360" w:lineRule="auto"/>
        <w:ind w:left="720" w:hanging="360"/>
        <w:rPr>
          <w:sz w:val="22"/>
          <w:szCs w:val="22"/>
        </w:rPr>
      </w:pPr>
      <w:r w:rsidDel="00000000" w:rsidR="00000000" w:rsidRPr="00000000">
        <w:rPr>
          <w:rFonts w:ascii="Arial" w:cs="Arial" w:eastAsia="Arial" w:hAnsi="Arial"/>
          <w:sz w:val="22"/>
          <w:szCs w:val="22"/>
          <w:rtl w:val="0"/>
        </w:rPr>
        <w:t xml:space="preserve">Documentación de SeqIO: https://biopython.org/wiki/SeqIO</w:t>
      </w:r>
      <w:r w:rsidDel="00000000" w:rsidR="00000000" w:rsidRPr="00000000">
        <w:rPr>
          <w:rtl w:val="0"/>
        </w:rPr>
      </w:r>
    </w:p>
    <w:p w:rsidR="00000000" w:rsidDel="00000000" w:rsidP="00000000" w:rsidRDefault="00000000" w:rsidRPr="00000000" w14:paraId="000000F3">
      <w:pPr>
        <w:numPr>
          <w:ilvl w:val="0"/>
          <w:numId w:val="5"/>
        </w:numPr>
        <w:spacing w:line="360" w:lineRule="auto"/>
        <w:ind w:left="720" w:hanging="360"/>
        <w:rPr>
          <w:sz w:val="22"/>
          <w:szCs w:val="22"/>
        </w:rPr>
      </w:pPr>
      <w:r w:rsidDel="00000000" w:rsidR="00000000" w:rsidRPr="00000000">
        <w:rPr>
          <w:rFonts w:ascii="Arial" w:cs="Arial" w:eastAsia="Arial" w:hAnsi="Arial"/>
          <w:sz w:val="22"/>
          <w:szCs w:val="22"/>
          <w:rtl w:val="0"/>
        </w:rPr>
        <w:t xml:space="preserve">Base de datos de UniProt: https://www.uniprot.org/</w:t>
      </w:r>
      <w:r w:rsidDel="00000000" w:rsidR="00000000" w:rsidRPr="00000000">
        <w:rPr>
          <w:rtl w:val="0"/>
        </w:rPr>
      </w:r>
    </w:p>
    <w:p w:rsidR="00000000" w:rsidDel="00000000" w:rsidP="00000000" w:rsidRDefault="00000000" w:rsidRPr="00000000" w14:paraId="000000F4">
      <w:pPr>
        <w:numPr>
          <w:ilvl w:val="0"/>
          <w:numId w:val="5"/>
        </w:numPr>
        <w:spacing w:after="240" w:before="0" w:line="360" w:lineRule="auto"/>
        <w:ind w:left="720" w:hanging="360"/>
        <w:rPr>
          <w:sz w:val="22"/>
          <w:szCs w:val="22"/>
        </w:rPr>
      </w:pPr>
      <w:r w:rsidDel="00000000" w:rsidR="00000000" w:rsidRPr="00000000">
        <w:rPr>
          <w:rFonts w:ascii="Arial" w:cs="Arial" w:eastAsia="Arial" w:hAnsi="Arial"/>
          <w:sz w:val="22"/>
          <w:szCs w:val="22"/>
          <w:rtl w:val="0"/>
        </w:rPr>
        <w:t xml:space="preserve">Base de datos GenBank: https://www.ncbi.nlm.nih.gov/genbank/</w:t>
      </w:r>
      <w:r w:rsidDel="00000000" w:rsidR="00000000" w:rsidRPr="00000000">
        <w:rPr>
          <w:rtl w:val="0"/>
        </w:rPr>
      </w:r>
    </w:p>
    <w:sectPr>
      <w:headerReference r:id="rId7" w:type="default"/>
      <w:pgSz w:h="16838" w:w="11906" w:orient="portrait"/>
      <w:pgMar w:bottom="720" w:top="1134" w:left="1134" w:right="1134" w:header="0" w:footer="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Arial"/>
  <w:font w:name="Noto Sans Symbols">
    <w:embedRegular w:fontKey="{00000000-0000-0000-0000-000000000000}" r:id="rId1" w:subsetted="0"/>
    <w:embedBold w:fontKey="{00000000-0000-0000-0000-000000000000}" r:id="rId2" w:subsetted="0"/>
  </w:font>
  <w:font w:name="Roboto Mono">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 w:name="Liberation Serif"/>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F5">
    <w:pPr>
      <w:jc w:val="right"/>
      <w:rPr/>
    </w:pPr>
    <w:r w:rsidDel="00000000" w:rsidR="00000000" w:rsidRPr="00000000">
      <w:rPr>
        <w:rtl w:val="0"/>
      </w:rPr>
    </w:r>
  </w:p>
  <w:p w:rsidR="00000000" w:rsidDel="00000000" w:rsidP="00000000" w:rsidRDefault="00000000" w:rsidRPr="00000000" w14:paraId="000000F6">
    <w:pPr>
      <w:rPr/>
    </w:pPr>
    <w:r w:rsidDel="00000000" w:rsidR="00000000" w:rsidRPr="00000000">
      <w:rPr>
        <w:color w:val="666666"/>
        <w:rtl w:val="0"/>
      </w:rPr>
      <w:t xml:space="preserve">Bioinformática 2026</w:t>
      <w:tab/>
    </w:r>
    <w:r w:rsidDel="00000000" w:rsidR="00000000" w:rsidRPr="00000000">
      <w:rPr>
        <w:rtl w:val="0"/>
      </w:rPr>
      <w:tab/>
      <w:tab/>
      <w:tab/>
      <w:tab/>
      <w:tab/>
      <w:tab/>
      <w:t xml:space="preserve">          </w:t>
    </w:r>
    <w:r w:rsidDel="00000000" w:rsidR="00000000" w:rsidRPr="00000000">
      <w:rPr/>
      <w:drawing>
        <wp:inline distB="0" distT="0" distL="0" distR="0">
          <wp:extent cx="894080" cy="527685"/>
          <wp:effectExtent b="0" l="0" r="0" t="0"/>
          <wp:docPr id="3" name="image2.png"/>
          <a:graphic>
            <a:graphicData uri="http://schemas.openxmlformats.org/drawingml/2006/picture">
              <pic:pic>
                <pic:nvPicPr>
                  <pic:cNvPr id="0" name="image2.png"/>
                  <pic:cNvPicPr preferRelativeResize="0"/>
                </pic:nvPicPr>
                <pic:blipFill>
                  <a:blip r:embed="rId1"/>
                  <a:srcRect b="0" l="0" r="0" t="0"/>
                  <a:stretch>
                    <a:fillRect/>
                  </a:stretch>
                </pic:blipFill>
                <pic:spPr>
                  <a:xfrm>
                    <a:off x="0" y="0"/>
                    <a:ext cx="894080" cy="527685"/>
                  </a:xfrm>
                  <a:prstGeom prst="rect"/>
                  <a:ln/>
                </pic:spPr>
              </pic:pic>
            </a:graphicData>
          </a:graphic>
        </wp:inline>
      </w:drawing>
    </w:r>
    <w:r w:rsidDel="00000000" w:rsidR="00000000" w:rsidRPr="00000000">
      <w:rPr/>
      <w:drawing>
        <wp:inline distB="0" distT="0" distL="0" distR="0">
          <wp:extent cx="611505" cy="557530"/>
          <wp:effectExtent b="0" l="0" r="0" t="0"/>
          <wp:docPr id="4" name="image1.png"/>
          <a:graphic>
            <a:graphicData uri="http://schemas.openxmlformats.org/drawingml/2006/picture">
              <pic:pic>
                <pic:nvPicPr>
                  <pic:cNvPr id="0" name="image1.png"/>
                  <pic:cNvPicPr preferRelativeResize="0"/>
                </pic:nvPicPr>
                <pic:blipFill>
                  <a:blip r:embed="rId2"/>
                  <a:srcRect b="0" l="6727" r="63769" t="0"/>
                  <a:stretch>
                    <a:fillRect/>
                  </a:stretch>
                </pic:blipFill>
                <pic:spPr>
                  <a:xfrm>
                    <a:off x="0" y="0"/>
                    <a:ext cx="611505" cy="557530"/>
                  </a:xfrm>
                  <a:prstGeom prst="rect"/>
                  <a:ln/>
                </pic:spPr>
              </pic:pic>
            </a:graphicData>
          </a:graphic>
        </wp:inline>
      </w:drawing>
    </w:r>
    <w:r w:rsidDel="00000000" w:rsidR="00000000" w:rsidRPr="00000000">
      <w:rPr>
        <w:rtl w:val="0"/>
      </w:rPr>
    </w:r>
  </w:p>
  <w:p w:rsidR="00000000" w:rsidDel="00000000" w:rsidP="00000000" w:rsidRDefault="00000000" w:rsidRPr="00000000" w14:paraId="000000F7">
    <w:pPr>
      <w:jc w:val="right"/>
      <w:rPr/>
    </w:pPr>
    <w:r w:rsidDel="00000000" w:rsidR="00000000" w:rsidRPr="00000000">
      <w:rPr>
        <w:rtl w:val="0"/>
      </w:rPr>
    </w:r>
  </w:p>
  <w:p w:rsidR="00000000" w:rsidDel="00000000" w:rsidP="00000000" w:rsidRDefault="00000000" w:rsidRPr="00000000" w14:paraId="000000F8">
    <w:pPr>
      <w:jc w:val="right"/>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
      <w:lvlJc w:val="left"/>
      <w:pPr>
        <w:ind w:left="0" w:firstLine="0"/>
      </w:pPr>
      <w:rPr/>
    </w:lvl>
    <w:lvl w:ilvl="1">
      <w:start w:val="1"/>
      <w:numFmt w:val="decimal"/>
      <w:lvlText w:val=""/>
      <w:lvlJc w:val="left"/>
      <w:pPr>
        <w:ind w:left="0" w:firstLine="0"/>
      </w:pPr>
      <w:rPr/>
    </w:lvl>
    <w:lvl w:ilvl="2">
      <w:start w:val="1"/>
      <w:numFmt w:val="decimal"/>
      <w:lvlText w:val=""/>
      <w:lvlJc w:val="left"/>
      <w:pPr>
        <w:ind w:left="0" w:firstLine="0"/>
      </w:pPr>
      <w:rPr/>
    </w:lvl>
    <w:lvl w:ilvl="3">
      <w:start w:val="1"/>
      <w:numFmt w:val="decimal"/>
      <w:lvlText w:val=""/>
      <w:lvlJc w:val="left"/>
      <w:pPr>
        <w:ind w:left="0" w:firstLine="0"/>
      </w:pPr>
      <w:rPr/>
    </w:lvl>
    <w:lvl w:ilvl="4">
      <w:start w:val="1"/>
      <w:numFmt w:val="decimal"/>
      <w:lvlText w:val=""/>
      <w:lvlJc w:val="left"/>
      <w:pPr>
        <w:ind w:left="0" w:firstLine="0"/>
      </w:pPr>
      <w:rPr/>
    </w:lvl>
    <w:lvl w:ilvl="5">
      <w:start w:val="1"/>
      <w:numFmt w:val="decimal"/>
      <w:lvlText w:val=""/>
      <w:lvlJc w:val="left"/>
      <w:pPr>
        <w:ind w:left="0" w:firstLine="0"/>
      </w:pPr>
      <w:rPr/>
    </w:lvl>
    <w:lvl w:ilvl="6">
      <w:start w:val="1"/>
      <w:numFmt w:val="decimal"/>
      <w:lvlText w:val=""/>
      <w:lvlJc w:val="left"/>
      <w:pPr>
        <w:ind w:left="0" w:firstLine="0"/>
      </w:pPr>
      <w:rPr/>
    </w:lvl>
    <w:lvl w:ilvl="7">
      <w:start w:val="1"/>
      <w:numFmt w:val="decimal"/>
      <w:lvlText w:val=""/>
      <w:lvlJc w:val="left"/>
      <w:pPr>
        <w:ind w:left="0" w:firstLine="0"/>
      </w:pPr>
      <w:rPr/>
    </w:lvl>
    <w:lvl w:ilvl="8">
      <w:start w:val="1"/>
      <w:numFmt w:val="decimal"/>
      <w:lvlText w:val=""/>
      <w:lvlJc w:val="left"/>
      <w:pPr>
        <w:ind w:left="0" w:firstLine="0"/>
      </w:pPr>
      <w:rPr/>
    </w:lvl>
  </w:abstractNum>
  <w:abstractNum w:abstractNumId="2">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3">
    <w:lvl w:ilvl="0">
      <w:start w:val="1"/>
      <w:numFmt w:val="lowerLetter"/>
      <w:lvlText w:val="%1)"/>
      <w:lvlJc w:val="left"/>
      <w:pPr>
        <w:ind w:left="720" w:hanging="360"/>
      </w:pPr>
      <w:rPr>
        <w:b w:val="0"/>
        <w:bCs w:val="0"/>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4">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5">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rFonts w:ascii="Noto Sans Symbols" w:cs="Noto Sans Symbols" w:eastAsia="Noto Sans Symbols" w:hAnsi="Noto Sans Symbols"/>
        <w:u w:val="none"/>
      </w:rPr>
    </w:lvl>
    <w:lvl w:ilvl="2">
      <w:start w:val="1"/>
      <w:numFmt w:val="bullet"/>
      <w:lvlText w:val="■"/>
      <w:lvlJc w:val="left"/>
      <w:pPr>
        <w:ind w:left="2160" w:hanging="360"/>
      </w:pPr>
      <w:rPr>
        <w:rFonts w:ascii="Noto Sans Symbols" w:cs="Noto Sans Symbols" w:eastAsia="Noto Sans Symbols" w:hAnsi="Noto Sans Symbols"/>
        <w:u w:val="none"/>
      </w:rPr>
    </w:lvl>
    <w:lvl w:ilvl="3">
      <w:start w:val="1"/>
      <w:numFmt w:val="bullet"/>
      <w:lvlText w:val="●"/>
      <w:lvlJc w:val="left"/>
      <w:pPr>
        <w:ind w:left="2880" w:hanging="360"/>
      </w:pPr>
      <w:rPr>
        <w:rFonts w:ascii="Noto Sans Symbols" w:cs="Noto Sans Symbols" w:eastAsia="Noto Sans Symbols" w:hAnsi="Noto Sans Symbols"/>
        <w:u w:val="none"/>
      </w:rPr>
    </w:lvl>
    <w:lvl w:ilvl="4">
      <w:start w:val="1"/>
      <w:numFmt w:val="bullet"/>
      <w:lvlText w:val="🌕"/>
      <w:lvlJc w:val="left"/>
      <w:pPr>
        <w:ind w:left="3600" w:hanging="360"/>
      </w:pPr>
      <w:rPr>
        <w:rFonts w:ascii="Noto Sans Symbols" w:cs="Noto Sans Symbols" w:eastAsia="Noto Sans Symbols" w:hAnsi="Noto Sans Symbols"/>
        <w:u w:val="none"/>
      </w:rPr>
    </w:lvl>
    <w:lvl w:ilvl="5">
      <w:start w:val="1"/>
      <w:numFmt w:val="bullet"/>
      <w:lvlText w:val="■"/>
      <w:lvlJc w:val="left"/>
      <w:pPr>
        <w:ind w:left="4320" w:hanging="360"/>
      </w:pPr>
      <w:rPr>
        <w:rFonts w:ascii="Noto Sans Symbols" w:cs="Noto Sans Symbols" w:eastAsia="Noto Sans Symbols" w:hAnsi="Noto Sans Symbols"/>
        <w:u w:val="none"/>
      </w:rPr>
    </w:lvl>
    <w:lvl w:ilvl="6">
      <w:start w:val="1"/>
      <w:numFmt w:val="bullet"/>
      <w:lvlText w:val="●"/>
      <w:lvlJc w:val="left"/>
      <w:pPr>
        <w:ind w:left="5040" w:hanging="360"/>
      </w:pPr>
      <w:rPr>
        <w:rFonts w:ascii="Noto Sans Symbols" w:cs="Noto Sans Symbols" w:eastAsia="Noto Sans Symbols" w:hAnsi="Noto Sans Symbols"/>
        <w:u w:val="none"/>
      </w:rPr>
    </w:lvl>
    <w:lvl w:ilvl="7">
      <w:start w:val="1"/>
      <w:numFmt w:val="bullet"/>
      <w:lvlText w:val="🌕"/>
      <w:lvlJc w:val="left"/>
      <w:pPr>
        <w:ind w:left="5760" w:hanging="360"/>
      </w:pPr>
      <w:rPr>
        <w:rFonts w:ascii="Noto Sans Symbols" w:cs="Noto Sans Symbols" w:eastAsia="Noto Sans Symbols" w:hAnsi="Noto Sans Symbols"/>
        <w:u w:val="none"/>
      </w:rPr>
    </w:lvl>
    <w:lvl w:ilvl="8">
      <w:start w:val="1"/>
      <w:numFmt w:val="bullet"/>
      <w:lvlText w:val="■"/>
      <w:lvlJc w:val="left"/>
      <w:pPr>
        <w:ind w:left="6480" w:hanging="360"/>
      </w:pPr>
      <w:rPr>
        <w:rFonts w:ascii="Noto Sans Symbols" w:cs="Noto Sans Symbols" w:eastAsia="Noto Sans Symbols" w:hAnsi="Noto Sans Symbols"/>
        <w:u w:val="none"/>
      </w:rPr>
    </w:lvl>
  </w:abstractNum>
  <w:abstractNum w:abstractNumId="6">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7">
    <w:lvl w:ilvl="0">
      <w:start w:val="1"/>
      <w:numFmt w:val="lowerLetter"/>
      <w:lvlText w:val="%1)"/>
      <w:lvlJc w:val="left"/>
      <w:pPr>
        <w:ind w:left="720" w:hanging="360"/>
      </w:pPr>
      <w:rPr>
        <w:b w:val="0"/>
        <w:bCs w:val="0"/>
        <w:sz w:val="22"/>
        <w:szCs w:val="22"/>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Liberation Serif" w:cs="Liberation Serif" w:eastAsia="Liberation Serif" w:hAnsi="Liberation Serif"/>
        <w:sz w:val="24"/>
        <w:szCs w:val="24"/>
        <w:lang w:val="es-AR"/>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 Id="rId3" Type="http://schemas.openxmlformats.org/officeDocument/2006/relationships/font" Target="fonts/RobotoMono-regular.ttf"/><Relationship Id="rId4" Type="http://schemas.openxmlformats.org/officeDocument/2006/relationships/font" Target="fonts/RobotoMono-bold.ttf"/><Relationship Id="rId5" Type="http://schemas.openxmlformats.org/officeDocument/2006/relationships/font" Target="fonts/RobotoMono-italic.ttf"/><Relationship Id="rId6" Type="http://schemas.openxmlformats.org/officeDocument/2006/relationships/font" Target="fonts/RobotoMono-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 Id="rId2"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IEJSC2Qajeop91y2lNJ8e08TO4A==">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</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