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F1" w:rsidRDefault="00A115F1" w:rsidP="00A115F1">
      <w:pPr>
        <w:tabs>
          <w:tab w:val="left" w:pos="5040"/>
        </w:tabs>
      </w:pPr>
      <w:r w:rsidRPr="00A115F1">
        <w:rPr>
          <w:b/>
        </w:rPr>
        <w:t>Math 1325</w:t>
      </w:r>
      <w:r>
        <w:t xml:space="preserve"> – Business Calculus</w:t>
      </w:r>
      <w:r>
        <w:tab/>
      </w:r>
      <w:r w:rsidRPr="00A115F1">
        <w:rPr>
          <w:b/>
          <w:i/>
          <w:color w:val="FF0000"/>
          <w:sz w:val="32"/>
        </w:rPr>
        <w:t>Final Exam List to Know</w:t>
      </w:r>
    </w:p>
    <w:p w:rsidR="00A115F1" w:rsidRDefault="00A115F1">
      <w:r w:rsidRPr="00A115F1">
        <w:rPr>
          <w:i/>
        </w:rPr>
        <w:t>Professor</w:t>
      </w:r>
      <w:r>
        <w:t>: Fred Khoury</w:t>
      </w:r>
    </w:p>
    <w:p w:rsidR="00A115F1" w:rsidRDefault="00A115F1"/>
    <w:p w:rsidR="005D4E77" w:rsidRPr="000C279E" w:rsidRDefault="00D6278A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  <w:rPr>
          <w:rFonts w:ascii="Arial" w:hAnsi="Arial" w:cs="Arial"/>
        </w:rPr>
      </w:pPr>
      <w:r>
        <w:t xml:space="preserve">Find the derivative </w:t>
      </w:r>
      <w:r w:rsidR="000C279E">
        <w:tab/>
      </w:r>
      <w:r w:rsidR="006A095B" w:rsidRPr="00FB7974">
        <w:rPr>
          <w:position w:val="-10"/>
        </w:rPr>
        <w:object w:dxaOrig="2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21.75pt" o:ole="">
            <v:imagedata r:id="rId6" o:title=""/>
          </v:shape>
          <o:OLEObject Type="Embed" ProgID="Equation.DSMT4" ShapeID="_x0000_i1025" DrawAspect="Content" ObjectID="_1428661703" r:id="rId7"/>
        </w:object>
      </w:r>
    </w:p>
    <w:p w:rsidR="00540384" w:rsidRPr="000C279E" w:rsidRDefault="00540384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  <w:rPr>
          <w:rFonts w:ascii="Arial" w:hAnsi="Arial" w:cs="Arial"/>
        </w:rPr>
      </w:pPr>
      <w:r>
        <w:t xml:space="preserve">Find the derivative </w:t>
      </w:r>
      <w:r w:rsidR="000C279E">
        <w:tab/>
      </w:r>
      <w:r w:rsidRPr="00540384">
        <w:rPr>
          <w:position w:val="-30"/>
        </w:rPr>
        <w:object w:dxaOrig="1640" w:dyaOrig="620">
          <v:shape id="_x0000_i1026" type="#_x0000_t75" style="width:81.75pt;height:30.75pt" o:ole="">
            <v:imagedata r:id="rId8" o:title=""/>
          </v:shape>
          <o:OLEObject Type="Embed" ProgID="Equation.DSMT4" ShapeID="_x0000_i1026" DrawAspect="Content" ObjectID="_1428661704" r:id="rId9"/>
        </w:object>
      </w:r>
    </w:p>
    <w:p w:rsidR="00540384" w:rsidRPr="000C279E" w:rsidRDefault="00540384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  <w:rPr>
          <w:rFonts w:ascii="Arial" w:hAnsi="Arial" w:cs="Arial"/>
        </w:rPr>
      </w:pPr>
      <w:r>
        <w:t xml:space="preserve">Find the derivative </w:t>
      </w:r>
      <w:r w:rsidR="000C279E">
        <w:tab/>
      </w:r>
      <w:r w:rsidRPr="00822B23">
        <w:rPr>
          <w:position w:val="-10"/>
        </w:rPr>
        <w:object w:dxaOrig="1939" w:dyaOrig="440">
          <v:shape id="_x0000_i1027" type="#_x0000_t75" style="width:96.75pt;height:21.75pt" o:ole="">
            <v:imagedata r:id="rId10" o:title=""/>
          </v:shape>
          <o:OLEObject Type="Embed" ProgID="Equation.DSMT4" ShapeID="_x0000_i1027" DrawAspect="Content" ObjectID="_1428661705" r:id="rId11"/>
        </w:object>
      </w:r>
    </w:p>
    <w:p w:rsidR="00880E47" w:rsidRPr="000C279E" w:rsidRDefault="00880E47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  <w:rPr>
          <w:rFonts w:ascii="Arial" w:hAnsi="Arial" w:cs="Arial"/>
        </w:rPr>
      </w:pPr>
      <w:r>
        <w:t xml:space="preserve">Find the derivative </w:t>
      </w:r>
      <w:r w:rsidR="000C279E">
        <w:tab/>
      </w:r>
      <w:r w:rsidRPr="00822B23">
        <w:rPr>
          <w:position w:val="-10"/>
        </w:rPr>
        <w:object w:dxaOrig="1939" w:dyaOrig="440">
          <v:shape id="_x0000_i1028" type="#_x0000_t75" style="width:96.75pt;height:21.75pt" o:ole="">
            <v:imagedata r:id="rId10" o:title=""/>
          </v:shape>
          <o:OLEObject Type="Embed" ProgID="Equation.DSMT4" ShapeID="_x0000_i1028" DrawAspect="Content" ObjectID="_1428661706" r:id="rId12"/>
        </w:object>
      </w:r>
    </w:p>
    <w:p w:rsidR="006A095B" w:rsidRDefault="00880E47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derivative</w:t>
      </w:r>
      <w:r w:rsidR="000C279E">
        <w:tab/>
      </w:r>
      <w:r w:rsidR="00DE7867" w:rsidRPr="009E7CCB">
        <w:rPr>
          <w:position w:val="-22"/>
        </w:rPr>
        <w:object w:dxaOrig="2580" w:dyaOrig="560">
          <v:shape id="_x0000_i1029" type="#_x0000_t75" style="width:129pt;height:27.75pt" o:ole="">
            <v:imagedata r:id="rId13" o:title=""/>
          </v:shape>
          <o:OLEObject Type="Embed" ProgID="Equation.DSMT4" ShapeID="_x0000_i1029" DrawAspect="Content" ObjectID="_1428661707" r:id="rId14"/>
        </w:object>
      </w:r>
    </w:p>
    <w:p w:rsidR="00880E47" w:rsidRDefault="00880E47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derivative</w:t>
      </w:r>
      <w:r w:rsidR="000C279E">
        <w:tab/>
      </w:r>
      <w:r w:rsidR="00DE7867" w:rsidRPr="0052207A">
        <w:rPr>
          <w:position w:val="-20"/>
        </w:rPr>
        <w:object w:dxaOrig="1080" w:dyaOrig="520">
          <v:shape id="_x0000_i1030" type="#_x0000_t75" style="width:54pt;height:25.5pt" o:ole="">
            <v:imagedata r:id="rId15" o:title=""/>
          </v:shape>
          <o:OLEObject Type="Embed" ProgID="Equation.DSMT4" ShapeID="_x0000_i1030" DrawAspect="Content" ObjectID="_1428661708" r:id="rId16"/>
        </w:object>
      </w:r>
    </w:p>
    <w:p w:rsidR="00880E47" w:rsidRDefault="00880E47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derivative</w:t>
      </w:r>
      <w:r w:rsidR="000C279E">
        <w:tab/>
      </w:r>
      <w:r w:rsidR="000C279E" w:rsidRPr="000C3011">
        <w:rPr>
          <w:position w:val="-22"/>
        </w:rPr>
        <w:object w:dxaOrig="1860" w:dyaOrig="660">
          <v:shape id="_x0000_i1031" type="#_x0000_t75" style="width:93pt;height:32.25pt" o:ole="">
            <v:imagedata r:id="rId17" o:title=""/>
          </v:shape>
          <o:OLEObject Type="Embed" ProgID="Equation.DSMT4" ShapeID="_x0000_i1031" DrawAspect="Content" ObjectID="_1428661709" r:id="rId18"/>
        </w:object>
      </w:r>
    </w:p>
    <w:p w:rsidR="00880E47" w:rsidRDefault="00880E47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derivative</w:t>
      </w:r>
      <w:r w:rsidR="00AD43FF">
        <w:tab/>
      </w:r>
      <w:r w:rsidR="00AD43FF" w:rsidRPr="00FB7974">
        <w:rPr>
          <w:rFonts w:ascii="Arial" w:hAnsi="Arial" w:cs="Arial"/>
          <w:position w:val="-10"/>
        </w:rPr>
        <w:object w:dxaOrig="2020" w:dyaOrig="499">
          <v:shape id="_x0000_i1032" type="#_x0000_t75" style="width:101.25pt;height:24.75pt" o:ole="">
            <v:imagedata r:id="rId19" o:title=""/>
          </v:shape>
          <o:OLEObject Type="Embed" ProgID="Equation.DSMT4" ShapeID="_x0000_i1032" DrawAspect="Content" ObjectID="_1428661710" r:id="rId20"/>
        </w:object>
      </w:r>
    </w:p>
    <w:p w:rsidR="00880E47" w:rsidRDefault="00880E47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derivative</w:t>
      </w:r>
      <w:r w:rsidR="006D44A2">
        <w:tab/>
      </w:r>
      <w:r w:rsidR="006D44A2" w:rsidRPr="006D44A2">
        <w:rPr>
          <w:position w:val="-30"/>
        </w:rPr>
        <w:object w:dxaOrig="1180" w:dyaOrig="720">
          <v:shape id="_x0000_i1033" type="#_x0000_t75" style="width:59.25pt;height:36pt" o:ole="">
            <v:imagedata r:id="rId21" o:title=""/>
          </v:shape>
          <o:OLEObject Type="Embed" ProgID="Equation.DSMT4" ShapeID="_x0000_i1033" DrawAspect="Content" ObjectID="_1428661711" r:id="rId22"/>
        </w:object>
      </w:r>
      <w:r w:rsidR="006D44A2">
        <w:t xml:space="preserve"> </w:t>
      </w:r>
    </w:p>
    <w:p w:rsidR="00080C21" w:rsidRDefault="00080C21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derivative</w:t>
      </w:r>
      <w:r>
        <w:tab/>
      </w:r>
      <w:r w:rsidRPr="005B4B45">
        <w:rPr>
          <w:position w:val="-10"/>
        </w:rPr>
        <w:object w:dxaOrig="2100" w:dyaOrig="420">
          <v:shape id="_x0000_i1034" type="#_x0000_t75" style="width:105pt;height:21pt" o:ole="">
            <v:imagedata r:id="rId23" o:title=""/>
          </v:shape>
          <o:OLEObject Type="Embed" ProgID="Equation.DSMT4" ShapeID="_x0000_i1034" DrawAspect="Content" ObjectID="_1428661712" r:id="rId24"/>
        </w:object>
      </w:r>
      <w:r>
        <w:t xml:space="preserve"> </w:t>
      </w:r>
    </w:p>
    <w:p w:rsidR="00080C21" w:rsidRDefault="00080C21" w:rsidP="00407150">
      <w:pPr>
        <w:pStyle w:val="ListParagraph"/>
        <w:numPr>
          <w:ilvl w:val="0"/>
          <w:numId w:val="1"/>
        </w:numPr>
        <w:tabs>
          <w:tab w:val="left" w:pos="3240"/>
        </w:tabs>
        <w:spacing w:line="360" w:lineRule="auto"/>
        <w:ind w:left="540" w:hanging="540"/>
      </w:pPr>
      <w:r>
        <w:t xml:space="preserve">Find the </w:t>
      </w:r>
      <w:r w:rsidR="00E05589">
        <w:t xml:space="preserve">relative </w:t>
      </w:r>
      <w:proofErr w:type="spellStart"/>
      <w:r w:rsidR="00E05589">
        <w:t>extrema</w:t>
      </w:r>
      <w:proofErr w:type="spellEnd"/>
      <w:r w:rsidR="00E05589">
        <w:tab/>
      </w:r>
      <w:r w:rsidR="00E05589" w:rsidRPr="00822B23">
        <w:rPr>
          <w:position w:val="-10"/>
        </w:rPr>
        <w:object w:dxaOrig="1939" w:dyaOrig="440">
          <v:shape id="_x0000_i1038" type="#_x0000_t75" style="width:96.75pt;height:21.75pt" o:ole="">
            <v:imagedata r:id="rId10" o:title=""/>
          </v:shape>
          <o:OLEObject Type="Embed" ProgID="Equation.DSMT4" ShapeID="_x0000_i1038" DrawAspect="Content" ObjectID="_1428661713" r:id="rId25"/>
        </w:object>
      </w:r>
      <w:r>
        <w:t xml:space="preserve"> </w:t>
      </w:r>
    </w:p>
    <w:p w:rsidR="00080C21" w:rsidRDefault="00080C21" w:rsidP="00407150">
      <w:pPr>
        <w:pStyle w:val="ListParagraph"/>
        <w:numPr>
          <w:ilvl w:val="0"/>
          <w:numId w:val="1"/>
        </w:numPr>
        <w:tabs>
          <w:tab w:val="left" w:pos="5940"/>
        </w:tabs>
        <w:spacing w:line="360" w:lineRule="auto"/>
        <w:ind w:left="540" w:hanging="540"/>
      </w:pPr>
      <w:r>
        <w:t>Find the critical numbers and increasing, decreasing</w:t>
      </w:r>
      <w:r w:rsidR="00E12EE9">
        <w:tab/>
      </w:r>
      <w:r w:rsidR="00E12EE9" w:rsidRPr="00FB4F33">
        <w:rPr>
          <w:position w:val="-10"/>
        </w:rPr>
        <w:object w:dxaOrig="1840" w:dyaOrig="420">
          <v:shape id="_x0000_i1035" type="#_x0000_t75" style="width:92.25pt;height:21.75pt" o:ole="">
            <v:imagedata r:id="rId26" o:title=""/>
          </v:shape>
          <o:OLEObject Type="Embed" ProgID="Equation.DSMT4" ShapeID="_x0000_i1035" DrawAspect="Content" ObjectID="_1428661714" r:id="rId27"/>
        </w:object>
      </w:r>
      <w:bookmarkStart w:id="0" w:name="_GoBack"/>
      <w:bookmarkEnd w:id="0"/>
    </w:p>
    <w:p w:rsidR="00E12EE9" w:rsidRDefault="00E12EE9" w:rsidP="00407150">
      <w:pPr>
        <w:pStyle w:val="ListParagraph"/>
        <w:numPr>
          <w:ilvl w:val="0"/>
          <w:numId w:val="1"/>
        </w:numPr>
        <w:tabs>
          <w:tab w:val="left" w:pos="3600"/>
        </w:tabs>
        <w:spacing w:line="360" w:lineRule="auto"/>
        <w:ind w:left="540" w:hanging="540"/>
      </w:pPr>
      <w:r>
        <w:t>Find the point of inflection</w:t>
      </w:r>
      <w:r>
        <w:tab/>
      </w:r>
      <w:r w:rsidRPr="00A965F7">
        <w:rPr>
          <w:bCs/>
          <w:position w:val="-10"/>
        </w:rPr>
        <w:object w:dxaOrig="2560" w:dyaOrig="420">
          <v:shape id="_x0000_i1036" type="#_x0000_t75" style="width:128.25pt;height:21.75pt" o:ole="">
            <v:imagedata r:id="rId28" o:title=""/>
          </v:shape>
          <o:OLEObject Type="Embed" ProgID="Equation.DSMT4" ShapeID="_x0000_i1036" DrawAspect="Content" ObjectID="_1428661715" r:id="rId29"/>
        </w:object>
      </w:r>
    </w:p>
    <w:p w:rsidR="00F3631D" w:rsidRDefault="00F3631D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rate of change of concentration</w:t>
      </w:r>
    </w:p>
    <w:p w:rsidR="00F3631D" w:rsidRDefault="00D905F9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Find the marginal average revenue</w:t>
      </w:r>
    </w:p>
    <w:p w:rsidR="00BF0B32" w:rsidRDefault="00BF0B32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 xml:space="preserve">Minimize </w:t>
      </w:r>
      <w:r w:rsidR="00875865">
        <w:t xml:space="preserve">the </w:t>
      </w:r>
      <w:r>
        <w:t>average cost</w:t>
      </w:r>
    </w:p>
    <w:p w:rsidR="00A2372D" w:rsidRDefault="00A2372D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 xml:space="preserve">Where is </w:t>
      </w:r>
      <w:r w:rsidRPr="00A2372D">
        <w:rPr>
          <w:position w:val="-14"/>
        </w:rPr>
        <w:object w:dxaOrig="580" w:dyaOrig="400">
          <v:shape id="_x0000_i1037" type="#_x0000_t75" style="width:29.25pt;height:20.25pt" o:ole="">
            <v:imagedata r:id="rId30" o:title=""/>
          </v:shape>
          <o:OLEObject Type="Embed" ProgID="Equation.DSMT4" ShapeID="_x0000_i1037" DrawAspect="Content" ObjectID="_1428661716" r:id="rId31"/>
        </w:object>
      </w:r>
      <w:r>
        <w:t xml:space="preserve"> increasing or decreasing</w:t>
      </w:r>
      <w:r w:rsidR="00CC6AA6">
        <w:t>?</w:t>
      </w:r>
    </w:p>
    <w:p w:rsidR="00626692" w:rsidRDefault="00626692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 xml:space="preserve">Maximum Profit given </w:t>
      </w:r>
      <w:r w:rsidRPr="00A2372D">
        <w:rPr>
          <w:position w:val="-14"/>
        </w:rPr>
        <w:object w:dxaOrig="560" w:dyaOrig="400">
          <v:shape id="_x0000_i1040" type="#_x0000_t75" style="width:27.75pt;height:20.25pt" o:ole="">
            <v:imagedata r:id="rId32" o:title=""/>
          </v:shape>
          <o:OLEObject Type="Embed" ProgID="Equation.DSMT4" ShapeID="_x0000_i1040" DrawAspect="Content" ObjectID="_1428661717" r:id="rId33"/>
        </w:object>
      </w:r>
      <w:r>
        <w:t xml:space="preserve"> and </w:t>
      </w:r>
      <w:r w:rsidRPr="00A2372D">
        <w:rPr>
          <w:position w:val="-14"/>
        </w:rPr>
        <w:object w:dxaOrig="580" w:dyaOrig="400">
          <v:shape id="_x0000_i1039" type="#_x0000_t75" style="width:29.25pt;height:20.25pt" o:ole="">
            <v:imagedata r:id="rId30" o:title=""/>
          </v:shape>
          <o:OLEObject Type="Embed" ProgID="Equation.DSMT4" ShapeID="_x0000_i1039" DrawAspect="Content" ObjectID="_1428661718" r:id="rId34"/>
        </w:object>
      </w:r>
    </w:p>
    <w:p w:rsidR="00D905F9" w:rsidRDefault="0085721E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Maximum</w:t>
      </w:r>
      <w:r>
        <w:t xml:space="preserve"> Revenue given </w:t>
      </w:r>
      <w:r w:rsidRPr="00A2372D">
        <w:rPr>
          <w:position w:val="-14"/>
        </w:rPr>
        <w:object w:dxaOrig="560" w:dyaOrig="400">
          <v:shape id="_x0000_i1041" type="#_x0000_t75" style="width:27.75pt;height:20.25pt" o:ole="">
            <v:imagedata r:id="rId35" o:title=""/>
          </v:shape>
          <o:OLEObject Type="Embed" ProgID="Equation.DSMT4" ShapeID="_x0000_i1041" DrawAspect="Content" ObjectID="_1428661719" r:id="rId36"/>
        </w:object>
      </w:r>
    </w:p>
    <w:p w:rsidR="00190AE6" w:rsidRDefault="00190AE6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 xml:space="preserve">Application problem </w:t>
      </w:r>
      <w:r>
        <w:t>Maximum Profit</w:t>
      </w:r>
    </w:p>
    <w:p w:rsidR="00190AE6" w:rsidRDefault="00190AE6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>Maximum P</w:t>
      </w:r>
      <w:r>
        <w:t>ercentage</w:t>
      </w:r>
      <w:r>
        <w:t xml:space="preserve"> given </w:t>
      </w:r>
      <w:r w:rsidRPr="00A2372D">
        <w:rPr>
          <w:position w:val="-14"/>
        </w:rPr>
        <w:object w:dxaOrig="1640" w:dyaOrig="400">
          <v:shape id="_x0000_i1042" type="#_x0000_t75" style="width:81.75pt;height:20.25pt" o:ole="">
            <v:imagedata r:id="rId37" o:title=""/>
          </v:shape>
          <o:OLEObject Type="Embed" ProgID="Equation.DSMT4" ShapeID="_x0000_i1042" DrawAspect="Content" ObjectID="_1428661720" r:id="rId38"/>
        </w:object>
      </w:r>
    </w:p>
    <w:p w:rsidR="00033110" w:rsidRPr="00B5651F" w:rsidRDefault="00202E5C" w:rsidP="00407150">
      <w:pPr>
        <w:pStyle w:val="ListParagraph"/>
        <w:numPr>
          <w:ilvl w:val="0"/>
          <w:numId w:val="1"/>
        </w:numPr>
        <w:tabs>
          <w:tab w:val="left" w:pos="2520"/>
        </w:tabs>
        <w:spacing w:line="360" w:lineRule="auto"/>
        <w:ind w:left="540" w:hanging="540"/>
      </w:pPr>
      <w:r w:rsidRPr="00202E5C">
        <w:t>Find the integral</w:t>
      </w:r>
      <w:r>
        <w:rPr>
          <w:b/>
        </w:rPr>
        <w:t xml:space="preserve"> </w:t>
      </w:r>
      <w:r>
        <w:rPr>
          <w:b/>
        </w:rPr>
        <w:tab/>
      </w:r>
      <w:r w:rsidR="00033110" w:rsidRPr="00DB6850">
        <w:rPr>
          <w:bCs/>
          <w:position w:val="-26"/>
        </w:rPr>
        <w:object w:dxaOrig="2500" w:dyaOrig="639">
          <v:shape id="_x0000_i1043" type="#_x0000_t75" style="width:123.75pt;height:31.5pt" o:ole="">
            <v:imagedata r:id="rId39" o:title=""/>
          </v:shape>
          <o:OLEObject Type="Embed" ProgID="Equation.DSMT4" ShapeID="_x0000_i1043" DrawAspect="Content" ObjectID="_1428661721" r:id="rId40"/>
        </w:object>
      </w:r>
    </w:p>
    <w:p w:rsidR="00B5651F" w:rsidRPr="00BA5AFA" w:rsidRDefault="00202E5C" w:rsidP="00407150">
      <w:pPr>
        <w:pStyle w:val="ListParagraph"/>
        <w:numPr>
          <w:ilvl w:val="0"/>
          <w:numId w:val="1"/>
        </w:numPr>
        <w:tabs>
          <w:tab w:val="left" w:pos="2520"/>
        </w:tabs>
        <w:spacing w:line="360" w:lineRule="auto"/>
        <w:ind w:left="540" w:hanging="540"/>
      </w:pPr>
      <w:r w:rsidRPr="00202E5C">
        <w:lastRenderedPageBreak/>
        <w:t>Find the integral</w:t>
      </w:r>
      <w:r>
        <w:rPr>
          <w:b/>
        </w:rPr>
        <w:t xml:space="preserve"> </w:t>
      </w:r>
      <w:r>
        <w:rPr>
          <w:b/>
        </w:rPr>
        <w:tab/>
      </w:r>
      <w:r w:rsidR="00B5651F" w:rsidRPr="00DB6850">
        <w:rPr>
          <w:bCs/>
          <w:position w:val="-26"/>
        </w:rPr>
        <w:object w:dxaOrig="3080" w:dyaOrig="639">
          <v:shape id="_x0000_i1044" type="#_x0000_t75" style="width:152.25pt;height:31.5pt" o:ole="">
            <v:imagedata r:id="rId41" o:title=""/>
          </v:shape>
          <o:OLEObject Type="Embed" ProgID="Equation.DSMT4" ShapeID="_x0000_i1044" DrawAspect="Content" ObjectID="_1428661722" r:id="rId42"/>
        </w:object>
      </w:r>
    </w:p>
    <w:p w:rsidR="00BA5AFA" w:rsidRPr="00033110" w:rsidRDefault="00202E5C" w:rsidP="00407150">
      <w:pPr>
        <w:pStyle w:val="ListParagraph"/>
        <w:numPr>
          <w:ilvl w:val="0"/>
          <w:numId w:val="1"/>
        </w:numPr>
        <w:tabs>
          <w:tab w:val="left" w:pos="2520"/>
        </w:tabs>
        <w:spacing w:line="360" w:lineRule="auto"/>
        <w:ind w:left="540" w:hanging="540"/>
      </w:pPr>
      <w:r w:rsidRPr="00202E5C">
        <w:t>Find the integral</w:t>
      </w:r>
      <w:r>
        <w:rPr>
          <w:b/>
        </w:rPr>
        <w:t xml:space="preserve"> </w:t>
      </w:r>
      <w:r>
        <w:rPr>
          <w:b/>
        </w:rPr>
        <w:tab/>
      </w:r>
      <w:r w:rsidR="00BA5AFA" w:rsidRPr="00DB6850">
        <w:rPr>
          <w:bCs/>
          <w:position w:val="-26"/>
        </w:rPr>
        <w:object w:dxaOrig="1540" w:dyaOrig="639">
          <v:shape id="_x0000_i1047" type="#_x0000_t75" style="width:75.75pt;height:31.5pt" o:ole="">
            <v:imagedata r:id="rId43" o:title=""/>
          </v:shape>
          <o:OLEObject Type="Embed" ProgID="Equation.DSMT4" ShapeID="_x0000_i1047" DrawAspect="Content" ObjectID="_1428661723" r:id="rId44"/>
        </w:object>
      </w:r>
    </w:p>
    <w:p w:rsidR="00033110" w:rsidRPr="00322125" w:rsidRDefault="00202E5C" w:rsidP="00407150">
      <w:pPr>
        <w:pStyle w:val="ListParagraph"/>
        <w:numPr>
          <w:ilvl w:val="0"/>
          <w:numId w:val="1"/>
        </w:numPr>
        <w:tabs>
          <w:tab w:val="left" w:pos="2520"/>
        </w:tabs>
        <w:spacing w:line="360" w:lineRule="auto"/>
        <w:ind w:left="540" w:hanging="540"/>
      </w:pPr>
      <w:r w:rsidRPr="00202E5C">
        <w:t>Find the integral</w:t>
      </w:r>
      <w:r>
        <w:rPr>
          <w:b/>
        </w:rPr>
        <w:t xml:space="preserve"> </w:t>
      </w:r>
      <w:r>
        <w:rPr>
          <w:b/>
        </w:rPr>
        <w:tab/>
      </w:r>
      <w:r w:rsidR="000E1C23" w:rsidRPr="000E4838">
        <w:rPr>
          <w:bCs/>
          <w:position w:val="-30"/>
        </w:rPr>
        <w:object w:dxaOrig="999" w:dyaOrig="780">
          <v:shape id="_x0000_i1045" type="#_x0000_t75" style="width:50.25pt;height:38.25pt" o:ole="">
            <v:imagedata r:id="rId45" o:title=""/>
          </v:shape>
          <o:OLEObject Type="Embed" ProgID="Equation.DSMT4" ShapeID="_x0000_i1045" DrawAspect="Content" ObjectID="_1428661724" r:id="rId46"/>
        </w:object>
      </w:r>
    </w:p>
    <w:p w:rsidR="00322125" w:rsidRPr="000E1C23" w:rsidRDefault="00322125" w:rsidP="00407150">
      <w:pPr>
        <w:pStyle w:val="ListParagraph"/>
        <w:numPr>
          <w:ilvl w:val="0"/>
          <w:numId w:val="1"/>
        </w:numPr>
        <w:tabs>
          <w:tab w:val="left" w:pos="2520"/>
        </w:tabs>
        <w:spacing w:line="360" w:lineRule="auto"/>
        <w:ind w:left="540" w:hanging="540"/>
      </w:pPr>
      <w:r w:rsidRPr="00202E5C">
        <w:t>Find the integral</w:t>
      </w:r>
      <w:r>
        <w:rPr>
          <w:b/>
        </w:rPr>
        <w:t xml:space="preserve"> </w:t>
      </w:r>
      <w:r>
        <w:rPr>
          <w:b/>
        </w:rPr>
        <w:tab/>
      </w:r>
      <w:r w:rsidRPr="000E4838">
        <w:rPr>
          <w:bCs/>
          <w:position w:val="-30"/>
        </w:rPr>
        <w:object w:dxaOrig="1939" w:dyaOrig="780">
          <v:shape id="_x0000_i1048" type="#_x0000_t75" style="width:97.5pt;height:38.25pt" o:ole="">
            <v:imagedata r:id="rId47" o:title=""/>
          </v:shape>
          <o:OLEObject Type="Embed" ProgID="Equation.DSMT4" ShapeID="_x0000_i1048" DrawAspect="Content" ObjectID="_1428661725" r:id="rId48"/>
        </w:object>
      </w:r>
    </w:p>
    <w:p w:rsidR="000E1C23" w:rsidRDefault="003A7718" w:rsidP="00407150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ind w:left="540" w:hanging="540"/>
      </w:pPr>
      <w:r>
        <w:t xml:space="preserve">Find the cost function given </w:t>
      </w:r>
      <w:r w:rsidRPr="00A2372D">
        <w:rPr>
          <w:position w:val="-14"/>
        </w:rPr>
        <w:object w:dxaOrig="620" w:dyaOrig="400">
          <v:shape id="_x0000_i1046" type="#_x0000_t75" style="width:30.75pt;height:20.25pt" o:ole="">
            <v:imagedata r:id="rId49" o:title=""/>
          </v:shape>
          <o:OLEObject Type="Embed" ProgID="Equation.DSMT4" ShapeID="_x0000_i1046" DrawAspect="Content" ObjectID="_1428661726" r:id="rId50"/>
        </w:object>
      </w:r>
      <w:r>
        <w:t xml:space="preserve"> and the fixed cost</w:t>
      </w:r>
    </w:p>
    <w:sectPr w:rsidR="000E1C23" w:rsidSect="00D627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28B"/>
    <w:multiLevelType w:val="hybridMultilevel"/>
    <w:tmpl w:val="3BD607D6"/>
    <w:lvl w:ilvl="0" w:tplc="F29A8B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8A"/>
    <w:rsid w:val="00033110"/>
    <w:rsid w:val="00080C21"/>
    <w:rsid w:val="000C279E"/>
    <w:rsid w:val="000E1C23"/>
    <w:rsid w:val="000E4E0D"/>
    <w:rsid w:val="00190AE6"/>
    <w:rsid w:val="00202E5C"/>
    <w:rsid w:val="00322125"/>
    <w:rsid w:val="00357E1F"/>
    <w:rsid w:val="003A7718"/>
    <w:rsid w:val="00407150"/>
    <w:rsid w:val="004D03D1"/>
    <w:rsid w:val="00540384"/>
    <w:rsid w:val="005D4E77"/>
    <w:rsid w:val="00626692"/>
    <w:rsid w:val="006A095B"/>
    <w:rsid w:val="006D44A2"/>
    <w:rsid w:val="0073774B"/>
    <w:rsid w:val="0085721E"/>
    <w:rsid w:val="00875865"/>
    <w:rsid w:val="00880E47"/>
    <w:rsid w:val="00A115F1"/>
    <w:rsid w:val="00A2372D"/>
    <w:rsid w:val="00AD43FF"/>
    <w:rsid w:val="00B00680"/>
    <w:rsid w:val="00B5651F"/>
    <w:rsid w:val="00BA5AFA"/>
    <w:rsid w:val="00BF0B32"/>
    <w:rsid w:val="00CC6AA6"/>
    <w:rsid w:val="00D6278A"/>
    <w:rsid w:val="00D905F9"/>
    <w:rsid w:val="00DE7867"/>
    <w:rsid w:val="00E05589"/>
    <w:rsid w:val="00E12EE9"/>
    <w:rsid w:val="00F3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33</cp:revision>
  <cp:lastPrinted>2013-04-28T17:03:00Z</cp:lastPrinted>
  <dcterms:created xsi:type="dcterms:W3CDTF">2013-04-28T15:55:00Z</dcterms:created>
  <dcterms:modified xsi:type="dcterms:W3CDTF">2013-04-28T17:03:00Z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