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724" w:rsidRPr="000D5B3E" w:rsidRDefault="00B77CB4" w:rsidP="008F388D">
      <w:pPr>
        <w:spacing w:after="360" w:line="240" w:lineRule="auto"/>
        <w:rPr>
          <w:sz w:val="28"/>
        </w:rPr>
      </w:pPr>
      <w:r w:rsidRPr="000D5B3E">
        <w:rPr>
          <w:b/>
          <w:i/>
          <w:color w:val="0000CC"/>
          <w:sz w:val="32"/>
          <w:szCs w:val="36"/>
        </w:rPr>
        <w:t>Section</w:t>
      </w:r>
      <w:r w:rsidRPr="000D5B3E">
        <w:rPr>
          <w:b/>
          <w:color w:val="0000CC"/>
          <w:sz w:val="32"/>
          <w:szCs w:val="36"/>
        </w:rPr>
        <w:t xml:space="preserve"> </w:t>
      </w:r>
      <w:r w:rsidRPr="000D5B3E">
        <w:rPr>
          <w:b/>
          <w:color w:val="0000CC"/>
          <w:sz w:val="36"/>
          <w:szCs w:val="36"/>
        </w:rPr>
        <w:t>1.8 – Exponential Models</w:t>
      </w:r>
    </w:p>
    <w:p w:rsidR="008F388D" w:rsidRPr="008F388D" w:rsidRDefault="008F388D" w:rsidP="00B46800">
      <w:pPr>
        <w:spacing w:after="120"/>
        <w:rPr>
          <w:b/>
          <w:i/>
          <w:color w:val="FF0000"/>
          <w:sz w:val="32"/>
        </w:rPr>
      </w:pPr>
      <w:r w:rsidRPr="008F388D">
        <w:rPr>
          <w:b/>
          <w:i/>
          <w:color w:val="FF0000"/>
          <w:sz w:val="32"/>
        </w:rPr>
        <w:t>Review</w:t>
      </w:r>
    </w:p>
    <w:p w:rsidR="00B46800" w:rsidRPr="007C743B" w:rsidRDefault="00F45892" w:rsidP="00B46800">
      <w:pPr>
        <w:spacing w:after="120"/>
        <w:rPr>
          <w:b/>
          <w:i/>
          <w:color w:val="632423" w:themeColor="accent2" w:themeShade="80"/>
          <w:sz w:val="28"/>
        </w:rPr>
      </w:pPr>
      <w:r>
        <w:rPr>
          <w:noProof/>
        </w:rPr>
        <w:drawing>
          <wp:anchor distT="0" distB="0" distL="114300" distR="114300" simplePos="0" relativeHeight="251768832" behindDoc="1" locked="0" layoutInCell="1" allowOverlap="1" wp14:anchorId="231E4295" wp14:editId="5AED068C">
            <wp:simplePos x="0" y="0"/>
            <wp:positionH relativeFrom="margin">
              <wp:align>right</wp:align>
            </wp:positionH>
            <wp:positionV relativeFrom="paragraph">
              <wp:posOffset>192405</wp:posOffset>
            </wp:positionV>
            <wp:extent cx="2535936" cy="2377440"/>
            <wp:effectExtent l="0" t="0" r="0" b="3810"/>
            <wp:wrapTight wrapText="bothSides">
              <wp:wrapPolygon edited="0">
                <wp:start x="0" y="0"/>
                <wp:lineTo x="0" y="21462"/>
                <wp:lineTo x="21421" y="21462"/>
                <wp:lineTo x="21421" y="0"/>
                <wp:lineTo x="0" y="0"/>
              </wp:wrapPolygon>
            </wp:wrapTight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936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6800" w:rsidRPr="007C743B">
        <w:rPr>
          <w:b/>
          <w:i/>
          <w:color w:val="632423" w:themeColor="accent2" w:themeShade="80"/>
          <w:sz w:val="28"/>
        </w:rPr>
        <w:t>Definition</w:t>
      </w:r>
    </w:p>
    <w:p w:rsidR="00B46800" w:rsidRDefault="00B46800" w:rsidP="00B46800">
      <w:r>
        <w:t xml:space="preserve">The </w:t>
      </w:r>
      <w:r w:rsidRPr="00B46800">
        <w:rPr>
          <w:b/>
          <w:i/>
        </w:rPr>
        <w:t xml:space="preserve">number </w:t>
      </w:r>
      <w:r w:rsidRPr="00B46800">
        <w:rPr>
          <w:b/>
          <w:i/>
          <w:sz w:val="28"/>
        </w:rPr>
        <w:t>e</w:t>
      </w:r>
      <w:r>
        <w:t xml:space="preserve"> is that number in the domain of the </w:t>
      </w:r>
      <w:r w:rsidRPr="00385560">
        <w:rPr>
          <w:b/>
          <w:i/>
        </w:rPr>
        <w:t>natural logarithm</w:t>
      </w:r>
      <w:r>
        <w:t xml:space="preserve"> satisfying</w:t>
      </w:r>
    </w:p>
    <w:p w:rsidR="00B46800" w:rsidRDefault="00B34F86" w:rsidP="00385560">
      <w:pPr>
        <w:spacing w:after="120"/>
        <w:jc w:val="center"/>
      </w:pPr>
      <w:r w:rsidRPr="00B34F86">
        <w:rPr>
          <w:position w:val="-38"/>
        </w:rPr>
        <w:object w:dxaOrig="2600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48pt" o:ole="">
            <v:imagedata r:id="rId9" o:title=""/>
          </v:shape>
          <o:OLEObject Type="Embed" ProgID="Equation.DSMT4" ShapeID="_x0000_i1025" DrawAspect="Content" ObjectID="_1629104627" r:id="rId10"/>
        </w:object>
      </w:r>
    </w:p>
    <w:p w:rsidR="00385560" w:rsidRDefault="00385560" w:rsidP="00385560">
      <w:r>
        <w:t xml:space="preserve">The </w:t>
      </w:r>
      <w:r w:rsidRPr="00385560">
        <w:rPr>
          <w:b/>
          <w:i/>
        </w:rPr>
        <w:t>natural logarithm</w:t>
      </w:r>
      <w:r>
        <w:t xml:space="preserve"> of a </w:t>
      </w:r>
      <w:proofErr w:type="gramStart"/>
      <w:r>
        <w:t xml:space="preserve">number </w:t>
      </w:r>
      <w:proofErr w:type="gramEnd"/>
      <w:r w:rsidRPr="00385560">
        <w:rPr>
          <w:position w:val="-6"/>
        </w:rPr>
        <w:object w:dxaOrig="560" w:dyaOrig="279">
          <v:shape id="_x0000_i1026" type="#_x0000_t75" style="width:27.75pt;height:14.25pt" o:ole="">
            <v:imagedata r:id="rId11" o:title=""/>
          </v:shape>
          <o:OLEObject Type="Embed" ProgID="Equation.DSMT4" ShapeID="_x0000_i1026" DrawAspect="Content" ObjectID="_1629104628" r:id="rId12"/>
        </w:object>
      </w:r>
      <w:r>
        <w:t xml:space="preserve">, denoted by </w:t>
      </w:r>
      <w:r w:rsidRPr="00385560">
        <w:rPr>
          <w:position w:val="-6"/>
        </w:rPr>
        <w:object w:dxaOrig="420" w:dyaOrig="279">
          <v:shape id="_x0000_i1027" type="#_x0000_t75" style="width:21pt;height:14.25pt" o:ole="">
            <v:imagedata r:id="rId13" o:title=""/>
          </v:shape>
          <o:OLEObject Type="Embed" ProgID="Equation.DSMT4" ShapeID="_x0000_i1027" DrawAspect="Content" ObjectID="_1629104629" r:id="rId14"/>
        </w:object>
      </w:r>
      <w:r>
        <w:t xml:space="preserve">, is defined as </w:t>
      </w:r>
    </w:p>
    <w:p w:rsidR="00385560" w:rsidRDefault="00385560" w:rsidP="00385560">
      <w:pPr>
        <w:jc w:val="center"/>
      </w:pPr>
      <w:r w:rsidRPr="00B34F86">
        <w:rPr>
          <w:position w:val="-38"/>
        </w:rPr>
        <w:object w:dxaOrig="1400" w:dyaOrig="940">
          <v:shape id="_x0000_i1028" type="#_x0000_t75" style="width:70.5pt;height:48pt" o:ole="">
            <v:imagedata r:id="rId15" o:title=""/>
          </v:shape>
          <o:OLEObject Type="Embed" ProgID="Equation.DSMT4" ShapeID="_x0000_i1028" DrawAspect="Content" ObjectID="_1629104630" r:id="rId16"/>
        </w:object>
      </w:r>
    </w:p>
    <w:p w:rsidR="00151429" w:rsidRDefault="00151429" w:rsidP="007C743B"/>
    <w:p w:rsidR="006A6556" w:rsidRPr="005A5DC3" w:rsidRDefault="005A5DC3" w:rsidP="009E530E">
      <w:pPr>
        <w:rPr>
          <w:b/>
          <w:i/>
          <w:sz w:val="28"/>
        </w:rPr>
      </w:pPr>
      <w:r w:rsidRPr="005A5DC3">
        <w:rPr>
          <w:b/>
          <w:i/>
          <w:sz w:val="28"/>
        </w:rPr>
        <w:t>Example</w:t>
      </w:r>
    </w:p>
    <w:p w:rsidR="005A5DC3" w:rsidRDefault="005A5DC3" w:rsidP="009E530E">
      <w:pPr>
        <w:tabs>
          <w:tab w:val="left" w:pos="1440"/>
        </w:tabs>
        <w:spacing w:line="240" w:lineRule="auto"/>
      </w:pPr>
      <w:r>
        <w:t xml:space="preserve">Evaluate </w:t>
      </w:r>
      <w:r>
        <w:tab/>
      </w:r>
      <w:r w:rsidRPr="005A5DC3">
        <w:rPr>
          <w:position w:val="-34"/>
        </w:rPr>
        <w:object w:dxaOrig="1320" w:dyaOrig="859">
          <v:shape id="_x0000_i1029" type="#_x0000_t75" style="width:66pt;height:42.75pt" o:ole="">
            <v:imagedata r:id="rId17" o:title=""/>
          </v:shape>
          <o:OLEObject Type="Embed" ProgID="Equation.DSMT4" ShapeID="_x0000_i1029" DrawAspect="Content" ObjectID="_1629104631" r:id="rId18"/>
        </w:object>
      </w:r>
    </w:p>
    <w:p w:rsidR="005A5DC3" w:rsidRPr="00590620" w:rsidRDefault="005A5DC3" w:rsidP="005A5DC3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590620">
        <w:rPr>
          <w:b/>
          <w:i/>
          <w:color w:val="632423" w:themeColor="accent2" w:themeShade="80"/>
          <w:u w:val="single"/>
        </w:rPr>
        <w:t>Solution</w:t>
      </w:r>
    </w:p>
    <w:p w:rsidR="005A5DC3" w:rsidRDefault="005A5DC3" w:rsidP="005A5DC3">
      <w:pPr>
        <w:ind w:left="360"/>
      </w:pPr>
      <w:r w:rsidRPr="005A5DC3">
        <w:rPr>
          <w:position w:val="-34"/>
        </w:rPr>
        <w:object w:dxaOrig="3720" w:dyaOrig="859">
          <v:shape id="_x0000_i1030" type="#_x0000_t75" style="width:186pt;height:42.75pt" o:ole="">
            <v:imagedata r:id="rId19" o:title=""/>
          </v:shape>
          <o:OLEObject Type="Embed" ProgID="Equation.DSMT4" ShapeID="_x0000_i1030" DrawAspect="Content" ObjectID="_1629104632" r:id="rId20"/>
        </w:object>
      </w:r>
    </w:p>
    <w:p w:rsidR="005A5DC3" w:rsidRDefault="005A5DC3" w:rsidP="005A5DC3">
      <w:pPr>
        <w:tabs>
          <w:tab w:val="left" w:pos="1710"/>
        </w:tabs>
        <w:ind w:left="360"/>
      </w:pPr>
      <w:r>
        <w:tab/>
      </w:r>
      <w:r w:rsidRPr="005A5DC3">
        <w:rPr>
          <w:position w:val="-30"/>
        </w:rPr>
        <w:object w:dxaOrig="1700" w:dyaOrig="720">
          <v:shape id="_x0000_i1031" type="#_x0000_t75" style="width:84.75pt;height:36pt" o:ole="">
            <v:imagedata r:id="rId21" o:title=""/>
          </v:shape>
          <o:OLEObject Type="Embed" ProgID="Equation.DSMT4" ShapeID="_x0000_i1031" DrawAspect="Content" ObjectID="_1629104633" r:id="rId22"/>
        </w:object>
      </w:r>
    </w:p>
    <w:p w:rsidR="005A5DC3" w:rsidRDefault="005A5DC3" w:rsidP="005A5DC3">
      <w:pPr>
        <w:tabs>
          <w:tab w:val="left" w:pos="1710"/>
        </w:tabs>
        <w:ind w:left="360"/>
      </w:pPr>
      <w:r>
        <w:tab/>
      </w:r>
      <w:r w:rsidRPr="005A5DC3">
        <w:rPr>
          <w:position w:val="-20"/>
        </w:rPr>
        <w:object w:dxaOrig="1640" w:dyaOrig="520">
          <v:shape id="_x0000_i1032" type="#_x0000_t75" style="width:81.75pt;height:26.25pt" o:ole="">
            <v:imagedata r:id="rId23" o:title=""/>
          </v:shape>
          <o:OLEObject Type="Embed" ProgID="Equation.DSMT4" ShapeID="_x0000_i1032" DrawAspect="Content" ObjectID="_1629104634" r:id="rId24"/>
        </w:object>
      </w:r>
    </w:p>
    <w:p w:rsidR="005A5DC3" w:rsidRDefault="005A5DC3" w:rsidP="005A5DC3">
      <w:pPr>
        <w:tabs>
          <w:tab w:val="left" w:pos="1710"/>
        </w:tabs>
        <w:ind w:left="360"/>
      </w:pPr>
      <w:r>
        <w:tab/>
      </w:r>
      <w:r w:rsidRPr="005A5DC3">
        <w:rPr>
          <w:position w:val="-20"/>
        </w:rPr>
        <w:object w:dxaOrig="1800" w:dyaOrig="520">
          <v:shape id="_x0000_i1033" type="#_x0000_t75" style="width:90.75pt;height:26.25pt" o:ole="">
            <v:imagedata r:id="rId25" o:title=""/>
          </v:shape>
          <o:OLEObject Type="Embed" ProgID="Equation.DSMT4" ShapeID="_x0000_i1033" DrawAspect="Content" ObjectID="_1629104635" r:id="rId26"/>
        </w:object>
      </w:r>
    </w:p>
    <w:p w:rsidR="005A5DC3" w:rsidRDefault="005A5DC3" w:rsidP="005A5DC3">
      <w:pPr>
        <w:tabs>
          <w:tab w:val="left" w:pos="1710"/>
        </w:tabs>
        <w:spacing w:line="240" w:lineRule="auto"/>
        <w:ind w:left="360"/>
      </w:pPr>
      <w:r>
        <w:tab/>
      </w:r>
      <w:r w:rsidRPr="005A5DC3">
        <w:rPr>
          <w:position w:val="-26"/>
        </w:rPr>
        <w:object w:dxaOrig="680" w:dyaOrig="580">
          <v:shape id="_x0000_i1034" type="#_x0000_t75" style="width:33.75pt;height:29.25pt" o:ole="">
            <v:imagedata r:id="rId27" o:title=""/>
          </v:shape>
          <o:OLEObject Type="Embed" ProgID="Equation.DSMT4" ShapeID="_x0000_i1034" DrawAspect="Content" ObjectID="_1629104636" r:id="rId28"/>
        </w:object>
      </w:r>
    </w:p>
    <w:p w:rsidR="00F45892" w:rsidRDefault="00F45892" w:rsidP="00F45892"/>
    <w:p w:rsidR="00F45892" w:rsidRDefault="00F45892" w:rsidP="00F45892"/>
    <w:p w:rsidR="00F03700" w:rsidRPr="00597DBA" w:rsidRDefault="00597DBA" w:rsidP="003E12E1">
      <w:pPr>
        <w:spacing w:line="360" w:lineRule="auto"/>
        <w:rPr>
          <w:b/>
          <w:sz w:val="28"/>
        </w:rPr>
      </w:pPr>
      <w:r w:rsidRPr="00597DBA">
        <w:rPr>
          <w:b/>
          <w:sz w:val="28"/>
        </w:rPr>
        <w:t xml:space="preserve">The inverse of </w:t>
      </w:r>
      <w:proofErr w:type="spellStart"/>
      <w:r w:rsidRPr="00597DBA">
        <w:rPr>
          <w:b/>
          <w:sz w:val="28"/>
        </w:rPr>
        <w:t>ln</w:t>
      </w:r>
      <w:r w:rsidRPr="00597DBA">
        <w:rPr>
          <w:b/>
          <w:i/>
          <w:sz w:val="28"/>
        </w:rPr>
        <w:t>x</w:t>
      </w:r>
      <w:proofErr w:type="spellEnd"/>
      <w:r w:rsidRPr="00597DBA">
        <w:rPr>
          <w:b/>
          <w:sz w:val="28"/>
        </w:rPr>
        <w:t xml:space="preserve"> and the Number </w:t>
      </w:r>
      <w:r w:rsidRPr="00597DBA">
        <w:rPr>
          <w:b/>
          <w:i/>
          <w:sz w:val="32"/>
        </w:rPr>
        <w:t>e</w:t>
      </w:r>
    </w:p>
    <w:p w:rsidR="00F03700" w:rsidRDefault="003E4717" w:rsidP="00F45892">
      <w:pPr>
        <w:tabs>
          <w:tab w:val="left" w:pos="5220"/>
        </w:tabs>
      </w:pPr>
      <w:r>
        <w:t xml:space="preserve">The </w:t>
      </w:r>
      <w:proofErr w:type="gramStart"/>
      <w:r>
        <w:t xml:space="preserve">function </w:t>
      </w:r>
      <w:proofErr w:type="gramEnd"/>
      <w:r w:rsidR="00B34F86" w:rsidRPr="00B34F86">
        <w:rPr>
          <w:position w:val="-6"/>
        </w:rPr>
        <w:object w:dxaOrig="420" w:dyaOrig="279">
          <v:shape id="_x0000_i1035" type="#_x0000_t75" style="width:21pt;height:14.25pt" o:ole="">
            <v:imagedata r:id="rId29" o:title=""/>
          </v:shape>
          <o:OLEObject Type="Embed" ProgID="Equation.DSMT4" ShapeID="_x0000_i1035" DrawAspect="Content" ObjectID="_1629104637" r:id="rId30"/>
        </w:object>
      </w:r>
      <w:r>
        <w:t xml:space="preserve">, being </w:t>
      </w:r>
      <w:r w:rsidRPr="003E4717">
        <w:rPr>
          <w:i/>
        </w:rPr>
        <w:t>increasing</w:t>
      </w:r>
      <w:r>
        <w:t xml:space="preserve"> function of </w:t>
      </w:r>
      <w:r w:rsidRPr="003E4717">
        <w:rPr>
          <w:i/>
        </w:rPr>
        <w:t>x</w:t>
      </w:r>
      <w:r>
        <w:t>.</w:t>
      </w:r>
      <w:r w:rsidR="00F45892">
        <w:t xml:space="preserve"> </w:t>
      </w:r>
      <w:r>
        <w:tab/>
      </w:r>
      <w:r w:rsidRPr="003E4717">
        <w:rPr>
          <w:i/>
        </w:rPr>
        <w:t>Domain</w:t>
      </w:r>
      <w:r>
        <w:t xml:space="preserve"> (0</w:t>
      </w:r>
      <w:proofErr w:type="gramStart"/>
      <w:r>
        <w:t xml:space="preserve">, </w:t>
      </w:r>
      <w:proofErr w:type="gramEnd"/>
      <w:r>
        <w:sym w:font="Symbol" w:char="F0A5"/>
      </w:r>
      <w:r>
        <w:t xml:space="preserve">) and </w:t>
      </w:r>
      <w:r w:rsidRPr="003E4717">
        <w:rPr>
          <w:i/>
        </w:rPr>
        <w:t>range</w:t>
      </w:r>
      <w:r>
        <w:t xml:space="preserve"> (</w:t>
      </w:r>
      <w:r>
        <w:sym w:font="Symbol" w:char="F02D"/>
      </w:r>
      <w:r>
        <w:sym w:font="Symbol" w:char="F0A5"/>
      </w:r>
      <w:r>
        <w:t xml:space="preserve">, </w:t>
      </w:r>
      <w:r>
        <w:sym w:font="Symbol" w:char="F0A5"/>
      </w:r>
      <w:r>
        <w:t>)</w:t>
      </w:r>
    </w:p>
    <w:p w:rsidR="003E4717" w:rsidRDefault="003E4717" w:rsidP="00F45892">
      <w:pPr>
        <w:tabs>
          <w:tab w:val="left" w:pos="5220"/>
        </w:tabs>
      </w:pPr>
      <w:r>
        <w:t xml:space="preserve">The inverse function </w:t>
      </w:r>
      <w:r w:rsidR="00B34F86" w:rsidRPr="00B34F86">
        <w:rPr>
          <w:position w:val="-6"/>
        </w:rPr>
        <w:object w:dxaOrig="660" w:dyaOrig="380">
          <v:shape id="_x0000_i1036" type="#_x0000_t75" style="width:33pt;height:18.75pt" o:ole="">
            <v:imagedata r:id="rId31" o:title=""/>
          </v:shape>
          <o:OLEObject Type="Embed" ProgID="Equation.DSMT4" ShapeID="_x0000_i1036" DrawAspect="Content" ObjectID="_1629104638" r:id="rId32"/>
        </w:object>
      </w:r>
      <w:r>
        <w:t xml:space="preserve"> with </w:t>
      </w:r>
      <w:r w:rsidR="00F45892">
        <w:tab/>
      </w:r>
      <w:r w:rsidRPr="003E4717">
        <w:rPr>
          <w:i/>
        </w:rPr>
        <w:t>Domain</w:t>
      </w:r>
      <w:r>
        <w:t xml:space="preserve"> (</w:t>
      </w:r>
      <w:r>
        <w:sym w:font="Symbol" w:char="F02D"/>
      </w:r>
      <w:r>
        <w:sym w:font="Symbol" w:char="F0A5"/>
      </w:r>
      <w:proofErr w:type="gramStart"/>
      <w:r>
        <w:t xml:space="preserve">, </w:t>
      </w:r>
      <w:proofErr w:type="gramEnd"/>
      <w:r>
        <w:sym w:font="Symbol" w:char="F0A5"/>
      </w:r>
      <w:r>
        <w:t xml:space="preserve">) and </w:t>
      </w:r>
      <w:r w:rsidRPr="003E4717">
        <w:rPr>
          <w:i/>
        </w:rPr>
        <w:t>range</w:t>
      </w:r>
      <w:r>
        <w:t xml:space="preserve"> (0, </w:t>
      </w:r>
      <w:r>
        <w:sym w:font="Symbol" w:char="F0A5"/>
      </w:r>
      <w:r>
        <w:t xml:space="preserve">) </w:t>
      </w:r>
    </w:p>
    <w:p w:rsidR="003E4717" w:rsidRDefault="003E4717" w:rsidP="00A43209">
      <w:r>
        <w:t xml:space="preserve">The function </w:t>
      </w:r>
      <w:r w:rsidR="00B34F86" w:rsidRPr="00B34F86">
        <w:rPr>
          <w:position w:val="-6"/>
        </w:rPr>
        <w:object w:dxaOrig="660" w:dyaOrig="380">
          <v:shape id="_x0000_i1037" type="#_x0000_t75" style="width:33pt;height:18.75pt" o:ole="">
            <v:imagedata r:id="rId33" o:title=""/>
          </v:shape>
          <o:OLEObject Type="Embed" ProgID="Equation.DSMT4" ShapeID="_x0000_i1037" DrawAspect="Content" ObjectID="_1629104639" r:id="rId34"/>
        </w:object>
      </w:r>
      <w:r>
        <w:t xml:space="preserve"> is usually denoted as </w:t>
      </w:r>
      <w:r w:rsidR="00B34F86" w:rsidRPr="00B34F86">
        <w:rPr>
          <w:position w:val="-22"/>
        </w:rPr>
        <w:object w:dxaOrig="1219" w:dyaOrig="560">
          <v:shape id="_x0000_i1038" type="#_x0000_t75" style="width:60pt;height:27.75pt" o:ole="">
            <v:imagedata r:id="rId35" o:title=""/>
          </v:shape>
          <o:OLEObject Type="Embed" ProgID="Equation.DSMT4" ShapeID="_x0000_i1038" DrawAspect="Content" ObjectID="_1629104640" r:id="rId36"/>
        </w:object>
      </w:r>
    </w:p>
    <w:p w:rsidR="008017F7" w:rsidRDefault="008017F7" w:rsidP="003E12E1">
      <w:r w:rsidRPr="008017F7">
        <w:rPr>
          <w:b/>
        </w:rPr>
        <w:t>Inverse Equations for</w:t>
      </w:r>
      <w:r>
        <w:t xml:space="preserve"> </w:t>
      </w:r>
      <w:r w:rsidR="00B34F86" w:rsidRPr="00B34F86">
        <w:rPr>
          <w:position w:val="-6"/>
        </w:rPr>
        <w:object w:dxaOrig="300" w:dyaOrig="380">
          <v:shape id="_x0000_i1039" type="#_x0000_t75" style="width:15pt;height:18.75pt" o:ole="">
            <v:imagedata r:id="rId37" o:title=""/>
          </v:shape>
          <o:OLEObject Type="Embed" ProgID="Equation.DSMT4" ShapeID="_x0000_i1039" DrawAspect="Content" ObjectID="_1629104641" r:id="rId38"/>
        </w:object>
      </w:r>
      <w:r>
        <w:t xml:space="preserve"> </w:t>
      </w:r>
      <w:r w:rsidRPr="008017F7">
        <w:rPr>
          <w:b/>
        </w:rPr>
        <w:t>and</w:t>
      </w:r>
      <w:r>
        <w:t xml:space="preserve"> </w:t>
      </w:r>
      <w:r w:rsidR="00B34F86" w:rsidRPr="00B34F86">
        <w:rPr>
          <w:position w:val="-6"/>
        </w:rPr>
        <w:object w:dxaOrig="420" w:dyaOrig="279">
          <v:shape id="_x0000_i1040" type="#_x0000_t75" style="width:21pt;height:14.25pt" o:ole="">
            <v:imagedata r:id="rId39" o:title=""/>
          </v:shape>
          <o:OLEObject Type="Embed" ProgID="Equation.DSMT4" ShapeID="_x0000_i1040" DrawAspect="Content" ObjectID="_1629104642" r:id="rId40"/>
        </w:object>
      </w:r>
    </w:p>
    <w:p w:rsidR="008017F7" w:rsidRDefault="00B34F86" w:rsidP="00942840">
      <w:pPr>
        <w:tabs>
          <w:tab w:val="left" w:pos="4320"/>
        </w:tabs>
        <w:ind w:left="720"/>
      </w:pPr>
      <w:r w:rsidRPr="00B34F86">
        <w:rPr>
          <w:position w:val="-10"/>
        </w:rPr>
        <w:object w:dxaOrig="2079" w:dyaOrig="420">
          <v:shape id="_x0000_i1041" type="#_x0000_t75" style="width:104.25pt;height:21pt" o:ole="">
            <v:imagedata r:id="rId41" o:title=""/>
          </v:shape>
          <o:OLEObject Type="Embed" ProgID="Equation.DSMT4" ShapeID="_x0000_i1041" DrawAspect="Content" ObjectID="_1629104643" r:id="rId42"/>
        </w:object>
      </w:r>
      <w:r w:rsidR="00942840">
        <w:tab/>
      </w:r>
      <w:r w:rsidRPr="00B34F86">
        <w:rPr>
          <w:position w:val="-22"/>
        </w:rPr>
        <w:object w:dxaOrig="1920" w:dyaOrig="560">
          <v:shape id="_x0000_i1042" type="#_x0000_t75" style="width:95.25pt;height:27.75pt" o:ole="">
            <v:imagedata r:id="rId43" o:title=""/>
          </v:shape>
          <o:OLEObject Type="Embed" ProgID="Equation.DSMT4" ShapeID="_x0000_i1042" DrawAspect="Content" ObjectID="_1629104644" r:id="rId44"/>
        </w:object>
      </w:r>
    </w:p>
    <w:p w:rsidR="00424E80" w:rsidRPr="00E554F4" w:rsidRDefault="00E554F4" w:rsidP="00E554F4">
      <w:pPr>
        <w:spacing w:after="120"/>
        <w:rPr>
          <w:b/>
        </w:rPr>
      </w:pPr>
      <w:r w:rsidRPr="00E554F4">
        <w:rPr>
          <w:b/>
        </w:rPr>
        <w:lastRenderedPageBreak/>
        <w:t xml:space="preserve">The Derivative and Integral of </w:t>
      </w:r>
      <w:r w:rsidR="00B34F86" w:rsidRPr="00B34F86">
        <w:rPr>
          <w:b/>
          <w:position w:val="-6"/>
        </w:rPr>
        <w:object w:dxaOrig="340" w:dyaOrig="380">
          <v:shape id="_x0000_i1043" type="#_x0000_t75" style="width:17.25pt;height:18.75pt" o:ole="">
            <v:imagedata r:id="rId45" o:title=""/>
          </v:shape>
          <o:OLEObject Type="Embed" ProgID="Equation.DSMT4" ShapeID="_x0000_i1043" DrawAspect="Content" ObjectID="_1629104645" r:id="rId46"/>
        </w:object>
      </w:r>
    </w:p>
    <w:p w:rsidR="00E554F4" w:rsidRDefault="008A66B1" w:rsidP="006B4448">
      <w:pPr>
        <w:spacing w:after="120"/>
      </w:pPr>
      <w:r>
        <w:t>The natural exponential function is differentiable because it is the inverse of a differentiable function whose derivative is never zero.</w:t>
      </w:r>
    </w:p>
    <w:p w:rsidR="008A66B1" w:rsidRDefault="00B34F86" w:rsidP="00993B7E">
      <w:pPr>
        <w:tabs>
          <w:tab w:val="left" w:pos="2880"/>
        </w:tabs>
        <w:ind w:left="720"/>
      </w:pPr>
      <w:r w:rsidRPr="00B34F86">
        <w:rPr>
          <w:position w:val="-22"/>
        </w:rPr>
        <w:object w:dxaOrig="1080" w:dyaOrig="560">
          <v:shape id="_x0000_i1044" type="#_x0000_t75" style="width:54pt;height:27.75pt" o:ole="">
            <v:imagedata r:id="rId47" o:title=""/>
          </v:shape>
          <o:OLEObject Type="Embed" ProgID="Equation.DSMT4" ShapeID="_x0000_i1044" DrawAspect="Content" ObjectID="_1629104646" r:id="rId48"/>
        </w:object>
      </w:r>
      <w:r w:rsidR="00993B7E">
        <w:tab/>
      </w:r>
      <w:r w:rsidR="00993B7E" w:rsidRPr="001C47C4">
        <w:rPr>
          <w:b/>
          <w:i/>
          <w:color w:val="4F6228" w:themeColor="accent3" w:themeShade="80"/>
          <w:sz w:val="22"/>
        </w:rPr>
        <w:t>Inverse relationship</w:t>
      </w:r>
    </w:p>
    <w:p w:rsidR="00993B7E" w:rsidRDefault="00B34F86" w:rsidP="00993B7E">
      <w:pPr>
        <w:tabs>
          <w:tab w:val="left" w:pos="2880"/>
        </w:tabs>
        <w:ind w:left="720"/>
      </w:pPr>
      <w:r w:rsidRPr="00B34F86">
        <w:rPr>
          <w:position w:val="-22"/>
        </w:rPr>
        <w:object w:dxaOrig="1340" w:dyaOrig="560">
          <v:shape id="_x0000_i1045" type="#_x0000_t75" style="width:66.75pt;height:27.75pt" o:ole="">
            <v:imagedata r:id="rId49" o:title=""/>
          </v:shape>
          <o:OLEObject Type="Embed" ProgID="Equation.DSMT4" ShapeID="_x0000_i1045" DrawAspect="Content" ObjectID="_1629104647" r:id="rId50"/>
        </w:object>
      </w:r>
      <w:r w:rsidR="00993B7E">
        <w:tab/>
      </w:r>
      <w:r w:rsidR="00993B7E" w:rsidRPr="001C47C4">
        <w:rPr>
          <w:b/>
          <w:i/>
          <w:color w:val="4F6228" w:themeColor="accent3" w:themeShade="80"/>
          <w:sz w:val="22"/>
        </w:rPr>
        <w:t>Differentiate both sides</w:t>
      </w:r>
      <w:r w:rsidR="00993B7E">
        <w:t>.</w:t>
      </w:r>
    </w:p>
    <w:p w:rsidR="001C47C4" w:rsidRDefault="00B34F86" w:rsidP="00993B7E">
      <w:pPr>
        <w:tabs>
          <w:tab w:val="left" w:pos="2880"/>
        </w:tabs>
        <w:ind w:left="720"/>
        <w:rPr>
          <w:position w:val="-26"/>
        </w:rPr>
      </w:pPr>
      <w:r w:rsidRPr="00B34F86">
        <w:rPr>
          <w:position w:val="-30"/>
        </w:rPr>
        <w:object w:dxaOrig="1420" w:dyaOrig="639">
          <v:shape id="_x0000_i1046" type="#_x0000_t75" style="width:71.25pt;height:32.25pt" o:ole="">
            <v:imagedata r:id="rId51" o:title=""/>
          </v:shape>
          <o:OLEObject Type="Embed" ProgID="Equation.DSMT4" ShapeID="_x0000_i1046" DrawAspect="Content" ObjectID="_1629104648" r:id="rId52"/>
        </w:object>
      </w:r>
      <w:r w:rsidR="00010B84">
        <w:tab/>
      </w:r>
      <w:r w:rsidRPr="00B34F86">
        <w:rPr>
          <w:position w:val="-18"/>
        </w:rPr>
        <w:object w:dxaOrig="1460" w:dyaOrig="480">
          <v:shape id="_x0000_i1047" type="#_x0000_t75" style="width:72.75pt;height:24pt" o:ole="">
            <v:imagedata r:id="rId53" o:title=""/>
          </v:shape>
          <o:OLEObject Type="Embed" ProgID="Equation.DSMT4" ShapeID="_x0000_i1047" DrawAspect="Content" ObjectID="_1629104649" r:id="rId54"/>
        </w:object>
      </w:r>
    </w:p>
    <w:p w:rsidR="00D95E23" w:rsidRDefault="00B34F86" w:rsidP="00993B7E">
      <w:pPr>
        <w:tabs>
          <w:tab w:val="left" w:pos="2880"/>
        </w:tabs>
        <w:ind w:left="720"/>
      </w:pPr>
      <w:r w:rsidRPr="00B34F86">
        <w:rPr>
          <w:position w:val="-20"/>
        </w:rPr>
        <w:object w:dxaOrig="1080" w:dyaOrig="520">
          <v:shape id="_x0000_i1048" type="#_x0000_t75" style="width:54pt;height:26.25pt" o:ole="">
            <v:imagedata r:id="rId55" o:title=""/>
          </v:shape>
          <o:OLEObject Type="Embed" ProgID="Equation.DSMT4" ShapeID="_x0000_i1048" DrawAspect="Content" ObjectID="_1629104650" r:id="rId56"/>
        </w:object>
      </w:r>
    </w:p>
    <w:p w:rsidR="00424E80" w:rsidRDefault="00424E80" w:rsidP="007C743B"/>
    <w:p w:rsidR="00BD6A21" w:rsidRDefault="00BD6A21" w:rsidP="007C743B"/>
    <w:p w:rsidR="002C2875" w:rsidRPr="00BD6A21" w:rsidRDefault="002C2875" w:rsidP="004932FA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BD6A21">
        <w:rPr>
          <w:b/>
          <w:i/>
          <w:color w:val="632423" w:themeColor="accent2" w:themeShade="80"/>
          <w:sz w:val="28"/>
        </w:rPr>
        <w:t>Theorem</w:t>
      </w:r>
    </w:p>
    <w:p w:rsidR="002C2875" w:rsidRDefault="00BD6A21" w:rsidP="004932FA">
      <w:pPr>
        <w:spacing w:line="360" w:lineRule="auto"/>
      </w:pPr>
      <w:r>
        <w:t xml:space="preserve">For real numbers </w:t>
      </w:r>
      <w:r w:rsidRPr="00BD6A21">
        <w:rPr>
          <w:i/>
          <w:sz w:val="26"/>
          <w:szCs w:val="26"/>
        </w:rPr>
        <w:t>x</w:t>
      </w:r>
      <w:r>
        <w:t>,</w:t>
      </w:r>
    </w:p>
    <w:p w:rsidR="00BD6A21" w:rsidRDefault="00BD6A21" w:rsidP="00BD6A21">
      <w:pPr>
        <w:ind w:left="1530"/>
      </w:pPr>
      <w:r w:rsidRPr="00BD6A21">
        <w:rPr>
          <w:position w:val="-30"/>
        </w:rPr>
        <w:object w:dxaOrig="4860" w:dyaOrig="720">
          <v:shape id="_x0000_i1049" type="#_x0000_t75" style="width:243pt;height:36pt" o:ole="">
            <v:imagedata r:id="rId57" o:title=""/>
          </v:shape>
          <o:OLEObject Type="Embed" ProgID="Equation.DSMT4" ShapeID="_x0000_i1049" DrawAspect="Content" ObjectID="_1629104651" r:id="rId58"/>
        </w:object>
      </w:r>
      <w:r>
        <w:t xml:space="preserve"> </w:t>
      </w:r>
    </w:p>
    <w:p w:rsidR="00DF06BE" w:rsidRDefault="00DF06BE" w:rsidP="007B3E72">
      <w:pPr>
        <w:spacing w:line="240" w:lineRule="auto"/>
        <w:rPr>
          <w:noProof/>
        </w:rPr>
      </w:pPr>
    </w:p>
    <w:p w:rsidR="007B3E72" w:rsidRDefault="007B3E72" w:rsidP="007B3E72">
      <w:pPr>
        <w:spacing w:line="240" w:lineRule="auto"/>
        <w:rPr>
          <w:noProof/>
        </w:rPr>
      </w:pPr>
    </w:p>
    <w:p w:rsidR="004932FA" w:rsidRPr="005A5DC3" w:rsidRDefault="004932FA" w:rsidP="009E530E">
      <w:pPr>
        <w:spacing w:line="240" w:lineRule="auto"/>
        <w:rPr>
          <w:b/>
          <w:i/>
          <w:sz w:val="28"/>
        </w:rPr>
      </w:pPr>
      <w:r w:rsidRPr="005A5DC3">
        <w:rPr>
          <w:b/>
          <w:i/>
          <w:sz w:val="28"/>
        </w:rPr>
        <w:t>Example</w:t>
      </w:r>
    </w:p>
    <w:p w:rsidR="004932FA" w:rsidRDefault="004932FA" w:rsidP="009E530E">
      <w:pPr>
        <w:tabs>
          <w:tab w:val="left" w:pos="1440"/>
        </w:tabs>
        <w:spacing w:line="240" w:lineRule="auto"/>
      </w:pPr>
      <w:r>
        <w:t xml:space="preserve">Evaluate </w:t>
      </w:r>
      <w:r>
        <w:tab/>
      </w:r>
      <w:r w:rsidR="009E530E" w:rsidRPr="009E530E">
        <w:rPr>
          <w:position w:val="-30"/>
        </w:rPr>
        <w:object w:dxaOrig="1140" w:dyaOrig="720">
          <v:shape id="_x0000_i1050" type="#_x0000_t75" style="width:57pt;height:36pt" o:ole="">
            <v:imagedata r:id="rId59" o:title=""/>
          </v:shape>
          <o:OLEObject Type="Embed" ProgID="Equation.DSMT4" ShapeID="_x0000_i1050" DrawAspect="Content" ObjectID="_1629104652" r:id="rId60"/>
        </w:object>
      </w:r>
    </w:p>
    <w:p w:rsidR="004932FA" w:rsidRPr="00590620" w:rsidRDefault="004932FA" w:rsidP="004932FA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590620">
        <w:rPr>
          <w:b/>
          <w:i/>
          <w:color w:val="632423" w:themeColor="accent2" w:themeShade="80"/>
          <w:u w:val="single"/>
        </w:rPr>
        <w:t>Solution</w:t>
      </w:r>
    </w:p>
    <w:p w:rsidR="004932FA" w:rsidRDefault="009E530E" w:rsidP="007B3E72">
      <w:pPr>
        <w:spacing w:line="360" w:lineRule="auto"/>
        <w:ind w:left="360"/>
      </w:pPr>
      <w:r w:rsidRPr="009E530E">
        <w:rPr>
          <w:position w:val="-30"/>
        </w:rPr>
        <w:object w:dxaOrig="3120" w:dyaOrig="720">
          <v:shape id="_x0000_i1051" type="#_x0000_t75" style="width:156pt;height:36pt" o:ole="">
            <v:imagedata r:id="rId61" o:title=""/>
          </v:shape>
          <o:OLEObject Type="Embed" ProgID="Equation.DSMT4" ShapeID="_x0000_i1051" DrawAspect="Content" ObjectID="_1629104653" r:id="rId62"/>
        </w:object>
      </w:r>
    </w:p>
    <w:p w:rsidR="009E530E" w:rsidRDefault="009E530E" w:rsidP="009E530E">
      <w:pPr>
        <w:tabs>
          <w:tab w:val="left" w:pos="1440"/>
        </w:tabs>
        <w:ind w:left="360"/>
      </w:pPr>
      <w:r>
        <w:tab/>
      </w:r>
      <w:r w:rsidR="00C60B2C" w:rsidRPr="009E530E">
        <w:rPr>
          <w:position w:val="-28"/>
        </w:rPr>
        <w:object w:dxaOrig="1740" w:dyaOrig="620">
          <v:shape id="_x0000_i1261" type="#_x0000_t75" style="width:87.75pt;height:30.75pt" o:ole="">
            <v:imagedata r:id="rId63" o:title=""/>
          </v:shape>
          <o:OLEObject Type="Embed" ProgID="Equation.DSMT4" ShapeID="_x0000_i1261" DrawAspect="Content" ObjectID="_1629104654" r:id="rId64"/>
        </w:object>
      </w:r>
    </w:p>
    <w:p w:rsidR="007B3E72" w:rsidRDefault="007B3E72" w:rsidP="007B3E72">
      <w:pPr>
        <w:rPr>
          <w:noProof/>
        </w:rPr>
      </w:pPr>
    </w:p>
    <w:p w:rsidR="007B3E72" w:rsidRDefault="007B3E72" w:rsidP="007B3E72">
      <w:pPr>
        <w:rPr>
          <w:noProof/>
        </w:rPr>
      </w:pPr>
    </w:p>
    <w:p w:rsidR="00E235D7" w:rsidRPr="00DD2D89" w:rsidRDefault="00E235D7" w:rsidP="00F45892">
      <w:pPr>
        <w:tabs>
          <w:tab w:val="left" w:pos="1800"/>
        </w:tabs>
        <w:spacing w:line="360" w:lineRule="auto"/>
        <w:rPr>
          <w:b/>
          <w:i/>
          <w:color w:val="632423" w:themeColor="accent2" w:themeShade="80"/>
          <w:sz w:val="28"/>
        </w:rPr>
      </w:pPr>
      <w:r w:rsidRPr="00DD2D89">
        <w:rPr>
          <w:b/>
          <w:i/>
          <w:color w:val="632423" w:themeColor="accent2" w:themeShade="80"/>
          <w:sz w:val="28"/>
        </w:rPr>
        <w:t>Definition</w:t>
      </w:r>
    </w:p>
    <w:p w:rsidR="00E235D7" w:rsidRDefault="00E235D7" w:rsidP="00E235D7">
      <w:r>
        <w:t xml:space="preserve">If </w:t>
      </w:r>
      <w:r w:rsidRPr="0060719A">
        <w:rPr>
          <w:i/>
        </w:rPr>
        <w:t>a</w:t>
      </w:r>
      <w:r>
        <w:t xml:space="preserve"> &gt; 0 and </w:t>
      </w:r>
      <w:r w:rsidRPr="0060719A">
        <w:rPr>
          <w:i/>
        </w:rPr>
        <w:t>u</w:t>
      </w:r>
      <w:r>
        <w:t xml:space="preserve"> is a differentiable of </w:t>
      </w:r>
      <w:r w:rsidRPr="0060719A">
        <w:rPr>
          <w:i/>
        </w:rPr>
        <w:t>x</w:t>
      </w:r>
      <w:r>
        <w:t xml:space="preserve">, then </w:t>
      </w:r>
      <w:r w:rsidRPr="00045FA0">
        <w:rPr>
          <w:position w:val="-6"/>
        </w:rPr>
        <w:object w:dxaOrig="320" w:dyaOrig="380">
          <v:shape id="_x0000_i1053" type="#_x0000_t75" style="width:15.75pt;height:18.75pt" o:ole="">
            <v:imagedata r:id="rId65" o:title=""/>
          </v:shape>
          <o:OLEObject Type="Embed" ProgID="Equation.DSMT4" ShapeID="_x0000_i1053" DrawAspect="Content" ObjectID="_1629104655" r:id="rId66"/>
        </w:object>
      </w:r>
      <w:r>
        <w:t xml:space="preserve"> is a differentiable function of </w:t>
      </w:r>
      <w:r w:rsidRPr="0060719A">
        <w:rPr>
          <w:i/>
        </w:rPr>
        <w:t>x</w:t>
      </w:r>
      <w:r>
        <w:t xml:space="preserve"> and</w:t>
      </w:r>
    </w:p>
    <w:p w:rsidR="00627216" w:rsidRDefault="004D65A5" w:rsidP="00627216">
      <w:pPr>
        <w:spacing w:before="120" w:after="120"/>
        <w:ind w:left="720"/>
      </w:pPr>
      <w:r w:rsidRPr="004D65A5">
        <w:rPr>
          <w:position w:val="-24"/>
        </w:rPr>
        <w:object w:dxaOrig="4840" w:dyaOrig="600">
          <v:shape id="_x0000_i1054" type="#_x0000_t75" style="width:241.5pt;height:30pt" o:ole="">
            <v:imagedata r:id="rId67" o:title=""/>
          </v:shape>
          <o:OLEObject Type="Embed" ProgID="Equation.DSMT4" ShapeID="_x0000_i1054" DrawAspect="Content" ObjectID="_1629104656" r:id="rId68"/>
        </w:object>
      </w:r>
      <w:r w:rsidR="00627216">
        <w:tab/>
      </w:r>
      <w:r w:rsidR="00627216">
        <w:tab/>
      </w:r>
    </w:p>
    <w:p w:rsidR="00A43955" w:rsidRDefault="00A43955" w:rsidP="00F45892">
      <w:pPr>
        <w:spacing w:before="120" w:line="240" w:lineRule="auto"/>
        <w:ind w:left="720"/>
      </w:pPr>
      <w:r w:rsidRPr="00A43955">
        <w:rPr>
          <w:position w:val="-36"/>
        </w:rPr>
        <w:object w:dxaOrig="1840" w:dyaOrig="840">
          <v:shape id="_x0000_i1055" type="#_x0000_t75" style="width:91.5pt;height:42.75pt" o:ole="">
            <v:imagedata r:id="rId69" o:title=""/>
          </v:shape>
          <o:OLEObject Type="Embed" ProgID="Equation.DSMT4" ShapeID="_x0000_i1055" DrawAspect="Content" ObjectID="_1629104657" r:id="rId70"/>
        </w:object>
      </w:r>
    </w:p>
    <w:p w:rsidR="007B3E72" w:rsidRPr="007B3E72" w:rsidRDefault="007B3E72" w:rsidP="007B3E72">
      <w:pPr>
        <w:spacing w:line="240" w:lineRule="auto"/>
        <w:rPr>
          <w:noProof/>
          <w:sz w:val="12"/>
        </w:rPr>
      </w:pPr>
      <w:r w:rsidRPr="007B3E72">
        <w:rPr>
          <w:noProof/>
          <w:sz w:val="12"/>
        </w:rPr>
        <w:br w:type="page"/>
      </w:r>
    </w:p>
    <w:p w:rsidR="00A43955" w:rsidRPr="005A5DC3" w:rsidRDefault="00A43955" w:rsidP="00A43955">
      <w:pPr>
        <w:spacing w:line="240" w:lineRule="auto"/>
        <w:rPr>
          <w:b/>
          <w:i/>
          <w:sz w:val="28"/>
        </w:rPr>
      </w:pPr>
      <w:r w:rsidRPr="005A5DC3">
        <w:rPr>
          <w:b/>
          <w:i/>
          <w:sz w:val="28"/>
        </w:rPr>
        <w:lastRenderedPageBreak/>
        <w:t>Example</w:t>
      </w:r>
    </w:p>
    <w:p w:rsidR="00A43955" w:rsidRDefault="00A43955" w:rsidP="00F45892">
      <w:pPr>
        <w:tabs>
          <w:tab w:val="left" w:pos="1440"/>
        </w:tabs>
        <w:spacing w:line="240" w:lineRule="auto"/>
      </w:pPr>
      <w:r>
        <w:t xml:space="preserve">Evaluate </w:t>
      </w:r>
      <w:r>
        <w:tab/>
      </w:r>
      <w:r w:rsidRPr="009E530E">
        <w:rPr>
          <w:position w:val="-30"/>
        </w:rPr>
        <w:object w:dxaOrig="1020" w:dyaOrig="720">
          <v:shape id="_x0000_i1056" type="#_x0000_t75" style="width:51pt;height:36pt" o:ole="">
            <v:imagedata r:id="rId71" o:title=""/>
          </v:shape>
          <o:OLEObject Type="Embed" ProgID="Equation.DSMT4" ShapeID="_x0000_i1056" DrawAspect="Content" ObjectID="_1629104658" r:id="rId72"/>
        </w:object>
      </w:r>
    </w:p>
    <w:p w:rsidR="00A43955" w:rsidRPr="00590620" w:rsidRDefault="00A43955" w:rsidP="00A43955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590620">
        <w:rPr>
          <w:b/>
          <w:i/>
          <w:color w:val="632423" w:themeColor="accent2" w:themeShade="80"/>
          <w:u w:val="single"/>
        </w:rPr>
        <w:t>Solution</w:t>
      </w:r>
    </w:p>
    <w:p w:rsidR="00C71EE6" w:rsidRDefault="00A43955" w:rsidP="00A43955">
      <w:pPr>
        <w:ind w:left="360"/>
      </w:pPr>
      <w:r w:rsidRPr="009E530E">
        <w:rPr>
          <w:position w:val="-30"/>
        </w:rPr>
        <w:object w:dxaOrig="2640" w:dyaOrig="720">
          <v:shape id="_x0000_i1057" type="#_x0000_t75" style="width:131.25pt;height:36pt" o:ole="">
            <v:imagedata r:id="rId73" o:title=""/>
          </v:shape>
          <o:OLEObject Type="Embed" ProgID="Equation.DSMT4" ShapeID="_x0000_i1057" DrawAspect="Content" ObjectID="_1629104659" r:id="rId74"/>
        </w:object>
      </w:r>
    </w:p>
    <w:p w:rsidR="00A43955" w:rsidRDefault="00A43955" w:rsidP="00A43955">
      <w:pPr>
        <w:tabs>
          <w:tab w:val="left" w:pos="1350"/>
        </w:tabs>
        <w:ind w:left="360"/>
      </w:pPr>
      <w:r>
        <w:tab/>
      </w:r>
      <w:r w:rsidR="00C60B2C" w:rsidRPr="00A43955">
        <w:rPr>
          <w:position w:val="-26"/>
        </w:rPr>
        <w:object w:dxaOrig="1719" w:dyaOrig="660">
          <v:shape id="_x0000_i1263" type="#_x0000_t75" style="width:85.5pt;height:33pt" o:ole="">
            <v:imagedata r:id="rId75" o:title=""/>
          </v:shape>
          <o:OLEObject Type="Embed" ProgID="Equation.DSMT4" ShapeID="_x0000_i1263" DrawAspect="Content" ObjectID="_1629104660" r:id="rId76"/>
        </w:object>
      </w:r>
      <w:r>
        <w:t xml:space="preserve"> </w:t>
      </w:r>
    </w:p>
    <w:p w:rsidR="00A43955" w:rsidRDefault="00A43955" w:rsidP="00F45892">
      <w:pPr>
        <w:rPr>
          <w:noProof/>
        </w:rPr>
      </w:pPr>
    </w:p>
    <w:p w:rsidR="00F45892" w:rsidRDefault="00F45892" w:rsidP="00F45892">
      <w:pPr>
        <w:rPr>
          <w:noProof/>
        </w:rPr>
      </w:pPr>
    </w:p>
    <w:p w:rsidR="00A43955" w:rsidRPr="005A5DC3" w:rsidRDefault="00A43955" w:rsidP="00A43955">
      <w:pPr>
        <w:spacing w:line="240" w:lineRule="auto"/>
        <w:rPr>
          <w:b/>
          <w:i/>
          <w:sz w:val="28"/>
        </w:rPr>
      </w:pPr>
      <w:r w:rsidRPr="005A5DC3">
        <w:rPr>
          <w:b/>
          <w:i/>
          <w:sz w:val="28"/>
        </w:rPr>
        <w:t>Example</w:t>
      </w:r>
    </w:p>
    <w:p w:rsidR="00A43955" w:rsidRDefault="00A43955" w:rsidP="00F45892">
      <w:pPr>
        <w:tabs>
          <w:tab w:val="left" w:pos="1440"/>
        </w:tabs>
        <w:spacing w:line="240" w:lineRule="auto"/>
      </w:pPr>
      <w:r>
        <w:t xml:space="preserve">Evaluate </w:t>
      </w:r>
      <w:r>
        <w:tab/>
      </w:r>
      <w:r w:rsidR="00654888" w:rsidRPr="00654888">
        <w:rPr>
          <w:position w:val="-34"/>
        </w:rPr>
        <w:object w:dxaOrig="1280" w:dyaOrig="859">
          <v:shape id="_x0000_i1059" type="#_x0000_t75" style="width:63.75pt;height:42.75pt" o:ole="">
            <v:imagedata r:id="rId77" o:title=""/>
          </v:shape>
          <o:OLEObject Type="Embed" ProgID="Equation.DSMT4" ShapeID="_x0000_i1059" DrawAspect="Content" ObjectID="_1629104661" r:id="rId78"/>
        </w:object>
      </w:r>
    </w:p>
    <w:p w:rsidR="00A43955" w:rsidRPr="00590620" w:rsidRDefault="00A43955" w:rsidP="00A43955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590620">
        <w:rPr>
          <w:b/>
          <w:i/>
          <w:color w:val="632423" w:themeColor="accent2" w:themeShade="80"/>
          <w:u w:val="single"/>
        </w:rPr>
        <w:t>Solution</w:t>
      </w:r>
    </w:p>
    <w:p w:rsidR="00A43955" w:rsidRDefault="00371E43" w:rsidP="00371E43">
      <w:pPr>
        <w:tabs>
          <w:tab w:val="left" w:pos="5040"/>
        </w:tabs>
        <w:ind w:left="360"/>
      </w:pPr>
      <w:r w:rsidRPr="00654888">
        <w:rPr>
          <w:position w:val="-34"/>
        </w:rPr>
        <w:object w:dxaOrig="3480" w:dyaOrig="859">
          <v:shape id="_x0000_i1060" type="#_x0000_t75" style="width:173.25pt;height:42.75pt" o:ole="">
            <v:imagedata r:id="rId79" o:title=""/>
          </v:shape>
          <o:OLEObject Type="Embed" ProgID="Equation.DSMT4" ShapeID="_x0000_i1060" DrawAspect="Content" ObjectID="_1629104662" r:id="rId80"/>
        </w:object>
      </w:r>
      <w:r>
        <w:tab/>
      </w:r>
      <w:r w:rsidRPr="00371E43">
        <w:rPr>
          <w:position w:val="-28"/>
        </w:rPr>
        <w:object w:dxaOrig="2000" w:dyaOrig="600">
          <v:shape id="_x0000_i1061" type="#_x0000_t75" style="width:99.75pt;height:30pt" o:ole="">
            <v:imagedata r:id="rId81" o:title=""/>
          </v:shape>
          <o:OLEObject Type="Embed" ProgID="Equation.DSMT4" ShapeID="_x0000_i1061" DrawAspect="Content" ObjectID="_1629104663" r:id="rId82"/>
        </w:object>
      </w:r>
    </w:p>
    <w:p w:rsidR="00371E43" w:rsidRDefault="00371E43" w:rsidP="00371E43">
      <w:pPr>
        <w:tabs>
          <w:tab w:val="left" w:pos="1620"/>
        </w:tabs>
        <w:ind w:left="360"/>
      </w:pPr>
      <w:r>
        <w:tab/>
      </w:r>
      <w:r w:rsidR="003C11D2" w:rsidRPr="00371E43">
        <w:rPr>
          <w:position w:val="-30"/>
        </w:rPr>
        <w:object w:dxaOrig="1780" w:dyaOrig="720">
          <v:shape id="_x0000_i1265" type="#_x0000_t75" style="width:89.25pt;height:36pt" o:ole="">
            <v:imagedata r:id="rId83" o:title=""/>
          </v:shape>
          <o:OLEObject Type="Embed" ProgID="Equation.DSMT4" ShapeID="_x0000_i1265" DrawAspect="Content" ObjectID="_1629104664" r:id="rId84"/>
        </w:object>
      </w:r>
    </w:p>
    <w:p w:rsidR="00371E43" w:rsidRDefault="00371E43" w:rsidP="00371E43">
      <w:pPr>
        <w:tabs>
          <w:tab w:val="left" w:pos="1620"/>
        </w:tabs>
        <w:ind w:left="360"/>
      </w:pPr>
      <w:r>
        <w:tab/>
      </w:r>
      <w:r w:rsidRPr="00371E43">
        <w:rPr>
          <w:position w:val="-22"/>
        </w:rPr>
        <w:object w:dxaOrig="1660" w:dyaOrig="560">
          <v:shape id="_x0000_i1063" type="#_x0000_t75" style="width:84pt;height:27.75pt" o:ole="">
            <v:imagedata r:id="rId85" o:title=""/>
          </v:shape>
          <o:OLEObject Type="Embed" ProgID="Equation.DSMT4" ShapeID="_x0000_i1063" DrawAspect="Content" ObjectID="_1629104665" r:id="rId86"/>
        </w:object>
      </w:r>
    </w:p>
    <w:p w:rsidR="00371E43" w:rsidRDefault="00371E43" w:rsidP="00371E43">
      <w:pPr>
        <w:tabs>
          <w:tab w:val="left" w:pos="1620"/>
        </w:tabs>
        <w:ind w:left="360"/>
      </w:pPr>
      <w:r>
        <w:tab/>
      </w:r>
      <w:r w:rsidR="003C11D2" w:rsidRPr="00371E43">
        <w:rPr>
          <w:position w:val="-26"/>
        </w:rPr>
        <w:object w:dxaOrig="1100" w:dyaOrig="580">
          <v:shape id="_x0000_i1267" type="#_x0000_t75" style="width:54.75pt;height:29.25pt" o:ole="">
            <v:imagedata r:id="rId87" o:title=""/>
          </v:shape>
          <o:OLEObject Type="Embed" ProgID="Equation.DSMT4" ShapeID="_x0000_i1267" DrawAspect="Content" ObjectID="_1629104666" r:id="rId88"/>
        </w:object>
      </w:r>
    </w:p>
    <w:p w:rsidR="0030381E" w:rsidRDefault="0030381E" w:rsidP="0030381E">
      <w:pPr>
        <w:rPr>
          <w:noProof/>
        </w:rPr>
      </w:pPr>
    </w:p>
    <w:p w:rsidR="0030381E" w:rsidRDefault="0030381E" w:rsidP="0030381E">
      <w:pPr>
        <w:rPr>
          <w:noProof/>
        </w:rPr>
      </w:pPr>
    </w:p>
    <w:p w:rsidR="004855A5" w:rsidRPr="00636FBD" w:rsidRDefault="004855A5" w:rsidP="004855A5">
      <w:pPr>
        <w:spacing w:after="120"/>
        <w:rPr>
          <w:b/>
          <w:sz w:val="28"/>
        </w:rPr>
      </w:pPr>
      <w:r w:rsidRPr="00636FBD">
        <w:rPr>
          <w:b/>
          <w:sz w:val="28"/>
        </w:rPr>
        <w:t xml:space="preserve">Power Rule – </w:t>
      </w:r>
      <w:r w:rsidRPr="00636FBD">
        <w:rPr>
          <w:b/>
          <w:i/>
          <w:color w:val="632423" w:themeColor="accent2" w:themeShade="80"/>
          <w:sz w:val="28"/>
        </w:rPr>
        <w:t>Definition</w:t>
      </w:r>
    </w:p>
    <w:p w:rsidR="004855A5" w:rsidRDefault="004855A5" w:rsidP="004855A5">
      <w:r>
        <w:t xml:space="preserve">For any </w:t>
      </w:r>
      <w:r w:rsidRPr="00636FBD">
        <w:rPr>
          <w:i/>
        </w:rPr>
        <w:t>x</w:t>
      </w:r>
      <w:r>
        <w:t xml:space="preserve"> &gt; 0 and for any real number </w:t>
      </w:r>
      <w:r w:rsidRPr="00636FBD">
        <w:rPr>
          <w:i/>
        </w:rPr>
        <w:t>n</w:t>
      </w:r>
      <w:r>
        <w:t>,</w:t>
      </w:r>
      <w:r w:rsidRPr="00636FBD">
        <w:t xml:space="preserve"> </w:t>
      </w:r>
      <w:r>
        <w:tab/>
      </w:r>
      <w:r w:rsidRPr="00045FA0">
        <w:rPr>
          <w:position w:val="-6"/>
        </w:rPr>
        <w:object w:dxaOrig="1140" w:dyaOrig="380">
          <v:shape id="_x0000_i1065" type="#_x0000_t75" style="width:57pt;height:18.75pt" o:ole="">
            <v:imagedata r:id="rId89" o:title=""/>
          </v:shape>
          <o:OLEObject Type="Embed" ProgID="Equation.DSMT4" ShapeID="_x0000_i1065" DrawAspect="Content" ObjectID="_1629104667" r:id="rId90"/>
        </w:object>
      </w:r>
    </w:p>
    <w:p w:rsidR="00A43955" w:rsidRDefault="00A43955" w:rsidP="00C71EE6">
      <w:pPr>
        <w:rPr>
          <w:noProof/>
        </w:rPr>
      </w:pPr>
    </w:p>
    <w:p w:rsidR="004855A5" w:rsidRDefault="004855A5" w:rsidP="00C71EE6">
      <w:pPr>
        <w:rPr>
          <w:noProof/>
        </w:rPr>
      </w:pPr>
    </w:p>
    <w:p w:rsidR="004855A5" w:rsidRPr="005A5DC3" w:rsidRDefault="004855A5" w:rsidP="00C51A75">
      <w:pPr>
        <w:rPr>
          <w:b/>
          <w:i/>
          <w:sz w:val="28"/>
        </w:rPr>
      </w:pPr>
      <w:r w:rsidRPr="005A5DC3">
        <w:rPr>
          <w:b/>
          <w:i/>
          <w:sz w:val="28"/>
        </w:rPr>
        <w:t>Example</w:t>
      </w:r>
    </w:p>
    <w:p w:rsidR="004855A5" w:rsidRDefault="004855A5" w:rsidP="004855A5">
      <w:pPr>
        <w:spacing w:line="240" w:lineRule="auto"/>
      </w:pPr>
      <w:r>
        <w:t xml:space="preserve">Evaluate the derivative </w:t>
      </w:r>
      <w:r w:rsidRPr="004855A5">
        <w:rPr>
          <w:position w:val="-14"/>
        </w:rPr>
        <w:object w:dxaOrig="1180" w:dyaOrig="460">
          <v:shape id="_x0000_i1066" type="#_x0000_t75" style="width:59.25pt;height:23.25pt" o:ole="">
            <v:imagedata r:id="rId91" o:title=""/>
          </v:shape>
          <o:OLEObject Type="Embed" ProgID="Equation.DSMT4" ShapeID="_x0000_i1066" DrawAspect="Content" ObjectID="_1629104668" r:id="rId92"/>
        </w:object>
      </w:r>
      <w:r>
        <w:t xml:space="preserve"> </w:t>
      </w:r>
    </w:p>
    <w:p w:rsidR="004855A5" w:rsidRPr="00590620" w:rsidRDefault="004855A5" w:rsidP="004855A5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590620">
        <w:rPr>
          <w:b/>
          <w:i/>
          <w:color w:val="632423" w:themeColor="accent2" w:themeShade="80"/>
          <w:u w:val="single"/>
        </w:rPr>
        <w:t>Solution</w:t>
      </w:r>
    </w:p>
    <w:p w:rsidR="00C71EE6" w:rsidRDefault="00574864" w:rsidP="004855A5">
      <w:pPr>
        <w:ind w:left="360"/>
      </w:pPr>
      <w:r w:rsidRPr="00574864">
        <w:rPr>
          <w:position w:val="-22"/>
        </w:rPr>
        <w:object w:dxaOrig="2360" w:dyaOrig="560">
          <v:shape id="_x0000_i1067" type="#_x0000_t75" style="width:117.75pt;height:27.75pt" o:ole="">
            <v:imagedata r:id="rId93" o:title=""/>
          </v:shape>
          <o:OLEObject Type="Embed" ProgID="Equation.DSMT4" ShapeID="_x0000_i1067" DrawAspect="Content" ObjectID="_1629104669" r:id="rId94"/>
        </w:object>
      </w:r>
    </w:p>
    <w:p w:rsidR="00574864" w:rsidRDefault="00574864" w:rsidP="00574864">
      <w:pPr>
        <w:tabs>
          <w:tab w:val="left" w:pos="1260"/>
        </w:tabs>
        <w:ind w:left="360"/>
      </w:pPr>
      <w:r>
        <w:tab/>
      </w:r>
      <w:r w:rsidRPr="00574864">
        <w:rPr>
          <w:position w:val="-14"/>
        </w:rPr>
        <w:object w:dxaOrig="1840" w:dyaOrig="480">
          <v:shape id="_x0000_i1068" type="#_x0000_t75" style="width:92.25pt;height:24pt" o:ole="">
            <v:imagedata r:id="rId95" o:title=""/>
          </v:shape>
          <o:OLEObject Type="Embed" ProgID="Equation.DSMT4" ShapeID="_x0000_i1068" DrawAspect="Content" ObjectID="_1629104670" r:id="rId96"/>
        </w:object>
      </w:r>
    </w:p>
    <w:p w:rsidR="00574864" w:rsidRDefault="00574864" w:rsidP="00574864">
      <w:pPr>
        <w:tabs>
          <w:tab w:val="left" w:pos="1260"/>
        </w:tabs>
        <w:ind w:left="360"/>
      </w:pPr>
      <w:r>
        <w:tab/>
      </w:r>
      <w:r w:rsidRPr="00574864">
        <w:rPr>
          <w:position w:val="-14"/>
        </w:rPr>
        <w:object w:dxaOrig="1939" w:dyaOrig="460">
          <v:shape id="_x0000_i1069" type="#_x0000_t75" style="width:96pt;height:23.25pt" o:ole="">
            <v:imagedata r:id="rId97" o:title=""/>
          </v:shape>
          <o:OLEObject Type="Embed" ProgID="Equation.DSMT4" ShapeID="_x0000_i1069" DrawAspect="Content" ObjectID="_1629104671" r:id="rId98"/>
        </w:object>
      </w:r>
    </w:p>
    <w:p w:rsidR="00574864" w:rsidRDefault="00574864" w:rsidP="00574864">
      <w:pPr>
        <w:tabs>
          <w:tab w:val="left" w:pos="1260"/>
        </w:tabs>
        <w:ind w:left="360"/>
        <w:rPr>
          <w:noProof/>
        </w:rPr>
      </w:pPr>
      <w:r>
        <w:tab/>
      </w:r>
      <w:r w:rsidR="003C11D2" w:rsidRPr="00574864">
        <w:rPr>
          <w:position w:val="-18"/>
        </w:rPr>
        <w:object w:dxaOrig="1780" w:dyaOrig="499">
          <v:shape id="_x0000_i1269" type="#_x0000_t75" style="width:89.25pt;height:24pt" o:ole="">
            <v:imagedata r:id="rId99" o:title=""/>
          </v:shape>
          <o:OLEObject Type="Embed" ProgID="Equation.DSMT4" ShapeID="_x0000_i1269" DrawAspect="Content" ObjectID="_1629104672" r:id="rId100"/>
        </w:object>
      </w:r>
    </w:p>
    <w:p w:rsidR="00C71EE6" w:rsidRDefault="00C71EE6" w:rsidP="007C743B"/>
    <w:p w:rsidR="00CB63A1" w:rsidRPr="00141EEF" w:rsidRDefault="00CB63A1" w:rsidP="00141EEF">
      <w:pPr>
        <w:spacing w:line="240" w:lineRule="auto"/>
        <w:rPr>
          <w:sz w:val="12"/>
        </w:rPr>
      </w:pPr>
      <w:r w:rsidRPr="00141EEF">
        <w:rPr>
          <w:sz w:val="12"/>
        </w:rPr>
        <w:br w:type="page"/>
      </w:r>
    </w:p>
    <w:p w:rsidR="00CB63A1" w:rsidRPr="00CB63A1" w:rsidRDefault="00CB63A1" w:rsidP="00CB63A1">
      <w:pPr>
        <w:spacing w:line="360" w:lineRule="auto"/>
        <w:rPr>
          <w:i/>
          <w:color w:val="632423" w:themeColor="accent2" w:themeShade="80"/>
        </w:rPr>
      </w:pPr>
      <w:r w:rsidRPr="00CB63A1">
        <w:rPr>
          <w:b/>
          <w:i/>
          <w:color w:val="632423" w:themeColor="accent2" w:themeShade="80"/>
          <w:sz w:val="32"/>
          <w:szCs w:val="36"/>
        </w:rPr>
        <w:lastRenderedPageBreak/>
        <w:t>Exponential Models</w:t>
      </w:r>
    </w:p>
    <w:p w:rsidR="00CB63A1" w:rsidRPr="00CB63A1" w:rsidRDefault="00CB63A1" w:rsidP="00CB63A1">
      <w:pPr>
        <w:spacing w:line="360" w:lineRule="auto"/>
        <w:rPr>
          <w:b/>
          <w:sz w:val="28"/>
        </w:rPr>
      </w:pPr>
      <w:r w:rsidRPr="00CB63A1">
        <w:rPr>
          <w:b/>
          <w:sz w:val="28"/>
        </w:rPr>
        <w:t>Exponential Growth Functions</w:t>
      </w:r>
    </w:p>
    <w:p w:rsidR="00CB63A1" w:rsidRDefault="00CB63A1" w:rsidP="007C743B">
      <w:r w:rsidRPr="000B600C">
        <w:rPr>
          <w:i/>
        </w:rPr>
        <w:t>Exponential growth</w:t>
      </w:r>
      <w:r>
        <w:t xml:space="preserve"> is described by functions of the </w:t>
      </w:r>
      <w:proofErr w:type="gramStart"/>
      <w:r>
        <w:t xml:space="preserve">form </w:t>
      </w:r>
      <w:proofErr w:type="gramEnd"/>
      <w:r w:rsidR="000B600C" w:rsidRPr="000B600C">
        <w:rPr>
          <w:position w:val="-18"/>
        </w:rPr>
        <w:object w:dxaOrig="1620" w:dyaOrig="499">
          <v:shape id="_x0000_i1071" type="#_x0000_t75" style="width:81pt;height:24pt" o:ole="">
            <v:imagedata r:id="rId101" o:title=""/>
          </v:shape>
          <o:OLEObject Type="Embed" ProgID="Equation.DSMT4" ShapeID="_x0000_i1071" DrawAspect="Content" ObjectID="_1629104673" r:id="rId102"/>
        </w:object>
      </w:r>
      <w:r w:rsidR="000B600C">
        <w:t xml:space="preserve">. The </w:t>
      </w:r>
      <w:r w:rsidR="000B600C" w:rsidRPr="000B600C">
        <w:rPr>
          <w:b/>
          <w:i/>
        </w:rPr>
        <w:t>initial value</w:t>
      </w:r>
      <w:r w:rsidR="000B600C">
        <w:t xml:space="preserve"> of </w:t>
      </w:r>
      <w:r w:rsidR="000B600C" w:rsidRPr="000B600C">
        <w:rPr>
          <w:i/>
          <w:sz w:val="26"/>
          <w:szCs w:val="26"/>
        </w:rPr>
        <w:t>y</w:t>
      </w:r>
      <w:r w:rsidR="000B600C">
        <w:t xml:space="preserve"> at </w:t>
      </w:r>
      <w:r w:rsidR="000B600C" w:rsidRPr="000B600C">
        <w:rPr>
          <w:position w:val="-6"/>
        </w:rPr>
        <w:object w:dxaOrig="520" w:dyaOrig="279">
          <v:shape id="_x0000_i1072" type="#_x0000_t75" style="width:26.25pt;height:14.25pt" o:ole="">
            <v:imagedata r:id="rId103" o:title=""/>
          </v:shape>
          <o:OLEObject Type="Embed" ProgID="Equation.DSMT4" ShapeID="_x0000_i1072" DrawAspect="Content" ObjectID="_1629104674" r:id="rId104"/>
        </w:object>
      </w:r>
      <w:r w:rsidR="000B600C">
        <w:t xml:space="preserve"> is </w:t>
      </w:r>
      <w:r w:rsidR="000B600C" w:rsidRPr="000B600C">
        <w:rPr>
          <w:position w:val="-18"/>
        </w:rPr>
        <w:object w:dxaOrig="1040" w:dyaOrig="440">
          <v:shape id="_x0000_i1073" type="#_x0000_t75" style="width:51.75pt;height:21.75pt" o:ole="">
            <v:imagedata r:id="rId105" o:title=""/>
          </v:shape>
          <o:OLEObject Type="Embed" ProgID="Equation.DSMT4" ShapeID="_x0000_i1073" DrawAspect="Content" ObjectID="_1629104675" r:id="rId106"/>
        </w:object>
      </w:r>
      <w:r w:rsidR="000B600C">
        <w:t xml:space="preserve"> and the </w:t>
      </w:r>
      <w:r w:rsidR="000B600C" w:rsidRPr="000B600C">
        <w:rPr>
          <w:b/>
          <w:i/>
        </w:rPr>
        <w:t>rate constant</w:t>
      </w:r>
      <w:r w:rsidR="000B600C">
        <w:t xml:space="preserve"> </w:t>
      </w:r>
      <w:r w:rsidR="000B600C" w:rsidRPr="000B600C">
        <w:rPr>
          <w:position w:val="-6"/>
        </w:rPr>
        <w:object w:dxaOrig="560" w:dyaOrig="279">
          <v:shape id="_x0000_i1074" type="#_x0000_t75" style="width:27.75pt;height:14.25pt" o:ole="">
            <v:imagedata r:id="rId107" o:title=""/>
          </v:shape>
          <o:OLEObject Type="Embed" ProgID="Equation.DSMT4" ShapeID="_x0000_i1074" DrawAspect="Content" ObjectID="_1629104676" r:id="rId108"/>
        </w:object>
      </w:r>
      <w:r w:rsidR="000B600C">
        <w:t xml:space="preserve"> determines the rate of the growth. Exponential growth is characterized by a constant relative grow</w:t>
      </w:r>
      <w:r w:rsidR="00615F31">
        <w:t>th rate.</w:t>
      </w:r>
    </w:p>
    <w:p w:rsidR="00615F31" w:rsidRDefault="00615F31" w:rsidP="007C743B"/>
    <w:p w:rsidR="00615F31" w:rsidRDefault="00615F31" w:rsidP="007C743B"/>
    <w:p w:rsidR="007A49A5" w:rsidRPr="0013580A" w:rsidRDefault="007A49A5" w:rsidP="007A49A5">
      <w:pPr>
        <w:spacing w:line="360" w:lineRule="auto"/>
        <w:rPr>
          <w:b/>
          <w:i/>
          <w:sz w:val="28"/>
        </w:rPr>
      </w:pPr>
      <w:r w:rsidRPr="0013580A">
        <w:rPr>
          <w:b/>
          <w:i/>
          <w:sz w:val="28"/>
        </w:rPr>
        <w:t>Example</w:t>
      </w:r>
    </w:p>
    <w:p w:rsidR="007A49A5" w:rsidRDefault="007A49A5" w:rsidP="00222F12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767808" behindDoc="0" locked="0" layoutInCell="1" allowOverlap="1" wp14:anchorId="3D7185A6" wp14:editId="4721060C">
            <wp:simplePos x="0" y="0"/>
            <wp:positionH relativeFrom="column">
              <wp:posOffset>4122420</wp:posOffset>
            </wp:positionH>
            <wp:positionV relativeFrom="paragraph">
              <wp:posOffset>690245</wp:posOffset>
            </wp:positionV>
            <wp:extent cx="2207622" cy="2377440"/>
            <wp:effectExtent l="0" t="0" r="2540" b="3810"/>
            <wp:wrapThrough wrapText="bothSides">
              <wp:wrapPolygon edited="0">
                <wp:start x="0" y="0"/>
                <wp:lineTo x="0" y="21462"/>
                <wp:lineTo x="21438" y="21462"/>
                <wp:lineTo x="21438" y="0"/>
                <wp:lineTo x="0" y="0"/>
              </wp:wrapPolygon>
            </wp:wrapThrough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622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Suppose the population of the town of Pine is given by </w:t>
      </w:r>
      <w:r w:rsidRPr="00953BB9">
        <w:rPr>
          <w:noProof/>
          <w:position w:val="-14"/>
        </w:rPr>
        <w:object w:dxaOrig="1860" w:dyaOrig="400">
          <v:shape id="_x0000_i1075" type="#_x0000_t75" style="width:93pt;height:20.25pt" o:ole="">
            <v:imagedata r:id="rId110" o:title=""/>
          </v:shape>
          <o:OLEObject Type="Embed" ProgID="Equation.DSMT4" ShapeID="_x0000_i1075" DrawAspect="Content" ObjectID="_1629104677" r:id="rId111"/>
        </w:object>
      </w:r>
      <w:r>
        <w:rPr>
          <w:noProof/>
        </w:rPr>
        <w:t xml:space="preserve">, while the population of the town of Spruce is given by </w:t>
      </w:r>
      <w:r w:rsidRPr="00953BB9">
        <w:rPr>
          <w:noProof/>
          <w:position w:val="-14"/>
        </w:rPr>
        <w:object w:dxaOrig="1660" w:dyaOrig="460">
          <v:shape id="_x0000_i1076" type="#_x0000_t75" style="width:84pt;height:23.25pt" o:ole="">
            <v:imagedata r:id="rId112" o:title=""/>
          </v:shape>
          <o:OLEObject Type="Embed" ProgID="Equation.DSMT4" ShapeID="_x0000_i1076" DrawAspect="Content" ObjectID="_1629104678" r:id="rId113"/>
        </w:object>
      </w:r>
      <w:r>
        <w:rPr>
          <w:noProof/>
        </w:rPr>
        <w:t xml:space="preserve">, where </w:t>
      </w:r>
      <w:r w:rsidRPr="00953BB9">
        <w:rPr>
          <w:noProof/>
          <w:position w:val="-6"/>
        </w:rPr>
        <w:object w:dxaOrig="499" w:dyaOrig="279">
          <v:shape id="_x0000_i1077" type="#_x0000_t75" style="width:24pt;height:14.25pt" o:ole="">
            <v:imagedata r:id="rId114" o:title=""/>
          </v:shape>
          <o:OLEObject Type="Embed" ProgID="Equation.DSMT4" ShapeID="_x0000_i1077" DrawAspect="Content" ObjectID="_1629104679" r:id="rId115"/>
        </w:object>
      </w:r>
      <w:r>
        <w:rPr>
          <w:noProof/>
        </w:rPr>
        <w:t xml:space="preserve"> is measured in years. Find the growth rate and the relative growth rate of each town.</w:t>
      </w:r>
    </w:p>
    <w:p w:rsidR="007A49A5" w:rsidRPr="00590620" w:rsidRDefault="007A49A5" w:rsidP="007A49A5">
      <w:pPr>
        <w:spacing w:before="120" w:line="360" w:lineRule="auto"/>
        <w:rPr>
          <w:b/>
          <w:i/>
          <w:noProof/>
          <w:color w:val="632423" w:themeColor="accent2" w:themeShade="80"/>
          <w:u w:val="single"/>
        </w:rPr>
      </w:pPr>
      <w:r w:rsidRPr="00590620">
        <w:rPr>
          <w:b/>
          <w:i/>
          <w:noProof/>
          <w:color w:val="632423" w:themeColor="accent2" w:themeShade="80"/>
          <w:u w:val="single"/>
        </w:rPr>
        <w:t>Solution</w:t>
      </w:r>
    </w:p>
    <w:p w:rsidR="007A49A5" w:rsidRDefault="007A49A5" w:rsidP="007A49A5">
      <w:pPr>
        <w:ind w:left="360"/>
        <w:rPr>
          <w:noProof/>
        </w:rPr>
      </w:pPr>
      <w:r w:rsidRPr="00751CF0">
        <w:rPr>
          <w:noProof/>
          <w:position w:val="-20"/>
        </w:rPr>
        <w:object w:dxaOrig="960" w:dyaOrig="520">
          <v:shape id="_x0000_i1078" type="#_x0000_t75" style="width:48pt;height:26.25pt" o:ole="">
            <v:imagedata r:id="rId116" o:title=""/>
          </v:shape>
          <o:OLEObject Type="Embed" ProgID="Equation.DSMT4" ShapeID="_x0000_i1078" DrawAspect="Content" ObjectID="_1629104680" r:id="rId117"/>
        </w:object>
      </w:r>
    </w:p>
    <w:p w:rsidR="007A49A5" w:rsidRDefault="007A49A5" w:rsidP="007A49A5">
      <w:pPr>
        <w:spacing w:line="360" w:lineRule="auto"/>
        <w:ind w:left="360"/>
        <w:rPr>
          <w:noProof/>
        </w:rPr>
      </w:pPr>
      <w:r w:rsidRPr="00751CF0">
        <w:rPr>
          <w:noProof/>
          <w:position w:val="-20"/>
        </w:rPr>
        <w:object w:dxaOrig="1400" w:dyaOrig="520">
          <v:shape id="_x0000_i1079" type="#_x0000_t75" style="width:70.5pt;height:26.25pt" o:ole="">
            <v:imagedata r:id="rId118" o:title=""/>
          </v:shape>
          <o:OLEObject Type="Embed" ProgID="Equation.DSMT4" ShapeID="_x0000_i1079" DrawAspect="Content" ObjectID="_1629104681" r:id="rId119"/>
        </w:object>
      </w:r>
    </w:p>
    <w:p w:rsidR="007A49A5" w:rsidRDefault="007A49A5" w:rsidP="007A49A5">
      <w:pPr>
        <w:ind w:left="360"/>
        <w:rPr>
          <w:noProof/>
        </w:rPr>
      </w:pPr>
      <w:r>
        <w:rPr>
          <w:noProof/>
        </w:rPr>
        <w:t xml:space="preserve">The relative growth rate of Pine is </w:t>
      </w:r>
    </w:p>
    <w:p w:rsidR="007A49A5" w:rsidRDefault="007A49A5" w:rsidP="007A49A5">
      <w:pPr>
        <w:spacing w:line="360" w:lineRule="auto"/>
        <w:ind w:left="360"/>
        <w:rPr>
          <w:noProof/>
        </w:rPr>
      </w:pPr>
      <w:r w:rsidRPr="001C04CE">
        <w:rPr>
          <w:noProof/>
          <w:position w:val="-20"/>
        </w:rPr>
        <w:object w:dxaOrig="1980" w:dyaOrig="520">
          <v:shape id="_x0000_i1080" type="#_x0000_t75" style="width:99pt;height:26.25pt" o:ole="">
            <v:imagedata r:id="rId120" o:title=""/>
          </v:shape>
          <o:OLEObject Type="Embed" ProgID="Equation.DSMT4" ShapeID="_x0000_i1080" DrawAspect="Content" ObjectID="_1629104682" r:id="rId121"/>
        </w:object>
      </w:r>
      <w:r>
        <w:rPr>
          <w:noProof/>
        </w:rPr>
        <w:t xml:space="preserve"> , which decreases in time.</w:t>
      </w:r>
    </w:p>
    <w:p w:rsidR="007A49A5" w:rsidRDefault="007A49A5" w:rsidP="007A49A5">
      <w:pPr>
        <w:ind w:left="360"/>
        <w:rPr>
          <w:noProof/>
        </w:rPr>
      </w:pPr>
      <w:r>
        <w:rPr>
          <w:noProof/>
        </w:rPr>
        <w:t>The relative growth rate of Spruce is</w:t>
      </w:r>
    </w:p>
    <w:p w:rsidR="007A49A5" w:rsidRDefault="003C11D2" w:rsidP="007A49A5">
      <w:pPr>
        <w:tabs>
          <w:tab w:val="left" w:pos="3240"/>
        </w:tabs>
        <w:ind w:left="360"/>
        <w:rPr>
          <w:noProof/>
        </w:rPr>
      </w:pPr>
      <w:r w:rsidRPr="001C04CE">
        <w:rPr>
          <w:noProof/>
          <w:position w:val="-30"/>
        </w:rPr>
        <w:object w:dxaOrig="2500" w:dyaOrig="720">
          <v:shape id="_x0000_i1271" type="#_x0000_t75" style="width:124.5pt;height:36pt" o:ole="">
            <v:imagedata r:id="rId122" o:title=""/>
          </v:shape>
          <o:OLEObject Type="Embed" ProgID="Equation.DSMT4" ShapeID="_x0000_i1271" DrawAspect="Content" ObjectID="_1629104683" r:id="rId123"/>
        </w:object>
      </w:r>
      <w:r w:rsidR="007A49A5">
        <w:rPr>
          <w:noProof/>
        </w:rPr>
        <w:tab/>
        <w:t>Contant for all times</w:t>
      </w:r>
    </w:p>
    <w:p w:rsidR="007A49A5" w:rsidRDefault="007A49A5" w:rsidP="007A49A5">
      <w:pPr>
        <w:ind w:left="360"/>
        <w:rPr>
          <w:noProof/>
        </w:rPr>
      </w:pPr>
      <w:r>
        <w:rPr>
          <w:noProof/>
        </w:rPr>
        <w:t>The linear population function has a constant absolute growth rate and the exponential population function has a constant relative growth rate.</w:t>
      </w:r>
    </w:p>
    <w:p w:rsidR="007A49A5" w:rsidRDefault="007A49A5" w:rsidP="007A49A5">
      <w:pPr>
        <w:rPr>
          <w:noProof/>
        </w:rPr>
      </w:pPr>
    </w:p>
    <w:p w:rsidR="007A49A5" w:rsidRDefault="007A49A5" w:rsidP="007A49A5">
      <w:pPr>
        <w:rPr>
          <w:noProof/>
        </w:rPr>
      </w:pPr>
    </w:p>
    <w:p w:rsidR="007A49A5" w:rsidRPr="0023537C" w:rsidRDefault="007A49A5" w:rsidP="007A49A5">
      <w:pPr>
        <w:spacing w:line="360" w:lineRule="auto"/>
        <w:rPr>
          <w:b/>
          <w:i/>
          <w:noProof/>
          <w:color w:val="632423" w:themeColor="accent2" w:themeShade="80"/>
          <w:sz w:val="28"/>
        </w:rPr>
      </w:pPr>
      <w:r w:rsidRPr="0023537C">
        <w:rPr>
          <w:b/>
          <w:i/>
          <w:noProof/>
          <w:color w:val="632423" w:themeColor="accent2" w:themeShade="80"/>
          <w:sz w:val="28"/>
        </w:rPr>
        <w:t>Definition</w:t>
      </w:r>
    </w:p>
    <w:p w:rsidR="007A49A5" w:rsidRDefault="007A49A5" w:rsidP="003C6A8F">
      <w:pPr>
        <w:spacing w:line="240" w:lineRule="auto"/>
        <w:rPr>
          <w:noProof/>
        </w:rPr>
      </w:pPr>
      <w:r>
        <w:rPr>
          <w:noProof/>
        </w:rPr>
        <w:t xml:space="preserve">The quantity described by the function </w:t>
      </w:r>
      <w:r w:rsidRPr="0023537C">
        <w:rPr>
          <w:noProof/>
          <w:position w:val="-18"/>
        </w:rPr>
        <w:object w:dxaOrig="2600" w:dyaOrig="499">
          <v:shape id="_x0000_i1082" type="#_x0000_t75" style="width:129.75pt;height:24pt" o:ole="">
            <v:imagedata r:id="rId124" o:title=""/>
          </v:shape>
          <o:OLEObject Type="Embed" ProgID="Equation.DSMT4" ShapeID="_x0000_i1082" DrawAspect="Content" ObjectID="_1629104684" r:id="rId125"/>
        </w:object>
      </w:r>
      <w:r>
        <w:rPr>
          <w:noProof/>
        </w:rPr>
        <w:t xml:space="preserve">, has a constant doubling time of </w:t>
      </w:r>
      <w:r w:rsidRPr="00C3679B">
        <w:rPr>
          <w:noProof/>
          <w:position w:val="-20"/>
        </w:rPr>
        <w:object w:dxaOrig="960" w:dyaOrig="520">
          <v:shape id="_x0000_i1083" type="#_x0000_t75" style="width:48pt;height:26.25pt" o:ole="">
            <v:imagedata r:id="rId126" o:title=""/>
          </v:shape>
          <o:OLEObject Type="Embed" ProgID="Equation.DSMT4" ShapeID="_x0000_i1083" DrawAspect="Content" ObjectID="_1629104685" r:id="rId127"/>
        </w:object>
      </w:r>
      <w:r>
        <w:rPr>
          <w:noProof/>
        </w:rPr>
        <w:t xml:space="preserve">, with the same units as </w:t>
      </w:r>
      <w:r w:rsidRPr="00C3679B">
        <w:rPr>
          <w:i/>
          <w:noProof/>
          <w:sz w:val="26"/>
          <w:szCs w:val="26"/>
        </w:rPr>
        <w:t>t</w:t>
      </w:r>
      <w:r>
        <w:rPr>
          <w:noProof/>
        </w:rPr>
        <w:t>.</w:t>
      </w:r>
    </w:p>
    <w:p w:rsidR="007A49A5" w:rsidRDefault="007A49A5" w:rsidP="007A49A5">
      <w:pPr>
        <w:rPr>
          <w:noProof/>
        </w:rPr>
      </w:pPr>
    </w:p>
    <w:p w:rsidR="007A49A5" w:rsidRDefault="007A49A5" w:rsidP="0058113E">
      <w:pPr>
        <w:spacing w:line="240" w:lineRule="auto"/>
        <w:rPr>
          <w:noProof/>
        </w:rPr>
      </w:pPr>
    </w:p>
    <w:p w:rsidR="007A49A5" w:rsidRDefault="007A49A5" w:rsidP="00AF5EB8">
      <w:pPr>
        <w:tabs>
          <w:tab w:val="left" w:pos="1440"/>
          <w:tab w:val="left" w:pos="4320"/>
        </w:tabs>
        <w:spacing w:line="240" w:lineRule="auto"/>
      </w:pPr>
      <w:r w:rsidRPr="00D47008">
        <w:rPr>
          <w:b/>
          <w:i/>
          <w:color w:val="632423" w:themeColor="accent2" w:themeShade="80"/>
          <w:sz w:val="28"/>
        </w:rPr>
        <w:t>Formula</w:t>
      </w:r>
      <w:r w:rsidR="006716AF">
        <w:rPr>
          <w:b/>
          <w:i/>
          <w:color w:val="632423" w:themeColor="accent2" w:themeShade="80"/>
          <w:sz w:val="28"/>
        </w:rPr>
        <w:tab/>
      </w:r>
      <w:r w:rsidR="0030381E">
        <w:t xml:space="preserve">To find either </w:t>
      </w:r>
      <w:r w:rsidR="0030381E" w:rsidRPr="0030381E">
        <w:rPr>
          <w:i/>
          <w:sz w:val="26"/>
          <w:szCs w:val="26"/>
        </w:rPr>
        <w:t>k</w:t>
      </w:r>
      <w:r w:rsidR="0030381E">
        <w:t xml:space="preserve"> or </w:t>
      </w:r>
      <w:r w:rsidR="0030381E" w:rsidRPr="0030381E">
        <w:rPr>
          <w:i/>
        </w:rPr>
        <w:t>T</w:t>
      </w:r>
      <w:r w:rsidR="0030381E">
        <w:t>:</w:t>
      </w:r>
      <w:r w:rsidR="00C84C71">
        <w:tab/>
      </w:r>
      <w:r w:rsidRPr="004908B4">
        <w:rPr>
          <w:position w:val="-36"/>
        </w:rPr>
        <w:object w:dxaOrig="2860" w:dyaOrig="680">
          <v:shape id="_x0000_i1084" type="#_x0000_t75" style="width:2in;height:33.75pt" o:ole="">
            <v:imagedata r:id="rId128" o:title=""/>
          </v:shape>
          <o:OLEObject Type="Embed" ProgID="Equation.DSMT4" ShapeID="_x0000_i1084" DrawAspect="Content" ObjectID="_1629104686" r:id="rId129"/>
        </w:object>
      </w:r>
    </w:p>
    <w:p w:rsidR="007A49A5" w:rsidRPr="00B94ECF" w:rsidRDefault="007A49A5" w:rsidP="00222F12">
      <w:pPr>
        <w:rPr>
          <w:b/>
          <w:i/>
          <w:color w:val="FF0000"/>
          <w:sz w:val="28"/>
        </w:rPr>
      </w:pPr>
      <w:r w:rsidRPr="00B94ECF">
        <w:rPr>
          <w:b/>
          <w:i/>
          <w:color w:val="FF0000"/>
          <w:sz w:val="28"/>
        </w:rPr>
        <w:t>Proof</w:t>
      </w:r>
    </w:p>
    <w:p w:rsidR="007A49A5" w:rsidRDefault="0058113E" w:rsidP="00705E1E">
      <w:pPr>
        <w:spacing w:line="240" w:lineRule="auto"/>
        <w:ind w:left="360"/>
      </w:pPr>
      <w:r w:rsidRPr="0058113E">
        <w:rPr>
          <w:position w:val="-32"/>
        </w:rPr>
        <w:object w:dxaOrig="2680" w:dyaOrig="639">
          <v:shape id="_x0000_i1085" type="#_x0000_t75" style="width:135.75pt;height:33pt" o:ole="">
            <v:imagedata r:id="rId130" o:title=""/>
          </v:shape>
          <o:OLEObject Type="Embed" ProgID="Equation.DSMT4" ShapeID="_x0000_i1085" DrawAspect="Content" ObjectID="_1629104687" r:id="rId131"/>
        </w:object>
      </w:r>
      <w:r w:rsidR="007A49A5">
        <w:t xml:space="preserve"> </w:t>
      </w:r>
    </w:p>
    <w:p w:rsidR="007A49A5" w:rsidRDefault="00705E1E" w:rsidP="00AF5EB8">
      <w:pPr>
        <w:tabs>
          <w:tab w:val="left" w:pos="2070"/>
          <w:tab w:val="left" w:pos="4320"/>
        </w:tabs>
        <w:spacing w:line="240" w:lineRule="auto"/>
        <w:ind w:left="360"/>
        <w:rPr>
          <w:b/>
          <w:i/>
          <w:color w:val="0000CC"/>
          <w:sz w:val="32"/>
        </w:rPr>
      </w:pPr>
      <w:r>
        <w:tab/>
      </w:r>
      <w:r w:rsidR="007A49A5" w:rsidRPr="002E15ED">
        <w:rPr>
          <w:position w:val="-32"/>
        </w:rPr>
        <w:object w:dxaOrig="1380" w:dyaOrig="639">
          <v:shape id="_x0000_i1086" type="#_x0000_t75" style="width:69.75pt;height:31.5pt" o:ole="">
            <v:imagedata r:id="rId132" o:title=""/>
          </v:shape>
          <o:OLEObject Type="Embed" ProgID="Equation.DSMT4" ShapeID="_x0000_i1086" DrawAspect="Content" ObjectID="_1629104688" r:id="rId133"/>
        </w:object>
      </w:r>
      <w:r w:rsidR="00AF5EB8">
        <w:tab/>
      </w:r>
      <w:r w:rsidR="007A49A5" w:rsidRPr="005D1C4A">
        <w:rPr>
          <w:position w:val="-38"/>
        </w:rPr>
        <w:object w:dxaOrig="1160" w:dyaOrig="760">
          <v:shape id="_x0000_i1087" type="#_x0000_t75" style="width:57.75pt;height:37.5pt" o:ole="">
            <v:imagedata r:id="rId134" o:title=""/>
          </v:shape>
          <o:OLEObject Type="Embed" ProgID="Equation.DSMT4" ShapeID="_x0000_i1087" DrawAspect="Content" ObjectID="_1629104689" r:id="rId135"/>
        </w:object>
      </w:r>
      <w:r w:rsidR="007A49A5">
        <w:t xml:space="preserve">  </w:t>
      </w:r>
      <w:r w:rsidR="007A49A5" w:rsidRPr="00CC4904">
        <w:rPr>
          <w:b/>
          <w:i/>
          <w:color w:val="0000CC"/>
          <w:sz w:val="32"/>
        </w:rPr>
        <w:sym w:font="Symbol" w:char="F0D6"/>
      </w:r>
    </w:p>
    <w:p w:rsidR="007E227F" w:rsidRPr="00D47008" w:rsidRDefault="007E227F" w:rsidP="007E227F">
      <w:pPr>
        <w:spacing w:line="360" w:lineRule="auto"/>
        <w:rPr>
          <w:b/>
          <w:i/>
          <w:noProof/>
          <w:sz w:val="28"/>
        </w:rPr>
      </w:pPr>
      <w:r w:rsidRPr="00D47008">
        <w:rPr>
          <w:b/>
          <w:i/>
          <w:noProof/>
          <w:sz w:val="28"/>
        </w:rPr>
        <w:lastRenderedPageBreak/>
        <w:t>Example</w:t>
      </w:r>
    </w:p>
    <w:p w:rsidR="007E227F" w:rsidRDefault="007E227F" w:rsidP="007E227F">
      <w:pPr>
        <w:rPr>
          <w:noProof/>
        </w:rPr>
      </w:pPr>
      <w:r>
        <w:rPr>
          <w:noProof/>
        </w:rPr>
        <w:t xml:space="preserve">Human population growth rates vary geographically and fluctuate over time. The overall growth rate for world population peaked at an annual rate of 2.1% per year in the 1960s. Assume a world population of 6.0 billion in 1999 </w:t>
      </w:r>
      <w:r w:rsidRPr="00D47008">
        <w:rPr>
          <w:noProof/>
          <w:position w:val="-14"/>
        </w:rPr>
        <w:object w:dxaOrig="700" w:dyaOrig="400">
          <v:shape id="_x0000_i1088" type="#_x0000_t75" style="width:35.25pt;height:20.25pt" o:ole="">
            <v:imagedata r:id="rId136" o:title=""/>
          </v:shape>
          <o:OLEObject Type="Embed" ProgID="Equation.DSMT4" ShapeID="_x0000_i1088" DrawAspect="Content" ObjectID="_1629104690" r:id="rId137"/>
        </w:object>
      </w:r>
      <w:r>
        <w:rPr>
          <w:noProof/>
        </w:rPr>
        <w:t xml:space="preserve"> and 6.9 billion in 2009 </w:t>
      </w:r>
      <w:r w:rsidRPr="00D47008">
        <w:rPr>
          <w:noProof/>
          <w:position w:val="-14"/>
        </w:rPr>
        <w:object w:dxaOrig="800" w:dyaOrig="400">
          <v:shape id="_x0000_i1089" type="#_x0000_t75" style="width:39.75pt;height:20.25pt" o:ole="">
            <v:imagedata r:id="rId138" o:title=""/>
          </v:shape>
          <o:OLEObject Type="Embed" ProgID="Equation.DSMT4" ShapeID="_x0000_i1089" DrawAspect="Content" ObjectID="_1629104691" r:id="rId139"/>
        </w:object>
      </w:r>
    </w:p>
    <w:p w:rsidR="007E227F" w:rsidRDefault="007E227F" w:rsidP="00A10547">
      <w:pPr>
        <w:pStyle w:val="ListParagraph"/>
        <w:numPr>
          <w:ilvl w:val="0"/>
          <w:numId w:val="56"/>
        </w:numPr>
        <w:rPr>
          <w:noProof/>
        </w:rPr>
      </w:pPr>
      <w:r>
        <w:rPr>
          <w:noProof/>
        </w:rPr>
        <w:t>Find an exponential growth function for the world population that fits the two data points.</w:t>
      </w:r>
    </w:p>
    <w:p w:rsidR="007E227F" w:rsidRDefault="007E227F" w:rsidP="00A10547">
      <w:pPr>
        <w:pStyle w:val="ListParagraph"/>
        <w:numPr>
          <w:ilvl w:val="0"/>
          <w:numId w:val="56"/>
        </w:numPr>
        <w:rPr>
          <w:noProof/>
        </w:rPr>
      </w:pPr>
      <w:r>
        <w:rPr>
          <w:noProof/>
        </w:rPr>
        <w:t>Find the doubling time for the world population using the model in part (a).</w:t>
      </w:r>
    </w:p>
    <w:p w:rsidR="007E227F" w:rsidRDefault="007E227F" w:rsidP="00A10547">
      <w:pPr>
        <w:pStyle w:val="ListParagraph"/>
        <w:numPr>
          <w:ilvl w:val="0"/>
          <w:numId w:val="56"/>
        </w:numPr>
        <w:rPr>
          <w:noProof/>
        </w:rPr>
      </w:pPr>
      <w:r>
        <w:rPr>
          <w:noProof/>
        </w:rPr>
        <w:t xml:space="preserve">Find the (absolute) growth rate </w:t>
      </w:r>
      <w:r w:rsidRPr="003E5E3F">
        <w:rPr>
          <w:noProof/>
          <w:position w:val="-14"/>
        </w:rPr>
        <w:object w:dxaOrig="540" w:dyaOrig="400">
          <v:shape id="_x0000_i1090" type="#_x0000_t75" style="width:27pt;height:20.25pt" o:ole="">
            <v:imagedata r:id="rId140" o:title=""/>
          </v:shape>
          <o:OLEObject Type="Embed" ProgID="Equation.DSMT4" ShapeID="_x0000_i1090" DrawAspect="Content" ObjectID="_1629104692" r:id="rId141"/>
        </w:object>
      </w:r>
      <w:r>
        <w:rPr>
          <w:noProof/>
        </w:rPr>
        <w:t xml:space="preserve"> and graph it, for </w:t>
      </w:r>
      <w:r w:rsidRPr="003E5E3F">
        <w:rPr>
          <w:noProof/>
          <w:position w:val="-6"/>
        </w:rPr>
        <w:object w:dxaOrig="980" w:dyaOrig="279">
          <v:shape id="_x0000_i1091" type="#_x0000_t75" style="width:48.75pt;height:14.25pt" o:ole="">
            <v:imagedata r:id="rId142" o:title=""/>
          </v:shape>
          <o:OLEObject Type="Embed" ProgID="Equation.DSMT4" ShapeID="_x0000_i1091" DrawAspect="Content" ObjectID="_1629104693" r:id="rId143"/>
        </w:object>
      </w:r>
      <w:r>
        <w:rPr>
          <w:noProof/>
        </w:rPr>
        <w:t>.</w:t>
      </w:r>
    </w:p>
    <w:p w:rsidR="007E227F" w:rsidRDefault="007E227F" w:rsidP="00A10547">
      <w:pPr>
        <w:pStyle w:val="ListParagraph"/>
        <w:numPr>
          <w:ilvl w:val="0"/>
          <w:numId w:val="56"/>
        </w:numPr>
        <w:rPr>
          <w:noProof/>
        </w:rPr>
      </w:pPr>
      <w:r>
        <w:rPr>
          <w:noProof/>
        </w:rPr>
        <w:t xml:space="preserve">How fast was the population growing in 2014 </w:t>
      </w:r>
      <w:r w:rsidRPr="003E5E3F">
        <w:rPr>
          <w:noProof/>
          <w:position w:val="-14"/>
        </w:rPr>
        <w:object w:dxaOrig="780" w:dyaOrig="400">
          <v:shape id="_x0000_i1092" type="#_x0000_t75" style="width:39pt;height:20.25pt" o:ole="">
            <v:imagedata r:id="rId144" o:title=""/>
          </v:shape>
          <o:OLEObject Type="Embed" ProgID="Equation.DSMT4" ShapeID="_x0000_i1092" DrawAspect="Content" ObjectID="_1629104694" r:id="rId145"/>
        </w:object>
      </w:r>
      <w:r>
        <w:rPr>
          <w:noProof/>
        </w:rPr>
        <w:t>?</w:t>
      </w:r>
    </w:p>
    <w:p w:rsidR="007E227F" w:rsidRPr="00FD6D74" w:rsidRDefault="007E227F" w:rsidP="007E227F">
      <w:pPr>
        <w:spacing w:line="360" w:lineRule="auto"/>
        <w:rPr>
          <w:b/>
          <w:i/>
          <w:noProof/>
          <w:color w:val="943634" w:themeColor="accent2" w:themeShade="BF"/>
          <w:u w:val="single"/>
        </w:rPr>
      </w:pPr>
      <w:r w:rsidRPr="00FD6D74">
        <w:rPr>
          <w:b/>
          <w:i/>
          <w:noProof/>
          <w:color w:val="943634" w:themeColor="accent2" w:themeShade="BF"/>
          <w:u w:val="single"/>
        </w:rPr>
        <w:t>Solution</w:t>
      </w:r>
    </w:p>
    <w:p w:rsidR="007E227F" w:rsidRDefault="007E227F" w:rsidP="007E227F">
      <w:pPr>
        <w:ind w:left="360"/>
        <w:rPr>
          <w:noProof/>
        </w:rPr>
      </w:pPr>
      <w:r>
        <w:rPr>
          <w:noProof/>
        </w:rPr>
        <w:drawing>
          <wp:anchor distT="0" distB="0" distL="114300" distR="114300" simplePos="0" relativeHeight="251770880" behindDoc="1" locked="0" layoutInCell="1" allowOverlap="1" wp14:anchorId="481CB8F0" wp14:editId="10EFB817">
            <wp:simplePos x="0" y="0"/>
            <wp:positionH relativeFrom="column">
              <wp:posOffset>3636645</wp:posOffset>
            </wp:positionH>
            <wp:positionV relativeFrom="paragraph">
              <wp:posOffset>158115</wp:posOffset>
            </wp:positionV>
            <wp:extent cx="2917254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40" y="21450"/>
                <wp:lineTo x="21440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25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3F33">
        <w:rPr>
          <w:b/>
          <w:i/>
          <w:noProof/>
        </w:rPr>
        <w:t>Given</w:t>
      </w:r>
      <w:r>
        <w:rPr>
          <w:noProof/>
        </w:rPr>
        <w:t xml:space="preserve">: </w:t>
      </w:r>
      <w:r w:rsidRPr="00083F33">
        <w:rPr>
          <w:noProof/>
          <w:position w:val="-14"/>
        </w:rPr>
        <w:object w:dxaOrig="2280" w:dyaOrig="400">
          <v:shape id="_x0000_i1093" type="#_x0000_t75" style="width:114pt;height:20.25pt" o:ole="">
            <v:imagedata r:id="rId147" o:title=""/>
          </v:shape>
          <o:OLEObject Type="Embed" ProgID="Equation.DSMT4" ShapeID="_x0000_i1093" DrawAspect="Content" ObjectID="_1629104695" r:id="rId148"/>
        </w:object>
      </w:r>
      <w:r>
        <w:rPr>
          <w:noProof/>
        </w:rPr>
        <w:t xml:space="preserve"> </w:t>
      </w:r>
    </w:p>
    <w:p w:rsidR="007E227F" w:rsidRDefault="009377DC" w:rsidP="00A10547">
      <w:pPr>
        <w:pStyle w:val="ListParagraph"/>
        <w:numPr>
          <w:ilvl w:val="0"/>
          <w:numId w:val="57"/>
        </w:numPr>
        <w:rPr>
          <w:noProof/>
        </w:rPr>
      </w:pPr>
      <w:r w:rsidRPr="00083F33">
        <w:rPr>
          <w:noProof/>
          <w:position w:val="-34"/>
        </w:rPr>
        <w:object w:dxaOrig="1480" w:dyaOrig="800">
          <v:shape id="_x0000_i1094" type="#_x0000_t75" style="width:74.25pt;height:39.75pt" o:ole="">
            <v:imagedata r:id="rId149" o:title=""/>
          </v:shape>
          <o:OLEObject Type="Embed" ProgID="Equation.DSMT4" ShapeID="_x0000_i1094" DrawAspect="Content" ObjectID="_1629104696" r:id="rId150"/>
        </w:object>
      </w:r>
    </w:p>
    <w:p w:rsidR="009377DC" w:rsidRDefault="009377DC" w:rsidP="009377DC">
      <w:pPr>
        <w:tabs>
          <w:tab w:val="left" w:pos="900"/>
        </w:tabs>
        <w:spacing w:line="360" w:lineRule="auto"/>
        <w:ind w:left="720"/>
        <w:rPr>
          <w:noProof/>
        </w:rPr>
      </w:pPr>
      <w:r>
        <w:rPr>
          <w:noProof/>
        </w:rPr>
        <w:tab/>
      </w:r>
      <w:r w:rsidRPr="009377DC">
        <w:rPr>
          <w:noProof/>
          <w:position w:val="-20"/>
        </w:rPr>
        <w:object w:dxaOrig="1120" w:dyaOrig="520">
          <v:shape id="_x0000_i1095" type="#_x0000_t75" style="width:56.25pt;height:25.5pt" o:ole="">
            <v:imagedata r:id="rId151" o:title=""/>
          </v:shape>
          <o:OLEObject Type="Embed" ProgID="Equation.DSMT4" ShapeID="_x0000_i1095" DrawAspect="Content" ObjectID="_1629104697" r:id="rId152"/>
        </w:object>
      </w:r>
    </w:p>
    <w:p w:rsidR="009377DC" w:rsidRDefault="009377DC" w:rsidP="009377DC">
      <w:pPr>
        <w:tabs>
          <w:tab w:val="left" w:pos="900"/>
        </w:tabs>
        <w:spacing w:line="360" w:lineRule="auto"/>
        <w:ind w:left="720"/>
        <w:rPr>
          <w:noProof/>
        </w:rPr>
      </w:pPr>
      <w:r>
        <w:rPr>
          <w:noProof/>
        </w:rPr>
        <w:tab/>
      </w:r>
      <w:r w:rsidRPr="009377DC">
        <w:rPr>
          <w:noProof/>
          <w:position w:val="-10"/>
        </w:rPr>
        <w:object w:dxaOrig="940" w:dyaOrig="340">
          <v:shape id="_x0000_i1096" type="#_x0000_t75" style="width:47.25pt;height:17.25pt" o:ole="">
            <v:imagedata r:id="rId153" o:title=""/>
          </v:shape>
          <o:OLEObject Type="Embed" ProgID="Equation.DSMT4" ShapeID="_x0000_i1096" DrawAspect="Content" ObjectID="_1629104698" r:id="rId154"/>
        </w:object>
      </w:r>
    </w:p>
    <w:p w:rsidR="007E227F" w:rsidRDefault="007E227F" w:rsidP="00402944">
      <w:pPr>
        <w:spacing w:line="480" w:lineRule="auto"/>
        <w:ind w:left="720"/>
        <w:rPr>
          <w:noProof/>
        </w:rPr>
      </w:pPr>
      <w:r>
        <w:rPr>
          <w:noProof/>
        </w:rPr>
        <w:t xml:space="preserve">The growth function is: </w:t>
      </w:r>
      <w:r w:rsidRPr="00981B25">
        <w:rPr>
          <w:noProof/>
          <w:position w:val="-14"/>
        </w:rPr>
        <w:object w:dxaOrig="1540" w:dyaOrig="460">
          <v:shape id="_x0000_i1097" type="#_x0000_t75" style="width:77.25pt;height:23.25pt" o:ole="">
            <v:imagedata r:id="rId155" o:title=""/>
          </v:shape>
          <o:OLEObject Type="Embed" ProgID="Equation.DSMT4" ShapeID="_x0000_i1097" DrawAspect="Content" ObjectID="_1629104699" r:id="rId156"/>
        </w:object>
      </w:r>
      <w:r>
        <w:rPr>
          <w:noProof/>
        </w:rPr>
        <w:t xml:space="preserve"> </w:t>
      </w:r>
    </w:p>
    <w:p w:rsidR="007E227F" w:rsidRDefault="009377DC" w:rsidP="009377DC">
      <w:pPr>
        <w:pStyle w:val="ListParagraph"/>
        <w:numPr>
          <w:ilvl w:val="0"/>
          <w:numId w:val="57"/>
        </w:numPr>
        <w:tabs>
          <w:tab w:val="left" w:pos="3600"/>
        </w:tabs>
        <w:spacing w:line="360" w:lineRule="auto"/>
        <w:rPr>
          <w:noProof/>
        </w:rPr>
      </w:pPr>
      <w:r w:rsidRPr="00B372CA">
        <w:rPr>
          <w:noProof/>
          <w:position w:val="-20"/>
        </w:rPr>
        <w:object w:dxaOrig="1180" w:dyaOrig="520">
          <v:shape id="_x0000_i1098" type="#_x0000_t75" style="width:59.25pt;height:26.25pt" o:ole="">
            <v:imagedata r:id="rId157" o:title=""/>
          </v:shape>
          <o:OLEObject Type="Embed" ProgID="Equation.DSMT4" ShapeID="_x0000_i1098" DrawAspect="Content" ObjectID="_1629104700" r:id="rId158"/>
        </w:object>
      </w:r>
      <w:r>
        <w:rPr>
          <w:noProof/>
        </w:rPr>
        <w:tab/>
      </w:r>
      <w:bookmarkStart w:id="0" w:name="MTBlankEqn"/>
      <w:r w:rsidRPr="009377DC">
        <w:rPr>
          <w:position w:val="-20"/>
        </w:rPr>
        <w:object w:dxaOrig="859" w:dyaOrig="520">
          <v:shape id="_x0000_i1099" type="#_x0000_t75" style="width:42.75pt;height:25.5pt" o:ole="">
            <v:imagedata r:id="rId159" o:title=""/>
          </v:shape>
          <o:OLEObject Type="Embed" ProgID="Equation.DSMT4" ShapeID="_x0000_i1099" DrawAspect="Content" ObjectID="_1629104701" r:id="rId160"/>
        </w:object>
      </w:r>
      <w:bookmarkEnd w:id="0"/>
      <w:r>
        <w:rPr>
          <w:noProof/>
        </w:rPr>
        <w:t xml:space="preserve"> </w:t>
      </w:r>
    </w:p>
    <w:p w:rsidR="009377DC" w:rsidRDefault="009377DC" w:rsidP="00402944">
      <w:pPr>
        <w:pStyle w:val="ListParagraph"/>
        <w:tabs>
          <w:tab w:val="left" w:pos="1080"/>
        </w:tabs>
        <w:spacing w:line="480" w:lineRule="auto"/>
        <w:rPr>
          <w:noProof/>
        </w:rPr>
      </w:pPr>
      <w:r>
        <w:rPr>
          <w:noProof/>
        </w:rPr>
        <w:tab/>
      </w:r>
      <w:r w:rsidRPr="009377DC">
        <w:rPr>
          <w:noProof/>
          <w:position w:val="-16"/>
        </w:rPr>
        <w:object w:dxaOrig="1280" w:dyaOrig="400">
          <v:shape id="_x0000_i1100" type="#_x0000_t75" style="width:63.75pt;height:20.25pt" o:ole="">
            <v:imagedata r:id="rId161" o:title=""/>
          </v:shape>
          <o:OLEObject Type="Embed" ProgID="Equation.DSMT4" ShapeID="_x0000_i1100" DrawAspect="Content" ObjectID="_1629104702" r:id="rId162"/>
        </w:object>
      </w:r>
    </w:p>
    <w:p w:rsidR="007E227F" w:rsidRDefault="007E227F" w:rsidP="00A10547">
      <w:pPr>
        <w:pStyle w:val="ListParagraph"/>
        <w:numPr>
          <w:ilvl w:val="0"/>
          <w:numId w:val="57"/>
        </w:numPr>
        <w:rPr>
          <w:noProof/>
        </w:rPr>
      </w:pPr>
      <w:r w:rsidRPr="00981B25">
        <w:rPr>
          <w:noProof/>
          <w:position w:val="-14"/>
        </w:rPr>
        <w:object w:dxaOrig="4420" w:dyaOrig="460">
          <v:shape id="_x0000_i1101" type="#_x0000_t75" style="width:221.25pt;height:23.25pt" o:ole="">
            <v:imagedata r:id="rId163" o:title=""/>
          </v:shape>
          <o:OLEObject Type="Embed" ProgID="Equation.DSMT4" ShapeID="_x0000_i1101" DrawAspect="Content" ObjectID="_1629104703" r:id="rId164"/>
        </w:object>
      </w:r>
    </w:p>
    <w:p w:rsidR="007E227F" w:rsidRDefault="007E227F" w:rsidP="00402944">
      <w:pPr>
        <w:spacing w:line="480" w:lineRule="auto"/>
        <w:ind w:left="720"/>
        <w:rPr>
          <w:noProof/>
        </w:rPr>
      </w:pPr>
      <w:r>
        <w:rPr>
          <w:noProof/>
        </w:rPr>
        <w:t>The growth rate itself increases exponentially</w:t>
      </w:r>
    </w:p>
    <w:p w:rsidR="007E227F" w:rsidRDefault="007206E5" w:rsidP="00A10547">
      <w:pPr>
        <w:pStyle w:val="ListParagraph"/>
        <w:numPr>
          <w:ilvl w:val="0"/>
          <w:numId w:val="57"/>
        </w:numPr>
        <w:rPr>
          <w:noProof/>
        </w:rPr>
      </w:pPr>
      <w:r w:rsidRPr="007206E5">
        <w:rPr>
          <w:noProof/>
          <w:position w:val="-14"/>
        </w:rPr>
        <w:object w:dxaOrig="2799" w:dyaOrig="499">
          <v:shape id="_x0000_i1102" type="#_x0000_t75" style="width:140.25pt;height:25.5pt" o:ole="">
            <v:imagedata r:id="rId165" o:title=""/>
          </v:shape>
          <o:OLEObject Type="Embed" ProgID="Equation.DSMT4" ShapeID="_x0000_i1102" DrawAspect="Content" ObjectID="_1629104704" r:id="rId166"/>
        </w:object>
      </w:r>
    </w:p>
    <w:p w:rsidR="007206E5" w:rsidRDefault="007206E5" w:rsidP="007206E5">
      <w:pPr>
        <w:pStyle w:val="ListParagraph"/>
        <w:tabs>
          <w:tab w:val="left" w:pos="1710"/>
        </w:tabs>
        <w:rPr>
          <w:noProof/>
        </w:rPr>
      </w:pPr>
      <w:r>
        <w:rPr>
          <w:noProof/>
        </w:rPr>
        <w:tab/>
      </w:r>
      <w:r w:rsidRPr="00C20017">
        <w:rPr>
          <w:noProof/>
          <w:position w:val="-16"/>
        </w:rPr>
        <w:object w:dxaOrig="1579" w:dyaOrig="400">
          <v:shape id="_x0000_i1103" type="#_x0000_t75" style="width:78.75pt;height:20.25pt" o:ole="">
            <v:imagedata r:id="rId167" o:title=""/>
          </v:shape>
          <o:OLEObject Type="Embed" ProgID="Equation.DSMT4" ShapeID="_x0000_i1103" DrawAspect="Content" ObjectID="_1629104705" r:id="rId168"/>
        </w:object>
      </w:r>
    </w:p>
    <w:p w:rsidR="007E227F" w:rsidRDefault="007E227F" w:rsidP="007E227F">
      <w:pPr>
        <w:rPr>
          <w:noProof/>
        </w:rPr>
      </w:pPr>
    </w:p>
    <w:p w:rsidR="007E227F" w:rsidRDefault="007E227F" w:rsidP="00944E04">
      <w:pPr>
        <w:spacing w:line="360" w:lineRule="auto"/>
        <w:rPr>
          <w:noProof/>
        </w:rPr>
      </w:pPr>
    </w:p>
    <w:p w:rsidR="001C7F5E" w:rsidRDefault="001C7F5E" w:rsidP="007E227F">
      <w:pPr>
        <w:spacing w:line="360" w:lineRule="auto"/>
        <w:rPr>
          <w:b/>
          <w:noProof/>
          <w:sz w:val="28"/>
        </w:rPr>
      </w:pPr>
      <w:r>
        <w:rPr>
          <w:b/>
          <w:noProof/>
          <w:sz w:val="28"/>
        </w:rPr>
        <w:br w:type="page"/>
      </w:r>
    </w:p>
    <w:p w:rsidR="007E227F" w:rsidRPr="00D505B1" w:rsidRDefault="007E227F" w:rsidP="007E227F">
      <w:pPr>
        <w:spacing w:line="360" w:lineRule="auto"/>
        <w:rPr>
          <w:b/>
          <w:noProof/>
          <w:sz w:val="28"/>
        </w:rPr>
      </w:pPr>
      <w:r w:rsidRPr="00D505B1">
        <w:rPr>
          <w:b/>
          <w:noProof/>
          <w:sz w:val="28"/>
        </w:rPr>
        <w:lastRenderedPageBreak/>
        <w:t>Financial Model</w:t>
      </w:r>
    </w:p>
    <w:p w:rsidR="007E227F" w:rsidRDefault="007E227F" w:rsidP="007E227F">
      <w:pPr>
        <w:rPr>
          <w:noProof/>
        </w:rPr>
      </w:pPr>
      <w:r>
        <w:rPr>
          <w:noProof/>
        </w:rPr>
        <w:t xml:space="preserve">The balance in the account increases exponentially at a rate that can be determined from the advertised </w:t>
      </w:r>
      <w:r w:rsidRPr="00D505B1">
        <w:rPr>
          <w:b/>
          <w:i/>
          <w:noProof/>
        </w:rPr>
        <w:t>annual percentage yield</w:t>
      </w:r>
      <w:r>
        <w:rPr>
          <w:noProof/>
        </w:rPr>
        <w:t xml:space="preserve"> (or </w:t>
      </w:r>
      <w:r w:rsidRPr="00D505B1">
        <w:rPr>
          <w:b/>
          <w:noProof/>
        </w:rPr>
        <w:t>APY</w:t>
      </w:r>
      <w:r>
        <w:rPr>
          <w:noProof/>
        </w:rPr>
        <w:t>) of the account.</w:t>
      </w:r>
    </w:p>
    <w:p w:rsidR="007E227F" w:rsidRDefault="007E227F" w:rsidP="007E227F">
      <w:pPr>
        <w:rPr>
          <w:noProof/>
        </w:rPr>
      </w:pPr>
    </w:p>
    <w:p w:rsidR="00590620" w:rsidRDefault="00590620" w:rsidP="007E227F">
      <w:pPr>
        <w:rPr>
          <w:noProof/>
        </w:rPr>
      </w:pPr>
    </w:p>
    <w:p w:rsidR="007E227F" w:rsidRPr="008F6981" w:rsidRDefault="007E227F" w:rsidP="007E227F">
      <w:pPr>
        <w:spacing w:after="120"/>
        <w:rPr>
          <w:b/>
          <w:i/>
          <w:sz w:val="28"/>
        </w:rPr>
      </w:pPr>
      <w:r w:rsidRPr="008F6981">
        <w:rPr>
          <w:b/>
          <w:i/>
          <w:sz w:val="28"/>
        </w:rPr>
        <w:t>Effective Rate</w:t>
      </w:r>
    </w:p>
    <w:p w:rsidR="007E227F" w:rsidRDefault="007E227F" w:rsidP="007E227F">
      <w:r>
        <w:t xml:space="preserve">The </w:t>
      </w:r>
      <w:r w:rsidRPr="008E4100">
        <w:rPr>
          <w:b/>
          <w:i/>
        </w:rPr>
        <w:t>effective rate</w:t>
      </w:r>
      <w:r>
        <w:t xml:space="preserve"> corresponding to a started rate of interest</w:t>
      </w:r>
      <w:r w:rsidRPr="008E4100">
        <w:rPr>
          <w:i/>
          <w:sz w:val="26"/>
          <w:szCs w:val="26"/>
        </w:rPr>
        <w:t xml:space="preserve"> r</w:t>
      </w:r>
      <w:r>
        <w:t xml:space="preserve"> compounded </w:t>
      </w:r>
      <w:r w:rsidRPr="008E4100">
        <w:rPr>
          <w:i/>
          <w:sz w:val="26"/>
          <w:szCs w:val="26"/>
        </w:rPr>
        <w:t>m</w:t>
      </w:r>
      <w:r>
        <w:t xml:space="preserve"> times per year is</w:t>
      </w:r>
    </w:p>
    <w:p w:rsidR="007E227F" w:rsidRPr="001F1CFA" w:rsidRDefault="007E227F" w:rsidP="00035B84">
      <w:pPr>
        <w:jc w:val="center"/>
      </w:pPr>
      <w:r w:rsidRPr="00C54E6B">
        <w:rPr>
          <w:position w:val="-22"/>
        </w:rPr>
        <w:object w:dxaOrig="1740" w:dyaOrig="660">
          <v:shape id="_x0000_i1104" type="#_x0000_t75" style="width:87pt;height:33pt" o:ole="">
            <v:imagedata r:id="rId169" o:title=""/>
          </v:shape>
          <o:OLEObject Type="Embed" ProgID="Equation.DSMT4" ShapeID="_x0000_i1104" DrawAspect="Content" ObjectID="_1629104706" r:id="rId170"/>
        </w:object>
      </w:r>
    </w:p>
    <w:p w:rsidR="007E227F" w:rsidRDefault="007E227F" w:rsidP="009305CB">
      <w:pPr>
        <w:tabs>
          <w:tab w:val="left" w:pos="720"/>
          <w:tab w:val="left" w:pos="2160"/>
          <w:tab w:val="left" w:pos="7200"/>
        </w:tabs>
        <w:spacing w:line="240" w:lineRule="auto"/>
      </w:pPr>
      <w:r w:rsidRPr="001F1CFA">
        <w:rPr>
          <w:b/>
          <w:i/>
          <w:sz w:val="28"/>
        </w:rPr>
        <w:t>APY</w:t>
      </w:r>
      <w:r w:rsidRPr="001F1CFA">
        <w:t xml:space="preserve"> is also referred to as </w:t>
      </w:r>
      <w:r w:rsidRPr="001D7AAA">
        <w:rPr>
          <w:b/>
          <w:i/>
          <w:color w:val="632423" w:themeColor="accent2" w:themeShade="80"/>
          <w:sz w:val="26"/>
          <w:szCs w:val="26"/>
        </w:rPr>
        <w:t>effective rate</w:t>
      </w:r>
      <w:r w:rsidRPr="001F1CFA">
        <w:t xml:space="preserve"> or true interest rate.</w:t>
      </w:r>
    </w:p>
    <w:p w:rsidR="001C7F5E" w:rsidRDefault="001C7F5E" w:rsidP="001C7F5E"/>
    <w:p w:rsidR="001C7F5E" w:rsidRDefault="001C7F5E" w:rsidP="001C7F5E"/>
    <w:p w:rsidR="007E227F" w:rsidRPr="00BA74C4" w:rsidRDefault="007E227F" w:rsidP="007E227F">
      <w:pPr>
        <w:spacing w:line="360" w:lineRule="auto"/>
        <w:rPr>
          <w:b/>
          <w:i/>
          <w:noProof/>
          <w:sz w:val="28"/>
        </w:rPr>
      </w:pPr>
      <w:r w:rsidRPr="00BA74C4">
        <w:rPr>
          <w:b/>
          <w:i/>
          <w:noProof/>
          <w:sz w:val="28"/>
        </w:rPr>
        <w:t>Example</w:t>
      </w:r>
    </w:p>
    <w:p w:rsidR="007E227F" w:rsidRDefault="007E227F" w:rsidP="007E227F">
      <w:pPr>
        <w:rPr>
          <w:noProof/>
        </w:rPr>
      </w:pPr>
      <w:r>
        <w:rPr>
          <w:noProof/>
        </w:rPr>
        <w:t>The APY of a savings account is the percentage increase in the balance over the course of a year. Suppose you deposit $500 in a savings account that has an APY of 6.18% per year. Assume that the interest rate remains constant and that no additional deposits or withdrawals are made. How long will it take the balance to reach $2500?</w:t>
      </w:r>
    </w:p>
    <w:p w:rsidR="007E227F" w:rsidRPr="00D20B36" w:rsidRDefault="007E227F" w:rsidP="007E227F">
      <w:pPr>
        <w:spacing w:before="120" w:after="120"/>
        <w:rPr>
          <w:b/>
          <w:i/>
          <w:color w:val="943634" w:themeColor="accent2" w:themeShade="BF"/>
          <w:u w:val="single"/>
        </w:rPr>
      </w:pPr>
      <w:r w:rsidRPr="00D20B36">
        <w:rPr>
          <w:b/>
          <w:i/>
          <w:color w:val="943634" w:themeColor="accent2" w:themeShade="BF"/>
          <w:u w:val="single"/>
        </w:rPr>
        <w:t>Solution</w:t>
      </w:r>
    </w:p>
    <w:p w:rsidR="007E227F" w:rsidRDefault="007E227F" w:rsidP="007E227F">
      <w:pPr>
        <w:ind w:left="360"/>
        <w:rPr>
          <w:noProof/>
        </w:rPr>
      </w:pPr>
      <w:r>
        <w:rPr>
          <w:noProof/>
        </w:rPr>
        <w:t xml:space="preserve">In one year the balance: </w:t>
      </w:r>
      <w:r w:rsidRPr="00BE1FB4">
        <w:rPr>
          <w:noProof/>
          <w:position w:val="-18"/>
        </w:rPr>
        <w:object w:dxaOrig="3280" w:dyaOrig="440">
          <v:shape id="_x0000_i1105" type="#_x0000_t75" style="width:164.25pt;height:21.75pt" o:ole="">
            <v:imagedata r:id="rId171" o:title=""/>
          </v:shape>
          <o:OLEObject Type="Embed" ProgID="Equation.DSMT4" ShapeID="_x0000_i1105" DrawAspect="Content" ObjectID="_1629104707" r:id="rId172"/>
        </w:object>
      </w:r>
    </w:p>
    <w:p w:rsidR="007E227F" w:rsidRDefault="003C11D2" w:rsidP="007E227F">
      <w:pPr>
        <w:ind w:left="360"/>
        <w:rPr>
          <w:noProof/>
        </w:rPr>
      </w:pPr>
      <w:r w:rsidRPr="00083F33">
        <w:rPr>
          <w:noProof/>
          <w:position w:val="-34"/>
        </w:rPr>
        <w:object w:dxaOrig="1579" w:dyaOrig="800">
          <v:shape id="_x0000_i1285" type="#_x0000_t75" style="width:79.5pt;height:39.75pt" o:ole="">
            <v:imagedata r:id="rId173" o:title=""/>
          </v:shape>
          <o:OLEObject Type="Embed" ProgID="Equation.DSMT4" ShapeID="_x0000_i1285" DrawAspect="Content" ObjectID="_1629104708" r:id="rId174"/>
        </w:object>
      </w:r>
    </w:p>
    <w:p w:rsidR="003C11D2" w:rsidRDefault="003C11D2" w:rsidP="003C11D2">
      <w:pPr>
        <w:tabs>
          <w:tab w:val="left" w:pos="540"/>
        </w:tabs>
        <w:ind w:left="360"/>
        <w:rPr>
          <w:noProof/>
        </w:rPr>
      </w:pPr>
      <w:r>
        <w:rPr>
          <w:noProof/>
        </w:rPr>
        <w:tab/>
      </w:r>
      <w:r w:rsidRPr="003C11D2">
        <w:rPr>
          <w:noProof/>
          <w:position w:val="-6"/>
        </w:rPr>
        <w:object w:dxaOrig="1120" w:dyaOrig="279">
          <v:shape id="_x0000_i1275" type="#_x0000_t75" style="width:56.25pt;height:13.5pt" o:ole="">
            <v:imagedata r:id="rId175" o:title=""/>
          </v:shape>
          <o:OLEObject Type="Embed" ProgID="Equation.DSMT4" ShapeID="_x0000_i1275" DrawAspect="Content" ObjectID="_1629104709" r:id="rId176"/>
        </w:object>
      </w:r>
    </w:p>
    <w:p w:rsidR="003C11D2" w:rsidRDefault="003C11D2" w:rsidP="003C11D2">
      <w:pPr>
        <w:tabs>
          <w:tab w:val="left" w:pos="540"/>
        </w:tabs>
        <w:spacing w:line="360" w:lineRule="auto"/>
        <w:ind w:left="360"/>
        <w:rPr>
          <w:noProof/>
        </w:rPr>
      </w:pPr>
      <w:r>
        <w:rPr>
          <w:noProof/>
        </w:rPr>
        <w:tab/>
      </w:r>
      <w:r w:rsidRPr="003C11D2">
        <w:rPr>
          <w:noProof/>
          <w:position w:val="-10"/>
        </w:rPr>
        <w:object w:dxaOrig="1180" w:dyaOrig="340">
          <v:shape id="_x0000_i1277" type="#_x0000_t75" style="width:59.25pt;height:16.5pt" o:ole="">
            <v:imagedata r:id="rId177" o:title=""/>
          </v:shape>
          <o:OLEObject Type="Embed" ProgID="Equation.DSMT4" ShapeID="_x0000_i1277" DrawAspect="Content" ObjectID="_1629104710" r:id="rId178"/>
        </w:object>
      </w:r>
    </w:p>
    <w:p w:rsidR="007E227F" w:rsidRDefault="007E227F" w:rsidP="007E227F">
      <w:pPr>
        <w:ind w:left="360"/>
        <w:rPr>
          <w:noProof/>
        </w:rPr>
      </w:pPr>
      <w:r w:rsidRPr="00981B25">
        <w:rPr>
          <w:noProof/>
          <w:position w:val="-14"/>
        </w:rPr>
        <w:object w:dxaOrig="2020" w:dyaOrig="460">
          <v:shape id="_x0000_i1107" type="#_x0000_t75" style="width:101.25pt;height:23.25pt" o:ole="">
            <v:imagedata r:id="rId179" o:title=""/>
          </v:shape>
          <o:OLEObject Type="Embed" ProgID="Equation.DSMT4" ShapeID="_x0000_i1107" DrawAspect="Content" ObjectID="_1629104711" r:id="rId180"/>
        </w:object>
      </w:r>
    </w:p>
    <w:p w:rsidR="007E227F" w:rsidRDefault="003C11D2" w:rsidP="007E227F">
      <w:pPr>
        <w:ind w:left="360"/>
        <w:rPr>
          <w:noProof/>
        </w:rPr>
      </w:pPr>
      <w:r w:rsidRPr="00083F33">
        <w:rPr>
          <w:noProof/>
          <w:position w:val="-34"/>
        </w:rPr>
        <w:object w:dxaOrig="1440" w:dyaOrig="800">
          <v:shape id="_x0000_i1283" type="#_x0000_t75" style="width:1in;height:39.75pt" o:ole="">
            <v:imagedata r:id="rId181" o:title=""/>
          </v:shape>
          <o:OLEObject Type="Embed" ProgID="Equation.DSMT4" ShapeID="_x0000_i1283" DrawAspect="Content" ObjectID="_1629104712" r:id="rId182"/>
        </w:object>
      </w:r>
    </w:p>
    <w:p w:rsidR="003C11D2" w:rsidRDefault="003C11D2" w:rsidP="003C11D2">
      <w:pPr>
        <w:tabs>
          <w:tab w:val="left" w:pos="540"/>
        </w:tabs>
        <w:ind w:left="360"/>
        <w:rPr>
          <w:noProof/>
        </w:rPr>
      </w:pPr>
      <w:r>
        <w:rPr>
          <w:noProof/>
        </w:rPr>
        <w:tab/>
      </w:r>
      <w:r w:rsidRPr="003C11D2">
        <w:rPr>
          <w:noProof/>
          <w:position w:val="-22"/>
        </w:rPr>
        <w:object w:dxaOrig="2020" w:dyaOrig="560">
          <v:shape id="_x0000_i1281" type="#_x0000_t75" style="width:101.25pt;height:27.75pt" o:ole="">
            <v:imagedata r:id="rId183" o:title=""/>
          </v:shape>
          <o:OLEObject Type="Embed" ProgID="Equation.DSMT4" ShapeID="_x0000_i1281" DrawAspect="Content" ObjectID="_1629104713" r:id="rId184"/>
        </w:object>
      </w:r>
    </w:p>
    <w:p w:rsidR="003C11D2" w:rsidRDefault="003C11D2" w:rsidP="003C11D2">
      <w:pPr>
        <w:tabs>
          <w:tab w:val="left" w:pos="540"/>
        </w:tabs>
        <w:ind w:left="360"/>
        <w:rPr>
          <w:noProof/>
        </w:rPr>
      </w:pPr>
      <w:r>
        <w:rPr>
          <w:noProof/>
        </w:rPr>
        <w:tab/>
      </w:r>
      <w:r w:rsidRPr="003C11D2">
        <w:rPr>
          <w:noProof/>
          <w:position w:val="-16"/>
        </w:rPr>
        <w:object w:dxaOrig="1240" w:dyaOrig="400">
          <v:shape id="_x0000_i1279" type="#_x0000_t75" style="width:62.25pt;height:20.25pt" o:ole="">
            <v:imagedata r:id="rId185" o:title=""/>
          </v:shape>
          <o:OLEObject Type="Embed" ProgID="Equation.DSMT4" ShapeID="_x0000_i1279" DrawAspect="Content" ObjectID="_1629104714" r:id="rId186"/>
        </w:object>
      </w:r>
    </w:p>
    <w:p w:rsidR="007E227F" w:rsidRDefault="007E227F" w:rsidP="007E227F">
      <w:pPr>
        <w:rPr>
          <w:noProof/>
        </w:rPr>
      </w:pPr>
    </w:p>
    <w:p w:rsidR="007E227F" w:rsidRDefault="007E227F" w:rsidP="007E227F">
      <w:pPr>
        <w:rPr>
          <w:noProof/>
        </w:rPr>
      </w:pPr>
    </w:p>
    <w:p w:rsidR="009646FF" w:rsidRDefault="009646FF" w:rsidP="007E227F">
      <w:pPr>
        <w:spacing w:line="360" w:lineRule="auto"/>
        <w:rPr>
          <w:b/>
          <w:noProof/>
          <w:sz w:val="28"/>
        </w:rPr>
      </w:pPr>
      <w:r>
        <w:rPr>
          <w:b/>
          <w:noProof/>
          <w:sz w:val="28"/>
        </w:rPr>
        <w:br w:type="page"/>
      </w:r>
    </w:p>
    <w:p w:rsidR="007E227F" w:rsidRPr="00015E50" w:rsidRDefault="007E227F" w:rsidP="007E227F">
      <w:pPr>
        <w:spacing w:line="360" w:lineRule="auto"/>
        <w:rPr>
          <w:b/>
          <w:noProof/>
          <w:sz w:val="28"/>
        </w:rPr>
      </w:pPr>
      <w:r w:rsidRPr="00015E50">
        <w:rPr>
          <w:b/>
          <w:noProof/>
          <w:sz w:val="28"/>
        </w:rPr>
        <w:lastRenderedPageBreak/>
        <w:t>Resource Consumption</w:t>
      </w:r>
    </w:p>
    <w:p w:rsidR="007E227F" w:rsidRDefault="007E227F" w:rsidP="007E227F">
      <w:pPr>
        <w:rPr>
          <w:noProof/>
        </w:rPr>
      </w:pPr>
      <w:r>
        <w:rPr>
          <w:noProof/>
        </w:rPr>
        <w:t xml:space="preserve">The rate at which energy is conssumed is called </w:t>
      </w:r>
      <w:r w:rsidRPr="00015E50">
        <w:rPr>
          <w:b/>
          <w:i/>
          <w:noProof/>
        </w:rPr>
        <w:t>power</w:t>
      </w:r>
      <w:r>
        <w:rPr>
          <w:noProof/>
        </w:rPr>
        <w:t xml:space="preserve">. </w:t>
      </w:r>
    </w:p>
    <w:p w:rsidR="007E227F" w:rsidRDefault="007E227F" w:rsidP="007E227F">
      <w:pPr>
        <w:rPr>
          <w:noProof/>
        </w:rPr>
      </w:pPr>
      <w:r>
        <w:rPr>
          <w:noProof/>
        </w:rPr>
        <w:t xml:space="preserve">The basic unit power is the </w:t>
      </w:r>
      <w:r w:rsidRPr="003354D8">
        <w:rPr>
          <w:b/>
          <w:i/>
          <w:noProof/>
        </w:rPr>
        <w:t>watt</w:t>
      </w:r>
      <w:r>
        <w:rPr>
          <w:noProof/>
        </w:rPr>
        <w:t xml:space="preserve"> (</w:t>
      </w:r>
      <w:r w:rsidRPr="003354D8">
        <w:rPr>
          <w:b/>
          <w:noProof/>
          <w:color w:val="31849B" w:themeColor="accent5" w:themeShade="BF"/>
        </w:rPr>
        <w:t>W</w:t>
      </w:r>
      <w:r>
        <w:rPr>
          <w:noProof/>
        </w:rPr>
        <w:t>).</w:t>
      </w:r>
    </w:p>
    <w:p w:rsidR="007E227F" w:rsidRDefault="007E227F" w:rsidP="007E227F">
      <w:pPr>
        <w:rPr>
          <w:noProof/>
        </w:rPr>
      </w:pPr>
      <w:r>
        <w:rPr>
          <w:noProof/>
        </w:rPr>
        <w:t xml:space="preserve">The basic unit energy is the </w:t>
      </w:r>
      <w:r>
        <w:rPr>
          <w:b/>
          <w:i/>
          <w:noProof/>
        </w:rPr>
        <w:t>joule</w:t>
      </w:r>
      <w:r>
        <w:rPr>
          <w:noProof/>
        </w:rPr>
        <w:t xml:space="preserve"> (</w:t>
      </w:r>
      <w:r>
        <w:rPr>
          <w:b/>
          <w:noProof/>
          <w:color w:val="31849B" w:themeColor="accent5" w:themeShade="BF"/>
        </w:rPr>
        <w:t>J</w:t>
      </w:r>
      <w:r>
        <w:rPr>
          <w:noProof/>
        </w:rPr>
        <w:t>).</w:t>
      </w:r>
    </w:p>
    <w:p w:rsidR="007E227F" w:rsidRDefault="007E227F" w:rsidP="007E227F">
      <w:pPr>
        <w:ind w:firstLine="720"/>
        <w:rPr>
          <w:noProof/>
        </w:rPr>
      </w:pPr>
      <w:r w:rsidRPr="00DA6653">
        <w:rPr>
          <w:noProof/>
          <w:position w:val="-6"/>
        </w:rPr>
        <w:object w:dxaOrig="1280" w:dyaOrig="279">
          <v:shape id="_x0000_i1109" type="#_x0000_t75" style="width:63.75pt;height:14.25pt" o:ole="">
            <v:imagedata r:id="rId187" o:title=""/>
          </v:shape>
          <o:OLEObject Type="Embed" ProgID="Equation.DSMT4" ShapeID="_x0000_i1109" DrawAspect="Content" ObjectID="_1629104715" r:id="rId188"/>
        </w:object>
      </w:r>
      <w:r>
        <w:rPr>
          <w:noProof/>
        </w:rPr>
        <w:t xml:space="preserve"> </w:t>
      </w:r>
    </w:p>
    <w:p w:rsidR="007E227F" w:rsidRDefault="007E227F" w:rsidP="007E227F">
      <w:pPr>
        <w:ind w:left="720"/>
        <w:rPr>
          <w:noProof/>
        </w:rPr>
      </w:pPr>
      <w:r>
        <w:rPr>
          <w:noProof/>
        </w:rPr>
        <w:t xml:space="preserve">Total energy used </w:t>
      </w:r>
      <w:r w:rsidRPr="00990B6B">
        <w:rPr>
          <w:noProof/>
          <w:position w:val="-32"/>
        </w:rPr>
        <w:object w:dxaOrig="2439" w:dyaOrig="820">
          <v:shape id="_x0000_i1110" type="#_x0000_t75" style="width:122.25pt;height:41.25pt" o:ole="">
            <v:imagedata r:id="rId189" o:title=""/>
          </v:shape>
          <o:OLEObject Type="Embed" ProgID="Equation.DSMT4" ShapeID="_x0000_i1110" DrawAspect="Content" ObjectID="_1629104716" r:id="rId190"/>
        </w:object>
      </w:r>
    </w:p>
    <w:p w:rsidR="007E227F" w:rsidRDefault="007E227F" w:rsidP="007E227F">
      <w:pPr>
        <w:rPr>
          <w:noProof/>
        </w:rPr>
      </w:pPr>
      <w:r w:rsidRPr="006711A8">
        <w:rPr>
          <w:noProof/>
          <w:position w:val="-14"/>
        </w:rPr>
        <w:object w:dxaOrig="639" w:dyaOrig="400">
          <v:shape id="_x0000_i1111" type="#_x0000_t75" style="width:32.25pt;height:20.25pt" o:ole="">
            <v:imagedata r:id="rId191" o:title=""/>
          </v:shape>
          <o:OLEObject Type="Embed" ProgID="Equation.DSMT4" ShapeID="_x0000_i1111" DrawAspect="Content" ObjectID="_1629104717" r:id="rId192"/>
        </w:object>
      </w:r>
      <w:r>
        <w:rPr>
          <w:noProof/>
        </w:rPr>
        <w:t xml:space="preserve"> the total energy used</w:t>
      </w:r>
    </w:p>
    <w:p w:rsidR="007E227F" w:rsidRDefault="007E227F" w:rsidP="007E227F">
      <w:pPr>
        <w:rPr>
          <w:noProof/>
        </w:rPr>
      </w:pPr>
      <w:r w:rsidRPr="006711A8">
        <w:rPr>
          <w:noProof/>
          <w:position w:val="-14"/>
        </w:rPr>
        <w:object w:dxaOrig="620" w:dyaOrig="400">
          <v:shape id="_x0000_i1112" type="#_x0000_t75" style="width:30.75pt;height:20.25pt" o:ole="">
            <v:imagedata r:id="rId193" o:title=""/>
          </v:shape>
          <o:OLEObject Type="Embed" ProgID="Equation.DSMT4" ShapeID="_x0000_i1112" DrawAspect="Content" ObjectID="_1629104718" r:id="rId194"/>
        </w:object>
      </w:r>
      <w:r>
        <w:rPr>
          <w:noProof/>
        </w:rPr>
        <w:t xml:space="preserve"> Power is the rate at which energy used</w:t>
      </w:r>
    </w:p>
    <w:p w:rsidR="007E227F" w:rsidRDefault="007E227F" w:rsidP="007E227F">
      <w:pPr>
        <w:rPr>
          <w:noProof/>
        </w:rPr>
      </w:pPr>
    </w:p>
    <w:p w:rsidR="007E227F" w:rsidRDefault="007E227F" w:rsidP="007E227F">
      <w:pPr>
        <w:rPr>
          <w:noProof/>
        </w:rPr>
      </w:pPr>
    </w:p>
    <w:p w:rsidR="007E227F" w:rsidRPr="005B1BF8" w:rsidRDefault="007E227F" w:rsidP="007E227F">
      <w:pPr>
        <w:spacing w:line="360" w:lineRule="auto"/>
        <w:rPr>
          <w:b/>
          <w:i/>
          <w:noProof/>
          <w:sz w:val="28"/>
        </w:rPr>
      </w:pPr>
      <w:r w:rsidRPr="005B1BF8">
        <w:rPr>
          <w:b/>
          <w:i/>
          <w:noProof/>
          <w:sz w:val="28"/>
        </w:rPr>
        <w:t>Example</w:t>
      </w:r>
    </w:p>
    <w:p w:rsidR="007E227F" w:rsidRDefault="007E227F" w:rsidP="007E227F">
      <w:pPr>
        <w:rPr>
          <w:noProof/>
        </w:rPr>
      </w:pPr>
      <w:r>
        <w:rPr>
          <w:noProof/>
        </w:rPr>
        <w:t>At the beginning of 2010, the rate energy consumption for the city of Denver was 7,000 megawatts (</w:t>
      </w:r>
      <w:r w:rsidRPr="003825FD">
        <w:rPr>
          <w:i/>
          <w:noProof/>
        </w:rPr>
        <w:t>MW</w:t>
      </w:r>
      <w:r>
        <w:rPr>
          <w:noProof/>
        </w:rPr>
        <w:t xml:space="preserve">), where </w:t>
      </w:r>
      <w:r w:rsidRPr="005B1BF8">
        <w:rPr>
          <w:noProof/>
          <w:position w:val="-6"/>
        </w:rPr>
        <w:object w:dxaOrig="1560" w:dyaOrig="380">
          <v:shape id="_x0000_i1113" type="#_x0000_t75" style="width:78pt;height:18.75pt" o:ole="">
            <v:imagedata r:id="rId195" o:title=""/>
          </v:shape>
          <o:OLEObject Type="Embed" ProgID="Equation.DSMT4" ShapeID="_x0000_i1113" DrawAspect="Content" ObjectID="_1629104719" r:id="rId196"/>
        </w:object>
      </w:r>
      <w:r>
        <w:rPr>
          <w:noProof/>
        </w:rPr>
        <w:t>. That rate is expected to increase at  an annual growth rate of 2% per year.</w:t>
      </w:r>
    </w:p>
    <w:p w:rsidR="007E227F" w:rsidRDefault="007E227F" w:rsidP="00A10547">
      <w:pPr>
        <w:pStyle w:val="ListParagraph"/>
        <w:numPr>
          <w:ilvl w:val="0"/>
          <w:numId w:val="58"/>
        </w:numPr>
        <w:ind w:left="540"/>
        <w:rPr>
          <w:noProof/>
        </w:rPr>
      </w:pPr>
      <w:r>
        <w:rPr>
          <w:noProof/>
        </w:rPr>
        <w:t>Find the function that gives the power or rate of energy consumption for all times after the beginning of 2010.</w:t>
      </w:r>
    </w:p>
    <w:p w:rsidR="007E227F" w:rsidRDefault="007E227F" w:rsidP="00A10547">
      <w:pPr>
        <w:pStyle w:val="ListParagraph"/>
        <w:numPr>
          <w:ilvl w:val="0"/>
          <w:numId w:val="58"/>
        </w:numPr>
        <w:ind w:left="540"/>
        <w:rPr>
          <w:noProof/>
        </w:rPr>
      </w:pPr>
      <w:r>
        <w:rPr>
          <w:noProof/>
        </w:rPr>
        <w:t>Find the total amount of energy used during 2014.</w:t>
      </w:r>
    </w:p>
    <w:p w:rsidR="007E227F" w:rsidRDefault="007E227F" w:rsidP="00A10547">
      <w:pPr>
        <w:pStyle w:val="ListParagraph"/>
        <w:numPr>
          <w:ilvl w:val="0"/>
          <w:numId w:val="58"/>
        </w:numPr>
        <w:ind w:left="540"/>
        <w:rPr>
          <w:noProof/>
        </w:rPr>
      </w:pPr>
      <w:r>
        <w:rPr>
          <w:noProof/>
        </w:rPr>
        <w:t>Find the function that gives the total (cumulative) amount of energy used b</w:t>
      </w:r>
      <w:r w:rsidR="00212463">
        <w:rPr>
          <w:noProof/>
        </w:rPr>
        <w:t>y</w:t>
      </w:r>
      <w:r>
        <w:rPr>
          <w:noProof/>
        </w:rPr>
        <w:t xml:space="preserve"> the city between 2010 and any time </w:t>
      </w:r>
      <w:r w:rsidRPr="005B1BF8">
        <w:rPr>
          <w:noProof/>
          <w:position w:val="-6"/>
        </w:rPr>
        <w:object w:dxaOrig="520" w:dyaOrig="279">
          <v:shape id="_x0000_i1114" type="#_x0000_t75" style="width:26.25pt;height:14.25pt" o:ole="">
            <v:imagedata r:id="rId197" o:title=""/>
          </v:shape>
          <o:OLEObject Type="Embed" ProgID="Equation.DSMT4" ShapeID="_x0000_i1114" DrawAspect="Content" ObjectID="_1629104720" r:id="rId198"/>
        </w:object>
      </w:r>
      <w:r>
        <w:rPr>
          <w:noProof/>
        </w:rPr>
        <w:t>.</w:t>
      </w:r>
    </w:p>
    <w:p w:rsidR="007E227F" w:rsidRPr="00D20B36" w:rsidRDefault="007E227F" w:rsidP="007E227F">
      <w:pPr>
        <w:spacing w:before="120" w:after="120"/>
        <w:rPr>
          <w:b/>
          <w:i/>
          <w:color w:val="943634" w:themeColor="accent2" w:themeShade="BF"/>
          <w:u w:val="single"/>
        </w:rPr>
      </w:pPr>
      <w:r w:rsidRPr="00D20B36">
        <w:rPr>
          <w:b/>
          <w:i/>
          <w:color w:val="943634" w:themeColor="accent2" w:themeShade="BF"/>
          <w:u w:val="single"/>
        </w:rPr>
        <w:t>Solution</w:t>
      </w:r>
    </w:p>
    <w:p w:rsidR="007E227F" w:rsidRDefault="007E227F" w:rsidP="00A10547">
      <w:pPr>
        <w:pStyle w:val="ListParagraph"/>
        <w:numPr>
          <w:ilvl w:val="0"/>
          <w:numId w:val="59"/>
        </w:numPr>
        <w:rPr>
          <w:noProof/>
        </w:rPr>
      </w:pPr>
      <w:r>
        <w:rPr>
          <w:noProof/>
        </w:rPr>
        <w:t xml:space="preserve">Let </w:t>
      </w:r>
      <w:r w:rsidRPr="005B1BF8">
        <w:rPr>
          <w:noProof/>
          <w:position w:val="-6"/>
        </w:rPr>
        <w:object w:dxaOrig="520" w:dyaOrig="279">
          <v:shape id="_x0000_i1115" type="#_x0000_t75" style="width:26.25pt;height:14.25pt" o:ole="">
            <v:imagedata r:id="rId197" o:title=""/>
          </v:shape>
          <o:OLEObject Type="Embed" ProgID="Equation.DSMT4" ShapeID="_x0000_i1115" DrawAspect="Content" ObjectID="_1629104721" r:id="rId199"/>
        </w:object>
      </w:r>
      <w:r>
        <w:rPr>
          <w:noProof/>
        </w:rPr>
        <w:t>, be the number of years after the brginning of 2010.</w:t>
      </w:r>
    </w:p>
    <w:p w:rsidR="007E227F" w:rsidRDefault="00157F86" w:rsidP="007E227F">
      <w:pPr>
        <w:ind w:left="720"/>
        <w:rPr>
          <w:noProof/>
        </w:rPr>
      </w:pPr>
      <w:r w:rsidRPr="00083F33">
        <w:rPr>
          <w:noProof/>
          <w:position w:val="-34"/>
        </w:rPr>
        <w:object w:dxaOrig="1640" w:dyaOrig="800">
          <v:shape id="_x0000_i1116" type="#_x0000_t75" style="width:81.75pt;height:39.75pt" o:ole="">
            <v:imagedata r:id="rId200" o:title=""/>
          </v:shape>
          <o:OLEObject Type="Embed" ProgID="Equation.DSMT4" ShapeID="_x0000_i1116" DrawAspect="Content" ObjectID="_1629104722" r:id="rId201"/>
        </w:object>
      </w:r>
    </w:p>
    <w:p w:rsidR="00157F86" w:rsidRDefault="00157F86" w:rsidP="00157F86">
      <w:pPr>
        <w:tabs>
          <w:tab w:val="left" w:pos="900"/>
        </w:tabs>
        <w:ind w:left="720"/>
      </w:pPr>
      <w:r>
        <w:rPr>
          <w:noProof/>
        </w:rPr>
        <w:tab/>
      </w:r>
      <w:r w:rsidRPr="00157F86">
        <w:rPr>
          <w:position w:val="-6"/>
        </w:rPr>
        <w:object w:dxaOrig="880" w:dyaOrig="279">
          <v:shape id="_x0000_i1117" type="#_x0000_t75" style="width:44.25pt;height:14.25pt" o:ole="">
            <v:imagedata r:id="rId202" o:title=""/>
          </v:shape>
          <o:OLEObject Type="Embed" ProgID="Equation.DSMT4" ShapeID="_x0000_i1117" DrawAspect="Content" ObjectID="_1629104723" r:id="rId203"/>
        </w:object>
      </w:r>
    </w:p>
    <w:p w:rsidR="00157F86" w:rsidRDefault="00157F86" w:rsidP="00157F86">
      <w:pPr>
        <w:tabs>
          <w:tab w:val="left" w:pos="900"/>
        </w:tabs>
        <w:spacing w:line="360" w:lineRule="auto"/>
        <w:ind w:left="720"/>
        <w:rPr>
          <w:noProof/>
        </w:rPr>
      </w:pPr>
      <w:r>
        <w:tab/>
      </w:r>
      <w:r w:rsidRPr="00157F86">
        <w:rPr>
          <w:position w:val="-10"/>
        </w:rPr>
        <w:object w:dxaOrig="1060" w:dyaOrig="340">
          <v:shape id="_x0000_i1118" type="#_x0000_t75" style="width:53.25pt;height:17.25pt" o:ole="">
            <v:imagedata r:id="rId204" o:title=""/>
          </v:shape>
          <o:OLEObject Type="Embed" ProgID="Equation.DSMT4" ShapeID="_x0000_i1118" DrawAspect="Content" ObjectID="_1629104724" r:id="rId205"/>
        </w:object>
      </w:r>
    </w:p>
    <w:p w:rsidR="007E227F" w:rsidRDefault="009305CB" w:rsidP="009305CB">
      <w:pPr>
        <w:spacing w:line="360" w:lineRule="auto"/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771904" behindDoc="1" locked="0" layoutInCell="1" allowOverlap="1" wp14:anchorId="75F6F36C" wp14:editId="1DE55CE3">
            <wp:simplePos x="0" y="0"/>
            <wp:positionH relativeFrom="column">
              <wp:posOffset>4208145</wp:posOffset>
            </wp:positionH>
            <wp:positionV relativeFrom="paragraph">
              <wp:posOffset>0</wp:posOffset>
            </wp:positionV>
            <wp:extent cx="2146149" cy="1920240"/>
            <wp:effectExtent l="0" t="0" r="6985" b="3810"/>
            <wp:wrapTight wrapText="bothSides">
              <wp:wrapPolygon edited="0">
                <wp:start x="0" y="0"/>
                <wp:lineTo x="0" y="21429"/>
                <wp:lineTo x="21479" y="21429"/>
                <wp:lineTo x="21479" y="0"/>
                <wp:lineTo x="0" y="0"/>
              </wp:wrapPolygon>
            </wp:wrapTight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149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27F" w:rsidRPr="00981B25">
        <w:rPr>
          <w:noProof/>
          <w:position w:val="-14"/>
        </w:rPr>
        <w:object w:dxaOrig="2900" w:dyaOrig="460">
          <v:shape id="_x0000_i1119" type="#_x0000_t75" style="width:145.5pt;height:23.25pt" o:ole="">
            <v:imagedata r:id="rId207" o:title=""/>
          </v:shape>
          <o:OLEObject Type="Embed" ProgID="Equation.DSMT4" ShapeID="_x0000_i1119" DrawAspect="Content" ObjectID="_1629104725" r:id="rId208"/>
        </w:object>
      </w:r>
    </w:p>
    <w:p w:rsidR="007E227F" w:rsidRDefault="007E227F" w:rsidP="00A10547">
      <w:pPr>
        <w:pStyle w:val="ListParagraph"/>
        <w:numPr>
          <w:ilvl w:val="0"/>
          <w:numId w:val="59"/>
        </w:numPr>
        <w:rPr>
          <w:noProof/>
        </w:rPr>
      </w:pPr>
      <w:r>
        <w:rPr>
          <w:noProof/>
        </w:rPr>
        <w:t xml:space="preserve">Entire year 2014 </w:t>
      </w:r>
      <w:r w:rsidRPr="00FB617D">
        <w:rPr>
          <w:noProof/>
          <w:position w:val="-6"/>
        </w:rPr>
        <w:object w:dxaOrig="1260" w:dyaOrig="279">
          <v:shape id="_x0000_i1120" type="#_x0000_t75" style="width:63pt;height:14.25pt" o:ole="">
            <v:imagedata r:id="rId209" o:title=""/>
          </v:shape>
          <o:OLEObject Type="Embed" ProgID="Equation.DSMT4" ShapeID="_x0000_i1120" DrawAspect="Content" ObjectID="_1629104726" r:id="rId210"/>
        </w:object>
      </w:r>
    </w:p>
    <w:p w:rsidR="007E227F" w:rsidRDefault="00D14AD2" w:rsidP="007E227F">
      <w:pPr>
        <w:ind w:left="720"/>
        <w:rPr>
          <w:noProof/>
        </w:rPr>
      </w:pPr>
      <w:r w:rsidRPr="00990B6B">
        <w:rPr>
          <w:noProof/>
          <w:position w:val="-32"/>
        </w:rPr>
        <w:object w:dxaOrig="2600" w:dyaOrig="820">
          <v:shape id="_x0000_i1121" type="#_x0000_t75" style="width:129.75pt;height:41.25pt" o:ole="">
            <v:imagedata r:id="rId211" o:title=""/>
          </v:shape>
          <o:OLEObject Type="Embed" ProgID="Equation.DSMT4" ShapeID="_x0000_i1121" DrawAspect="Content" ObjectID="_1629104727" r:id="rId212"/>
        </w:object>
      </w:r>
    </w:p>
    <w:p w:rsidR="00D14AD2" w:rsidRDefault="00D14AD2" w:rsidP="007E227F">
      <w:pPr>
        <w:tabs>
          <w:tab w:val="left" w:pos="2070"/>
        </w:tabs>
        <w:ind w:left="720"/>
        <w:rPr>
          <w:noProof/>
        </w:rPr>
      </w:pPr>
      <w:r>
        <w:rPr>
          <w:noProof/>
        </w:rPr>
        <w:tab/>
      </w:r>
      <w:r w:rsidRPr="00D14AD2">
        <w:rPr>
          <w:position w:val="-32"/>
        </w:rPr>
        <w:object w:dxaOrig="2200" w:dyaOrig="820">
          <v:shape id="_x0000_i1122" type="#_x0000_t75" style="width:110.25pt;height:41.25pt" o:ole="">
            <v:imagedata r:id="rId213" o:title=""/>
          </v:shape>
          <o:OLEObject Type="Embed" ProgID="Equation.DSMT4" ShapeID="_x0000_i1122" DrawAspect="Content" ObjectID="_1629104728" r:id="rId214"/>
        </w:object>
      </w:r>
      <w:r>
        <w:rPr>
          <w:noProof/>
        </w:rPr>
        <w:t xml:space="preserve"> </w:t>
      </w:r>
    </w:p>
    <w:p w:rsidR="007E227F" w:rsidRDefault="007E227F" w:rsidP="007E227F">
      <w:pPr>
        <w:tabs>
          <w:tab w:val="left" w:pos="2070"/>
        </w:tabs>
        <w:ind w:left="720"/>
        <w:rPr>
          <w:noProof/>
        </w:rPr>
      </w:pPr>
      <w:r>
        <w:rPr>
          <w:noProof/>
        </w:rPr>
        <w:tab/>
      </w:r>
      <w:r w:rsidRPr="001B35A7">
        <w:rPr>
          <w:noProof/>
          <w:position w:val="-30"/>
        </w:rPr>
        <w:object w:dxaOrig="2079" w:dyaOrig="720">
          <v:shape id="_x0000_i1123" type="#_x0000_t75" style="width:104.25pt;height:36pt" o:ole="">
            <v:imagedata r:id="rId215" o:title=""/>
          </v:shape>
          <o:OLEObject Type="Embed" ProgID="Equation.DSMT4" ShapeID="_x0000_i1123" DrawAspect="Content" ObjectID="_1629104729" r:id="rId216"/>
        </w:object>
      </w:r>
    </w:p>
    <w:p w:rsidR="007E227F" w:rsidRDefault="007E227F" w:rsidP="007E227F">
      <w:pPr>
        <w:tabs>
          <w:tab w:val="left" w:pos="2070"/>
        </w:tabs>
        <w:ind w:left="720"/>
        <w:rPr>
          <w:noProof/>
        </w:rPr>
      </w:pPr>
      <w:r>
        <w:rPr>
          <w:noProof/>
        </w:rPr>
        <w:tab/>
      </w:r>
      <w:r w:rsidRPr="001B35A7">
        <w:rPr>
          <w:noProof/>
          <w:position w:val="-16"/>
        </w:rPr>
        <w:object w:dxaOrig="1760" w:dyaOrig="400">
          <v:shape id="_x0000_i1124" type="#_x0000_t75" style="width:87.75pt;height:20.25pt" o:ole="">
            <v:imagedata r:id="rId217" o:title=""/>
          </v:shape>
          <o:OLEObject Type="Embed" ProgID="Equation.DSMT4" ShapeID="_x0000_i1124" DrawAspect="Content" ObjectID="_1629104730" r:id="rId218"/>
        </w:object>
      </w:r>
    </w:p>
    <w:p w:rsidR="007E227F" w:rsidRDefault="007E227F" w:rsidP="007E227F">
      <w:pPr>
        <w:tabs>
          <w:tab w:val="left" w:pos="2070"/>
        </w:tabs>
        <w:ind w:left="720"/>
        <w:rPr>
          <w:noProof/>
        </w:rPr>
      </w:pPr>
      <w:r>
        <w:rPr>
          <w:noProof/>
        </w:rPr>
        <w:tab/>
      </w:r>
      <w:r w:rsidRPr="001B35A7">
        <w:rPr>
          <w:noProof/>
          <w:position w:val="-26"/>
        </w:rPr>
        <w:object w:dxaOrig="2840" w:dyaOrig="580">
          <v:shape id="_x0000_i1125" type="#_x0000_t75" style="width:142.5pt;height:29.25pt" o:ole="">
            <v:imagedata r:id="rId219" o:title=""/>
          </v:shape>
          <o:OLEObject Type="Embed" ProgID="Equation.DSMT4" ShapeID="_x0000_i1125" DrawAspect="Content" ObjectID="_1629104731" r:id="rId220"/>
        </w:object>
      </w:r>
    </w:p>
    <w:p w:rsidR="007E227F" w:rsidRDefault="007E227F" w:rsidP="00141E31">
      <w:pPr>
        <w:tabs>
          <w:tab w:val="left" w:pos="2070"/>
        </w:tabs>
        <w:spacing w:line="480" w:lineRule="auto"/>
        <w:ind w:left="720"/>
        <w:rPr>
          <w:noProof/>
        </w:rPr>
      </w:pPr>
      <w:r>
        <w:rPr>
          <w:noProof/>
        </w:rPr>
        <w:lastRenderedPageBreak/>
        <w:tab/>
      </w:r>
      <w:r w:rsidR="00C22450" w:rsidRPr="001B35A7">
        <w:rPr>
          <w:noProof/>
          <w:position w:val="-10"/>
        </w:rPr>
        <w:object w:dxaOrig="1840" w:dyaOrig="420">
          <v:shape id="_x0000_i1126" type="#_x0000_t75" style="width:92.25pt;height:21pt" o:ole="">
            <v:imagedata r:id="rId221" o:title=""/>
          </v:shape>
          <o:OLEObject Type="Embed" ProgID="Equation.DSMT4" ShapeID="_x0000_i1126" DrawAspect="Content" ObjectID="_1629104732" r:id="rId222"/>
        </w:object>
      </w:r>
    </w:p>
    <w:p w:rsidR="007E227F" w:rsidRDefault="00141E31" w:rsidP="00A10547">
      <w:pPr>
        <w:pStyle w:val="ListParagraph"/>
        <w:numPr>
          <w:ilvl w:val="0"/>
          <w:numId w:val="59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772928" behindDoc="1" locked="0" layoutInCell="1" allowOverlap="1" wp14:anchorId="4C1CD9D0" wp14:editId="09DCD636">
            <wp:simplePos x="0" y="0"/>
            <wp:positionH relativeFrom="column">
              <wp:posOffset>4046220</wp:posOffset>
            </wp:positionH>
            <wp:positionV relativeFrom="paragraph">
              <wp:posOffset>5715</wp:posOffset>
            </wp:positionV>
            <wp:extent cx="2241550" cy="2103120"/>
            <wp:effectExtent l="0" t="0" r="6350" b="0"/>
            <wp:wrapTight wrapText="bothSides">
              <wp:wrapPolygon edited="0">
                <wp:start x="0" y="0"/>
                <wp:lineTo x="0" y="21326"/>
                <wp:lineTo x="21478" y="21326"/>
                <wp:lineTo x="21478" y="0"/>
                <wp:lineTo x="0" y="0"/>
              </wp:wrapPolygon>
            </wp:wrapTight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463">
        <w:rPr>
          <w:noProof/>
        </w:rPr>
        <w:t>The total (cumulative) amount of energy used</w:t>
      </w:r>
    </w:p>
    <w:p w:rsidR="007E227F" w:rsidRDefault="00212463" w:rsidP="00212463">
      <w:pPr>
        <w:ind w:left="720"/>
        <w:rPr>
          <w:noProof/>
        </w:rPr>
      </w:pPr>
      <w:r w:rsidRPr="005B1BF8">
        <w:rPr>
          <w:noProof/>
          <w:position w:val="-6"/>
        </w:rPr>
        <w:object w:dxaOrig="520" w:dyaOrig="279">
          <v:shape id="_x0000_i1127" type="#_x0000_t75" style="width:26.25pt;height:14.25pt" o:ole="">
            <v:imagedata r:id="rId197" o:title=""/>
          </v:shape>
          <o:OLEObject Type="Embed" ProgID="Equation.DSMT4" ShapeID="_x0000_i1127" DrawAspect="Content" ObjectID="_1629104733" r:id="rId224"/>
        </w:object>
      </w:r>
      <w:r>
        <w:rPr>
          <w:noProof/>
        </w:rPr>
        <w:t xml:space="preserve"> is given by</w:t>
      </w:r>
    </w:p>
    <w:p w:rsidR="007E227F" w:rsidRDefault="00212463" w:rsidP="00212463">
      <w:pPr>
        <w:ind w:left="720"/>
        <w:rPr>
          <w:noProof/>
        </w:rPr>
      </w:pPr>
      <w:r w:rsidRPr="00212463">
        <w:rPr>
          <w:noProof/>
          <w:position w:val="-32"/>
        </w:rPr>
        <w:object w:dxaOrig="2640" w:dyaOrig="820">
          <v:shape id="_x0000_i1128" type="#_x0000_t75" style="width:131.25pt;height:41.25pt" o:ole="">
            <v:imagedata r:id="rId225" o:title=""/>
          </v:shape>
          <o:OLEObject Type="Embed" ProgID="Equation.DSMT4" ShapeID="_x0000_i1128" DrawAspect="Content" ObjectID="_1629104734" r:id="rId226"/>
        </w:object>
      </w:r>
    </w:p>
    <w:p w:rsidR="00212463" w:rsidRDefault="00212463" w:rsidP="00212463">
      <w:pPr>
        <w:tabs>
          <w:tab w:val="left" w:pos="1260"/>
        </w:tabs>
        <w:ind w:left="720"/>
        <w:rPr>
          <w:noProof/>
        </w:rPr>
      </w:pPr>
      <w:r>
        <w:rPr>
          <w:noProof/>
        </w:rPr>
        <w:tab/>
      </w:r>
      <w:r w:rsidRPr="00212463">
        <w:rPr>
          <w:noProof/>
          <w:position w:val="-32"/>
        </w:rPr>
        <w:object w:dxaOrig="2060" w:dyaOrig="820">
          <v:shape id="_x0000_i1129" type="#_x0000_t75" style="width:102.75pt;height:41.25pt" o:ole="">
            <v:imagedata r:id="rId227" o:title=""/>
          </v:shape>
          <o:OLEObject Type="Embed" ProgID="Equation.DSMT4" ShapeID="_x0000_i1129" DrawAspect="Content" ObjectID="_1629104735" r:id="rId228"/>
        </w:object>
      </w:r>
    </w:p>
    <w:p w:rsidR="00212463" w:rsidRDefault="00212463" w:rsidP="00212463">
      <w:pPr>
        <w:tabs>
          <w:tab w:val="left" w:pos="1260"/>
        </w:tabs>
        <w:ind w:left="720"/>
        <w:rPr>
          <w:noProof/>
        </w:rPr>
      </w:pPr>
      <w:r>
        <w:rPr>
          <w:noProof/>
        </w:rPr>
        <w:tab/>
      </w:r>
      <w:r w:rsidRPr="00212463">
        <w:rPr>
          <w:noProof/>
          <w:position w:val="-32"/>
        </w:rPr>
        <w:object w:dxaOrig="2460" w:dyaOrig="820">
          <v:shape id="_x0000_i1130" type="#_x0000_t75" style="width:123pt;height:41.25pt" o:ole="">
            <v:imagedata r:id="rId229" o:title=""/>
          </v:shape>
          <o:OLEObject Type="Embed" ProgID="Equation.DSMT4" ShapeID="_x0000_i1130" DrawAspect="Content" ObjectID="_1629104736" r:id="rId230"/>
        </w:object>
      </w:r>
    </w:p>
    <w:p w:rsidR="00212463" w:rsidRDefault="00212463" w:rsidP="00212463">
      <w:pPr>
        <w:tabs>
          <w:tab w:val="left" w:pos="1260"/>
        </w:tabs>
        <w:spacing w:line="360" w:lineRule="auto"/>
        <w:ind w:left="720"/>
        <w:rPr>
          <w:noProof/>
        </w:rPr>
      </w:pPr>
      <w:r>
        <w:rPr>
          <w:noProof/>
        </w:rPr>
        <w:tab/>
      </w:r>
      <w:r w:rsidR="00C22450" w:rsidRPr="00212463">
        <w:rPr>
          <w:noProof/>
          <w:position w:val="-28"/>
        </w:rPr>
        <w:object w:dxaOrig="2560" w:dyaOrig="620">
          <v:shape id="_x0000_i1131" type="#_x0000_t75" style="width:128.25pt;height:30.75pt" o:ole="">
            <v:imagedata r:id="rId231" o:title=""/>
          </v:shape>
          <o:OLEObject Type="Embed" ProgID="Equation.DSMT4" ShapeID="_x0000_i1131" DrawAspect="Content" ObjectID="_1629104737" r:id="rId232"/>
        </w:object>
      </w:r>
    </w:p>
    <w:p w:rsidR="00212463" w:rsidRDefault="00212463" w:rsidP="00212463">
      <w:pPr>
        <w:ind w:left="720"/>
        <w:rPr>
          <w:noProof/>
        </w:rPr>
      </w:pPr>
      <w:r>
        <w:rPr>
          <w:noProof/>
        </w:rPr>
        <w:t>The total amount of energy consumed increases expotentially.</w:t>
      </w:r>
    </w:p>
    <w:p w:rsidR="007E227F" w:rsidRDefault="007E227F" w:rsidP="007E227F">
      <w:pPr>
        <w:rPr>
          <w:noProof/>
        </w:rPr>
      </w:pPr>
    </w:p>
    <w:p w:rsidR="009761DA" w:rsidRDefault="009761DA" w:rsidP="007E227F">
      <w:pPr>
        <w:rPr>
          <w:noProof/>
        </w:rPr>
      </w:pPr>
    </w:p>
    <w:p w:rsidR="009761DA" w:rsidRDefault="009761DA" w:rsidP="007E227F">
      <w:pPr>
        <w:rPr>
          <w:noProof/>
        </w:rPr>
      </w:pPr>
    </w:p>
    <w:p w:rsidR="00DD5978" w:rsidRPr="00370837" w:rsidRDefault="00DD5978" w:rsidP="00DD5978">
      <w:pPr>
        <w:spacing w:line="360" w:lineRule="auto"/>
        <w:rPr>
          <w:b/>
          <w:noProof/>
          <w:sz w:val="28"/>
        </w:rPr>
      </w:pPr>
      <w:r w:rsidRPr="00370837">
        <w:rPr>
          <w:b/>
          <w:noProof/>
          <w:sz w:val="28"/>
        </w:rPr>
        <w:t>Exponential Decay Function</w:t>
      </w:r>
    </w:p>
    <w:p w:rsidR="00DD5978" w:rsidRDefault="00DD5978" w:rsidP="00DD5978">
      <w:pPr>
        <w:rPr>
          <w:noProof/>
        </w:rPr>
      </w:pPr>
      <w:r w:rsidRPr="00370837">
        <w:rPr>
          <w:b/>
          <w:i/>
          <w:noProof/>
        </w:rPr>
        <w:t>Exponential decay</w:t>
      </w:r>
      <w:r>
        <w:rPr>
          <w:noProof/>
        </w:rPr>
        <w:t xml:space="preserve"> is described by functions of the form </w:t>
      </w:r>
      <w:r w:rsidRPr="00370837">
        <w:rPr>
          <w:noProof/>
          <w:position w:val="-18"/>
        </w:rPr>
        <w:object w:dxaOrig="1440" w:dyaOrig="499">
          <v:shape id="_x0000_i1132" type="#_x0000_t75" style="width:1in;height:24pt" o:ole="">
            <v:imagedata r:id="rId233" o:title=""/>
          </v:shape>
          <o:OLEObject Type="Embed" ProgID="Equation.DSMT4" ShapeID="_x0000_i1132" DrawAspect="Content" ObjectID="_1629104738" r:id="rId234"/>
        </w:object>
      </w:r>
      <w:r>
        <w:rPr>
          <w:noProof/>
        </w:rPr>
        <w:t xml:space="preserve">. </w:t>
      </w:r>
    </w:p>
    <w:p w:rsidR="00DD5978" w:rsidRDefault="00DD5978" w:rsidP="00DD5978">
      <w:pPr>
        <w:rPr>
          <w:noProof/>
        </w:rPr>
      </w:pPr>
      <w:r>
        <w:rPr>
          <w:noProof/>
        </w:rPr>
        <w:t xml:space="preserve">Rate constant: </w:t>
      </w:r>
      <w:r w:rsidRPr="00370837">
        <w:rPr>
          <w:noProof/>
          <w:position w:val="-6"/>
        </w:rPr>
        <w:object w:dxaOrig="560" w:dyaOrig="279">
          <v:shape id="_x0000_i1133" type="#_x0000_t75" style="width:27.75pt;height:14.25pt" o:ole="">
            <v:imagedata r:id="rId235" o:title=""/>
          </v:shape>
          <o:OLEObject Type="Embed" ProgID="Equation.DSMT4" ShapeID="_x0000_i1133" DrawAspect="Content" ObjectID="_1629104739" r:id="rId236"/>
        </w:object>
      </w:r>
      <w:r>
        <w:rPr>
          <w:noProof/>
        </w:rPr>
        <w:t>.</w:t>
      </w:r>
    </w:p>
    <w:p w:rsidR="00DD5978" w:rsidRDefault="00DD5978" w:rsidP="00DD5978">
      <w:pPr>
        <w:rPr>
          <w:noProof/>
        </w:rPr>
      </w:pPr>
      <w:r>
        <w:rPr>
          <w:noProof/>
        </w:rPr>
        <w:t xml:space="preserve">Initial value: </w:t>
      </w:r>
      <w:r w:rsidRPr="00370837">
        <w:rPr>
          <w:noProof/>
          <w:position w:val="-18"/>
        </w:rPr>
        <w:object w:dxaOrig="340" w:dyaOrig="420">
          <v:shape id="_x0000_i1134" type="#_x0000_t75" style="width:17.25pt;height:21pt" o:ole="">
            <v:imagedata r:id="rId237" o:title=""/>
          </v:shape>
          <o:OLEObject Type="Embed" ProgID="Equation.DSMT4" ShapeID="_x0000_i1134" DrawAspect="Content" ObjectID="_1629104740" r:id="rId238"/>
        </w:object>
      </w:r>
    </w:p>
    <w:p w:rsidR="00DD5978" w:rsidRDefault="00DD5978" w:rsidP="00DD5978">
      <w:pPr>
        <w:rPr>
          <w:noProof/>
        </w:rPr>
      </w:pPr>
      <w:r>
        <w:rPr>
          <w:noProof/>
        </w:rPr>
        <w:t xml:space="preserve">Half-life is </w:t>
      </w:r>
      <w:r w:rsidRPr="00F96F5A">
        <w:rPr>
          <w:noProof/>
          <w:position w:val="-20"/>
        </w:rPr>
        <w:object w:dxaOrig="1100" w:dyaOrig="520">
          <v:shape id="_x0000_i1135" type="#_x0000_t75" style="width:54.75pt;height:26.25pt" o:ole="">
            <v:imagedata r:id="rId239" o:title=""/>
          </v:shape>
          <o:OLEObject Type="Embed" ProgID="Equation.DSMT4" ShapeID="_x0000_i1135" DrawAspect="Content" ObjectID="_1629104741" r:id="rId240"/>
        </w:object>
      </w:r>
      <w:r>
        <w:rPr>
          <w:noProof/>
        </w:rPr>
        <w:t xml:space="preserve"> </w:t>
      </w:r>
    </w:p>
    <w:p w:rsidR="00141E31" w:rsidRDefault="00141E31" w:rsidP="00141E31">
      <w:pPr>
        <w:rPr>
          <w:noProof/>
        </w:rPr>
      </w:pPr>
    </w:p>
    <w:p w:rsidR="00141E31" w:rsidRDefault="00141E31" w:rsidP="00141E31">
      <w:pPr>
        <w:rPr>
          <w:noProof/>
        </w:rPr>
      </w:pPr>
    </w:p>
    <w:p w:rsidR="00DD5978" w:rsidRPr="000B7572" w:rsidRDefault="00DD5978" w:rsidP="00DD5978">
      <w:pPr>
        <w:spacing w:line="360" w:lineRule="auto"/>
        <w:rPr>
          <w:b/>
          <w:i/>
          <w:noProof/>
          <w:sz w:val="28"/>
        </w:rPr>
      </w:pPr>
      <w:r w:rsidRPr="000B7572">
        <w:rPr>
          <w:b/>
          <w:i/>
          <w:noProof/>
          <w:sz w:val="28"/>
        </w:rPr>
        <w:t>Example</w:t>
      </w:r>
    </w:p>
    <w:p w:rsidR="00DD5978" w:rsidRDefault="00DD5978" w:rsidP="00DD5978">
      <w:pPr>
        <w:rPr>
          <w:noProof/>
        </w:rPr>
      </w:pPr>
      <w:r>
        <w:rPr>
          <w:noProof/>
        </w:rPr>
        <w:t xml:space="preserve">Researchers determine that a fossilized bone has 30% of the </w:t>
      </w:r>
      <w:r w:rsidRPr="000B7572">
        <w:rPr>
          <w:i/>
          <w:noProof/>
        </w:rPr>
        <w:t>C</w:t>
      </w:r>
      <w:r>
        <w:rPr>
          <w:noProof/>
        </w:rPr>
        <w:t xml:space="preserve">-14 of a live bone. Estimate the age of the bone. Assume a half-life for </w:t>
      </w:r>
      <w:r w:rsidRPr="000B7572">
        <w:rPr>
          <w:i/>
          <w:noProof/>
        </w:rPr>
        <w:t>C</w:t>
      </w:r>
      <w:r>
        <w:rPr>
          <w:noProof/>
        </w:rPr>
        <w:t>-14 of ~5730 yrs.</w:t>
      </w:r>
    </w:p>
    <w:p w:rsidR="00DD5978" w:rsidRPr="000B7572" w:rsidRDefault="00DD5978" w:rsidP="00DD5978">
      <w:pPr>
        <w:spacing w:before="120" w:line="360" w:lineRule="auto"/>
        <w:rPr>
          <w:b/>
          <w:i/>
          <w:noProof/>
          <w:color w:val="943634" w:themeColor="accent2" w:themeShade="BF"/>
          <w:u w:val="single"/>
        </w:rPr>
      </w:pPr>
      <w:r w:rsidRPr="000B7572">
        <w:rPr>
          <w:b/>
          <w:i/>
          <w:noProof/>
          <w:color w:val="943634" w:themeColor="accent2" w:themeShade="BF"/>
          <w:u w:val="single"/>
        </w:rPr>
        <w:t>Solution</w:t>
      </w:r>
    </w:p>
    <w:p w:rsidR="00DD5978" w:rsidRDefault="007C01AA" w:rsidP="00DD5978">
      <w:pPr>
        <w:ind w:left="360"/>
        <w:rPr>
          <w:noProof/>
        </w:rPr>
      </w:pPr>
      <w:r w:rsidRPr="009F3FF0">
        <w:rPr>
          <w:noProof/>
          <w:position w:val="-32"/>
        </w:rPr>
        <w:object w:dxaOrig="2960" w:dyaOrig="639">
          <v:shape id="_x0000_i1295" type="#_x0000_t75" style="width:147pt;height:32.25pt" o:ole="">
            <v:imagedata r:id="rId241" o:title=""/>
          </v:shape>
          <o:OLEObject Type="Embed" ProgID="Equation.DSMT4" ShapeID="_x0000_i1295" DrawAspect="Content" ObjectID="_1629104742" r:id="rId242"/>
        </w:object>
      </w:r>
    </w:p>
    <w:p w:rsidR="00DD5978" w:rsidRDefault="00141E31" w:rsidP="00DD5978">
      <w:pPr>
        <w:ind w:left="360"/>
        <w:rPr>
          <w:noProof/>
        </w:rPr>
      </w:pPr>
      <w:r w:rsidRPr="0051372F">
        <w:rPr>
          <w:noProof/>
          <w:position w:val="-20"/>
        </w:rPr>
        <w:object w:dxaOrig="1040" w:dyaOrig="880">
          <v:shape id="_x0000_i1293" type="#_x0000_t75" style="width:51.75pt;height:44.25pt" o:ole="">
            <v:imagedata r:id="rId243" o:title=""/>
          </v:shape>
          <o:OLEObject Type="Embed" ProgID="Equation.DSMT4" ShapeID="_x0000_i1293" DrawAspect="Content" ObjectID="_1629104743" r:id="rId244"/>
        </w:object>
      </w:r>
    </w:p>
    <w:p w:rsidR="00141E31" w:rsidRDefault="00141E31" w:rsidP="00141E31">
      <w:pPr>
        <w:tabs>
          <w:tab w:val="left" w:pos="540"/>
        </w:tabs>
        <w:ind w:left="360"/>
        <w:rPr>
          <w:noProof/>
        </w:rPr>
      </w:pPr>
      <w:r>
        <w:rPr>
          <w:noProof/>
        </w:rPr>
        <w:tab/>
      </w:r>
      <w:r w:rsidRPr="00141E31">
        <w:rPr>
          <w:noProof/>
          <w:position w:val="-20"/>
        </w:rPr>
        <w:object w:dxaOrig="1320" w:dyaOrig="520">
          <v:shape id="_x0000_i1290" type="#_x0000_t75" style="width:66pt;height:26.25pt" o:ole="">
            <v:imagedata r:id="rId245" o:title=""/>
          </v:shape>
          <o:OLEObject Type="Embed" ProgID="Equation.DSMT4" ShapeID="_x0000_i1290" DrawAspect="Content" ObjectID="_1629104744" r:id="rId246"/>
        </w:object>
      </w:r>
    </w:p>
    <w:p w:rsidR="00141E31" w:rsidRDefault="00141E31" w:rsidP="00141E31">
      <w:pPr>
        <w:tabs>
          <w:tab w:val="left" w:pos="540"/>
        </w:tabs>
        <w:ind w:left="360"/>
        <w:rPr>
          <w:noProof/>
        </w:rPr>
      </w:pPr>
      <w:r>
        <w:rPr>
          <w:noProof/>
        </w:rPr>
        <w:tab/>
      </w:r>
      <w:r w:rsidRPr="00141E31">
        <w:rPr>
          <w:noProof/>
          <w:position w:val="-16"/>
        </w:rPr>
        <w:object w:dxaOrig="1240" w:dyaOrig="400">
          <v:shape id="_x0000_i1291" type="#_x0000_t75" style="width:62.25pt;height:20.25pt" o:ole="">
            <v:imagedata r:id="rId247" o:title=""/>
          </v:shape>
          <o:OLEObject Type="Embed" ProgID="Equation.DSMT4" ShapeID="_x0000_i1291" DrawAspect="Content" ObjectID="_1629104745" r:id="rId248"/>
        </w:object>
      </w:r>
    </w:p>
    <w:p w:rsidR="00141E31" w:rsidRPr="00141E31" w:rsidRDefault="00141E31" w:rsidP="00141E31">
      <w:pPr>
        <w:spacing w:line="240" w:lineRule="auto"/>
        <w:rPr>
          <w:noProof/>
          <w:sz w:val="10"/>
        </w:rPr>
      </w:pPr>
      <w:r w:rsidRPr="00141E31">
        <w:rPr>
          <w:noProof/>
          <w:sz w:val="10"/>
        </w:rPr>
        <w:br w:type="page"/>
      </w:r>
    </w:p>
    <w:p w:rsidR="00DD5978" w:rsidRPr="000B7572" w:rsidRDefault="00DD5978" w:rsidP="00DD5978">
      <w:pPr>
        <w:spacing w:line="360" w:lineRule="auto"/>
        <w:rPr>
          <w:b/>
          <w:i/>
          <w:noProof/>
          <w:sz w:val="28"/>
        </w:rPr>
      </w:pPr>
      <w:r w:rsidRPr="000B7572">
        <w:rPr>
          <w:b/>
          <w:i/>
          <w:noProof/>
          <w:sz w:val="28"/>
        </w:rPr>
        <w:lastRenderedPageBreak/>
        <w:t>Example</w:t>
      </w:r>
    </w:p>
    <w:p w:rsidR="00DD5978" w:rsidRDefault="00DD5978" w:rsidP="00DD5978">
      <w:pPr>
        <w:rPr>
          <w:noProof/>
        </w:rPr>
      </w:pPr>
      <w:r>
        <w:rPr>
          <w:noProof/>
        </w:rPr>
        <w:t xml:space="preserve">An exponential decay function </w:t>
      </w:r>
      <w:r w:rsidRPr="00370837">
        <w:rPr>
          <w:noProof/>
          <w:position w:val="-18"/>
        </w:rPr>
        <w:object w:dxaOrig="1440" w:dyaOrig="499">
          <v:shape id="_x0000_i1138" type="#_x0000_t75" style="width:1in;height:24pt" o:ole="">
            <v:imagedata r:id="rId233" o:title=""/>
          </v:shape>
          <o:OLEObject Type="Embed" ProgID="Equation.DSMT4" ShapeID="_x0000_i1138" DrawAspect="Content" ObjectID="_1629104746" r:id="rId249"/>
        </w:object>
      </w:r>
      <w:r>
        <w:rPr>
          <w:noProof/>
        </w:rPr>
        <w:t xml:space="preserve"> models he amount of drug in the blood </w:t>
      </w:r>
      <w:r w:rsidRPr="00B67CAE">
        <w:rPr>
          <w:i/>
          <w:noProof/>
          <w:sz w:val="26"/>
          <w:szCs w:val="26"/>
        </w:rPr>
        <w:t>t</w:t>
      </w:r>
      <w:r w:rsidRPr="00B67CAE">
        <w:rPr>
          <w:noProof/>
          <w:sz w:val="26"/>
          <w:szCs w:val="26"/>
        </w:rPr>
        <w:t xml:space="preserve"> </w:t>
      </w:r>
      <w:r w:rsidRPr="00B67CAE">
        <w:rPr>
          <w:i/>
          <w:noProof/>
        </w:rPr>
        <w:t>hr</w:t>
      </w:r>
      <w:r>
        <w:rPr>
          <w:noProof/>
        </w:rPr>
        <w:t xml:space="preserve"> after an initial dose of </w:t>
      </w:r>
      <w:r w:rsidRPr="00B67CAE">
        <w:rPr>
          <w:noProof/>
          <w:position w:val="-18"/>
        </w:rPr>
        <w:object w:dxaOrig="1320" w:dyaOrig="420">
          <v:shape id="_x0000_i1139" type="#_x0000_t75" style="width:66pt;height:21pt" o:ole="">
            <v:imagedata r:id="rId250" o:title=""/>
          </v:shape>
          <o:OLEObject Type="Embed" ProgID="Equation.DSMT4" ShapeID="_x0000_i1139" DrawAspect="Content" ObjectID="_1629104747" r:id="rId251"/>
        </w:object>
      </w:r>
      <w:r>
        <w:rPr>
          <w:noProof/>
        </w:rPr>
        <w:t xml:space="preserve"> is administred. Assume the half-life of the drug is 16 hours.</w:t>
      </w:r>
    </w:p>
    <w:p w:rsidR="00DD5978" w:rsidRDefault="00DD5978" w:rsidP="00DD5978">
      <w:pPr>
        <w:pStyle w:val="ListParagraph"/>
        <w:numPr>
          <w:ilvl w:val="0"/>
          <w:numId w:val="60"/>
        </w:numPr>
        <w:ind w:left="360"/>
        <w:rPr>
          <w:noProof/>
        </w:rPr>
      </w:pPr>
      <w:r>
        <w:rPr>
          <w:noProof/>
        </w:rPr>
        <w:t>Find the exponential decay function that governs the amount of drug in the blood.</w:t>
      </w:r>
    </w:p>
    <w:p w:rsidR="00DD5978" w:rsidRDefault="00DD5978" w:rsidP="00DD5978">
      <w:pPr>
        <w:pStyle w:val="ListParagraph"/>
        <w:numPr>
          <w:ilvl w:val="0"/>
          <w:numId w:val="60"/>
        </w:numPr>
        <w:ind w:left="360"/>
        <w:rPr>
          <w:noProof/>
        </w:rPr>
      </w:pPr>
      <w:r>
        <w:rPr>
          <w:noProof/>
        </w:rPr>
        <w:t xml:space="preserve">How much time is required for the drug to reach 1% of the initial dose (1 </w:t>
      </w:r>
      <w:r w:rsidRPr="003B2819">
        <w:rPr>
          <w:i/>
          <w:noProof/>
        </w:rPr>
        <w:t>mg</w:t>
      </w:r>
      <w:r>
        <w:rPr>
          <w:noProof/>
        </w:rPr>
        <w:t>)?</w:t>
      </w:r>
    </w:p>
    <w:p w:rsidR="00DD5978" w:rsidRDefault="00DD5978" w:rsidP="00DD5978">
      <w:pPr>
        <w:pStyle w:val="ListParagraph"/>
        <w:numPr>
          <w:ilvl w:val="0"/>
          <w:numId w:val="60"/>
        </w:numPr>
        <w:ind w:left="360"/>
        <w:rPr>
          <w:noProof/>
        </w:rPr>
      </w:pPr>
      <w:r>
        <w:rPr>
          <w:noProof/>
        </w:rPr>
        <w:t>If a second 100-</w:t>
      </w:r>
      <w:r w:rsidRPr="003B2819">
        <w:rPr>
          <w:i/>
          <w:noProof/>
        </w:rPr>
        <w:t>mg</w:t>
      </w:r>
      <w:r>
        <w:rPr>
          <w:noProof/>
        </w:rPr>
        <w:t xml:space="preserve"> dose is given 12 </w:t>
      </w:r>
      <w:r w:rsidRPr="006E7F92">
        <w:rPr>
          <w:i/>
          <w:noProof/>
        </w:rPr>
        <w:t>hr</w:t>
      </w:r>
      <w:r>
        <w:rPr>
          <w:noProof/>
        </w:rPr>
        <w:t xml:space="preserve"> after the first dose, how much time is required for the drug level to reach 1 </w:t>
      </w:r>
      <w:r w:rsidRPr="003B2819">
        <w:rPr>
          <w:i/>
          <w:noProof/>
        </w:rPr>
        <w:t>mg</w:t>
      </w:r>
      <w:r>
        <w:rPr>
          <w:noProof/>
        </w:rPr>
        <w:t>?</w:t>
      </w:r>
    </w:p>
    <w:p w:rsidR="00DD5978" w:rsidRPr="000B7572" w:rsidRDefault="00DD5978" w:rsidP="00DD5978">
      <w:pPr>
        <w:spacing w:before="120" w:line="360" w:lineRule="auto"/>
        <w:rPr>
          <w:b/>
          <w:i/>
          <w:noProof/>
          <w:color w:val="943634" w:themeColor="accent2" w:themeShade="BF"/>
          <w:u w:val="single"/>
        </w:rPr>
      </w:pPr>
      <w:r>
        <w:rPr>
          <w:noProof/>
        </w:rPr>
        <w:drawing>
          <wp:anchor distT="0" distB="0" distL="114300" distR="114300" simplePos="0" relativeHeight="251774976" behindDoc="1" locked="0" layoutInCell="1" allowOverlap="1" wp14:anchorId="35A7BB0D" wp14:editId="7EBFAAC6">
            <wp:simplePos x="0" y="0"/>
            <wp:positionH relativeFrom="column">
              <wp:posOffset>4150995</wp:posOffset>
            </wp:positionH>
            <wp:positionV relativeFrom="paragraph">
              <wp:posOffset>-3810</wp:posOffset>
            </wp:positionV>
            <wp:extent cx="2185670" cy="2103120"/>
            <wp:effectExtent l="0" t="0" r="5080" b="0"/>
            <wp:wrapTight wrapText="bothSides">
              <wp:wrapPolygon edited="0">
                <wp:start x="0" y="0"/>
                <wp:lineTo x="0" y="21326"/>
                <wp:lineTo x="21462" y="21326"/>
                <wp:lineTo x="21462" y="0"/>
                <wp:lineTo x="0" y="0"/>
              </wp:wrapPolygon>
            </wp:wrapTight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7572">
        <w:rPr>
          <w:b/>
          <w:i/>
          <w:noProof/>
          <w:color w:val="943634" w:themeColor="accent2" w:themeShade="BF"/>
          <w:u w:val="single"/>
        </w:rPr>
        <w:t>Solution</w:t>
      </w:r>
    </w:p>
    <w:p w:rsidR="00DD5978" w:rsidRDefault="00DD5978" w:rsidP="00DD5978">
      <w:pPr>
        <w:pStyle w:val="ListParagraph"/>
        <w:numPr>
          <w:ilvl w:val="0"/>
          <w:numId w:val="61"/>
        </w:numPr>
        <w:rPr>
          <w:noProof/>
        </w:rPr>
      </w:pPr>
      <w:r w:rsidRPr="00D4404C">
        <w:rPr>
          <w:noProof/>
          <w:position w:val="-20"/>
        </w:rPr>
        <w:object w:dxaOrig="2720" w:dyaOrig="520">
          <v:shape id="_x0000_i1140" type="#_x0000_t75" style="width:135pt;height:26.25pt" o:ole="">
            <v:imagedata r:id="rId253" o:title=""/>
          </v:shape>
          <o:OLEObject Type="Embed" ProgID="Equation.DSMT4" ShapeID="_x0000_i1140" DrawAspect="Content" ObjectID="_1629104748" r:id="rId254"/>
        </w:object>
      </w:r>
    </w:p>
    <w:p w:rsidR="00DD5978" w:rsidRDefault="00DD5978" w:rsidP="00DD5978">
      <w:pPr>
        <w:spacing w:line="360" w:lineRule="auto"/>
        <w:ind w:left="720"/>
        <w:rPr>
          <w:noProof/>
        </w:rPr>
      </w:pPr>
      <w:r w:rsidRPr="00370837">
        <w:rPr>
          <w:noProof/>
          <w:position w:val="-18"/>
        </w:rPr>
        <w:object w:dxaOrig="2340" w:dyaOrig="499">
          <v:shape id="_x0000_i1141" type="#_x0000_t75" style="width:116.25pt;height:24pt" o:ole="">
            <v:imagedata r:id="rId255" o:title=""/>
          </v:shape>
          <o:OLEObject Type="Embed" ProgID="Equation.DSMT4" ShapeID="_x0000_i1141" DrawAspect="Content" ObjectID="_1629104749" r:id="rId256"/>
        </w:object>
      </w:r>
    </w:p>
    <w:p w:rsidR="00DD5978" w:rsidRDefault="00DD5978" w:rsidP="00DD5978">
      <w:pPr>
        <w:pStyle w:val="ListParagraph"/>
        <w:numPr>
          <w:ilvl w:val="0"/>
          <w:numId w:val="61"/>
        </w:numPr>
        <w:rPr>
          <w:noProof/>
        </w:rPr>
      </w:pPr>
      <w:r w:rsidRPr="0051372F">
        <w:rPr>
          <w:noProof/>
          <w:position w:val="-20"/>
        </w:rPr>
        <w:object w:dxaOrig="2420" w:dyaOrig="760">
          <v:shape id="_x0000_i1142" type="#_x0000_t75" style="width:120.75pt;height:38.25pt" o:ole="">
            <v:imagedata r:id="rId257" o:title=""/>
          </v:shape>
          <o:OLEObject Type="Embed" ProgID="Equation.DSMT4" ShapeID="_x0000_i1142" DrawAspect="Content" ObjectID="_1629104750" r:id="rId258"/>
        </w:object>
      </w:r>
    </w:p>
    <w:p w:rsidR="00DD5978" w:rsidRDefault="00DD5978" w:rsidP="00DD5978">
      <w:pPr>
        <w:pStyle w:val="ListParagraph"/>
        <w:rPr>
          <w:noProof/>
        </w:rPr>
      </w:pPr>
      <w:r>
        <w:rPr>
          <w:noProof/>
        </w:rPr>
        <w:t>It takes more than 4 days for the drug to be reduced to 1% of the initial dose.</w:t>
      </w:r>
    </w:p>
    <w:p w:rsidR="00DD5978" w:rsidRPr="0054327A" w:rsidRDefault="00DD5978" w:rsidP="00DD5978">
      <w:pPr>
        <w:spacing w:line="240" w:lineRule="auto"/>
        <w:rPr>
          <w:noProof/>
          <w:sz w:val="16"/>
        </w:rPr>
      </w:pPr>
    </w:p>
    <w:p w:rsidR="00DD5978" w:rsidRDefault="007C01AA" w:rsidP="00DD5978">
      <w:pPr>
        <w:pStyle w:val="ListParagraph"/>
        <w:numPr>
          <w:ilvl w:val="0"/>
          <w:numId w:val="61"/>
        </w:numPr>
        <w:spacing w:line="360" w:lineRule="auto"/>
        <w:rPr>
          <w:noProof/>
        </w:rPr>
      </w:pPr>
      <w:r w:rsidRPr="007C01AA">
        <w:rPr>
          <w:noProof/>
          <w:position w:val="-14"/>
        </w:rPr>
        <w:object w:dxaOrig="2740" w:dyaOrig="499">
          <v:shape id="_x0000_i1297" type="#_x0000_t75" style="width:136.5pt;height:24.75pt" o:ole="">
            <v:imagedata r:id="rId259" o:title=""/>
          </v:shape>
          <o:OLEObject Type="Embed" ProgID="Equation.DSMT4" ShapeID="_x0000_i1297" DrawAspect="Content" ObjectID="_1629104751" r:id="rId260"/>
        </w:object>
      </w:r>
    </w:p>
    <w:p w:rsidR="007C01AA" w:rsidRDefault="007C01AA" w:rsidP="007C01AA">
      <w:pPr>
        <w:tabs>
          <w:tab w:val="left" w:pos="1710"/>
        </w:tabs>
        <w:spacing w:line="360" w:lineRule="auto"/>
        <w:ind w:left="720"/>
        <w:rPr>
          <w:noProof/>
        </w:rPr>
      </w:pPr>
      <w:r>
        <w:rPr>
          <w:noProof/>
        </w:rPr>
        <w:tab/>
      </w:r>
      <w:r w:rsidRPr="007C01AA">
        <w:rPr>
          <w:noProof/>
          <w:position w:val="-16"/>
        </w:rPr>
        <w:object w:dxaOrig="1240" w:dyaOrig="400">
          <v:shape id="_x0000_i1298" type="#_x0000_t75" style="width:62.25pt;height:20.25pt" o:ole="">
            <v:imagedata r:id="rId261" o:title=""/>
          </v:shape>
          <o:OLEObject Type="Embed" ProgID="Equation.DSMT4" ShapeID="_x0000_i1298" DrawAspect="Content" ObjectID="_1629104752" r:id="rId262"/>
        </w:object>
      </w:r>
    </w:p>
    <w:p w:rsidR="00DD5978" w:rsidRDefault="00DD5978" w:rsidP="00DD5978">
      <w:pPr>
        <w:ind w:left="720"/>
        <w:rPr>
          <w:noProof/>
        </w:rPr>
      </w:pPr>
      <w:r>
        <w:rPr>
          <w:noProof/>
        </w:rPr>
        <w:t>The second 100-</w:t>
      </w:r>
      <w:r w:rsidRPr="00085E84">
        <w:rPr>
          <w:i/>
          <w:noProof/>
        </w:rPr>
        <w:t>mg</w:t>
      </w:r>
      <w:r>
        <w:rPr>
          <w:noProof/>
        </w:rPr>
        <w:t xml:space="preserve"> dose given after 12 </w:t>
      </w:r>
      <w:r w:rsidRPr="00085E84">
        <w:rPr>
          <w:i/>
          <w:noProof/>
        </w:rPr>
        <w:t>hr</w:t>
      </w:r>
      <w:r>
        <w:rPr>
          <w:noProof/>
        </w:rPr>
        <w:t xml:space="preserve"> increases the amount of drug to 159.5 </w:t>
      </w:r>
      <w:r w:rsidRPr="00085E84">
        <w:rPr>
          <w:i/>
          <w:noProof/>
        </w:rPr>
        <w:t>mg</w:t>
      </w:r>
      <w:r>
        <w:rPr>
          <w:noProof/>
        </w:rPr>
        <w:t xml:space="preserve"> (new initial value)</w:t>
      </w:r>
    </w:p>
    <w:p w:rsidR="00DD5978" w:rsidRDefault="00DD5978" w:rsidP="00DD5978">
      <w:pPr>
        <w:spacing w:line="360" w:lineRule="auto"/>
        <w:ind w:left="720"/>
        <w:rPr>
          <w:noProof/>
        </w:rPr>
      </w:pPr>
      <w:r w:rsidRPr="00793E16">
        <w:rPr>
          <w:noProof/>
          <w:position w:val="-14"/>
        </w:rPr>
        <w:object w:dxaOrig="2620" w:dyaOrig="460">
          <v:shape id="_x0000_i1144" type="#_x0000_t75" style="width:130.5pt;height:22.5pt" o:ole="">
            <v:imagedata r:id="rId263" o:title=""/>
          </v:shape>
          <o:OLEObject Type="Embed" ProgID="Equation.DSMT4" ShapeID="_x0000_i1144" DrawAspect="Content" ObjectID="_1629104753" r:id="rId264"/>
        </w:object>
      </w:r>
    </w:p>
    <w:p w:rsidR="00DD5978" w:rsidRDefault="00DD5978" w:rsidP="00DD5978">
      <w:pPr>
        <w:ind w:left="720"/>
        <w:rPr>
          <w:noProof/>
        </w:rPr>
      </w:pPr>
      <w:r>
        <w:rPr>
          <w:noProof/>
        </w:rPr>
        <w:t>The amount of drug reaches 1 mg in</w:t>
      </w:r>
    </w:p>
    <w:p w:rsidR="00DD5978" w:rsidRDefault="007C01AA" w:rsidP="00DD5978">
      <w:pPr>
        <w:spacing w:line="360" w:lineRule="auto"/>
        <w:ind w:left="720"/>
        <w:rPr>
          <w:noProof/>
        </w:rPr>
      </w:pPr>
      <w:r w:rsidRPr="0051372F">
        <w:rPr>
          <w:noProof/>
          <w:position w:val="-20"/>
        </w:rPr>
        <w:object w:dxaOrig="1219" w:dyaOrig="760">
          <v:shape id="_x0000_i1303" type="#_x0000_t75" style="width:60.75pt;height:38.25pt" o:ole="">
            <v:imagedata r:id="rId265" o:title=""/>
          </v:shape>
          <o:OLEObject Type="Embed" ProgID="Equation.DSMT4" ShapeID="_x0000_i1303" DrawAspect="Content" ObjectID="_1629104754" r:id="rId266"/>
        </w:object>
      </w:r>
      <w:bookmarkStart w:id="1" w:name="_GoBack"/>
      <w:bookmarkEnd w:id="1"/>
    </w:p>
    <w:p w:rsidR="007C01AA" w:rsidRDefault="007C01AA" w:rsidP="007C01AA">
      <w:pPr>
        <w:tabs>
          <w:tab w:val="left" w:pos="810"/>
        </w:tabs>
        <w:spacing w:line="360" w:lineRule="auto"/>
        <w:ind w:left="720"/>
        <w:rPr>
          <w:noProof/>
        </w:rPr>
      </w:pPr>
      <w:r>
        <w:rPr>
          <w:noProof/>
        </w:rPr>
        <w:tab/>
      </w:r>
      <w:r w:rsidRPr="007C01AA">
        <w:rPr>
          <w:noProof/>
          <w:position w:val="-10"/>
        </w:rPr>
        <w:object w:dxaOrig="1340" w:dyaOrig="340">
          <v:shape id="_x0000_i1301" type="#_x0000_t75" style="width:66.75pt;height:17.25pt" o:ole="">
            <v:imagedata r:id="rId267" o:title=""/>
          </v:shape>
          <o:OLEObject Type="Embed" ProgID="Equation.DSMT4" ShapeID="_x0000_i1301" DrawAspect="Content" ObjectID="_1629104755" r:id="rId268"/>
        </w:object>
      </w:r>
    </w:p>
    <w:p w:rsidR="00DD5978" w:rsidRDefault="00DD5978" w:rsidP="00DD5978">
      <w:pPr>
        <w:ind w:left="720"/>
        <w:rPr>
          <w:noProof/>
        </w:rPr>
      </w:pPr>
      <w:r>
        <w:rPr>
          <w:noProof/>
        </w:rPr>
        <w:t xml:space="preserve">Approximately 117 </w:t>
      </w:r>
      <w:r w:rsidRPr="00EC744B">
        <w:rPr>
          <w:i/>
          <w:noProof/>
        </w:rPr>
        <w:t>hr</w:t>
      </w:r>
      <w:r>
        <w:rPr>
          <w:noProof/>
        </w:rPr>
        <w:t xml:space="preserve"> after the second dose (or 129 </w:t>
      </w:r>
      <w:r w:rsidRPr="00EC744B">
        <w:rPr>
          <w:i/>
          <w:noProof/>
        </w:rPr>
        <w:t>hr</w:t>
      </w:r>
      <w:r>
        <w:rPr>
          <w:noProof/>
        </w:rPr>
        <w:t xml:space="preserve"> after the first dose), the amount of drug reaches 1 </w:t>
      </w:r>
      <w:r w:rsidRPr="00EC744B">
        <w:rPr>
          <w:i/>
          <w:noProof/>
        </w:rPr>
        <w:t>mg</w:t>
      </w:r>
      <w:r>
        <w:rPr>
          <w:noProof/>
        </w:rPr>
        <w:t>.</w:t>
      </w:r>
    </w:p>
    <w:p w:rsidR="002F086B" w:rsidRDefault="002F086B" w:rsidP="007C743B"/>
    <w:p w:rsidR="000D5B3E" w:rsidRPr="000D5B3E" w:rsidRDefault="000D5B3E" w:rsidP="000D5B3E">
      <w:pPr>
        <w:rPr>
          <w:sz w:val="12"/>
        </w:rPr>
      </w:pPr>
      <w:r w:rsidRPr="000D5B3E">
        <w:rPr>
          <w:sz w:val="12"/>
        </w:rPr>
        <w:br w:type="page"/>
      </w:r>
    </w:p>
    <w:p w:rsidR="0002158E" w:rsidRDefault="0002158E" w:rsidP="00117714">
      <w:pPr>
        <w:tabs>
          <w:tab w:val="left" w:pos="2160"/>
        </w:tabs>
        <w:spacing w:after="360"/>
      </w:pPr>
      <w:r w:rsidRPr="0002158E">
        <w:rPr>
          <w:b/>
          <w:i/>
          <w:sz w:val="40"/>
          <w:szCs w:val="36"/>
        </w:rPr>
        <w:lastRenderedPageBreak/>
        <w:t>Exercises</w:t>
      </w:r>
      <w:r>
        <w:rPr>
          <w:b/>
          <w:i/>
          <w:color w:val="0000CC"/>
          <w:sz w:val="32"/>
          <w:szCs w:val="36"/>
        </w:rPr>
        <w:tab/>
      </w:r>
      <w:r w:rsidRPr="0002158E">
        <w:rPr>
          <w:b/>
          <w:i/>
          <w:color w:val="0000CC"/>
          <w:sz w:val="28"/>
          <w:szCs w:val="36"/>
        </w:rPr>
        <w:t>Section</w:t>
      </w:r>
      <w:r w:rsidRPr="0002158E">
        <w:rPr>
          <w:b/>
          <w:color w:val="0000CC"/>
          <w:sz w:val="28"/>
          <w:szCs w:val="36"/>
        </w:rPr>
        <w:t xml:space="preserve"> </w:t>
      </w:r>
      <w:r w:rsidRPr="0002158E">
        <w:rPr>
          <w:b/>
          <w:color w:val="0000CC"/>
          <w:sz w:val="32"/>
          <w:szCs w:val="36"/>
        </w:rPr>
        <w:t xml:space="preserve">1.8 – Exponential </w:t>
      </w:r>
      <w:r w:rsidR="00F02CDE">
        <w:rPr>
          <w:b/>
          <w:color w:val="0000CC"/>
          <w:sz w:val="32"/>
          <w:szCs w:val="36"/>
        </w:rPr>
        <w:t>Models</w:t>
      </w:r>
    </w:p>
    <w:p w:rsidR="00625E0C" w:rsidRDefault="00625E0C" w:rsidP="00FC3564">
      <w:pPr>
        <w:spacing w:line="360" w:lineRule="auto"/>
      </w:pPr>
      <w:r w:rsidRPr="004961AB">
        <w:t>Find the derivative of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536"/>
        <w:gridCol w:w="3333"/>
        <w:gridCol w:w="3643"/>
      </w:tblGrid>
      <w:tr w:rsidR="001E7CD6" w:rsidTr="00E30FEC">
        <w:tc>
          <w:tcPr>
            <w:tcW w:w="3505" w:type="dxa"/>
          </w:tcPr>
          <w:p w:rsidR="001E7CD6" w:rsidRDefault="001E7CD6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880"/>
              </w:tabs>
              <w:spacing w:line="360" w:lineRule="auto"/>
              <w:ind w:left="540" w:hanging="540"/>
            </w:pPr>
            <w:r w:rsidRPr="004961AB">
              <w:rPr>
                <w:position w:val="-30"/>
              </w:rPr>
              <w:object w:dxaOrig="2120" w:dyaOrig="720">
                <v:shape id="_x0000_i1146" type="#_x0000_t75" style="width:105.75pt;height:36pt" o:ole="">
                  <v:imagedata r:id="rId269" o:title=""/>
                </v:shape>
                <o:OLEObject Type="Embed" ProgID="Equation.DSMT4" ShapeID="_x0000_i1146" DrawAspect="Content" ObjectID="_1629104756" r:id="rId270"/>
              </w:object>
            </w:r>
          </w:p>
          <w:p w:rsidR="001E7CD6" w:rsidRDefault="001E7CD6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880"/>
              </w:tabs>
              <w:spacing w:line="360" w:lineRule="auto"/>
              <w:ind w:left="540" w:hanging="540"/>
            </w:pPr>
            <w:r w:rsidRPr="00625E0C">
              <w:rPr>
                <w:position w:val="-14"/>
              </w:rPr>
              <w:object w:dxaOrig="1939" w:dyaOrig="700">
                <v:shape id="_x0000_i1147" type="#_x0000_t75" style="width:96pt;height:34.5pt" o:ole="">
                  <v:imagedata r:id="rId271" o:title=""/>
                </v:shape>
                <o:OLEObject Type="Embed" ProgID="Equation.DSMT4" ShapeID="_x0000_i1147" DrawAspect="Content" ObjectID="_1629104757" r:id="rId272"/>
              </w:object>
            </w:r>
          </w:p>
          <w:p w:rsidR="001E7CD6" w:rsidRDefault="001E7CD6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880"/>
              </w:tabs>
              <w:spacing w:line="360" w:lineRule="auto"/>
              <w:ind w:left="540" w:hanging="540"/>
            </w:pPr>
            <w:r w:rsidRPr="00116A23">
              <w:rPr>
                <w:position w:val="-24"/>
              </w:rPr>
              <w:object w:dxaOrig="1719" w:dyaOrig="600">
                <v:shape id="_x0000_i1148" type="#_x0000_t75" style="width:87pt;height:30pt" o:ole="">
                  <v:imagedata r:id="rId273" o:title=""/>
                </v:shape>
                <o:OLEObject Type="Embed" ProgID="Equation.DSMT4" ShapeID="_x0000_i1148" DrawAspect="Content" ObjectID="_1629104758" r:id="rId274"/>
              </w:object>
            </w:r>
          </w:p>
          <w:p w:rsidR="001E7CD6" w:rsidRDefault="001E7CD6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880"/>
              </w:tabs>
              <w:spacing w:line="360" w:lineRule="auto"/>
              <w:ind w:left="540" w:hanging="540"/>
            </w:pPr>
            <w:r w:rsidRPr="00F02864">
              <w:rPr>
                <w:position w:val="-42"/>
              </w:rPr>
              <w:object w:dxaOrig="1860" w:dyaOrig="900">
                <v:shape id="_x0000_i1149" type="#_x0000_t75" style="width:93.75pt;height:45.75pt" o:ole="" fillcolor="window">
                  <v:imagedata r:id="rId275" o:title=""/>
                </v:shape>
                <o:OLEObject Type="Embed" ProgID="Equation.DSMT4" ShapeID="_x0000_i1149" DrawAspect="Content" ObjectID="_1629104759" r:id="rId276"/>
              </w:object>
            </w:r>
          </w:p>
          <w:p w:rsidR="001E7CD6" w:rsidRDefault="001E7CD6" w:rsidP="00E30FEC">
            <w:pPr>
              <w:pStyle w:val="ListParagraph"/>
              <w:numPr>
                <w:ilvl w:val="0"/>
                <w:numId w:val="44"/>
              </w:numPr>
              <w:tabs>
                <w:tab w:val="left" w:pos="2880"/>
              </w:tabs>
              <w:ind w:left="540" w:hanging="540"/>
            </w:pPr>
            <w:r w:rsidRPr="00625E0C">
              <w:rPr>
                <w:position w:val="-42"/>
              </w:rPr>
              <w:object w:dxaOrig="1560" w:dyaOrig="980">
                <v:shape id="_x0000_i1150" type="#_x0000_t75" style="width:78pt;height:48.75pt" o:ole="">
                  <v:imagedata r:id="rId277" o:title=""/>
                </v:shape>
                <o:OLEObject Type="Embed" ProgID="Equation.DSMT4" ShapeID="_x0000_i1150" DrawAspect="Content" ObjectID="_1629104760" r:id="rId278"/>
              </w:object>
            </w:r>
          </w:p>
          <w:p w:rsidR="00627422" w:rsidRDefault="00627422" w:rsidP="00E30FEC">
            <w:pPr>
              <w:pStyle w:val="ListParagraph"/>
              <w:numPr>
                <w:ilvl w:val="0"/>
                <w:numId w:val="44"/>
              </w:numPr>
              <w:tabs>
                <w:tab w:val="left" w:pos="2880"/>
              </w:tabs>
              <w:ind w:left="540" w:hanging="540"/>
            </w:pPr>
            <w:r w:rsidRPr="0016099C">
              <w:rPr>
                <w:position w:val="-14"/>
              </w:rPr>
              <w:object w:dxaOrig="1480" w:dyaOrig="480">
                <v:shape id="_x0000_i1151" type="#_x0000_t75" style="width:73.5pt;height:24pt" o:ole="">
                  <v:imagedata r:id="rId279" o:title=""/>
                </v:shape>
                <o:OLEObject Type="Embed" ProgID="Equation.DSMT4" ShapeID="_x0000_i1151" DrawAspect="Content" ObjectID="_1629104761" r:id="rId280"/>
              </w:object>
            </w:r>
          </w:p>
          <w:p w:rsidR="00627422" w:rsidRDefault="00627422" w:rsidP="00E30FEC">
            <w:pPr>
              <w:pStyle w:val="ListParagraph"/>
              <w:numPr>
                <w:ilvl w:val="0"/>
                <w:numId w:val="44"/>
              </w:numPr>
              <w:tabs>
                <w:tab w:val="left" w:pos="2880"/>
              </w:tabs>
              <w:ind w:left="540" w:hanging="540"/>
            </w:pPr>
            <w:r w:rsidRPr="0016099C">
              <w:rPr>
                <w:position w:val="-14"/>
              </w:rPr>
              <w:object w:dxaOrig="1180" w:dyaOrig="540">
                <v:shape id="_x0000_i1152" type="#_x0000_t75" style="width:59.25pt;height:27pt" o:ole="">
                  <v:imagedata r:id="rId281" o:title=""/>
                </v:shape>
                <o:OLEObject Type="Embed" ProgID="Equation.DSMT4" ShapeID="_x0000_i1152" DrawAspect="Content" ObjectID="_1629104762" r:id="rId282"/>
              </w:object>
            </w:r>
          </w:p>
          <w:p w:rsidR="00627422" w:rsidRDefault="00627422" w:rsidP="00E30FEC">
            <w:pPr>
              <w:pStyle w:val="ListParagraph"/>
              <w:numPr>
                <w:ilvl w:val="0"/>
                <w:numId w:val="44"/>
              </w:numPr>
              <w:tabs>
                <w:tab w:val="left" w:pos="2880"/>
              </w:tabs>
              <w:ind w:left="540" w:hanging="540"/>
            </w:pPr>
            <w:r w:rsidRPr="0016099C">
              <w:rPr>
                <w:position w:val="-14"/>
              </w:rPr>
              <w:object w:dxaOrig="1340" w:dyaOrig="460">
                <v:shape id="_x0000_i1153" type="#_x0000_t75" style="width:66.75pt;height:23.25pt" o:ole="">
                  <v:imagedata r:id="rId283" o:title=""/>
                </v:shape>
                <o:OLEObject Type="Embed" ProgID="Equation.DSMT4" ShapeID="_x0000_i1153" DrawAspect="Content" ObjectID="_1629104763" r:id="rId284"/>
              </w:object>
            </w:r>
          </w:p>
        </w:tc>
        <w:tc>
          <w:tcPr>
            <w:tcW w:w="3304" w:type="dxa"/>
          </w:tcPr>
          <w:p w:rsidR="001E7CD6" w:rsidRDefault="001E7CD6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16099C">
              <w:rPr>
                <w:position w:val="-14"/>
              </w:rPr>
              <w:object w:dxaOrig="1100" w:dyaOrig="460">
                <v:shape id="_x0000_i1154" type="#_x0000_t75" style="width:54.75pt;height:23.25pt" o:ole="">
                  <v:imagedata r:id="rId285" o:title=""/>
                </v:shape>
                <o:OLEObject Type="Embed" ProgID="Equation.DSMT4" ShapeID="_x0000_i1154" DrawAspect="Content" ObjectID="_1629104764" r:id="rId286"/>
              </w:object>
            </w:r>
          </w:p>
          <w:p w:rsidR="000E3C7E" w:rsidRDefault="000E3C7E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16099C">
              <w:rPr>
                <w:position w:val="-14"/>
              </w:rPr>
              <w:object w:dxaOrig="1540" w:dyaOrig="520">
                <v:shape id="_x0000_i1155" type="#_x0000_t75" style="width:77.25pt;height:26.25pt" o:ole="">
                  <v:imagedata r:id="rId287" o:title=""/>
                </v:shape>
                <o:OLEObject Type="Embed" ProgID="Equation.DSMT4" ShapeID="_x0000_i1155" DrawAspect="Content" ObjectID="_1629104765" r:id="rId288"/>
              </w:object>
            </w:r>
          </w:p>
          <w:p w:rsidR="00B40AF6" w:rsidRDefault="00B40AF6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16099C">
              <w:rPr>
                <w:position w:val="-14"/>
              </w:rPr>
              <w:object w:dxaOrig="1400" w:dyaOrig="460">
                <v:shape id="_x0000_i1156" type="#_x0000_t75" style="width:70.5pt;height:23.25pt" o:ole="">
                  <v:imagedata r:id="rId289" o:title=""/>
                </v:shape>
                <o:OLEObject Type="Embed" ProgID="Equation.DSMT4" ShapeID="_x0000_i1156" DrawAspect="Content" ObjectID="_1629104766" r:id="rId290"/>
              </w:object>
            </w:r>
          </w:p>
          <w:p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16099C">
              <w:rPr>
                <w:position w:val="-14"/>
              </w:rPr>
              <w:object w:dxaOrig="1180" w:dyaOrig="460">
                <v:shape id="_x0000_i1157" type="#_x0000_t75" style="width:59.25pt;height:23.25pt" o:ole="">
                  <v:imagedata r:id="rId291" o:title=""/>
                </v:shape>
                <o:OLEObject Type="Embed" ProgID="Equation.DSMT4" ShapeID="_x0000_i1157" DrawAspect="Content" ObjectID="_1629104767" r:id="rId292"/>
              </w:object>
            </w:r>
          </w:p>
          <w:p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16099C">
              <w:rPr>
                <w:position w:val="-14"/>
              </w:rPr>
              <w:object w:dxaOrig="1380" w:dyaOrig="460">
                <v:shape id="_x0000_i1158" type="#_x0000_t75" style="width:69.75pt;height:23.25pt" o:ole="">
                  <v:imagedata r:id="rId293" o:title=""/>
                </v:shape>
                <o:OLEObject Type="Embed" ProgID="Equation.DSMT4" ShapeID="_x0000_i1158" DrawAspect="Content" ObjectID="_1629104768" r:id="rId294"/>
              </w:object>
            </w:r>
          </w:p>
          <w:p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C348F7">
              <w:rPr>
                <w:position w:val="-14"/>
              </w:rPr>
              <w:object w:dxaOrig="1540" w:dyaOrig="480">
                <v:shape id="_x0000_i1159" type="#_x0000_t75" style="width:77.25pt;height:24pt" o:ole="">
                  <v:imagedata r:id="rId295" o:title=""/>
                </v:shape>
                <o:OLEObject Type="Embed" ProgID="Equation.DSMT4" ShapeID="_x0000_i1159" DrawAspect="Content" ObjectID="_1629104769" r:id="rId296"/>
              </w:object>
            </w:r>
          </w:p>
          <w:p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16099C">
              <w:rPr>
                <w:position w:val="-14"/>
              </w:rPr>
              <w:object w:dxaOrig="1260" w:dyaOrig="540">
                <v:shape id="_x0000_i1160" type="#_x0000_t75" style="width:63pt;height:27pt" o:ole="">
                  <v:imagedata r:id="rId297" o:title=""/>
                </v:shape>
                <o:OLEObject Type="Embed" ProgID="Equation.DSMT4" ShapeID="_x0000_i1160" DrawAspect="Content" ObjectID="_1629104770" r:id="rId298"/>
              </w:object>
            </w:r>
          </w:p>
          <w:p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703CD6">
              <w:rPr>
                <w:position w:val="-22"/>
              </w:rPr>
              <w:object w:dxaOrig="1579" w:dyaOrig="660">
                <v:shape id="_x0000_i1161" type="#_x0000_t75" style="width:78.75pt;height:33pt" o:ole="">
                  <v:imagedata r:id="rId299" o:title=""/>
                </v:shape>
                <o:OLEObject Type="Embed" ProgID="Equation.DSMT4" ShapeID="_x0000_i1161" DrawAspect="Content" ObjectID="_1629104771" r:id="rId300"/>
              </w:object>
            </w:r>
          </w:p>
          <w:p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0E3C7E">
              <w:rPr>
                <w:position w:val="-22"/>
              </w:rPr>
              <w:object w:dxaOrig="2040" w:dyaOrig="560">
                <v:shape id="_x0000_i1162" type="#_x0000_t75" style="width:102pt;height:27.75pt" o:ole="">
                  <v:imagedata r:id="rId301" o:title=""/>
                </v:shape>
                <o:OLEObject Type="Embed" ProgID="Equation.DSMT4" ShapeID="_x0000_i1162" DrawAspect="Content" ObjectID="_1629104772" r:id="rId302"/>
              </w:object>
            </w:r>
          </w:p>
          <w:p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474ED3">
              <w:rPr>
                <w:position w:val="-14"/>
              </w:rPr>
              <w:object w:dxaOrig="1600" w:dyaOrig="400">
                <v:shape id="_x0000_i1163" type="#_x0000_t75" style="width:80.25pt;height:20.25pt" o:ole="">
                  <v:imagedata r:id="rId303" o:title=""/>
                </v:shape>
                <o:OLEObject Type="Embed" ProgID="Equation.DSMT4" ShapeID="_x0000_i1163" DrawAspect="Content" ObjectID="_1629104773" r:id="rId304"/>
              </w:object>
            </w:r>
          </w:p>
        </w:tc>
        <w:tc>
          <w:tcPr>
            <w:tcW w:w="3405" w:type="dxa"/>
          </w:tcPr>
          <w:p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474ED3">
              <w:rPr>
                <w:position w:val="-22"/>
              </w:rPr>
              <w:object w:dxaOrig="1860" w:dyaOrig="560">
                <v:shape id="_x0000_i1164" type="#_x0000_t75" style="width:93pt;height:27.75pt" o:ole="">
                  <v:imagedata r:id="rId305" o:title=""/>
                </v:shape>
                <o:OLEObject Type="Embed" ProgID="Equation.DSMT4" ShapeID="_x0000_i1164" DrawAspect="Content" ObjectID="_1629104774" r:id="rId306"/>
              </w:object>
            </w:r>
          </w:p>
          <w:p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474ED3">
              <w:rPr>
                <w:position w:val="-20"/>
              </w:rPr>
              <w:object w:dxaOrig="1540" w:dyaOrig="520">
                <v:shape id="_x0000_i1165" type="#_x0000_t75" style="width:77.25pt;height:25.5pt" o:ole="">
                  <v:imagedata r:id="rId307" o:title=""/>
                </v:shape>
                <o:OLEObject Type="Embed" ProgID="Equation.DSMT4" ShapeID="_x0000_i1165" DrawAspect="Content" ObjectID="_1629104775" r:id="rId308"/>
              </w:object>
            </w:r>
          </w:p>
          <w:p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EF5CA7">
              <w:rPr>
                <w:position w:val="-20"/>
              </w:rPr>
              <w:object w:dxaOrig="1219" w:dyaOrig="520">
                <v:shape id="_x0000_i1166" type="#_x0000_t75" style="width:60.75pt;height:25.5pt" o:ole="">
                  <v:imagedata r:id="rId309" o:title=""/>
                </v:shape>
                <o:OLEObject Type="Embed" ProgID="Equation.DSMT4" ShapeID="_x0000_i1166" DrawAspect="Content" ObjectID="_1629104776" r:id="rId310"/>
              </w:object>
            </w:r>
          </w:p>
          <w:p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EF5CA7">
              <w:rPr>
                <w:position w:val="-40"/>
              </w:rPr>
              <w:object w:dxaOrig="1780" w:dyaOrig="820">
                <v:shape id="_x0000_i1167" type="#_x0000_t75" style="width:89.25pt;height:41.25pt" o:ole="">
                  <v:imagedata r:id="rId311" o:title=""/>
                </v:shape>
                <o:OLEObject Type="Embed" ProgID="Equation.DSMT4" ShapeID="_x0000_i1167" DrawAspect="Content" ObjectID="_1629104777" r:id="rId312"/>
              </w:object>
            </w:r>
          </w:p>
          <w:p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EF5CA7">
              <w:rPr>
                <w:position w:val="-40"/>
              </w:rPr>
              <w:object w:dxaOrig="2860" w:dyaOrig="920">
                <v:shape id="_x0000_i1168" type="#_x0000_t75" style="width:142.5pt;height:46.5pt" o:ole="">
                  <v:imagedata r:id="rId313" o:title=""/>
                </v:shape>
                <o:OLEObject Type="Embed" ProgID="Equation.DSMT4" ShapeID="_x0000_i1168" DrawAspect="Content" ObjectID="_1629104778" r:id="rId314"/>
              </w:object>
            </w:r>
          </w:p>
          <w:p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021D58">
              <w:rPr>
                <w:position w:val="-28"/>
              </w:rPr>
              <w:object w:dxaOrig="1760" w:dyaOrig="700">
                <v:shape id="_x0000_i1169" type="#_x0000_t75" style="width:87.75pt;height:35.25pt" o:ole="">
                  <v:imagedata r:id="rId315" o:title=""/>
                </v:shape>
                <o:OLEObject Type="Embed" ProgID="Equation.DSMT4" ShapeID="_x0000_i1169" DrawAspect="Content" ObjectID="_1629104779" r:id="rId316"/>
              </w:object>
            </w:r>
          </w:p>
          <w:p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021D58">
              <w:rPr>
                <w:position w:val="-14"/>
              </w:rPr>
              <w:object w:dxaOrig="1900" w:dyaOrig="480">
                <v:shape id="_x0000_i1170" type="#_x0000_t75" style="width:95.25pt;height:24pt" o:ole="">
                  <v:imagedata r:id="rId317" o:title=""/>
                </v:shape>
                <o:OLEObject Type="Embed" ProgID="Equation.DSMT4" ShapeID="_x0000_i1170" DrawAspect="Content" ObjectID="_1629104780" r:id="rId318"/>
              </w:object>
            </w:r>
          </w:p>
          <w:p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021D58">
              <w:rPr>
                <w:position w:val="-22"/>
              </w:rPr>
              <w:object w:dxaOrig="1719" w:dyaOrig="660">
                <v:shape id="_x0000_i1171" type="#_x0000_t75" style="width:86.25pt;height:33pt" o:ole="">
                  <v:imagedata r:id="rId319" o:title=""/>
                </v:shape>
                <o:OLEObject Type="Embed" ProgID="Equation.DSMT4" ShapeID="_x0000_i1171" DrawAspect="Content" ObjectID="_1629104781" r:id="rId320"/>
              </w:object>
            </w:r>
          </w:p>
        </w:tc>
      </w:tr>
    </w:tbl>
    <w:p w:rsidR="00625E0C" w:rsidRDefault="00625E0C" w:rsidP="00625E0C"/>
    <w:p w:rsidR="002C787F" w:rsidRDefault="002C787F" w:rsidP="002C787F">
      <w:pPr>
        <w:tabs>
          <w:tab w:val="left" w:pos="2700"/>
        </w:tabs>
        <w:spacing w:line="360" w:lineRule="auto"/>
      </w:pPr>
      <w:r>
        <w:t xml:space="preserve">Evaluate the integral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511"/>
        <w:gridCol w:w="10"/>
        <w:gridCol w:w="3230"/>
        <w:gridCol w:w="35"/>
        <w:gridCol w:w="3726"/>
      </w:tblGrid>
      <w:tr w:rsidR="005620C9" w:rsidTr="005620C9">
        <w:tc>
          <w:tcPr>
            <w:tcW w:w="3598" w:type="dxa"/>
            <w:gridSpan w:val="2"/>
          </w:tcPr>
          <w:p w:rsidR="005620C9" w:rsidRPr="00DB31C9" w:rsidRDefault="00C64B4B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C64B4B">
              <w:rPr>
                <w:position w:val="-36"/>
              </w:rPr>
              <w:object w:dxaOrig="1380" w:dyaOrig="840">
                <v:shape id="_x0000_i1172" type="#_x0000_t75" style="width:69pt;height:42pt" o:ole="">
                  <v:imagedata r:id="rId321" o:title=""/>
                </v:shape>
                <o:OLEObject Type="Embed" ProgID="Equation.DSMT4" ShapeID="_x0000_i1172" DrawAspect="Content" ObjectID="_1629104782" r:id="rId322"/>
              </w:object>
            </w:r>
          </w:p>
          <w:p w:rsidR="005620C9" w:rsidRPr="0045422C" w:rsidRDefault="00C64B4B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  <w:rPr>
                <w:rFonts w:eastAsia="Calibri"/>
                <w:position w:val="-36"/>
              </w:rPr>
            </w:pPr>
            <w:r w:rsidRPr="00C64B4B">
              <w:rPr>
                <w:position w:val="-36"/>
              </w:rPr>
              <w:object w:dxaOrig="1620" w:dyaOrig="840">
                <v:shape id="_x0000_i1173" type="#_x0000_t75" style="width:81.75pt;height:42pt" o:ole="">
                  <v:imagedata r:id="rId323" o:title=""/>
                </v:shape>
                <o:OLEObject Type="Embed" ProgID="Equation.DSMT4" ShapeID="_x0000_i1173" DrawAspect="Content" ObjectID="_1629104783" r:id="rId324"/>
              </w:object>
            </w:r>
          </w:p>
          <w:p w:rsidR="005620C9" w:rsidRPr="00F22D18" w:rsidRDefault="00C64B4B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  <w:rPr>
                <w:rFonts w:eastAsia="Calibri"/>
                <w:position w:val="-36"/>
              </w:rPr>
            </w:pPr>
            <w:r w:rsidRPr="00C64B4B">
              <w:rPr>
                <w:rFonts w:eastAsia="Calibri"/>
                <w:position w:val="-36"/>
              </w:rPr>
              <w:object w:dxaOrig="1480" w:dyaOrig="840">
                <v:shape id="_x0000_i1174" type="#_x0000_t75" style="width:72.75pt;height:42.75pt" o:ole="">
                  <v:imagedata r:id="rId325" o:title=""/>
                </v:shape>
                <o:OLEObject Type="Embed" ProgID="Equation.DSMT4" ShapeID="_x0000_i1174" DrawAspect="Content" ObjectID="_1629104784" r:id="rId326"/>
              </w:object>
            </w:r>
          </w:p>
          <w:p w:rsidR="005620C9" w:rsidRPr="002A0BC1" w:rsidRDefault="00C64B4B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  <w:rPr>
                <w:rFonts w:eastAsia="Calibri"/>
                <w:position w:val="-36"/>
              </w:rPr>
            </w:pPr>
            <w:r w:rsidRPr="00C64B4B">
              <w:rPr>
                <w:rFonts w:eastAsia="Calibri"/>
                <w:position w:val="-34"/>
              </w:rPr>
              <w:object w:dxaOrig="1340" w:dyaOrig="800">
                <v:shape id="_x0000_i1175" type="#_x0000_t75" style="width:66.75pt;height:40.5pt" o:ole="">
                  <v:imagedata r:id="rId327" o:title=""/>
                </v:shape>
                <o:OLEObject Type="Embed" ProgID="Equation.DSMT4" ShapeID="_x0000_i1175" DrawAspect="Content" ObjectID="_1629104785" r:id="rId328"/>
              </w:object>
            </w:r>
            <w:r w:rsidR="005620C9">
              <w:rPr>
                <w:rFonts w:eastAsia="Calibri"/>
              </w:rPr>
              <w:t xml:space="preserve"> </w:t>
            </w:r>
          </w:p>
          <w:p w:rsidR="005620C9" w:rsidRPr="00054579" w:rsidRDefault="00C64B4B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  <w:rPr>
                <w:rFonts w:eastAsia="Calibri"/>
                <w:position w:val="-36"/>
              </w:rPr>
            </w:pPr>
            <w:r w:rsidRPr="00C64B4B">
              <w:rPr>
                <w:rFonts w:eastAsia="Calibri"/>
                <w:position w:val="-34"/>
              </w:rPr>
              <w:object w:dxaOrig="1660" w:dyaOrig="800">
                <v:shape id="_x0000_i1176" type="#_x0000_t75" style="width:82.5pt;height:40.5pt" o:ole="">
                  <v:imagedata r:id="rId329" o:title=""/>
                </v:shape>
                <o:OLEObject Type="Embed" ProgID="Equation.DSMT4" ShapeID="_x0000_i1176" DrawAspect="Content" ObjectID="_1629104786" r:id="rId330"/>
              </w:object>
            </w:r>
            <w:r w:rsidR="005620C9">
              <w:rPr>
                <w:rFonts w:eastAsia="Calibri"/>
              </w:rPr>
              <w:t xml:space="preserve"> </w:t>
            </w:r>
          </w:p>
          <w:p w:rsidR="00EA1C5F" w:rsidRPr="00FB7F4B" w:rsidRDefault="00C64B4B" w:rsidP="00FB7F4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  <w:rPr>
                <w:rFonts w:eastAsia="Calibri"/>
                <w:position w:val="-36"/>
              </w:rPr>
            </w:pPr>
            <w:r w:rsidRPr="00C64B4B">
              <w:rPr>
                <w:rFonts w:eastAsia="Calibri"/>
                <w:position w:val="-34"/>
              </w:rPr>
              <w:object w:dxaOrig="1040" w:dyaOrig="800">
                <v:shape id="_x0000_i1177" type="#_x0000_t75" style="width:51.75pt;height:39.75pt" o:ole="">
                  <v:imagedata r:id="rId331" o:title=""/>
                </v:shape>
                <o:OLEObject Type="Embed" ProgID="Equation.DSMT4" ShapeID="_x0000_i1177" DrawAspect="Content" ObjectID="_1629104787" r:id="rId332"/>
              </w:object>
            </w:r>
          </w:p>
        </w:tc>
        <w:tc>
          <w:tcPr>
            <w:tcW w:w="2792" w:type="dxa"/>
          </w:tcPr>
          <w:p w:rsidR="00FB7F4B" w:rsidRDefault="00FB7F4B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C64B4B">
              <w:rPr>
                <w:rFonts w:eastAsia="Calibri"/>
                <w:position w:val="-34"/>
              </w:rPr>
              <w:object w:dxaOrig="1160" w:dyaOrig="800">
                <v:shape id="_x0000_i1178" type="#_x0000_t75" style="width:58.5pt;height:40.5pt" o:ole="">
                  <v:imagedata r:id="rId333" o:title=""/>
                </v:shape>
                <o:OLEObject Type="Embed" ProgID="Equation.DSMT4" ShapeID="_x0000_i1178" DrawAspect="Content" ObjectID="_1629104788" r:id="rId334"/>
              </w:object>
            </w:r>
          </w:p>
          <w:p w:rsidR="00FB7F4B" w:rsidRDefault="00FB7F4B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C64B4B">
              <w:rPr>
                <w:position w:val="-34"/>
              </w:rPr>
              <w:object w:dxaOrig="1480" w:dyaOrig="800">
                <v:shape id="_x0000_i1179" type="#_x0000_t75" style="width:74.25pt;height:40.5pt" o:ole="">
                  <v:imagedata r:id="rId335" o:title=""/>
                </v:shape>
                <o:OLEObject Type="Embed" ProgID="Equation.DSMT4" ShapeID="_x0000_i1179" DrawAspect="Content" ObjectID="_1629104789" r:id="rId336"/>
              </w:object>
            </w:r>
          </w:p>
          <w:p w:rsidR="00713761" w:rsidRDefault="00E616E8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E616E8">
              <w:rPr>
                <w:position w:val="-34"/>
              </w:rPr>
              <w:object w:dxaOrig="1200" w:dyaOrig="800">
                <v:shape id="_x0000_i1180" type="#_x0000_t75" style="width:60pt;height:40.5pt" o:ole="">
                  <v:imagedata r:id="rId337" o:title=""/>
                </v:shape>
                <o:OLEObject Type="Embed" ProgID="Equation.DSMT4" ShapeID="_x0000_i1180" DrawAspect="Content" ObjectID="_1629104790" r:id="rId338"/>
              </w:object>
            </w:r>
            <w:r w:rsidR="00713761">
              <w:t xml:space="preserve"> </w:t>
            </w:r>
          </w:p>
          <w:p w:rsidR="005D2858" w:rsidRDefault="005D2858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DB0F53">
              <w:rPr>
                <w:rFonts w:eastAsia="Calibri"/>
                <w:b/>
                <w:position w:val="-34"/>
                <w:sz w:val="32"/>
              </w:rPr>
              <w:object w:dxaOrig="1820" w:dyaOrig="800">
                <v:shape id="_x0000_i1181" type="#_x0000_t75" style="width:91.5pt;height:40.5pt" o:ole="">
                  <v:imagedata r:id="rId339" o:title=""/>
                </v:shape>
                <o:OLEObject Type="Embed" ProgID="Equation.DSMT4" ShapeID="_x0000_i1181" DrawAspect="Content" ObjectID="_1629104791" r:id="rId340"/>
              </w:object>
            </w:r>
          </w:p>
          <w:p w:rsidR="005620C9" w:rsidRDefault="00D16C55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800424">
              <w:rPr>
                <w:position w:val="-34"/>
              </w:rPr>
              <w:object w:dxaOrig="1359" w:dyaOrig="800">
                <v:shape id="_x0000_i1182" type="#_x0000_t75" style="width:68.25pt;height:39.75pt" o:ole="">
                  <v:imagedata r:id="rId341" o:title=""/>
                </v:shape>
                <o:OLEObject Type="Embed" ProgID="Equation.DSMT4" ShapeID="_x0000_i1182" DrawAspect="Content" ObjectID="_1629104792" r:id="rId342"/>
              </w:object>
            </w:r>
          </w:p>
          <w:p w:rsidR="00831A37" w:rsidRPr="00DB31C9" w:rsidRDefault="00D16C55" w:rsidP="00FB7F4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800424">
              <w:rPr>
                <w:position w:val="-34"/>
              </w:rPr>
              <w:object w:dxaOrig="1820" w:dyaOrig="800">
                <v:shape id="_x0000_i1183" type="#_x0000_t75" style="width:90.75pt;height:39.75pt" o:ole="">
                  <v:imagedata r:id="rId343" o:title=""/>
                </v:shape>
                <o:OLEObject Type="Embed" ProgID="Equation.DSMT4" ShapeID="_x0000_i1183" DrawAspect="Content" ObjectID="_1629104793" r:id="rId344"/>
              </w:object>
            </w:r>
          </w:p>
        </w:tc>
        <w:tc>
          <w:tcPr>
            <w:tcW w:w="3834" w:type="dxa"/>
            <w:gridSpan w:val="2"/>
          </w:tcPr>
          <w:p w:rsidR="00FB7F4B" w:rsidRDefault="00FB7F4B" w:rsidP="0018534A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6E6388">
              <w:rPr>
                <w:position w:val="-38"/>
              </w:rPr>
              <w:object w:dxaOrig="1520" w:dyaOrig="840">
                <v:shape id="_x0000_i1184" type="#_x0000_t75" style="width:75.75pt;height:42pt" o:ole="">
                  <v:imagedata r:id="rId345" o:title=""/>
                </v:shape>
                <o:OLEObject Type="Embed" ProgID="Equation.DSMT4" ShapeID="_x0000_i1184" DrawAspect="Content" ObjectID="_1629104794" r:id="rId346"/>
              </w:object>
            </w:r>
          </w:p>
          <w:bookmarkStart w:id="2" w:name="_Hlk500095893"/>
          <w:p w:rsidR="006A4929" w:rsidRDefault="006A4929" w:rsidP="0018534A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6A4929">
              <w:rPr>
                <w:position w:val="-34"/>
              </w:rPr>
              <w:object w:dxaOrig="1300" w:dyaOrig="800">
                <v:shape id="_x0000_i1185" type="#_x0000_t75" style="width:65.25pt;height:39.75pt" o:ole="">
                  <v:imagedata r:id="rId347" o:title=""/>
                </v:shape>
                <o:OLEObject Type="Embed" ProgID="Equation.DSMT4" ShapeID="_x0000_i1185" DrawAspect="Content" ObjectID="_1629104795" r:id="rId348"/>
              </w:object>
            </w:r>
            <w:bookmarkEnd w:id="2"/>
          </w:p>
          <w:p w:rsidR="006A4929" w:rsidRDefault="006A4929" w:rsidP="006A4929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6A4929">
              <w:rPr>
                <w:position w:val="-34"/>
              </w:rPr>
              <w:object w:dxaOrig="1219" w:dyaOrig="800">
                <v:shape id="_x0000_i1186" type="#_x0000_t75" style="width:60.75pt;height:39.75pt" o:ole="">
                  <v:imagedata r:id="rId349" o:title=""/>
                </v:shape>
                <o:OLEObject Type="Embed" ProgID="Equation.DSMT4" ShapeID="_x0000_i1186" DrawAspect="Content" ObjectID="_1629104796" r:id="rId350"/>
              </w:object>
            </w:r>
          </w:p>
          <w:p w:rsidR="006A4929" w:rsidRDefault="006A4929" w:rsidP="006A4929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597669">
              <w:rPr>
                <w:position w:val="-38"/>
              </w:rPr>
              <w:object w:dxaOrig="1120" w:dyaOrig="1020">
                <v:shape id="_x0000_i1187" type="#_x0000_t75" style="width:56.25pt;height:51pt" o:ole="">
                  <v:imagedata r:id="rId351" o:title=""/>
                </v:shape>
                <o:OLEObject Type="Embed" ProgID="Equation.DSMT4" ShapeID="_x0000_i1187" DrawAspect="Content" ObjectID="_1629104797" r:id="rId352"/>
              </w:object>
            </w:r>
          </w:p>
          <w:p w:rsidR="006A4929" w:rsidRDefault="006A4929" w:rsidP="006A4929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597669">
              <w:rPr>
                <w:position w:val="-38"/>
              </w:rPr>
              <w:object w:dxaOrig="1359" w:dyaOrig="940">
                <v:shape id="_x0000_i1188" type="#_x0000_t75" style="width:68.25pt;height:47.25pt" o:ole="">
                  <v:imagedata r:id="rId353" o:title=""/>
                </v:shape>
                <o:OLEObject Type="Embed" ProgID="Equation.DSMT4" ShapeID="_x0000_i1188" DrawAspect="Content" ObjectID="_1629104798" r:id="rId354"/>
              </w:object>
            </w:r>
          </w:p>
        </w:tc>
      </w:tr>
      <w:tr w:rsidR="00C64B4B" w:rsidTr="007D4BE9">
        <w:tc>
          <w:tcPr>
            <w:tcW w:w="3588" w:type="dxa"/>
          </w:tcPr>
          <w:p w:rsidR="00604C6D" w:rsidRPr="00604C6D" w:rsidRDefault="00604C6D" w:rsidP="00604C6D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  <w:rPr>
                <w:rFonts w:eastAsia="Calibri"/>
                <w:position w:val="-36"/>
              </w:rPr>
            </w:pPr>
            <w:r w:rsidRPr="00E616E8">
              <w:rPr>
                <w:position w:val="-40"/>
              </w:rPr>
              <w:object w:dxaOrig="1380" w:dyaOrig="960">
                <v:shape id="_x0000_i1189" type="#_x0000_t75" style="width:69.75pt;height:47.25pt" o:ole="">
                  <v:imagedata r:id="rId355" o:title=""/>
                </v:shape>
                <o:OLEObject Type="Embed" ProgID="Equation.DSMT4" ShapeID="_x0000_i1189" DrawAspect="Content" ObjectID="_1629104799" r:id="rId356"/>
              </w:object>
            </w:r>
          </w:p>
          <w:p w:rsidR="00831A37" w:rsidRPr="006A4929" w:rsidRDefault="00604C6D" w:rsidP="00604C6D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  <w:rPr>
                <w:rFonts w:eastAsia="Calibri"/>
                <w:position w:val="-36"/>
              </w:rPr>
            </w:pPr>
            <w:r w:rsidRPr="00E616E8">
              <w:rPr>
                <w:position w:val="-38"/>
              </w:rPr>
              <w:object w:dxaOrig="1320" w:dyaOrig="940">
                <v:shape id="_x0000_i1190" type="#_x0000_t75" style="width:66pt;height:47.25pt" o:ole="">
                  <v:imagedata r:id="rId357" o:title=""/>
                </v:shape>
                <o:OLEObject Type="Embed" ProgID="Equation.DSMT4" ShapeID="_x0000_i1190" DrawAspect="Content" ObjectID="_1629104800" r:id="rId358"/>
              </w:object>
            </w:r>
          </w:p>
          <w:p w:rsidR="006A4929" w:rsidRPr="006A4929" w:rsidRDefault="006A4929" w:rsidP="00604C6D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  <w:rPr>
                <w:rFonts w:eastAsia="Calibri"/>
                <w:position w:val="-36"/>
              </w:rPr>
            </w:pPr>
            <w:r w:rsidRPr="00E616E8">
              <w:rPr>
                <w:position w:val="-38"/>
              </w:rPr>
              <w:object w:dxaOrig="1260" w:dyaOrig="1020">
                <v:shape id="_x0000_i1191" type="#_x0000_t75" style="width:63pt;height:51.75pt" o:ole="">
                  <v:imagedata r:id="rId359" o:title=""/>
                </v:shape>
                <o:OLEObject Type="Embed" ProgID="Equation.DSMT4" ShapeID="_x0000_i1191" DrawAspect="Content" ObjectID="_1629104801" r:id="rId360"/>
              </w:object>
            </w:r>
          </w:p>
          <w:bookmarkStart w:id="3" w:name="_Hlk500096192"/>
          <w:p w:rsidR="006A4929" w:rsidRPr="00604C6D" w:rsidRDefault="002355EB" w:rsidP="00604C6D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  <w:rPr>
                <w:rFonts w:eastAsia="Calibri"/>
                <w:position w:val="-36"/>
              </w:rPr>
            </w:pPr>
            <w:r w:rsidRPr="00707AB8">
              <w:rPr>
                <w:rFonts w:eastAsia="Calibri"/>
                <w:position w:val="-38"/>
              </w:rPr>
              <w:object w:dxaOrig="1800" w:dyaOrig="940">
                <v:shape id="_x0000_i1192" type="#_x0000_t75" style="width:90pt;height:47.25pt" o:ole="">
                  <v:imagedata r:id="rId361" o:title=""/>
                </v:shape>
                <o:OLEObject Type="Embed" ProgID="Equation.DSMT4" ShapeID="_x0000_i1192" DrawAspect="Content" ObjectID="_1629104802" r:id="rId362"/>
              </w:object>
            </w:r>
            <w:bookmarkEnd w:id="3"/>
            <w:r w:rsidR="00707AB8">
              <w:rPr>
                <w:rFonts w:eastAsia="Calibri"/>
                <w:position w:val="-36"/>
              </w:rPr>
              <w:t xml:space="preserve"> </w:t>
            </w:r>
          </w:p>
        </w:tc>
        <w:tc>
          <w:tcPr>
            <w:tcW w:w="2838" w:type="dxa"/>
            <w:gridSpan w:val="3"/>
          </w:tcPr>
          <w:p w:rsidR="00707AB8" w:rsidRDefault="00707AB8" w:rsidP="00604C6D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6A4929">
              <w:rPr>
                <w:position w:val="-38"/>
              </w:rPr>
              <w:object w:dxaOrig="2060" w:dyaOrig="940">
                <v:shape id="_x0000_i1193" type="#_x0000_t75" style="width:102.75pt;height:47.25pt" o:ole="">
                  <v:imagedata r:id="rId363" o:title=""/>
                </v:shape>
                <o:OLEObject Type="Embed" ProgID="Equation.DSMT4" ShapeID="_x0000_i1193" DrawAspect="Content" ObjectID="_1629104803" r:id="rId364"/>
              </w:object>
            </w:r>
          </w:p>
          <w:p w:rsidR="00604C6D" w:rsidRDefault="00604C6D" w:rsidP="00604C6D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F22D18">
              <w:rPr>
                <w:position w:val="-38"/>
              </w:rPr>
              <w:object w:dxaOrig="2060" w:dyaOrig="1020">
                <v:shape id="_x0000_i1194" type="#_x0000_t75" style="width:103.5pt;height:51pt" o:ole="">
                  <v:imagedata r:id="rId365" o:title=""/>
                </v:shape>
                <o:OLEObject Type="Embed" ProgID="Equation.DSMT4" ShapeID="_x0000_i1194" DrawAspect="Content" ObjectID="_1629104804" r:id="rId366"/>
              </w:object>
            </w:r>
          </w:p>
          <w:p w:rsidR="00604C6D" w:rsidRDefault="00604C6D" w:rsidP="00604C6D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754C7F">
              <w:rPr>
                <w:position w:val="-38"/>
              </w:rPr>
              <w:object w:dxaOrig="2160" w:dyaOrig="980">
                <v:shape id="_x0000_i1195" type="#_x0000_t75" style="width:108pt;height:49.5pt" o:ole="">
                  <v:imagedata r:id="rId367" o:title=""/>
                </v:shape>
                <o:OLEObject Type="Embed" ProgID="Equation.DSMT4" ShapeID="_x0000_i1195" DrawAspect="Content" ObjectID="_1629104805" r:id="rId368"/>
              </w:object>
            </w:r>
          </w:p>
          <w:p w:rsidR="006A4929" w:rsidRPr="00DB31C9" w:rsidRDefault="00FB7F4B" w:rsidP="00707AB8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754C7F">
              <w:rPr>
                <w:position w:val="-38"/>
              </w:rPr>
              <w:object w:dxaOrig="2500" w:dyaOrig="940">
                <v:shape id="_x0000_i1196" type="#_x0000_t75" style="width:125.25pt;height:47.25pt" o:ole="">
                  <v:imagedata r:id="rId369" o:title=""/>
                </v:shape>
                <o:OLEObject Type="Embed" ProgID="Equation.DSMT4" ShapeID="_x0000_i1196" DrawAspect="Content" ObjectID="_1629104806" r:id="rId370"/>
              </w:object>
            </w:r>
          </w:p>
        </w:tc>
        <w:tc>
          <w:tcPr>
            <w:tcW w:w="3798" w:type="dxa"/>
          </w:tcPr>
          <w:p w:rsidR="00707AB8" w:rsidRDefault="00707AB8" w:rsidP="00604C6D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754C7F">
              <w:rPr>
                <w:position w:val="-38"/>
              </w:rPr>
              <w:object w:dxaOrig="1680" w:dyaOrig="940">
                <v:shape id="_x0000_i1197" type="#_x0000_t75" style="width:84pt;height:47.25pt" o:ole="">
                  <v:imagedata r:id="rId371" o:title=""/>
                </v:shape>
                <o:OLEObject Type="Embed" ProgID="Equation.DSMT4" ShapeID="_x0000_i1197" DrawAspect="Content" ObjectID="_1629104807" r:id="rId372"/>
              </w:object>
            </w:r>
          </w:p>
          <w:p w:rsidR="00604C6D" w:rsidRDefault="00604C6D" w:rsidP="00604C6D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754C7F">
              <w:rPr>
                <w:position w:val="-38"/>
              </w:rPr>
              <w:object w:dxaOrig="2079" w:dyaOrig="940">
                <v:shape id="_x0000_i1198" type="#_x0000_t75" style="width:104.25pt;height:47.25pt" o:ole="">
                  <v:imagedata r:id="rId373" o:title=""/>
                </v:shape>
                <o:OLEObject Type="Embed" ProgID="Equation.DSMT4" ShapeID="_x0000_i1198" DrawAspect="Content" ObjectID="_1629104808" r:id="rId374"/>
              </w:object>
            </w:r>
          </w:p>
          <w:p w:rsidR="00FB7F4B" w:rsidRDefault="00FB7F4B" w:rsidP="00604C6D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754C7F">
              <w:rPr>
                <w:position w:val="-38"/>
              </w:rPr>
              <w:object w:dxaOrig="1520" w:dyaOrig="940">
                <v:shape id="_x0000_i1199" type="#_x0000_t75" style="width:75.75pt;height:47.25pt" o:ole="">
                  <v:imagedata r:id="rId375" o:title=""/>
                </v:shape>
                <o:OLEObject Type="Embed" ProgID="Equation.DSMT4" ShapeID="_x0000_i1199" DrawAspect="Content" ObjectID="_1629104809" r:id="rId376"/>
              </w:object>
            </w:r>
          </w:p>
          <w:p w:rsidR="00C64B4B" w:rsidRDefault="00C64B4B" w:rsidP="00604C6D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>
              <w:t xml:space="preserve"> </w:t>
            </w:r>
            <w:r w:rsidRPr="00754C7F">
              <w:rPr>
                <w:position w:val="-38"/>
              </w:rPr>
              <w:object w:dxaOrig="1840" w:dyaOrig="940">
                <v:shape id="_x0000_i1200" type="#_x0000_t75" style="width:91.5pt;height:47.25pt" o:ole="">
                  <v:imagedata r:id="rId377" o:title=""/>
                </v:shape>
                <o:OLEObject Type="Embed" ProgID="Equation.DSMT4" ShapeID="_x0000_i1200" DrawAspect="Content" ObjectID="_1629104810" r:id="rId378"/>
              </w:object>
            </w:r>
            <w:r>
              <w:t xml:space="preserve"> </w:t>
            </w:r>
          </w:p>
        </w:tc>
      </w:tr>
    </w:tbl>
    <w:p w:rsidR="00C64B4B" w:rsidRPr="00530287" w:rsidRDefault="00C64B4B" w:rsidP="00D558CF">
      <w:pPr>
        <w:spacing w:line="360" w:lineRule="auto"/>
      </w:pPr>
    </w:p>
    <w:p w:rsidR="00A8282C" w:rsidRDefault="00A8282C" w:rsidP="00E413AB">
      <w:pPr>
        <w:pStyle w:val="ListParagraph"/>
        <w:numPr>
          <w:ilvl w:val="0"/>
          <w:numId w:val="44"/>
        </w:numPr>
        <w:ind w:left="540" w:hanging="540"/>
      </w:pPr>
      <w:r>
        <w:t xml:space="preserve">Find a curve through the origin in the </w:t>
      </w:r>
      <w:proofErr w:type="spellStart"/>
      <w:r w:rsidRPr="002C787F">
        <w:rPr>
          <w:i/>
        </w:rPr>
        <w:t>xy</w:t>
      </w:r>
      <w:proofErr w:type="spellEnd"/>
      <w:r>
        <w:t xml:space="preserve">-plane whose length from </w:t>
      </w:r>
      <w:r w:rsidRPr="002C787F">
        <w:rPr>
          <w:i/>
        </w:rPr>
        <w:t>x</w:t>
      </w:r>
      <w:r>
        <w:t xml:space="preserve"> = 0 to </w:t>
      </w:r>
      <w:r w:rsidRPr="002C787F">
        <w:rPr>
          <w:i/>
        </w:rPr>
        <w:t>x</w:t>
      </w:r>
      <w:r>
        <w:t xml:space="preserve"> =1 is</w:t>
      </w:r>
    </w:p>
    <w:p w:rsidR="00A8282C" w:rsidRDefault="00A8282C" w:rsidP="00D558CF">
      <w:pPr>
        <w:tabs>
          <w:tab w:val="left" w:pos="1440"/>
        </w:tabs>
      </w:pPr>
      <w:r>
        <w:tab/>
      </w:r>
      <w:r w:rsidR="00B34F86" w:rsidRPr="00B34F86">
        <w:rPr>
          <w:position w:val="-40"/>
        </w:rPr>
        <w:object w:dxaOrig="2020" w:dyaOrig="980">
          <v:shape id="_x0000_i1201" type="#_x0000_t75" style="width:101.25pt;height:48.75pt" o:ole="">
            <v:imagedata r:id="rId379" o:title=""/>
          </v:shape>
          <o:OLEObject Type="Embed" ProgID="Equation.DSMT4" ShapeID="_x0000_i1201" DrawAspect="Content" ObjectID="_1629104811" r:id="rId380"/>
        </w:object>
      </w:r>
    </w:p>
    <w:p w:rsidR="00D558CF" w:rsidRDefault="00D558CF" w:rsidP="00D558CF"/>
    <w:p w:rsidR="008B5291" w:rsidRDefault="008B5291" w:rsidP="006A29D4">
      <w:pPr>
        <w:pStyle w:val="ListParagraph"/>
        <w:numPr>
          <w:ilvl w:val="0"/>
          <w:numId w:val="44"/>
        </w:numPr>
        <w:spacing w:line="360" w:lineRule="auto"/>
        <w:ind w:left="540" w:hanging="540"/>
      </w:pPr>
      <w:r>
        <w:t xml:space="preserve">Find the length of the curve </w:t>
      </w:r>
      <w:r w:rsidR="00B34F86" w:rsidRPr="00B34F86">
        <w:rPr>
          <w:position w:val="-22"/>
        </w:rPr>
        <w:object w:dxaOrig="5560" w:dyaOrig="560">
          <v:shape id="_x0000_i1202" type="#_x0000_t75" style="width:278.25pt;height:27.75pt" o:ole="">
            <v:imagedata r:id="rId381" o:title=""/>
          </v:shape>
          <o:OLEObject Type="Embed" ProgID="Equation.DSMT4" ShapeID="_x0000_i1202" DrawAspect="Content" ObjectID="_1629104812" r:id="rId382"/>
        </w:object>
      </w:r>
    </w:p>
    <w:p w:rsidR="008B5291" w:rsidRPr="000A4EB5" w:rsidRDefault="008B5291" w:rsidP="006A29D4">
      <w:pPr>
        <w:pStyle w:val="ListParagraph"/>
        <w:numPr>
          <w:ilvl w:val="0"/>
          <w:numId w:val="44"/>
        </w:numPr>
        <w:spacing w:line="360" w:lineRule="auto"/>
        <w:ind w:left="540" w:hanging="540"/>
      </w:pPr>
      <w:r>
        <w:t xml:space="preserve">Find the length of the curve </w:t>
      </w:r>
      <w:r w:rsidR="00B34F86" w:rsidRPr="00B34F86">
        <w:rPr>
          <w:position w:val="-20"/>
        </w:rPr>
        <w:object w:dxaOrig="3960" w:dyaOrig="520">
          <v:shape id="_x0000_i1203" type="#_x0000_t75" style="width:198.75pt;height:26.25pt" o:ole="">
            <v:imagedata r:id="rId383" o:title=""/>
          </v:shape>
          <o:OLEObject Type="Embed" ProgID="Equation.DSMT4" ShapeID="_x0000_i1203" DrawAspect="Content" ObjectID="_1629104813" r:id="rId384"/>
        </w:object>
      </w:r>
    </w:p>
    <w:p w:rsidR="00A8282C" w:rsidRDefault="00A8282C" w:rsidP="00D94D05">
      <w:pPr>
        <w:pStyle w:val="ListParagraph"/>
        <w:numPr>
          <w:ilvl w:val="0"/>
          <w:numId w:val="44"/>
        </w:numPr>
        <w:spacing w:line="240" w:lineRule="auto"/>
        <w:ind w:left="540" w:hanging="540"/>
      </w:pPr>
      <w:r>
        <w:t xml:space="preserve">Find the area of the surface generated by revolving the curve </w:t>
      </w:r>
      <w:r w:rsidR="00B34F86" w:rsidRPr="00B34F86">
        <w:rPr>
          <w:position w:val="-22"/>
        </w:rPr>
        <w:object w:dxaOrig="3100" w:dyaOrig="560">
          <v:shape id="_x0000_i1204" type="#_x0000_t75" style="width:155.25pt;height:27.75pt" o:ole="">
            <v:imagedata r:id="rId385" o:title=""/>
          </v:shape>
          <o:OLEObject Type="Embed" ProgID="Equation.DSMT4" ShapeID="_x0000_i1204" DrawAspect="Content" ObjectID="_1629104814" r:id="rId386"/>
        </w:object>
      </w:r>
      <w:r>
        <w:t xml:space="preserve"> about </w:t>
      </w:r>
      <w:r w:rsidRPr="006D0874">
        <w:rPr>
          <w:i/>
        </w:rPr>
        <w:t>y</w:t>
      </w:r>
      <w:r>
        <w:t>-axis</w:t>
      </w:r>
    </w:p>
    <w:p w:rsidR="00F97861" w:rsidRDefault="00A8282C" w:rsidP="00D94D0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C5567CC" wp14:editId="037BC99D">
            <wp:extent cx="2378225" cy="1828800"/>
            <wp:effectExtent l="0" t="0" r="317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58" w:rsidRDefault="002F7658" w:rsidP="00D558CF"/>
    <w:p w:rsidR="00A21F47" w:rsidRDefault="00A21F47" w:rsidP="00AC50BF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rPr>
          <w:noProof/>
        </w:rPr>
        <w:t xml:space="preserve">The population of a town with a 2010 population of 90,000 grows at a rate of 2.4% </w:t>
      </w:r>
      <w:r w:rsidRPr="00AC50BF">
        <w:rPr>
          <w:noProof/>
          <w:sz w:val="28"/>
        </w:rPr>
        <w:t>/</w:t>
      </w:r>
      <w:r>
        <w:rPr>
          <w:noProof/>
        </w:rPr>
        <w:t>yr. In what year will the population coudle its initial value (to 180,000)?</w:t>
      </w:r>
    </w:p>
    <w:p w:rsidR="009979FD" w:rsidRPr="00D94D05" w:rsidRDefault="009979FD" w:rsidP="00D558CF"/>
    <w:p w:rsidR="00A21F47" w:rsidRDefault="00A21F47" w:rsidP="00AC50BF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rPr>
          <w:noProof/>
        </w:rPr>
        <w:t>How long will it take an initial deposit of $1500 to increase in value to $2500 in a saving account with an APY of 3.1%? Assume the interest rate reamins constant and no additional deposits or withdrawals are made.</w:t>
      </w:r>
    </w:p>
    <w:p w:rsidR="00A21F47" w:rsidRPr="00D94D05" w:rsidRDefault="00A21F47" w:rsidP="00D558CF"/>
    <w:p w:rsidR="00A21F47" w:rsidRDefault="00A21F47" w:rsidP="00AC50BF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rPr>
          <w:noProof/>
        </w:rPr>
        <w:lastRenderedPageBreak/>
        <w:t>The number of cells in a tumor doubles every 6 weeks starting with 8 cells. After how many weeks doses the tumor have 1500 cells?</w:t>
      </w:r>
    </w:p>
    <w:p w:rsidR="00A21F47" w:rsidRPr="00D94D05" w:rsidRDefault="00A21F47" w:rsidP="00D558CF"/>
    <w:p w:rsidR="00A21F47" w:rsidRDefault="00A21F47" w:rsidP="00AC50BF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rPr>
          <w:noProof/>
        </w:rPr>
        <w:t>According to the 2010 census, the U.S. population was 309 million with an estimated growth rate of 0.8% /</w:t>
      </w:r>
      <w:r w:rsidRPr="001C073B">
        <w:rPr>
          <w:i/>
          <w:noProof/>
        </w:rPr>
        <w:t>yr</w:t>
      </w:r>
      <w:r>
        <w:rPr>
          <w:noProof/>
        </w:rPr>
        <w:t>.</w:t>
      </w:r>
    </w:p>
    <w:p w:rsidR="00A21F47" w:rsidRDefault="00A21F47" w:rsidP="00D1086F">
      <w:pPr>
        <w:pStyle w:val="ListParagraph"/>
        <w:numPr>
          <w:ilvl w:val="0"/>
          <w:numId w:val="64"/>
        </w:numPr>
        <w:ind w:left="1080"/>
        <w:rPr>
          <w:noProof/>
        </w:rPr>
      </w:pPr>
      <w:r>
        <w:rPr>
          <w:noProof/>
        </w:rPr>
        <w:t>Based on these figures, find the doubling time and project the population in 2050.</w:t>
      </w:r>
    </w:p>
    <w:p w:rsidR="00A21F47" w:rsidRDefault="00A21F47" w:rsidP="00D1086F">
      <w:pPr>
        <w:pStyle w:val="ListParagraph"/>
        <w:numPr>
          <w:ilvl w:val="0"/>
          <w:numId w:val="64"/>
        </w:numPr>
        <w:ind w:left="1080"/>
        <w:rPr>
          <w:noProof/>
        </w:rPr>
      </w:pPr>
      <w:r>
        <w:rPr>
          <w:noProof/>
        </w:rPr>
        <w:t>Suppose the actual growth rate is just 0.2 percentage point lower than 0.8% /</w:t>
      </w:r>
      <w:r w:rsidRPr="001C073B">
        <w:rPr>
          <w:i/>
          <w:noProof/>
        </w:rPr>
        <w:t>yr</w:t>
      </w:r>
      <w:r>
        <w:rPr>
          <w:noProof/>
        </w:rPr>
        <w:t xml:space="preserve"> (0.6%). What are the resulting doubling time and projected 2050 population? Repeat these calculstions assuming the growth rate is 0.2 percentage point higher than 0.8% /</w:t>
      </w:r>
      <w:r w:rsidRPr="001C073B">
        <w:rPr>
          <w:i/>
          <w:noProof/>
        </w:rPr>
        <w:t>yr</w:t>
      </w:r>
      <w:r>
        <w:rPr>
          <w:noProof/>
        </w:rPr>
        <w:t>.</w:t>
      </w:r>
    </w:p>
    <w:p w:rsidR="00A21F47" w:rsidRDefault="00A21F47" w:rsidP="00D1086F">
      <w:pPr>
        <w:pStyle w:val="ListParagraph"/>
        <w:numPr>
          <w:ilvl w:val="0"/>
          <w:numId w:val="64"/>
        </w:numPr>
        <w:ind w:left="1080"/>
        <w:rPr>
          <w:noProof/>
        </w:rPr>
      </w:pPr>
      <w:r>
        <w:rPr>
          <w:noProof/>
        </w:rPr>
        <w:t>Comment on th sensitivity of these projections to the growth rate.</w:t>
      </w:r>
    </w:p>
    <w:p w:rsidR="00A21F47" w:rsidRDefault="00A21F47" w:rsidP="00D558CF"/>
    <w:p w:rsidR="003A6DA2" w:rsidRDefault="003A6DA2" w:rsidP="003A6DA2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rPr>
          <w:noProof/>
        </w:rPr>
        <w:t>The homicide rate decreases at a rate of 3%</w:t>
      </w:r>
      <w:r w:rsidR="003F7517">
        <w:rPr>
          <w:noProof/>
        </w:rPr>
        <w:t xml:space="preserve"> per </w:t>
      </w:r>
      <w:r w:rsidR="003F7517" w:rsidRPr="003F7517">
        <w:rPr>
          <w:i/>
          <w:noProof/>
        </w:rPr>
        <w:t>year</w:t>
      </w:r>
      <w:r>
        <w:rPr>
          <w:noProof/>
        </w:rPr>
        <w:t xml:space="preserve"> in a city that had 800 homicides </w:t>
      </w:r>
      <w:r w:rsidR="003F7517">
        <w:rPr>
          <w:noProof/>
        </w:rPr>
        <w:t xml:space="preserve">per </w:t>
      </w:r>
      <w:r w:rsidR="003F7517" w:rsidRPr="003F7517">
        <w:rPr>
          <w:i/>
          <w:noProof/>
        </w:rPr>
        <w:t>year</w:t>
      </w:r>
      <w:r>
        <w:rPr>
          <w:noProof/>
        </w:rPr>
        <w:t xml:space="preserve"> in 2010. At this rate, when will the homicide rate reach 600 homicides/yr?</w:t>
      </w:r>
    </w:p>
    <w:p w:rsidR="003A6DA2" w:rsidRDefault="003A6DA2" w:rsidP="00D558CF"/>
    <w:p w:rsidR="00AC1123" w:rsidRDefault="003A6DA2" w:rsidP="00AC1123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rPr>
          <w:noProof/>
        </w:rPr>
        <w:t>A drug is eliminated from the body at a rate of 15% /</w:t>
      </w:r>
      <w:r w:rsidRPr="003F7517">
        <w:rPr>
          <w:i/>
          <w:noProof/>
        </w:rPr>
        <w:t>hr</w:t>
      </w:r>
      <w:r>
        <w:rPr>
          <w:noProof/>
        </w:rPr>
        <w:t>. after how many hours does the amount of drug reach 10% of the initial dose?</w:t>
      </w:r>
    </w:p>
    <w:p w:rsidR="00AC1123" w:rsidRDefault="00AC1123" w:rsidP="00AC1123">
      <w:pPr>
        <w:pStyle w:val="ListParagraph"/>
      </w:pPr>
    </w:p>
    <w:p w:rsidR="00AC1123" w:rsidRDefault="00AC1123" w:rsidP="00AC1123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t xml:space="preserve">The mass of radioactive material in a sample has decreased by 30% since the decay began. Assuming a half-life of 1500 </w:t>
      </w:r>
      <w:r w:rsidRPr="00AC1123">
        <w:rPr>
          <w:i/>
        </w:rPr>
        <w:t>years</w:t>
      </w:r>
      <w:r>
        <w:t>, how long ago did the decay begin?</w:t>
      </w:r>
    </w:p>
    <w:p w:rsidR="00AC1123" w:rsidRDefault="00AC1123" w:rsidP="00AC1123">
      <w:pPr>
        <w:pStyle w:val="ListParagraph"/>
      </w:pPr>
    </w:p>
    <w:p w:rsidR="00AC1123" w:rsidRDefault="00AC1123" w:rsidP="00AC1123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t>Growing from an initial population of 150,000 at a constant annual growth rate of 4%/</w:t>
      </w:r>
      <w:r w:rsidRPr="00AC1123">
        <w:rPr>
          <w:i/>
        </w:rPr>
        <w:t>yr</w:t>
      </w:r>
      <w:r>
        <w:t xml:space="preserve">., how long will it take a city to reach a population of 1 </w:t>
      </w:r>
      <w:r w:rsidRPr="003F7517">
        <w:rPr>
          <w:i/>
        </w:rPr>
        <w:t>million</w:t>
      </w:r>
      <w:r>
        <w:t>?</w:t>
      </w:r>
    </w:p>
    <w:p w:rsidR="00AC1123" w:rsidRDefault="00AC1123" w:rsidP="00AC1123">
      <w:pPr>
        <w:pStyle w:val="ListParagraph"/>
      </w:pPr>
    </w:p>
    <w:p w:rsidR="00AC1123" w:rsidRDefault="00AC1123" w:rsidP="00AC1123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t>A savings account advertises an annual percentage yield (APY) of 5.4%, which means that the balance in the account increases at an annual growth rate of 5.4%/</w:t>
      </w:r>
      <w:r w:rsidRPr="00AC1123">
        <w:rPr>
          <w:i/>
        </w:rPr>
        <w:t>yr</w:t>
      </w:r>
      <w:r>
        <w:t>.</w:t>
      </w:r>
    </w:p>
    <w:p w:rsidR="00AC1123" w:rsidRDefault="00AC1123" w:rsidP="00AC1123">
      <w:pPr>
        <w:pStyle w:val="ListParagraph"/>
        <w:numPr>
          <w:ilvl w:val="0"/>
          <w:numId w:val="97"/>
        </w:numPr>
        <w:ind w:left="1080"/>
      </w:pPr>
      <w:r>
        <w:t xml:space="preserve">Find the balance in the account for </w:t>
      </w:r>
      <w:r w:rsidRPr="00405B26">
        <w:rPr>
          <w:position w:val="-6"/>
        </w:rPr>
        <w:object w:dxaOrig="499" w:dyaOrig="279">
          <v:shape id="_x0000_i1205" type="#_x0000_t75" style="width:24.75pt;height:14.25pt" o:ole="">
            <v:imagedata r:id="rId388" o:title=""/>
          </v:shape>
          <o:OLEObject Type="Embed" ProgID="Equation.DSMT4" ShapeID="_x0000_i1205" DrawAspect="Content" ObjectID="_1629104815" r:id="rId389"/>
        </w:object>
      </w:r>
      <w:r>
        <w:t xml:space="preserve"> with an initial deposit of $1500, assuming the APY remains fixed and no additional deposits or withdrawals are made.</w:t>
      </w:r>
    </w:p>
    <w:p w:rsidR="00AC1123" w:rsidRDefault="00AC1123" w:rsidP="00AC1123">
      <w:pPr>
        <w:pStyle w:val="ListParagraph"/>
        <w:numPr>
          <w:ilvl w:val="0"/>
          <w:numId w:val="97"/>
        </w:numPr>
        <w:ind w:left="1080"/>
      </w:pPr>
      <w:r>
        <w:t>What is the doubling time of the balance?</w:t>
      </w:r>
    </w:p>
    <w:p w:rsidR="00AC1123" w:rsidRDefault="00AC1123" w:rsidP="00AC1123">
      <w:pPr>
        <w:pStyle w:val="ListParagraph"/>
        <w:numPr>
          <w:ilvl w:val="0"/>
          <w:numId w:val="97"/>
        </w:numPr>
        <w:ind w:left="1080"/>
      </w:pPr>
      <w:r>
        <w:t>After how many years does the balance reach $5,000?</w:t>
      </w:r>
    </w:p>
    <w:p w:rsidR="00D558CF" w:rsidRDefault="00D558CF" w:rsidP="00D558CF">
      <w:pPr>
        <w:rPr>
          <w:noProof/>
        </w:rPr>
      </w:pPr>
    </w:p>
    <w:p w:rsidR="00A82F1E" w:rsidRDefault="00A82F1E" w:rsidP="003A6DA2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rPr>
          <w:noProof/>
        </w:rPr>
        <w:t xml:space="preserve">A large die-casting machine used to make automobile engine blocks is purchased for $2.5 </w:t>
      </w:r>
      <w:r w:rsidRPr="003F7517">
        <w:rPr>
          <w:i/>
          <w:noProof/>
        </w:rPr>
        <w:t>million</w:t>
      </w:r>
      <w:r>
        <w:rPr>
          <w:noProof/>
        </w:rPr>
        <w:t>. For tax purposes, the value of the machine can be depreciated by 6.8% of its current value each year.</w:t>
      </w:r>
    </w:p>
    <w:p w:rsidR="00A82F1E" w:rsidRDefault="00A82F1E" w:rsidP="003A6DA2">
      <w:pPr>
        <w:pStyle w:val="ListParagraph"/>
        <w:numPr>
          <w:ilvl w:val="0"/>
          <w:numId w:val="69"/>
        </w:numPr>
        <w:ind w:left="1080"/>
        <w:rPr>
          <w:noProof/>
        </w:rPr>
      </w:pPr>
      <w:r>
        <w:rPr>
          <w:noProof/>
        </w:rPr>
        <w:t xml:space="preserve">What is the value of the machine after 10 </w:t>
      </w:r>
      <w:r w:rsidRPr="003F7517">
        <w:rPr>
          <w:i/>
          <w:noProof/>
        </w:rPr>
        <w:t>years</w:t>
      </w:r>
      <w:r>
        <w:rPr>
          <w:noProof/>
        </w:rPr>
        <w:t>?</w:t>
      </w:r>
    </w:p>
    <w:p w:rsidR="00A82F1E" w:rsidRDefault="00A82F1E" w:rsidP="003A6DA2">
      <w:pPr>
        <w:pStyle w:val="ListParagraph"/>
        <w:numPr>
          <w:ilvl w:val="0"/>
          <w:numId w:val="69"/>
        </w:numPr>
        <w:ind w:left="1080"/>
        <w:rPr>
          <w:noProof/>
        </w:rPr>
      </w:pPr>
      <w:r>
        <w:rPr>
          <w:noProof/>
        </w:rPr>
        <w:t>After how many years is the value of the machine 10% of its original value?</w:t>
      </w:r>
    </w:p>
    <w:p w:rsidR="00A82F1E" w:rsidRDefault="00A82F1E" w:rsidP="00D558CF"/>
    <w:p w:rsidR="00A82F1E" w:rsidRDefault="00A82F1E" w:rsidP="003A6DA2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rPr>
          <w:noProof/>
        </w:rPr>
        <w:t>Roughly 12,000 Americans are diagmosed with thyroid cancer every year, which accounts for 1% of all cancer cases. It occurs in women three times as frequency as in men. Fortunately, thyroid cancer can be treated successfully in many cases with radioactive iodine, or I-131. This unstable form of iodine has a half-life of 8 days and is given in small doses meansured in millicuries.</w:t>
      </w:r>
    </w:p>
    <w:p w:rsidR="00A82F1E" w:rsidRDefault="00A82F1E" w:rsidP="003A6DA2">
      <w:pPr>
        <w:pStyle w:val="ListParagraph"/>
        <w:numPr>
          <w:ilvl w:val="0"/>
          <w:numId w:val="68"/>
        </w:numPr>
        <w:ind w:left="1080"/>
        <w:rPr>
          <w:noProof/>
        </w:rPr>
      </w:pPr>
      <w:r>
        <w:rPr>
          <w:noProof/>
        </w:rPr>
        <w:t xml:space="preserve">Suppose a patient is given an initial dose of 100 millicuries. Find the function that gives the amount of I-131 in the body after </w:t>
      </w:r>
      <w:r w:rsidRPr="008B2A65">
        <w:rPr>
          <w:noProof/>
          <w:position w:val="-6"/>
        </w:rPr>
        <w:object w:dxaOrig="499" w:dyaOrig="279">
          <v:shape id="_x0000_i1206" type="#_x0000_t75" style="width:24pt;height:14.25pt" o:ole="">
            <v:imagedata r:id="rId390" o:title=""/>
          </v:shape>
          <o:OLEObject Type="Embed" ProgID="Equation.DSMT4" ShapeID="_x0000_i1206" DrawAspect="Content" ObjectID="_1629104816" r:id="rId391"/>
        </w:object>
      </w:r>
      <w:r>
        <w:rPr>
          <w:noProof/>
        </w:rPr>
        <w:t xml:space="preserve"> days.</w:t>
      </w:r>
    </w:p>
    <w:p w:rsidR="00A82F1E" w:rsidRDefault="00A82F1E" w:rsidP="003A6DA2">
      <w:pPr>
        <w:pStyle w:val="ListParagraph"/>
        <w:numPr>
          <w:ilvl w:val="0"/>
          <w:numId w:val="68"/>
        </w:numPr>
        <w:ind w:left="1080"/>
        <w:rPr>
          <w:noProof/>
        </w:rPr>
      </w:pPr>
      <w:r>
        <w:rPr>
          <w:noProof/>
        </w:rPr>
        <w:t>How long does it take the amount of I-131 to reach 10% of the initial dose?</w:t>
      </w:r>
    </w:p>
    <w:p w:rsidR="00A82F1E" w:rsidRDefault="00A82F1E" w:rsidP="003A6DA2">
      <w:pPr>
        <w:pStyle w:val="ListParagraph"/>
        <w:numPr>
          <w:ilvl w:val="0"/>
          <w:numId w:val="68"/>
        </w:numPr>
        <w:ind w:left="1080"/>
        <w:rPr>
          <w:noProof/>
        </w:rPr>
      </w:pPr>
      <w:r>
        <w:rPr>
          <w:noProof/>
        </w:rPr>
        <w:t>Finding the initial dose to give a particular patient is a critical calculation. How does the time reach 10% of the initial dose change if the initial dose is increased by 5%?</w:t>
      </w:r>
    </w:p>
    <w:p w:rsidR="00F07A28" w:rsidRDefault="00F07A28" w:rsidP="00D558CF"/>
    <w:p w:rsidR="00F07A28" w:rsidRDefault="00F07A28" w:rsidP="003A6DA2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rPr>
          <w:noProof/>
        </w:rPr>
        <w:lastRenderedPageBreak/>
        <w:t xml:space="preserve">City </w:t>
      </w:r>
      <w:r w:rsidRPr="003A6DA2">
        <w:rPr>
          <w:b/>
          <w:i/>
          <w:noProof/>
        </w:rPr>
        <w:t>A</w:t>
      </w:r>
      <w:r>
        <w:rPr>
          <w:noProof/>
        </w:rPr>
        <w:t xml:space="preserve"> has a current population of 500,000 people and grows at a rate of 3% /</w:t>
      </w:r>
      <w:r w:rsidRPr="003A6DA2">
        <w:rPr>
          <w:i/>
          <w:noProof/>
        </w:rPr>
        <w:t>yr</w:t>
      </w:r>
      <w:r>
        <w:rPr>
          <w:noProof/>
        </w:rPr>
        <w:t xml:space="preserve">. City </w:t>
      </w:r>
      <w:r w:rsidRPr="003A6DA2">
        <w:rPr>
          <w:b/>
          <w:i/>
          <w:noProof/>
        </w:rPr>
        <w:t>B</w:t>
      </w:r>
      <w:r>
        <w:rPr>
          <w:noProof/>
        </w:rPr>
        <w:t xml:space="preserve"> has a cuurent population of 300,000 and grows at a rate of 5%/</w:t>
      </w:r>
      <w:r w:rsidRPr="003A6DA2">
        <w:rPr>
          <w:i/>
          <w:noProof/>
        </w:rPr>
        <w:t>yr</w:t>
      </w:r>
      <w:r>
        <w:rPr>
          <w:noProof/>
        </w:rPr>
        <w:t>.</w:t>
      </w:r>
    </w:p>
    <w:p w:rsidR="00F07A28" w:rsidRDefault="00F07A28" w:rsidP="003A6DA2">
      <w:pPr>
        <w:pStyle w:val="ListParagraph"/>
        <w:numPr>
          <w:ilvl w:val="0"/>
          <w:numId w:val="67"/>
        </w:numPr>
        <w:ind w:left="1080"/>
        <w:rPr>
          <w:noProof/>
        </w:rPr>
      </w:pPr>
      <w:r>
        <w:rPr>
          <w:noProof/>
        </w:rPr>
        <w:t>When will the cities have the same population?</w:t>
      </w:r>
    </w:p>
    <w:p w:rsidR="00F07A28" w:rsidRDefault="00F07A28" w:rsidP="003A6DA2">
      <w:pPr>
        <w:pStyle w:val="ListParagraph"/>
        <w:numPr>
          <w:ilvl w:val="0"/>
          <w:numId w:val="67"/>
        </w:numPr>
        <w:ind w:left="1080"/>
        <w:rPr>
          <w:noProof/>
        </w:rPr>
      </w:pPr>
      <w:r>
        <w:rPr>
          <w:noProof/>
        </w:rPr>
        <w:t xml:space="preserve">Suppose City </w:t>
      </w:r>
      <w:r w:rsidRPr="00CF15BE">
        <w:rPr>
          <w:b/>
          <w:i/>
          <w:noProof/>
        </w:rPr>
        <w:t>C</w:t>
      </w:r>
      <w:r>
        <w:rPr>
          <w:noProof/>
        </w:rPr>
        <w:t xml:space="preserve"> has a current population of </w:t>
      </w:r>
      <w:r w:rsidRPr="00CF15BE">
        <w:rPr>
          <w:noProof/>
          <w:position w:val="-18"/>
        </w:rPr>
        <w:object w:dxaOrig="1400" w:dyaOrig="420">
          <v:shape id="_x0000_i1207" type="#_x0000_t75" style="width:70.5pt;height:21pt" o:ole="">
            <v:imagedata r:id="rId392" o:title=""/>
          </v:shape>
          <o:OLEObject Type="Embed" ProgID="Equation.DSMT4" ShapeID="_x0000_i1207" DrawAspect="Content" ObjectID="_1629104817" r:id="rId393"/>
        </w:object>
      </w:r>
      <w:r>
        <w:rPr>
          <w:noProof/>
        </w:rPr>
        <w:t xml:space="preserve"> and a growth rate of </w:t>
      </w:r>
      <w:r w:rsidRPr="00CF15BE">
        <w:rPr>
          <w:noProof/>
          <w:position w:val="-10"/>
        </w:rPr>
        <w:object w:dxaOrig="1200" w:dyaOrig="320">
          <v:shape id="_x0000_i1208" type="#_x0000_t75" style="width:60pt;height:15.75pt" o:ole="">
            <v:imagedata r:id="rId394" o:title=""/>
          </v:shape>
          <o:OLEObject Type="Embed" ProgID="Equation.DSMT4" ShapeID="_x0000_i1208" DrawAspect="Content" ObjectID="_1629104818" r:id="rId395"/>
        </w:object>
      </w:r>
      <w:r>
        <w:rPr>
          <w:noProof/>
        </w:rPr>
        <w:t xml:space="preserve">. What is the relationship between </w:t>
      </w:r>
      <w:r w:rsidRPr="00CF15BE">
        <w:rPr>
          <w:noProof/>
          <w:position w:val="-18"/>
        </w:rPr>
        <w:object w:dxaOrig="340" w:dyaOrig="420">
          <v:shape id="_x0000_i1209" type="#_x0000_t75" style="width:17.25pt;height:21pt" o:ole="">
            <v:imagedata r:id="rId396" o:title=""/>
          </v:shape>
          <o:OLEObject Type="Embed" ProgID="Equation.DSMT4" ShapeID="_x0000_i1209" DrawAspect="Content" ObjectID="_1629104819" r:id="rId397"/>
        </w:object>
      </w:r>
      <w:r>
        <w:rPr>
          <w:noProof/>
        </w:rPr>
        <w:t xml:space="preserve"> and </w:t>
      </w:r>
      <w:r w:rsidRPr="00CF15BE">
        <w:rPr>
          <w:i/>
          <w:noProof/>
          <w:sz w:val="26"/>
          <w:szCs w:val="26"/>
        </w:rPr>
        <w:t>p</w:t>
      </w:r>
      <w:r>
        <w:rPr>
          <w:noProof/>
        </w:rPr>
        <w:t xml:space="preserve"> such that the Cities </w:t>
      </w:r>
      <w:r w:rsidRPr="00CF15BE">
        <w:rPr>
          <w:b/>
          <w:i/>
          <w:noProof/>
        </w:rPr>
        <w:t>A</w:t>
      </w:r>
      <w:r>
        <w:rPr>
          <w:noProof/>
        </w:rPr>
        <w:t xml:space="preserve"> and </w:t>
      </w:r>
      <w:r w:rsidRPr="00CF15BE">
        <w:rPr>
          <w:b/>
          <w:i/>
          <w:noProof/>
        </w:rPr>
        <w:t>C</w:t>
      </w:r>
      <w:r>
        <w:rPr>
          <w:noProof/>
        </w:rPr>
        <w:t xml:space="preserve"> have the same population in 10 years?</w:t>
      </w:r>
    </w:p>
    <w:p w:rsidR="00F07A28" w:rsidRDefault="00F07A28" w:rsidP="00D558CF"/>
    <w:p w:rsidR="00F07A28" w:rsidRDefault="00F07A28" w:rsidP="003A6DA2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rPr>
          <w:noProof/>
        </w:rPr>
        <w:t xml:space="preserve">Suppose the acceleration of an object moving along a line is given by </w:t>
      </w:r>
      <w:r w:rsidRPr="007C71C6">
        <w:rPr>
          <w:noProof/>
          <w:position w:val="-14"/>
        </w:rPr>
        <w:object w:dxaOrig="1380" w:dyaOrig="400">
          <v:shape id="_x0000_i1210" type="#_x0000_t75" style="width:69.75pt;height:20.25pt" o:ole="">
            <v:imagedata r:id="rId398" o:title=""/>
          </v:shape>
          <o:OLEObject Type="Embed" ProgID="Equation.DSMT4" ShapeID="_x0000_i1210" DrawAspect="Content" ObjectID="_1629104820" r:id="rId399"/>
        </w:object>
      </w:r>
      <w:r>
        <w:rPr>
          <w:noProof/>
        </w:rPr>
        <w:t xml:space="preserve">, where </w:t>
      </w:r>
      <w:r w:rsidRPr="003A6DA2">
        <w:rPr>
          <w:i/>
          <w:noProof/>
        </w:rPr>
        <w:t>k</w:t>
      </w:r>
      <w:r>
        <w:rPr>
          <w:noProof/>
        </w:rPr>
        <w:t xml:space="preserve"> is a positive constant and </w:t>
      </w:r>
      <w:r w:rsidRPr="003A6DA2">
        <w:rPr>
          <w:i/>
          <w:noProof/>
          <w:sz w:val="26"/>
          <w:szCs w:val="26"/>
        </w:rPr>
        <w:t>v</w:t>
      </w:r>
      <w:r>
        <w:rPr>
          <w:noProof/>
        </w:rPr>
        <w:t xml:space="preserve"> is the object’s velocity. Assume that the initial velocity and position are given by </w:t>
      </w:r>
      <w:r w:rsidRPr="008A24CC">
        <w:rPr>
          <w:noProof/>
          <w:position w:val="-14"/>
        </w:rPr>
        <w:object w:dxaOrig="960" w:dyaOrig="400">
          <v:shape id="_x0000_i1211" type="#_x0000_t75" style="width:48pt;height:20.25pt" o:ole="">
            <v:imagedata r:id="rId400" o:title=""/>
          </v:shape>
          <o:OLEObject Type="Embed" ProgID="Equation.DSMT4" ShapeID="_x0000_i1211" DrawAspect="Content" ObjectID="_1629104821" r:id="rId401"/>
        </w:object>
      </w:r>
      <w:r>
        <w:rPr>
          <w:noProof/>
        </w:rPr>
        <w:t xml:space="preserve"> and </w:t>
      </w:r>
      <w:r w:rsidRPr="008A24CC">
        <w:rPr>
          <w:noProof/>
          <w:position w:val="-14"/>
        </w:rPr>
        <w:object w:dxaOrig="859" w:dyaOrig="400">
          <v:shape id="_x0000_i1212" type="#_x0000_t75" style="width:42.75pt;height:20.25pt" o:ole="">
            <v:imagedata r:id="rId402" o:title=""/>
          </v:shape>
          <o:OLEObject Type="Embed" ProgID="Equation.DSMT4" ShapeID="_x0000_i1212" DrawAspect="Content" ObjectID="_1629104822" r:id="rId403"/>
        </w:object>
      </w:r>
      <w:r>
        <w:rPr>
          <w:noProof/>
        </w:rPr>
        <w:t>, respectively.</w:t>
      </w:r>
    </w:p>
    <w:p w:rsidR="00F07A28" w:rsidRDefault="00F07A28" w:rsidP="003A6DA2">
      <w:pPr>
        <w:pStyle w:val="ListParagraph"/>
        <w:numPr>
          <w:ilvl w:val="0"/>
          <w:numId w:val="66"/>
        </w:numPr>
        <w:ind w:left="1080"/>
        <w:rPr>
          <w:noProof/>
        </w:rPr>
      </w:pPr>
      <w:r>
        <w:rPr>
          <w:noProof/>
        </w:rPr>
        <w:t xml:space="preserve">Use </w:t>
      </w:r>
      <w:r w:rsidRPr="007C71C6">
        <w:rPr>
          <w:noProof/>
          <w:position w:val="-14"/>
        </w:rPr>
        <w:object w:dxaOrig="1180" w:dyaOrig="400">
          <v:shape id="_x0000_i1213" type="#_x0000_t75" style="width:59.25pt;height:20.25pt" o:ole="">
            <v:imagedata r:id="rId404" o:title=""/>
          </v:shape>
          <o:OLEObject Type="Embed" ProgID="Equation.DSMT4" ShapeID="_x0000_i1213" DrawAspect="Content" ObjectID="_1629104823" r:id="rId405"/>
        </w:object>
      </w:r>
      <w:r>
        <w:rPr>
          <w:noProof/>
        </w:rPr>
        <w:t xml:space="preserve"> to find the velocity of the object as a function of time.</w:t>
      </w:r>
    </w:p>
    <w:p w:rsidR="00F07A28" w:rsidRDefault="00F07A28" w:rsidP="003A6DA2">
      <w:pPr>
        <w:pStyle w:val="ListParagraph"/>
        <w:numPr>
          <w:ilvl w:val="0"/>
          <w:numId w:val="66"/>
        </w:numPr>
        <w:ind w:left="1080"/>
        <w:rPr>
          <w:noProof/>
        </w:rPr>
      </w:pPr>
      <w:r>
        <w:rPr>
          <w:noProof/>
        </w:rPr>
        <w:t xml:space="preserve">Use </w:t>
      </w:r>
      <w:r w:rsidRPr="007C71C6">
        <w:rPr>
          <w:noProof/>
          <w:position w:val="-14"/>
        </w:rPr>
        <w:object w:dxaOrig="1160" w:dyaOrig="400">
          <v:shape id="_x0000_i1214" type="#_x0000_t75" style="width:57.75pt;height:20.25pt" o:ole="">
            <v:imagedata r:id="rId406" o:title=""/>
          </v:shape>
          <o:OLEObject Type="Embed" ProgID="Equation.DSMT4" ShapeID="_x0000_i1214" DrawAspect="Content" ObjectID="_1629104824" r:id="rId407"/>
        </w:object>
      </w:r>
      <w:r>
        <w:rPr>
          <w:noProof/>
        </w:rPr>
        <w:t xml:space="preserve"> to find the position of the object as a function of time.</w:t>
      </w:r>
    </w:p>
    <w:p w:rsidR="00F07A28" w:rsidRDefault="00F07A28" w:rsidP="003A6DA2">
      <w:pPr>
        <w:pStyle w:val="ListParagraph"/>
        <w:numPr>
          <w:ilvl w:val="0"/>
          <w:numId w:val="66"/>
        </w:numPr>
        <w:spacing w:line="240" w:lineRule="auto"/>
        <w:ind w:left="1080"/>
        <w:rPr>
          <w:noProof/>
        </w:rPr>
      </w:pPr>
      <w:r>
        <w:rPr>
          <w:noProof/>
        </w:rPr>
        <w:t xml:space="preserve">Use the fact that </w:t>
      </w:r>
      <w:r w:rsidRPr="00255729">
        <w:rPr>
          <w:noProof/>
          <w:position w:val="-20"/>
        </w:rPr>
        <w:object w:dxaOrig="1140" w:dyaOrig="520">
          <v:shape id="_x0000_i1215" type="#_x0000_t75" style="width:57pt;height:26.25pt" o:ole="">
            <v:imagedata r:id="rId408" o:title=""/>
          </v:shape>
          <o:OLEObject Type="Embed" ProgID="Equation.DSMT4" ShapeID="_x0000_i1215" DrawAspect="Content" ObjectID="_1629104825" r:id="rId409"/>
        </w:object>
      </w:r>
      <w:r>
        <w:rPr>
          <w:noProof/>
        </w:rPr>
        <w:t xml:space="preserve">  (by the </w:t>
      </w:r>
      <w:r w:rsidRPr="00140C6D">
        <w:rPr>
          <w:i/>
          <w:noProof/>
        </w:rPr>
        <w:t>Chain Rule</w:t>
      </w:r>
      <w:r>
        <w:rPr>
          <w:noProof/>
        </w:rPr>
        <w:t>) to find the velocity as a function of position.</w:t>
      </w:r>
    </w:p>
    <w:p w:rsidR="00F07A28" w:rsidRPr="00D94D05" w:rsidRDefault="00F07A28" w:rsidP="009979FD">
      <w:pPr>
        <w:rPr>
          <w:sz w:val="20"/>
        </w:rPr>
      </w:pPr>
    </w:p>
    <w:p w:rsidR="00AC50BF" w:rsidRDefault="00AC50BF" w:rsidP="00AC2F7D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rPr>
          <w:noProof/>
        </w:rPr>
        <w:t xml:space="preserve">On the first day of the year </w:t>
      </w:r>
      <w:r w:rsidRPr="001444FE">
        <w:rPr>
          <w:noProof/>
          <w:position w:val="-14"/>
        </w:rPr>
        <w:object w:dxaOrig="700" w:dyaOrig="400">
          <v:shape id="_x0000_i1216" type="#_x0000_t75" style="width:35.25pt;height:20.25pt" o:ole="">
            <v:imagedata r:id="rId410" o:title=""/>
          </v:shape>
          <o:OLEObject Type="Embed" ProgID="Equation.DSMT4" ShapeID="_x0000_i1216" DrawAspect="Content" ObjectID="_1629104826" r:id="rId411"/>
        </w:object>
      </w:r>
      <w:r>
        <w:rPr>
          <w:noProof/>
        </w:rPr>
        <w:t xml:space="preserve">, a city uses electricity at a rate of 2000 MW. That rate is projected to increase at a rate of 1.3% per </w:t>
      </w:r>
      <w:r w:rsidRPr="00177C19">
        <w:rPr>
          <w:i/>
          <w:noProof/>
        </w:rPr>
        <w:t>year</w:t>
      </w:r>
      <w:r>
        <w:rPr>
          <w:noProof/>
        </w:rPr>
        <w:t>.</w:t>
      </w:r>
    </w:p>
    <w:p w:rsidR="00AC50BF" w:rsidRDefault="00AC50BF" w:rsidP="00AC2F7D">
      <w:pPr>
        <w:pStyle w:val="ListParagraph"/>
        <w:numPr>
          <w:ilvl w:val="0"/>
          <w:numId w:val="65"/>
        </w:numPr>
        <w:ind w:left="900"/>
        <w:rPr>
          <w:noProof/>
        </w:rPr>
      </w:pPr>
      <w:r>
        <w:rPr>
          <w:noProof/>
        </w:rPr>
        <w:t>Based on these figures, find an exponential growth function for the power (rate of electricity use) for the city.</w:t>
      </w:r>
    </w:p>
    <w:p w:rsidR="00AC50BF" w:rsidRDefault="00AC50BF" w:rsidP="00AC2F7D">
      <w:pPr>
        <w:pStyle w:val="ListParagraph"/>
        <w:numPr>
          <w:ilvl w:val="0"/>
          <w:numId w:val="65"/>
        </w:numPr>
        <w:ind w:left="900"/>
        <w:rPr>
          <w:noProof/>
        </w:rPr>
      </w:pPr>
      <w:r>
        <w:rPr>
          <w:noProof/>
        </w:rPr>
        <w:t>Find the total energy (in MW-</w:t>
      </w:r>
      <w:r w:rsidRPr="00775710">
        <w:rPr>
          <w:i/>
          <w:noProof/>
        </w:rPr>
        <w:t>yr</w:t>
      </w:r>
      <w:r>
        <w:rPr>
          <w:noProof/>
        </w:rPr>
        <w:t xml:space="preserve">) used by the city over four full years beginning at </w:t>
      </w:r>
      <w:r w:rsidRPr="001444FE">
        <w:rPr>
          <w:noProof/>
          <w:position w:val="-6"/>
        </w:rPr>
        <w:object w:dxaOrig="520" w:dyaOrig="279">
          <v:shape id="_x0000_i1217" type="#_x0000_t75" style="width:26.25pt;height:14.25pt" o:ole="">
            <v:imagedata r:id="rId412" o:title=""/>
          </v:shape>
          <o:OLEObject Type="Embed" ProgID="Equation.DSMT4" ShapeID="_x0000_i1217" DrawAspect="Content" ObjectID="_1629104827" r:id="rId413"/>
        </w:object>
      </w:r>
    </w:p>
    <w:p w:rsidR="00AC50BF" w:rsidRDefault="00AC50BF" w:rsidP="00AC2F7D">
      <w:pPr>
        <w:pStyle w:val="ListParagraph"/>
        <w:numPr>
          <w:ilvl w:val="0"/>
          <w:numId w:val="65"/>
        </w:numPr>
        <w:ind w:left="900"/>
        <w:rPr>
          <w:noProof/>
        </w:rPr>
      </w:pPr>
      <w:r>
        <w:rPr>
          <w:noProof/>
        </w:rPr>
        <w:t>Find a function that gives the total energy used (in MW-</w:t>
      </w:r>
      <w:r w:rsidRPr="00775710">
        <w:rPr>
          <w:i/>
          <w:noProof/>
        </w:rPr>
        <w:t>yr</w:t>
      </w:r>
      <w:r>
        <w:rPr>
          <w:noProof/>
        </w:rPr>
        <w:t xml:space="preserve">) between </w:t>
      </w:r>
      <w:r w:rsidRPr="001444FE">
        <w:rPr>
          <w:noProof/>
          <w:position w:val="-6"/>
        </w:rPr>
        <w:object w:dxaOrig="520" w:dyaOrig="279">
          <v:shape id="_x0000_i1218" type="#_x0000_t75" style="width:26.25pt;height:14.25pt" o:ole="">
            <v:imagedata r:id="rId412" o:title=""/>
          </v:shape>
          <o:OLEObject Type="Embed" ProgID="Equation.DSMT4" ShapeID="_x0000_i1218" DrawAspect="Content" ObjectID="_1629104828" r:id="rId414"/>
        </w:object>
      </w:r>
      <w:r>
        <w:rPr>
          <w:noProof/>
        </w:rPr>
        <w:t xml:space="preserve"> and any future time </w:t>
      </w:r>
      <w:r w:rsidRPr="001444FE">
        <w:rPr>
          <w:noProof/>
          <w:position w:val="-6"/>
        </w:rPr>
        <w:object w:dxaOrig="520" w:dyaOrig="279">
          <v:shape id="_x0000_i1219" type="#_x0000_t75" style="width:26.25pt;height:14.25pt" o:ole="">
            <v:imagedata r:id="rId415" o:title=""/>
          </v:shape>
          <o:OLEObject Type="Embed" ProgID="Equation.DSMT4" ShapeID="_x0000_i1219" DrawAspect="Content" ObjectID="_1629104829" r:id="rId416"/>
        </w:object>
      </w:r>
    </w:p>
    <w:p w:rsidR="004B53D0" w:rsidRDefault="004B53D0" w:rsidP="009979FD"/>
    <w:p w:rsidR="00687299" w:rsidRDefault="00687299" w:rsidP="00BB389C">
      <w:pPr>
        <w:pStyle w:val="ListParagraph"/>
        <w:numPr>
          <w:ilvl w:val="0"/>
          <w:numId w:val="44"/>
        </w:numPr>
        <w:spacing w:line="360" w:lineRule="auto"/>
        <w:ind w:left="540" w:hanging="540"/>
        <w:rPr>
          <w:noProof/>
        </w:rPr>
      </w:pPr>
      <w:r>
        <w:rPr>
          <w:noProof/>
        </w:rPr>
        <w:t xml:space="preserve">Two points </w:t>
      </w:r>
      <w:r w:rsidRPr="00BB389C">
        <w:rPr>
          <w:i/>
          <w:noProof/>
        </w:rPr>
        <w:t>P</w:t>
      </w:r>
      <w:r>
        <w:rPr>
          <w:noProof/>
        </w:rPr>
        <w:t xml:space="preserve"> and </w:t>
      </w:r>
      <w:r w:rsidRPr="00BB389C">
        <w:rPr>
          <w:i/>
          <w:noProof/>
        </w:rPr>
        <w:t>Q</w:t>
      </w:r>
      <w:r>
        <w:rPr>
          <w:noProof/>
        </w:rPr>
        <w:t xml:space="preserve"> are chosen randomly, one on each of two adjacent sides of a unit square.</w:t>
      </w:r>
    </w:p>
    <w:p w:rsidR="00687299" w:rsidRDefault="00687299" w:rsidP="00C423A3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A21CCA4" wp14:editId="0DB47EDB">
            <wp:extent cx="1953273" cy="1828800"/>
            <wp:effectExtent l="0" t="0" r="889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7"/>
                    <a:stretch>
                      <a:fillRect/>
                    </a:stretch>
                  </pic:blipFill>
                  <pic:spPr>
                    <a:xfrm>
                      <a:off x="0" y="0"/>
                      <a:ext cx="195327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99" w:rsidRDefault="00687299" w:rsidP="004B53D0">
      <w:pPr>
        <w:ind w:left="540"/>
        <w:rPr>
          <w:noProof/>
        </w:rPr>
      </w:pPr>
      <w:r>
        <w:rPr>
          <w:noProof/>
        </w:rPr>
        <w:t xml:space="preserve">What is the probability that the area of the triangle formed by the sides of the square and the line segment </w:t>
      </w:r>
      <w:r w:rsidRPr="00C10DF7">
        <w:rPr>
          <w:i/>
          <w:noProof/>
        </w:rPr>
        <w:t>PQ</w:t>
      </w:r>
      <w:r>
        <w:rPr>
          <w:noProof/>
        </w:rPr>
        <w:t xml:space="preserve"> is less than one-fourth the area of the square? Begin by showing that </w:t>
      </w:r>
      <w:r w:rsidRPr="00C10DF7">
        <w:rPr>
          <w:i/>
          <w:noProof/>
          <w:sz w:val="26"/>
          <w:szCs w:val="26"/>
        </w:rPr>
        <w:t>x</w:t>
      </w:r>
      <w:r>
        <w:rPr>
          <w:noProof/>
        </w:rPr>
        <w:t xml:space="preserve"> and </w:t>
      </w:r>
      <w:r w:rsidRPr="00C10DF7">
        <w:rPr>
          <w:i/>
          <w:noProof/>
          <w:sz w:val="26"/>
          <w:szCs w:val="26"/>
        </w:rPr>
        <w:t>y</w:t>
      </w:r>
      <w:r>
        <w:rPr>
          <w:noProof/>
        </w:rPr>
        <w:t xml:space="preserve"> must satisfy </w:t>
      </w:r>
      <w:r w:rsidRPr="00C10DF7">
        <w:rPr>
          <w:noProof/>
          <w:position w:val="-20"/>
        </w:rPr>
        <w:object w:dxaOrig="700" w:dyaOrig="520">
          <v:shape id="_x0000_i1220" type="#_x0000_t75" style="width:35.25pt;height:26.25pt" o:ole="">
            <v:imagedata r:id="rId418" o:title=""/>
          </v:shape>
          <o:OLEObject Type="Embed" ProgID="Equation.DSMT4" ShapeID="_x0000_i1220" DrawAspect="Content" ObjectID="_1629104830" r:id="rId419"/>
        </w:object>
      </w:r>
      <w:r>
        <w:rPr>
          <w:noProof/>
        </w:rPr>
        <w:t xml:space="preserve"> in order for the area consition to be met. Then argue that the required probability is </w:t>
      </w:r>
      <w:r w:rsidRPr="00AE0530">
        <w:rPr>
          <w:noProof/>
          <w:position w:val="-34"/>
        </w:rPr>
        <w:object w:dxaOrig="1200" w:dyaOrig="859">
          <v:shape id="_x0000_i1221" type="#_x0000_t75" style="width:60pt;height:42.75pt" o:ole="">
            <v:imagedata r:id="rId420" o:title=""/>
          </v:shape>
          <o:OLEObject Type="Embed" ProgID="Equation.DSMT4" ShapeID="_x0000_i1221" DrawAspect="Content" ObjectID="_1629104831" r:id="rId421"/>
        </w:object>
      </w:r>
      <w:r>
        <w:rPr>
          <w:noProof/>
        </w:rPr>
        <w:t xml:space="preserve">  and evaluate the integral.</w:t>
      </w:r>
    </w:p>
    <w:p w:rsidR="00687299" w:rsidRDefault="00687299" w:rsidP="009979FD"/>
    <w:p w:rsidR="00C01841" w:rsidRDefault="00C01841" w:rsidP="00C01841">
      <w:pPr>
        <w:pStyle w:val="ListParagraph"/>
        <w:numPr>
          <w:ilvl w:val="0"/>
          <w:numId w:val="44"/>
        </w:numPr>
        <w:spacing w:after="120"/>
        <w:ind w:left="540" w:hanging="540"/>
      </w:pPr>
      <w:r>
        <w:lastRenderedPageBreak/>
        <w:t>You are under contract to build a solar station at ground level on the east-west line between the two buildings. How far from the taller building should you place the station to maximize the number of hours it will be in the sun on a day when passes directly overhead? Begin by observing that</w:t>
      </w:r>
    </w:p>
    <w:p w:rsidR="00C01841" w:rsidRDefault="00C01841" w:rsidP="00C01841">
      <w:pPr>
        <w:spacing w:line="360" w:lineRule="auto"/>
        <w:jc w:val="center"/>
      </w:pPr>
      <w:r w:rsidRPr="009C7918">
        <w:rPr>
          <w:position w:val="-22"/>
        </w:rPr>
        <w:object w:dxaOrig="3500" w:dyaOrig="560">
          <v:shape id="_x0000_i1222" type="#_x0000_t75" style="width:174.75pt;height:27.75pt" o:ole="">
            <v:imagedata r:id="rId422" o:title=""/>
          </v:shape>
          <o:OLEObject Type="Embed" ProgID="Equation.DSMT4" ShapeID="_x0000_i1222" DrawAspect="Content" ObjectID="_1629104832" r:id="rId423"/>
        </w:object>
      </w:r>
    </w:p>
    <w:p w:rsidR="00C01841" w:rsidRDefault="00C01841" w:rsidP="00C0184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3853ADD" wp14:editId="693015E3">
            <wp:extent cx="2343778" cy="1371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77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41" w:rsidRDefault="00C01841" w:rsidP="00C01841">
      <w:pPr>
        <w:ind w:left="720"/>
      </w:pPr>
      <w:r>
        <w:t xml:space="preserve">Then find the value of </w:t>
      </w:r>
      <w:r w:rsidRPr="00CC4C65">
        <w:rPr>
          <w:i/>
          <w:sz w:val="26"/>
          <w:szCs w:val="26"/>
        </w:rPr>
        <w:t>x</w:t>
      </w:r>
      <w:r>
        <w:t xml:space="preserve"> that </w:t>
      </w:r>
      <w:proofErr w:type="gramStart"/>
      <w:r>
        <w:t xml:space="preserve">maximizes </w:t>
      </w:r>
      <w:proofErr w:type="gramEnd"/>
      <w:r w:rsidRPr="009C7918">
        <w:rPr>
          <w:i/>
          <w:sz w:val="26"/>
          <w:szCs w:val="26"/>
        </w:rPr>
        <w:sym w:font="Symbol" w:char="F071"/>
      </w:r>
      <w:r>
        <w:t>.</w:t>
      </w:r>
    </w:p>
    <w:p w:rsidR="00291C42" w:rsidRDefault="00291C42" w:rsidP="00A7150C"/>
    <w:p w:rsidR="00C01841" w:rsidRDefault="00C01841" w:rsidP="00C01841">
      <w:pPr>
        <w:pStyle w:val="ListParagraph"/>
        <w:numPr>
          <w:ilvl w:val="0"/>
          <w:numId w:val="44"/>
        </w:numPr>
        <w:ind w:left="540" w:hanging="540"/>
      </w:pPr>
      <w:r>
        <w:t xml:space="preserve">A round underwater transmission cable consists of a core of copper wires surrounded by </w:t>
      </w:r>
      <w:proofErr w:type="spellStart"/>
      <w:r>
        <w:t>nonconducting</w:t>
      </w:r>
      <w:proofErr w:type="spellEnd"/>
      <w:r>
        <w:t xml:space="preserve"> insulation. If </w:t>
      </w:r>
      <w:r w:rsidRPr="00C01841">
        <w:rPr>
          <w:i/>
          <w:sz w:val="26"/>
          <w:szCs w:val="26"/>
        </w:rPr>
        <w:t>x</w:t>
      </w:r>
      <w:r>
        <w:t xml:space="preserve"> denotes the ratio of the radius of the core to the thickness of the insulation, it is known that the speed of the transmission signal is given by the </w:t>
      </w:r>
      <w:proofErr w:type="gramStart"/>
      <w:r>
        <w:t xml:space="preserve">equation </w:t>
      </w:r>
      <w:proofErr w:type="gramEnd"/>
      <w:r w:rsidRPr="00ED2254">
        <w:rPr>
          <w:position w:val="-22"/>
        </w:rPr>
        <w:object w:dxaOrig="1300" w:dyaOrig="560">
          <v:shape id="_x0000_i1223" type="#_x0000_t75" style="width:65.25pt;height:27.75pt" o:ole="">
            <v:imagedata r:id="rId425" o:title=""/>
          </v:shape>
          <o:OLEObject Type="Embed" ProgID="Equation.DSMT4" ShapeID="_x0000_i1223" DrawAspect="Content" ObjectID="_1629104833" r:id="rId426"/>
        </w:object>
      </w:r>
      <w:r>
        <w:t xml:space="preserve">. If the radius of the core is 1 </w:t>
      </w:r>
      <w:r w:rsidRPr="00C01841">
        <w:rPr>
          <w:i/>
        </w:rPr>
        <w:t>cm</w:t>
      </w:r>
      <w:r>
        <w:t xml:space="preserve">, what insulation thickness </w:t>
      </w:r>
      <w:r w:rsidRPr="00C01841">
        <w:rPr>
          <w:i/>
        </w:rPr>
        <w:t>h</w:t>
      </w:r>
      <w:r>
        <w:t xml:space="preserve"> will allow the greatest transmission speed?</w:t>
      </w:r>
    </w:p>
    <w:p w:rsidR="00C01841" w:rsidRDefault="00C01841" w:rsidP="00C01841">
      <w:pPr>
        <w:jc w:val="center"/>
      </w:pPr>
      <w:r>
        <w:rPr>
          <w:noProof/>
        </w:rPr>
        <w:drawing>
          <wp:inline distT="0" distB="0" distL="0" distR="0" wp14:anchorId="279E92F8">
            <wp:extent cx="2138045" cy="16459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EDD" w:rsidRDefault="00B01EDD" w:rsidP="00DD3590">
      <w:pPr>
        <w:spacing w:line="360" w:lineRule="auto"/>
      </w:pPr>
    </w:p>
    <w:p w:rsidR="00B01EDD" w:rsidRDefault="00B01EDD" w:rsidP="00B01EDD">
      <w:pPr>
        <w:pStyle w:val="ListParagraph"/>
        <w:numPr>
          <w:ilvl w:val="0"/>
          <w:numId w:val="44"/>
        </w:numPr>
        <w:ind w:left="540" w:hanging="540"/>
      </w:pPr>
      <w:r>
        <w:t>A commonly used distribution in probability and statistics is the log-normal distribution. (If the logarithm of a variable has a normal distribution, then the variable itself has a log-normal distribution.) the distribution function is</w:t>
      </w:r>
    </w:p>
    <w:p w:rsidR="00B01EDD" w:rsidRDefault="00B01EDD" w:rsidP="00B01EDD">
      <w:pPr>
        <w:spacing w:line="360" w:lineRule="auto"/>
        <w:jc w:val="center"/>
      </w:pPr>
      <w:r w:rsidRPr="00D46BF8">
        <w:rPr>
          <w:position w:val="-28"/>
        </w:rPr>
        <w:object w:dxaOrig="3680" w:dyaOrig="920">
          <v:shape id="_x0000_i1224" type="#_x0000_t75" style="width:183.75pt;height:45.75pt" o:ole="">
            <v:imagedata r:id="rId428" o:title=""/>
          </v:shape>
          <o:OLEObject Type="Embed" ProgID="Equation.DSMT4" ShapeID="_x0000_i1224" DrawAspect="Content" ObjectID="_1629104834" r:id="rId429"/>
        </w:object>
      </w:r>
      <w:r>
        <w:t xml:space="preserve"> </w:t>
      </w:r>
    </w:p>
    <w:p w:rsidR="00B01EDD" w:rsidRDefault="00B01EDD" w:rsidP="00B01EDD">
      <w:pPr>
        <w:spacing w:line="360" w:lineRule="auto"/>
        <w:ind w:left="540"/>
      </w:pPr>
      <w:r>
        <w:t xml:space="preserve">Where </w:t>
      </w:r>
      <w:r w:rsidRPr="009254FF">
        <w:rPr>
          <w:position w:val="-6"/>
        </w:rPr>
        <w:object w:dxaOrig="420" w:dyaOrig="279">
          <v:shape id="_x0000_i1225" type="#_x0000_t75" style="width:21pt;height:14.25pt" o:ole="">
            <v:imagedata r:id="rId430" o:title=""/>
          </v:shape>
          <o:OLEObject Type="Embed" ProgID="Equation.DSMT4" ShapeID="_x0000_i1225" DrawAspect="Content" ObjectID="_1629104835" r:id="rId431"/>
        </w:object>
      </w:r>
      <w:r>
        <w:t xml:space="preserve"> has zero mean and standard </w:t>
      </w:r>
      <w:proofErr w:type="gramStart"/>
      <w:r>
        <w:t>deviation</w:t>
      </w:r>
      <w:proofErr w:type="gramEnd"/>
      <w:r>
        <w:t xml:space="preserve"> </w:t>
      </w:r>
      <w:r w:rsidRPr="009254FF">
        <w:rPr>
          <w:position w:val="-6"/>
        </w:rPr>
        <w:object w:dxaOrig="639" w:dyaOrig="279">
          <v:shape id="_x0000_i1226" type="#_x0000_t75" style="width:32.25pt;height:14.25pt" o:ole="">
            <v:imagedata r:id="rId432" o:title=""/>
          </v:shape>
          <o:OLEObject Type="Embed" ProgID="Equation.DSMT4" ShapeID="_x0000_i1226" DrawAspect="Content" ObjectID="_1629104836" r:id="rId433"/>
        </w:object>
      </w:r>
      <w:r>
        <w:t xml:space="preserve"> </w:t>
      </w:r>
    </w:p>
    <w:p w:rsidR="00B01EDD" w:rsidRDefault="00B01EDD" w:rsidP="00B01EDD">
      <w:pPr>
        <w:pStyle w:val="ListParagraph"/>
        <w:numPr>
          <w:ilvl w:val="0"/>
          <w:numId w:val="98"/>
        </w:numPr>
        <w:spacing w:line="240" w:lineRule="auto"/>
        <w:ind w:left="900"/>
        <w:rPr>
          <w:noProof/>
        </w:rPr>
      </w:pPr>
      <w:r>
        <w:rPr>
          <w:noProof/>
        </w:rPr>
        <w:t xml:space="preserve">Graph </w:t>
      </w:r>
      <w:r w:rsidRPr="00C53FA7">
        <w:rPr>
          <w:i/>
          <w:noProof/>
          <w:sz w:val="26"/>
          <w:szCs w:val="26"/>
        </w:rPr>
        <w:t>f</w:t>
      </w:r>
      <w:r>
        <w:rPr>
          <w:noProof/>
        </w:rPr>
        <w:t xml:space="preserve"> for </w:t>
      </w:r>
      <w:r w:rsidRPr="00C53FA7">
        <w:rPr>
          <w:noProof/>
          <w:position w:val="-20"/>
        </w:rPr>
        <w:object w:dxaOrig="1640" w:dyaOrig="520">
          <v:shape id="_x0000_i1227" type="#_x0000_t75" style="width:81.75pt;height:26.25pt" o:ole="">
            <v:imagedata r:id="rId434" o:title=""/>
          </v:shape>
          <o:OLEObject Type="Embed" ProgID="Equation.DSMT4" ShapeID="_x0000_i1227" DrawAspect="Content" ObjectID="_1629104837" r:id="rId435"/>
        </w:object>
      </w:r>
      <w:r>
        <w:rPr>
          <w:noProof/>
        </w:rPr>
        <w:t xml:space="preserve">. Based on your graphs, does </w:t>
      </w:r>
      <w:r w:rsidRPr="00C53FA7">
        <w:rPr>
          <w:noProof/>
          <w:position w:val="-32"/>
        </w:rPr>
        <w:object w:dxaOrig="1180" w:dyaOrig="580">
          <v:shape id="_x0000_i1228" type="#_x0000_t75" style="width:59.25pt;height:29.25pt" o:ole="">
            <v:imagedata r:id="rId436" o:title=""/>
          </v:shape>
          <o:OLEObject Type="Embed" ProgID="Equation.DSMT4" ShapeID="_x0000_i1228" DrawAspect="Content" ObjectID="_1629104838" r:id="rId437"/>
        </w:object>
      </w:r>
      <w:r>
        <w:rPr>
          <w:noProof/>
        </w:rPr>
        <w:t xml:space="preserve"> appear to exist?</w:t>
      </w:r>
    </w:p>
    <w:p w:rsidR="00B01EDD" w:rsidRDefault="00B01EDD" w:rsidP="00B01EDD">
      <w:pPr>
        <w:pStyle w:val="ListParagraph"/>
        <w:numPr>
          <w:ilvl w:val="0"/>
          <w:numId w:val="98"/>
        </w:numPr>
        <w:spacing w:line="240" w:lineRule="auto"/>
        <w:ind w:left="900"/>
        <w:rPr>
          <w:noProof/>
        </w:rPr>
      </w:pPr>
      <w:r>
        <w:rPr>
          <w:noProof/>
        </w:rPr>
        <w:t xml:space="preserve">Evaluate </w:t>
      </w:r>
      <w:r w:rsidRPr="00C53FA7">
        <w:rPr>
          <w:noProof/>
          <w:position w:val="-32"/>
        </w:rPr>
        <w:object w:dxaOrig="1180" w:dyaOrig="580">
          <v:shape id="_x0000_i1229" type="#_x0000_t75" style="width:59.25pt;height:29.25pt" o:ole="">
            <v:imagedata r:id="rId436" o:title=""/>
          </v:shape>
          <o:OLEObject Type="Embed" ProgID="Equation.DSMT4" ShapeID="_x0000_i1229" DrawAspect="Content" ObjectID="_1629104839" r:id="rId438"/>
        </w:object>
      </w:r>
      <w:r>
        <w:rPr>
          <w:noProof/>
        </w:rPr>
        <w:t>. (</w:t>
      </w:r>
      <w:r w:rsidRPr="00BB3855">
        <w:rPr>
          <w:i/>
          <w:noProof/>
        </w:rPr>
        <w:t>Hint</w:t>
      </w:r>
      <w:r>
        <w:rPr>
          <w:noProof/>
        </w:rPr>
        <w:t xml:space="preserve">: Let </w:t>
      </w:r>
      <w:r w:rsidRPr="00BB3855">
        <w:rPr>
          <w:noProof/>
          <w:position w:val="-6"/>
        </w:rPr>
        <w:object w:dxaOrig="680" w:dyaOrig="380">
          <v:shape id="_x0000_i1230" type="#_x0000_t75" style="width:33.75pt;height:18.75pt" o:ole="">
            <v:imagedata r:id="rId439" o:title=""/>
          </v:shape>
          <o:OLEObject Type="Embed" ProgID="Equation.DSMT4" ShapeID="_x0000_i1230" DrawAspect="Content" ObjectID="_1629104840" r:id="rId440"/>
        </w:object>
      </w:r>
      <w:r>
        <w:rPr>
          <w:noProof/>
        </w:rPr>
        <w:t>)</w:t>
      </w:r>
    </w:p>
    <w:p w:rsidR="00B01EDD" w:rsidRDefault="00B01EDD" w:rsidP="00B01EDD">
      <w:pPr>
        <w:pStyle w:val="ListParagraph"/>
        <w:numPr>
          <w:ilvl w:val="0"/>
          <w:numId w:val="98"/>
        </w:numPr>
        <w:ind w:left="900"/>
        <w:rPr>
          <w:noProof/>
        </w:rPr>
      </w:pPr>
      <w:r>
        <w:rPr>
          <w:noProof/>
        </w:rPr>
        <w:t xml:space="preserve">Show that </w:t>
      </w:r>
      <w:r w:rsidRPr="006C330F">
        <w:rPr>
          <w:i/>
          <w:noProof/>
          <w:sz w:val="26"/>
          <w:szCs w:val="26"/>
        </w:rPr>
        <w:t>f</w:t>
      </w:r>
      <w:r>
        <w:rPr>
          <w:noProof/>
        </w:rPr>
        <w:t xml:space="preserve">  has a single local maximum at </w:t>
      </w:r>
      <w:r w:rsidRPr="00565B66">
        <w:rPr>
          <w:noProof/>
          <w:position w:val="-6"/>
        </w:rPr>
        <w:object w:dxaOrig="1080" w:dyaOrig="460">
          <v:shape id="_x0000_i1231" type="#_x0000_t75" style="width:54pt;height:23.25pt" o:ole="">
            <v:imagedata r:id="rId441" o:title=""/>
          </v:shape>
          <o:OLEObject Type="Embed" ProgID="Equation.DSMT4" ShapeID="_x0000_i1231" DrawAspect="Content" ObjectID="_1629104841" r:id="rId442"/>
        </w:object>
      </w:r>
    </w:p>
    <w:p w:rsidR="00B01EDD" w:rsidRDefault="00B01EDD" w:rsidP="00B01EDD">
      <w:pPr>
        <w:pStyle w:val="ListParagraph"/>
        <w:numPr>
          <w:ilvl w:val="0"/>
          <w:numId w:val="98"/>
        </w:numPr>
        <w:ind w:left="900"/>
        <w:rPr>
          <w:noProof/>
        </w:rPr>
      </w:pPr>
      <w:r>
        <w:rPr>
          <w:noProof/>
        </w:rPr>
        <w:t xml:space="preserve">Evaluate </w:t>
      </w:r>
      <w:r w:rsidRPr="00521B6A">
        <w:rPr>
          <w:noProof/>
          <w:position w:val="-22"/>
        </w:rPr>
        <w:object w:dxaOrig="680" w:dyaOrig="560">
          <v:shape id="_x0000_i1232" type="#_x0000_t75" style="width:33.75pt;height:27.75pt" o:ole="">
            <v:imagedata r:id="rId443" o:title=""/>
          </v:shape>
          <o:OLEObject Type="Embed" ProgID="Equation.DSMT4" ShapeID="_x0000_i1232" DrawAspect="Content" ObjectID="_1629104842" r:id="rId444"/>
        </w:object>
      </w:r>
      <w:r>
        <w:rPr>
          <w:noProof/>
        </w:rPr>
        <w:t xml:space="preserve">  and express the result as a function of </w:t>
      </w:r>
      <w:r w:rsidRPr="00521B6A">
        <w:rPr>
          <w:noProof/>
          <w:position w:val="-6"/>
        </w:rPr>
        <w:object w:dxaOrig="240" w:dyaOrig="220">
          <v:shape id="_x0000_i1233" type="#_x0000_t75" style="width:12pt;height:11.25pt" o:ole="">
            <v:imagedata r:id="rId445" o:title=""/>
          </v:shape>
          <o:OLEObject Type="Embed" ProgID="Equation.DSMT4" ShapeID="_x0000_i1233" DrawAspect="Content" ObjectID="_1629104843" r:id="rId446"/>
        </w:object>
      </w:r>
      <w:r>
        <w:rPr>
          <w:noProof/>
        </w:rPr>
        <w:t>.</w:t>
      </w:r>
    </w:p>
    <w:p w:rsidR="00B01EDD" w:rsidRDefault="00B01EDD" w:rsidP="00B01EDD">
      <w:pPr>
        <w:pStyle w:val="ListParagraph"/>
        <w:numPr>
          <w:ilvl w:val="0"/>
          <w:numId w:val="98"/>
        </w:numPr>
        <w:spacing w:line="240" w:lineRule="auto"/>
        <w:ind w:left="900"/>
        <w:rPr>
          <w:noProof/>
        </w:rPr>
      </w:pPr>
      <w:r>
        <w:rPr>
          <w:noProof/>
        </w:rPr>
        <w:lastRenderedPageBreak/>
        <w:t xml:space="preserve">For what value of </w:t>
      </w:r>
      <w:r w:rsidRPr="00521B6A">
        <w:rPr>
          <w:noProof/>
          <w:position w:val="-6"/>
        </w:rPr>
        <w:object w:dxaOrig="600" w:dyaOrig="279">
          <v:shape id="_x0000_i1234" type="#_x0000_t75" style="width:30pt;height:14.25pt" o:ole="">
            <v:imagedata r:id="rId447" o:title=""/>
          </v:shape>
          <o:OLEObject Type="Embed" ProgID="Equation.DSMT4" ShapeID="_x0000_i1234" DrawAspect="Content" ObjectID="_1629104844" r:id="rId448"/>
        </w:object>
      </w:r>
      <w:r>
        <w:rPr>
          <w:noProof/>
        </w:rPr>
        <w:t xml:space="preserve"> in part (</w:t>
      </w:r>
      <w:r w:rsidRPr="00521B6A">
        <w:rPr>
          <w:i/>
          <w:noProof/>
        </w:rPr>
        <w:t>d</w:t>
      </w:r>
      <w:r>
        <w:rPr>
          <w:noProof/>
        </w:rPr>
        <w:t xml:space="preserve">) does </w:t>
      </w:r>
      <w:r w:rsidRPr="00521B6A">
        <w:rPr>
          <w:noProof/>
          <w:position w:val="-22"/>
        </w:rPr>
        <w:object w:dxaOrig="680" w:dyaOrig="560">
          <v:shape id="_x0000_i1235" type="#_x0000_t75" style="width:33.75pt;height:27.75pt" o:ole="">
            <v:imagedata r:id="rId443" o:title=""/>
          </v:shape>
          <o:OLEObject Type="Embed" ProgID="Equation.DSMT4" ShapeID="_x0000_i1235" DrawAspect="Content" ObjectID="_1629104845" r:id="rId449"/>
        </w:object>
      </w:r>
      <w:r>
        <w:rPr>
          <w:noProof/>
        </w:rPr>
        <w:t xml:space="preserve"> have a minimum?</w:t>
      </w:r>
    </w:p>
    <w:p w:rsidR="002355EB" w:rsidRDefault="002355EB" w:rsidP="002355EB">
      <w:pPr>
        <w:rPr>
          <w:noProof/>
        </w:rPr>
      </w:pPr>
    </w:p>
    <w:p w:rsidR="00B01EDD" w:rsidRDefault="00B01EDD" w:rsidP="00B01EDD">
      <w:pPr>
        <w:pStyle w:val="ListParagraph"/>
        <w:numPr>
          <w:ilvl w:val="0"/>
          <w:numId w:val="44"/>
        </w:numPr>
        <w:ind w:left="540" w:hanging="540"/>
      </w:pPr>
      <w:r>
        <w:t xml:space="preserve">Let </w:t>
      </w:r>
      <w:r w:rsidRPr="002E52DC">
        <w:rPr>
          <w:position w:val="-14"/>
        </w:rPr>
        <w:object w:dxaOrig="1980" w:dyaOrig="460">
          <v:shape id="_x0000_i1236" type="#_x0000_t75" style="width:99pt;height:23.25pt" o:ole="">
            <v:imagedata r:id="rId450" o:title=""/>
          </v:shape>
          <o:OLEObject Type="Embed" ProgID="Equation.DSMT4" ShapeID="_x0000_i1236" DrawAspect="Content" ObjectID="_1629104846" r:id="rId451"/>
        </w:object>
      </w:r>
      <w:r>
        <w:t xml:space="preserve"> be an arbitrary quadratic function and choose two points </w:t>
      </w:r>
      <w:r w:rsidRPr="002E52DC">
        <w:rPr>
          <w:position w:val="-10"/>
        </w:rPr>
        <w:object w:dxaOrig="600" w:dyaOrig="260">
          <v:shape id="_x0000_i1237" type="#_x0000_t75" style="width:30pt;height:12.75pt" o:ole="">
            <v:imagedata r:id="rId452" o:title=""/>
          </v:shape>
          <o:OLEObject Type="Embed" ProgID="Equation.DSMT4" ShapeID="_x0000_i1237" DrawAspect="Content" ObjectID="_1629104847" r:id="rId453"/>
        </w:object>
      </w:r>
      <w:r>
        <w:t xml:space="preserve">  </w:t>
      </w:r>
      <w:proofErr w:type="gramStart"/>
      <w:r>
        <w:t xml:space="preserve">and </w:t>
      </w:r>
      <w:proofErr w:type="gramEnd"/>
      <w:r w:rsidRPr="002E52DC">
        <w:rPr>
          <w:position w:val="-10"/>
        </w:rPr>
        <w:object w:dxaOrig="580" w:dyaOrig="260">
          <v:shape id="_x0000_i1238" type="#_x0000_t75" style="width:29.25pt;height:12.75pt" o:ole="">
            <v:imagedata r:id="rId454" o:title=""/>
          </v:shape>
          <o:OLEObject Type="Embed" ProgID="Equation.DSMT4" ShapeID="_x0000_i1238" DrawAspect="Content" ObjectID="_1629104848" r:id="rId455"/>
        </w:object>
      </w:r>
      <w:r>
        <w:t xml:space="preserve">. Let </w:t>
      </w:r>
      <w:r w:rsidRPr="002E52DC">
        <w:rPr>
          <w:position w:val="-18"/>
        </w:rPr>
        <w:object w:dxaOrig="300" w:dyaOrig="420">
          <v:shape id="_x0000_i1239" type="#_x0000_t75" style="width:15pt;height:21pt" o:ole="">
            <v:imagedata r:id="rId456" o:title=""/>
          </v:shape>
          <o:OLEObject Type="Embed" ProgID="Equation.DSMT4" ShapeID="_x0000_i1239" DrawAspect="Content" ObjectID="_1629104849" r:id="rId457"/>
        </w:object>
      </w:r>
      <w:r>
        <w:t xml:space="preserve"> be the line tangent to the graph </w:t>
      </w:r>
      <w:proofErr w:type="spellStart"/>
      <w:r>
        <w:t xml:space="preserve">of </w:t>
      </w:r>
      <w:proofErr w:type="gramStart"/>
      <w:r w:rsidRPr="00B01EDD">
        <w:rPr>
          <w:i/>
          <w:sz w:val="26"/>
          <w:szCs w:val="26"/>
        </w:rPr>
        <w:t>f</w:t>
      </w:r>
      <w:proofErr w:type="spellEnd"/>
      <w:r>
        <w:t xml:space="preserve">  at</w:t>
      </w:r>
      <w:proofErr w:type="gramEnd"/>
      <w:r>
        <w:t xml:space="preserve"> the point </w:t>
      </w:r>
      <w:r w:rsidRPr="001200F8">
        <w:rPr>
          <w:position w:val="-14"/>
        </w:rPr>
        <w:object w:dxaOrig="1040" w:dyaOrig="400">
          <v:shape id="_x0000_i1240" type="#_x0000_t75" style="width:51.75pt;height:20.25pt" o:ole="">
            <v:imagedata r:id="rId458" o:title=""/>
          </v:shape>
          <o:OLEObject Type="Embed" ProgID="Equation.DSMT4" ShapeID="_x0000_i1240" DrawAspect="Content" ObjectID="_1629104850" r:id="rId459"/>
        </w:object>
      </w:r>
      <w:r>
        <w:t xml:space="preserve"> and let </w:t>
      </w:r>
      <w:r w:rsidRPr="002E52DC">
        <w:rPr>
          <w:position w:val="-18"/>
        </w:rPr>
        <w:object w:dxaOrig="340" w:dyaOrig="420">
          <v:shape id="_x0000_i1241" type="#_x0000_t75" style="width:17.25pt;height:21pt" o:ole="">
            <v:imagedata r:id="rId460" o:title=""/>
          </v:shape>
          <o:OLEObject Type="Embed" ProgID="Equation.DSMT4" ShapeID="_x0000_i1241" DrawAspect="Content" ObjectID="_1629104851" r:id="rId461"/>
        </w:object>
      </w:r>
      <w:r>
        <w:t xml:space="preserve"> be the line tangent to the graph at the point </w:t>
      </w:r>
      <w:r w:rsidRPr="001200F8">
        <w:rPr>
          <w:position w:val="-14"/>
        </w:rPr>
        <w:object w:dxaOrig="980" w:dyaOrig="400">
          <v:shape id="_x0000_i1242" type="#_x0000_t75" style="width:48.75pt;height:20.25pt" o:ole="">
            <v:imagedata r:id="rId462" o:title=""/>
          </v:shape>
          <o:OLEObject Type="Embed" ProgID="Equation.DSMT4" ShapeID="_x0000_i1242" DrawAspect="Content" ObjectID="_1629104852" r:id="rId463"/>
        </w:object>
      </w:r>
      <w:r>
        <w:t xml:space="preserve">. Let </w:t>
      </w:r>
      <w:r w:rsidRPr="00305169">
        <w:rPr>
          <w:position w:val="-6"/>
        </w:rPr>
        <w:object w:dxaOrig="540" w:dyaOrig="220">
          <v:shape id="_x0000_i1243" type="#_x0000_t75" style="width:27pt;height:11.25pt" o:ole="">
            <v:imagedata r:id="rId464" o:title=""/>
          </v:shape>
          <o:OLEObject Type="Embed" ProgID="Equation.DSMT4" ShapeID="_x0000_i1243" DrawAspect="Content" ObjectID="_1629104853" r:id="rId465"/>
        </w:object>
      </w:r>
      <w:r>
        <w:t xml:space="preserve"> be the vertical line through the intersection point of </w:t>
      </w:r>
      <w:r w:rsidRPr="002E52DC">
        <w:rPr>
          <w:position w:val="-18"/>
        </w:rPr>
        <w:object w:dxaOrig="300" w:dyaOrig="420">
          <v:shape id="_x0000_i1244" type="#_x0000_t75" style="width:15pt;height:21pt" o:ole="">
            <v:imagedata r:id="rId456" o:title=""/>
          </v:shape>
          <o:OLEObject Type="Embed" ProgID="Equation.DSMT4" ShapeID="_x0000_i1244" DrawAspect="Content" ObjectID="_1629104854" r:id="rId466"/>
        </w:object>
      </w:r>
      <w:r>
        <w:t xml:space="preserve"> </w:t>
      </w:r>
      <w:proofErr w:type="spellStart"/>
      <w:proofErr w:type="gramStart"/>
      <w:r>
        <w:t>and</w:t>
      </w:r>
      <w:proofErr w:type="spellEnd"/>
      <w:r>
        <w:t xml:space="preserve"> </w:t>
      </w:r>
      <w:proofErr w:type="gramEnd"/>
      <w:r w:rsidRPr="002E52DC">
        <w:rPr>
          <w:position w:val="-18"/>
        </w:rPr>
        <w:object w:dxaOrig="340" w:dyaOrig="420">
          <v:shape id="_x0000_i1245" type="#_x0000_t75" style="width:17.25pt;height:21pt" o:ole="">
            <v:imagedata r:id="rId460" o:title=""/>
          </v:shape>
          <o:OLEObject Type="Embed" ProgID="Equation.DSMT4" ShapeID="_x0000_i1245" DrawAspect="Content" ObjectID="_1629104855" r:id="rId467"/>
        </w:object>
      </w:r>
      <w:r>
        <w:t xml:space="preserve">. Finally, let </w:t>
      </w:r>
      <w:r w:rsidRPr="00305169">
        <w:rPr>
          <w:position w:val="-18"/>
        </w:rPr>
        <w:object w:dxaOrig="320" w:dyaOrig="420">
          <v:shape id="_x0000_i1246" type="#_x0000_t75" style="width:15.75pt;height:21pt" o:ole="">
            <v:imagedata r:id="rId468" o:title=""/>
          </v:shape>
          <o:OLEObject Type="Embed" ProgID="Equation.DSMT4" ShapeID="_x0000_i1246" DrawAspect="Content" ObjectID="_1629104856" r:id="rId469"/>
        </w:object>
      </w:r>
      <w:r>
        <w:t xml:space="preserve"> be the region bounded </w:t>
      </w:r>
      <w:proofErr w:type="gramStart"/>
      <w:r>
        <w:t xml:space="preserve">by </w:t>
      </w:r>
      <w:proofErr w:type="gramEnd"/>
      <w:r w:rsidRPr="004968A6">
        <w:rPr>
          <w:position w:val="-14"/>
        </w:rPr>
        <w:object w:dxaOrig="960" w:dyaOrig="400">
          <v:shape id="_x0000_i1247" type="#_x0000_t75" style="width:48pt;height:20.25pt" o:ole="">
            <v:imagedata r:id="rId470" o:title=""/>
          </v:shape>
          <o:OLEObject Type="Embed" ProgID="Equation.DSMT4" ShapeID="_x0000_i1247" DrawAspect="Content" ObjectID="_1629104857" r:id="rId471"/>
        </w:object>
      </w:r>
      <w:r>
        <w:t xml:space="preserve">, </w:t>
      </w:r>
      <w:r w:rsidRPr="002E52DC">
        <w:rPr>
          <w:position w:val="-18"/>
        </w:rPr>
        <w:object w:dxaOrig="300" w:dyaOrig="420">
          <v:shape id="_x0000_i1248" type="#_x0000_t75" style="width:15pt;height:21pt" o:ole="">
            <v:imagedata r:id="rId472" o:title=""/>
          </v:shape>
          <o:OLEObject Type="Embed" ProgID="Equation.DSMT4" ShapeID="_x0000_i1248" DrawAspect="Content" ObjectID="_1629104858" r:id="rId473"/>
        </w:object>
      </w:r>
      <w:r>
        <w:t xml:space="preserve">, and the vertical line </w:t>
      </w:r>
      <w:r w:rsidRPr="00305169">
        <w:rPr>
          <w:position w:val="-6"/>
        </w:rPr>
        <w:object w:dxaOrig="540" w:dyaOrig="220">
          <v:shape id="_x0000_i1249" type="#_x0000_t75" style="width:27pt;height:11.25pt" o:ole="">
            <v:imagedata r:id="rId464" o:title=""/>
          </v:shape>
          <o:OLEObject Type="Embed" ProgID="Equation.DSMT4" ShapeID="_x0000_i1249" DrawAspect="Content" ObjectID="_1629104859" r:id="rId474"/>
        </w:object>
      </w:r>
      <w:r>
        <w:t xml:space="preserve">, and let </w:t>
      </w:r>
      <w:r w:rsidRPr="00531AA3">
        <w:rPr>
          <w:position w:val="-18"/>
        </w:rPr>
        <w:object w:dxaOrig="360" w:dyaOrig="420">
          <v:shape id="_x0000_i1250" type="#_x0000_t75" style="width:18pt;height:21pt" o:ole="">
            <v:imagedata r:id="rId475" o:title=""/>
          </v:shape>
          <o:OLEObject Type="Embed" ProgID="Equation.DSMT4" ShapeID="_x0000_i1250" DrawAspect="Content" ObjectID="_1629104860" r:id="rId476"/>
        </w:object>
      </w:r>
      <w:r>
        <w:t xml:space="preserve">be the region bounded by </w:t>
      </w:r>
      <w:r w:rsidRPr="004968A6">
        <w:rPr>
          <w:position w:val="-14"/>
        </w:rPr>
        <w:object w:dxaOrig="960" w:dyaOrig="400">
          <v:shape id="_x0000_i1251" type="#_x0000_t75" style="width:48pt;height:20.25pt" o:ole="">
            <v:imagedata r:id="rId470" o:title=""/>
          </v:shape>
          <o:OLEObject Type="Embed" ProgID="Equation.DSMT4" ShapeID="_x0000_i1251" DrawAspect="Content" ObjectID="_1629104861" r:id="rId477"/>
        </w:object>
      </w:r>
      <w:r>
        <w:t xml:space="preserve">, </w:t>
      </w:r>
      <w:r w:rsidRPr="002E52DC">
        <w:rPr>
          <w:position w:val="-18"/>
        </w:rPr>
        <w:object w:dxaOrig="340" w:dyaOrig="420">
          <v:shape id="_x0000_i1252" type="#_x0000_t75" style="width:17.25pt;height:21pt" o:ole="">
            <v:imagedata r:id="rId478" o:title=""/>
          </v:shape>
          <o:OLEObject Type="Embed" ProgID="Equation.DSMT4" ShapeID="_x0000_i1252" DrawAspect="Content" ObjectID="_1629104862" r:id="rId479"/>
        </w:object>
      </w:r>
      <w:r>
        <w:t xml:space="preserve">, and the vertical line </w:t>
      </w:r>
      <w:r w:rsidRPr="00305169">
        <w:rPr>
          <w:position w:val="-6"/>
        </w:rPr>
        <w:object w:dxaOrig="540" w:dyaOrig="220">
          <v:shape id="_x0000_i1253" type="#_x0000_t75" style="width:27pt;height:11.25pt" o:ole="">
            <v:imagedata r:id="rId464" o:title=""/>
          </v:shape>
          <o:OLEObject Type="Embed" ProgID="Equation.DSMT4" ShapeID="_x0000_i1253" DrawAspect="Content" ObjectID="_1629104863" r:id="rId480"/>
        </w:object>
      </w:r>
      <w:r>
        <w:t xml:space="preserve">. </w:t>
      </w:r>
    </w:p>
    <w:p w:rsidR="00B01EDD" w:rsidRDefault="00B01EDD" w:rsidP="00B01ED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8FD6E39" wp14:editId="3D7A68C8">
            <wp:extent cx="3694292" cy="3108960"/>
            <wp:effectExtent l="0" t="0" r="190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292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EDD" w:rsidRDefault="00B01EDD" w:rsidP="00B01EDD">
      <w:pPr>
        <w:ind w:left="540"/>
      </w:pPr>
      <w:r>
        <w:t xml:space="preserve">Prove that the area of </w:t>
      </w:r>
      <w:r w:rsidRPr="00305169">
        <w:rPr>
          <w:position w:val="-18"/>
        </w:rPr>
        <w:object w:dxaOrig="320" w:dyaOrig="420">
          <v:shape id="_x0000_i1254" type="#_x0000_t75" style="width:15.75pt;height:21pt" o:ole="">
            <v:imagedata r:id="rId468" o:title=""/>
          </v:shape>
          <o:OLEObject Type="Embed" ProgID="Equation.DSMT4" ShapeID="_x0000_i1254" DrawAspect="Content" ObjectID="_1629104864" r:id="rId482"/>
        </w:object>
      </w:r>
      <w:r>
        <w:t xml:space="preserve"> equals the area of </w:t>
      </w:r>
      <w:r w:rsidRPr="00305169">
        <w:rPr>
          <w:position w:val="-18"/>
        </w:rPr>
        <w:object w:dxaOrig="360" w:dyaOrig="420">
          <v:shape id="_x0000_i1255" type="#_x0000_t75" style="width:18pt;height:21pt" o:ole="">
            <v:imagedata r:id="rId483" o:title=""/>
          </v:shape>
          <o:OLEObject Type="Embed" ProgID="Equation.DSMT4" ShapeID="_x0000_i1255" DrawAspect="Content" ObjectID="_1629104865" r:id="rId484"/>
        </w:object>
      </w:r>
    </w:p>
    <w:p w:rsidR="00C01841" w:rsidRDefault="00C01841" w:rsidP="00A7150C"/>
    <w:sectPr w:rsidR="00C01841" w:rsidSect="00EE2E94">
      <w:footerReference w:type="default" r:id="rId485"/>
      <w:pgSz w:w="12240" w:h="15840" w:code="1"/>
      <w:pgMar w:top="720" w:right="720" w:bottom="720" w:left="1008" w:header="288" w:footer="144" w:gutter="0"/>
      <w:pgNumType w:start="1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7B7" w:rsidRDefault="009637B7" w:rsidP="00A371B5">
      <w:r>
        <w:separator/>
      </w:r>
    </w:p>
  </w:endnote>
  <w:endnote w:type="continuationSeparator" w:id="0">
    <w:p w:rsidR="009637B7" w:rsidRDefault="009637B7" w:rsidP="00A3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38024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422" w:rsidRDefault="006274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01AA">
          <w:rPr>
            <w:noProof/>
          </w:rPr>
          <w:t>125</w:t>
        </w:r>
        <w:r>
          <w:rPr>
            <w:noProof/>
          </w:rPr>
          <w:fldChar w:fldCharType="end"/>
        </w:r>
      </w:p>
    </w:sdtContent>
  </w:sdt>
  <w:p w:rsidR="00627422" w:rsidRDefault="00627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7B7" w:rsidRDefault="009637B7" w:rsidP="00A371B5">
      <w:r>
        <w:separator/>
      </w:r>
    </w:p>
  </w:footnote>
  <w:footnote w:type="continuationSeparator" w:id="0">
    <w:p w:rsidR="009637B7" w:rsidRDefault="009637B7" w:rsidP="00A37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2E7D"/>
    <w:multiLevelType w:val="hybridMultilevel"/>
    <w:tmpl w:val="4B6E21AC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0361B"/>
    <w:multiLevelType w:val="hybridMultilevel"/>
    <w:tmpl w:val="C3A88494"/>
    <w:lvl w:ilvl="0" w:tplc="512EB68C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1930E02"/>
    <w:multiLevelType w:val="hybridMultilevel"/>
    <w:tmpl w:val="C05E587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90779"/>
    <w:multiLevelType w:val="hybridMultilevel"/>
    <w:tmpl w:val="B894BB2E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8667C"/>
    <w:multiLevelType w:val="hybridMultilevel"/>
    <w:tmpl w:val="D1BC98E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153FE"/>
    <w:multiLevelType w:val="hybridMultilevel"/>
    <w:tmpl w:val="EB56EE0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2D1542"/>
    <w:multiLevelType w:val="hybridMultilevel"/>
    <w:tmpl w:val="54B8B1F2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7F6223"/>
    <w:multiLevelType w:val="hybridMultilevel"/>
    <w:tmpl w:val="B922C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B72891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7611CD"/>
    <w:multiLevelType w:val="hybridMultilevel"/>
    <w:tmpl w:val="121AC7A6"/>
    <w:lvl w:ilvl="0" w:tplc="37EA7E9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98A25F2"/>
    <w:multiLevelType w:val="hybridMultilevel"/>
    <w:tmpl w:val="C05E587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2B413E"/>
    <w:multiLevelType w:val="hybridMultilevel"/>
    <w:tmpl w:val="F796EE58"/>
    <w:lvl w:ilvl="0" w:tplc="46F478E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2F57EF"/>
    <w:multiLevelType w:val="hybridMultilevel"/>
    <w:tmpl w:val="F0F6912A"/>
    <w:lvl w:ilvl="0" w:tplc="C958BBE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0B42ED"/>
    <w:multiLevelType w:val="hybridMultilevel"/>
    <w:tmpl w:val="72ACD4E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120C08"/>
    <w:multiLevelType w:val="hybridMultilevel"/>
    <w:tmpl w:val="9A400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A24DB2"/>
    <w:multiLevelType w:val="hybridMultilevel"/>
    <w:tmpl w:val="DD5A63E2"/>
    <w:lvl w:ilvl="0" w:tplc="4E5E05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0C7C19"/>
    <w:multiLevelType w:val="hybridMultilevel"/>
    <w:tmpl w:val="439ABC4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B4EE2"/>
    <w:multiLevelType w:val="hybridMultilevel"/>
    <w:tmpl w:val="FAF2E13E"/>
    <w:lvl w:ilvl="0" w:tplc="9DECF01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FE0F86"/>
    <w:multiLevelType w:val="hybridMultilevel"/>
    <w:tmpl w:val="D33C4BAE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AF4E7E"/>
    <w:multiLevelType w:val="hybridMultilevel"/>
    <w:tmpl w:val="E6EA3B1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461561"/>
    <w:multiLevelType w:val="hybridMultilevel"/>
    <w:tmpl w:val="ED961BF4"/>
    <w:lvl w:ilvl="0" w:tplc="53962176">
      <w:start w:val="1"/>
      <w:numFmt w:val="decimal"/>
      <w:lvlText w:val="%1."/>
      <w:lvlJc w:val="left"/>
      <w:pPr>
        <w:ind w:left="720" w:hanging="360"/>
      </w:pPr>
      <w:rPr>
        <w:b/>
        <w:kern w:val="24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426057"/>
    <w:multiLevelType w:val="hybridMultilevel"/>
    <w:tmpl w:val="6A1AD4B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4556A3"/>
    <w:multiLevelType w:val="hybridMultilevel"/>
    <w:tmpl w:val="F2484F30"/>
    <w:lvl w:ilvl="0" w:tplc="0CB8393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747561"/>
    <w:multiLevelType w:val="hybridMultilevel"/>
    <w:tmpl w:val="AAA86308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E25AE6"/>
    <w:multiLevelType w:val="hybridMultilevel"/>
    <w:tmpl w:val="CE2874E8"/>
    <w:lvl w:ilvl="0" w:tplc="1A8E161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E456256"/>
    <w:multiLevelType w:val="hybridMultilevel"/>
    <w:tmpl w:val="B17C6596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F12D9F"/>
    <w:multiLevelType w:val="hybridMultilevel"/>
    <w:tmpl w:val="C9BCE1D2"/>
    <w:lvl w:ilvl="0" w:tplc="B78AB0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035CB"/>
    <w:multiLevelType w:val="hybridMultilevel"/>
    <w:tmpl w:val="DC1CE1FC"/>
    <w:lvl w:ilvl="0" w:tplc="1A8E161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2445AC"/>
    <w:multiLevelType w:val="hybridMultilevel"/>
    <w:tmpl w:val="82BCF870"/>
    <w:lvl w:ilvl="0" w:tplc="2130B1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B33263"/>
    <w:multiLevelType w:val="hybridMultilevel"/>
    <w:tmpl w:val="834EC32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46204D5"/>
    <w:multiLevelType w:val="hybridMultilevel"/>
    <w:tmpl w:val="F45886E0"/>
    <w:lvl w:ilvl="0" w:tplc="A48ADA5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673F5F"/>
    <w:multiLevelType w:val="hybridMultilevel"/>
    <w:tmpl w:val="A008D2F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4F57E65"/>
    <w:multiLevelType w:val="hybridMultilevel"/>
    <w:tmpl w:val="0F3E0260"/>
    <w:lvl w:ilvl="0" w:tplc="581232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6036F57"/>
    <w:multiLevelType w:val="hybridMultilevel"/>
    <w:tmpl w:val="7CCE708E"/>
    <w:lvl w:ilvl="0" w:tplc="6A9A0D9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6234E1A"/>
    <w:multiLevelType w:val="hybridMultilevel"/>
    <w:tmpl w:val="AB44F9A2"/>
    <w:lvl w:ilvl="0" w:tplc="451A7A1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7423F5F"/>
    <w:multiLevelType w:val="hybridMultilevel"/>
    <w:tmpl w:val="DD5A63E2"/>
    <w:lvl w:ilvl="0" w:tplc="4E5E05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9195933"/>
    <w:multiLevelType w:val="hybridMultilevel"/>
    <w:tmpl w:val="6F3A8492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AE30256"/>
    <w:multiLevelType w:val="hybridMultilevel"/>
    <w:tmpl w:val="7D94FCDC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C28400F"/>
    <w:multiLevelType w:val="hybridMultilevel"/>
    <w:tmpl w:val="68A862F6"/>
    <w:lvl w:ilvl="0" w:tplc="512EB68C">
      <w:start w:val="1"/>
      <w:numFmt w:val="lowerLetter"/>
      <w:lvlText w:val="%1)"/>
      <w:lvlJc w:val="left"/>
      <w:pPr>
        <w:ind w:left="7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9" w15:restartNumberingAfterBreak="0">
    <w:nsid w:val="2C2C41B8"/>
    <w:multiLevelType w:val="hybridMultilevel"/>
    <w:tmpl w:val="D5C4421A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DE4342B"/>
    <w:multiLevelType w:val="hybridMultilevel"/>
    <w:tmpl w:val="B5200DBC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EEC4F20"/>
    <w:multiLevelType w:val="hybridMultilevel"/>
    <w:tmpl w:val="8BA81104"/>
    <w:lvl w:ilvl="0" w:tplc="36B65BF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FF75B1F"/>
    <w:multiLevelType w:val="hybridMultilevel"/>
    <w:tmpl w:val="A1BAF9D2"/>
    <w:lvl w:ilvl="0" w:tplc="C296965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22D3583"/>
    <w:multiLevelType w:val="hybridMultilevel"/>
    <w:tmpl w:val="404E57A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278579D"/>
    <w:multiLevelType w:val="hybridMultilevel"/>
    <w:tmpl w:val="664855C2"/>
    <w:lvl w:ilvl="0" w:tplc="800487E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321489E"/>
    <w:multiLevelType w:val="hybridMultilevel"/>
    <w:tmpl w:val="5186EB6E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4A02BCF"/>
    <w:multiLevelType w:val="hybridMultilevel"/>
    <w:tmpl w:val="CD72026A"/>
    <w:lvl w:ilvl="0" w:tplc="2516015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4C52600"/>
    <w:multiLevelType w:val="hybridMultilevel"/>
    <w:tmpl w:val="4B6E21AC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5681B64"/>
    <w:multiLevelType w:val="hybridMultilevel"/>
    <w:tmpl w:val="1690127E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6E22F00"/>
    <w:multiLevelType w:val="hybridMultilevel"/>
    <w:tmpl w:val="B798F418"/>
    <w:lvl w:ilvl="0" w:tplc="F384CD24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AA34EB2"/>
    <w:multiLevelType w:val="hybridMultilevel"/>
    <w:tmpl w:val="AD62310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C2C254C"/>
    <w:multiLevelType w:val="hybridMultilevel"/>
    <w:tmpl w:val="2BA230D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CA95650"/>
    <w:multiLevelType w:val="hybridMultilevel"/>
    <w:tmpl w:val="21CE2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EB276CC"/>
    <w:multiLevelType w:val="hybridMultilevel"/>
    <w:tmpl w:val="534E4150"/>
    <w:lvl w:ilvl="0" w:tplc="F39ADA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EC55C83"/>
    <w:multiLevelType w:val="hybridMultilevel"/>
    <w:tmpl w:val="AFDAD8CE"/>
    <w:lvl w:ilvl="0" w:tplc="ECE47E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F3D581C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4302B4A"/>
    <w:multiLevelType w:val="hybridMultilevel"/>
    <w:tmpl w:val="5C721B76"/>
    <w:lvl w:ilvl="0" w:tplc="0766534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533015C"/>
    <w:multiLevelType w:val="hybridMultilevel"/>
    <w:tmpl w:val="96FAA26A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7361BCE"/>
    <w:multiLevelType w:val="hybridMultilevel"/>
    <w:tmpl w:val="B5200DBC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D450ADE"/>
    <w:multiLevelType w:val="hybridMultilevel"/>
    <w:tmpl w:val="2AFC7B80"/>
    <w:lvl w:ilvl="0" w:tplc="F39ADA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D700D86"/>
    <w:multiLevelType w:val="hybridMultilevel"/>
    <w:tmpl w:val="FD8EC9AC"/>
    <w:lvl w:ilvl="0" w:tplc="800487E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D753F55"/>
    <w:multiLevelType w:val="hybridMultilevel"/>
    <w:tmpl w:val="2E0246CC"/>
    <w:lvl w:ilvl="0" w:tplc="6A9A0D9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2431EFD"/>
    <w:multiLevelType w:val="hybridMultilevel"/>
    <w:tmpl w:val="F6269CF8"/>
    <w:lvl w:ilvl="0" w:tplc="6462882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25370C6"/>
    <w:multiLevelType w:val="hybridMultilevel"/>
    <w:tmpl w:val="1E7CF802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3F064C0"/>
    <w:multiLevelType w:val="hybridMultilevel"/>
    <w:tmpl w:val="A7AC05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41F03B9"/>
    <w:multiLevelType w:val="hybridMultilevel"/>
    <w:tmpl w:val="FB28F022"/>
    <w:lvl w:ilvl="0" w:tplc="512EB68C">
      <w:start w:val="1"/>
      <w:numFmt w:val="lowerLetter"/>
      <w:lvlText w:val="%1)"/>
      <w:lvlJc w:val="left"/>
      <w:pPr>
        <w:ind w:left="16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6" w15:restartNumberingAfterBreak="0">
    <w:nsid w:val="54FB66B4"/>
    <w:multiLevelType w:val="hybridMultilevel"/>
    <w:tmpl w:val="AB44F9A2"/>
    <w:lvl w:ilvl="0" w:tplc="451A7A1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55F6C62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A0248F9"/>
    <w:multiLevelType w:val="hybridMultilevel"/>
    <w:tmpl w:val="91724AF6"/>
    <w:lvl w:ilvl="0" w:tplc="5590D38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AB646EF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B79789D"/>
    <w:multiLevelType w:val="hybridMultilevel"/>
    <w:tmpl w:val="C72687B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C060D25"/>
    <w:multiLevelType w:val="hybridMultilevel"/>
    <w:tmpl w:val="E3CCB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F254DD8"/>
    <w:multiLevelType w:val="hybridMultilevel"/>
    <w:tmpl w:val="2BE2DBF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28A1C1B"/>
    <w:multiLevelType w:val="hybridMultilevel"/>
    <w:tmpl w:val="C33441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31F5CEC"/>
    <w:multiLevelType w:val="hybridMultilevel"/>
    <w:tmpl w:val="34FACA8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34A6652"/>
    <w:multiLevelType w:val="hybridMultilevel"/>
    <w:tmpl w:val="46A6B76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5984006"/>
    <w:multiLevelType w:val="hybridMultilevel"/>
    <w:tmpl w:val="E6EA3B1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7CC3E10"/>
    <w:multiLevelType w:val="hybridMultilevel"/>
    <w:tmpl w:val="439ABC4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856727C"/>
    <w:multiLevelType w:val="hybridMultilevel"/>
    <w:tmpl w:val="1D5A7776"/>
    <w:lvl w:ilvl="0" w:tplc="6462882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99A75BB"/>
    <w:multiLevelType w:val="hybridMultilevel"/>
    <w:tmpl w:val="09068F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CE73465"/>
    <w:multiLevelType w:val="hybridMultilevel"/>
    <w:tmpl w:val="76A8AFD4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E452201"/>
    <w:multiLevelType w:val="hybridMultilevel"/>
    <w:tmpl w:val="A1BAF9D2"/>
    <w:lvl w:ilvl="0" w:tplc="C296965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7D79A6"/>
    <w:multiLevelType w:val="hybridMultilevel"/>
    <w:tmpl w:val="6C7E9A8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EA15D9A"/>
    <w:multiLevelType w:val="hybridMultilevel"/>
    <w:tmpl w:val="5E72B6A6"/>
    <w:lvl w:ilvl="0" w:tplc="F39ADA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F167E4F"/>
    <w:multiLevelType w:val="hybridMultilevel"/>
    <w:tmpl w:val="BC1AD2D0"/>
    <w:lvl w:ilvl="0" w:tplc="0CB8393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F223A16"/>
    <w:multiLevelType w:val="hybridMultilevel"/>
    <w:tmpl w:val="36FEFAE6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0473136"/>
    <w:multiLevelType w:val="hybridMultilevel"/>
    <w:tmpl w:val="4BA2FE0C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1DB2975"/>
    <w:multiLevelType w:val="hybridMultilevel"/>
    <w:tmpl w:val="1CC4FB84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4181B12"/>
    <w:multiLevelType w:val="hybridMultilevel"/>
    <w:tmpl w:val="83C230A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48E37B5"/>
    <w:multiLevelType w:val="hybridMultilevel"/>
    <w:tmpl w:val="54768CE2"/>
    <w:lvl w:ilvl="0" w:tplc="2AECF3D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88E2C56"/>
    <w:multiLevelType w:val="hybridMultilevel"/>
    <w:tmpl w:val="D08C4206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9365C00"/>
    <w:multiLevelType w:val="hybridMultilevel"/>
    <w:tmpl w:val="AAA86308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A1D7C74"/>
    <w:multiLevelType w:val="hybridMultilevel"/>
    <w:tmpl w:val="7A60501A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A2F2683"/>
    <w:multiLevelType w:val="hybridMultilevel"/>
    <w:tmpl w:val="6E60C1F4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B385499"/>
    <w:multiLevelType w:val="hybridMultilevel"/>
    <w:tmpl w:val="6862DBAA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B7D3E5A"/>
    <w:multiLevelType w:val="hybridMultilevel"/>
    <w:tmpl w:val="6BCCD79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BAC387D"/>
    <w:multiLevelType w:val="hybridMultilevel"/>
    <w:tmpl w:val="A512571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DDD5EA2"/>
    <w:multiLevelType w:val="hybridMultilevel"/>
    <w:tmpl w:val="1690127E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1"/>
  </w:num>
  <w:num w:numId="3">
    <w:abstractNumId w:val="63"/>
  </w:num>
  <w:num w:numId="4">
    <w:abstractNumId w:val="5"/>
  </w:num>
  <w:num w:numId="5">
    <w:abstractNumId w:val="96"/>
  </w:num>
  <w:num w:numId="6">
    <w:abstractNumId w:val="29"/>
  </w:num>
  <w:num w:numId="7">
    <w:abstractNumId w:val="93"/>
  </w:num>
  <w:num w:numId="8">
    <w:abstractNumId w:val="31"/>
  </w:num>
  <w:num w:numId="9">
    <w:abstractNumId w:val="90"/>
  </w:num>
  <w:num w:numId="10">
    <w:abstractNumId w:val="82"/>
  </w:num>
  <w:num w:numId="11">
    <w:abstractNumId w:val="13"/>
  </w:num>
  <w:num w:numId="12">
    <w:abstractNumId w:val="88"/>
  </w:num>
  <w:num w:numId="13">
    <w:abstractNumId w:val="45"/>
  </w:num>
  <w:num w:numId="14">
    <w:abstractNumId w:val="28"/>
  </w:num>
  <w:num w:numId="15">
    <w:abstractNumId w:val="86"/>
  </w:num>
  <w:num w:numId="16">
    <w:abstractNumId w:val="12"/>
  </w:num>
  <w:num w:numId="17">
    <w:abstractNumId w:val="18"/>
  </w:num>
  <w:num w:numId="18">
    <w:abstractNumId w:val="40"/>
  </w:num>
  <w:num w:numId="19">
    <w:abstractNumId w:val="80"/>
  </w:num>
  <w:num w:numId="20">
    <w:abstractNumId w:val="65"/>
  </w:num>
  <w:num w:numId="21">
    <w:abstractNumId w:val="79"/>
  </w:num>
  <w:num w:numId="22">
    <w:abstractNumId w:val="20"/>
  </w:num>
  <w:num w:numId="23">
    <w:abstractNumId w:val="0"/>
  </w:num>
  <w:num w:numId="24">
    <w:abstractNumId w:val="50"/>
  </w:num>
  <w:num w:numId="25">
    <w:abstractNumId w:val="9"/>
  </w:num>
  <w:num w:numId="26">
    <w:abstractNumId w:val="75"/>
  </w:num>
  <w:num w:numId="27">
    <w:abstractNumId w:val="89"/>
  </w:num>
  <w:num w:numId="28">
    <w:abstractNumId w:val="16"/>
  </w:num>
  <w:num w:numId="29">
    <w:abstractNumId w:val="47"/>
  </w:num>
  <w:num w:numId="30">
    <w:abstractNumId w:val="77"/>
  </w:num>
  <w:num w:numId="31">
    <w:abstractNumId w:val="74"/>
  </w:num>
  <w:num w:numId="32">
    <w:abstractNumId w:val="23"/>
  </w:num>
  <w:num w:numId="33">
    <w:abstractNumId w:val="91"/>
  </w:num>
  <w:num w:numId="34">
    <w:abstractNumId w:val="70"/>
  </w:num>
  <w:num w:numId="35">
    <w:abstractNumId w:val="19"/>
  </w:num>
  <w:num w:numId="36">
    <w:abstractNumId w:val="76"/>
  </w:num>
  <w:num w:numId="37">
    <w:abstractNumId w:val="21"/>
  </w:num>
  <w:num w:numId="38">
    <w:abstractNumId w:val="38"/>
  </w:num>
  <w:num w:numId="39">
    <w:abstractNumId w:val="64"/>
  </w:num>
  <w:num w:numId="40">
    <w:abstractNumId w:val="87"/>
  </w:num>
  <w:num w:numId="41">
    <w:abstractNumId w:val="41"/>
  </w:num>
  <w:num w:numId="42">
    <w:abstractNumId w:val="15"/>
  </w:num>
  <w:num w:numId="43">
    <w:abstractNumId w:val="35"/>
  </w:num>
  <w:num w:numId="44">
    <w:abstractNumId w:val="32"/>
  </w:num>
  <w:num w:numId="45">
    <w:abstractNumId w:val="6"/>
  </w:num>
  <w:num w:numId="46">
    <w:abstractNumId w:val="71"/>
  </w:num>
  <w:num w:numId="47">
    <w:abstractNumId w:val="73"/>
  </w:num>
  <w:num w:numId="48">
    <w:abstractNumId w:val="92"/>
  </w:num>
  <w:num w:numId="49">
    <w:abstractNumId w:val="3"/>
  </w:num>
  <w:num w:numId="50">
    <w:abstractNumId w:val="36"/>
  </w:num>
  <w:num w:numId="51">
    <w:abstractNumId w:val="97"/>
  </w:num>
  <w:num w:numId="52">
    <w:abstractNumId w:val="48"/>
  </w:num>
  <w:num w:numId="53">
    <w:abstractNumId w:val="85"/>
  </w:num>
  <w:num w:numId="54">
    <w:abstractNumId w:val="72"/>
  </w:num>
  <w:num w:numId="55">
    <w:abstractNumId w:val="95"/>
  </w:num>
  <w:num w:numId="56">
    <w:abstractNumId w:val="27"/>
  </w:num>
  <w:num w:numId="57">
    <w:abstractNumId w:val="42"/>
  </w:num>
  <w:num w:numId="58">
    <w:abstractNumId w:val="24"/>
  </w:num>
  <w:num w:numId="59">
    <w:abstractNumId w:val="81"/>
  </w:num>
  <w:num w:numId="60">
    <w:abstractNumId w:val="44"/>
  </w:num>
  <w:num w:numId="61">
    <w:abstractNumId w:val="60"/>
  </w:num>
  <w:num w:numId="62">
    <w:abstractNumId w:val="43"/>
  </w:num>
  <w:num w:numId="63">
    <w:abstractNumId w:val="58"/>
  </w:num>
  <w:num w:numId="64">
    <w:abstractNumId w:val="78"/>
  </w:num>
  <w:num w:numId="65">
    <w:abstractNumId w:val="62"/>
  </w:num>
  <w:num w:numId="66">
    <w:abstractNumId w:val="57"/>
  </w:num>
  <w:num w:numId="67">
    <w:abstractNumId w:val="94"/>
  </w:num>
  <w:num w:numId="68">
    <w:abstractNumId w:val="39"/>
  </w:num>
  <w:num w:numId="69">
    <w:abstractNumId w:val="37"/>
  </w:num>
  <w:num w:numId="70">
    <w:abstractNumId w:val="54"/>
  </w:num>
  <w:num w:numId="71">
    <w:abstractNumId w:val="26"/>
  </w:num>
  <w:num w:numId="72">
    <w:abstractNumId w:val="61"/>
  </w:num>
  <w:num w:numId="73">
    <w:abstractNumId w:val="33"/>
  </w:num>
  <w:num w:numId="74">
    <w:abstractNumId w:val="69"/>
  </w:num>
  <w:num w:numId="75">
    <w:abstractNumId w:val="55"/>
  </w:num>
  <w:num w:numId="76">
    <w:abstractNumId w:val="67"/>
  </w:num>
  <w:num w:numId="77">
    <w:abstractNumId w:val="8"/>
  </w:num>
  <w:num w:numId="78">
    <w:abstractNumId w:val="1"/>
  </w:num>
  <w:num w:numId="79">
    <w:abstractNumId w:val="10"/>
  </w:num>
  <w:num w:numId="80">
    <w:abstractNumId w:val="2"/>
  </w:num>
  <w:num w:numId="81">
    <w:abstractNumId w:val="4"/>
  </w:num>
  <w:num w:numId="82">
    <w:abstractNumId w:val="25"/>
  </w:num>
  <w:num w:numId="83">
    <w:abstractNumId w:val="66"/>
  </w:num>
  <w:num w:numId="84">
    <w:abstractNumId w:val="34"/>
  </w:num>
  <w:num w:numId="85">
    <w:abstractNumId w:val="53"/>
  </w:num>
  <w:num w:numId="86">
    <w:abstractNumId w:val="83"/>
  </w:num>
  <w:num w:numId="87">
    <w:abstractNumId w:val="59"/>
  </w:num>
  <w:num w:numId="88">
    <w:abstractNumId w:val="30"/>
  </w:num>
  <w:num w:numId="89">
    <w:abstractNumId w:val="84"/>
  </w:num>
  <w:num w:numId="90">
    <w:abstractNumId w:val="49"/>
  </w:num>
  <w:num w:numId="91">
    <w:abstractNumId w:val="68"/>
  </w:num>
  <w:num w:numId="92">
    <w:abstractNumId w:val="11"/>
  </w:num>
  <w:num w:numId="93">
    <w:abstractNumId w:val="22"/>
  </w:num>
  <w:num w:numId="94">
    <w:abstractNumId w:val="46"/>
  </w:num>
  <w:num w:numId="95">
    <w:abstractNumId w:val="14"/>
  </w:num>
  <w:num w:numId="96">
    <w:abstractNumId w:val="52"/>
  </w:num>
  <w:num w:numId="97">
    <w:abstractNumId w:val="56"/>
  </w:num>
  <w:num w:numId="98">
    <w:abstractNumId w:val="17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EC"/>
    <w:rsid w:val="000004C0"/>
    <w:rsid w:val="00001051"/>
    <w:rsid w:val="000019F0"/>
    <w:rsid w:val="0000206C"/>
    <w:rsid w:val="000021A7"/>
    <w:rsid w:val="00004D69"/>
    <w:rsid w:val="000052B6"/>
    <w:rsid w:val="00005467"/>
    <w:rsid w:val="000062EB"/>
    <w:rsid w:val="000065E4"/>
    <w:rsid w:val="00006698"/>
    <w:rsid w:val="000067F2"/>
    <w:rsid w:val="00007A49"/>
    <w:rsid w:val="00007D67"/>
    <w:rsid w:val="00010210"/>
    <w:rsid w:val="00010B84"/>
    <w:rsid w:val="00010BE7"/>
    <w:rsid w:val="00011EC5"/>
    <w:rsid w:val="00012292"/>
    <w:rsid w:val="000137A2"/>
    <w:rsid w:val="00013904"/>
    <w:rsid w:val="00014254"/>
    <w:rsid w:val="00014368"/>
    <w:rsid w:val="00014459"/>
    <w:rsid w:val="0001471D"/>
    <w:rsid w:val="0001524E"/>
    <w:rsid w:val="00015BD1"/>
    <w:rsid w:val="000162BE"/>
    <w:rsid w:val="000167AA"/>
    <w:rsid w:val="00016F14"/>
    <w:rsid w:val="0001762C"/>
    <w:rsid w:val="00017EF9"/>
    <w:rsid w:val="0002158E"/>
    <w:rsid w:val="00022849"/>
    <w:rsid w:val="00023649"/>
    <w:rsid w:val="00023722"/>
    <w:rsid w:val="00024C61"/>
    <w:rsid w:val="0002620A"/>
    <w:rsid w:val="00026258"/>
    <w:rsid w:val="00027482"/>
    <w:rsid w:val="00027B88"/>
    <w:rsid w:val="000315BC"/>
    <w:rsid w:val="00031D44"/>
    <w:rsid w:val="00033A35"/>
    <w:rsid w:val="00035B84"/>
    <w:rsid w:val="00035C3B"/>
    <w:rsid w:val="00035CCA"/>
    <w:rsid w:val="00036359"/>
    <w:rsid w:val="00040025"/>
    <w:rsid w:val="00040BB5"/>
    <w:rsid w:val="0004197C"/>
    <w:rsid w:val="0004231E"/>
    <w:rsid w:val="00042606"/>
    <w:rsid w:val="00042E7D"/>
    <w:rsid w:val="0004370A"/>
    <w:rsid w:val="0004375D"/>
    <w:rsid w:val="000440B0"/>
    <w:rsid w:val="000443D6"/>
    <w:rsid w:val="000444C5"/>
    <w:rsid w:val="00045FF4"/>
    <w:rsid w:val="0004724D"/>
    <w:rsid w:val="000511BD"/>
    <w:rsid w:val="00052096"/>
    <w:rsid w:val="000524A2"/>
    <w:rsid w:val="00052962"/>
    <w:rsid w:val="00052B42"/>
    <w:rsid w:val="00052D00"/>
    <w:rsid w:val="00054579"/>
    <w:rsid w:val="000558F5"/>
    <w:rsid w:val="000567E1"/>
    <w:rsid w:val="00056938"/>
    <w:rsid w:val="000569CF"/>
    <w:rsid w:val="00060966"/>
    <w:rsid w:val="00060996"/>
    <w:rsid w:val="00061F93"/>
    <w:rsid w:val="00062B7D"/>
    <w:rsid w:val="00063176"/>
    <w:rsid w:val="00063611"/>
    <w:rsid w:val="00063618"/>
    <w:rsid w:val="00064128"/>
    <w:rsid w:val="00064EC9"/>
    <w:rsid w:val="0006530C"/>
    <w:rsid w:val="00065A8B"/>
    <w:rsid w:val="000660CE"/>
    <w:rsid w:val="00067176"/>
    <w:rsid w:val="00067D31"/>
    <w:rsid w:val="0007150F"/>
    <w:rsid w:val="00072490"/>
    <w:rsid w:val="00072908"/>
    <w:rsid w:val="0007291C"/>
    <w:rsid w:val="000732C3"/>
    <w:rsid w:val="000758E1"/>
    <w:rsid w:val="00075EF5"/>
    <w:rsid w:val="0007659B"/>
    <w:rsid w:val="00076B73"/>
    <w:rsid w:val="00076F54"/>
    <w:rsid w:val="000808D6"/>
    <w:rsid w:val="000834C0"/>
    <w:rsid w:val="00083597"/>
    <w:rsid w:val="00083F3B"/>
    <w:rsid w:val="00084645"/>
    <w:rsid w:val="00084C22"/>
    <w:rsid w:val="00085444"/>
    <w:rsid w:val="000857C2"/>
    <w:rsid w:val="00085A3B"/>
    <w:rsid w:val="00085B8D"/>
    <w:rsid w:val="00085D38"/>
    <w:rsid w:val="000863D8"/>
    <w:rsid w:val="000867F1"/>
    <w:rsid w:val="00087294"/>
    <w:rsid w:val="00087E60"/>
    <w:rsid w:val="00090874"/>
    <w:rsid w:val="00090E87"/>
    <w:rsid w:val="000911B8"/>
    <w:rsid w:val="00091F14"/>
    <w:rsid w:val="0009250C"/>
    <w:rsid w:val="00092699"/>
    <w:rsid w:val="00092F8E"/>
    <w:rsid w:val="000935F4"/>
    <w:rsid w:val="00093D93"/>
    <w:rsid w:val="0009486D"/>
    <w:rsid w:val="0009604E"/>
    <w:rsid w:val="000962FC"/>
    <w:rsid w:val="000973D0"/>
    <w:rsid w:val="00097602"/>
    <w:rsid w:val="000A08F8"/>
    <w:rsid w:val="000A0CC7"/>
    <w:rsid w:val="000A0EBA"/>
    <w:rsid w:val="000A1FF3"/>
    <w:rsid w:val="000A252E"/>
    <w:rsid w:val="000A4E0A"/>
    <w:rsid w:val="000A4EB5"/>
    <w:rsid w:val="000A5078"/>
    <w:rsid w:val="000A5770"/>
    <w:rsid w:val="000A5BB4"/>
    <w:rsid w:val="000A6747"/>
    <w:rsid w:val="000B08BE"/>
    <w:rsid w:val="000B0BF7"/>
    <w:rsid w:val="000B0C09"/>
    <w:rsid w:val="000B0DA9"/>
    <w:rsid w:val="000B18F3"/>
    <w:rsid w:val="000B24D0"/>
    <w:rsid w:val="000B261A"/>
    <w:rsid w:val="000B3A33"/>
    <w:rsid w:val="000B5029"/>
    <w:rsid w:val="000B56CC"/>
    <w:rsid w:val="000B600C"/>
    <w:rsid w:val="000B7D62"/>
    <w:rsid w:val="000C1888"/>
    <w:rsid w:val="000C1B67"/>
    <w:rsid w:val="000C39C7"/>
    <w:rsid w:val="000C4496"/>
    <w:rsid w:val="000C530F"/>
    <w:rsid w:val="000C59BC"/>
    <w:rsid w:val="000C5E3A"/>
    <w:rsid w:val="000C6663"/>
    <w:rsid w:val="000C67E0"/>
    <w:rsid w:val="000C6DCB"/>
    <w:rsid w:val="000C7335"/>
    <w:rsid w:val="000C7F37"/>
    <w:rsid w:val="000D0A21"/>
    <w:rsid w:val="000D139B"/>
    <w:rsid w:val="000D1B84"/>
    <w:rsid w:val="000D3F21"/>
    <w:rsid w:val="000D5071"/>
    <w:rsid w:val="000D5800"/>
    <w:rsid w:val="000D5B3E"/>
    <w:rsid w:val="000D5C4A"/>
    <w:rsid w:val="000D6329"/>
    <w:rsid w:val="000D6394"/>
    <w:rsid w:val="000D77AF"/>
    <w:rsid w:val="000D7C36"/>
    <w:rsid w:val="000D7F83"/>
    <w:rsid w:val="000E16EE"/>
    <w:rsid w:val="000E35B0"/>
    <w:rsid w:val="000E3C7E"/>
    <w:rsid w:val="000E3CDF"/>
    <w:rsid w:val="000E407A"/>
    <w:rsid w:val="000E41D4"/>
    <w:rsid w:val="000E54F9"/>
    <w:rsid w:val="000F0058"/>
    <w:rsid w:val="000F01C9"/>
    <w:rsid w:val="000F0373"/>
    <w:rsid w:val="000F03C7"/>
    <w:rsid w:val="000F04D9"/>
    <w:rsid w:val="000F0806"/>
    <w:rsid w:val="000F1728"/>
    <w:rsid w:val="000F19DB"/>
    <w:rsid w:val="000F3DCA"/>
    <w:rsid w:val="000F3E96"/>
    <w:rsid w:val="000F4224"/>
    <w:rsid w:val="000F493C"/>
    <w:rsid w:val="000F59BA"/>
    <w:rsid w:val="000F5D01"/>
    <w:rsid w:val="000F5F3B"/>
    <w:rsid w:val="000F6AC9"/>
    <w:rsid w:val="000F6BC0"/>
    <w:rsid w:val="000F72DB"/>
    <w:rsid w:val="000F7F2A"/>
    <w:rsid w:val="001011C1"/>
    <w:rsid w:val="00101238"/>
    <w:rsid w:val="001013EB"/>
    <w:rsid w:val="00101989"/>
    <w:rsid w:val="001022B0"/>
    <w:rsid w:val="0010323E"/>
    <w:rsid w:val="00103693"/>
    <w:rsid w:val="00103C29"/>
    <w:rsid w:val="001046F9"/>
    <w:rsid w:val="00104B10"/>
    <w:rsid w:val="00106F55"/>
    <w:rsid w:val="00107B49"/>
    <w:rsid w:val="001105F0"/>
    <w:rsid w:val="00112031"/>
    <w:rsid w:val="00112B2E"/>
    <w:rsid w:val="001131AB"/>
    <w:rsid w:val="00113AFD"/>
    <w:rsid w:val="001142D8"/>
    <w:rsid w:val="00114488"/>
    <w:rsid w:val="001148E9"/>
    <w:rsid w:val="0011556A"/>
    <w:rsid w:val="0011592B"/>
    <w:rsid w:val="00115F9B"/>
    <w:rsid w:val="0011662D"/>
    <w:rsid w:val="00116725"/>
    <w:rsid w:val="00117604"/>
    <w:rsid w:val="0011761F"/>
    <w:rsid w:val="00117714"/>
    <w:rsid w:val="00117CDD"/>
    <w:rsid w:val="00120333"/>
    <w:rsid w:val="001218A1"/>
    <w:rsid w:val="00122AF3"/>
    <w:rsid w:val="001232E3"/>
    <w:rsid w:val="00123EE3"/>
    <w:rsid w:val="00124334"/>
    <w:rsid w:val="00126670"/>
    <w:rsid w:val="00126C58"/>
    <w:rsid w:val="001308C6"/>
    <w:rsid w:val="00131FED"/>
    <w:rsid w:val="00133A3E"/>
    <w:rsid w:val="001346A9"/>
    <w:rsid w:val="00134722"/>
    <w:rsid w:val="00135417"/>
    <w:rsid w:val="0013580A"/>
    <w:rsid w:val="001359EF"/>
    <w:rsid w:val="00135B7C"/>
    <w:rsid w:val="00135CF2"/>
    <w:rsid w:val="00140813"/>
    <w:rsid w:val="00140F59"/>
    <w:rsid w:val="00141294"/>
    <w:rsid w:val="00141E31"/>
    <w:rsid w:val="00141EEF"/>
    <w:rsid w:val="00142A13"/>
    <w:rsid w:val="00142E8A"/>
    <w:rsid w:val="00142FA4"/>
    <w:rsid w:val="00144033"/>
    <w:rsid w:val="00144FFD"/>
    <w:rsid w:val="001456C7"/>
    <w:rsid w:val="0014693B"/>
    <w:rsid w:val="00146A4F"/>
    <w:rsid w:val="00146DC7"/>
    <w:rsid w:val="00147D51"/>
    <w:rsid w:val="00151429"/>
    <w:rsid w:val="00151EFE"/>
    <w:rsid w:val="00152393"/>
    <w:rsid w:val="00153CC5"/>
    <w:rsid w:val="00154628"/>
    <w:rsid w:val="001557A1"/>
    <w:rsid w:val="00155C7F"/>
    <w:rsid w:val="00155F3A"/>
    <w:rsid w:val="00156E3D"/>
    <w:rsid w:val="00157708"/>
    <w:rsid w:val="00157F86"/>
    <w:rsid w:val="0016099C"/>
    <w:rsid w:val="00160CC7"/>
    <w:rsid w:val="00161EFB"/>
    <w:rsid w:val="001628A7"/>
    <w:rsid w:val="00162B1B"/>
    <w:rsid w:val="001633D5"/>
    <w:rsid w:val="00163447"/>
    <w:rsid w:val="00165261"/>
    <w:rsid w:val="0016577C"/>
    <w:rsid w:val="00166799"/>
    <w:rsid w:val="00167B9D"/>
    <w:rsid w:val="00167CFB"/>
    <w:rsid w:val="00167E55"/>
    <w:rsid w:val="00170240"/>
    <w:rsid w:val="00173CEF"/>
    <w:rsid w:val="00174B1D"/>
    <w:rsid w:val="00174F26"/>
    <w:rsid w:val="0017578A"/>
    <w:rsid w:val="0017686E"/>
    <w:rsid w:val="00176962"/>
    <w:rsid w:val="00177274"/>
    <w:rsid w:val="00177484"/>
    <w:rsid w:val="00177C19"/>
    <w:rsid w:val="00180352"/>
    <w:rsid w:val="001817A5"/>
    <w:rsid w:val="00181FCF"/>
    <w:rsid w:val="001827DC"/>
    <w:rsid w:val="00183890"/>
    <w:rsid w:val="00183BEF"/>
    <w:rsid w:val="001842DA"/>
    <w:rsid w:val="00184E59"/>
    <w:rsid w:val="0018534A"/>
    <w:rsid w:val="00185485"/>
    <w:rsid w:val="00185A57"/>
    <w:rsid w:val="00186C69"/>
    <w:rsid w:val="0018740B"/>
    <w:rsid w:val="001878CD"/>
    <w:rsid w:val="00187C10"/>
    <w:rsid w:val="00187C6A"/>
    <w:rsid w:val="00190618"/>
    <w:rsid w:val="00191934"/>
    <w:rsid w:val="00193273"/>
    <w:rsid w:val="0019421C"/>
    <w:rsid w:val="00194D2D"/>
    <w:rsid w:val="00195393"/>
    <w:rsid w:val="001961F9"/>
    <w:rsid w:val="001963CB"/>
    <w:rsid w:val="001967BE"/>
    <w:rsid w:val="001A0D9D"/>
    <w:rsid w:val="001A0FDC"/>
    <w:rsid w:val="001A17A7"/>
    <w:rsid w:val="001A21BF"/>
    <w:rsid w:val="001A2665"/>
    <w:rsid w:val="001A273F"/>
    <w:rsid w:val="001A401C"/>
    <w:rsid w:val="001A416C"/>
    <w:rsid w:val="001A5697"/>
    <w:rsid w:val="001A5985"/>
    <w:rsid w:val="001B229B"/>
    <w:rsid w:val="001B2301"/>
    <w:rsid w:val="001B2748"/>
    <w:rsid w:val="001B298E"/>
    <w:rsid w:val="001B30B5"/>
    <w:rsid w:val="001B3DB5"/>
    <w:rsid w:val="001B4431"/>
    <w:rsid w:val="001B4924"/>
    <w:rsid w:val="001B4B10"/>
    <w:rsid w:val="001B5D26"/>
    <w:rsid w:val="001B6559"/>
    <w:rsid w:val="001B6BCA"/>
    <w:rsid w:val="001B7950"/>
    <w:rsid w:val="001C016F"/>
    <w:rsid w:val="001C073B"/>
    <w:rsid w:val="001C0ABD"/>
    <w:rsid w:val="001C1CDB"/>
    <w:rsid w:val="001C3B5B"/>
    <w:rsid w:val="001C47C4"/>
    <w:rsid w:val="001C4D98"/>
    <w:rsid w:val="001C5705"/>
    <w:rsid w:val="001C5BFA"/>
    <w:rsid w:val="001C5F02"/>
    <w:rsid w:val="001C72A7"/>
    <w:rsid w:val="001C7F5E"/>
    <w:rsid w:val="001D1A60"/>
    <w:rsid w:val="001D2ED1"/>
    <w:rsid w:val="001D43D0"/>
    <w:rsid w:val="001D474E"/>
    <w:rsid w:val="001D48A1"/>
    <w:rsid w:val="001D531B"/>
    <w:rsid w:val="001D53AB"/>
    <w:rsid w:val="001D53CF"/>
    <w:rsid w:val="001E12AB"/>
    <w:rsid w:val="001E1A4D"/>
    <w:rsid w:val="001E5042"/>
    <w:rsid w:val="001E5A7D"/>
    <w:rsid w:val="001E60BD"/>
    <w:rsid w:val="001E70E2"/>
    <w:rsid w:val="001E78B9"/>
    <w:rsid w:val="001E7CD6"/>
    <w:rsid w:val="001E7D3C"/>
    <w:rsid w:val="001F007C"/>
    <w:rsid w:val="001F122B"/>
    <w:rsid w:val="001F1691"/>
    <w:rsid w:val="001F188C"/>
    <w:rsid w:val="001F2C93"/>
    <w:rsid w:val="001F3474"/>
    <w:rsid w:val="001F3C0C"/>
    <w:rsid w:val="001F3CE5"/>
    <w:rsid w:val="001F6325"/>
    <w:rsid w:val="002001FE"/>
    <w:rsid w:val="0020038F"/>
    <w:rsid w:val="00200A21"/>
    <w:rsid w:val="00200B8A"/>
    <w:rsid w:val="00201119"/>
    <w:rsid w:val="00201F59"/>
    <w:rsid w:val="002033BD"/>
    <w:rsid w:val="00203511"/>
    <w:rsid w:val="0020456F"/>
    <w:rsid w:val="002061E9"/>
    <w:rsid w:val="00206EA0"/>
    <w:rsid w:val="002076FD"/>
    <w:rsid w:val="002102AF"/>
    <w:rsid w:val="002104D7"/>
    <w:rsid w:val="00212463"/>
    <w:rsid w:val="0021295E"/>
    <w:rsid w:val="00213A70"/>
    <w:rsid w:val="00215FB3"/>
    <w:rsid w:val="00217485"/>
    <w:rsid w:val="00217566"/>
    <w:rsid w:val="002179B8"/>
    <w:rsid w:val="00220A2E"/>
    <w:rsid w:val="00220D87"/>
    <w:rsid w:val="00221DFB"/>
    <w:rsid w:val="00222F12"/>
    <w:rsid w:val="00223766"/>
    <w:rsid w:val="00225439"/>
    <w:rsid w:val="00226015"/>
    <w:rsid w:val="00227173"/>
    <w:rsid w:val="002271DF"/>
    <w:rsid w:val="00227373"/>
    <w:rsid w:val="0022798B"/>
    <w:rsid w:val="00227F58"/>
    <w:rsid w:val="00230333"/>
    <w:rsid w:val="00231393"/>
    <w:rsid w:val="00232446"/>
    <w:rsid w:val="00232E40"/>
    <w:rsid w:val="0023329A"/>
    <w:rsid w:val="00234AB2"/>
    <w:rsid w:val="002355EB"/>
    <w:rsid w:val="00235847"/>
    <w:rsid w:val="00235BC9"/>
    <w:rsid w:val="002374FF"/>
    <w:rsid w:val="002402DB"/>
    <w:rsid w:val="00241CB5"/>
    <w:rsid w:val="00241F9E"/>
    <w:rsid w:val="00242917"/>
    <w:rsid w:val="00242A89"/>
    <w:rsid w:val="002430D2"/>
    <w:rsid w:val="0024319A"/>
    <w:rsid w:val="002433E5"/>
    <w:rsid w:val="002438B3"/>
    <w:rsid w:val="00243FB9"/>
    <w:rsid w:val="002454F0"/>
    <w:rsid w:val="00247365"/>
    <w:rsid w:val="00247C17"/>
    <w:rsid w:val="002500C4"/>
    <w:rsid w:val="00251C6B"/>
    <w:rsid w:val="00251F8E"/>
    <w:rsid w:val="00252E6C"/>
    <w:rsid w:val="0025318C"/>
    <w:rsid w:val="002542D2"/>
    <w:rsid w:val="002557FA"/>
    <w:rsid w:val="00255E5F"/>
    <w:rsid w:val="0025685A"/>
    <w:rsid w:val="00256C73"/>
    <w:rsid w:val="00256DDC"/>
    <w:rsid w:val="00257794"/>
    <w:rsid w:val="00257A9C"/>
    <w:rsid w:val="002605B0"/>
    <w:rsid w:val="002605B7"/>
    <w:rsid w:val="00260E0E"/>
    <w:rsid w:val="00262D76"/>
    <w:rsid w:val="002642DA"/>
    <w:rsid w:val="002650B5"/>
    <w:rsid w:val="00265516"/>
    <w:rsid w:val="0026569C"/>
    <w:rsid w:val="0026626F"/>
    <w:rsid w:val="00266378"/>
    <w:rsid w:val="00266CCF"/>
    <w:rsid w:val="00270DFF"/>
    <w:rsid w:val="002720FE"/>
    <w:rsid w:val="0027316A"/>
    <w:rsid w:val="00273459"/>
    <w:rsid w:val="002735F6"/>
    <w:rsid w:val="002746CF"/>
    <w:rsid w:val="00274A93"/>
    <w:rsid w:val="00276046"/>
    <w:rsid w:val="0027609F"/>
    <w:rsid w:val="00280DE2"/>
    <w:rsid w:val="002818B7"/>
    <w:rsid w:val="00282C17"/>
    <w:rsid w:val="00282C4C"/>
    <w:rsid w:val="00283313"/>
    <w:rsid w:val="0028386D"/>
    <w:rsid w:val="00283D69"/>
    <w:rsid w:val="00285A6C"/>
    <w:rsid w:val="00285D8D"/>
    <w:rsid w:val="00286306"/>
    <w:rsid w:val="00286910"/>
    <w:rsid w:val="00286BBD"/>
    <w:rsid w:val="002878EC"/>
    <w:rsid w:val="00290347"/>
    <w:rsid w:val="00290743"/>
    <w:rsid w:val="00291700"/>
    <w:rsid w:val="00291960"/>
    <w:rsid w:val="00291C42"/>
    <w:rsid w:val="0029209C"/>
    <w:rsid w:val="002926DC"/>
    <w:rsid w:val="00292C41"/>
    <w:rsid w:val="002934BC"/>
    <w:rsid w:val="00293C74"/>
    <w:rsid w:val="002943D7"/>
    <w:rsid w:val="00294EDC"/>
    <w:rsid w:val="002951C4"/>
    <w:rsid w:val="002972E5"/>
    <w:rsid w:val="002A04D6"/>
    <w:rsid w:val="002A0BC1"/>
    <w:rsid w:val="002A1487"/>
    <w:rsid w:val="002A240D"/>
    <w:rsid w:val="002A325F"/>
    <w:rsid w:val="002A34CD"/>
    <w:rsid w:val="002A4366"/>
    <w:rsid w:val="002A6CF0"/>
    <w:rsid w:val="002A73D4"/>
    <w:rsid w:val="002A77F9"/>
    <w:rsid w:val="002A7D12"/>
    <w:rsid w:val="002B0F68"/>
    <w:rsid w:val="002B239B"/>
    <w:rsid w:val="002B27D8"/>
    <w:rsid w:val="002B2FBC"/>
    <w:rsid w:val="002B334F"/>
    <w:rsid w:val="002B34C6"/>
    <w:rsid w:val="002B3FC7"/>
    <w:rsid w:val="002B499A"/>
    <w:rsid w:val="002B4A13"/>
    <w:rsid w:val="002B5EB8"/>
    <w:rsid w:val="002B6750"/>
    <w:rsid w:val="002C019D"/>
    <w:rsid w:val="002C0B2C"/>
    <w:rsid w:val="002C0B49"/>
    <w:rsid w:val="002C1014"/>
    <w:rsid w:val="002C1491"/>
    <w:rsid w:val="002C208C"/>
    <w:rsid w:val="002C2875"/>
    <w:rsid w:val="002C32C0"/>
    <w:rsid w:val="002C33E5"/>
    <w:rsid w:val="002C4FD8"/>
    <w:rsid w:val="002C5586"/>
    <w:rsid w:val="002C57E5"/>
    <w:rsid w:val="002C5882"/>
    <w:rsid w:val="002C6D54"/>
    <w:rsid w:val="002C719B"/>
    <w:rsid w:val="002C787F"/>
    <w:rsid w:val="002C78BA"/>
    <w:rsid w:val="002C7D9F"/>
    <w:rsid w:val="002D10DE"/>
    <w:rsid w:val="002D29B1"/>
    <w:rsid w:val="002D2CEB"/>
    <w:rsid w:val="002D2D0A"/>
    <w:rsid w:val="002D3425"/>
    <w:rsid w:val="002D3CF0"/>
    <w:rsid w:val="002D3D3B"/>
    <w:rsid w:val="002D4505"/>
    <w:rsid w:val="002D7905"/>
    <w:rsid w:val="002E2A0C"/>
    <w:rsid w:val="002E4645"/>
    <w:rsid w:val="002E46E2"/>
    <w:rsid w:val="002E4F8D"/>
    <w:rsid w:val="002E516D"/>
    <w:rsid w:val="002E54BF"/>
    <w:rsid w:val="002E574B"/>
    <w:rsid w:val="002E676A"/>
    <w:rsid w:val="002E7745"/>
    <w:rsid w:val="002F022F"/>
    <w:rsid w:val="002F0464"/>
    <w:rsid w:val="002F086B"/>
    <w:rsid w:val="002F119D"/>
    <w:rsid w:val="002F138A"/>
    <w:rsid w:val="002F1931"/>
    <w:rsid w:val="002F2199"/>
    <w:rsid w:val="002F24C6"/>
    <w:rsid w:val="002F2AF1"/>
    <w:rsid w:val="002F34EC"/>
    <w:rsid w:val="002F389E"/>
    <w:rsid w:val="002F3F50"/>
    <w:rsid w:val="002F6E1B"/>
    <w:rsid w:val="002F73A0"/>
    <w:rsid w:val="002F7658"/>
    <w:rsid w:val="00300EA1"/>
    <w:rsid w:val="00301291"/>
    <w:rsid w:val="003019BC"/>
    <w:rsid w:val="00302AA8"/>
    <w:rsid w:val="0030381E"/>
    <w:rsid w:val="0030545A"/>
    <w:rsid w:val="00307CBE"/>
    <w:rsid w:val="00307EB7"/>
    <w:rsid w:val="00310C44"/>
    <w:rsid w:val="00310F3D"/>
    <w:rsid w:val="00311103"/>
    <w:rsid w:val="00311734"/>
    <w:rsid w:val="00311830"/>
    <w:rsid w:val="00311E26"/>
    <w:rsid w:val="003143A6"/>
    <w:rsid w:val="00314ECA"/>
    <w:rsid w:val="003154B9"/>
    <w:rsid w:val="0031592F"/>
    <w:rsid w:val="00315B7C"/>
    <w:rsid w:val="003169D2"/>
    <w:rsid w:val="00316F3F"/>
    <w:rsid w:val="00317937"/>
    <w:rsid w:val="0032030A"/>
    <w:rsid w:val="0032287B"/>
    <w:rsid w:val="0032298A"/>
    <w:rsid w:val="00322F17"/>
    <w:rsid w:val="00326E86"/>
    <w:rsid w:val="0032798E"/>
    <w:rsid w:val="00330E11"/>
    <w:rsid w:val="00331BEA"/>
    <w:rsid w:val="00331C09"/>
    <w:rsid w:val="00332423"/>
    <w:rsid w:val="00332563"/>
    <w:rsid w:val="003347CE"/>
    <w:rsid w:val="00334E9D"/>
    <w:rsid w:val="00334FA9"/>
    <w:rsid w:val="003354F4"/>
    <w:rsid w:val="00335968"/>
    <w:rsid w:val="003368BA"/>
    <w:rsid w:val="003373C2"/>
    <w:rsid w:val="003378B8"/>
    <w:rsid w:val="00340D6C"/>
    <w:rsid w:val="003417BF"/>
    <w:rsid w:val="00342315"/>
    <w:rsid w:val="003426A2"/>
    <w:rsid w:val="00344469"/>
    <w:rsid w:val="0034491A"/>
    <w:rsid w:val="003450B6"/>
    <w:rsid w:val="003464D5"/>
    <w:rsid w:val="0034683F"/>
    <w:rsid w:val="00347476"/>
    <w:rsid w:val="003476D2"/>
    <w:rsid w:val="00350CBE"/>
    <w:rsid w:val="00350EB0"/>
    <w:rsid w:val="003514E9"/>
    <w:rsid w:val="00352408"/>
    <w:rsid w:val="00353766"/>
    <w:rsid w:val="00353BC3"/>
    <w:rsid w:val="00354232"/>
    <w:rsid w:val="003547EF"/>
    <w:rsid w:val="00354E2D"/>
    <w:rsid w:val="00355AAB"/>
    <w:rsid w:val="0035753C"/>
    <w:rsid w:val="003610FB"/>
    <w:rsid w:val="00361B3B"/>
    <w:rsid w:val="00362464"/>
    <w:rsid w:val="00362489"/>
    <w:rsid w:val="003624CA"/>
    <w:rsid w:val="0036286D"/>
    <w:rsid w:val="00363F2D"/>
    <w:rsid w:val="003648E4"/>
    <w:rsid w:val="00364998"/>
    <w:rsid w:val="003659B7"/>
    <w:rsid w:val="00365C30"/>
    <w:rsid w:val="00366AE6"/>
    <w:rsid w:val="003674DF"/>
    <w:rsid w:val="00367DD6"/>
    <w:rsid w:val="00370064"/>
    <w:rsid w:val="0037106D"/>
    <w:rsid w:val="00371E43"/>
    <w:rsid w:val="003724E3"/>
    <w:rsid w:val="00372B74"/>
    <w:rsid w:val="00372D44"/>
    <w:rsid w:val="00372E96"/>
    <w:rsid w:val="00373C1A"/>
    <w:rsid w:val="0037428C"/>
    <w:rsid w:val="00374D97"/>
    <w:rsid w:val="00374DD8"/>
    <w:rsid w:val="00374E72"/>
    <w:rsid w:val="003750C7"/>
    <w:rsid w:val="00375FCA"/>
    <w:rsid w:val="0037668F"/>
    <w:rsid w:val="0037681E"/>
    <w:rsid w:val="0037705C"/>
    <w:rsid w:val="00377B55"/>
    <w:rsid w:val="00377EAA"/>
    <w:rsid w:val="00380634"/>
    <w:rsid w:val="003818C9"/>
    <w:rsid w:val="00382179"/>
    <w:rsid w:val="003825FD"/>
    <w:rsid w:val="00382F3F"/>
    <w:rsid w:val="003841B1"/>
    <w:rsid w:val="00385560"/>
    <w:rsid w:val="003858DD"/>
    <w:rsid w:val="00386CAB"/>
    <w:rsid w:val="00387495"/>
    <w:rsid w:val="00387941"/>
    <w:rsid w:val="00390359"/>
    <w:rsid w:val="00390CD4"/>
    <w:rsid w:val="0039212D"/>
    <w:rsid w:val="00393439"/>
    <w:rsid w:val="00397B2D"/>
    <w:rsid w:val="00397F3B"/>
    <w:rsid w:val="003A0EF9"/>
    <w:rsid w:val="003A2C75"/>
    <w:rsid w:val="003A35CF"/>
    <w:rsid w:val="003A37D7"/>
    <w:rsid w:val="003A3AE0"/>
    <w:rsid w:val="003A411A"/>
    <w:rsid w:val="003A4490"/>
    <w:rsid w:val="003A69F6"/>
    <w:rsid w:val="003A6DA2"/>
    <w:rsid w:val="003B0715"/>
    <w:rsid w:val="003B1795"/>
    <w:rsid w:val="003B346E"/>
    <w:rsid w:val="003B3AA5"/>
    <w:rsid w:val="003B3D54"/>
    <w:rsid w:val="003B42A7"/>
    <w:rsid w:val="003B44BB"/>
    <w:rsid w:val="003B4E26"/>
    <w:rsid w:val="003B5453"/>
    <w:rsid w:val="003B5DD8"/>
    <w:rsid w:val="003B69C3"/>
    <w:rsid w:val="003B7948"/>
    <w:rsid w:val="003B7EBE"/>
    <w:rsid w:val="003C0593"/>
    <w:rsid w:val="003C0A55"/>
    <w:rsid w:val="003C11D2"/>
    <w:rsid w:val="003C1267"/>
    <w:rsid w:val="003C13E4"/>
    <w:rsid w:val="003C2608"/>
    <w:rsid w:val="003C32C8"/>
    <w:rsid w:val="003C4B83"/>
    <w:rsid w:val="003C621A"/>
    <w:rsid w:val="003C6A8F"/>
    <w:rsid w:val="003C765B"/>
    <w:rsid w:val="003D0B46"/>
    <w:rsid w:val="003D0F49"/>
    <w:rsid w:val="003D1905"/>
    <w:rsid w:val="003D2228"/>
    <w:rsid w:val="003E12E1"/>
    <w:rsid w:val="003E134E"/>
    <w:rsid w:val="003E3616"/>
    <w:rsid w:val="003E395F"/>
    <w:rsid w:val="003E3C5F"/>
    <w:rsid w:val="003E4034"/>
    <w:rsid w:val="003E4717"/>
    <w:rsid w:val="003E549C"/>
    <w:rsid w:val="003E5792"/>
    <w:rsid w:val="003E57DD"/>
    <w:rsid w:val="003E5A7C"/>
    <w:rsid w:val="003E68DF"/>
    <w:rsid w:val="003F077B"/>
    <w:rsid w:val="003F39EF"/>
    <w:rsid w:val="003F49E3"/>
    <w:rsid w:val="003F4A4C"/>
    <w:rsid w:val="003F4BB2"/>
    <w:rsid w:val="003F4BD9"/>
    <w:rsid w:val="003F5D99"/>
    <w:rsid w:val="003F69A2"/>
    <w:rsid w:val="003F6EE1"/>
    <w:rsid w:val="003F71AD"/>
    <w:rsid w:val="003F7517"/>
    <w:rsid w:val="00400CAE"/>
    <w:rsid w:val="00400F6D"/>
    <w:rsid w:val="0040157A"/>
    <w:rsid w:val="00401F0C"/>
    <w:rsid w:val="00402944"/>
    <w:rsid w:val="0040313D"/>
    <w:rsid w:val="004039A9"/>
    <w:rsid w:val="00404903"/>
    <w:rsid w:val="00405DE9"/>
    <w:rsid w:val="004076D5"/>
    <w:rsid w:val="00407AD2"/>
    <w:rsid w:val="00410076"/>
    <w:rsid w:val="004107D6"/>
    <w:rsid w:val="0041242F"/>
    <w:rsid w:val="0041399F"/>
    <w:rsid w:val="00413A6D"/>
    <w:rsid w:val="00414829"/>
    <w:rsid w:val="00415A6B"/>
    <w:rsid w:val="00415B85"/>
    <w:rsid w:val="0041676A"/>
    <w:rsid w:val="004167CE"/>
    <w:rsid w:val="00416979"/>
    <w:rsid w:val="0042221A"/>
    <w:rsid w:val="00422B98"/>
    <w:rsid w:val="00424CEB"/>
    <w:rsid w:val="00424E80"/>
    <w:rsid w:val="0042530D"/>
    <w:rsid w:val="00425774"/>
    <w:rsid w:val="00426794"/>
    <w:rsid w:val="00426C08"/>
    <w:rsid w:val="0042711A"/>
    <w:rsid w:val="00427496"/>
    <w:rsid w:val="004300AB"/>
    <w:rsid w:val="00432147"/>
    <w:rsid w:val="004326A7"/>
    <w:rsid w:val="00432958"/>
    <w:rsid w:val="00432D05"/>
    <w:rsid w:val="00433133"/>
    <w:rsid w:val="004331F9"/>
    <w:rsid w:val="0043383C"/>
    <w:rsid w:val="00434387"/>
    <w:rsid w:val="00434C00"/>
    <w:rsid w:val="00435069"/>
    <w:rsid w:val="00435B12"/>
    <w:rsid w:val="0043690A"/>
    <w:rsid w:val="00437060"/>
    <w:rsid w:val="004372FD"/>
    <w:rsid w:val="004376F6"/>
    <w:rsid w:val="0044039E"/>
    <w:rsid w:val="004404B5"/>
    <w:rsid w:val="00441204"/>
    <w:rsid w:val="00441F7B"/>
    <w:rsid w:val="004425A5"/>
    <w:rsid w:val="00442735"/>
    <w:rsid w:val="0044343E"/>
    <w:rsid w:val="0044490A"/>
    <w:rsid w:val="00444A39"/>
    <w:rsid w:val="00444ADE"/>
    <w:rsid w:val="00444F0A"/>
    <w:rsid w:val="00445805"/>
    <w:rsid w:val="00445829"/>
    <w:rsid w:val="004458E3"/>
    <w:rsid w:val="00445E68"/>
    <w:rsid w:val="0044721A"/>
    <w:rsid w:val="00447A73"/>
    <w:rsid w:val="0045025E"/>
    <w:rsid w:val="00450720"/>
    <w:rsid w:val="004513D3"/>
    <w:rsid w:val="0045232A"/>
    <w:rsid w:val="00452F62"/>
    <w:rsid w:val="0045402F"/>
    <w:rsid w:val="0045422C"/>
    <w:rsid w:val="00454639"/>
    <w:rsid w:val="0045482A"/>
    <w:rsid w:val="004557F0"/>
    <w:rsid w:val="00456069"/>
    <w:rsid w:val="0045639D"/>
    <w:rsid w:val="004578F2"/>
    <w:rsid w:val="00457DA3"/>
    <w:rsid w:val="00457DC0"/>
    <w:rsid w:val="00457E16"/>
    <w:rsid w:val="00457F95"/>
    <w:rsid w:val="004613E1"/>
    <w:rsid w:val="0046202E"/>
    <w:rsid w:val="0046216F"/>
    <w:rsid w:val="0046217F"/>
    <w:rsid w:val="00465097"/>
    <w:rsid w:val="004664F9"/>
    <w:rsid w:val="00466A04"/>
    <w:rsid w:val="0046731E"/>
    <w:rsid w:val="0047022D"/>
    <w:rsid w:val="00470F7F"/>
    <w:rsid w:val="00471170"/>
    <w:rsid w:val="0047125A"/>
    <w:rsid w:val="0047197D"/>
    <w:rsid w:val="004726E6"/>
    <w:rsid w:val="0047274E"/>
    <w:rsid w:val="004734F3"/>
    <w:rsid w:val="004737C8"/>
    <w:rsid w:val="004752A3"/>
    <w:rsid w:val="00475753"/>
    <w:rsid w:val="00475A7E"/>
    <w:rsid w:val="00476453"/>
    <w:rsid w:val="00476C11"/>
    <w:rsid w:val="004771CE"/>
    <w:rsid w:val="004806E4"/>
    <w:rsid w:val="00480807"/>
    <w:rsid w:val="0048115C"/>
    <w:rsid w:val="00483D11"/>
    <w:rsid w:val="0048488D"/>
    <w:rsid w:val="0048506E"/>
    <w:rsid w:val="004855A5"/>
    <w:rsid w:val="004857D2"/>
    <w:rsid w:val="00485B07"/>
    <w:rsid w:val="004878CB"/>
    <w:rsid w:val="00487B5F"/>
    <w:rsid w:val="0049012D"/>
    <w:rsid w:val="00490AFC"/>
    <w:rsid w:val="004913AC"/>
    <w:rsid w:val="00492148"/>
    <w:rsid w:val="0049222E"/>
    <w:rsid w:val="00492825"/>
    <w:rsid w:val="004932FA"/>
    <w:rsid w:val="00493609"/>
    <w:rsid w:val="00495346"/>
    <w:rsid w:val="0049607B"/>
    <w:rsid w:val="0049662B"/>
    <w:rsid w:val="00496738"/>
    <w:rsid w:val="00496739"/>
    <w:rsid w:val="00496EBD"/>
    <w:rsid w:val="004A1F95"/>
    <w:rsid w:val="004A2A44"/>
    <w:rsid w:val="004A2A4A"/>
    <w:rsid w:val="004A34DA"/>
    <w:rsid w:val="004A35FB"/>
    <w:rsid w:val="004A503B"/>
    <w:rsid w:val="004A5442"/>
    <w:rsid w:val="004A722B"/>
    <w:rsid w:val="004B069D"/>
    <w:rsid w:val="004B14A6"/>
    <w:rsid w:val="004B1C07"/>
    <w:rsid w:val="004B26B3"/>
    <w:rsid w:val="004B3136"/>
    <w:rsid w:val="004B511F"/>
    <w:rsid w:val="004B53D0"/>
    <w:rsid w:val="004B546F"/>
    <w:rsid w:val="004B55BD"/>
    <w:rsid w:val="004B55E2"/>
    <w:rsid w:val="004B5C37"/>
    <w:rsid w:val="004B65AB"/>
    <w:rsid w:val="004C02D1"/>
    <w:rsid w:val="004C06D4"/>
    <w:rsid w:val="004C1EDB"/>
    <w:rsid w:val="004C39FF"/>
    <w:rsid w:val="004C3CC7"/>
    <w:rsid w:val="004C5412"/>
    <w:rsid w:val="004C6A9A"/>
    <w:rsid w:val="004C79F9"/>
    <w:rsid w:val="004D014F"/>
    <w:rsid w:val="004D0843"/>
    <w:rsid w:val="004D10FF"/>
    <w:rsid w:val="004D1955"/>
    <w:rsid w:val="004D3FF2"/>
    <w:rsid w:val="004D4E71"/>
    <w:rsid w:val="004D603F"/>
    <w:rsid w:val="004D65A5"/>
    <w:rsid w:val="004E0195"/>
    <w:rsid w:val="004E136A"/>
    <w:rsid w:val="004E34D6"/>
    <w:rsid w:val="004E3E9F"/>
    <w:rsid w:val="004E44B8"/>
    <w:rsid w:val="004E4536"/>
    <w:rsid w:val="004E456A"/>
    <w:rsid w:val="004E4674"/>
    <w:rsid w:val="004E471C"/>
    <w:rsid w:val="004E47C5"/>
    <w:rsid w:val="004E6310"/>
    <w:rsid w:val="004E652F"/>
    <w:rsid w:val="004F1142"/>
    <w:rsid w:val="004F1450"/>
    <w:rsid w:val="004F237C"/>
    <w:rsid w:val="004F2D5D"/>
    <w:rsid w:val="004F2F17"/>
    <w:rsid w:val="004F397B"/>
    <w:rsid w:val="004F5D11"/>
    <w:rsid w:val="004F5D20"/>
    <w:rsid w:val="004F664C"/>
    <w:rsid w:val="004F69FD"/>
    <w:rsid w:val="004F6F43"/>
    <w:rsid w:val="005001E6"/>
    <w:rsid w:val="00501EA7"/>
    <w:rsid w:val="005020C1"/>
    <w:rsid w:val="00502A8E"/>
    <w:rsid w:val="00503332"/>
    <w:rsid w:val="00503E9F"/>
    <w:rsid w:val="00504963"/>
    <w:rsid w:val="0050576A"/>
    <w:rsid w:val="005067E7"/>
    <w:rsid w:val="00510DF7"/>
    <w:rsid w:val="00511D3B"/>
    <w:rsid w:val="005127EB"/>
    <w:rsid w:val="00513384"/>
    <w:rsid w:val="005136C5"/>
    <w:rsid w:val="00513990"/>
    <w:rsid w:val="0051469E"/>
    <w:rsid w:val="0051503C"/>
    <w:rsid w:val="00516BBE"/>
    <w:rsid w:val="00517B34"/>
    <w:rsid w:val="00517C00"/>
    <w:rsid w:val="00520196"/>
    <w:rsid w:val="00520B0C"/>
    <w:rsid w:val="00521FCC"/>
    <w:rsid w:val="0052290F"/>
    <w:rsid w:val="00522D35"/>
    <w:rsid w:val="005246ED"/>
    <w:rsid w:val="00524915"/>
    <w:rsid w:val="00526325"/>
    <w:rsid w:val="00526E0E"/>
    <w:rsid w:val="0052794A"/>
    <w:rsid w:val="00527DF2"/>
    <w:rsid w:val="005300F7"/>
    <w:rsid w:val="00530287"/>
    <w:rsid w:val="005309F2"/>
    <w:rsid w:val="00530CB8"/>
    <w:rsid w:val="00531B6F"/>
    <w:rsid w:val="00533594"/>
    <w:rsid w:val="005342AA"/>
    <w:rsid w:val="0053445A"/>
    <w:rsid w:val="00534B0E"/>
    <w:rsid w:val="00534E4E"/>
    <w:rsid w:val="0053602C"/>
    <w:rsid w:val="005371E0"/>
    <w:rsid w:val="00537985"/>
    <w:rsid w:val="0054299E"/>
    <w:rsid w:val="00543F0A"/>
    <w:rsid w:val="00544148"/>
    <w:rsid w:val="00544D35"/>
    <w:rsid w:val="00545345"/>
    <w:rsid w:val="0054540A"/>
    <w:rsid w:val="005466F4"/>
    <w:rsid w:val="005478C3"/>
    <w:rsid w:val="00550487"/>
    <w:rsid w:val="00551120"/>
    <w:rsid w:val="00552E7C"/>
    <w:rsid w:val="005542A2"/>
    <w:rsid w:val="00554429"/>
    <w:rsid w:val="00554477"/>
    <w:rsid w:val="00555051"/>
    <w:rsid w:val="00555665"/>
    <w:rsid w:val="005566A0"/>
    <w:rsid w:val="00556B31"/>
    <w:rsid w:val="00560016"/>
    <w:rsid w:val="00560417"/>
    <w:rsid w:val="00560BEF"/>
    <w:rsid w:val="00560EE7"/>
    <w:rsid w:val="00560F0C"/>
    <w:rsid w:val="005620C9"/>
    <w:rsid w:val="0056324F"/>
    <w:rsid w:val="005638E3"/>
    <w:rsid w:val="005639EA"/>
    <w:rsid w:val="00564168"/>
    <w:rsid w:val="005648E3"/>
    <w:rsid w:val="00564B09"/>
    <w:rsid w:val="00565B53"/>
    <w:rsid w:val="00565F27"/>
    <w:rsid w:val="0056644B"/>
    <w:rsid w:val="0056678B"/>
    <w:rsid w:val="00566D7E"/>
    <w:rsid w:val="005700D5"/>
    <w:rsid w:val="005707A0"/>
    <w:rsid w:val="00570C8E"/>
    <w:rsid w:val="00571EB6"/>
    <w:rsid w:val="00571F1D"/>
    <w:rsid w:val="00574864"/>
    <w:rsid w:val="00575B26"/>
    <w:rsid w:val="00575D74"/>
    <w:rsid w:val="00576516"/>
    <w:rsid w:val="0057792F"/>
    <w:rsid w:val="00577F26"/>
    <w:rsid w:val="0058057C"/>
    <w:rsid w:val="00580744"/>
    <w:rsid w:val="0058113E"/>
    <w:rsid w:val="0058210F"/>
    <w:rsid w:val="005824B5"/>
    <w:rsid w:val="0058377B"/>
    <w:rsid w:val="00583B2C"/>
    <w:rsid w:val="00584F56"/>
    <w:rsid w:val="005858AA"/>
    <w:rsid w:val="00585E30"/>
    <w:rsid w:val="00586680"/>
    <w:rsid w:val="00590620"/>
    <w:rsid w:val="00591212"/>
    <w:rsid w:val="005917A6"/>
    <w:rsid w:val="005920FC"/>
    <w:rsid w:val="00592459"/>
    <w:rsid w:val="005934C8"/>
    <w:rsid w:val="00593551"/>
    <w:rsid w:val="00593601"/>
    <w:rsid w:val="00593D54"/>
    <w:rsid w:val="00594042"/>
    <w:rsid w:val="00594374"/>
    <w:rsid w:val="005947EC"/>
    <w:rsid w:val="005959CF"/>
    <w:rsid w:val="00595B49"/>
    <w:rsid w:val="00596DF3"/>
    <w:rsid w:val="00597B91"/>
    <w:rsid w:val="00597DBA"/>
    <w:rsid w:val="005A3160"/>
    <w:rsid w:val="005A41CC"/>
    <w:rsid w:val="005A50D4"/>
    <w:rsid w:val="005A512B"/>
    <w:rsid w:val="005A5C91"/>
    <w:rsid w:val="005A5DC3"/>
    <w:rsid w:val="005A67D8"/>
    <w:rsid w:val="005A68F1"/>
    <w:rsid w:val="005A6A2F"/>
    <w:rsid w:val="005B0587"/>
    <w:rsid w:val="005B1D02"/>
    <w:rsid w:val="005B1E28"/>
    <w:rsid w:val="005B2342"/>
    <w:rsid w:val="005B2993"/>
    <w:rsid w:val="005B47B6"/>
    <w:rsid w:val="005B4AD8"/>
    <w:rsid w:val="005B57CF"/>
    <w:rsid w:val="005B6958"/>
    <w:rsid w:val="005B73F2"/>
    <w:rsid w:val="005B7C08"/>
    <w:rsid w:val="005B7D92"/>
    <w:rsid w:val="005C0F3B"/>
    <w:rsid w:val="005C16A9"/>
    <w:rsid w:val="005C2A78"/>
    <w:rsid w:val="005C2C7B"/>
    <w:rsid w:val="005C2FDB"/>
    <w:rsid w:val="005C3054"/>
    <w:rsid w:val="005C34A2"/>
    <w:rsid w:val="005C3C50"/>
    <w:rsid w:val="005C4739"/>
    <w:rsid w:val="005C49E5"/>
    <w:rsid w:val="005C5B9B"/>
    <w:rsid w:val="005C7E0A"/>
    <w:rsid w:val="005D00B0"/>
    <w:rsid w:val="005D0238"/>
    <w:rsid w:val="005D119B"/>
    <w:rsid w:val="005D1B8A"/>
    <w:rsid w:val="005D1CE0"/>
    <w:rsid w:val="005D1EDD"/>
    <w:rsid w:val="005D251C"/>
    <w:rsid w:val="005D2858"/>
    <w:rsid w:val="005D2EA5"/>
    <w:rsid w:val="005D37F6"/>
    <w:rsid w:val="005D46BC"/>
    <w:rsid w:val="005D4C13"/>
    <w:rsid w:val="005D4C5D"/>
    <w:rsid w:val="005D5A8C"/>
    <w:rsid w:val="005E0624"/>
    <w:rsid w:val="005E1B67"/>
    <w:rsid w:val="005E4F87"/>
    <w:rsid w:val="005E5295"/>
    <w:rsid w:val="005E6F32"/>
    <w:rsid w:val="005F035B"/>
    <w:rsid w:val="005F0D3E"/>
    <w:rsid w:val="005F118E"/>
    <w:rsid w:val="005F12F5"/>
    <w:rsid w:val="005F185A"/>
    <w:rsid w:val="005F1995"/>
    <w:rsid w:val="005F21B3"/>
    <w:rsid w:val="005F31BA"/>
    <w:rsid w:val="005F3DAE"/>
    <w:rsid w:val="005F4378"/>
    <w:rsid w:val="005F44E7"/>
    <w:rsid w:val="005F47EC"/>
    <w:rsid w:val="005F5691"/>
    <w:rsid w:val="005F5FF8"/>
    <w:rsid w:val="005F6710"/>
    <w:rsid w:val="005F70B3"/>
    <w:rsid w:val="005F73CC"/>
    <w:rsid w:val="005F7D15"/>
    <w:rsid w:val="005F7FA7"/>
    <w:rsid w:val="00600863"/>
    <w:rsid w:val="00601300"/>
    <w:rsid w:val="00601473"/>
    <w:rsid w:val="00601485"/>
    <w:rsid w:val="0060293C"/>
    <w:rsid w:val="00602B53"/>
    <w:rsid w:val="00602BA3"/>
    <w:rsid w:val="00603A89"/>
    <w:rsid w:val="0060442F"/>
    <w:rsid w:val="00604C6D"/>
    <w:rsid w:val="00605B8D"/>
    <w:rsid w:val="00606A56"/>
    <w:rsid w:val="0060719A"/>
    <w:rsid w:val="00607DC5"/>
    <w:rsid w:val="00610511"/>
    <w:rsid w:val="00610920"/>
    <w:rsid w:val="00611BF1"/>
    <w:rsid w:val="00612157"/>
    <w:rsid w:val="0061296A"/>
    <w:rsid w:val="00612B3D"/>
    <w:rsid w:val="00612DBB"/>
    <w:rsid w:val="00613BE7"/>
    <w:rsid w:val="00615DC8"/>
    <w:rsid w:val="00615F31"/>
    <w:rsid w:val="006160B8"/>
    <w:rsid w:val="006167A8"/>
    <w:rsid w:val="0061694F"/>
    <w:rsid w:val="00616FD2"/>
    <w:rsid w:val="006177F2"/>
    <w:rsid w:val="00617A5B"/>
    <w:rsid w:val="00621984"/>
    <w:rsid w:val="00621A08"/>
    <w:rsid w:val="00621F06"/>
    <w:rsid w:val="00622733"/>
    <w:rsid w:val="00622A6E"/>
    <w:rsid w:val="006241C8"/>
    <w:rsid w:val="00624964"/>
    <w:rsid w:val="00624E06"/>
    <w:rsid w:val="0062541F"/>
    <w:rsid w:val="00625E0C"/>
    <w:rsid w:val="006264CF"/>
    <w:rsid w:val="006268EC"/>
    <w:rsid w:val="00626C10"/>
    <w:rsid w:val="00627216"/>
    <w:rsid w:val="00627422"/>
    <w:rsid w:val="006300F6"/>
    <w:rsid w:val="00630248"/>
    <w:rsid w:val="00630F7D"/>
    <w:rsid w:val="00631392"/>
    <w:rsid w:val="00632439"/>
    <w:rsid w:val="00633171"/>
    <w:rsid w:val="006334BF"/>
    <w:rsid w:val="006344B9"/>
    <w:rsid w:val="00634A39"/>
    <w:rsid w:val="00634CFC"/>
    <w:rsid w:val="00634D68"/>
    <w:rsid w:val="0063590C"/>
    <w:rsid w:val="0063597A"/>
    <w:rsid w:val="00635F28"/>
    <w:rsid w:val="00636162"/>
    <w:rsid w:val="00636FBD"/>
    <w:rsid w:val="00637682"/>
    <w:rsid w:val="00641493"/>
    <w:rsid w:val="0064193D"/>
    <w:rsid w:val="006431D7"/>
    <w:rsid w:val="00643B8E"/>
    <w:rsid w:val="006448B9"/>
    <w:rsid w:val="00644D84"/>
    <w:rsid w:val="00645061"/>
    <w:rsid w:val="00645107"/>
    <w:rsid w:val="00645191"/>
    <w:rsid w:val="0064582B"/>
    <w:rsid w:val="00646600"/>
    <w:rsid w:val="00646C29"/>
    <w:rsid w:val="00647037"/>
    <w:rsid w:val="00650230"/>
    <w:rsid w:val="00650266"/>
    <w:rsid w:val="00650567"/>
    <w:rsid w:val="00652D58"/>
    <w:rsid w:val="0065455E"/>
    <w:rsid w:val="00654888"/>
    <w:rsid w:val="00654FA6"/>
    <w:rsid w:val="00655AB9"/>
    <w:rsid w:val="00655C5B"/>
    <w:rsid w:val="00657BC7"/>
    <w:rsid w:val="00660009"/>
    <w:rsid w:val="006604DC"/>
    <w:rsid w:val="0066078B"/>
    <w:rsid w:val="00660839"/>
    <w:rsid w:val="00660D92"/>
    <w:rsid w:val="00660FC5"/>
    <w:rsid w:val="006613F9"/>
    <w:rsid w:val="00663AFA"/>
    <w:rsid w:val="006642C1"/>
    <w:rsid w:val="0066725E"/>
    <w:rsid w:val="006716AF"/>
    <w:rsid w:val="00671758"/>
    <w:rsid w:val="00671D34"/>
    <w:rsid w:val="00671E6D"/>
    <w:rsid w:val="00672F08"/>
    <w:rsid w:val="00673B0A"/>
    <w:rsid w:val="006742D6"/>
    <w:rsid w:val="00675189"/>
    <w:rsid w:val="0067699F"/>
    <w:rsid w:val="00676D02"/>
    <w:rsid w:val="006771C7"/>
    <w:rsid w:val="0068151E"/>
    <w:rsid w:val="0068172B"/>
    <w:rsid w:val="006828B3"/>
    <w:rsid w:val="0068301D"/>
    <w:rsid w:val="00683731"/>
    <w:rsid w:val="00683C52"/>
    <w:rsid w:val="00685205"/>
    <w:rsid w:val="00685306"/>
    <w:rsid w:val="00685838"/>
    <w:rsid w:val="00685D23"/>
    <w:rsid w:val="0068627E"/>
    <w:rsid w:val="00686EF4"/>
    <w:rsid w:val="00687299"/>
    <w:rsid w:val="00690231"/>
    <w:rsid w:val="0069146E"/>
    <w:rsid w:val="00693432"/>
    <w:rsid w:val="0069628A"/>
    <w:rsid w:val="0069696D"/>
    <w:rsid w:val="006972F5"/>
    <w:rsid w:val="006A05F0"/>
    <w:rsid w:val="006A0E01"/>
    <w:rsid w:val="006A1690"/>
    <w:rsid w:val="006A1E4E"/>
    <w:rsid w:val="006A2007"/>
    <w:rsid w:val="006A248A"/>
    <w:rsid w:val="006A2594"/>
    <w:rsid w:val="006A29D4"/>
    <w:rsid w:val="006A2CA8"/>
    <w:rsid w:val="006A3341"/>
    <w:rsid w:val="006A362B"/>
    <w:rsid w:val="006A4768"/>
    <w:rsid w:val="006A4929"/>
    <w:rsid w:val="006A4AAF"/>
    <w:rsid w:val="006A601E"/>
    <w:rsid w:val="006A6556"/>
    <w:rsid w:val="006A7046"/>
    <w:rsid w:val="006A70C4"/>
    <w:rsid w:val="006A7494"/>
    <w:rsid w:val="006B08D6"/>
    <w:rsid w:val="006B1121"/>
    <w:rsid w:val="006B1963"/>
    <w:rsid w:val="006B1A88"/>
    <w:rsid w:val="006B2018"/>
    <w:rsid w:val="006B287A"/>
    <w:rsid w:val="006B35E5"/>
    <w:rsid w:val="006B35FA"/>
    <w:rsid w:val="006B4448"/>
    <w:rsid w:val="006B4E3E"/>
    <w:rsid w:val="006B566A"/>
    <w:rsid w:val="006B76BE"/>
    <w:rsid w:val="006B7B2B"/>
    <w:rsid w:val="006B7C6C"/>
    <w:rsid w:val="006B7E65"/>
    <w:rsid w:val="006C068E"/>
    <w:rsid w:val="006C0F8E"/>
    <w:rsid w:val="006C0FD5"/>
    <w:rsid w:val="006C174F"/>
    <w:rsid w:val="006C36AD"/>
    <w:rsid w:val="006C4881"/>
    <w:rsid w:val="006C4AF4"/>
    <w:rsid w:val="006C4CAB"/>
    <w:rsid w:val="006C5C36"/>
    <w:rsid w:val="006C609E"/>
    <w:rsid w:val="006C6184"/>
    <w:rsid w:val="006C62F7"/>
    <w:rsid w:val="006C703E"/>
    <w:rsid w:val="006C7697"/>
    <w:rsid w:val="006D0370"/>
    <w:rsid w:val="006D042D"/>
    <w:rsid w:val="006D0874"/>
    <w:rsid w:val="006D1532"/>
    <w:rsid w:val="006D179E"/>
    <w:rsid w:val="006D2E6B"/>
    <w:rsid w:val="006D300E"/>
    <w:rsid w:val="006D3F80"/>
    <w:rsid w:val="006D55D3"/>
    <w:rsid w:val="006D60BF"/>
    <w:rsid w:val="006D6952"/>
    <w:rsid w:val="006D6C01"/>
    <w:rsid w:val="006D7307"/>
    <w:rsid w:val="006E673A"/>
    <w:rsid w:val="006E67E9"/>
    <w:rsid w:val="006F0A62"/>
    <w:rsid w:val="006F0C3E"/>
    <w:rsid w:val="006F0D0B"/>
    <w:rsid w:val="006F11A0"/>
    <w:rsid w:val="006F24E5"/>
    <w:rsid w:val="006F32D3"/>
    <w:rsid w:val="006F3A03"/>
    <w:rsid w:val="006F3A57"/>
    <w:rsid w:val="006F4447"/>
    <w:rsid w:val="006F48AE"/>
    <w:rsid w:val="006F56BE"/>
    <w:rsid w:val="006F6070"/>
    <w:rsid w:val="006F6180"/>
    <w:rsid w:val="00701EB6"/>
    <w:rsid w:val="00702584"/>
    <w:rsid w:val="00702CE6"/>
    <w:rsid w:val="00703CD6"/>
    <w:rsid w:val="0070507E"/>
    <w:rsid w:val="0070538C"/>
    <w:rsid w:val="00705A2C"/>
    <w:rsid w:val="00705E1E"/>
    <w:rsid w:val="00705EB1"/>
    <w:rsid w:val="00706CB9"/>
    <w:rsid w:val="00706D5F"/>
    <w:rsid w:val="00707AB8"/>
    <w:rsid w:val="007103C5"/>
    <w:rsid w:val="00710B76"/>
    <w:rsid w:val="00710C7C"/>
    <w:rsid w:val="00710F65"/>
    <w:rsid w:val="007117A8"/>
    <w:rsid w:val="0071257B"/>
    <w:rsid w:val="00713761"/>
    <w:rsid w:val="00715C82"/>
    <w:rsid w:val="0071604E"/>
    <w:rsid w:val="0071617D"/>
    <w:rsid w:val="00717119"/>
    <w:rsid w:val="00717F30"/>
    <w:rsid w:val="00720522"/>
    <w:rsid w:val="007206E5"/>
    <w:rsid w:val="00721A4F"/>
    <w:rsid w:val="00722578"/>
    <w:rsid w:val="00723271"/>
    <w:rsid w:val="0072329A"/>
    <w:rsid w:val="007235A7"/>
    <w:rsid w:val="0072396C"/>
    <w:rsid w:val="00723EF0"/>
    <w:rsid w:val="00724D87"/>
    <w:rsid w:val="00725B18"/>
    <w:rsid w:val="007268A6"/>
    <w:rsid w:val="00726DEA"/>
    <w:rsid w:val="00727276"/>
    <w:rsid w:val="0072759F"/>
    <w:rsid w:val="0073086E"/>
    <w:rsid w:val="00730B0D"/>
    <w:rsid w:val="00730C74"/>
    <w:rsid w:val="0073118B"/>
    <w:rsid w:val="00732336"/>
    <w:rsid w:val="007345AB"/>
    <w:rsid w:val="00734AFE"/>
    <w:rsid w:val="007355BC"/>
    <w:rsid w:val="00736163"/>
    <w:rsid w:val="007361F5"/>
    <w:rsid w:val="0074015B"/>
    <w:rsid w:val="007405C9"/>
    <w:rsid w:val="0074078C"/>
    <w:rsid w:val="00740EAE"/>
    <w:rsid w:val="007413AC"/>
    <w:rsid w:val="00741868"/>
    <w:rsid w:val="007419E6"/>
    <w:rsid w:val="00742C93"/>
    <w:rsid w:val="00742FB7"/>
    <w:rsid w:val="00743840"/>
    <w:rsid w:val="00743EFE"/>
    <w:rsid w:val="007443B4"/>
    <w:rsid w:val="00744C4A"/>
    <w:rsid w:val="00745A8F"/>
    <w:rsid w:val="0075039A"/>
    <w:rsid w:val="007511A6"/>
    <w:rsid w:val="00751912"/>
    <w:rsid w:val="00751F3F"/>
    <w:rsid w:val="007539C2"/>
    <w:rsid w:val="00754C7F"/>
    <w:rsid w:val="00755092"/>
    <w:rsid w:val="00755A90"/>
    <w:rsid w:val="00756ED6"/>
    <w:rsid w:val="00757C16"/>
    <w:rsid w:val="00757F4B"/>
    <w:rsid w:val="00760012"/>
    <w:rsid w:val="007610E1"/>
    <w:rsid w:val="00761C04"/>
    <w:rsid w:val="00762EBB"/>
    <w:rsid w:val="00763175"/>
    <w:rsid w:val="00764527"/>
    <w:rsid w:val="00766DEA"/>
    <w:rsid w:val="00767757"/>
    <w:rsid w:val="0077372F"/>
    <w:rsid w:val="0077418A"/>
    <w:rsid w:val="0077421D"/>
    <w:rsid w:val="00774DD5"/>
    <w:rsid w:val="0077515C"/>
    <w:rsid w:val="00776610"/>
    <w:rsid w:val="00776FB9"/>
    <w:rsid w:val="00777078"/>
    <w:rsid w:val="00777494"/>
    <w:rsid w:val="00777BB8"/>
    <w:rsid w:val="00780E8B"/>
    <w:rsid w:val="00780EA9"/>
    <w:rsid w:val="00781437"/>
    <w:rsid w:val="0078158D"/>
    <w:rsid w:val="007817D8"/>
    <w:rsid w:val="00782214"/>
    <w:rsid w:val="00783E29"/>
    <w:rsid w:val="00783E7E"/>
    <w:rsid w:val="00785717"/>
    <w:rsid w:val="00786590"/>
    <w:rsid w:val="00786637"/>
    <w:rsid w:val="00786FEA"/>
    <w:rsid w:val="00787655"/>
    <w:rsid w:val="00787AF7"/>
    <w:rsid w:val="007904C5"/>
    <w:rsid w:val="00790FAF"/>
    <w:rsid w:val="007920CC"/>
    <w:rsid w:val="00792472"/>
    <w:rsid w:val="00792473"/>
    <w:rsid w:val="007928EF"/>
    <w:rsid w:val="007934B4"/>
    <w:rsid w:val="00793B86"/>
    <w:rsid w:val="0079420A"/>
    <w:rsid w:val="00794F3B"/>
    <w:rsid w:val="0079619D"/>
    <w:rsid w:val="007965AA"/>
    <w:rsid w:val="00796767"/>
    <w:rsid w:val="00796803"/>
    <w:rsid w:val="00796E5A"/>
    <w:rsid w:val="007972E7"/>
    <w:rsid w:val="00797308"/>
    <w:rsid w:val="00797658"/>
    <w:rsid w:val="007A08C2"/>
    <w:rsid w:val="007A2798"/>
    <w:rsid w:val="007A3A66"/>
    <w:rsid w:val="007A3F3B"/>
    <w:rsid w:val="007A49A5"/>
    <w:rsid w:val="007A4E19"/>
    <w:rsid w:val="007A5AC2"/>
    <w:rsid w:val="007A5FB9"/>
    <w:rsid w:val="007A7F98"/>
    <w:rsid w:val="007B096B"/>
    <w:rsid w:val="007B18EF"/>
    <w:rsid w:val="007B1CF4"/>
    <w:rsid w:val="007B2A2F"/>
    <w:rsid w:val="007B30BA"/>
    <w:rsid w:val="007B35C2"/>
    <w:rsid w:val="007B3864"/>
    <w:rsid w:val="007B3E72"/>
    <w:rsid w:val="007B4EC9"/>
    <w:rsid w:val="007B506B"/>
    <w:rsid w:val="007B5290"/>
    <w:rsid w:val="007B5E72"/>
    <w:rsid w:val="007B6403"/>
    <w:rsid w:val="007B7403"/>
    <w:rsid w:val="007B7AEC"/>
    <w:rsid w:val="007B7DD6"/>
    <w:rsid w:val="007C01AA"/>
    <w:rsid w:val="007C2F5C"/>
    <w:rsid w:val="007C37A6"/>
    <w:rsid w:val="007C4239"/>
    <w:rsid w:val="007C484B"/>
    <w:rsid w:val="007C5909"/>
    <w:rsid w:val="007C6786"/>
    <w:rsid w:val="007C743B"/>
    <w:rsid w:val="007C760D"/>
    <w:rsid w:val="007D003F"/>
    <w:rsid w:val="007D11BB"/>
    <w:rsid w:val="007D214C"/>
    <w:rsid w:val="007D3494"/>
    <w:rsid w:val="007D4BE9"/>
    <w:rsid w:val="007D4BEB"/>
    <w:rsid w:val="007D560D"/>
    <w:rsid w:val="007D5A0A"/>
    <w:rsid w:val="007D745D"/>
    <w:rsid w:val="007D7BF8"/>
    <w:rsid w:val="007D7FA4"/>
    <w:rsid w:val="007E0207"/>
    <w:rsid w:val="007E03CE"/>
    <w:rsid w:val="007E13FC"/>
    <w:rsid w:val="007E227F"/>
    <w:rsid w:val="007E2312"/>
    <w:rsid w:val="007E29D0"/>
    <w:rsid w:val="007E2E5A"/>
    <w:rsid w:val="007E5FCD"/>
    <w:rsid w:val="007E746B"/>
    <w:rsid w:val="007E79BA"/>
    <w:rsid w:val="007F16DD"/>
    <w:rsid w:val="007F23E6"/>
    <w:rsid w:val="007F3D99"/>
    <w:rsid w:val="007F674F"/>
    <w:rsid w:val="007F6A96"/>
    <w:rsid w:val="007F6B4F"/>
    <w:rsid w:val="007F78E8"/>
    <w:rsid w:val="008007D5"/>
    <w:rsid w:val="00800A55"/>
    <w:rsid w:val="008014A4"/>
    <w:rsid w:val="00801620"/>
    <w:rsid w:val="008017F7"/>
    <w:rsid w:val="00801AF1"/>
    <w:rsid w:val="0080408D"/>
    <w:rsid w:val="008043C5"/>
    <w:rsid w:val="00805499"/>
    <w:rsid w:val="00805894"/>
    <w:rsid w:val="008066CF"/>
    <w:rsid w:val="00807005"/>
    <w:rsid w:val="00807D48"/>
    <w:rsid w:val="008103F9"/>
    <w:rsid w:val="00811410"/>
    <w:rsid w:val="008115E1"/>
    <w:rsid w:val="00811BE1"/>
    <w:rsid w:val="00812A6E"/>
    <w:rsid w:val="008138CB"/>
    <w:rsid w:val="00814866"/>
    <w:rsid w:val="00815203"/>
    <w:rsid w:val="00815865"/>
    <w:rsid w:val="00815FC0"/>
    <w:rsid w:val="00817950"/>
    <w:rsid w:val="008208E1"/>
    <w:rsid w:val="00820B78"/>
    <w:rsid w:val="00820EB1"/>
    <w:rsid w:val="00821241"/>
    <w:rsid w:val="008214D1"/>
    <w:rsid w:val="00821AFC"/>
    <w:rsid w:val="00821B3A"/>
    <w:rsid w:val="00821DCA"/>
    <w:rsid w:val="00822A30"/>
    <w:rsid w:val="0082417C"/>
    <w:rsid w:val="00824332"/>
    <w:rsid w:val="008246B7"/>
    <w:rsid w:val="0082562A"/>
    <w:rsid w:val="00826B43"/>
    <w:rsid w:val="008302EE"/>
    <w:rsid w:val="0083065E"/>
    <w:rsid w:val="00830A1F"/>
    <w:rsid w:val="00830CB5"/>
    <w:rsid w:val="00831A37"/>
    <w:rsid w:val="008329C9"/>
    <w:rsid w:val="00832CCE"/>
    <w:rsid w:val="00833240"/>
    <w:rsid w:val="00833462"/>
    <w:rsid w:val="0083453E"/>
    <w:rsid w:val="00835D5C"/>
    <w:rsid w:val="008400AF"/>
    <w:rsid w:val="008414B1"/>
    <w:rsid w:val="008437D1"/>
    <w:rsid w:val="00843E1E"/>
    <w:rsid w:val="00844D47"/>
    <w:rsid w:val="00845467"/>
    <w:rsid w:val="00845DAC"/>
    <w:rsid w:val="008474C9"/>
    <w:rsid w:val="008476B3"/>
    <w:rsid w:val="00850A70"/>
    <w:rsid w:val="00851095"/>
    <w:rsid w:val="0085197C"/>
    <w:rsid w:val="0085242C"/>
    <w:rsid w:val="00853369"/>
    <w:rsid w:val="00854628"/>
    <w:rsid w:val="008549C3"/>
    <w:rsid w:val="008561FD"/>
    <w:rsid w:val="00856D73"/>
    <w:rsid w:val="00857EF6"/>
    <w:rsid w:val="0086089B"/>
    <w:rsid w:val="00862A3F"/>
    <w:rsid w:val="00862B95"/>
    <w:rsid w:val="008633F1"/>
    <w:rsid w:val="00863B53"/>
    <w:rsid w:val="0086473B"/>
    <w:rsid w:val="00865281"/>
    <w:rsid w:val="00865507"/>
    <w:rsid w:val="0086564E"/>
    <w:rsid w:val="008666B2"/>
    <w:rsid w:val="0086719B"/>
    <w:rsid w:val="008674CC"/>
    <w:rsid w:val="00867C46"/>
    <w:rsid w:val="00871DE8"/>
    <w:rsid w:val="00872577"/>
    <w:rsid w:val="008742DF"/>
    <w:rsid w:val="00875057"/>
    <w:rsid w:val="0087577F"/>
    <w:rsid w:val="00875959"/>
    <w:rsid w:val="00875D78"/>
    <w:rsid w:val="008763A8"/>
    <w:rsid w:val="00882D09"/>
    <w:rsid w:val="008847DF"/>
    <w:rsid w:val="008869A9"/>
    <w:rsid w:val="00886F23"/>
    <w:rsid w:val="00887AB9"/>
    <w:rsid w:val="008908EF"/>
    <w:rsid w:val="00890C97"/>
    <w:rsid w:val="008914AB"/>
    <w:rsid w:val="008917D3"/>
    <w:rsid w:val="00892011"/>
    <w:rsid w:val="00892643"/>
    <w:rsid w:val="0089477E"/>
    <w:rsid w:val="00894889"/>
    <w:rsid w:val="00894ACD"/>
    <w:rsid w:val="00895E39"/>
    <w:rsid w:val="00897BEC"/>
    <w:rsid w:val="008A0386"/>
    <w:rsid w:val="008A1C0F"/>
    <w:rsid w:val="008A1C3E"/>
    <w:rsid w:val="008A20C2"/>
    <w:rsid w:val="008A2815"/>
    <w:rsid w:val="008A2D99"/>
    <w:rsid w:val="008A33FC"/>
    <w:rsid w:val="008A388F"/>
    <w:rsid w:val="008A4180"/>
    <w:rsid w:val="008A47D1"/>
    <w:rsid w:val="008A57CB"/>
    <w:rsid w:val="008A6505"/>
    <w:rsid w:val="008A66B1"/>
    <w:rsid w:val="008A7DC5"/>
    <w:rsid w:val="008B029B"/>
    <w:rsid w:val="008B0562"/>
    <w:rsid w:val="008B0F89"/>
    <w:rsid w:val="008B0FBE"/>
    <w:rsid w:val="008B1408"/>
    <w:rsid w:val="008B294A"/>
    <w:rsid w:val="008B2E02"/>
    <w:rsid w:val="008B2EC3"/>
    <w:rsid w:val="008B3715"/>
    <w:rsid w:val="008B49E1"/>
    <w:rsid w:val="008B5291"/>
    <w:rsid w:val="008B6529"/>
    <w:rsid w:val="008B6534"/>
    <w:rsid w:val="008B6F7F"/>
    <w:rsid w:val="008B7056"/>
    <w:rsid w:val="008B7628"/>
    <w:rsid w:val="008C0796"/>
    <w:rsid w:val="008C1361"/>
    <w:rsid w:val="008C319F"/>
    <w:rsid w:val="008C626B"/>
    <w:rsid w:val="008D0883"/>
    <w:rsid w:val="008D0EE0"/>
    <w:rsid w:val="008D18BE"/>
    <w:rsid w:val="008D1F0A"/>
    <w:rsid w:val="008D1F8D"/>
    <w:rsid w:val="008D230B"/>
    <w:rsid w:val="008D3F17"/>
    <w:rsid w:val="008D5249"/>
    <w:rsid w:val="008D5BF3"/>
    <w:rsid w:val="008D6900"/>
    <w:rsid w:val="008D6E0A"/>
    <w:rsid w:val="008E0E08"/>
    <w:rsid w:val="008E0F3E"/>
    <w:rsid w:val="008E125D"/>
    <w:rsid w:val="008E3A41"/>
    <w:rsid w:val="008E5952"/>
    <w:rsid w:val="008E5E77"/>
    <w:rsid w:val="008E68A7"/>
    <w:rsid w:val="008E68B1"/>
    <w:rsid w:val="008E6A5F"/>
    <w:rsid w:val="008E6B41"/>
    <w:rsid w:val="008E796E"/>
    <w:rsid w:val="008F0334"/>
    <w:rsid w:val="008F11F1"/>
    <w:rsid w:val="008F1BA6"/>
    <w:rsid w:val="008F207E"/>
    <w:rsid w:val="008F210A"/>
    <w:rsid w:val="008F388D"/>
    <w:rsid w:val="008F3A1B"/>
    <w:rsid w:val="008F4617"/>
    <w:rsid w:val="008F468D"/>
    <w:rsid w:val="008F4E46"/>
    <w:rsid w:val="008F5939"/>
    <w:rsid w:val="008F6D94"/>
    <w:rsid w:val="008F6F8E"/>
    <w:rsid w:val="008F7337"/>
    <w:rsid w:val="009009FD"/>
    <w:rsid w:val="009016EB"/>
    <w:rsid w:val="00901709"/>
    <w:rsid w:val="0090192F"/>
    <w:rsid w:val="00903890"/>
    <w:rsid w:val="00903975"/>
    <w:rsid w:val="00903E88"/>
    <w:rsid w:val="009055ED"/>
    <w:rsid w:val="009060F3"/>
    <w:rsid w:val="009063D3"/>
    <w:rsid w:val="00906D05"/>
    <w:rsid w:val="00906F62"/>
    <w:rsid w:val="009072D6"/>
    <w:rsid w:val="009073CD"/>
    <w:rsid w:val="0090793F"/>
    <w:rsid w:val="00910991"/>
    <w:rsid w:val="009111D4"/>
    <w:rsid w:val="009112A0"/>
    <w:rsid w:val="009114C5"/>
    <w:rsid w:val="00913ED1"/>
    <w:rsid w:val="0091442A"/>
    <w:rsid w:val="009144EB"/>
    <w:rsid w:val="00914C8B"/>
    <w:rsid w:val="00917839"/>
    <w:rsid w:val="00917FE2"/>
    <w:rsid w:val="00920647"/>
    <w:rsid w:val="00920807"/>
    <w:rsid w:val="00920995"/>
    <w:rsid w:val="00921EA0"/>
    <w:rsid w:val="009224E6"/>
    <w:rsid w:val="009235BD"/>
    <w:rsid w:val="009237B8"/>
    <w:rsid w:val="00924347"/>
    <w:rsid w:val="0092450C"/>
    <w:rsid w:val="00924B09"/>
    <w:rsid w:val="009251AD"/>
    <w:rsid w:val="00926EEC"/>
    <w:rsid w:val="00926F36"/>
    <w:rsid w:val="0093055C"/>
    <w:rsid w:val="009305CB"/>
    <w:rsid w:val="009307AF"/>
    <w:rsid w:val="00931CFA"/>
    <w:rsid w:val="009324D0"/>
    <w:rsid w:val="00932F44"/>
    <w:rsid w:val="00934063"/>
    <w:rsid w:val="009343D8"/>
    <w:rsid w:val="00936B94"/>
    <w:rsid w:val="00936E3A"/>
    <w:rsid w:val="009376E6"/>
    <w:rsid w:val="009377DC"/>
    <w:rsid w:val="00940E64"/>
    <w:rsid w:val="0094188F"/>
    <w:rsid w:val="00942840"/>
    <w:rsid w:val="009430CD"/>
    <w:rsid w:val="00943663"/>
    <w:rsid w:val="00943956"/>
    <w:rsid w:val="00943F82"/>
    <w:rsid w:val="009441AC"/>
    <w:rsid w:val="00944E04"/>
    <w:rsid w:val="0094572F"/>
    <w:rsid w:val="00945CB2"/>
    <w:rsid w:val="009465E8"/>
    <w:rsid w:val="00946832"/>
    <w:rsid w:val="009469DC"/>
    <w:rsid w:val="00947574"/>
    <w:rsid w:val="00947853"/>
    <w:rsid w:val="00950B9E"/>
    <w:rsid w:val="00950F0D"/>
    <w:rsid w:val="00952163"/>
    <w:rsid w:val="00952A89"/>
    <w:rsid w:val="00952CDD"/>
    <w:rsid w:val="009537B2"/>
    <w:rsid w:val="009542BD"/>
    <w:rsid w:val="009550CE"/>
    <w:rsid w:val="009574CA"/>
    <w:rsid w:val="00961DD2"/>
    <w:rsid w:val="00962683"/>
    <w:rsid w:val="0096354D"/>
    <w:rsid w:val="00963703"/>
    <w:rsid w:val="009637B7"/>
    <w:rsid w:val="009646FF"/>
    <w:rsid w:val="00965576"/>
    <w:rsid w:val="009670A6"/>
    <w:rsid w:val="00967811"/>
    <w:rsid w:val="0096781F"/>
    <w:rsid w:val="00967BF1"/>
    <w:rsid w:val="0097048F"/>
    <w:rsid w:val="00970EFA"/>
    <w:rsid w:val="00971E73"/>
    <w:rsid w:val="00973891"/>
    <w:rsid w:val="00973F00"/>
    <w:rsid w:val="009744FE"/>
    <w:rsid w:val="00974E7D"/>
    <w:rsid w:val="009761DA"/>
    <w:rsid w:val="00976546"/>
    <w:rsid w:val="00977381"/>
    <w:rsid w:val="00977B71"/>
    <w:rsid w:val="009800C0"/>
    <w:rsid w:val="00981118"/>
    <w:rsid w:val="009813AE"/>
    <w:rsid w:val="00981D73"/>
    <w:rsid w:val="00982415"/>
    <w:rsid w:val="00982BC0"/>
    <w:rsid w:val="00982C30"/>
    <w:rsid w:val="00983325"/>
    <w:rsid w:val="0098347D"/>
    <w:rsid w:val="00983B1D"/>
    <w:rsid w:val="00983FEE"/>
    <w:rsid w:val="00984897"/>
    <w:rsid w:val="009854F1"/>
    <w:rsid w:val="009865AF"/>
    <w:rsid w:val="0098721A"/>
    <w:rsid w:val="00987746"/>
    <w:rsid w:val="009924AB"/>
    <w:rsid w:val="00992823"/>
    <w:rsid w:val="00992CCE"/>
    <w:rsid w:val="00993B7E"/>
    <w:rsid w:val="00994D60"/>
    <w:rsid w:val="0099514B"/>
    <w:rsid w:val="00995F77"/>
    <w:rsid w:val="00996955"/>
    <w:rsid w:val="00996AEC"/>
    <w:rsid w:val="0099747A"/>
    <w:rsid w:val="009979FD"/>
    <w:rsid w:val="009A1B4F"/>
    <w:rsid w:val="009A1C5B"/>
    <w:rsid w:val="009A31AF"/>
    <w:rsid w:val="009A5385"/>
    <w:rsid w:val="009A56D4"/>
    <w:rsid w:val="009A65CB"/>
    <w:rsid w:val="009A6B9E"/>
    <w:rsid w:val="009B0C31"/>
    <w:rsid w:val="009B0CFA"/>
    <w:rsid w:val="009B1253"/>
    <w:rsid w:val="009B238B"/>
    <w:rsid w:val="009B2398"/>
    <w:rsid w:val="009B335E"/>
    <w:rsid w:val="009B4343"/>
    <w:rsid w:val="009B4616"/>
    <w:rsid w:val="009B61E9"/>
    <w:rsid w:val="009B6F4B"/>
    <w:rsid w:val="009C1146"/>
    <w:rsid w:val="009C1AA9"/>
    <w:rsid w:val="009C1C5F"/>
    <w:rsid w:val="009C25B7"/>
    <w:rsid w:val="009C31EA"/>
    <w:rsid w:val="009C33E2"/>
    <w:rsid w:val="009C35A4"/>
    <w:rsid w:val="009C3D1D"/>
    <w:rsid w:val="009C4EFC"/>
    <w:rsid w:val="009C5155"/>
    <w:rsid w:val="009C53D5"/>
    <w:rsid w:val="009C64CC"/>
    <w:rsid w:val="009C7ACE"/>
    <w:rsid w:val="009D0883"/>
    <w:rsid w:val="009D139C"/>
    <w:rsid w:val="009D31F1"/>
    <w:rsid w:val="009D3DFB"/>
    <w:rsid w:val="009D4730"/>
    <w:rsid w:val="009D493B"/>
    <w:rsid w:val="009D4E3B"/>
    <w:rsid w:val="009D6FFF"/>
    <w:rsid w:val="009D7145"/>
    <w:rsid w:val="009D7C92"/>
    <w:rsid w:val="009E04B3"/>
    <w:rsid w:val="009E1980"/>
    <w:rsid w:val="009E2777"/>
    <w:rsid w:val="009E3D35"/>
    <w:rsid w:val="009E4DDE"/>
    <w:rsid w:val="009E530E"/>
    <w:rsid w:val="009E6DF2"/>
    <w:rsid w:val="009E7959"/>
    <w:rsid w:val="009E7AF0"/>
    <w:rsid w:val="009F01D4"/>
    <w:rsid w:val="009F1FB7"/>
    <w:rsid w:val="009F386B"/>
    <w:rsid w:val="009F3CBC"/>
    <w:rsid w:val="009F54CC"/>
    <w:rsid w:val="009F552D"/>
    <w:rsid w:val="009F59D6"/>
    <w:rsid w:val="009F6821"/>
    <w:rsid w:val="00A00C63"/>
    <w:rsid w:val="00A00C76"/>
    <w:rsid w:val="00A010A7"/>
    <w:rsid w:val="00A02E77"/>
    <w:rsid w:val="00A031FB"/>
    <w:rsid w:val="00A03469"/>
    <w:rsid w:val="00A03ABC"/>
    <w:rsid w:val="00A03ABE"/>
    <w:rsid w:val="00A04453"/>
    <w:rsid w:val="00A05176"/>
    <w:rsid w:val="00A06D53"/>
    <w:rsid w:val="00A0732A"/>
    <w:rsid w:val="00A07D76"/>
    <w:rsid w:val="00A1023D"/>
    <w:rsid w:val="00A10445"/>
    <w:rsid w:val="00A10547"/>
    <w:rsid w:val="00A11E8F"/>
    <w:rsid w:val="00A1242E"/>
    <w:rsid w:val="00A12942"/>
    <w:rsid w:val="00A1316B"/>
    <w:rsid w:val="00A13D8A"/>
    <w:rsid w:val="00A14006"/>
    <w:rsid w:val="00A147CF"/>
    <w:rsid w:val="00A14EE5"/>
    <w:rsid w:val="00A152B2"/>
    <w:rsid w:val="00A15E75"/>
    <w:rsid w:val="00A175B7"/>
    <w:rsid w:val="00A17637"/>
    <w:rsid w:val="00A17B7F"/>
    <w:rsid w:val="00A20707"/>
    <w:rsid w:val="00A21B9F"/>
    <w:rsid w:val="00A21F47"/>
    <w:rsid w:val="00A22305"/>
    <w:rsid w:val="00A22EBC"/>
    <w:rsid w:val="00A232A9"/>
    <w:rsid w:val="00A233B7"/>
    <w:rsid w:val="00A26364"/>
    <w:rsid w:val="00A2653D"/>
    <w:rsid w:val="00A27010"/>
    <w:rsid w:val="00A312AA"/>
    <w:rsid w:val="00A31C40"/>
    <w:rsid w:val="00A339E0"/>
    <w:rsid w:val="00A33A33"/>
    <w:rsid w:val="00A352CB"/>
    <w:rsid w:val="00A35CDD"/>
    <w:rsid w:val="00A3664A"/>
    <w:rsid w:val="00A36EAE"/>
    <w:rsid w:val="00A371B5"/>
    <w:rsid w:val="00A37EF6"/>
    <w:rsid w:val="00A402EE"/>
    <w:rsid w:val="00A40C89"/>
    <w:rsid w:val="00A4215D"/>
    <w:rsid w:val="00A42F8F"/>
    <w:rsid w:val="00A43055"/>
    <w:rsid w:val="00A43209"/>
    <w:rsid w:val="00A43955"/>
    <w:rsid w:val="00A44BCE"/>
    <w:rsid w:val="00A45A0B"/>
    <w:rsid w:val="00A45EC9"/>
    <w:rsid w:val="00A46110"/>
    <w:rsid w:val="00A469AD"/>
    <w:rsid w:val="00A46DD2"/>
    <w:rsid w:val="00A47D40"/>
    <w:rsid w:val="00A503C1"/>
    <w:rsid w:val="00A50450"/>
    <w:rsid w:val="00A51490"/>
    <w:rsid w:val="00A52079"/>
    <w:rsid w:val="00A52344"/>
    <w:rsid w:val="00A52379"/>
    <w:rsid w:val="00A529EC"/>
    <w:rsid w:val="00A56F61"/>
    <w:rsid w:val="00A60233"/>
    <w:rsid w:val="00A60921"/>
    <w:rsid w:val="00A60BDF"/>
    <w:rsid w:val="00A61476"/>
    <w:rsid w:val="00A61686"/>
    <w:rsid w:val="00A6240B"/>
    <w:rsid w:val="00A63BAC"/>
    <w:rsid w:val="00A6403C"/>
    <w:rsid w:val="00A646AB"/>
    <w:rsid w:val="00A6496E"/>
    <w:rsid w:val="00A64BC3"/>
    <w:rsid w:val="00A65170"/>
    <w:rsid w:val="00A6519F"/>
    <w:rsid w:val="00A65569"/>
    <w:rsid w:val="00A65D28"/>
    <w:rsid w:val="00A65EE5"/>
    <w:rsid w:val="00A675D5"/>
    <w:rsid w:val="00A67CB2"/>
    <w:rsid w:val="00A67F68"/>
    <w:rsid w:val="00A70169"/>
    <w:rsid w:val="00A7150C"/>
    <w:rsid w:val="00A7237F"/>
    <w:rsid w:val="00A73280"/>
    <w:rsid w:val="00A737DF"/>
    <w:rsid w:val="00A73CE0"/>
    <w:rsid w:val="00A74763"/>
    <w:rsid w:val="00A751BA"/>
    <w:rsid w:val="00A752B7"/>
    <w:rsid w:val="00A75827"/>
    <w:rsid w:val="00A76D06"/>
    <w:rsid w:val="00A77292"/>
    <w:rsid w:val="00A820AA"/>
    <w:rsid w:val="00A824BE"/>
    <w:rsid w:val="00A8282C"/>
    <w:rsid w:val="00A82BE3"/>
    <w:rsid w:val="00A82ECC"/>
    <w:rsid w:val="00A82F1E"/>
    <w:rsid w:val="00A83159"/>
    <w:rsid w:val="00A84CF3"/>
    <w:rsid w:val="00A84D45"/>
    <w:rsid w:val="00A84D60"/>
    <w:rsid w:val="00A85F15"/>
    <w:rsid w:val="00A86E73"/>
    <w:rsid w:val="00A87924"/>
    <w:rsid w:val="00A87A0D"/>
    <w:rsid w:val="00A87DC2"/>
    <w:rsid w:val="00A918C5"/>
    <w:rsid w:val="00A92A54"/>
    <w:rsid w:val="00A9366A"/>
    <w:rsid w:val="00A9713D"/>
    <w:rsid w:val="00A972BD"/>
    <w:rsid w:val="00A97C49"/>
    <w:rsid w:val="00AA0342"/>
    <w:rsid w:val="00AA0593"/>
    <w:rsid w:val="00AA0D2A"/>
    <w:rsid w:val="00AA1E10"/>
    <w:rsid w:val="00AA3A9A"/>
    <w:rsid w:val="00AA42D4"/>
    <w:rsid w:val="00AA445C"/>
    <w:rsid w:val="00AA44BC"/>
    <w:rsid w:val="00AA4B5E"/>
    <w:rsid w:val="00AA5C6A"/>
    <w:rsid w:val="00AA6317"/>
    <w:rsid w:val="00AA6765"/>
    <w:rsid w:val="00AA67A5"/>
    <w:rsid w:val="00AA6B73"/>
    <w:rsid w:val="00AA6DEC"/>
    <w:rsid w:val="00AA7755"/>
    <w:rsid w:val="00AA779A"/>
    <w:rsid w:val="00AA79D3"/>
    <w:rsid w:val="00AB007E"/>
    <w:rsid w:val="00AB03E2"/>
    <w:rsid w:val="00AB0647"/>
    <w:rsid w:val="00AB0B71"/>
    <w:rsid w:val="00AB0EAB"/>
    <w:rsid w:val="00AB110D"/>
    <w:rsid w:val="00AB2737"/>
    <w:rsid w:val="00AB4072"/>
    <w:rsid w:val="00AB46F3"/>
    <w:rsid w:val="00AB4F93"/>
    <w:rsid w:val="00AB5D32"/>
    <w:rsid w:val="00AB63BF"/>
    <w:rsid w:val="00AB6CA3"/>
    <w:rsid w:val="00AB751B"/>
    <w:rsid w:val="00AC04EF"/>
    <w:rsid w:val="00AC0583"/>
    <w:rsid w:val="00AC07D4"/>
    <w:rsid w:val="00AC1123"/>
    <w:rsid w:val="00AC22BB"/>
    <w:rsid w:val="00AC2F7D"/>
    <w:rsid w:val="00AC3370"/>
    <w:rsid w:val="00AC3B5F"/>
    <w:rsid w:val="00AC4484"/>
    <w:rsid w:val="00AC50BF"/>
    <w:rsid w:val="00AC5481"/>
    <w:rsid w:val="00AC5B8B"/>
    <w:rsid w:val="00AC622F"/>
    <w:rsid w:val="00AC6B62"/>
    <w:rsid w:val="00AD08C6"/>
    <w:rsid w:val="00AD3085"/>
    <w:rsid w:val="00AD3535"/>
    <w:rsid w:val="00AD4D9A"/>
    <w:rsid w:val="00AD5280"/>
    <w:rsid w:val="00AD6D84"/>
    <w:rsid w:val="00AD6D92"/>
    <w:rsid w:val="00AD713B"/>
    <w:rsid w:val="00AE0C6B"/>
    <w:rsid w:val="00AE1A09"/>
    <w:rsid w:val="00AE223C"/>
    <w:rsid w:val="00AE399D"/>
    <w:rsid w:val="00AE3A2F"/>
    <w:rsid w:val="00AE3B68"/>
    <w:rsid w:val="00AE3DF8"/>
    <w:rsid w:val="00AE4C42"/>
    <w:rsid w:val="00AE5407"/>
    <w:rsid w:val="00AE7672"/>
    <w:rsid w:val="00AE7983"/>
    <w:rsid w:val="00AF0DD5"/>
    <w:rsid w:val="00AF134F"/>
    <w:rsid w:val="00AF14F1"/>
    <w:rsid w:val="00AF1992"/>
    <w:rsid w:val="00AF1FDF"/>
    <w:rsid w:val="00AF23FC"/>
    <w:rsid w:val="00AF286C"/>
    <w:rsid w:val="00AF46C5"/>
    <w:rsid w:val="00AF4885"/>
    <w:rsid w:val="00AF4C60"/>
    <w:rsid w:val="00AF4FCB"/>
    <w:rsid w:val="00AF5EB8"/>
    <w:rsid w:val="00AF5EB9"/>
    <w:rsid w:val="00B01259"/>
    <w:rsid w:val="00B01EDD"/>
    <w:rsid w:val="00B02920"/>
    <w:rsid w:val="00B03503"/>
    <w:rsid w:val="00B03577"/>
    <w:rsid w:val="00B037A2"/>
    <w:rsid w:val="00B0392A"/>
    <w:rsid w:val="00B04282"/>
    <w:rsid w:val="00B04652"/>
    <w:rsid w:val="00B04DE0"/>
    <w:rsid w:val="00B05091"/>
    <w:rsid w:val="00B05A29"/>
    <w:rsid w:val="00B05BAD"/>
    <w:rsid w:val="00B05E9F"/>
    <w:rsid w:val="00B062B4"/>
    <w:rsid w:val="00B06B48"/>
    <w:rsid w:val="00B07074"/>
    <w:rsid w:val="00B0756E"/>
    <w:rsid w:val="00B12EC0"/>
    <w:rsid w:val="00B130C5"/>
    <w:rsid w:val="00B132E9"/>
    <w:rsid w:val="00B1385C"/>
    <w:rsid w:val="00B13A29"/>
    <w:rsid w:val="00B15786"/>
    <w:rsid w:val="00B15C01"/>
    <w:rsid w:val="00B161E7"/>
    <w:rsid w:val="00B16614"/>
    <w:rsid w:val="00B16E62"/>
    <w:rsid w:val="00B170FE"/>
    <w:rsid w:val="00B17A68"/>
    <w:rsid w:val="00B20F03"/>
    <w:rsid w:val="00B21F2B"/>
    <w:rsid w:val="00B23F30"/>
    <w:rsid w:val="00B24B6B"/>
    <w:rsid w:val="00B25994"/>
    <w:rsid w:val="00B26BFA"/>
    <w:rsid w:val="00B27165"/>
    <w:rsid w:val="00B27636"/>
    <w:rsid w:val="00B303A0"/>
    <w:rsid w:val="00B30B80"/>
    <w:rsid w:val="00B3146A"/>
    <w:rsid w:val="00B31799"/>
    <w:rsid w:val="00B32196"/>
    <w:rsid w:val="00B32A32"/>
    <w:rsid w:val="00B33352"/>
    <w:rsid w:val="00B34013"/>
    <w:rsid w:val="00B34A4F"/>
    <w:rsid w:val="00B34F86"/>
    <w:rsid w:val="00B364E4"/>
    <w:rsid w:val="00B36DA0"/>
    <w:rsid w:val="00B372CA"/>
    <w:rsid w:val="00B40AF6"/>
    <w:rsid w:val="00B412E3"/>
    <w:rsid w:val="00B41848"/>
    <w:rsid w:val="00B42E03"/>
    <w:rsid w:val="00B43494"/>
    <w:rsid w:val="00B4385A"/>
    <w:rsid w:val="00B438B3"/>
    <w:rsid w:val="00B45C5D"/>
    <w:rsid w:val="00B466E9"/>
    <w:rsid w:val="00B46800"/>
    <w:rsid w:val="00B46F5D"/>
    <w:rsid w:val="00B477D7"/>
    <w:rsid w:val="00B47AEC"/>
    <w:rsid w:val="00B5244A"/>
    <w:rsid w:val="00B529B1"/>
    <w:rsid w:val="00B538F9"/>
    <w:rsid w:val="00B539D6"/>
    <w:rsid w:val="00B54BC3"/>
    <w:rsid w:val="00B54C30"/>
    <w:rsid w:val="00B55761"/>
    <w:rsid w:val="00B56475"/>
    <w:rsid w:val="00B56847"/>
    <w:rsid w:val="00B56C43"/>
    <w:rsid w:val="00B56C78"/>
    <w:rsid w:val="00B57D54"/>
    <w:rsid w:val="00B61A5E"/>
    <w:rsid w:val="00B6391B"/>
    <w:rsid w:val="00B64C4F"/>
    <w:rsid w:val="00B65007"/>
    <w:rsid w:val="00B650B2"/>
    <w:rsid w:val="00B66E90"/>
    <w:rsid w:val="00B706F3"/>
    <w:rsid w:val="00B70BE3"/>
    <w:rsid w:val="00B722C5"/>
    <w:rsid w:val="00B73136"/>
    <w:rsid w:val="00B73E24"/>
    <w:rsid w:val="00B74B3E"/>
    <w:rsid w:val="00B7519D"/>
    <w:rsid w:val="00B758AF"/>
    <w:rsid w:val="00B759DC"/>
    <w:rsid w:val="00B75F23"/>
    <w:rsid w:val="00B76EA4"/>
    <w:rsid w:val="00B77299"/>
    <w:rsid w:val="00B77825"/>
    <w:rsid w:val="00B77A64"/>
    <w:rsid w:val="00B77CB4"/>
    <w:rsid w:val="00B804C2"/>
    <w:rsid w:val="00B8168C"/>
    <w:rsid w:val="00B82ADC"/>
    <w:rsid w:val="00B84601"/>
    <w:rsid w:val="00B85413"/>
    <w:rsid w:val="00B85626"/>
    <w:rsid w:val="00B857C2"/>
    <w:rsid w:val="00B86CA3"/>
    <w:rsid w:val="00B90384"/>
    <w:rsid w:val="00B90D45"/>
    <w:rsid w:val="00B912E3"/>
    <w:rsid w:val="00B915C0"/>
    <w:rsid w:val="00B93E75"/>
    <w:rsid w:val="00B954A1"/>
    <w:rsid w:val="00B969CD"/>
    <w:rsid w:val="00B96ED0"/>
    <w:rsid w:val="00B9730F"/>
    <w:rsid w:val="00BA2029"/>
    <w:rsid w:val="00BA280B"/>
    <w:rsid w:val="00BA3C98"/>
    <w:rsid w:val="00BA4BAA"/>
    <w:rsid w:val="00BA5217"/>
    <w:rsid w:val="00BA6423"/>
    <w:rsid w:val="00BA647E"/>
    <w:rsid w:val="00BA65F4"/>
    <w:rsid w:val="00BA7687"/>
    <w:rsid w:val="00BB0374"/>
    <w:rsid w:val="00BB08DB"/>
    <w:rsid w:val="00BB339C"/>
    <w:rsid w:val="00BB389C"/>
    <w:rsid w:val="00BB3BFA"/>
    <w:rsid w:val="00BB3F38"/>
    <w:rsid w:val="00BB4034"/>
    <w:rsid w:val="00BB432B"/>
    <w:rsid w:val="00BB436F"/>
    <w:rsid w:val="00BB4969"/>
    <w:rsid w:val="00BB4B96"/>
    <w:rsid w:val="00BB4F15"/>
    <w:rsid w:val="00BB576F"/>
    <w:rsid w:val="00BB5DB2"/>
    <w:rsid w:val="00BB6153"/>
    <w:rsid w:val="00BB6749"/>
    <w:rsid w:val="00BB76F6"/>
    <w:rsid w:val="00BB7EE4"/>
    <w:rsid w:val="00BC3C8D"/>
    <w:rsid w:val="00BC4719"/>
    <w:rsid w:val="00BC5887"/>
    <w:rsid w:val="00BC6227"/>
    <w:rsid w:val="00BC735F"/>
    <w:rsid w:val="00BC78D4"/>
    <w:rsid w:val="00BC7E8F"/>
    <w:rsid w:val="00BD008F"/>
    <w:rsid w:val="00BD099B"/>
    <w:rsid w:val="00BD12E7"/>
    <w:rsid w:val="00BD1B59"/>
    <w:rsid w:val="00BD2757"/>
    <w:rsid w:val="00BD42BB"/>
    <w:rsid w:val="00BD501F"/>
    <w:rsid w:val="00BD6A21"/>
    <w:rsid w:val="00BD7199"/>
    <w:rsid w:val="00BD7613"/>
    <w:rsid w:val="00BE01AE"/>
    <w:rsid w:val="00BE01C3"/>
    <w:rsid w:val="00BE170F"/>
    <w:rsid w:val="00BE1780"/>
    <w:rsid w:val="00BE19E0"/>
    <w:rsid w:val="00BE2E5C"/>
    <w:rsid w:val="00BE31D2"/>
    <w:rsid w:val="00BE3D6D"/>
    <w:rsid w:val="00BE4575"/>
    <w:rsid w:val="00BE4C24"/>
    <w:rsid w:val="00BE66C9"/>
    <w:rsid w:val="00BE72C1"/>
    <w:rsid w:val="00BF0F32"/>
    <w:rsid w:val="00BF1748"/>
    <w:rsid w:val="00BF2CB9"/>
    <w:rsid w:val="00BF382E"/>
    <w:rsid w:val="00BF42D0"/>
    <w:rsid w:val="00BF4823"/>
    <w:rsid w:val="00BF4D50"/>
    <w:rsid w:val="00BF4E4A"/>
    <w:rsid w:val="00BF4E70"/>
    <w:rsid w:val="00BF4EF8"/>
    <w:rsid w:val="00BF53DA"/>
    <w:rsid w:val="00BF5FE6"/>
    <w:rsid w:val="00BF6B3B"/>
    <w:rsid w:val="00BF7036"/>
    <w:rsid w:val="00C00232"/>
    <w:rsid w:val="00C003E3"/>
    <w:rsid w:val="00C00621"/>
    <w:rsid w:val="00C01841"/>
    <w:rsid w:val="00C03634"/>
    <w:rsid w:val="00C03B0B"/>
    <w:rsid w:val="00C04D8B"/>
    <w:rsid w:val="00C05340"/>
    <w:rsid w:val="00C062EB"/>
    <w:rsid w:val="00C072A2"/>
    <w:rsid w:val="00C07968"/>
    <w:rsid w:val="00C07A32"/>
    <w:rsid w:val="00C114A2"/>
    <w:rsid w:val="00C1344B"/>
    <w:rsid w:val="00C139CF"/>
    <w:rsid w:val="00C141A9"/>
    <w:rsid w:val="00C14799"/>
    <w:rsid w:val="00C14B5A"/>
    <w:rsid w:val="00C150E2"/>
    <w:rsid w:val="00C15B26"/>
    <w:rsid w:val="00C16068"/>
    <w:rsid w:val="00C16F37"/>
    <w:rsid w:val="00C17195"/>
    <w:rsid w:val="00C20690"/>
    <w:rsid w:val="00C22450"/>
    <w:rsid w:val="00C230F0"/>
    <w:rsid w:val="00C2536B"/>
    <w:rsid w:val="00C2589D"/>
    <w:rsid w:val="00C25D93"/>
    <w:rsid w:val="00C25EB2"/>
    <w:rsid w:val="00C25FCB"/>
    <w:rsid w:val="00C26378"/>
    <w:rsid w:val="00C30D46"/>
    <w:rsid w:val="00C31899"/>
    <w:rsid w:val="00C31E83"/>
    <w:rsid w:val="00C32FC6"/>
    <w:rsid w:val="00C331A1"/>
    <w:rsid w:val="00C35761"/>
    <w:rsid w:val="00C36D84"/>
    <w:rsid w:val="00C40C88"/>
    <w:rsid w:val="00C40F93"/>
    <w:rsid w:val="00C40FCC"/>
    <w:rsid w:val="00C41108"/>
    <w:rsid w:val="00C4163C"/>
    <w:rsid w:val="00C41A01"/>
    <w:rsid w:val="00C41EF5"/>
    <w:rsid w:val="00C42298"/>
    <w:rsid w:val="00C423A3"/>
    <w:rsid w:val="00C42AFD"/>
    <w:rsid w:val="00C4311E"/>
    <w:rsid w:val="00C435B9"/>
    <w:rsid w:val="00C43714"/>
    <w:rsid w:val="00C4451B"/>
    <w:rsid w:val="00C450A9"/>
    <w:rsid w:val="00C45BAF"/>
    <w:rsid w:val="00C50C15"/>
    <w:rsid w:val="00C510F6"/>
    <w:rsid w:val="00C5132A"/>
    <w:rsid w:val="00C516E2"/>
    <w:rsid w:val="00C51A50"/>
    <w:rsid w:val="00C51A75"/>
    <w:rsid w:val="00C51C9A"/>
    <w:rsid w:val="00C51EDE"/>
    <w:rsid w:val="00C52276"/>
    <w:rsid w:val="00C52510"/>
    <w:rsid w:val="00C53030"/>
    <w:rsid w:val="00C538B4"/>
    <w:rsid w:val="00C53DBB"/>
    <w:rsid w:val="00C5510D"/>
    <w:rsid w:val="00C5636D"/>
    <w:rsid w:val="00C60B2C"/>
    <w:rsid w:val="00C60FC3"/>
    <w:rsid w:val="00C617D9"/>
    <w:rsid w:val="00C61E18"/>
    <w:rsid w:val="00C62D47"/>
    <w:rsid w:val="00C63B94"/>
    <w:rsid w:val="00C64B4B"/>
    <w:rsid w:val="00C64C60"/>
    <w:rsid w:val="00C64CB2"/>
    <w:rsid w:val="00C65687"/>
    <w:rsid w:val="00C6690C"/>
    <w:rsid w:val="00C67F87"/>
    <w:rsid w:val="00C70CAD"/>
    <w:rsid w:val="00C719BC"/>
    <w:rsid w:val="00C71EE6"/>
    <w:rsid w:val="00C71FD1"/>
    <w:rsid w:val="00C73A78"/>
    <w:rsid w:val="00C74358"/>
    <w:rsid w:val="00C749C3"/>
    <w:rsid w:val="00C74D36"/>
    <w:rsid w:val="00C759E6"/>
    <w:rsid w:val="00C76E62"/>
    <w:rsid w:val="00C7741E"/>
    <w:rsid w:val="00C80455"/>
    <w:rsid w:val="00C80B6A"/>
    <w:rsid w:val="00C8161F"/>
    <w:rsid w:val="00C817FC"/>
    <w:rsid w:val="00C8257E"/>
    <w:rsid w:val="00C82F7F"/>
    <w:rsid w:val="00C82FA0"/>
    <w:rsid w:val="00C84771"/>
    <w:rsid w:val="00C84C71"/>
    <w:rsid w:val="00C86727"/>
    <w:rsid w:val="00C8723F"/>
    <w:rsid w:val="00C8780E"/>
    <w:rsid w:val="00C87862"/>
    <w:rsid w:val="00C90484"/>
    <w:rsid w:val="00C90C3F"/>
    <w:rsid w:val="00C91C30"/>
    <w:rsid w:val="00C941D7"/>
    <w:rsid w:val="00C959F5"/>
    <w:rsid w:val="00C97847"/>
    <w:rsid w:val="00C978E4"/>
    <w:rsid w:val="00C97B15"/>
    <w:rsid w:val="00C97DF5"/>
    <w:rsid w:val="00CA085C"/>
    <w:rsid w:val="00CA0BC6"/>
    <w:rsid w:val="00CA0EB0"/>
    <w:rsid w:val="00CA1548"/>
    <w:rsid w:val="00CA2341"/>
    <w:rsid w:val="00CA25D7"/>
    <w:rsid w:val="00CA324A"/>
    <w:rsid w:val="00CA3F08"/>
    <w:rsid w:val="00CA48FC"/>
    <w:rsid w:val="00CA4904"/>
    <w:rsid w:val="00CA4B6A"/>
    <w:rsid w:val="00CA50C5"/>
    <w:rsid w:val="00CA6A87"/>
    <w:rsid w:val="00CA701D"/>
    <w:rsid w:val="00CA714B"/>
    <w:rsid w:val="00CA7F73"/>
    <w:rsid w:val="00CB0212"/>
    <w:rsid w:val="00CB08DB"/>
    <w:rsid w:val="00CB127A"/>
    <w:rsid w:val="00CB15B8"/>
    <w:rsid w:val="00CB2986"/>
    <w:rsid w:val="00CB2DB5"/>
    <w:rsid w:val="00CB2E1A"/>
    <w:rsid w:val="00CB3DBD"/>
    <w:rsid w:val="00CB4243"/>
    <w:rsid w:val="00CB43CC"/>
    <w:rsid w:val="00CB498F"/>
    <w:rsid w:val="00CB5FF5"/>
    <w:rsid w:val="00CB63A1"/>
    <w:rsid w:val="00CB6787"/>
    <w:rsid w:val="00CB694B"/>
    <w:rsid w:val="00CC074A"/>
    <w:rsid w:val="00CC104A"/>
    <w:rsid w:val="00CC12AC"/>
    <w:rsid w:val="00CC15B7"/>
    <w:rsid w:val="00CC1716"/>
    <w:rsid w:val="00CC1E65"/>
    <w:rsid w:val="00CC21DE"/>
    <w:rsid w:val="00CC320D"/>
    <w:rsid w:val="00CC4326"/>
    <w:rsid w:val="00CC70D2"/>
    <w:rsid w:val="00CC7CBE"/>
    <w:rsid w:val="00CD0939"/>
    <w:rsid w:val="00CD206B"/>
    <w:rsid w:val="00CD2C93"/>
    <w:rsid w:val="00CD54D5"/>
    <w:rsid w:val="00CD55B2"/>
    <w:rsid w:val="00CD5DB3"/>
    <w:rsid w:val="00CD6AFE"/>
    <w:rsid w:val="00CD6F4A"/>
    <w:rsid w:val="00CD7D30"/>
    <w:rsid w:val="00CE04C1"/>
    <w:rsid w:val="00CE0EF2"/>
    <w:rsid w:val="00CE1921"/>
    <w:rsid w:val="00CE217C"/>
    <w:rsid w:val="00CE3209"/>
    <w:rsid w:val="00CE3612"/>
    <w:rsid w:val="00CE42B3"/>
    <w:rsid w:val="00CE4FA5"/>
    <w:rsid w:val="00CE60FA"/>
    <w:rsid w:val="00CE6AD1"/>
    <w:rsid w:val="00CE6FAE"/>
    <w:rsid w:val="00CE7A16"/>
    <w:rsid w:val="00CE7CB3"/>
    <w:rsid w:val="00CF02CA"/>
    <w:rsid w:val="00CF0720"/>
    <w:rsid w:val="00CF22DA"/>
    <w:rsid w:val="00CF25F8"/>
    <w:rsid w:val="00CF2A82"/>
    <w:rsid w:val="00CF2BE1"/>
    <w:rsid w:val="00CF2D9C"/>
    <w:rsid w:val="00CF3A11"/>
    <w:rsid w:val="00CF402E"/>
    <w:rsid w:val="00CF44FB"/>
    <w:rsid w:val="00CF4B8E"/>
    <w:rsid w:val="00CF568D"/>
    <w:rsid w:val="00CF5C92"/>
    <w:rsid w:val="00CF6121"/>
    <w:rsid w:val="00CF65BE"/>
    <w:rsid w:val="00CF6B34"/>
    <w:rsid w:val="00CF6CCE"/>
    <w:rsid w:val="00CF77B3"/>
    <w:rsid w:val="00D007F4"/>
    <w:rsid w:val="00D01259"/>
    <w:rsid w:val="00D0190B"/>
    <w:rsid w:val="00D01B0C"/>
    <w:rsid w:val="00D02AA2"/>
    <w:rsid w:val="00D0357D"/>
    <w:rsid w:val="00D0370C"/>
    <w:rsid w:val="00D03A6A"/>
    <w:rsid w:val="00D03F1D"/>
    <w:rsid w:val="00D04287"/>
    <w:rsid w:val="00D04893"/>
    <w:rsid w:val="00D055E0"/>
    <w:rsid w:val="00D06037"/>
    <w:rsid w:val="00D1086F"/>
    <w:rsid w:val="00D11401"/>
    <w:rsid w:val="00D125E8"/>
    <w:rsid w:val="00D12737"/>
    <w:rsid w:val="00D1283F"/>
    <w:rsid w:val="00D12865"/>
    <w:rsid w:val="00D12BF9"/>
    <w:rsid w:val="00D14AD2"/>
    <w:rsid w:val="00D14B35"/>
    <w:rsid w:val="00D14F3F"/>
    <w:rsid w:val="00D15B45"/>
    <w:rsid w:val="00D1605F"/>
    <w:rsid w:val="00D161F3"/>
    <w:rsid w:val="00D16C55"/>
    <w:rsid w:val="00D17C6E"/>
    <w:rsid w:val="00D20EA8"/>
    <w:rsid w:val="00D227A8"/>
    <w:rsid w:val="00D22BC4"/>
    <w:rsid w:val="00D23137"/>
    <w:rsid w:val="00D248CA"/>
    <w:rsid w:val="00D25105"/>
    <w:rsid w:val="00D252E0"/>
    <w:rsid w:val="00D2551A"/>
    <w:rsid w:val="00D25DC0"/>
    <w:rsid w:val="00D26D6F"/>
    <w:rsid w:val="00D2718A"/>
    <w:rsid w:val="00D30A00"/>
    <w:rsid w:val="00D310A4"/>
    <w:rsid w:val="00D315F1"/>
    <w:rsid w:val="00D3176F"/>
    <w:rsid w:val="00D31C40"/>
    <w:rsid w:val="00D336B2"/>
    <w:rsid w:val="00D3370D"/>
    <w:rsid w:val="00D3412A"/>
    <w:rsid w:val="00D34A7A"/>
    <w:rsid w:val="00D34AAE"/>
    <w:rsid w:val="00D355F7"/>
    <w:rsid w:val="00D35AB8"/>
    <w:rsid w:val="00D35F14"/>
    <w:rsid w:val="00D36FC5"/>
    <w:rsid w:val="00D3783F"/>
    <w:rsid w:val="00D37F0A"/>
    <w:rsid w:val="00D40D63"/>
    <w:rsid w:val="00D41286"/>
    <w:rsid w:val="00D41A1A"/>
    <w:rsid w:val="00D41D71"/>
    <w:rsid w:val="00D4261E"/>
    <w:rsid w:val="00D4381C"/>
    <w:rsid w:val="00D43C36"/>
    <w:rsid w:val="00D440B9"/>
    <w:rsid w:val="00D4462D"/>
    <w:rsid w:val="00D45715"/>
    <w:rsid w:val="00D45E76"/>
    <w:rsid w:val="00D4625E"/>
    <w:rsid w:val="00D468CE"/>
    <w:rsid w:val="00D46B74"/>
    <w:rsid w:val="00D46F89"/>
    <w:rsid w:val="00D474BB"/>
    <w:rsid w:val="00D47DAC"/>
    <w:rsid w:val="00D503F4"/>
    <w:rsid w:val="00D5197F"/>
    <w:rsid w:val="00D5249A"/>
    <w:rsid w:val="00D53251"/>
    <w:rsid w:val="00D5367C"/>
    <w:rsid w:val="00D537BC"/>
    <w:rsid w:val="00D53D7B"/>
    <w:rsid w:val="00D55203"/>
    <w:rsid w:val="00D558CF"/>
    <w:rsid w:val="00D56980"/>
    <w:rsid w:val="00D6005F"/>
    <w:rsid w:val="00D60239"/>
    <w:rsid w:val="00D60803"/>
    <w:rsid w:val="00D616E2"/>
    <w:rsid w:val="00D62228"/>
    <w:rsid w:val="00D63C06"/>
    <w:rsid w:val="00D63D3F"/>
    <w:rsid w:val="00D6402E"/>
    <w:rsid w:val="00D64B3E"/>
    <w:rsid w:val="00D64FE4"/>
    <w:rsid w:val="00D65805"/>
    <w:rsid w:val="00D65A54"/>
    <w:rsid w:val="00D65BC7"/>
    <w:rsid w:val="00D667FE"/>
    <w:rsid w:val="00D67544"/>
    <w:rsid w:val="00D703FE"/>
    <w:rsid w:val="00D716FE"/>
    <w:rsid w:val="00D728FF"/>
    <w:rsid w:val="00D72A6C"/>
    <w:rsid w:val="00D738BC"/>
    <w:rsid w:val="00D765F2"/>
    <w:rsid w:val="00D77E2F"/>
    <w:rsid w:val="00D8062C"/>
    <w:rsid w:val="00D80E87"/>
    <w:rsid w:val="00D81300"/>
    <w:rsid w:val="00D81A8E"/>
    <w:rsid w:val="00D823C7"/>
    <w:rsid w:val="00D82A3B"/>
    <w:rsid w:val="00D82B85"/>
    <w:rsid w:val="00D83D0D"/>
    <w:rsid w:val="00D848B7"/>
    <w:rsid w:val="00D84938"/>
    <w:rsid w:val="00D857E7"/>
    <w:rsid w:val="00D86091"/>
    <w:rsid w:val="00D863D4"/>
    <w:rsid w:val="00D865F0"/>
    <w:rsid w:val="00D87CE5"/>
    <w:rsid w:val="00D904A6"/>
    <w:rsid w:val="00D90554"/>
    <w:rsid w:val="00D90A18"/>
    <w:rsid w:val="00D93AE9"/>
    <w:rsid w:val="00D93B3F"/>
    <w:rsid w:val="00D94CFA"/>
    <w:rsid w:val="00D94D05"/>
    <w:rsid w:val="00D95E23"/>
    <w:rsid w:val="00D96251"/>
    <w:rsid w:val="00D97584"/>
    <w:rsid w:val="00D97EB4"/>
    <w:rsid w:val="00DA015B"/>
    <w:rsid w:val="00DA282D"/>
    <w:rsid w:val="00DA3072"/>
    <w:rsid w:val="00DA5666"/>
    <w:rsid w:val="00DA5CCA"/>
    <w:rsid w:val="00DA7DDB"/>
    <w:rsid w:val="00DA7E7A"/>
    <w:rsid w:val="00DB05B0"/>
    <w:rsid w:val="00DB0698"/>
    <w:rsid w:val="00DB0FBA"/>
    <w:rsid w:val="00DB3147"/>
    <w:rsid w:val="00DB38C9"/>
    <w:rsid w:val="00DB39A3"/>
    <w:rsid w:val="00DB4995"/>
    <w:rsid w:val="00DB562C"/>
    <w:rsid w:val="00DB5D89"/>
    <w:rsid w:val="00DB61F2"/>
    <w:rsid w:val="00DB69A7"/>
    <w:rsid w:val="00DB7241"/>
    <w:rsid w:val="00DC0943"/>
    <w:rsid w:val="00DC0FA9"/>
    <w:rsid w:val="00DC2157"/>
    <w:rsid w:val="00DC2C36"/>
    <w:rsid w:val="00DC379C"/>
    <w:rsid w:val="00DC4466"/>
    <w:rsid w:val="00DC6DDE"/>
    <w:rsid w:val="00DC75B1"/>
    <w:rsid w:val="00DD0154"/>
    <w:rsid w:val="00DD1035"/>
    <w:rsid w:val="00DD1FE4"/>
    <w:rsid w:val="00DD2317"/>
    <w:rsid w:val="00DD25B1"/>
    <w:rsid w:val="00DD2BA2"/>
    <w:rsid w:val="00DD2D89"/>
    <w:rsid w:val="00DD3275"/>
    <w:rsid w:val="00DD334C"/>
    <w:rsid w:val="00DD3590"/>
    <w:rsid w:val="00DD4414"/>
    <w:rsid w:val="00DD469C"/>
    <w:rsid w:val="00DD5978"/>
    <w:rsid w:val="00DD59E7"/>
    <w:rsid w:val="00DD6049"/>
    <w:rsid w:val="00DD644F"/>
    <w:rsid w:val="00DD777A"/>
    <w:rsid w:val="00DD78DF"/>
    <w:rsid w:val="00DD7926"/>
    <w:rsid w:val="00DE0A13"/>
    <w:rsid w:val="00DE1C4A"/>
    <w:rsid w:val="00DE1DAB"/>
    <w:rsid w:val="00DE2669"/>
    <w:rsid w:val="00DE29A4"/>
    <w:rsid w:val="00DE2B50"/>
    <w:rsid w:val="00DE3E47"/>
    <w:rsid w:val="00DE3F4F"/>
    <w:rsid w:val="00DE5B5B"/>
    <w:rsid w:val="00DE5C17"/>
    <w:rsid w:val="00DE5F7E"/>
    <w:rsid w:val="00DE68F9"/>
    <w:rsid w:val="00DF06BE"/>
    <w:rsid w:val="00DF0CAB"/>
    <w:rsid w:val="00DF1BD7"/>
    <w:rsid w:val="00DF24D5"/>
    <w:rsid w:val="00DF4729"/>
    <w:rsid w:val="00DF6179"/>
    <w:rsid w:val="00DF6C9B"/>
    <w:rsid w:val="00E00524"/>
    <w:rsid w:val="00E01397"/>
    <w:rsid w:val="00E0192D"/>
    <w:rsid w:val="00E01A20"/>
    <w:rsid w:val="00E01CA1"/>
    <w:rsid w:val="00E027F9"/>
    <w:rsid w:val="00E0283D"/>
    <w:rsid w:val="00E02885"/>
    <w:rsid w:val="00E02A4D"/>
    <w:rsid w:val="00E03BF0"/>
    <w:rsid w:val="00E04EF1"/>
    <w:rsid w:val="00E05432"/>
    <w:rsid w:val="00E0575A"/>
    <w:rsid w:val="00E108AC"/>
    <w:rsid w:val="00E10B4E"/>
    <w:rsid w:val="00E10D44"/>
    <w:rsid w:val="00E11483"/>
    <w:rsid w:val="00E121B9"/>
    <w:rsid w:val="00E131A8"/>
    <w:rsid w:val="00E151DD"/>
    <w:rsid w:val="00E15A74"/>
    <w:rsid w:val="00E15E49"/>
    <w:rsid w:val="00E15F99"/>
    <w:rsid w:val="00E16F2E"/>
    <w:rsid w:val="00E201C0"/>
    <w:rsid w:val="00E20538"/>
    <w:rsid w:val="00E20DBF"/>
    <w:rsid w:val="00E22D4B"/>
    <w:rsid w:val="00E232D0"/>
    <w:rsid w:val="00E233AC"/>
    <w:rsid w:val="00E235D7"/>
    <w:rsid w:val="00E239CD"/>
    <w:rsid w:val="00E246CC"/>
    <w:rsid w:val="00E26138"/>
    <w:rsid w:val="00E26431"/>
    <w:rsid w:val="00E26E11"/>
    <w:rsid w:val="00E30FEC"/>
    <w:rsid w:val="00E31406"/>
    <w:rsid w:val="00E31861"/>
    <w:rsid w:val="00E32271"/>
    <w:rsid w:val="00E32ABE"/>
    <w:rsid w:val="00E3348C"/>
    <w:rsid w:val="00E347CA"/>
    <w:rsid w:val="00E3618A"/>
    <w:rsid w:val="00E36669"/>
    <w:rsid w:val="00E376FD"/>
    <w:rsid w:val="00E408D3"/>
    <w:rsid w:val="00E40A45"/>
    <w:rsid w:val="00E413AB"/>
    <w:rsid w:val="00E41441"/>
    <w:rsid w:val="00E414C8"/>
    <w:rsid w:val="00E41922"/>
    <w:rsid w:val="00E42018"/>
    <w:rsid w:val="00E420B5"/>
    <w:rsid w:val="00E44162"/>
    <w:rsid w:val="00E44627"/>
    <w:rsid w:val="00E44756"/>
    <w:rsid w:val="00E455F3"/>
    <w:rsid w:val="00E45FDF"/>
    <w:rsid w:val="00E47881"/>
    <w:rsid w:val="00E50264"/>
    <w:rsid w:val="00E50D4C"/>
    <w:rsid w:val="00E514C2"/>
    <w:rsid w:val="00E5162B"/>
    <w:rsid w:val="00E5170F"/>
    <w:rsid w:val="00E51B19"/>
    <w:rsid w:val="00E51C06"/>
    <w:rsid w:val="00E543C5"/>
    <w:rsid w:val="00E54649"/>
    <w:rsid w:val="00E54CE0"/>
    <w:rsid w:val="00E55475"/>
    <w:rsid w:val="00E554F4"/>
    <w:rsid w:val="00E55679"/>
    <w:rsid w:val="00E567F8"/>
    <w:rsid w:val="00E56891"/>
    <w:rsid w:val="00E606EF"/>
    <w:rsid w:val="00E60709"/>
    <w:rsid w:val="00E60BF7"/>
    <w:rsid w:val="00E60E0C"/>
    <w:rsid w:val="00E616E8"/>
    <w:rsid w:val="00E6188A"/>
    <w:rsid w:val="00E63062"/>
    <w:rsid w:val="00E6341C"/>
    <w:rsid w:val="00E636B2"/>
    <w:rsid w:val="00E63AC5"/>
    <w:rsid w:val="00E667D6"/>
    <w:rsid w:val="00E67606"/>
    <w:rsid w:val="00E7119A"/>
    <w:rsid w:val="00E711DC"/>
    <w:rsid w:val="00E718A8"/>
    <w:rsid w:val="00E71A0E"/>
    <w:rsid w:val="00E72120"/>
    <w:rsid w:val="00E74D17"/>
    <w:rsid w:val="00E75A69"/>
    <w:rsid w:val="00E76552"/>
    <w:rsid w:val="00E7703E"/>
    <w:rsid w:val="00E77D3A"/>
    <w:rsid w:val="00E8036D"/>
    <w:rsid w:val="00E81214"/>
    <w:rsid w:val="00E82838"/>
    <w:rsid w:val="00E82DF3"/>
    <w:rsid w:val="00E85385"/>
    <w:rsid w:val="00E85EA7"/>
    <w:rsid w:val="00E864DB"/>
    <w:rsid w:val="00E8788D"/>
    <w:rsid w:val="00E903BA"/>
    <w:rsid w:val="00E912C4"/>
    <w:rsid w:val="00E91786"/>
    <w:rsid w:val="00E92410"/>
    <w:rsid w:val="00E92552"/>
    <w:rsid w:val="00E93104"/>
    <w:rsid w:val="00E95EBF"/>
    <w:rsid w:val="00E960A7"/>
    <w:rsid w:val="00E962E1"/>
    <w:rsid w:val="00E9636C"/>
    <w:rsid w:val="00EA15D8"/>
    <w:rsid w:val="00EA16CC"/>
    <w:rsid w:val="00EA1C5F"/>
    <w:rsid w:val="00EA2BE9"/>
    <w:rsid w:val="00EA3310"/>
    <w:rsid w:val="00EA5071"/>
    <w:rsid w:val="00EA5109"/>
    <w:rsid w:val="00EA6443"/>
    <w:rsid w:val="00EA6A24"/>
    <w:rsid w:val="00EA6B82"/>
    <w:rsid w:val="00EA72CC"/>
    <w:rsid w:val="00EA7D0D"/>
    <w:rsid w:val="00EB074C"/>
    <w:rsid w:val="00EB0B31"/>
    <w:rsid w:val="00EB0C90"/>
    <w:rsid w:val="00EB15DC"/>
    <w:rsid w:val="00EB1C86"/>
    <w:rsid w:val="00EB2531"/>
    <w:rsid w:val="00EB2D9A"/>
    <w:rsid w:val="00EB33D3"/>
    <w:rsid w:val="00EB598B"/>
    <w:rsid w:val="00EB63CE"/>
    <w:rsid w:val="00EB6862"/>
    <w:rsid w:val="00EB6DE9"/>
    <w:rsid w:val="00EC0D01"/>
    <w:rsid w:val="00EC1307"/>
    <w:rsid w:val="00EC18AF"/>
    <w:rsid w:val="00EC1A59"/>
    <w:rsid w:val="00EC1E01"/>
    <w:rsid w:val="00EC3C0A"/>
    <w:rsid w:val="00EC533B"/>
    <w:rsid w:val="00EC55BB"/>
    <w:rsid w:val="00EC6DA4"/>
    <w:rsid w:val="00ED0146"/>
    <w:rsid w:val="00ED0F88"/>
    <w:rsid w:val="00ED1E86"/>
    <w:rsid w:val="00ED32A8"/>
    <w:rsid w:val="00ED3669"/>
    <w:rsid w:val="00ED41D2"/>
    <w:rsid w:val="00ED4694"/>
    <w:rsid w:val="00ED4A49"/>
    <w:rsid w:val="00ED4AEF"/>
    <w:rsid w:val="00ED75EC"/>
    <w:rsid w:val="00EE0651"/>
    <w:rsid w:val="00EE15F2"/>
    <w:rsid w:val="00EE2714"/>
    <w:rsid w:val="00EE2E94"/>
    <w:rsid w:val="00EE3409"/>
    <w:rsid w:val="00EE44E4"/>
    <w:rsid w:val="00EE45F1"/>
    <w:rsid w:val="00EE679D"/>
    <w:rsid w:val="00EE755D"/>
    <w:rsid w:val="00EE76CF"/>
    <w:rsid w:val="00EF05C8"/>
    <w:rsid w:val="00EF1300"/>
    <w:rsid w:val="00EF2CC7"/>
    <w:rsid w:val="00EF35E1"/>
    <w:rsid w:val="00EF3B40"/>
    <w:rsid w:val="00EF5BDA"/>
    <w:rsid w:val="00EF5DF5"/>
    <w:rsid w:val="00EF5EA4"/>
    <w:rsid w:val="00EF6074"/>
    <w:rsid w:val="00EF67A8"/>
    <w:rsid w:val="00EF7413"/>
    <w:rsid w:val="00EF76E6"/>
    <w:rsid w:val="00EF7A54"/>
    <w:rsid w:val="00F017A7"/>
    <w:rsid w:val="00F0217E"/>
    <w:rsid w:val="00F02A76"/>
    <w:rsid w:val="00F02B6C"/>
    <w:rsid w:val="00F02CDE"/>
    <w:rsid w:val="00F034E3"/>
    <w:rsid w:val="00F03700"/>
    <w:rsid w:val="00F05D50"/>
    <w:rsid w:val="00F068AF"/>
    <w:rsid w:val="00F06BE7"/>
    <w:rsid w:val="00F07A28"/>
    <w:rsid w:val="00F1049C"/>
    <w:rsid w:val="00F11369"/>
    <w:rsid w:val="00F13D8A"/>
    <w:rsid w:val="00F13F2C"/>
    <w:rsid w:val="00F13FAE"/>
    <w:rsid w:val="00F14C01"/>
    <w:rsid w:val="00F16629"/>
    <w:rsid w:val="00F2089D"/>
    <w:rsid w:val="00F222C2"/>
    <w:rsid w:val="00F22D18"/>
    <w:rsid w:val="00F2374D"/>
    <w:rsid w:val="00F23A25"/>
    <w:rsid w:val="00F23B20"/>
    <w:rsid w:val="00F24B56"/>
    <w:rsid w:val="00F24C01"/>
    <w:rsid w:val="00F256BC"/>
    <w:rsid w:val="00F2750C"/>
    <w:rsid w:val="00F27FFE"/>
    <w:rsid w:val="00F31643"/>
    <w:rsid w:val="00F319CD"/>
    <w:rsid w:val="00F320A6"/>
    <w:rsid w:val="00F32E73"/>
    <w:rsid w:val="00F33C93"/>
    <w:rsid w:val="00F35A55"/>
    <w:rsid w:val="00F35B83"/>
    <w:rsid w:val="00F35C36"/>
    <w:rsid w:val="00F36DB7"/>
    <w:rsid w:val="00F36EBC"/>
    <w:rsid w:val="00F37088"/>
    <w:rsid w:val="00F40CD7"/>
    <w:rsid w:val="00F40FCF"/>
    <w:rsid w:val="00F411B2"/>
    <w:rsid w:val="00F42922"/>
    <w:rsid w:val="00F42A17"/>
    <w:rsid w:val="00F42DB9"/>
    <w:rsid w:val="00F43304"/>
    <w:rsid w:val="00F435FF"/>
    <w:rsid w:val="00F437CE"/>
    <w:rsid w:val="00F43D60"/>
    <w:rsid w:val="00F44DE1"/>
    <w:rsid w:val="00F45155"/>
    <w:rsid w:val="00F45892"/>
    <w:rsid w:val="00F46F74"/>
    <w:rsid w:val="00F471CF"/>
    <w:rsid w:val="00F50E31"/>
    <w:rsid w:val="00F5195D"/>
    <w:rsid w:val="00F51D24"/>
    <w:rsid w:val="00F5252F"/>
    <w:rsid w:val="00F527DA"/>
    <w:rsid w:val="00F52CD7"/>
    <w:rsid w:val="00F53188"/>
    <w:rsid w:val="00F53BA5"/>
    <w:rsid w:val="00F54D4B"/>
    <w:rsid w:val="00F553D6"/>
    <w:rsid w:val="00F55E08"/>
    <w:rsid w:val="00F5619B"/>
    <w:rsid w:val="00F562F5"/>
    <w:rsid w:val="00F564D4"/>
    <w:rsid w:val="00F56577"/>
    <w:rsid w:val="00F56CA2"/>
    <w:rsid w:val="00F56E55"/>
    <w:rsid w:val="00F6018A"/>
    <w:rsid w:val="00F618AC"/>
    <w:rsid w:val="00F620E3"/>
    <w:rsid w:val="00F625C2"/>
    <w:rsid w:val="00F627A1"/>
    <w:rsid w:val="00F63D15"/>
    <w:rsid w:val="00F63D4B"/>
    <w:rsid w:val="00F64598"/>
    <w:rsid w:val="00F65650"/>
    <w:rsid w:val="00F66569"/>
    <w:rsid w:val="00F67A57"/>
    <w:rsid w:val="00F703F5"/>
    <w:rsid w:val="00F705E9"/>
    <w:rsid w:val="00F71096"/>
    <w:rsid w:val="00F71A0E"/>
    <w:rsid w:val="00F71C92"/>
    <w:rsid w:val="00F7292B"/>
    <w:rsid w:val="00F72A35"/>
    <w:rsid w:val="00F74698"/>
    <w:rsid w:val="00F757F9"/>
    <w:rsid w:val="00F770E3"/>
    <w:rsid w:val="00F80E31"/>
    <w:rsid w:val="00F81E11"/>
    <w:rsid w:val="00F8277D"/>
    <w:rsid w:val="00F82FC1"/>
    <w:rsid w:val="00F83570"/>
    <w:rsid w:val="00F837D7"/>
    <w:rsid w:val="00F83C99"/>
    <w:rsid w:val="00F83D75"/>
    <w:rsid w:val="00F842BE"/>
    <w:rsid w:val="00F846C9"/>
    <w:rsid w:val="00F86852"/>
    <w:rsid w:val="00F86F07"/>
    <w:rsid w:val="00F87724"/>
    <w:rsid w:val="00F9007E"/>
    <w:rsid w:val="00F90AA7"/>
    <w:rsid w:val="00F90D0A"/>
    <w:rsid w:val="00F913D3"/>
    <w:rsid w:val="00F927C9"/>
    <w:rsid w:val="00F93783"/>
    <w:rsid w:val="00F93C0E"/>
    <w:rsid w:val="00F94BF2"/>
    <w:rsid w:val="00F94E22"/>
    <w:rsid w:val="00F94F46"/>
    <w:rsid w:val="00F974C5"/>
    <w:rsid w:val="00F97861"/>
    <w:rsid w:val="00F9791E"/>
    <w:rsid w:val="00FA1215"/>
    <w:rsid w:val="00FA1475"/>
    <w:rsid w:val="00FA1DD4"/>
    <w:rsid w:val="00FA29CF"/>
    <w:rsid w:val="00FA3AD4"/>
    <w:rsid w:val="00FA4F60"/>
    <w:rsid w:val="00FA58C6"/>
    <w:rsid w:val="00FA5AD5"/>
    <w:rsid w:val="00FA5F94"/>
    <w:rsid w:val="00FA7DE7"/>
    <w:rsid w:val="00FB1967"/>
    <w:rsid w:val="00FB1B9E"/>
    <w:rsid w:val="00FB261F"/>
    <w:rsid w:val="00FB311E"/>
    <w:rsid w:val="00FB33E3"/>
    <w:rsid w:val="00FB38B8"/>
    <w:rsid w:val="00FB4824"/>
    <w:rsid w:val="00FB48E6"/>
    <w:rsid w:val="00FB497E"/>
    <w:rsid w:val="00FB552A"/>
    <w:rsid w:val="00FB5831"/>
    <w:rsid w:val="00FB5AE1"/>
    <w:rsid w:val="00FB6F64"/>
    <w:rsid w:val="00FB6FA0"/>
    <w:rsid w:val="00FB7D36"/>
    <w:rsid w:val="00FB7F4B"/>
    <w:rsid w:val="00FC034E"/>
    <w:rsid w:val="00FC0683"/>
    <w:rsid w:val="00FC1610"/>
    <w:rsid w:val="00FC1819"/>
    <w:rsid w:val="00FC3186"/>
    <w:rsid w:val="00FC34C6"/>
    <w:rsid w:val="00FC34EC"/>
    <w:rsid w:val="00FC354F"/>
    <w:rsid w:val="00FC3564"/>
    <w:rsid w:val="00FC385B"/>
    <w:rsid w:val="00FC4240"/>
    <w:rsid w:val="00FC4EBD"/>
    <w:rsid w:val="00FC6C95"/>
    <w:rsid w:val="00FC7E09"/>
    <w:rsid w:val="00FD1160"/>
    <w:rsid w:val="00FD1794"/>
    <w:rsid w:val="00FD238B"/>
    <w:rsid w:val="00FD3C46"/>
    <w:rsid w:val="00FD3F1A"/>
    <w:rsid w:val="00FD4B9B"/>
    <w:rsid w:val="00FD4C99"/>
    <w:rsid w:val="00FD4E72"/>
    <w:rsid w:val="00FD572B"/>
    <w:rsid w:val="00FD6A18"/>
    <w:rsid w:val="00FD754F"/>
    <w:rsid w:val="00FD76ED"/>
    <w:rsid w:val="00FD7F3B"/>
    <w:rsid w:val="00FE0841"/>
    <w:rsid w:val="00FE0964"/>
    <w:rsid w:val="00FE3471"/>
    <w:rsid w:val="00FE5189"/>
    <w:rsid w:val="00FE5B65"/>
    <w:rsid w:val="00FE619E"/>
    <w:rsid w:val="00FE6272"/>
    <w:rsid w:val="00FE6478"/>
    <w:rsid w:val="00FE7157"/>
    <w:rsid w:val="00FF01DA"/>
    <w:rsid w:val="00FF1D1B"/>
    <w:rsid w:val="00FF32CB"/>
    <w:rsid w:val="00FF3900"/>
    <w:rsid w:val="00FF40BD"/>
    <w:rsid w:val="00FF4199"/>
    <w:rsid w:val="00FF5378"/>
    <w:rsid w:val="00FF5500"/>
    <w:rsid w:val="00FF71C3"/>
    <w:rsid w:val="00FF735A"/>
    <w:rsid w:val="00FF7878"/>
    <w:rsid w:val="00FF7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4D0AA"/>
  <w15:docId w15:val="{1FC1E7D3-266F-4269-8324-080BEB54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8AC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723271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723271"/>
    <w:pPr>
      <w:keepNext/>
      <w:tabs>
        <w:tab w:val="right" w:pos="8640"/>
      </w:tabs>
      <w:spacing w:before="120" w:after="120" w:line="360" w:lineRule="auto"/>
      <w:outlineLvl w:val="1"/>
    </w:pPr>
    <w:rPr>
      <w:b/>
      <w:spacing w:val="-2"/>
      <w:kern w:val="28"/>
      <w:sz w:val="32"/>
      <w:szCs w:val="20"/>
    </w:rPr>
  </w:style>
  <w:style w:type="paragraph" w:styleId="Heading4">
    <w:name w:val="heading 4"/>
    <w:basedOn w:val="Normal"/>
    <w:next w:val="BodyText"/>
    <w:link w:val="Heading4Char"/>
    <w:qFormat/>
    <w:rsid w:val="00723271"/>
    <w:pPr>
      <w:keepNext/>
      <w:tabs>
        <w:tab w:val="right" w:pos="8640"/>
      </w:tabs>
      <w:spacing w:line="360" w:lineRule="auto"/>
      <w:outlineLvl w:val="3"/>
    </w:pPr>
    <w:rPr>
      <w:rFonts w:ascii="Garamond" w:hAnsi="Garamond"/>
      <w:i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3271"/>
    <w:rPr>
      <w:rFonts w:ascii="Arial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semiHidden/>
    <w:unhideWhenUsed/>
    <w:rsid w:val="00723271"/>
    <w:pPr>
      <w:widowControl w:val="0"/>
      <w:autoSpaceDE w:val="0"/>
      <w:autoSpaceDN w:val="0"/>
      <w:adjustRightInd w:val="0"/>
      <w:spacing w:after="120" w:line="240" w:lineRule="auto"/>
    </w:pPr>
  </w:style>
  <w:style w:type="character" w:customStyle="1" w:styleId="BodyTextChar">
    <w:name w:val="Body Text Char"/>
    <w:basedOn w:val="DefaultParagraphFont"/>
    <w:link w:val="BodyText"/>
    <w:semiHidden/>
    <w:rsid w:val="00723271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723271"/>
    <w:rPr>
      <w:rFonts w:ascii="Times New Roman" w:hAnsi="Times New Roman" w:cs="Times New Roman"/>
      <w:b/>
      <w:spacing w:val="-2"/>
      <w:kern w:val="28"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723271"/>
    <w:rPr>
      <w:rFonts w:ascii="Garamond" w:hAnsi="Garamond" w:cs="Times New Roman"/>
      <w:i/>
      <w:kern w:val="28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1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1B5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1B5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59"/>
    <w:rsid w:val="00EE75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rsid w:val="00C31E83"/>
    <w:rPr>
      <w:szCs w:val="24"/>
    </w:rPr>
  </w:style>
  <w:style w:type="paragraph" w:styleId="NoSpacing">
    <w:name w:val="No Spacing"/>
    <w:uiPriority w:val="1"/>
    <w:qFormat/>
    <w:rsid w:val="00913ED1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8C319F"/>
    <w:rPr>
      <w:color w:val="808080"/>
    </w:rPr>
  </w:style>
  <w:style w:type="character" w:styleId="Strong">
    <w:name w:val="Strong"/>
    <w:basedOn w:val="DefaultParagraphFont"/>
    <w:uiPriority w:val="22"/>
    <w:qFormat/>
    <w:rsid w:val="00566D7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06E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6E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6EA0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6E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6EA0"/>
    <w:rPr>
      <w:rFonts w:ascii="Times New Roman" w:hAnsi="Times New Roman" w:cs="Times New Roman"/>
      <w:b/>
      <w:bCs/>
      <w:sz w:val="20"/>
      <w:szCs w:val="20"/>
    </w:rPr>
  </w:style>
  <w:style w:type="character" w:customStyle="1" w:styleId="MTConvertedEquation">
    <w:name w:val="MTConvertedEquation"/>
    <w:basedOn w:val="DefaultParagraphFont"/>
    <w:rsid w:val="00940E64"/>
    <w:rPr>
      <w:b/>
      <w:color w:val="0000CC"/>
      <w:sz w:val="36"/>
      <w:szCs w:val="36"/>
    </w:rPr>
  </w:style>
  <w:style w:type="paragraph" w:customStyle="1" w:styleId="MTDisplayEquation0">
    <w:name w:val="MTDisplayEquation"/>
    <w:basedOn w:val="Normal"/>
    <w:next w:val="Normal"/>
    <w:link w:val="MTDisplayEquationChar"/>
    <w:rsid w:val="00723271"/>
    <w:pPr>
      <w:tabs>
        <w:tab w:val="center" w:pos="5160"/>
        <w:tab w:val="right" w:pos="9940"/>
      </w:tabs>
      <w:spacing w:line="240" w:lineRule="auto"/>
      <w:ind w:left="360"/>
    </w:pPr>
    <w:rPr>
      <w:rFonts w:eastAsiaTheme="minorHAnsi" w:cstheme="minorBidi"/>
    </w:rPr>
  </w:style>
  <w:style w:type="character" w:customStyle="1" w:styleId="MTDisplayEquationChar">
    <w:name w:val="MTDisplayEquation Char"/>
    <w:basedOn w:val="DefaultParagraphFont"/>
    <w:link w:val="MTDisplayEquation0"/>
    <w:rsid w:val="00723271"/>
    <w:rPr>
      <w:rFonts w:ascii="Times New Roman" w:eastAsiaTheme="minorHAnsi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723271"/>
    <w:rPr>
      <w:color w:val="0000FF"/>
      <w:u w:val="single"/>
    </w:rPr>
  </w:style>
  <w:style w:type="paragraph" w:customStyle="1" w:styleId="ChapterTitle">
    <w:name w:val="Chapter Title"/>
    <w:basedOn w:val="Normal"/>
    <w:next w:val="Normal"/>
    <w:rsid w:val="00723271"/>
    <w:pPr>
      <w:keepNext/>
      <w:keepLines/>
      <w:tabs>
        <w:tab w:val="right" w:pos="8640"/>
      </w:tabs>
      <w:spacing w:before="560" w:after="560" w:line="240" w:lineRule="auto"/>
      <w:jc w:val="center"/>
    </w:pPr>
    <w:rPr>
      <w:rFonts w:ascii="Garamond" w:hAnsi="Garamond"/>
      <w:caps/>
      <w:spacing w:val="2"/>
      <w:kern w:val="28"/>
      <w:szCs w:val="20"/>
    </w:rPr>
  </w:style>
  <w:style w:type="paragraph" w:customStyle="1" w:styleId="Heading3">
    <w:name w:val="Heading3"/>
    <w:basedOn w:val="Heading2"/>
    <w:rsid w:val="00723271"/>
    <w:rPr>
      <w:szCs w:val="32"/>
    </w:rPr>
  </w:style>
  <w:style w:type="paragraph" w:customStyle="1" w:styleId="BodyTextKeep">
    <w:name w:val="Body Text Keep"/>
    <w:basedOn w:val="BodyText"/>
    <w:next w:val="BodyText"/>
    <w:rsid w:val="00723271"/>
    <w:pPr>
      <w:keepNext/>
      <w:widowControl/>
      <w:autoSpaceDE/>
      <w:autoSpaceDN/>
      <w:adjustRightInd/>
      <w:spacing w:after="240"/>
      <w:jc w:val="both"/>
    </w:pPr>
    <w:rPr>
      <w:rFonts w:ascii="Garamond" w:hAnsi="Garamond"/>
      <w:spacing w:val="-5"/>
      <w:szCs w:val="20"/>
    </w:rPr>
  </w:style>
  <w:style w:type="paragraph" w:customStyle="1" w:styleId="ctrlexample">
    <w:name w:val="ctrl example"/>
    <w:basedOn w:val="Normal"/>
    <w:rsid w:val="00723271"/>
    <w:pPr>
      <w:tabs>
        <w:tab w:val="left" w:pos="360"/>
        <w:tab w:val="left" w:pos="720"/>
        <w:tab w:val="left" w:pos="1440"/>
        <w:tab w:val="left" w:pos="2160"/>
        <w:tab w:val="left" w:pos="2880"/>
        <w:tab w:val="left" w:pos="4320"/>
        <w:tab w:val="left" w:pos="5040"/>
      </w:tabs>
      <w:spacing w:line="240" w:lineRule="auto"/>
      <w:jc w:val="both"/>
    </w:pPr>
    <w:rPr>
      <w:rFonts w:ascii="Garamond" w:hAnsi="Garamond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image" Target="media/image148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8.wmf"/><Relationship Id="rId324" Type="http://schemas.openxmlformats.org/officeDocument/2006/relationships/oleObject" Target="embeddings/oleObject157.bin"/><Relationship Id="rId366" Type="http://schemas.openxmlformats.org/officeDocument/2006/relationships/oleObject" Target="embeddings/oleObject178.bin"/><Relationship Id="rId170" Type="http://schemas.openxmlformats.org/officeDocument/2006/relationships/oleObject" Target="embeddings/oleObject80.bin"/><Relationship Id="rId226" Type="http://schemas.openxmlformats.org/officeDocument/2006/relationships/oleObject" Target="embeddings/oleObject108.bin"/><Relationship Id="rId433" Type="http://schemas.openxmlformats.org/officeDocument/2006/relationships/oleObject" Target="embeddings/oleObject210.bin"/><Relationship Id="rId268" Type="http://schemas.openxmlformats.org/officeDocument/2006/relationships/oleObject" Target="embeddings/oleObject129.bin"/><Relationship Id="rId475" Type="http://schemas.openxmlformats.org/officeDocument/2006/relationships/image" Target="media/image235.wmf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image" Target="media/image62.wmf"/><Relationship Id="rId335" Type="http://schemas.openxmlformats.org/officeDocument/2006/relationships/image" Target="media/image166.wmf"/><Relationship Id="rId377" Type="http://schemas.openxmlformats.org/officeDocument/2006/relationships/image" Target="media/image187.wmf"/><Relationship Id="rId5" Type="http://schemas.openxmlformats.org/officeDocument/2006/relationships/webSettings" Target="webSettings.xml"/><Relationship Id="rId181" Type="http://schemas.openxmlformats.org/officeDocument/2006/relationships/image" Target="media/image89.wmf"/><Relationship Id="rId237" Type="http://schemas.openxmlformats.org/officeDocument/2006/relationships/image" Target="media/image117.wmf"/><Relationship Id="rId402" Type="http://schemas.openxmlformats.org/officeDocument/2006/relationships/image" Target="media/image200.wmf"/><Relationship Id="rId279" Type="http://schemas.openxmlformats.org/officeDocument/2006/relationships/image" Target="media/image138.wmf"/><Relationship Id="rId444" Type="http://schemas.openxmlformats.org/officeDocument/2006/relationships/oleObject" Target="embeddings/oleObject216.bin"/><Relationship Id="rId486" Type="http://schemas.openxmlformats.org/officeDocument/2006/relationships/fontTable" Target="fontTable.xml"/><Relationship Id="rId43" Type="http://schemas.openxmlformats.org/officeDocument/2006/relationships/image" Target="media/image19.wmf"/><Relationship Id="rId139" Type="http://schemas.openxmlformats.org/officeDocument/2006/relationships/oleObject" Target="embeddings/oleObject65.bin"/><Relationship Id="rId290" Type="http://schemas.openxmlformats.org/officeDocument/2006/relationships/oleObject" Target="embeddings/oleObject140.bin"/><Relationship Id="rId304" Type="http://schemas.openxmlformats.org/officeDocument/2006/relationships/oleObject" Target="embeddings/oleObject147.bin"/><Relationship Id="rId346" Type="http://schemas.openxmlformats.org/officeDocument/2006/relationships/oleObject" Target="embeddings/oleObject168.bin"/><Relationship Id="rId388" Type="http://schemas.openxmlformats.org/officeDocument/2006/relationships/image" Target="media/image193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0.bin"/><Relationship Id="rId192" Type="http://schemas.openxmlformats.org/officeDocument/2006/relationships/oleObject" Target="embeddings/oleObject91.bin"/><Relationship Id="rId206" Type="http://schemas.openxmlformats.org/officeDocument/2006/relationships/image" Target="media/image101.png"/><Relationship Id="rId413" Type="http://schemas.openxmlformats.org/officeDocument/2006/relationships/oleObject" Target="embeddings/oleObject201.bin"/><Relationship Id="rId248" Type="http://schemas.openxmlformats.org/officeDocument/2006/relationships/oleObject" Target="embeddings/oleObject119.bin"/><Relationship Id="rId455" Type="http://schemas.openxmlformats.org/officeDocument/2006/relationships/oleObject" Target="embeddings/oleObject222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0.bin"/><Relationship Id="rId315" Type="http://schemas.openxmlformats.org/officeDocument/2006/relationships/image" Target="media/image156.wmf"/><Relationship Id="rId357" Type="http://schemas.openxmlformats.org/officeDocument/2006/relationships/image" Target="media/image177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9.wmf"/><Relationship Id="rId217" Type="http://schemas.openxmlformats.org/officeDocument/2006/relationships/image" Target="media/image107.wmf"/><Relationship Id="rId399" Type="http://schemas.openxmlformats.org/officeDocument/2006/relationships/oleObject" Target="embeddings/oleObject194.bin"/><Relationship Id="rId259" Type="http://schemas.openxmlformats.org/officeDocument/2006/relationships/image" Target="media/image128.wmf"/><Relationship Id="rId424" Type="http://schemas.openxmlformats.org/officeDocument/2006/relationships/image" Target="media/image211.png"/><Relationship Id="rId466" Type="http://schemas.openxmlformats.org/officeDocument/2006/relationships/oleObject" Target="embeddings/oleObject228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5.bin"/><Relationship Id="rId270" Type="http://schemas.openxmlformats.org/officeDocument/2006/relationships/oleObject" Target="embeddings/oleObject130.bin"/><Relationship Id="rId326" Type="http://schemas.openxmlformats.org/officeDocument/2006/relationships/oleObject" Target="embeddings/oleObject158.bin"/><Relationship Id="rId65" Type="http://schemas.openxmlformats.org/officeDocument/2006/relationships/image" Target="media/image30.wmf"/><Relationship Id="rId130" Type="http://schemas.openxmlformats.org/officeDocument/2006/relationships/image" Target="media/image63.wmf"/><Relationship Id="rId368" Type="http://schemas.openxmlformats.org/officeDocument/2006/relationships/oleObject" Target="embeddings/oleObject179.bin"/><Relationship Id="rId172" Type="http://schemas.openxmlformats.org/officeDocument/2006/relationships/oleObject" Target="embeddings/oleObject81.bin"/><Relationship Id="rId228" Type="http://schemas.openxmlformats.org/officeDocument/2006/relationships/oleObject" Target="embeddings/oleObject109.bin"/><Relationship Id="rId435" Type="http://schemas.openxmlformats.org/officeDocument/2006/relationships/oleObject" Target="embeddings/oleObject211.bin"/><Relationship Id="rId477" Type="http://schemas.openxmlformats.org/officeDocument/2006/relationships/oleObject" Target="embeddings/oleObject235.bin"/><Relationship Id="rId281" Type="http://schemas.openxmlformats.org/officeDocument/2006/relationships/image" Target="media/image139.wmf"/><Relationship Id="rId337" Type="http://schemas.openxmlformats.org/officeDocument/2006/relationships/image" Target="media/image167.wmf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4.bin"/><Relationship Id="rId141" Type="http://schemas.openxmlformats.org/officeDocument/2006/relationships/oleObject" Target="embeddings/oleObject66.bin"/><Relationship Id="rId379" Type="http://schemas.openxmlformats.org/officeDocument/2006/relationships/image" Target="media/image188.wmf"/><Relationship Id="rId7" Type="http://schemas.openxmlformats.org/officeDocument/2006/relationships/endnotes" Target="endnotes.xml"/><Relationship Id="rId162" Type="http://schemas.openxmlformats.org/officeDocument/2006/relationships/oleObject" Target="embeddings/oleObject76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4.bin"/><Relationship Id="rId239" Type="http://schemas.openxmlformats.org/officeDocument/2006/relationships/image" Target="media/image118.wmf"/><Relationship Id="rId390" Type="http://schemas.openxmlformats.org/officeDocument/2006/relationships/image" Target="media/image194.wmf"/><Relationship Id="rId404" Type="http://schemas.openxmlformats.org/officeDocument/2006/relationships/image" Target="media/image201.wmf"/><Relationship Id="rId425" Type="http://schemas.openxmlformats.org/officeDocument/2006/relationships/image" Target="media/image212.wmf"/><Relationship Id="rId446" Type="http://schemas.openxmlformats.org/officeDocument/2006/relationships/oleObject" Target="embeddings/oleObject217.bin"/><Relationship Id="rId467" Type="http://schemas.openxmlformats.org/officeDocument/2006/relationships/oleObject" Target="embeddings/oleObject229.bin"/><Relationship Id="rId250" Type="http://schemas.openxmlformats.org/officeDocument/2006/relationships/image" Target="media/image123.wmf"/><Relationship Id="rId271" Type="http://schemas.openxmlformats.org/officeDocument/2006/relationships/image" Target="media/image134.wmf"/><Relationship Id="rId292" Type="http://schemas.openxmlformats.org/officeDocument/2006/relationships/oleObject" Target="embeddings/oleObject141.bin"/><Relationship Id="rId306" Type="http://schemas.openxmlformats.org/officeDocument/2006/relationships/oleObject" Target="embeddings/oleObject148.bin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131" Type="http://schemas.openxmlformats.org/officeDocument/2006/relationships/oleObject" Target="embeddings/oleObject61.bin"/><Relationship Id="rId327" Type="http://schemas.openxmlformats.org/officeDocument/2006/relationships/image" Target="media/image162.wmf"/><Relationship Id="rId348" Type="http://schemas.openxmlformats.org/officeDocument/2006/relationships/oleObject" Target="embeddings/oleObject169.bin"/><Relationship Id="rId369" Type="http://schemas.openxmlformats.org/officeDocument/2006/relationships/image" Target="media/image183.wmf"/><Relationship Id="rId152" Type="http://schemas.openxmlformats.org/officeDocument/2006/relationships/oleObject" Target="embeddings/oleObject71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229" Type="http://schemas.openxmlformats.org/officeDocument/2006/relationships/image" Target="media/image113.wmf"/><Relationship Id="rId380" Type="http://schemas.openxmlformats.org/officeDocument/2006/relationships/oleObject" Target="embeddings/oleObject185.bin"/><Relationship Id="rId415" Type="http://schemas.openxmlformats.org/officeDocument/2006/relationships/image" Target="media/image206.wmf"/><Relationship Id="rId436" Type="http://schemas.openxmlformats.org/officeDocument/2006/relationships/image" Target="media/image218.wmf"/><Relationship Id="rId457" Type="http://schemas.openxmlformats.org/officeDocument/2006/relationships/oleObject" Target="embeddings/oleObject223.bin"/><Relationship Id="rId240" Type="http://schemas.openxmlformats.org/officeDocument/2006/relationships/oleObject" Target="embeddings/oleObject115.bin"/><Relationship Id="rId261" Type="http://schemas.openxmlformats.org/officeDocument/2006/relationships/image" Target="media/image129.wmf"/><Relationship Id="rId478" Type="http://schemas.openxmlformats.org/officeDocument/2006/relationships/image" Target="media/image236.wmf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36.bin"/><Relationship Id="rId317" Type="http://schemas.openxmlformats.org/officeDocument/2006/relationships/image" Target="media/image157.wmf"/><Relationship Id="rId338" Type="http://schemas.openxmlformats.org/officeDocument/2006/relationships/oleObject" Target="embeddings/oleObject164.bin"/><Relationship Id="rId359" Type="http://schemas.openxmlformats.org/officeDocument/2006/relationships/image" Target="media/image178.wmf"/><Relationship Id="rId8" Type="http://schemas.openxmlformats.org/officeDocument/2006/relationships/image" Target="media/image1.png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6.bin"/><Relationship Id="rId142" Type="http://schemas.openxmlformats.org/officeDocument/2006/relationships/image" Target="media/image69.wmf"/><Relationship Id="rId163" Type="http://schemas.openxmlformats.org/officeDocument/2006/relationships/image" Target="media/image80.wmf"/><Relationship Id="rId184" Type="http://schemas.openxmlformats.org/officeDocument/2006/relationships/oleObject" Target="embeddings/oleObject87.bin"/><Relationship Id="rId219" Type="http://schemas.openxmlformats.org/officeDocument/2006/relationships/image" Target="media/image108.wmf"/><Relationship Id="rId370" Type="http://schemas.openxmlformats.org/officeDocument/2006/relationships/oleObject" Target="embeddings/oleObject180.bin"/><Relationship Id="rId391" Type="http://schemas.openxmlformats.org/officeDocument/2006/relationships/oleObject" Target="embeddings/oleObject190.bin"/><Relationship Id="rId405" Type="http://schemas.openxmlformats.org/officeDocument/2006/relationships/oleObject" Target="embeddings/oleObject197.bin"/><Relationship Id="rId426" Type="http://schemas.openxmlformats.org/officeDocument/2006/relationships/oleObject" Target="embeddings/oleObject207.bin"/><Relationship Id="rId447" Type="http://schemas.openxmlformats.org/officeDocument/2006/relationships/image" Target="media/image223.wmf"/><Relationship Id="rId230" Type="http://schemas.openxmlformats.org/officeDocument/2006/relationships/oleObject" Target="embeddings/oleObject110.bin"/><Relationship Id="rId251" Type="http://schemas.openxmlformats.org/officeDocument/2006/relationships/oleObject" Target="embeddings/oleObject121.bin"/><Relationship Id="rId468" Type="http://schemas.openxmlformats.org/officeDocument/2006/relationships/image" Target="media/image232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1.bin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28" Type="http://schemas.openxmlformats.org/officeDocument/2006/relationships/oleObject" Target="embeddings/oleObject159.bin"/><Relationship Id="rId349" Type="http://schemas.openxmlformats.org/officeDocument/2006/relationships/image" Target="media/image173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64.wmf"/><Relationship Id="rId153" Type="http://schemas.openxmlformats.org/officeDocument/2006/relationships/image" Target="media/image75.wmf"/><Relationship Id="rId174" Type="http://schemas.openxmlformats.org/officeDocument/2006/relationships/oleObject" Target="embeddings/oleObject82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oleObject" Target="embeddings/oleObject175.bin"/><Relationship Id="rId381" Type="http://schemas.openxmlformats.org/officeDocument/2006/relationships/image" Target="media/image189.wmf"/><Relationship Id="rId416" Type="http://schemas.openxmlformats.org/officeDocument/2006/relationships/oleObject" Target="embeddings/oleObject203.bin"/><Relationship Id="rId220" Type="http://schemas.openxmlformats.org/officeDocument/2006/relationships/oleObject" Target="embeddings/oleObject105.bin"/><Relationship Id="rId241" Type="http://schemas.openxmlformats.org/officeDocument/2006/relationships/image" Target="media/image119.wmf"/><Relationship Id="rId437" Type="http://schemas.openxmlformats.org/officeDocument/2006/relationships/oleObject" Target="embeddings/oleObject212.bin"/><Relationship Id="rId458" Type="http://schemas.openxmlformats.org/officeDocument/2006/relationships/image" Target="media/image228.wmf"/><Relationship Id="rId479" Type="http://schemas.openxmlformats.org/officeDocument/2006/relationships/oleObject" Target="embeddings/oleObject236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6.bin"/><Relationship Id="rId283" Type="http://schemas.openxmlformats.org/officeDocument/2006/relationships/image" Target="media/image140.wmf"/><Relationship Id="rId318" Type="http://schemas.openxmlformats.org/officeDocument/2006/relationships/oleObject" Target="embeddings/oleObject154.bin"/><Relationship Id="rId339" Type="http://schemas.openxmlformats.org/officeDocument/2006/relationships/image" Target="media/image168.wmf"/><Relationship Id="rId78" Type="http://schemas.openxmlformats.org/officeDocument/2006/relationships/oleObject" Target="embeddings/oleObject3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9.wmf"/><Relationship Id="rId143" Type="http://schemas.openxmlformats.org/officeDocument/2006/relationships/oleObject" Target="embeddings/oleObject67.bin"/><Relationship Id="rId164" Type="http://schemas.openxmlformats.org/officeDocument/2006/relationships/oleObject" Target="embeddings/oleObject77.bin"/><Relationship Id="rId185" Type="http://schemas.openxmlformats.org/officeDocument/2006/relationships/image" Target="media/image91.wmf"/><Relationship Id="rId350" Type="http://schemas.openxmlformats.org/officeDocument/2006/relationships/oleObject" Target="embeddings/oleObject170.bin"/><Relationship Id="rId371" Type="http://schemas.openxmlformats.org/officeDocument/2006/relationships/image" Target="media/image184.wmf"/><Relationship Id="rId406" Type="http://schemas.openxmlformats.org/officeDocument/2006/relationships/image" Target="media/image202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0.bin"/><Relationship Id="rId392" Type="http://schemas.openxmlformats.org/officeDocument/2006/relationships/image" Target="media/image195.wmf"/><Relationship Id="rId427" Type="http://schemas.openxmlformats.org/officeDocument/2006/relationships/image" Target="media/image213.png"/><Relationship Id="rId448" Type="http://schemas.openxmlformats.org/officeDocument/2006/relationships/oleObject" Target="embeddings/oleObject218.bin"/><Relationship Id="rId469" Type="http://schemas.openxmlformats.org/officeDocument/2006/relationships/oleObject" Target="embeddings/oleObject230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4.wmf"/><Relationship Id="rId252" Type="http://schemas.openxmlformats.org/officeDocument/2006/relationships/image" Target="media/image124.png"/><Relationship Id="rId273" Type="http://schemas.openxmlformats.org/officeDocument/2006/relationships/image" Target="media/image135.wmf"/><Relationship Id="rId294" Type="http://schemas.openxmlformats.org/officeDocument/2006/relationships/oleObject" Target="embeddings/oleObject142.bin"/><Relationship Id="rId308" Type="http://schemas.openxmlformats.org/officeDocument/2006/relationships/oleObject" Target="embeddings/oleObject149.bin"/><Relationship Id="rId329" Type="http://schemas.openxmlformats.org/officeDocument/2006/relationships/image" Target="media/image163.wmf"/><Relationship Id="rId480" Type="http://schemas.openxmlformats.org/officeDocument/2006/relationships/oleObject" Target="embeddings/oleObject237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2.bin"/><Relationship Id="rId154" Type="http://schemas.openxmlformats.org/officeDocument/2006/relationships/oleObject" Target="embeddings/oleObject72.bin"/><Relationship Id="rId175" Type="http://schemas.openxmlformats.org/officeDocument/2006/relationships/image" Target="media/image86.wmf"/><Relationship Id="rId340" Type="http://schemas.openxmlformats.org/officeDocument/2006/relationships/oleObject" Target="embeddings/oleObject165.bin"/><Relationship Id="rId361" Type="http://schemas.openxmlformats.org/officeDocument/2006/relationships/image" Target="media/image179.wmf"/><Relationship Id="rId196" Type="http://schemas.openxmlformats.org/officeDocument/2006/relationships/oleObject" Target="embeddings/oleObject93.bin"/><Relationship Id="rId200" Type="http://schemas.openxmlformats.org/officeDocument/2006/relationships/image" Target="media/image98.wmf"/><Relationship Id="rId382" Type="http://schemas.openxmlformats.org/officeDocument/2006/relationships/oleObject" Target="embeddings/oleObject186.bin"/><Relationship Id="rId417" Type="http://schemas.openxmlformats.org/officeDocument/2006/relationships/image" Target="media/image207.png"/><Relationship Id="rId438" Type="http://schemas.openxmlformats.org/officeDocument/2006/relationships/oleObject" Target="embeddings/oleObject213.bin"/><Relationship Id="rId459" Type="http://schemas.openxmlformats.org/officeDocument/2006/relationships/oleObject" Target="embeddings/oleObject224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6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37.bin"/><Relationship Id="rId319" Type="http://schemas.openxmlformats.org/officeDocument/2006/relationships/image" Target="media/image158.wmf"/><Relationship Id="rId470" Type="http://schemas.openxmlformats.org/officeDocument/2006/relationships/image" Target="media/image233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7.bin"/><Relationship Id="rId144" Type="http://schemas.openxmlformats.org/officeDocument/2006/relationships/image" Target="media/image70.wmf"/><Relationship Id="rId330" Type="http://schemas.openxmlformats.org/officeDocument/2006/relationships/oleObject" Target="embeddings/oleObject160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88.bin"/><Relationship Id="rId351" Type="http://schemas.openxmlformats.org/officeDocument/2006/relationships/image" Target="media/image174.wmf"/><Relationship Id="rId372" Type="http://schemas.openxmlformats.org/officeDocument/2006/relationships/oleObject" Target="embeddings/oleObject181.bin"/><Relationship Id="rId393" Type="http://schemas.openxmlformats.org/officeDocument/2006/relationships/oleObject" Target="embeddings/oleObject191.bin"/><Relationship Id="rId407" Type="http://schemas.openxmlformats.org/officeDocument/2006/relationships/oleObject" Target="embeddings/oleObject198.bin"/><Relationship Id="rId428" Type="http://schemas.openxmlformats.org/officeDocument/2006/relationships/image" Target="media/image214.wmf"/><Relationship Id="rId449" Type="http://schemas.openxmlformats.org/officeDocument/2006/relationships/oleObject" Target="embeddings/oleObject219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1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2.bin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460" Type="http://schemas.openxmlformats.org/officeDocument/2006/relationships/image" Target="media/image229.wmf"/><Relationship Id="rId481" Type="http://schemas.openxmlformats.org/officeDocument/2006/relationships/image" Target="media/image237.png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2.bin"/><Relationship Id="rId134" Type="http://schemas.openxmlformats.org/officeDocument/2006/relationships/image" Target="media/image65.wmf"/><Relationship Id="rId320" Type="http://schemas.openxmlformats.org/officeDocument/2006/relationships/oleObject" Target="embeddings/oleObject155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3.bin"/><Relationship Id="rId197" Type="http://schemas.openxmlformats.org/officeDocument/2006/relationships/image" Target="media/image97.wmf"/><Relationship Id="rId341" Type="http://schemas.openxmlformats.org/officeDocument/2006/relationships/image" Target="media/image169.wmf"/><Relationship Id="rId362" Type="http://schemas.openxmlformats.org/officeDocument/2006/relationships/oleObject" Target="embeddings/oleObject176.bin"/><Relationship Id="rId383" Type="http://schemas.openxmlformats.org/officeDocument/2006/relationships/image" Target="media/image190.wmf"/><Relationship Id="rId418" Type="http://schemas.openxmlformats.org/officeDocument/2006/relationships/image" Target="media/image208.wmf"/><Relationship Id="rId439" Type="http://schemas.openxmlformats.org/officeDocument/2006/relationships/image" Target="media/image219.wmf"/><Relationship Id="rId201" Type="http://schemas.openxmlformats.org/officeDocument/2006/relationships/oleObject" Target="embeddings/oleObject96.bin"/><Relationship Id="rId222" Type="http://schemas.openxmlformats.org/officeDocument/2006/relationships/oleObject" Target="embeddings/oleObject106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27.bin"/><Relationship Id="rId285" Type="http://schemas.openxmlformats.org/officeDocument/2006/relationships/image" Target="media/image141.wmf"/><Relationship Id="rId450" Type="http://schemas.openxmlformats.org/officeDocument/2006/relationships/image" Target="media/image224.wmf"/><Relationship Id="rId471" Type="http://schemas.openxmlformats.org/officeDocument/2006/relationships/oleObject" Target="embeddings/oleObject231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image" Target="media/image60.wmf"/><Relationship Id="rId310" Type="http://schemas.openxmlformats.org/officeDocument/2006/relationships/oleObject" Target="embeddings/oleObject150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68.bin"/><Relationship Id="rId166" Type="http://schemas.openxmlformats.org/officeDocument/2006/relationships/oleObject" Target="embeddings/oleObject78.bin"/><Relationship Id="rId187" Type="http://schemas.openxmlformats.org/officeDocument/2006/relationships/image" Target="media/image92.wmf"/><Relationship Id="rId331" Type="http://schemas.openxmlformats.org/officeDocument/2006/relationships/image" Target="media/image164.wmf"/><Relationship Id="rId352" Type="http://schemas.openxmlformats.org/officeDocument/2006/relationships/oleObject" Target="embeddings/oleObject171.bin"/><Relationship Id="rId373" Type="http://schemas.openxmlformats.org/officeDocument/2006/relationships/image" Target="media/image185.wmf"/><Relationship Id="rId394" Type="http://schemas.openxmlformats.org/officeDocument/2006/relationships/image" Target="media/image196.wmf"/><Relationship Id="rId408" Type="http://schemas.openxmlformats.org/officeDocument/2006/relationships/image" Target="media/image203.wmf"/><Relationship Id="rId429" Type="http://schemas.openxmlformats.org/officeDocument/2006/relationships/oleObject" Target="embeddings/oleObject208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2.bin"/><Relationship Id="rId440" Type="http://schemas.openxmlformats.org/officeDocument/2006/relationships/oleObject" Target="embeddings/oleObject214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3.bin"/><Relationship Id="rId300" Type="http://schemas.openxmlformats.org/officeDocument/2006/relationships/oleObject" Target="embeddings/oleObject145.bin"/><Relationship Id="rId461" Type="http://schemas.openxmlformats.org/officeDocument/2006/relationships/oleObject" Target="embeddings/oleObject225.bin"/><Relationship Id="rId482" Type="http://schemas.openxmlformats.org/officeDocument/2006/relationships/oleObject" Target="embeddings/oleObject238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3.bin"/><Relationship Id="rId156" Type="http://schemas.openxmlformats.org/officeDocument/2006/relationships/oleObject" Target="embeddings/oleObject73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4.bin"/><Relationship Id="rId321" Type="http://schemas.openxmlformats.org/officeDocument/2006/relationships/image" Target="media/image159.wmf"/><Relationship Id="rId342" Type="http://schemas.openxmlformats.org/officeDocument/2006/relationships/oleObject" Target="embeddings/oleObject166.bin"/><Relationship Id="rId363" Type="http://schemas.openxmlformats.org/officeDocument/2006/relationships/image" Target="media/image180.wmf"/><Relationship Id="rId384" Type="http://schemas.openxmlformats.org/officeDocument/2006/relationships/oleObject" Target="embeddings/oleObject187.bin"/><Relationship Id="rId419" Type="http://schemas.openxmlformats.org/officeDocument/2006/relationships/oleObject" Target="embeddings/oleObject204.bin"/><Relationship Id="rId202" Type="http://schemas.openxmlformats.org/officeDocument/2006/relationships/image" Target="media/image99.wmf"/><Relationship Id="rId223" Type="http://schemas.openxmlformats.org/officeDocument/2006/relationships/image" Target="media/image110.png"/><Relationship Id="rId244" Type="http://schemas.openxmlformats.org/officeDocument/2006/relationships/oleObject" Target="embeddings/oleObject117.bin"/><Relationship Id="rId430" Type="http://schemas.openxmlformats.org/officeDocument/2006/relationships/image" Target="media/image21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image" Target="media/image131.wmf"/><Relationship Id="rId286" Type="http://schemas.openxmlformats.org/officeDocument/2006/relationships/oleObject" Target="embeddings/oleObject138.bin"/><Relationship Id="rId451" Type="http://schemas.openxmlformats.org/officeDocument/2006/relationships/oleObject" Target="embeddings/oleObject220.bin"/><Relationship Id="rId472" Type="http://schemas.openxmlformats.org/officeDocument/2006/relationships/image" Target="media/image234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oleObject" Target="embeddings/oleObject58.bin"/><Relationship Id="rId146" Type="http://schemas.openxmlformats.org/officeDocument/2006/relationships/image" Target="media/image71.png"/><Relationship Id="rId167" Type="http://schemas.openxmlformats.org/officeDocument/2006/relationships/image" Target="media/image82.wmf"/><Relationship Id="rId188" Type="http://schemas.openxmlformats.org/officeDocument/2006/relationships/oleObject" Target="embeddings/oleObject89.bin"/><Relationship Id="rId311" Type="http://schemas.openxmlformats.org/officeDocument/2006/relationships/image" Target="media/image154.wmf"/><Relationship Id="rId332" Type="http://schemas.openxmlformats.org/officeDocument/2006/relationships/oleObject" Target="embeddings/oleObject161.bin"/><Relationship Id="rId353" Type="http://schemas.openxmlformats.org/officeDocument/2006/relationships/image" Target="media/image175.wmf"/><Relationship Id="rId374" Type="http://schemas.openxmlformats.org/officeDocument/2006/relationships/oleObject" Target="embeddings/oleObject182.bin"/><Relationship Id="rId395" Type="http://schemas.openxmlformats.org/officeDocument/2006/relationships/oleObject" Target="embeddings/oleObject192.bin"/><Relationship Id="rId409" Type="http://schemas.openxmlformats.org/officeDocument/2006/relationships/oleObject" Target="embeddings/oleObject199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2.bin"/><Relationship Id="rId420" Type="http://schemas.openxmlformats.org/officeDocument/2006/relationships/image" Target="media/image209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3.bin"/><Relationship Id="rId297" Type="http://schemas.openxmlformats.org/officeDocument/2006/relationships/image" Target="media/image147.wmf"/><Relationship Id="rId441" Type="http://schemas.openxmlformats.org/officeDocument/2006/relationships/image" Target="media/image220.wmf"/><Relationship Id="rId462" Type="http://schemas.openxmlformats.org/officeDocument/2006/relationships/image" Target="media/image230.wmf"/><Relationship Id="rId483" Type="http://schemas.openxmlformats.org/officeDocument/2006/relationships/image" Target="media/image238.wmf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3.bin"/><Relationship Id="rId136" Type="http://schemas.openxmlformats.org/officeDocument/2006/relationships/image" Target="media/image66.wmf"/><Relationship Id="rId157" Type="http://schemas.openxmlformats.org/officeDocument/2006/relationships/image" Target="media/image77.wmf"/><Relationship Id="rId178" Type="http://schemas.openxmlformats.org/officeDocument/2006/relationships/oleObject" Target="embeddings/oleObject84.bin"/><Relationship Id="rId301" Type="http://schemas.openxmlformats.org/officeDocument/2006/relationships/image" Target="media/image149.wmf"/><Relationship Id="rId322" Type="http://schemas.openxmlformats.org/officeDocument/2006/relationships/oleObject" Target="embeddings/oleObject156.bin"/><Relationship Id="rId343" Type="http://schemas.openxmlformats.org/officeDocument/2006/relationships/image" Target="media/image170.wmf"/><Relationship Id="rId364" Type="http://schemas.openxmlformats.org/officeDocument/2006/relationships/oleObject" Target="embeddings/oleObject177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385" Type="http://schemas.openxmlformats.org/officeDocument/2006/relationships/image" Target="media/image191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7.bin"/><Relationship Id="rId245" Type="http://schemas.openxmlformats.org/officeDocument/2006/relationships/image" Target="media/image121.wmf"/><Relationship Id="rId266" Type="http://schemas.openxmlformats.org/officeDocument/2006/relationships/oleObject" Target="embeddings/oleObject128.bin"/><Relationship Id="rId287" Type="http://schemas.openxmlformats.org/officeDocument/2006/relationships/image" Target="media/image142.wmf"/><Relationship Id="rId410" Type="http://schemas.openxmlformats.org/officeDocument/2006/relationships/image" Target="media/image204.wmf"/><Relationship Id="rId431" Type="http://schemas.openxmlformats.org/officeDocument/2006/relationships/oleObject" Target="embeddings/oleObject209.bin"/><Relationship Id="rId452" Type="http://schemas.openxmlformats.org/officeDocument/2006/relationships/image" Target="media/image225.wmf"/><Relationship Id="rId473" Type="http://schemas.openxmlformats.org/officeDocument/2006/relationships/oleObject" Target="embeddings/oleObject232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50.wmf"/><Relationship Id="rId126" Type="http://schemas.openxmlformats.org/officeDocument/2006/relationships/image" Target="media/image61.wmf"/><Relationship Id="rId147" Type="http://schemas.openxmlformats.org/officeDocument/2006/relationships/image" Target="media/image72.wmf"/><Relationship Id="rId168" Type="http://schemas.openxmlformats.org/officeDocument/2006/relationships/oleObject" Target="embeddings/oleObject79.bin"/><Relationship Id="rId312" Type="http://schemas.openxmlformats.org/officeDocument/2006/relationships/oleObject" Target="embeddings/oleObject151.bin"/><Relationship Id="rId333" Type="http://schemas.openxmlformats.org/officeDocument/2006/relationships/image" Target="media/image165.wmf"/><Relationship Id="rId354" Type="http://schemas.openxmlformats.org/officeDocument/2006/relationships/oleObject" Target="embeddings/oleObject17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93.wmf"/><Relationship Id="rId375" Type="http://schemas.openxmlformats.org/officeDocument/2006/relationships/image" Target="media/image186.wmf"/><Relationship Id="rId396" Type="http://schemas.openxmlformats.org/officeDocument/2006/relationships/image" Target="media/image197.wmf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3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4.bin"/><Relationship Id="rId400" Type="http://schemas.openxmlformats.org/officeDocument/2006/relationships/image" Target="media/image199.wmf"/><Relationship Id="rId421" Type="http://schemas.openxmlformats.org/officeDocument/2006/relationships/oleObject" Target="embeddings/oleObject205.bin"/><Relationship Id="rId442" Type="http://schemas.openxmlformats.org/officeDocument/2006/relationships/oleObject" Target="embeddings/oleObject215.bin"/><Relationship Id="rId463" Type="http://schemas.openxmlformats.org/officeDocument/2006/relationships/oleObject" Target="embeddings/oleObject226.bin"/><Relationship Id="rId484" Type="http://schemas.openxmlformats.org/officeDocument/2006/relationships/oleObject" Target="embeddings/oleObject239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4.bin"/><Relationship Id="rId302" Type="http://schemas.openxmlformats.org/officeDocument/2006/relationships/oleObject" Target="embeddings/oleObject146.bin"/><Relationship Id="rId323" Type="http://schemas.openxmlformats.org/officeDocument/2006/relationships/image" Target="media/image160.wmf"/><Relationship Id="rId344" Type="http://schemas.openxmlformats.org/officeDocument/2006/relationships/oleObject" Target="embeddings/oleObject167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image" Target="media/image88.wmf"/><Relationship Id="rId365" Type="http://schemas.openxmlformats.org/officeDocument/2006/relationships/image" Target="media/image181.wmf"/><Relationship Id="rId386" Type="http://schemas.openxmlformats.org/officeDocument/2006/relationships/oleObject" Target="embeddings/oleObject188.bin"/><Relationship Id="rId190" Type="http://schemas.openxmlformats.org/officeDocument/2006/relationships/oleObject" Target="embeddings/oleObject90.bin"/><Relationship Id="rId204" Type="http://schemas.openxmlformats.org/officeDocument/2006/relationships/image" Target="media/image100.wmf"/><Relationship Id="rId225" Type="http://schemas.openxmlformats.org/officeDocument/2006/relationships/image" Target="media/image111.wmf"/><Relationship Id="rId246" Type="http://schemas.openxmlformats.org/officeDocument/2006/relationships/oleObject" Target="embeddings/oleObject118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39.bin"/><Relationship Id="rId411" Type="http://schemas.openxmlformats.org/officeDocument/2006/relationships/oleObject" Target="embeddings/oleObject200.bin"/><Relationship Id="rId432" Type="http://schemas.openxmlformats.org/officeDocument/2006/relationships/image" Target="media/image216.wmf"/><Relationship Id="rId453" Type="http://schemas.openxmlformats.org/officeDocument/2006/relationships/oleObject" Target="embeddings/oleObject221.bin"/><Relationship Id="rId474" Type="http://schemas.openxmlformats.org/officeDocument/2006/relationships/oleObject" Target="embeddings/oleObject233.bin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59.bin"/><Relationship Id="rId313" Type="http://schemas.openxmlformats.org/officeDocument/2006/relationships/image" Target="media/image15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69.bin"/><Relationship Id="rId169" Type="http://schemas.openxmlformats.org/officeDocument/2006/relationships/image" Target="media/image83.wmf"/><Relationship Id="rId334" Type="http://schemas.openxmlformats.org/officeDocument/2006/relationships/oleObject" Target="embeddings/oleObject162.bin"/><Relationship Id="rId355" Type="http://schemas.openxmlformats.org/officeDocument/2006/relationships/image" Target="media/image176.wmf"/><Relationship Id="rId376" Type="http://schemas.openxmlformats.org/officeDocument/2006/relationships/oleObject" Target="embeddings/oleObject183.bin"/><Relationship Id="rId397" Type="http://schemas.openxmlformats.org/officeDocument/2006/relationships/oleObject" Target="embeddings/oleObject193.bin"/><Relationship Id="rId4" Type="http://schemas.openxmlformats.org/officeDocument/2006/relationships/settings" Target="settings.xml"/><Relationship Id="rId180" Type="http://schemas.openxmlformats.org/officeDocument/2006/relationships/oleObject" Target="embeddings/oleObject85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3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4.bin"/><Relationship Id="rId401" Type="http://schemas.openxmlformats.org/officeDocument/2006/relationships/oleObject" Target="embeddings/oleObject195.bin"/><Relationship Id="rId422" Type="http://schemas.openxmlformats.org/officeDocument/2006/relationships/image" Target="media/image210.wmf"/><Relationship Id="rId443" Type="http://schemas.openxmlformats.org/officeDocument/2006/relationships/image" Target="media/image221.wmf"/><Relationship Id="rId464" Type="http://schemas.openxmlformats.org/officeDocument/2006/relationships/image" Target="media/image231.wmf"/><Relationship Id="rId303" Type="http://schemas.openxmlformats.org/officeDocument/2006/relationships/image" Target="media/image150.wmf"/><Relationship Id="rId485" Type="http://schemas.openxmlformats.org/officeDocument/2006/relationships/footer" Target="footer1.xml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image" Target="media/image67.wmf"/><Relationship Id="rId345" Type="http://schemas.openxmlformats.org/officeDocument/2006/relationships/image" Target="media/image171.wmf"/><Relationship Id="rId387" Type="http://schemas.openxmlformats.org/officeDocument/2006/relationships/image" Target="media/image192.png"/><Relationship Id="rId191" Type="http://schemas.openxmlformats.org/officeDocument/2006/relationships/image" Target="media/image94.wmf"/><Relationship Id="rId205" Type="http://schemas.openxmlformats.org/officeDocument/2006/relationships/oleObject" Target="embeddings/oleObject98.bin"/><Relationship Id="rId247" Type="http://schemas.openxmlformats.org/officeDocument/2006/relationships/image" Target="media/image122.wmf"/><Relationship Id="rId412" Type="http://schemas.openxmlformats.org/officeDocument/2006/relationships/image" Target="media/image205.wmf"/><Relationship Id="rId107" Type="http://schemas.openxmlformats.org/officeDocument/2006/relationships/image" Target="media/image51.wmf"/><Relationship Id="rId289" Type="http://schemas.openxmlformats.org/officeDocument/2006/relationships/image" Target="media/image143.wmf"/><Relationship Id="rId454" Type="http://schemas.openxmlformats.org/officeDocument/2006/relationships/image" Target="media/image226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3.wmf"/><Relationship Id="rId314" Type="http://schemas.openxmlformats.org/officeDocument/2006/relationships/oleObject" Target="embeddings/oleObject152.bin"/><Relationship Id="rId356" Type="http://schemas.openxmlformats.org/officeDocument/2006/relationships/oleObject" Target="embeddings/oleObject173.bin"/><Relationship Id="rId398" Type="http://schemas.openxmlformats.org/officeDocument/2006/relationships/image" Target="media/image198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5.bin"/><Relationship Id="rId216" Type="http://schemas.openxmlformats.org/officeDocument/2006/relationships/oleObject" Target="embeddings/oleObject103.bin"/><Relationship Id="rId423" Type="http://schemas.openxmlformats.org/officeDocument/2006/relationships/oleObject" Target="embeddings/oleObject206.bin"/><Relationship Id="rId258" Type="http://schemas.openxmlformats.org/officeDocument/2006/relationships/oleObject" Target="embeddings/oleObject124.bin"/><Relationship Id="rId465" Type="http://schemas.openxmlformats.org/officeDocument/2006/relationships/oleObject" Target="embeddings/oleObject227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image" Target="media/image57.wmf"/><Relationship Id="rId325" Type="http://schemas.openxmlformats.org/officeDocument/2006/relationships/image" Target="media/image161.wmf"/><Relationship Id="rId367" Type="http://schemas.openxmlformats.org/officeDocument/2006/relationships/image" Target="media/image182.wmf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269" Type="http://schemas.openxmlformats.org/officeDocument/2006/relationships/image" Target="media/image133.wmf"/><Relationship Id="rId434" Type="http://schemas.openxmlformats.org/officeDocument/2006/relationships/image" Target="media/image217.wmf"/><Relationship Id="rId476" Type="http://schemas.openxmlformats.org/officeDocument/2006/relationships/oleObject" Target="embeddings/oleObject234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0.bin"/><Relationship Id="rId280" Type="http://schemas.openxmlformats.org/officeDocument/2006/relationships/oleObject" Target="embeddings/oleObject135.bin"/><Relationship Id="rId336" Type="http://schemas.openxmlformats.org/officeDocument/2006/relationships/oleObject" Target="embeddings/oleObject163.bin"/><Relationship Id="rId75" Type="http://schemas.openxmlformats.org/officeDocument/2006/relationships/image" Target="media/image35.wmf"/><Relationship Id="rId140" Type="http://schemas.openxmlformats.org/officeDocument/2006/relationships/image" Target="media/image68.wmf"/><Relationship Id="rId182" Type="http://schemas.openxmlformats.org/officeDocument/2006/relationships/oleObject" Target="embeddings/oleObject86.bin"/><Relationship Id="rId378" Type="http://schemas.openxmlformats.org/officeDocument/2006/relationships/oleObject" Target="embeddings/oleObject184.bin"/><Relationship Id="rId403" Type="http://schemas.openxmlformats.org/officeDocument/2006/relationships/oleObject" Target="embeddings/oleObject196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4.bin"/><Relationship Id="rId445" Type="http://schemas.openxmlformats.org/officeDocument/2006/relationships/image" Target="media/image222.wmf"/><Relationship Id="rId487" Type="http://schemas.openxmlformats.org/officeDocument/2006/relationships/theme" Target="theme/theme1.xml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47" Type="http://schemas.openxmlformats.org/officeDocument/2006/relationships/image" Target="media/image172.wmf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4.wmf"/><Relationship Id="rId389" Type="http://schemas.openxmlformats.org/officeDocument/2006/relationships/oleObject" Target="embeddings/oleObject189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oleObject" Target="embeddings/oleObject120.bin"/><Relationship Id="rId414" Type="http://schemas.openxmlformats.org/officeDocument/2006/relationships/oleObject" Target="embeddings/oleObject202.bin"/><Relationship Id="rId456" Type="http://schemas.openxmlformats.org/officeDocument/2006/relationships/image" Target="media/image227.wmf"/><Relationship Id="rId13" Type="http://schemas.openxmlformats.org/officeDocument/2006/relationships/image" Target="media/image4.wmf"/><Relationship Id="rId109" Type="http://schemas.openxmlformats.org/officeDocument/2006/relationships/image" Target="media/image52.png"/><Relationship Id="rId260" Type="http://schemas.openxmlformats.org/officeDocument/2006/relationships/oleObject" Target="embeddings/oleObject125.bin"/><Relationship Id="rId316" Type="http://schemas.openxmlformats.org/officeDocument/2006/relationships/oleObject" Target="embeddings/oleObject153.bin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image" Target="media/image58.wmf"/><Relationship Id="rId358" Type="http://schemas.openxmlformats.org/officeDocument/2006/relationships/oleObject" Target="embeddings/oleObject17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169FD-8B69-41BB-A40D-FCBF23B39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15</Pages>
  <Words>2762</Words>
  <Characters>15748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1148</cp:revision>
  <cp:lastPrinted>2014-08-01T14:45:00Z</cp:lastPrinted>
  <dcterms:created xsi:type="dcterms:W3CDTF">2015-06-22T01:16:00Z</dcterms:created>
  <dcterms:modified xsi:type="dcterms:W3CDTF">2019-09-04T16:45:00Z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