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89194B">
        <w:rPr>
          <w:b/>
        </w:rPr>
        <w:t>4</w:t>
      </w:r>
      <w:r w:rsidRPr="00AF2C67">
        <w:rPr>
          <w:b/>
        </w:rPr>
        <w:t>1</w:t>
      </w:r>
      <w:r w:rsidR="00D80516">
        <w:rPr>
          <w:b/>
        </w:rPr>
        <w:t>5</w:t>
      </w:r>
      <w:r w:rsidRPr="00AF2C67">
        <w:rPr>
          <w:b/>
        </w:rPr>
        <w:t xml:space="preserve"> – Calculus I</w:t>
      </w:r>
      <w:r w:rsidR="00464DB1">
        <w:rPr>
          <w:b/>
        </w:rPr>
        <w:t>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5574FA">
        <w:rPr>
          <w:b/>
          <w:sz w:val="28"/>
        </w:rPr>
        <w:t>4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CD7E21" w:rsidP="00366215">
      <w:pPr>
        <w:tabs>
          <w:tab w:val="left" w:pos="4320"/>
        </w:tabs>
        <w:spacing w:line="276" w:lineRule="auto"/>
      </w:pPr>
      <w:r>
        <w:rPr>
          <w:i/>
        </w:rPr>
        <w:t>Professor</w:t>
      </w:r>
      <w:bookmarkStart w:id="0" w:name="_GoBack"/>
      <w:bookmarkEnd w:id="0"/>
      <w:r w:rsidR="002E4C4B">
        <w:t>: Fred Khoury</w:t>
      </w:r>
    </w:p>
    <w:p w:rsidR="002E4C4B" w:rsidRDefault="002E4C4B" w:rsidP="009344CC">
      <w:pPr>
        <w:spacing w:line="360" w:lineRule="auto"/>
      </w:pPr>
    </w:p>
    <w:p w:rsidR="00DA546D" w:rsidRDefault="00DA546D" w:rsidP="00DA546D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Let </w:t>
      </w:r>
      <w:r w:rsidRPr="00DA546D">
        <w:rPr>
          <w:i/>
        </w:rPr>
        <w:t>C</w:t>
      </w:r>
      <w:r>
        <w:t xml:space="preserve"> be the circle of radius 2 centered at the origin with counterclockwise orientation</w:t>
      </w:r>
    </w:p>
    <w:p w:rsidR="00DA546D" w:rsidRDefault="00DA546D" w:rsidP="00DA546D">
      <w:pPr>
        <w:pStyle w:val="ListParagraph"/>
        <w:numPr>
          <w:ilvl w:val="0"/>
          <w:numId w:val="41"/>
        </w:numPr>
        <w:spacing w:line="276" w:lineRule="auto"/>
        <w:ind w:left="900"/>
      </w:pPr>
      <w:r>
        <w:t xml:space="preserve">Give the unit outward vector at any point </w:t>
      </w:r>
      <w:r w:rsidR="00FE705D" w:rsidRPr="00FE705D">
        <w:rPr>
          <w:position w:val="-14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35pt;height:20.35pt" o:ole="">
            <v:imagedata r:id="rId8" o:title=""/>
          </v:shape>
          <o:OLEObject Type="Embed" ProgID="Equation.DSMT4" ShapeID="_x0000_i1025" DrawAspect="Content" ObjectID="_1562312136" r:id="rId9"/>
        </w:object>
      </w:r>
      <w:r>
        <w:t xml:space="preserve"> on </w:t>
      </w:r>
      <w:r w:rsidRPr="00DA546D">
        <w:rPr>
          <w:i/>
        </w:rPr>
        <w:t>C</w:t>
      </w:r>
      <w:r>
        <w:t>.</w:t>
      </w:r>
    </w:p>
    <w:p w:rsidR="00DA546D" w:rsidRDefault="00DA546D" w:rsidP="00DA546D">
      <w:pPr>
        <w:pStyle w:val="ListParagraph"/>
        <w:numPr>
          <w:ilvl w:val="0"/>
          <w:numId w:val="41"/>
        </w:numPr>
        <w:spacing w:line="276" w:lineRule="auto"/>
        <w:ind w:left="900"/>
      </w:pPr>
      <w:r>
        <w:t xml:space="preserve">Find the normal component of the vector field </w:t>
      </w:r>
      <w:r w:rsidR="00FE705D" w:rsidRPr="00FE705D">
        <w:rPr>
          <w:position w:val="-14"/>
        </w:rPr>
        <w:object w:dxaOrig="1480" w:dyaOrig="400">
          <v:shape id="_x0000_i1026" type="#_x0000_t75" style="width:74.35pt;height:20.35pt" o:ole="">
            <v:imagedata r:id="rId10" o:title=""/>
          </v:shape>
          <o:OLEObject Type="Embed" ProgID="Equation.DSMT4" ShapeID="_x0000_i1026" DrawAspect="Content" ObjectID="_1562312137" r:id="rId11"/>
        </w:object>
      </w:r>
      <w:r>
        <w:t xml:space="preserve"> at any point on </w:t>
      </w:r>
      <w:r w:rsidRPr="00440040">
        <w:rPr>
          <w:i/>
        </w:rPr>
        <w:t>C</w:t>
      </w:r>
      <w:r>
        <w:t>.</w:t>
      </w:r>
    </w:p>
    <w:p w:rsidR="00DA546D" w:rsidRDefault="00DA546D" w:rsidP="00DA546D">
      <w:pPr>
        <w:pStyle w:val="ListParagraph"/>
        <w:numPr>
          <w:ilvl w:val="0"/>
          <w:numId w:val="41"/>
        </w:numPr>
        <w:spacing w:after="0" w:line="276" w:lineRule="auto"/>
        <w:ind w:left="900"/>
      </w:pPr>
      <w:r>
        <w:t xml:space="preserve">Find the normal component of the vector field </w:t>
      </w:r>
      <w:r w:rsidR="00FE705D" w:rsidRPr="00FE705D">
        <w:rPr>
          <w:position w:val="-34"/>
        </w:rPr>
        <w:object w:dxaOrig="1320" w:dyaOrig="760">
          <v:shape id="_x0000_i1027" type="#_x0000_t75" style="width:66pt;height:38.35pt" o:ole="">
            <v:imagedata r:id="rId12" o:title=""/>
          </v:shape>
          <o:OLEObject Type="Embed" ProgID="Equation.DSMT4" ShapeID="_x0000_i1027" DrawAspect="Content" ObjectID="_1562312138" r:id="rId13"/>
        </w:object>
      </w:r>
      <w:r>
        <w:t xml:space="preserve"> at any point on </w:t>
      </w:r>
      <w:r w:rsidRPr="00440040">
        <w:rPr>
          <w:i/>
        </w:rPr>
        <w:t>C</w:t>
      </w:r>
      <w:r>
        <w:t>.</w:t>
      </w:r>
    </w:p>
    <w:p w:rsidR="00DA546D" w:rsidRDefault="00E86A4B" w:rsidP="00E86A4B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>
        <w:t xml:space="preserve">Evaluate the line integral </w:t>
      </w:r>
      <w:r w:rsidR="00FE705D" w:rsidRPr="00FE705D">
        <w:rPr>
          <w:position w:val="-34"/>
        </w:rPr>
        <w:object w:dxaOrig="2240" w:dyaOrig="760">
          <v:shape id="_x0000_i1028" type="#_x0000_t75" style="width:111.65pt;height:38.35pt" o:ole="">
            <v:imagedata r:id="rId14" o:title=""/>
          </v:shape>
          <o:OLEObject Type="Embed" ProgID="Equation.DSMT4" ShapeID="_x0000_i1028" DrawAspect="Content" ObjectID="_1562312139" r:id="rId15"/>
        </w:object>
      </w:r>
      <w:r>
        <w:t xml:space="preserve"> </w:t>
      </w:r>
      <w:r w:rsidRPr="007D3FC1">
        <w:rPr>
          <w:i/>
        </w:rPr>
        <w:t xml:space="preserve">C </w:t>
      </w:r>
      <w:r>
        <w:t xml:space="preserve">is the upper half of a circle </w:t>
      </w:r>
      <w:r w:rsidR="00FE705D" w:rsidRPr="00FE705D">
        <w:rPr>
          <w:position w:val="-14"/>
        </w:rPr>
        <w:object w:dxaOrig="3960" w:dyaOrig="400">
          <v:shape id="_x0000_i1029" type="#_x0000_t75" style="width:198pt;height:20.35pt" o:ole="">
            <v:imagedata r:id="rId16" o:title=""/>
          </v:shape>
          <o:OLEObject Type="Embed" ProgID="Equation.DSMT4" ShapeID="_x0000_i1029" DrawAspect="Content" ObjectID="_1562312140" r:id="rId17"/>
        </w:object>
      </w:r>
    </w:p>
    <w:p w:rsidR="002E3B4B" w:rsidRDefault="002E3B4B" w:rsidP="002E3B4B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>
        <w:t xml:space="preserve">Evaluate the line integral </w:t>
      </w:r>
      <w:r w:rsidR="00FE705D" w:rsidRPr="00FE705D">
        <w:rPr>
          <w:position w:val="-34"/>
        </w:rPr>
        <w:object w:dxaOrig="1260" w:dyaOrig="760">
          <v:shape id="_x0000_i1030" type="#_x0000_t75" style="width:63pt;height:38.35pt" o:ole="">
            <v:imagedata r:id="rId18" o:title=""/>
          </v:shape>
          <o:OLEObject Type="Embed" ProgID="Equation.DSMT4" ShapeID="_x0000_i1030" DrawAspect="Content" ObjectID="_1562312141" r:id="rId19"/>
        </w:object>
      </w:r>
      <w:r>
        <w:t xml:space="preserve"> </w:t>
      </w:r>
      <w:r w:rsidRPr="007D3FC1">
        <w:rPr>
          <w:i/>
        </w:rPr>
        <w:t>C</w:t>
      </w:r>
      <w:r>
        <w:t xml:space="preserve"> is the path  </w:t>
      </w:r>
      <w:r w:rsidR="00FE705D" w:rsidRPr="00FE705D">
        <w:rPr>
          <w:position w:val="-14"/>
        </w:rPr>
        <w:object w:dxaOrig="3180" w:dyaOrig="400">
          <v:shape id="_x0000_i1031" type="#_x0000_t75" style="width:159pt;height:20.35pt" o:ole="">
            <v:imagedata r:id="rId20" o:title=""/>
          </v:shape>
          <o:OLEObject Type="Embed" ProgID="Equation.DSMT4" ShapeID="_x0000_i1031" DrawAspect="Content" ObjectID="_1562312142" r:id="rId21"/>
        </w:object>
      </w:r>
    </w:p>
    <w:p w:rsidR="005B4BCB" w:rsidRDefault="005B4BCB" w:rsidP="00246F76">
      <w:pPr>
        <w:pStyle w:val="ListParagraph"/>
        <w:numPr>
          <w:ilvl w:val="0"/>
          <w:numId w:val="24"/>
        </w:numPr>
        <w:spacing w:after="0" w:line="480" w:lineRule="auto"/>
        <w:ind w:left="540" w:hanging="540"/>
      </w:pPr>
      <w:r>
        <w:t xml:space="preserve">Integrate </w:t>
      </w:r>
      <w:r w:rsidR="00FE705D" w:rsidRPr="00FE705D">
        <w:rPr>
          <w:position w:val="-14"/>
        </w:rPr>
        <w:object w:dxaOrig="2160" w:dyaOrig="520">
          <v:shape id="_x0000_i1032" type="#_x0000_t75" style="width:108pt;height:26.35pt" o:ole="">
            <v:imagedata r:id="rId22" o:title=""/>
          </v:shape>
          <o:OLEObject Type="Embed" ProgID="Equation.DSMT4" ShapeID="_x0000_i1032" DrawAspect="Content" ObjectID="_1562312143" r:id="rId23"/>
        </w:object>
      </w:r>
      <w:r>
        <w:t xml:space="preserve"> over the circle </w:t>
      </w:r>
      <w:r w:rsidR="00FE705D" w:rsidRPr="00FE705D">
        <w:rPr>
          <w:position w:val="-14"/>
        </w:rPr>
        <w:object w:dxaOrig="3960" w:dyaOrig="400">
          <v:shape id="_x0000_i1033" type="#_x0000_t75" style="width:198pt;height:20.35pt" o:ole="">
            <v:imagedata r:id="rId24" o:title=""/>
          </v:shape>
          <o:OLEObject Type="Embed" ProgID="Equation.DSMT4" ShapeID="_x0000_i1033" DrawAspect="Content" ObjectID="_1562312144" r:id="rId25"/>
        </w:object>
      </w:r>
    </w:p>
    <w:p w:rsidR="005B4BCB" w:rsidRDefault="005B4BCB" w:rsidP="00A974D0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Integrate </w:t>
      </w:r>
      <w:r w:rsidR="00FE705D" w:rsidRPr="00FE705D">
        <w:rPr>
          <w:position w:val="-14"/>
        </w:rPr>
        <w:object w:dxaOrig="2100" w:dyaOrig="460">
          <v:shape id="_x0000_i1034" type="#_x0000_t75" style="width:105pt;height:23.35pt" o:ole="">
            <v:imagedata r:id="rId26" o:title=""/>
          </v:shape>
          <o:OLEObject Type="Embed" ProgID="Equation.DSMT4" ShapeID="_x0000_i1034" DrawAspect="Content" ObjectID="_1562312145" r:id="rId27"/>
        </w:object>
      </w:r>
      <w:r>
        <w:t xml:space="preserve"> over the </w:t>
      </w:r>
      <w:r w:rsidR="00FF5237">
        <w:t>involute curve</w:t>
      </w:r>
      <w:r>
        <w:t xml:space="preserve"> </w:t>
      </w:r>
      <w:r w:rsidR="00FE705D" w:rsidRPr="00FE705D">
        <w:rPr>
          <w:position w:val="-14"/>
        </w:rPr>
        <w:object w:dxaOrig="4959" w:dyaOrig="420">
          <v:shape id="_x0000_i1035" type="#_x0000_t75" style="width:248.35pt;height:21pt" o:ole="">
            <v:imagedata r:id="rId28" o:title=""/>
          </v:shape>
          <o:OLEObject Type="Embed" ProgID="Equation.DSMT4" ShapeID="_x0000_i1035" DrawAspect="Content" ObjectID="_1562312146" r:id="rId29"/>
        </w:object>
      </w:r>
    </w:p>
    <w:p w:rsidR="008104DC" w:rsidRPr="008E12F8" w:rsidRDefault="008104DC" w:rsidP="008E12F8">
      <w:pPr>
        <w:rPr>
          <w:sz w:val="14"/>
        </w:rPr>
      </w:pPr>
    </w:p>
    <w:p w:rsidR="006F75B9" w:rsidRDefault="006F75B9" w:rsidP="00437C6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work required to move an object on the given curve </w:t>
      </w:r>
      <w:r w:rsidR="00FE705D" w:rsidRPr="00FE705D">
        <w:rPr>
          <w:position w:val="-58"/>
        </w:rPr>
        <w:object w:dxaOrig="2299" w:dyaOrig="999">
          <v:shape id="_x0000_i1036" type="#_x0000_t75" style="width:114.65pt;height:50.35pt" o:ole="">
            <v:imagedata r:id="rId30" o:title=""/>
          </v:shape>
          <o:OLEObject Type="Embed" ProgID="Equation.DSMT4" ShapeID="_x0000_i1036" DrawAspect="Content" ObjectID="_1562312147" r:id="rId31"/>
        </w:object>
      </w:r>
      <w:r>
        <w:t xml:space="preserve"> on the path </w:t>
      </w:r>
      <w:r w:rsidR="00FE705D" w:rsidRPr="00FE705D">
        <w:rPr>
          <w:position w:val="-22"/>
        </w:rPr>
        <w:object w:dxaOrig="3260" w:dyaOrig="560">
          <v:shape id="_x0000_i1037" type="#_x0000_t75" style="width:162.65pt;height:27.65pt" o:ole="">
            <v:imagedata r:id="rId32" o:title=""/>
          </v:shape>
          <o:OLEObject Type="Embed" ProgID="Equation.DSMT4" ShapeID="_x0000_i1037" DrawAspect="Content" ObjectID="_1562312148" r:id="rId33"/>
        </w:object>
      </w:r>
    </w:p>
    <w:p w:rsidR="006F75B9" w:rsidRPr="008E12F8" w:rsidRDefault="006F75B9" w:rsidP="008E12F8">
      <w:pPr>
        <w:rPr>
          <w:sz w:val="14"/>
        </w:rPr>
      </w:pPr>
    </w:p>
    <w:p w:rsidR="00AC51A7" w:rsidRDefault="00881EF3" w:rsidP="007D3FC1">
      <w:pPr>
        <w:pStyle w:val="ListParagraph"/>
        <w:numPr>
          <w:ilvl w:val="0"/>
          <w:numId w:val="24"/>
        </w:numPr>
        <w:spacing w:after="0"/>
        <w:ind w:left="540" w:hanging="540"/>
      </w:pPr>
      <w:r>
        <w:t>Find the work done by</w:t>
      </w:r>
      <w:r w:rsidR="00AC51A7">
        <w:t xml:space="preserve"> </w:t>
      </w:r>
      <w:r w:rsidR="00FE705D" w:rsidRPr="00FE705D">
        <w:rPr>
          <w:position w:val="-58"/>
        </w:rPr>
        <w:object w:dxaOrig="1820" w:dyaOrig="960">
          <v:shape id="_x0000_i1038" type="#_x0000_t75" style="width:90.65pt;height:48pt" o:ole="">
            <v:imagedata r:id="rId34" o:title=""/>
          </v:shape>
          <o:OLEObject Type="Embed" ProgID="Equation.DSMT4" ShapeID="_x0000_i1038" DrawAspect="Content" ObjectID="_1562312149" r:id="rId35"/>
        </w:object>
      </w:r>
      <w:r w:rsidR="00AC51A7">
        <w:t xml:space="preserve"> over the plane curve </w:t>
      </w:r>
      <w:r w:rsidR="00FE705D" w:rsidRPr="00FE705D">
        <w:rPr>
          <w:position w:val="-22"/>
        </w:rPr>
        <w:object w:dxaOrig="2820" w:dyaOrig="560">
          <v:shape id="_x0000_i1039" type="#_x0000_t75" style="width:141pt;height:27.65pt" o:ole="">
            <v:imagedata r:id="rId36" o:title=""/>
          </v:shape>
          <o:OLEObject Type="Embed" ProgID="Equation.DSMT4" ShapeID="_x0000_i1039" DrawAspect="Content" ObjectID="_1562312150" r:id="rId37"/>
        </w:object>
      </w:r>
      <w:r w:rsidR="00AC51A7" w:rsidRPr="00AC51A7">
        <w:t xml:space="preserve"> from </w:t>
      </w:r>
      <w:r w:rsidR="00AC51A7">
        <w:t xml:space="preserve">the point </w:t>
      </w:r>
      <w:r w:rsidR="00FE705D" w:rsidRPr="00FE705D">
        <w:rPr>
          <w:position w:val="-14"/>
        </w:rPr>
        <w:object w:dxaOrig="600" w:dyaOrig="400">
          <v:shape id="_x0000_i1040" type="#_x0000_t75" style="width:30pt;height:20.35pt" o:ole="">
            <v:imagedata r:id="rId38" o:title=""/>
          </v:shape>
          <o:OLEObject Type="Embed" ProgID="Equation.DSMT4" ShapeID="_x0000_i1040" DrawAspect="Content" ObjectID="_1562312151" r:id="rId39"/>
        </w:object>
      </w:r>
      <w:r w:rsidR="00AC51A7">
        <w:t xml:space="preserve"> to the point </w:t>
      </w:r>
      <w:r w:rsidR="00FE705D" w:rsidRPr="00FE705D">
        <w:rPr>
          <w:position w:val="-22"/>
        </w:rPr>
        <w:object w:dxaOrig="920" w:dyaOrig="560">
          <v:shape id="_x0000_i1041" type="#_x0000_t75" style="width:45.65pt;height:27.65pt" o:ole="">
            <v:imagedata r:id="rId40" o:title=""/>
          </v:shape>
          <o:OLEObject Type="Embed" ProgID="Equation.DSMT4" ShapeID="_x0000_i1041" DrawAspect="Content" ObjectID="_1562312152" r:id="rId41"/>
        </w:object>
      </w:r>
      <w:r w:rsidR="00CC2B23">
        <w:t xml:space="preserve"> b</w:t>
      </w:r>
      <w:r w:rsidR="00AC51A7">
        <w:t>y using the parametrization of the curve to evaluate the work integral</w:t>
      </w:r>
    </w:p>
    <w:p w:rsidR="00AC51A7" w:rsidRPr="000442CF" w:rsidRDefault="00AC51A7" w:rsidP="00323FF4">
      <w:pPr>
        <w:spacing w:line="276" w:lineRule="auto"/>
        <w:rPr>
          <w:sz w:val="18"/>
        </w:rPr>
      </w:pPr>
    </w:p>
    <w:p w:rsidR="001B447F" w:rsidRDefault="001B447F" w:rsidP="00834E7D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circulation and the outward flux of the vector field </w:t>
      </w:r>
      <w:r w:rsidR="00FE705D" w:rsidRPr="00FE705D">
        <w:rPr>
          <w:position w:val="-14"/>
        </w:rPr>
        <w:object w:dxaOrig="1440" w:dyaOrig="400">
          <v:shape id="_x0000_i1042" type="#_x0000_t75" style="width:1in;height:20.35pt" o:ole="">
            <v:imagedata r:id="rId42" o:title=""/>
          </v:shape>
          <o:OLEObject Type="Embed" ProgID="Equation.DSMT4" ShapeID="_x0000_i1042" DrawAspect="Content" ObjectID="_1562312153" r:id="rId43"/>
        </w:object>
      </w:r>
      <w:r>
        <w:t xml:space="preserve"> for the curve </w:t>
      </w:r>
      <w:r w:rsidR="00FE705D" w:rsidRPr="00FE705D">
        <w:rPr>
          <w:position w:val="-14"/>
        </w:rPr>
        <w:object w:dxaOrig="3400" w:dyaOrig="400">
          <v:shape id="_x0000_i1043" type="#_x0000_t75" style="width:170.35pt;height:20.35pt" o:ole="">
            <v:imagedata r:id="rId44" o:title=""/>
          </v:shape>
          <o:OLEObject Type="Embed" ProgID="Equation.DSMT4" ShapeID="_x0000_i1043" DrawAspect="Content" ObjectID="_1562312154" r:id="rId45"/>
        </w:object>
      </w:r>
    </w:p>
    <w:p w:rsidR="001B447F" w:rsidRPr="000442CF" w:rsidRDefault="001B447F" w:rsidP="001B447F">
      <w:pPr>
        <w:rPr>
          <w:sz w:val="16"/>
        </w:rPr>
      </w:pPr>
    </w:p>
    <w:p w:rsidR="004260E7" w:rsidRDefault="009272B9" w:rsidP="007D3FC1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flow of the field </w:t>
      </w:r>
      <w:r w:rsidR="00FE705D" w:rsidRPr="00FE705D">
        <w:rPr>
          <w:position w:val="-22"/>
        </w:rPr>
        <w:object w:dxaOrig="1500" w:dyaOrig="560">
          <v:shape id="_x0000_i1044" type="#_x0000_t75" style="width:75pt;height:27.65pt" o:ole="">
            <v:imagedata r:id="rId46" o:title=""/>
          </v:shape>
          <o:OLEObject Type="Embed" ProgID="Equation.DSMT4" ShapeID="_x0000_i1044" DrawAspect="Content" ObjectID="_1562312155" r:id="rId47"/>
        </w:object>
      </w:r>
    </w:p>
    <w:p w:rsidR="00AC51A7" w:rsidRDefault="009272B9" w:rsidP="000442CF">
      <w:pPr>
        <w:pStyle w:val="ListParagraph"/>
        <w:numPr>
          <w:ilvl w:val="0"/>
          <w:numId w:val="40"/>
        </w:numPr>
        <w:spacing w:after="0" w:line="276" w:lineRule="auto"/>
        <w:ind w:left="900"/>
      </w:pPr>
      <w:r>
        <w:t xml:space="preserve">Once around the ellipse </w:t>
      </w:r>
      <w:r w:rsidRPr="009272B9">
        <w:rPr>
          <w:i/>
        </w:rPr>
        <w:t>C</w:t>
      </w:r>
      <w:r>
        <w:t xml:space="preserve"> in which the plane </w:t>
      </w:r>
      <w:r w:rsidR="00FE705D" w:rsidRPr="00FE705D">
        <w:rPr>
          <w:position w:val="-10"/>
        </w:rPr>
        <w:object w:dxaOrig="1240" w:dyaOrig="320">
          <v:shape id="_x0000_i1045" type="#_x0000_t75" style="width:62.35pt;height:15.65pt" o:ole="">
            <v:imagedata r:id="rId48" o:title=""/>
          </v:shape>
          <o:OLEObject Type="Embed" ProgID="Equation.DSMT4" ShapeID="_x0000_i1045" DrawAspect="Content" ObjectID="_1562312156" r:id="rId49"/>
        </w:object>
      </w:r>
      <w:r>
        <w:t xml:space="preserve"> intersects the </w:t>
      </w:r>
      <w:r w:rsidR="003D2FAD">
        <w:t>cylinder</w:t>
      </w:r>
      <w:r w:rsidR="00FE705D" w:rsidRPr="00FE705D">
        <w:rPr>
          <w:position w:val="-6"/>
        </w:rPr>
        <w:object w:dxaOrig="1300" w:dyaOrig="380">
          <v:shape id="_x0000_i1046" type="#_x0000_t75" style="width:65.35pt;height:18.65pt" o:ole="">
            <v:imagedata r:id="rId50" o:title=""/>
          </v:shape>
          <o:OLEObject Type="Embed" ProgID="Equation.DSMT4" ShapeID="_x0000_i1046" DrawAspect="Content" ObjectID="_1562312157" r:id="rId51"/>
        </w:object>
      </w:r>
      <w:r>
        <w:t xml:space="preserve">, clockwise as viewed from the positive </w:t>
      </w:r>
      <w:r w:rsidRPr="009272B9">
        <w:rPr>
          <w:i/>
        </w:rPr>
        <w:t>y</w:t>
      </w:r>
      <w:r>
        <w:t>-axis.</w:t>
      </w:r>
    </w:p>
    <w:p w:rsidR="009272B9" w:rsidRDefault="009272B9" w:rsidP="00834E7D">
      <w:pPr>
        <w:pStyle w:val="ListParagraph"/>
        <w:numPr>
          <w:ilvl w:val="0"/>
          <w:numId w:val="40"/>
        </w:numPr>
        <w:spacing w:after="0" w:line="276" w:lineRule="auto"/>
        <w:ind w:left="900"/>
      </w:pPr>
      <w:r>
        <w:t>Along the curved boundary of the helicoid</w:t>
      </w:r>
      <w:r w:rsidR="00504FE5">
        <w:t xml:space="preserve"> </w:t>
      </w:r>
      <w:r w:rsidR="00FE705D" w:rsidRPr="00FE705D">
        <w:rPr>
          <w:position w:val="-14"/>
        </w:rPr>
        <w:object w:dxaOrig="3580" w:dyaOrig="400">
          <v:shape id="_x0000_i1047" type="#_x0000_t75" style="width:179.35pt;height:20.35pt" o:ole="">
            <v:imagedata r:id="rId52" o:title=""/>
          </v:shape>
          <o:OLEObject Type="Embed" ProgID="Equation.DSMT4" ShapeID="_x0000_i1047" DrawAspect="Content" ObjectID="_1562312158" r:id="rId53"/>
        </w:object>
      </w:r>
      <w:r>
        <w:t xml:space="preserve"> from </w:t>
      </w:r>
      <w:r w:rsidR="00FE705D" w:rsidRPr="00FE705D">
        <w:rPr>
          <w:position w:val="-14"/>
        </w:rPr>
        <w:object w:dxaOrig="880" w:dyaOrig="400">
          <v:shape id="_x0000_i1048" type="#_x0000_t75" style="width:44.35pt;height:20.35pt" o:ole="">
            <v:imagedata r:id="rId54" o:title=""/>
          </v:shape>
          <o:OLEObject Type="Embed" ProgID="Equation.DSMT4" ShapeID="_x0000_i1048" DrawAspect="Content" ObjectID="_1562312159" r:id="rId55"/>
        </w:object>
      </w:r>
      <w:r>
        <w:t xml:space="preserve"> to </w:t>
      </w:r>
      <w:r w:rsidR="00FE705D" w:rsidRPr="00FE705D">
        <w:rPr>
          <w:position w:val="-14"/>
        </w:rPr>
        <w:object w:dxaOrig="1040" w:dyaOrig="400">
          <v:shape id="_x0000_i1049" type="#_x0000_t75" style="width:51.65pt;height:20.35pt" o:ole="">
            <v:imagedata r:id="rId56" o:title=""/>
          </v:shape>
          <o:OLEObject Type="Embed" ProgID="Equation.DSMT4" ShapeID="_x0000_i1049" DrawAspect="Content" ObjectID="_1562312160" r:id="rId57"/>
        </w:object>
      </w:r>
    </w:p>
    <w:p w:rsidR="00BA3EB1" w:rsidRDefault="00BA3EB1" w:rsidP="00185572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lastRenderedPageBreak/>
        <w:t xml:space="preserve">Evaluate the line integral </w:t>
      </w:r>
      <w:r w:rsidR="00FE705D" w:rsidRPr="00FE705D">
        <w:rPr>
          <w:position w:val="-32"/>
        </w:rPr>
        <w:object w:dxaOrig="960" w:dyaOrig="720">
          <v:shape id="_x0000_i1050" type="#_x0000_t75" style="width:48pt;height:36pt" o:ole="">
            <v:imagedata r:id="rId58" o:title=""/>
          </v:shape>
          <o:OLEObject Type="Embed" ProgID="Equation.DSMT4" ShapeID="_x0000_i1050" DrawAspect="Content" ObjectID="_1562312161" r:id="rId59"/>
        </w:object>
      </w:r>
      <w:r>
        <w:t xml:space="preserve"> for the following vector field </w:t>
      </w:r>
      <w:r w:rsidRPr="00BA3EB1">
        <w:rPr>
          <w:b/>
          <w:i/>
        </w:rPr>
        <w:t>F</w:t>
      </w:r>
      <w:r>
        <w:t xml:space="preserve"> and curves </w:t>
      </w:r>
      <w:r w:rsidRPr="00BA3EB1">
        <w:rPr>
          <w:i/>
        </w:rPr>
        <w:t>C</w:t>
      </w:r>
      <w:r>
        <w:t xml:space="preserve"> in two ways</w:t>
      </w:r>
    </w:p>
    <w:p w:rsidR="00BA3EB1" w:rsidRDefault="004571C9" w:rsidP="00185572">
      <w:pPr>
        <w:pStyle w:val="ListParagraph"/>
        <w:numPr>
          <w:ilvl w:val="0"/>
          <w:numId w:val="42"/>
        </w:numPr>
        <w:spacing w:after="0" w:line="276" w:lineRule="auto"/>
        <w:ind w:left="1710"/>
      </w:pPr>
      <w:r>
        <w:t>By parameterizing C.</w:t>
      </w:r>
    </w:p>
    <w:p w:rsidR="004571C9" w:rsidRDefault="004571C9" w:rsidP="00185572">
      <w:pPr>
        <w:pStyle w:val="ListParagraph"/>
        <w:numPr>
          <w:ilvl w:val="0"/>
          <w:numId w:val="42"/>
        </w:numPr>
        <w:spacing w:after="0" w:line="360" w:lineRule="auto"/>
        <w:ind w:left="1710"/>
      </w:pPr>
      <w:r>
        <w:t>By using the Fundamental T</w:t>
      </w:r>
      <w:r w:rsidR="00C41173">
        <w:t>h</w:t>
      </w:r>
      <w:r>
        <w:t>e</w:t>
      </w:r>
      <w:r w:rsidR="00C41173">
        <w:t>or</w:t>
      </w:r>
      <w:r>
        <w:t>em for the integrals, if possible.</w:t>
      </w:r>
    </w:p>
    <w:p w:rsidR="00BA3EB1" w:rsidRDefault="00FE705D" w:rsidP="00FD5702">
      <w:pPr>
        <w:pStyle w:val="ListParagraph"/>
        <w:numPr>
          <w:ilvl w:val="0"/>
          <w:numId w:val="44"/>
        </w:numPr>
        <w:spacing w:after="0"/>
        <w:ind w:left="900"/>
      </w:pPr>
      <w:r w:rsidRPr="00FE705D">
        <w:rPr>
          <w:position w:val="-14"/>
        </w:rPr>
        <w:object w:dxaOrig="1440" w:dyaOrig="400">
          <v:shape id="_x0000_i1051" type="#_x0000_t75" style="width:1in;height:20.35pt" o:ole="">
            <v:imagedata r:id="rId60" o:title=""/>
          </v:shape>
          <o:OLEObject Type="Embed" ProgID="Equation.DSMT4" ShapeID="_x0000_i1051" DrawAspect="Content" ObjectID="_1562312162" r:id="rId61"/>
        </w:object>
      </w:r>
      <w:r w:rsidR="00185572">
        <w:t xml:space="preserve">; </w:t>
      </w:r>
      <w:r w:rsidRPr="00FE705D">
        <w:rPr>
          <w:position w:val="-22"/>
        </w:rPr>
        <w:object w:dxaOrig="3800" w:dyaOrig="560">
          <v:shape id="_x0000_i1052" type="#_x0000_t75" style="width:189.65pt;height:27.65pt" o:ole="">
            <v:imagedata r:id="rId62" o:title=""/>
          </v:shape>
          <o:OLEObject Type="Embed" ProgID="Equation.DSMT4" ShapeID="_x0000_i1052" DrawAspect="Content" ObjectID="_1562312163" r:id="rId63"/>
        </w:object>
      </w:r>
    </w:p>
    <w:p w:rsidR="00FD5702" w:rsidRDefault="00FE705D" w:rsidP="00FD5702">
      <w:pPr>
        <w:pStyle w:val="ListParagraph"/>
        <w:numPr>
          <w:ilvl w:val="0"/>
          <w:numId w:val="44"/>
        </w:numPr>
        <w:spacing w:after="0" w:line="276" w:lineRule="auto"/>
        <w:ind w:left="900"/>
      </w:pPr>
      <w:r w:rsidRPr="00FE705D">
        <w:rPr>
          <w:position w:val="-14"/>
        </w:rPr>
        <w:object w:dxaOrig="1340" w:dyaOrig="400">
          <v:shape id="_x0000_i1053" type="#_x0000_t75" style="width:66.65pt;height:20.35pt" o:ole="">
            <v:imagedata r:id="rId64" o:title=""/>
          </v:shape>
          <o:OLEObject Type="Embed" ProgID="Equation.DSMT4" ShapeID="_x0000_i1053" DrawAspect="Content" ObjectID="_1562312164" r:id="rId65"/>
        </w:object>
      </w:r>
      <w:r w:rsidR="00FD5702">
        <w:t xml:space="preserve">; </w:t>
      </w:r>
      <w:r w:rsidR="00FD5702" w:rsidRPr="00FD5702">
        <w:rPr>
          <w:i/>
        </w:rPr>
        <w:t>C</w:t>
      </w:r>
      <w:r w:rsidR="00FD5702">
        <w:t xml:space="preserve">: is the square with vertices </w:t>
      </w:r>
      <w:r w:rsidRPr="00FE705D">
        <w:rPr>
          <w:position w:val="-14"/>
        </w:rPr>
        <w:object w:dxaOrig="960" w:dyaOrig="400">
          <v:shape id="_x0000_i1054" type="#_x0000_t75" style="width:48pt;height:20.35pt" o:ole="">
            <v:imagedata r:id="rId66" o:title=""/>
          </v:shape>
          <o:OLEObject Type="Embed" ProgID="Equation.DSMT4" ShapeID="_x0000_i1054" DrawAspect="Content" ObjectID="_1562312165" r:id="rId67"/>
        </w:object>
      </w:r>
      <w:r w:rsidR="00FD5702">
        <w:t xml:space="preserve"> with </w:t>
      </w:r>
      <w:r w:rsidR="00FD5702" w:rsidRPr="00CE40FC">
        <w:rPr>
          <w:i/>
        </w:rPr>
        <w:t>counterclockwise</w:t>
      </w:r>
      <w:r w:rsidR="00FD5702">
        <w:t xml:space="preserve"> orientation.</w:t>
      </w:r>
    </w:p>
    <w:p w:rsidR="002F6717" w:rsidRPr="002F6717" w:rsidRDefault="002F6717" w:rsidP="002F6717">
      <w:pPr>
        <w:rPr>
          <w:sz w:val="16"/>
        </w:rPr>
      </w:pPr>
    </w:p>
    <w:p w:rsidR="00C41173" w:rsidRDefault="002F6717" w:rsidP="000E7EC1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Prove that the radial field </w:t>
      </w:r>
      <w:r w:rsidR="00FE705D" w:rsidRPr="00FE705D">
        <w:rPr>
          <w:position w:val="-40"/>
        </w:rPr>
        <w:object w:dxaOrig="920" w:dyaOrig="720">
          <v:shape id="_x0000_i1055" type="#_x0000_t75" style="width:45.65pt;height:36pt" o:ole="">
            <v:imagedata r:id="rId68" o:title=""/>
          </v:shape>
          <o:OLEObject Type="Embed" ProgID="Equation.DSMT4" ShapeID="_x0000_i1055" DrawAspect="Content" ObjectID="_1562312166" r:id="rId69"/>
        </w:object>
      </w:r>
      <w:r>
        <w:t xml:space="preserve"> where </w:t>
      </w:r>
      <w:r w:rsidR="00FE705D" w:rsidRPr="00FE705D">
        <w:rPr>
          <w:position w:val="-14"/>
        </w:rPr>
        <w:object w:dxaOrig="999" w:dyaOrig="400">
          <v:shape id="_x0000_i1056" type="#_x0000_t75" style="width:50.35pt;height:20.35pt" o:ole="">
            <v:imagedata r:id="rId70" o:title=""/>
          </v:shape>
          <o:OLEObject Type="Embed" ProgID="Equation.DSMT4" ShapeID="_x0000_i1056" DrawAspect="Content" ObjectID="_1562312167" r:id="rId71"/>
        </w:object>
      </w:r>
      <w:r>
        <w:t xml:space="preserve"> and </w:t>
      </w:r>
      <w:r w:rsidRPr="002F6717">
        <w:rPr>
          <w:i/>
          <w:sz w:val="26"/>
          <w:szCs w:val="26"/>
        </w:rPr>
        <w:t>p</w:t>
      </w:r>
      <w:r>
        <w:t xml:space="preserve"> is a real number, is conservative on </w:t>
      </w:r>
      <w:r w:rsidR="00FE705D" w:rsidRPr="00FE705D">
        <w:rPr>
          <w:position w:val="-4"/>
        </w:rPr>
        <w:object w:dxaOrig="360" w:dyaOrig="360">
          <v:shape id="_x0000_i1057" type="#_x0000_t75" style="width:18pt;height:18pt" o:ole="">
            <v:imagedata r:id="rId72" o:title=""/>
          </v:shape>
          <o:OLEObject Type="Embed" ProgID="Equation.DSMT4" ShapeID="_x0000_i1057" DrawAspect="Content" ObjectID="_1562312168" r:id="rId73"/>
        </w:object>
      </w:r>
      <w:r>
        <w:t xml:space="preserve"> with the origin removed. For what value of </w:t>
      </w:r>
      <w:r w:rsidRPr="002F6717">
        <w:rPr>
          <w:i/>
          <w:sz w:val="26"/>
          <w:szCs w:val="26"/>
        </w:rPr>
        <w:t>p</w:t>
      </w:r>
      <w:r>
        <w:t xml:space="preserve"> is </w:t>
      </w:r>
      <w:r w:rsidRPr="002F6717">
        <w:rPr>
          <w:b/>
          <w:i/>
        </w:rPr>
        <w:t>F</w:t>
      </w:r>
      <w:r>
        <w:t xml:space="preserve"> conservative on </w:t>
      </w:r>
      <w:r w:rsidR="00FE705D" w:rsidRPr="00FE705D">
        <w:rPr>
          <w:position w:val="-4"/>
        </w:rPr>
        <w:object w:dxaOrig="360" w:dyaOrig="360">
          <v:shape id="_x0000_i1058" type="#_x0000_t75" style="width:18pt;height:18pt" o:ole="">
            <v:imagedata r:id="rId74" o:title=""/>
          </v:shape>
          <o:OLEObject Type="Embed" ProgID="Equation.DSMT4" ShapeID="_x0000_i1058" DrawAspect="Content" ObjectID="_1562312169" r:id="rId75"/>
        </w:object>
      </w:r>
      <w:r>
        <w:t xml:space="preserve"> (including the origin)?</w:t>
      </w:r>
    </w:p>
    <w:p w:rsidR="002F6717" w:rsidRPr="00537159" w:rsidRDefault="002F6717" w:rsidP="002F6717">
      <w:pPr>
        <w:rPr>
          <w:sz w:val="22"/>
        </w:rPr>
      </w:pPr>
    </w:p>
    <w:p w:rsidR="006F75B9" w:rsidRDefault="006F75B9" w:rsidP="006F75B9">
      <w:pPr>
        <w:pStyle w:val="ListParagraph"/>
        <w:numPr>
          <w:ilvl w:val="0"/>
          <w:numId w:val="24"/>
        </w:numPr>
        <w:tabs>
          <w:tab w:val="left" w:pos="3420"/>
        </w:tabs>
        <w:spacing w:after="0" w:line="276" w:lineRule="auto"/>
        <w:ind w:left="540" w:hanging="540"/>
      </w:pPr>
      <w:r>
        <w:t xml:space="preserve">Evaluate </w:t>
      </w:r>
      <w:r w:rsidR="00FE705D" w:rsidRPr="00FE705D">
        <w:rPr>
          <w:position w:val="-56"/>
        </w:rPr>
        <w:object w:dxaOrig="1500" w:dyaOrig="999">
          <v:shape id="_x0000_i1059" type="#_x0000_t75" style="width:75pt;height:50.35pt" o:ole="">
            <v:imagedata r:id="rId76" o:title=""/>
          </v:shape>
          <o:OLEObject Type="Embed" ProgID="Equation.DSMT4" ShapeID="_x0000_i1059" DrawAspect="Content" ObjectID="_1562312170" r:id="rId77"/>
        </w:object>
      </w:r>
      <w:r w:rsidR="000E7EC1">
        <w:t xml:space="preserve">    </w:t>
      </w:r>
      <w:r w:rsidRPr="00BA3EB1">
        <w:rPr>
          <w:i/>
        </w:rPr>
        <w:t>C</w:t>
      </w:r>
      <w:r>
        <w:t xml:space="preserve"> is the circle </w:t>
      </w:r>
      <w:r w:rsidR="00FE705D" w:rsidRPr="00FE705D">
        <w:rPr>
          <w:position w:val="-10"/>
        </w:rPr>
        <w:object w:dxaOrig="1200" w:dyaOrig="420">
          <v:shape id="_x0000_i1060" type="#_x0000_t75" style="width:60pt;height:21pt" o:ole="">
            <v:imagedata r:id="rId78" o:title=""/>
          </v:shape>
          <o:OLEObject Type="Embed" ProgID="Equation.DSMT4" ShapeID="_x0000_i1060" DrawAspect="Content" ObjectID="_1562312171" r:id="rId79"/>
        </w:object>
      </w:r>
    </w:p>
    <w:p w:rsidR="00E2627F" w:rsidRDefault="00E2627F" w:rsidP="00E2627F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the area of the elliptical region cut from the plane </w:t>
      </w:r>
      <w:r w:rsidR="00FE705D" w:rsidRPr="00FE705D">
        <w:rPr>
          <w:position w:val="-10"/>
        </w:rPr>
        <w:object w:dxaOrig="1240" w:dyaOrig="320">
          <v:shape id="_x0000_i1061" type="#_x0000_t75" style="width:62.35pt;height:15.65pt" o:ole="">
            <v:imagedata r:id="rId80" o:title=""/>
          </v:shape>
          <o:OLEObject Type="Embed" ProgID="Equation.DSMT4" ShapeID="_x0000_i1061" DrawAspect="Content" ObjectID="_1562312172" r:id="rId81"/>
        </w:object>
      </w:r>
      <w:r>
        <w:t xml:space="preserve"> by the cylinder </w:t>
      </w:r>
      <w:r w:rsidR="00FE705D" w:rsidRPr="00FE705D">
        <w:rPr>
          <w:position w:val="-10"/>
        </w:rPr>
        <w:object w:dxaOrig="1160" w:dyaOrig="420">
          <v:shape id="_x0000_i1062" type="#_x0000_t75" style="width:57.65pt;height:21pt" o:ole="">
            <v:imagedata r:id="rId82" o:title=""/>
          </v:shape>
          <o:OLEObject Type="Embed" ProgID="Equation.DSMT4" ShapeID="_x0000_i1062" DrawAspect="Content" ObjectID="_1562312173" r:id="rId83"/>
        </w:object>
      </w:r>
    </w:p>
    <w:p w:rsidR="00E2627F" w:rsidRDefault="00E2627F" w:rsidP="00347B98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the area of the cap cut from the paraboloid </w:t>
      </w:r>
      <w:r w:rsidR="00FE705D" w:rsidRPr="00FE705D">
        <w:rPr>
          <w:position w:val="-10"/>
        </w:rPr>
        <w:object w:dxaOrig="1640" w:dyaOrig="420">
          <v:shape id="_x0000_i1063" type="#_x0000_t75" style="width:81.65pt;height:21pt" o:ole="">
            <v:imagedata r:id="rId84" o:title=""/>
          </v:shape>
          <o:OLEObject Type="Embed" ProgID="Equation.DSMT4" ShapeID="_x0000_i1063" DrawAspect="Content" ObjectID="_1562312174" r:id="rId85"/>
        </w:object>
      </w:r>
      <w:r>
        <w:t xml:space="preserve"> by the plane </w:t>
      </w:r>
      <w:r w:rsidR="00FE705D" w:rsidRPr="00FE705D">
        <w:rPr>
          <w:position w:val="-20"/>
        </w:rPr>
        <w:object w:dxaOrig="780" w:dyaOrig="600">
          <v:shape id="_x0000_i1064" type="#_x0000_t75" style="width:39pt;height:30pt" o:ole="">
            <v:imagedata r:id="rId86" o:title=""/>
          </v:shape>
          <o:OLEObject Type="Embed" ProgID="Equation.DSMT4" ShapeID="_x0000_i1064" DrawAspect="Content" ObjectID="_1562312175" r:id="rId87"/>
        </w:object>
      </w:r>
    </w:p>
    <w:p w:rsidR="00E2627F" w:rsidRDefault="00E2627F" w:rsidP="00E2627F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>Use Green’s Theorem to find the counterclockwise circulation and outward flux for the field and curves</w:t>
      </w:r>
      <w:r w:rsidR="000E7EC1">
        <w:t xml:space="preserve">  </w:t>
      </w:r>
      <w:r w:rsidR="000E7EC1" w:rsidRPr="00FE705D">
        <w:rPr>
          <w:position w:val="-14"/>
        </w:rPr>
        <w:object w:dxaOrig="3560" w:dyaOrig="400">
          <v:shape id="_x0000_i1065" type="#_x0000_t75" style="width:177.65pt;height:20.35pt" o:ole="">
            <v:imagedata r:id="rId88" o:title=""/>
          </v:shape>
          <o:OLEObject Type="Embed" ProgID="Equation.DSMT4" ShapeID="_x0000_i1065" DrawAspect="Content" ObjectID="_1562312176" r:id="rId89"/>
        </w:object>
      </w:r>
      <w:r w:rsidR="000E7EC1">
        <w:t xml:space="preserve"> </w:t>
      </w:r>
      <w:r w:rsidR="000E7EC1" w:rsidRPr="00FE705D">
        <w:rPr>
          <w:position w:val="-10"/>
        </w:rPr>
        <w:object w:dxaOrig="5060" w:dyaOrig="320">
          <v:shape id="_x0000_i1066" type="#_x0000_t75" style="width:252.65pt;height:15.65pt" o:ole="">
            <v:imagedata r:id="rId90" o:title=""/>
          </v:shape>
          <o:OLEObject Type="Embed" ProgID="Equation.DSMT4" ShapeID="_x0000_i1066" DrawAspect="Content" ObjectID="_1562312177" r:id="rId91"/>
        </w:object>
      </w:r>
    </w:p>
    <w:p w:rsidR="00E2627F" w:rsidRPr="001468C9" w:rsidRDefault="00E2627F" w:rsidP="00E2627F">
      <w:pPr>
        <w:spacing w:line="276" w:lineRule="auto"/>
        <w:rPr>
          <w:sz w:val="20"/>
        </w:rPr>
      </w:pPr>
    </w:p>
    <w:p w:rsidR="009F2031" w:rsidRDefault="00E2627F" w:rsidP="009F203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>Use Green’s Theorem to find the counterclockwise circulation and outward flux for the field and curves</w:t>
      </w:r>
      <w:r w:rsidR="001C33CD">
        <w:t xml:space="preserve"> </w:t>
      </w:r>
      <w:r w:rsidR="001468C9" w:rsidRPr="00FE705D">
        <w:rPr>
          <w:position w:val="-22"/>
        </w:rPr>
        <w:object w:dxaOrig="3860" w:dyaOrig="560">
          <v:shape id="_x0000_i1067" type="#_x0000_t75" style="width:192.65pt;height:27.65pt" o:ole="">
            <v:imagedata r:id="rId92" o:title=""/>
          </v:shape>
          <o:OLEObject Type="Embed" ProgID="Equation.DSMT4" ShapeID="_x0000_i1067" DrawAspect="Content" ObjectID="_1562312178" r:id="rId93"/>
        </w:object>
      </w:r>
    </w:p>
    <w:p w:rsidR="00E2627F" w:rsidRDefault="001C33CD" w:rsidP="00702D76">
      <w:pPr>
        <w:spacing w:line="276" w:lineRule="auto"/>
        <w:ind w:left="720"/>
      </w:pPr>
      <w:r w:rsidRPr="00FE705D">
        <w:object w:dxaOrig="5620" w:dyaOrig="320">
          <v:shape id="_x0000_i1068" type="#_x0000_t75" style="width:281.35pt;height:15.65pt" o:ole="">
            <v:imagedata r:id="rId94" o:title=""/>
          </v:shape>
          <o:OLEObject Type="Embed" ProgID="Equation.DSMT4" ShapeID="_x0000_i1068" DrawAspect="Content" ObjectID="_1562312179" r:id="rId95"/>
        </w:object>
      </w:r>
    </w:p>
    <w:p w:rsidR="00E2627F" w:rsidRPr="001468C9" w:rsidRDefault="00E2627F" w:rsidP="00E2627F">
      <w:pPr>
        <w:spacing w:line="276" w:lineRule="auto"/>
        <w:rPr>
          <w:sz w:val="18"/>
        </w:rPr>
      </w:pPr>
    </w:p>
    <w:p w:rsidR="00E2627F" w:rsidRDefault="00E2627F" w:rsidP="0042004C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Show that </w:t>
      </w:r>
      <w:r w:rsidR="00FE705D" w:rsidRPr="00FE705D">
        <w:rPr>
          <w:position w:val="-56"/>
        </w:rPr>
        <w:object w:dxaOrig="2799" w:dyaOrig="999">
          <v:shape id="_x0000_i1069" type="#_x0000_t75" style="width:140.35pt;height:50.35pt" o:ole="">
            <v:imagedata r:id="rId96" o:title=""/>
          </v:shape>
          <o:OLEObject Type="Embed" ProgID="Equation.DSMT4" ShapeID="_x0000_i1069" DrawAspect="Content" ObjectID="_1562312180" r:id="rId97"/>
        </w:object>
      </w:r>
      <w:r>
        <w:t xml:space="preserve"> f</w:t>
      </w:r>
      <w:r w:rsidR="00F457AF">
        <w:t>or any closed curve C to which G</w:t>
      </w:r>
      <w:r>
        <w:t>reen’s Theorem applies.</w:t>
      </w:r>
    </w:p>
    <w:p w:rsidR="00437C69" w:rsidRDefault="00F457AF" w:rsidP="00B92787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Use either form of Green’s Theorem to evaluate the line integral </w:t>
      </w:r>
      <w:r w:rsidRPr="00F457AF">
        <w:rPr>
          <w:position w:val="-32"/>
        </w:rPr>
        <w:object w:dxaOrig="3440" w:dyaOrig="720">
          <v:shape id="_x0000_i1070" type="#_x0000_t75" style="width:171.65pt;height:36pt" o:ole="">
            <v:imagedata r:id="rId98" o:title=""/>
          </v:shape>
          <o:OLEObject Type="Embed" ProgID="Equation.DSMT4" ShapeID="_x0000_i1070" DrawAspect="Content" ObjectID="_1562312181" r:id="rId99"/>
        </w:object>
      </w:r>
      <w:r w:rsidR="0042004C">
        <w:t xml:space="preserve">; </w:t>
      </w:r>
      <w:r w:rsidR="0042004C" w:rsidRPr="0042004C">
        <w:rPr>
          <w:i/>
        </w:rPr>
        <w:t>C</w:t>
      </w:r>
      <w:r w:rsidR="0042004C">
        <w:t xml:space="preserve"> is the square with vertices </w:t>
      </w:r>
      <w:r w:rsidR="0042004C" w:rsidRPr="00FE705D">
        <w:rPr>
          <w:position w:val="-14"/>
        </w:rPr>
        <w:object w:dxaOrig="960" w:dyaOrig="400">
          <v:shape id="_x0000_i1071" type="#_x0000_t75" style="width:48pt;height:20.35pt" o:ole="">
            <v:imagedata r:id="rId66" o:title=""/>
          </v:shape>
          <o:OLEObject Type="Embed" ProgID="Equation.DSMT4" ShapeID="_x0000_i1071" DrawAspect="Content" ObjectID="_1562312182" r:id="rId100"/>
        </w:object>
      </w:r>
      <w:r w:rsidR="0042004C">
        <w:t xml:space="preserve"> with </w:t>
      </w:r>
      <w:r w:rsidR="0042004C" w:rsidRPr="00CE40FC">
        <w:rPr>
          <w:i/>
        </w:rPr>
        <w:t>counterclockwise</w:t>
      </w:r>
      <w:r w:rsidR="0042004C">
        <w:t xml:space="preserve"> orientation</w:t>
      </w:r>
    </w:p>
    <w:p w:rsidR="00F457AF" w:rsidRPr="009F1704" w:rsidRDefault="00F457AF" w:rsidP="009F1704">
      <w:pPr>
        <w:rPr>
          <w:sz w:val="16"/>
        </w:rPr>
      </w:pPr>
    </w:p>
    <w:p w:rsidR="00B92787" w:rsidRDefault="00B92787" w:rsidP="00347B98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Use either form of Green’s Theorem to evaluate the line </w:t>
      </w:r>
      <w:r w:rsidR="003D2FAD">
        <w:t xml:space="preserve">integral  </w:t>
      </w:r>
      <w:r w:rsidR="00480A60" w:rsidRPr="00F457AF">
        <w:rPr>
          <w:position w:val="-32"/>
        </w:rPr>
        <w:object w:dxaOrig="1880" w:dyaOrig="720">
          <v:shape id="_x0000_i1072" type="#_x0000_t75" style="width:93.65pt;height:36pt" o:ole="">
            <v:imagedata r:id="rId101" o:title=""/>
          </v:shape>
          <o:OLEObject Type="Embed" ProgID="Equation.DSMT4" ShapeID="_x0000_i1072" DrawAspect="Content" ObjectID="_1562312183" r:id="rId102"/>
        </w:object>
      </w:r>
      <w:r>
        <w:t xml:space="preserve">; </w:t>
      </w:r>
      <w:r w:rsidRPr="0042004C">
        <w:rPr>
          <w:i/>
        </w:rPr>
        <w:t>C</w:t>
      </w:r>
      <w:r>
        <w:t xml:space="preserve"> is the </w:t>
      </w:r>
      <w:r w:rsidR="00480A60">
        <w:t xml:space="preserve">circle of radius 4 centered at the origin </w:t>
      </w:r>
      <w:r>
        <w:t xml:space="preserve">with </w:t>
      </w:r>
      <w:r w:rsidRPr="00CE40FC">
        <w:rPr>
          <w:i/>
        </w:rPr>
        <w:t>clockwise</w:t>
      </w:r>
      <w:r>
        <w:t xml:space="preserve"> orientation</w:t>
      </w:r>
      <w:r w:rsidR="00DD4089">
        <w:t>.</w:t>
      </w:r>
    </w:p>
    <w:p w:rsidR="00DD4089" w:rsidRPr="003D2FAD" w:rsidRDefault="00DD4089" w:rsidP="003D2FAD">
      <w:pPr>
        <w:rPr>
          <w:sz w:val="20"/>
        </w:rPr>
      </w:pPr>
    </w:p>
    <w:p w:rsidR="00DD4089" w:rsidRDefault="00DD4089" w:rsidP="00347B98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area of the region bounded by the hypocycloid </w:t>
      </w:r>
      <w:r w:rsidRPr="00DD4089">
        <w:rPr>
          <w:position w:val="-22"/>
        </w:rPr>
        <w:object w:dxaOrig="2160" w:dyaOrig="560">
          <v:shape id="_x0000_i1073" type="#_x0000_t75" style="width:108pt;height:27.65pt" o:ole="">
            <v:imagedata r:id="rId103" o:title=""/>
          </v:shape>
          <o:OLEObject Type="Embed" ProgID="Equation.DSMT4" ShapeID="_x0000_i1073" DrawAspect="Content" ObjectID="_1562312184" r:id="rId104"/>
        </w:object>
      </w:r>
      <w:r>
        <w:t xml:space="preserve"> for </w:t>
      </w:r>
      <w:r w:rsidRPr="00DD4089">
        <w:rPr>
          <w:position w:val="-6"/>
        </w:rPr>
        <w:object w:dxaOrig="1020" w:dyaOrig="279">
          <v:shape id="_x0000_i1074" type="#_x0000_t75" style="width:51pt;height:14.35pt" o:ole="">
            <v:imagedata r:id="rId105" o:title=""/>
          </v:shape>
          <o:OLEObject Type="Embed" ProgID="Equation.DSMT4" ShapeID="_x0000_i1074" DrawAspect="Content" ObjectID="_1562312185" r:id="rId106"/>
        </w:object>
      </w:r>
      <w:r>
        <w:t>, using a line integral</w:t>
      </w:r>
    </w:p>
    <w:p w:rsidR="00347B98" w:rsidRPr="00347B98" w:rsidRDefault="00347B98" w:rsidP="00347B98">
      <w:pPr>
        <w:rPr>
          <w:sz w:val="12"/>
        </w:rPr>
      </w:pPr>
      <w:r w:rsidRPr="00347B98">
        <w:rPr>
          <w:sz w:val="12"/>
        </w:rPr>
        <w:br w:type="page"/>
      </w:r>
    </w:p>
    <w:p w:rsidR="00B92787" w:rsidRDefault="003D2FAD" w:rsidP="0098091C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lastRenderedPageBreak/>
        <w:t xml:space="preserve">Compute the divergence and curl of the following vector fields. State whether the field is </w:t>
      </w:r>
      <w:r w:rsidRPr="00E4219C">
        <w:rPr>
          <w:i/>
        </w:rPr>
        <w:t>source</w:t>
      </w:r>
      <w:r>
        <w:t>-</w:t>
      </w:r>
      <w:r w:rsidRPr="00E4219C">
        <w:rPr>
          <w:i/>
        </w:rPr>
        <w:t>free</w:t>
      </w:r>
      <w:r>
        <w:t xml:space="preserve"> or </w:t>
      </w:r>
      <w:r w:rsidRPr="00E4219C">
        <w:rPr>
          <w:i/>
        </w:rPr>
        <w:t>irrotational</w:t>
      </w:r>
      <w:r w:rsidR="00E4219C">
        <w:t>.</w:t>
      </w:r>
    </w:p>
    <w:p w:rsidR="003D2FAD" w:rsidRDefault="00E4219C" w:rsidP="0098091C">
      <w:pPr>
        <w:pStyle w:val="ListParagraph"/>
        <w:numPr>
          <w:ilvl w:val="0"/>
          <w:numId w:val="45"/>
        </w:numPr>
        <w:spacing w:after="0" w:line="276" w:lineRule="auto"/>
        <w:ind w:left="1080"/>
      </w:pPr>
      <w:r w:rsidRPr="00E4219C">
        <w:rPr>
          <w:position w:val="-14"/>
        </w:rPr>
        <w:object w:dxaOrig="1640" w:dyaOrig="400">
          <v:shape id="_x0000_i1075" type="#_x0000_t75" style="width:81.65pt;height:20.35pt" o:ole="">
            <v:imagedata r:id="rId107" o:title=""/>
          </v:shape>
          <o:OLEObject Type="Embed" ProgID="Equation.DSMT4" ShapeID="_x0000_i1075" DrawAspect="Content" ObjectID="_1562312186" r:id="rId108"/>
        </w:object>
      </w:r>
    </w:p>
    <w:p w:rsidR="00E4219C" w:rsidRDefault="00E4219C" w:rsidP="0098091C">
      <w:pPr>
        <w:pStyle w:val="ListParagraph"/>
        <w:numPr>
          <w:ilvl w:val="0"/>
          <w:numId w:val="45"/>
        </w:numPr>
        <w:spacing w:after="0" w:line="276" w:lineRule="auto"/>
        <w:ind w:left="1080"/>
      </w:pPr>
      <w:r w:rsidRPr="00E4219C">
        <w:rPr>
          <w:position w:val="-14"/>
        </w:rPr>
        <w:object w:dxaOrig="3360" w:dyaOrig="520">
          <v:shape id="_x0000_i1076" type="#_x0000_t75" style="width:168pt;height:26.35pt" o:ole="">
            <v:imagedata r:id="rId109" o:title=""/>
          </v:shape>
          <o:OLEObject Type="Embed" ProgID="Equation.DSMT4" ShapeID="_x0000_i1076" DrawAspect="Content" ObjectID="_1562312187" r:id="rId110"/>
        </w:object>
      </w:r>
    </w:p>
    <w:p w:rsidR="00305340" w:rsidRDefault="00305340" w:rsidP="0098091C">
      <w:pPr>
        <w:pStyle w:val="ListParagraph"/>
        <w:numPr>
          <w:ilvl w:val="0"/>
          <w:numId w:val="45"/>
        </w:numPr>
        <w:spacing w:after="0"/>
        <w:ind w:left="1080"/>
      </w:pPr>
      <w:r w:rsidRPr="00E4219C">
        <w:rPr>
          <w:position w:val="-14"/>
        </w:rPr>
        <w:object w:dxaOrig="2700" w:dyaOrig="400">
          <v:shape id="_x0000_i1077" type="#_x0000_t75" style="width:135pt;height:20.35pt" o:ole="">
            <v:imagedata r:id="rId111" o:title=""/>
          </v:shape>
          <o:OLEObject Type="Embed" ProgID="Equation.DSMT4" ShapeID="_x0000_i1077" DrawAspect="Content" ObjectID="_1562312188" r:id="rId112"/>
        </w:object>
      </w:r>
    </w:p>
    <w:p w:rsidR="00E4219C" w:rsidRPr="00745722" w:rsidRDefault="00E4219C" w:rsidP="003D2FAD">
      <w:pPr>
        <w:spacing w:line="276" w:lineRule="auto"/>
        <w:rPr>
          <w:sz w:val="16"/>
        </w:rPr>
      </w:pPr>
    </w:p>
    <w:p w:rsidR="00745722" w:rsidRDefault="001E368D" w:rsidP="0023234E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Prove that </w:t>
      </w:r>
      <w:r w:rsidR="00F01D7C" w:rsidRPr="001E368D">
        <w:rPr>
          <w:position w:val="-42"/>
        </w:rPr>
        <w:object w:dxaOrig="1660" w:dyaOrig="960">
          <v:shape id="_x0000_i1078" type="#_x0000_t75" style="width:83.35pt;height:48pt" o:ole="">
            <v:imagedata r:id="rId113" o:title=""/>
          </v:shape>
          <o:OLEObject Type="Embed" ProgID="Equation.DSMT4" ShapeID="_x0000_i1078" DrawAspect="Content" ObjectID="_1562312189" r:id="rId114"/>
        </w:object>
      </w:r>
      <w:r>
        <w:t xml:space="preserve"> </w:t>
      </w:r>
      <w:r w:rsidR="00F01D7C">
        <w:t xml:space="preserve">and use the result to prove that </w:t>
      </w:r>
      <w:r w:rsidR="00F01D7C" w:rsidRPr="001E368D">
        <w:rPr>
          <w:position w:val="-42"/>
        </w:rPr>
        <w:object w:dxaOrig="1800" w:dyaOrig="960">
          <v:shape id="_x0000_i1079" type="#_x0000_t75" style="width:90pt;height:48pt" o:ole="">
            <v:imagedata r:id="rId115" o:title=""/>
          </v:shape>
          <o:OLEObject Type="Embed" ProgID="Equation.DSMT4" ShapeID="_x0000_i1079" DrawAspect="Content" ObjectID="_1562312190" r:id="rId116"/>
        </w:object>
      </w:r>
    </w:p>
    <w:p w:rsidR="00E2627F" w:rsidRDefault="00E2627F" w:rsidP="00464CBE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the surface area of the helicoid </w:t>
      </w:r>
      <w:r w:rsidR="00FE705D" w:rsidRPr="00FE705D">
        <w:rPr>
          <w:position w:val="-14"/>
        </w:rPr>
        <w:object w:dxaOrig="5920" w:dyaOrig="400">
          <v:shape id="_x0000_i1080" type="#_x0000_t75" style="width:296.35pt;height:20.35pt" o:ole="">
            <v:imagedata r:id="rId117" o:title=""/>
          </v:shape>
          <o:OLEObject Type="Embed" ProgID="Equation.DSMT4" ShapeID="_x0000_i1080" DrawAspect="Content" ObjectID="_1562312191" r:id="rId118"/>
        </w:object>
      </w:r>
    </w:p>
    <w:p w:rsidR="001D29A3" w:rsidRDefault="001D29A3" w:rsidP="00464CBE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Use a surface integral to find the area of the hemisphere </w:t>
      </w:r>
      <w:r w:rsidRPr="001D29A3">
        <w:rPr>
          <w:position w:val="-10"/>
        </w:rPr>
        <w:object w:dxaOrig="1680" w:dyaOrig="420">
          <v:shape id="_x0000_i1081" type="#_x0000_t75" style="width:84pt;height:21pt" o:ole="">
            <v:imagedata r:id="rId119" o:title=""/>
          </v:shape>
          <o:OLEObject Type="Embed" ProgID="Equation.DSMT4" ShapeID="_x0000_i1081" DrawAspect="Content" ObjectID="_1562312192" r:id="rId120"/>
        </w:object>
      </w:r>
      <w:r>
        <w:t xml:space="preserve"> for </w:t>
      </w:r>
      <w:r w:rsidRPr="001D29A3">
        <w:rPr>
          <w:position w:val="-6"/>
        </w:rPr>
        <w:object w:dxaOrig="540" w:dyaOrig="279">
          <v:shape id="_x0000_i1082" type="#_x0000_t75" style="width:27pt;height:14.35pt" o:ole="">
            <v:imagedata r:id="rId121" o:title=""/>
          </v:shape>
          <o:OLEObject Type="Embed" ProgID="Equation.DSMT4" ShapeID="_x0000_i1082" DrawAspect="Content" ObjectID="_1562312193" r:id="rId122"/>
        </w:object>
      </w:r>
      <w:r>
        <w:t xml:space="preserve"> (excluding the base)</w:t>
      </w:r>
    </w:p>
    <w:p w:rsidR="004D0A60" w:rsidRPr="004D0A60" w:rsidRDefault="004D0A60" w:rsidP="004D0A60">
      <w:pPr>
        <w:rPr>
          <w:sz w:val="18"/>
        </w:rPr>
      </w:pPr>
    </w:p>
    <w:p w:rsidR="00AF31B1" w:rsidRDefault="00AF31B1" w:rsidP="00464CBE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Use a surface integral to find the area of the surface </w:t>
      </w:r>
      <w:r w:rsidRPr="00AF31B1">
        <w:rPr>
          <w:position w:val="-14"/>
        </w:rPr>
        <w:object w:dxaOrig="1660" w:dyaOrig="420">
          <v:shape id="_x0000_i1083" type="#_x0000_t75" style="width:83.35pt;height:21pt" o:ole="">
            <v:imagedata r:id="rId123" o:title=""/>
          </v:shape>
          <o:OLEObject Type="Embed" ProgID="Equation.DSMT4" ShapeID="_x0000_i1083" DrawAspect="Content" ObjectID="_1562312194" r:id="rId124"/>
        </w:object>
      </w:r>
      <w:r>
        <w:t xml:space="preserve"> above the origin </w:t>
      </w:r>
      <w:r w:rsidRPr="00AF31B1">
        <w:rPr>
          <w:position w:val="-14"/>
        </w:rPr>
        <w:object w:dxaOrig="3060" w:dyaOrig="400">
          <v:shape id="_x0000_i1084" type="#_x0000_t75" style="width:153pt;height:20.35pt" o:ole="">
            <v:imagedata r:id="rId125" o:title=""/>
          </v:shape>
          <o:OLEObject Type="Embed" ProgID="Equation.DSMT4" ShapeID="_x0000_i1084" DrawAspect="Content" ObjectID="_1562312195" r:id="rId126"/>
        </w:object>
      </w:r>
    </w:p>
    <w:p w:rsidR="004D0A60" w:rsidRPr="004D0A60" w:rsidRDefault="004D0A60" w:rsidP="004D0A60">
      <w:pPr>
        <w:rPr>
          <w:sz w:val="16"/>
        </w:rPr>
      </w:pPr>
    </w:p>
    <w:p w:rsidR="00B23FF6" w:rsidRDefault="00464CBE" w:rsidP="00AF31B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flux of </w:t>
      </w:r>
      <w:r w:rsidRPr="00464CBE">
        <w:rPr>
          <w:position w:val="-30"/>
        </w:rPr>
        <w:object w:dxaOrig="760" w:dyaOrig="620">
          <v:shape id="_x0000_i1085" type="#_x0000_t75" style="width:38.35pt;height:30.65pt" o:ole="">
            <v:imagedata r:id="rId127" o:title=""/>
          </v:shape>
          <o:OLEObject Type="Embed" ProgID="Equation.DSMT4" ShapeID="_x0000_i1085" DrawAspect="Content" ObjectID="_1562312196" r:id="rId128"/>
        </w:object>
      </w:r>
      <w:r>
        <w:t xml:space="preserve"> across the sphere of radius a centered at the origin, where </w:t>
      </w:r>
      <w:r w:rsidRPr="00464CBE">
        <w:rPr>
          <w:position w:val="-14"/>
        </w:rPr>
        <w:object w:dxaOrig="1140" w:dyaOrig="400">
          <v:shape id="_x0000_i1086" type="#_x0000_t75" style="width:57pt;height:20.35pt" o:ole="">
            <v:imagedata r:id="rId129" o:title=""/>
          </v:shape>
          <o:OLEObject Type="Embed" ProgID="Equation.DSMT4" ShapeID="_x0000_i1086" DrawAspect="Content" ObjectID="_1562312197" r:id="rId130"/>
        </w:object>
      </w:r>
      <w:r>
        <w:t>. Assume the normal vectors to the surface point outward.</w:t>
      </w:r>
    </w:p>
    <w:p w:rsidR="004D0A60" w:rsidRPr="004D0A60" w:rsidRDefault="004D0A60" w:rsidP="004D0A60">
      <w:pPr>
        <w:rPr>
          <w:sz w:val="16"/>
        </w:rPr>
      </w:pPr>
    </w:p>
    <w:p w:rsidR="00422FB0" w:rsidRDefault="00422FB0" w:rsidP="00AF31B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Evaluate the surface integrals </w:t>
      </w:r>
      <w:r w:rsidR="00A00DFE" w:rsidRPr="00422FB0">
        <w:rPr>
          <w:position w:val="-32"/>
        </w:rPr>
        <w:object w:dxaOrig="1840" w:dyaOrig="720">
          <v:shape id="_x0000_i1087" type="#_x0000_t75" style="width:92.35pt;height:36pt" o:ole="">
            <v:imagedata r:id="rId131" o:title=""/>
          </v:shape>
          <o:OLEObject Type="Embed" ProgID="Equation.DSMT4" ShapeID="_x0000_i1087" DrawAspect="Content" ObjectID="_1562312198" r:id="rId132"/>
        </w:object>
      </w:r>
      <w:r w:rsidR="00A00DFE">
        <w:t xml:space="preserve">; </w:t>
      </w:r>
      <w:r w:rsidR="00A00DFE" w:rsidRPr="00396494">
        <w:rPr>
          <w:i/>
        </w:rPr>
        <w:t>S</w:t>
      </w:r>
      <w:r w:rsidR="00A00DFE">
        <w:t xml:space="preserve"> is the entire surface including the base of the hemisphere </w:t>
      </w:r>
      <w:r w:rsidR="00A00DFE" w:rsidRPr="00A00DFE">
        <w:rPr>
          <w:position w:val="-10"/>
        </w:rPr>
        <w:object w:dxaOrig="1680" w:dyaOrig="420">
          <v:shape id="_x0000_i1088" type="#_x0000_t75" style="width:84pt;height:21pt" o:ole="">
            <v:imagedata r:id="rId133" o:title=""/>
          </v:shape>
          <o:OLEObject Type="Embed" ProgID="Equation.DSMT4" ShapeID="_x0000_i1088" DrawAspect="Content" ObjectID="_1562312199" r:id="rId134"/>
        </w:object>
      </w:r>
      <w:r w:rsidR="00A00DFE">
        <w:t xml:space="preserve">, for </w:t>
      </w:r>
      <w:r w:rsidR="00A00DFE" w:rsidRPr="001D29A3">
        <w:rPr>
          <w:position w:val="-6"/>
        </w:rPr>
        <w:object w:dxaOrig="540" w:dyaOrig="279">
          <v:shape id="_x0000_i1089" type="#_x0000_t75" style="width:27pt;height:14.35pt" o:ole="">
            <v:imagedata r:id="rId121" o:title=""/>
          </v:shape>
          <o:OLEObject Type="Embed" ProgID="Equation.DSMT4" ShapeID="_x0000_i1089" DrawAspect="Content" ObjectID="_1562312200" r:id="rId135"/>
        </w:object>
      </w:r>
    </w:p>
    <w:p w:rsidR="00186F7E" w:rsidRPr="00186F7E" w:rsidRDefault="00186F7E" w:rsidP="00186F7E">
      <w:pPr>
        <w:rPr>
          <w:sz w:val="20"/>
        </w:rPr>
      </w:pPr>
    </w:p>
    <w:p w:rsidR="00186F7E" w:rsidRDefault="00186F7E" w:rsidP="00AF31B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Evaluate the line integral </w:t>
      </w:r>
      <w:r w:rsidRPr="00186F7E">
        <w:rPr>
          <w:position w:val="-32"/>
        </w:rPr>
        <w:object w:dxaOrig="960" w:dyaOrig="720">
          <v:shape id="_x0000_i1090" type="#_x0000_t75" style="width:48pt;height:36pt" o:ole="">
            <v:imagedata r:id="rId136" o:title=""/>
          </v:shape>
          <o:OLEObject Type="Embed" ProgID="Equation.DSMT4" ShapeID="_x0000_i1090" DrawAspect="Content" ObjectID="_1562312201" r:id="rId137"/>
        </w:object>
      </w:r>
      <w:r>
        <w:t xml:space="preserve"> using the Stoke’</w:t>
      </w:r>
      <w:r w:rsidR="003C603F">
        <w:t xml:space="preserve">s Theorem </w:t>
      </w:r>
      <w:r w:rsidR="003C603F" w:rsidRPr="003C603F">
        <w:rPr>
          <w:position w:val="-22"/>
        </w:rPr>
        <w:object w:dxaOrig="2260" w:dyaOrig="560">
          <v:shape id="_x0000_i1091" type="#_x0000_t75" style="width:113.35pt;height:27.65pt" o:ole="">
            <v:imagedata r:id="rId138" o:title=""/>
          </v:shape>
          <o:OLEObject Type="Embed" ProgID="Equation.DSMT4" ShapeID="_x0000_i1091" DrawAspect="Content" ObjectID="_1562312202" r:id="rId139"/>
        </w:object>
      </w:r>
      <w:r w:rsidR="003C603F">
        <w:t xml:space="preserve">; </w:t>
      </w:r>
      <w:r w:rsidR="003C603F" w:rsidRPr="00396494">
        <w:rPr>
          <w:i/>
        </w:rPr>
        <w:t>C</w:t>
      </w:r>
      <w:r w:rsidR="003C603F">
        <w:t xml:space="preserve"> is the boundary of the plane </w:t>
      </w:r>
      <w:r w:rsidR="003C603F" w:rsidRPr="003C603F">
        <w:rPr>
          <w:position w:val="-10"/>
        </w:rPr>
        <w:object w:dxaOrig="1380" w:dyaOrig="320">
          <v:shape id="_x0000_i1092" type="#_x0000_t75" style="width:69pt;height:15.65pt" o:ole="">
            <v:imagedata r:id="rId140" o:title=""/>
          </v:shape>
          <o:OLEObject Type="Embed" ProgID="Equation.DSMT4" ShapeID="_x0000_i1092" DrawAspect="Content" ObjectID="_1562312203" r:id="rId141"/>
        </w:object>
      </w:r>
      <w:r w:rsidR="003C603F">
        <w:t xml:space="preserve"> in the first octant and has counterclockwise orientation.</w:t>
      </w:r>
    </w:p>
    <w:p w:rsidR="00396494" w:rsidRPr="00935277" w:rsidRDefault="00396494" w:rsidP="00935277">
      <w:pPr>
        <w:rPr>
          <w:sz w:val="18"/>
        </w:rPr>
      </w:pPr>
    </w:p>
    <w:p w:rsidR="00396494" w:rsidRDefault="00396494" w:rsidP="00AF31B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Use Stoke’s Theorem to evaluate the surface integral </w:t>
      </w:r>
      <w:r w:rsidRPr="00422FB0">
        <w:rPr>
          <w:position w:val="-32"/>
        </w:rPr>
        <w:object w:dxaOrig="1880" w:dyaOrig="720">
          <v:shape id="_x0000_i1093" type="#_x0000_t75" style="width:93.65pt;height:36pt" o:ole="">
            <v:imagedata r:id="rId142" o:title=""/>
          </v:shape>
          <o:OLEObject Type="Embed" ProgID="Equation.DSMT4" ShapeID="_x0000_i1093" DrawAspect="Content" ObjectID="_1562312204" r:id="rId143"/>
        </w:object>
      </w:r>
      <w:r>
        <w:t xml:space="preserve">; </w:t>
      </w:r>
      <w:r w:rsidRPr="00396494">
        <w:rPr>
          <w:position w:val="-14"/>
        </w:rPr>
        <w:object w:dxaOrig="1460" w:dyaOrig="400">
          <v:shape id="_x0000_i1094" type="#_x0000_t75" style="width:72.65pt;height:20.35pt" o:ole="">
            <v:imagedata r:id="rId144" o:title=""/>
          </v:shape>
          <o:OLEObject Type="Embed" ProgID="Equation.DSMT4" ShapeID="_x0000_i1094" DrawAspect="Content" ObjectID="_1562312205" r:id="rId145"/>
        </w:object>
      </w:r>
      <w:r w:rsidR="00CE04E4">
        <w:t>,</w:t>
      </w:r>
      <w:r>
        <w:t xml:space="preserve"> where </w:t>
      </w:r>
      <w:r w:rsidRPr="00CE04E4">
        <w:rPr>
          <w:i/>
        </w:rPr>
        <w:t>S</w:t>
      </w:r>
      <w:r>
        <w:t xml:space="preserve"> is the hyperboloid</w:t>
      </w:r>
      <w:r w:rsidR="00895DA9">
        <w:t xml:space="preserve"> </w:t>
      </w:r>
      <w:r w:rsidR="004263C0" w:rsidRPr="00895DA9">
        <w:rPr>
          <w:position w:val="-12"/>
        </w:rPr>
        <w:object w:dxaOrig="3280" w:dyaOrig="499">
          <v:shape id="_x0000_i1095" type="#_x0000_t75" style="width:164.35pt;height:24.65pt" o:ole="">
            <v:imagedata r:id="rId146" o:title=""/>
          </v:shape>
          <o:OLEObject Type="Embed" ProgID="Equation.DSMT4" ShapeID="_x0000_i1095" DrawAspect="Content" ObjectID="_1562312206" r:id="rId147"/>
        </w:object>
      </w:r>
      <w:r>
        <w:t xml:space="preserve">. Assume that </w:t>
      </w:r>
      <w:r w:rsidRPr="00CE04E4">
        <w:rPr>
          <w:b/>
          <w:i/>
          <w:sz w:val="26"/>
          <w:szCs w:val="26"/>
        </w:rPr>
        <w:t>n</w:t>
      </w:r>
      <w:r>
        <w:t xml:space="preserve"> is the </w:t>
      </w:r>
      <w:r w:rsidRPr="00CE04E4">
        <w:rPr>
          <w:i/>
        </w:rPr>
        <w:t>outward normal</w:t>
      </w:r>
      <w:r>
        <w:t>.</w:t>
      </w:r>
    </w:p>
    <w:p w:rsidR="002542A6" w:rsidRPr="00935277" w:rsidRDefault="002542A6" w:rsidP="00935277">
      <w:pPr>
        <w:rPr>
          <w:sz w:val="18"/>
        </w:rPr>
      </w:pPr>
    </w:p>
    <w:p w:rsidR="002542A6" w:rsidRDefault="002542A6" w:rsidP="00AF31B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Use the Divergence Theorem </w:t>
      </w:r>
      <w:r w:rsidR="00935277">
        <w:t>t</w:t>
      </w:r>
      <w:r>
        <w:t xml:space="preserve">o compute the outward flux of the vector field </w:t>
      </w:r>
      <w:r w:rsidRPr="002542A6">
        <w:rPr>
          <w:position w:val="-14"/>
        </w:rPr>
        <w:object w:dxaOrig="2180" w:dyaOrig="400">
          <v:shape id="_x0000_i1096" type="#_x0000_t75" style="width:108.65pt;height:20.35pt" o:ole="">
            <v:imagedata r:id="rId148" o:title=""/>
          </v:shape>
          <o:OLEObject Type="Embed" ProgID="Equation.DSMT4" ShapeID="_x0000_i1096" DrawAspect="Content" ObjectID="_1562312207" r:id="rId149"/>
        </w:object>
      </w:r>
      <w:r>
        <w:t xml:space="preserve">; </w:t>
      </w:r>
      <w:r w:rsidRPr="002542A6">
        <w:rPr>
          <w:i/>
        </w:rPr>
        <w:t>S</w:t>
      </w:r>
      <w:r>
        <w:t xml:space="preserve"> is the surface of the cube cut from the first octant by the planes </w:t>
      </w:r>
      <w:r w:rsidRPr="002542A6">
        <w:rPr>
          <w:position w:val="-10"/>
        </w:rPr>
        <w:object w:dxaOrig="2120" w:dyaOrig="320">
          <v:shape id="_x0000_i1097" type="#_x0000_t75" style="width:105.65pt;height:15.65pt" o:ole="">
            <v:imagedata r:id="rId150" o:title=""/>
          </v:shape>
          <o:OLEObject Type="Embed" ProgID="Equation.DSMT4" ShapeID="_x0000_i1097" DrawAspect="Content" ObjectID="_1562312208" r:id="rId151"/>
        </w:object>
      </w:r>
      <w:r>
        <w:t>.</w:t>
      </w:r>
    </w:p>
    <w:p w:rsidR="00935277" w:rsidRPr="00935277" w:rsidRDefault="00935277" w:rsidP="00935277">
      <w:pPr>
        <w:rPr>
          <w:sz w:val="16"/>
        </w:rPr>
      </w:pPr>
    </w:p>
    <w:p w:rsidR="00AA6A09" w:rsidRDefault="00AA6A09" w:rsidP="00AA6A09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Use the Divergence Theorem to compute the outward flux of the vector field </w:t>
      </w:r>
      <w:r w:rsidRPr="00AA6A09">
        <w:rPr>
          <w:position w:val="-22"/>
        </w:rPr>
        <w:object w:dxaOrig="1760" w:dyaOrig="560">
          <v:shape id="_x0000_i1098" type="#_x0000_t75" style="width:87.65pt;height:27.65pt" o:ole="">
            <v:imagedata r:id="rId152" o:title=""/>
          </v:shape>
          <o:OLEObject Type="Embed" ProgID="Equation.DSMT4" ShapeID="_x0000_i1098" DrawAspect="Content" ObjectID="_1562312209" r:id="rId153"/>
        </w:object>
      </w:r>
      <w:r>
        <w:t xml:space="preserve">; </w:t>
      </w:r>
      <w:r w:rsidRPr="002542A6">
        <w:rPr>
          <w:i/>
        </w:rPr>
        <w:t>S</w:t>
      </w:r>
      <w:r>
        <w:t xml:space="preserve"> is the cylinder</w:t>
      </w:r>
      <w:r w:rsidR="004E3CBA">
        <w:t xml:space="preserve"> </w:t>
      </w:r>
      <w:r w:rsidR="00025AA3" w:rsidRPr="00025AA3">
        <w:rPr>
          <w:position w:val="-22"/>
        </w:rPr>
        <w:object w:dxaOrig="3300" w:dyaOrig="560">
          <v:shape id="_x0000_i1099" type="#_x0000_t75" style="width:165pt;height:27.65pt" o:ole="">
            <v:imagedata r:id="rId154" o:title=""/>
          </v:shape>
          <o:OLEObject Type="Embed" ProgID="Equation.DSMT4" ShapeID="_x0000_i1099" DrawAspect="Content" ObjectID="_1562312210" r:id="rId155"/>
        </w:object>
      </w:r>
    </w:p>
    <w:p w:rsidR="00E24534" w:rsidRPr="00E24534" w:rsidRDefault="00E24534" w:rsidP="00C25C75">
      <w:pPr>
        <w:rPr>
          <w:sz w:val="12"/>
        </w:rPr>
      </w:pPr>
      <w:r w:rsidRPr="00E24534">
        <w:rPr>
          <w:sz w:val="12"/>
        </w:rPr>
        <w:br w:type="page"/>
      </w:r>
    </w:p>
    <w:p w:rsidR="00C25C75" w:rsidRDefault="00C25C75" w:rsidP="00AA6A09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lastRenderedPageBreak/>
        <w:t xml:space="preserve">Compute the outward flux of the field </w:t>
      </w:r>
      <w:r w:rsidRPr="00AA6A09">
        <w:rPr>
          <w:position w:val="-22"/>
        </w:rPr>
        <w:object w:dxaOrig="4260" w:dyaOrig="560">
          <v:shape id="_x0000_i1100" type="#_x0000_t75" style="width:213pt;height:27.65pt" o:ole="">
            <v:imagedata r:id="rId156" o:title=""/>
          </v:shape>
          <o:OLEObject Type="Embed" ProgID="Equation.DSMT4" ShapeID="_x0000_i1100" DrawAspect="Content" ObjectID="_1562312211" r:id="rId157"/>
        </w:object>
      </w:r>
      <w:r w:rsidR="00E24534">
        <w:t xml:space="preserve"> across the surface </w:t>
      </w:r>
      <w:r w:rsidR="00E24534" w:rsidRPr="00E363D6">
        <w:rPr>
          <w:i/>
        </w:rPr>
        <w:t>S</w:t>
      </w:r>
      <w:r w:rsidR="00E24534">
        <w:t xml:space="preserve"> that is the boundary of the prism bounded by the planes </w:t>
      </w:r>
      <w:r w:rsidR="00E24534" w:rsidRPr="002542A6">
        <w:rPr>
          <w:position w:val="-10"/>
        </w:rPr>
        <w:object w:dxaOrig="3340" w:dyaOrig="320">
          <v:shape id="_x0000_i1101" type="#_x0000_t75" style="width:167.35pt;height:15.65pt" o:ole="">
            <v:imagedata r:id="rId158" o:title=""/>
          </v:shape>
          <o:OLEObject Type="Embed" ProgID="Equation.DSMT4" ShapeID="_x0000_i1101" DrawAspect="Content" ObjectID="_1562312212" r:id="rId159"/>
        </w:object>
      </w:r>
    </w:p>
    <w:p w:rsidR="00D1781A" w:rsidRDefault="00D1781A" w:rsidP="00D1781A"/>
    <w:p w:rsidR="00D1781A" w:rsidRDefault="00D1781A" w:rsidP="00E363D6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Consider the surface </w:t>
      </w:r>
      <w:r w:rsidRPr="00E363D6">
        <w:rPr>
          <w:i/>
        </w:rPr>
        <w:t>S</w:t>
      </w:r>
      <w:r>
        <w:t xml:space="preserve"> consisting of the quarter-sphere </w:t>
      </w:r>
      <w:r w:rsidRPr="00D1781A">
        <w:rPr>
          <w:position w:val="-10"/>
        </w:rPr>
        <w:object w:dxaOrig="1800" w:dyaOrig="420">
          <v:shape id="_x0000_i1102" type="#_x0000_t75" style="width:90pt;height:21pt" o:ole="">
            <v:imagedata r:id="rId160" o:title=""/>
          </v:shape>
          <o:OLEObject Type="Embed" ProgID="Equation.DSMT4" ShapeID="_x0000_i1102" DrawAspect="Content" ObjectID="_1562312213" r:id="rId161"/>
        </w:object>
      </w:r>
      <w:r>
        <w:t xml:space="preserve">, for </w:t>
      </w:r>
      <w:r w:rsidRPr="00D1781A">
        <w:rPr>
          <w:position w:val="-6"/>
        </w:rPr>
        <w:object w:dxaOrig="1540" w:dyaOrig="279">
          <v:shape id="_x0000_i1103" type="#_x0000_t75" style="width:77.35pt;height:14.35pt" o:ole="">
            <v:imagedata r:id="rId162" o:title=""/>
          </v:shape>
          <o:OLEObject Type="Embed" ProgID="Equation.DSMT4" ShapeID="_x0000_i1103" DrawAspect="Content" ObjectID="_1562312214" r:id="rId163"/>
        </w:object>
      </w:r>
      <w:r w:rsidR="00263D1A">
        <w:t xml:space="preserve">, and the half disk in the </w:t>
      </w:r>
      <w:proofErr w:type="spellStart"/>
      <w:r w:rsidR="00263D1A" w:rsidRPr="00E363D6">
        <w:rPr>
          <w:i/>
        </w:rPr>
        <w:t>yz</w:t>
      </w:r>
      <w:proofErr w:type="spellEnd"/>
      <w:r w:rsidR="00263D1A">
        <w:t xml:space="preserve">-plane </w:t>
      </w:r>
      <w:r w:rsidR="00263D1A" w:rsidRPr="00263D1A">
        <w:rPr>
          <w:position w:val="-10"/>
        </w:rPr>
        <w:object w:dxaOrig="1320" w:dyaOrig="420">
          <v:shape id="_x0000_i1104" type="#_x0000_t75" style="width:66pt;height:21pt" o:ole="">
            <v:imagedata r:id="rId164" o:title=""/>
          </v:shape>
          <o:OLEObject Type="Embed" ProgID="Equation.DSMT4" ShapeID="_x0000_i1104" DrawAspect="Content" ObjectID="_1562312215" r:id="rId165"/>
        </w:object>
      </w:r>
      <w:r w:rsidR="00E363D6">
        <w:t xml:space="preserve">, for </w:t>
      </w:r>
      <w:r w:rsidR="00E363D6" w:rsidRPr="00D1781A">
        <w:rPr>
          <w:position w:val="-6"/>
        </w:rPr>
        <w:object w:dxaOrig="540" w:dyaOrig="279">
          <v:shape id="_x0000_i1105" type="#_x0000_t75" style="width:27pt;height:14.35pt" o:ole="">
            <v:imagedata r:id="rId166" o:title=""/>
          </v:shape>
          <o:OLEObject Type="Embed" ProgID="Equation.DSMT4" ShapeID="_x0000_i1105" DrawAspect="Content" ObjectID="_1562312216" r:id="rId167"/>
        </w:object>
      </w:r>
      <w:r w:rsidR="00E363D6">
        <w:t xml:space="preserve">. The boundary of </w:t>
      </w:r>
      <w:r w:rsidR="00E363D6" w:rsidRPr="00E363D6">
        <w:rPr>
          <w:i/>
        </w:rPr>
        <w:t>S</w:t>
      </w:r>
      <w:r w:rsidR="00E363D6">
        <w:t xml:space="preserve"> in the </w:t>
      </w:r>
      <w:proofErr w:type="spellStart"/>
      <w:r w:rsidR="00E363D6" w:rsidRPr="00E363D6">
        <w:rPr>
          <w:i/>
        </w:rPr>
        <w:t>xy</w:t>
      </w:r>
      <w:proofErr w:type="spellEnd"/>
      <w:r w:rsidR="00E363D6" w:rsidRPr="00E363D6">
        <w:rPr>
          <w:i/>
        </w:rPr>
        <w:t>-</w:t>
      </w:r>
      <w:r w:rsidR="00E363D6">
        <w:t xml:space="preserve">plane is </w:t>
      </w:r>
      <w:r w:rsidR="00E363D6" w:rsidRPr="00E363D6">
        <w:rPr>
          <w:i/>
        </w:rPr>
        <w:t>C</w:t>
      </w:r>
      <w:r w:rsidR="00E363D6">
        <w:t xml:space="preserve">, which consists of the semicircle </w:t>
      </w:r>
      <w:r w:rsidR="00E363D6" w:rsidRPr="00E363D6">
        <w:rPr>
          <w:position w:val="-10"/>
        </w:rPr>
        <w:object w:dxaOrig="1320" w:dyaOrig="420">
          <v:shape id="_x0000_i1106" type="#_x0000_t75" style="width:66pt;height:21pt" o:ole="">
            <v:imagedata r:id="rId168" o:title=""/>
          </v:shape>
          <o:OLEObject Type="Embed" ProgID="Equation.DSMT4" ShapeID="_x0000_i1106" DrawAspect="Content" ObjectID="_1562312217" r:id="rId169"/>
        </w:object>
      </w:r>
      <w:r w:rsidR="00E363D6">
        <w:t xml:space="preserve">, for </w:t>
      </w:r>
      <w:r w:rsidR="00E363D6" w:rsidRPr="00D1781A">
        <w:rPr>
          <w:position w:val="-6"/>
        </w:rPr>
        <w:object w:dxaOrig="560" w:dyaOrig="279">
          <v:shape id="_x0000_i1107" type="#_x0000_t75" style="width:27.65pt;height:14.35pt" o:ole="">
            <v:imagedata r:id="rId170" o:title=""/>
          </v:shape>
          <o:OLEObject Type="Embed" ProgID="Equation.DSMT4" ShapeID="_x0000_i1107" DrawAspect="Content" ObjectID="_1562312218" r:id="rId171"/>
        </w:object>
      </w:r>
      <w:r w:rsidR="00E363D6">
        <w:t xml:space="preserve">, and the line segment </w:t>
      </w:r>
      <w:r w:rsidR="00E363D6" w:rsidRPr="00E363D6">
        <w:rPr>
          <w:position w:val="-14"/>
        </w:rPr>
        <w:object w:dxaOrig="760" w:dyaOrig="400">
          <v:shape id="_x0000_i1108" type="#_x0000_t75" style="width:38.35pt;height:20.35pt" o:ole="">
            <v:imagedata r:id="rId172" o:title=""/>
          </v:shape>
          <o:OLEObject Type="Embed" ProgID="Equation.DSMT4" ShapeID="_x0000_i1108" DrawAspect="Content" ObjectID="_1562312219" r:id="rId173"/>
        </w:object>
      </w:r>
      <w:r w:rsidR="00E363D6">
        <w:t xml:space="preserve"> on the </w:t>
      </w:r>
      <w:r w:rsidR="00E363D6" w:rsidRPr="00E363D6">
        <w:rPr>
          <w:i/>
        </w:rPr>
        <w:t>y-</w:t>
      </w:r>
      <w:r w:rsidR="00E363D6">
        <w:t xml:space="preserve">axis, with a counterclockwise orientation. Let </w:t>
      </w:r>
      <w:r w:rsidR="00E363D6" w:rsidRPr="00E363D6">
        <w:rPr>
          <w:position w:val="-14"/>
        </w:rPr>
        <w:object w:dxaOrig="2620" w:dyaOrig="400">
          <v:shape id="_x0000_i1109" type="#_x0000_t75" style="width:131.35pt;height:20.35pt" o:ole="">
            <v:imagedata r:id="rId174" o:title=""/>
          </v:shape>
          <o:OLEObject Type="Embed" ProgID="Equation.DSMT4" ShapeID="_x0000_i1109" DrawAspect="Content" ObjectID="_1562312220" r:id="rId175"/>
        </w:object>
      </w:r>
    </w:p>
    <w:p w:rsidR="0023234E" w:rsidRDefault="00E363D6" w:rsidP="00E363D6">
      <w:pPr>
        <w:pStyle w:val="ListParagraph"/>
        <w:numPr>
          <w:ilvl w:val="0"/>
          <w:numId w:val="46"/>
        </w:numPr>
        <w:spacing w:after="0" w:line="276" w:lineRule="auto"/>
        <w:ind w:left="900"/>
      </w:pPr>
      <w:r>
        <w:t xml:space="preserve">Describe the direction in which the normal vectors point on </w:t>
      </w:r>
      <w:r w:rsidRPr="00E363D6">
        <w:rPr>
          <w:i/>
        </w:rPr>
        <w:t>S</w:t>
      </w:r>
      <w:r>
        <w:t>.</w:t>
      </w:r>
    </w:p>
    <w:p w:rsidR="00E363D6" w:rsidRDefault="00E363D6" w:rsidP="00E363D6">
      <w:pPr>
        <w:pStyle w:val="ListParagraph"/>
        <w:numPr>
          <w:ilvl w:val="0"/>
          <w:numId w:val="46"/>
        </w:numPr>
        <w:spacing w:after="0" w:line="276" w:lineRule="auto"/>
        <w:ind w:left="900"/>
      </w:pPr>
      <w:r>
        <w:t xml:space="preserve">Evaluate </w:t>
      </w:r>
      <w:r w:rsidRPr="00186F7E">
        <w:rPr>
          <w:position w:val="-32"/>
        </w:rPr>
        <w:object w:dxaOrig="960" w:dyaOrig="720">
          <v:shape id="_x0000_i1110" type="#_x0000_t75" style="width:48pt;height:36pt" o:ole="">
            <v:imagedata r:id="rId136" o:title=""/>
          </v:shape>
          <o:OLEObject Type="Embed" ProgID="Equation.DSMT4" ShapeID="_x0000_i1110" DrawAspect="Content" ObjectID="_1562312221" r:id="rId176"/>
        </w:object>
      </w:r>
    </w:p>
    <w:p w:rsidR="00E363D6" w:rsidRDefault="00E363D6" w:rsidP="00E363D6">
      <w:pPr>
        <w:pStyle w:val="ListParagraph"/>
        <w:numPr>
          <w:ilvl w:val="0"/>
          <w:numId w:val="46"/>
        </w:numPr>
        <w:spacing w:after="0" w:line="276" w:lineRule="auto"/>
        <w:ind w:left="900"/>
      </w:pPr>
      <w:r>
        <w:t xml:space="preserve">Evaluate </w:t>
      </w:r>
      <w:r w:rsidRPr="00422FB0">
        <w:rPr>
          <w:position w:val="-32"/>
        </w:rPr>
        <w:object w:dxaOrig="1880" w:dyaOrig="720">
          <v:shape id="_x0000_i1111" type="#_x0000_t75" style="width:93.65pt;height:36pt" o:ole="">
            <v:imagedata r:id="rId142" o:title=""/>
          </v:shape>
          <o:OLEObject Type="Embed" ProgID="Equation.DSMT4" ShapeID="_x0000_i1111" DrawAspect="Content" ObjectID="_1562312222" r:id="rId177"/>
        </w:object>
      </w:r>
      <w:r>
        <w:t xml:space="preserve"> and check for segment with part (</w:t>
      </w:r>
      <w:r w:rsidRPr="00E363D6">
        <w:rPr>
          <w:i/>
        </w:rPr>
        <w:t>b</w:t>
      </w:r>
      <w:r>
        <w:t>).</w:t>
      </w:r>
    </w:p>
    <w:p w:rsidR="00E363D6" w:rsidRDefault="00E363D6" w:rsidP="0023234E">
      <w:pPr>
        <w:spacing w:line="276" w:lineRule="auto"/>
      </w:pPr>
    </w:p>
    <w:p w:rsidR="0023234E" w:rsidRDefault="00FB4B10" w:rsidP="00FB4B10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Let </w:t>
      </w:r>
      <w:r w:rsidRPr="00FB4B10">
        <w:rPr>
          <w:i/>
        </w:rPr>
        <w:t>S</w:t>
      </w:r>
      <w:r>
        <w:t xml:space="preserve"> be the hemisphere </w:t>
      </w:r>
      <w:r w:rsidRPr="00D1781A">
        <w:rPr>
          <w:position w:val="-10"/>
        </w:rPr>
        <w:object w:dxaOrig="1800" w:dyaOrig="420">
          <v:shape id="_x0000_i1112" type="#_x0000_t75" style="width:90pt;height:21pt" o:ole="">
            <v:imagedata r:id="rId160" o:title=""/>
          </v:shape>
          <o:OLEObject Type="Embed" ProgID="Equation.DSMT4" ShapeID="_x0000_i1112" DrawAspect="Content" ObjectID="_1562312223" r:id="rId178"/>
        </w:object>
      </w:r>
      <w:r>
        <w:t xml:space="preserve">, for </w:t>
      </w:r>
      <w:r w:rsidRPr="00D1781A">
        <w:rPr>
          <w:position w:val="-6"/>
        </w:rPr>
        <w:object w:dxaOrig="540" w:dyaOrig="279">
          <v:shape id="_x0000_i1113" type="#_x0000_t75" style="width:27pt;height:14.35pt" o:ole="">
            <v:imagedata r:id="rId166" o:title=""/>
          </v:shape>
          <o:OLEObject Type="Embed" ProgID="Equation.DSMT4" ShapeID="_x0000_i1113" DrawAspect="Content" ObjectID="_1562312224" r:id="rId179"/>
        </w:object>
      </w:r>
      <w:r>
        <w:t xml:space="preserve">, and let </w:t>
      </w:r>
      <w:r w:rsidRPr="00FB4B10">
        <w:rPr>
          <w:i/>
        </w:rPr>
        <w:t>T</w:t>
      </w:r>
      <w:r>
        <w:t xml:space="preserve"> be the paraboloid </w:t>
      </w:r>
      <w:r w:rsidR="00A83E0A" w:rsidRPr="00A83E0A">
        <w:rPr>
          <w:position w:val="-22"/>
        </w:rPr>
        <w:object w:dxaOrig="1920" w:dyaOrig="560">
          <v:shape id="_x0000_i1114" type="#_x0000_t75" style="width:96pt;height:27.65pt" o:ole="">
            <v:imagedata r:id="rId180" o:title=""/>
          </v:shape>
          <o:OLEObject Type="Embed" ProgID="Equation.DSMT4" ShapeID="_x0000_i1114" DrawAspect="Content" ObjectID="_1562312225" r:id="rId181"/>
        </w:object>
      </w:r>
      <w:r w:rsidR="00A83E0A">
        <w:t xml:space="preserve">, for </w:t>
      </w:r>
      <w:r w:rsidR="00A83E0A" w:rsidRPr="00D1781A">
        <w:rPr>
          <w:position w:val="-6"/>
        </w:rPr>
        <w:object w:dxaOrig="540" w:dyaOrig="279">
          <v:shape id="_x0000_i1115" type="#_x0000_t75" style="width:27pt;height:14.35pt" o:ole="">
            <v:imagedata r:id="rId166" o:title=""/>
          </v:shape>
          <o:OLEObject Type="Embed" ProgID="Equation.DSMT4" ShapeID="_x0000_i1115" DrawAspect="Content" ObjectID="_1562312226" r:id="rId182"/>
        </w:object>
      </w:r>
      <w:r w:rsidR="00A83E0A">
        <w:t xml:space="preserve">, where </w:t>
      </w:r>
      <w:r w:rsidR="00A83E0A" w:rsidRPr="0073593D">
        <w:rPr>
          <w:i/>
          <w:sz w:val="26"/>
          <w:szCs w:val="26"/>
        </w:rPr>
        <w:t>a</w:t>
      </w:r>
      <w:r w:rsidR="00A83E0A">
        <w:t xml:space="preserve"> &gt; 0. Assume the surfaces have outward normal vectors.</w:t>
      </w:r>
    </w:p>
    <w:p w:rsidR="0073593D" w:rsidRDefault="0073593D" w:rsidP="0073593D">
      <w:pPr>
        <w:pStyle w:val="ListParagraph"/>
        <w:numPr>
          <w:ilvl w:val="0"/>
          <w:numId w:val="47"/>
        </w:numPr>
        <w:spacing w:after="0" w:line="276" w:lineRule="auto"/>
        <w:ind w:left="900"/>
      </w:pPr>
      <w:r>
        <w:t xml:space="preserve">Verify that </w:t>
      </w:r>
      <w:r w:rsidRPr="0073593D">
        <w:rPr>
          <w:i/>
        </w:rPr>
        <w:t>S</w:t>
      </w:r>
      <w:r>
        <w:t xml:space="preserve"> and </w:t>
      </w:r>
      <w:r w:rsidRPr="0073593D">
        <w:rPr>
          <w:i/>
        </w:rPr>
        <w:t>T</w:t>
      </w:r>
      <w:r>
        <w:t xml:space="preserve"> have the same base </w:t>
      </w:r>
      <w:r w:rsidRPr="0073593D">
        <w:rPr>
          <w:position w:val="-22"/>
        </w:rPr>
        <w:object w:dxaOrig="1520" w:dyaOrig="560">
          <v:shape id="_x0000_i1116" type="#_x0000_t75" style="width:75.65pt;height:27.65pt" o:ole="">
            <v:imagedata r:id="rId183" o:title=""/>
          </v:shape>
          <o:OLEObject Type="Embed" ProgID="Equation.DSMT4" ShapeID="_x0000_i1116" DrawAspect="Content" ObjectID="_1562312227" r:id="rId184"/>
        </w:object>
      </w:r>
      <w:r>
        <w:t xml:space="preserve"> and the same high point </w:t>
      </w:r>
      <w:r w:rsidRPr="0073593D">
        <w:rPr>
          <w:position w:val="-14"/>
        </w:rPr>
        <w:object w:dxaOrig="920" w:dyaOrig="400">
          <v:shape id="_x0000_i1117" type="#_x0000_t75" style="width:45.65pt;height:20.35pt" o:ole="">
            <v:imagedata r:id="rId185" o:title=""/>
          </v:shape>
          <o:OLEObject Type="Embed" ProgID="Equation.DSMT4" ShapeID="_x0000_i1117" DrawAspect="Content" ObjectID="_1562312228" r:id="rId186"/>
        </w:object>
      </w:r>
      <w:r>
        <w:t>.</w:t>
      </w:r>
    </w:p>
    <w:p w:rsidR="0073593D" w:rsidRDefault="0073593D" w:rsidP="0073593D">
      <w:pPr>
        <w:pStyle w:val="ListParagraph"/>
        <w:numPr>
          <w:ilvl w:val="0"/>
          <w:numId w:val="47"/>
        </w:numPr>
        <w:spacing w:after="0" w:line="276" w:lineRule="auto"/>
        <w:ind w:left="900"/>
      </w:pPr>
      <w:r>
        <w:t>Which surface has the greater area?</w:t>
      </w:r>
    </w:p>
    <w:p w:rsidR="0073593D" w:rsidRDefault="0073593D" w:rsidP="0073593D">
      <w:pPr>
        <w:pStyle w:val="ListParagraph"/>
        <w:numPr>
          <w:ilvl w:val="0"/>
          <w:numId w:val="47"/>
        </w:numPr>
        <w:spacing w:after="0" w:line="276" w:lineRule="auto"/>
        <w:ind w:left="900"/>
      </w:pPr>
      <w:r>
        <w:t xml:space="preserve">Show that the flux of the radial field </w:t>
      </w:r>
      <w:r w:rsidRPr="0073593D">
        <w:rPr>
          <w:position w:val="-14"/>
        </w:rPr>
        <w:object w:dxaOrig="1320" w:dyaOrig="400">
          <v:shape id="_x0000_i1118" type="#_x0000_t75" style="width:66pt;height:20.35pt" o:ole="">
            <v:imagedata r:id="rId187" o:title=""/>
          </v:shape>
          <o:OLEObject Type="Embed" ProgID="Equation.DSMT4" ShapeID="_x0000_i1118" DrawAspect="Content" ObjectID="_1562312229" r:id="rId188"/>
        </w:object>
      </w:r>
      <w:r>
        <w:t xml:space="preserve"> across </w:t>
      </w:r>
      <w:r w:rsidRPr="0073593D">
        <w:rPr>
          <w:i/>
        </w:rPr>
        <w:t>S</w:t>
      </w:r>
      <w:r>
        <w:t xml:space="preserve"> is </w:t>
      </w:r>
      <w:r w:rsidRPr="0073593D">
        <w:rPr>
          <w:position w:val="-6"/>
        </w:rPr>
        <w:object w:dxaOrig="580" w:dyaOrig="380">
          <v:shape id="_x0000_i1119" type="#_x0000_t75" style="width:29.35pt;height:18.65pt" o:ole="">
            <v:imagedata r:id="rId189" o:title=""/>
          </v:shape>
          <o:OLEObject Type="Embed" ProgID="Equation.DSMT4" ShapeID="_x0000_i1119" DrawAspect="Content" ObjectID="_1562312230" r:id="rId190"/>
        </w:object>
      </w:r>
      <w:r>
        <w:t>.</w:t>
      </w:r>
    </w:p>
    <w:p w:rsidR="0073593D" w:rsidRDefault="0073593D" w:rsidP="0073593D">
      <w:pPr>
        <w:pStyle w:val="ListParagraph"/>
        <w:numPr>
          <w:ilvl w:val="0"/>
          <w:numId w:val="47"/>
        </w:numPr>
        <w:spacing w:after="0" w:line="276" w:lineRule="auto"/>
        <w:ind w:left="900"/>
      </w:pPr>
      <w:r>
        <w:t xml:space="preserve">Show that the flux of the radial field </w:t>
      </w:r>
      <w:r w:rsidRPr="0073593D">
        <w:rPr>
          <w:position w:val="-14"/>
        </w:rPr>
        <w:object w:dxaOrig="1320" w:dyaOrig="400">
          <v:shape id="_x0000_i1120" type="#_x0000_t75" style="width:66pt;height:20.35pt" o:ole="">
            <v:imagedata r:id="rId187" o:title=""/>
          </v:shape>
          <o:OLEObject Type="Embed" ProgID="Equation.DSMT4" ShapeID="_x0000_i1120" DrawAspect="Content" ObjectID="_1562312231" r:id="rId191"/>
        </w:object>
      </w:r>
      <w:r>
        <w:t xml:space="preserve"> across </w:t>
      </w:r>
      <w:r w:rsidR="007C1E49">
        <w:rPr>
          <w:i/>
        </w:rPr>
        <w:t>T</w:t>
      </w:r>
      <w:r>
        <w:t xml:space="preserve"> is </w:t>
      </w:r>
      <w:r w:rsidR="007C1E49" w:rsidRPr="007C1E49">
        <w:rPr>
          <w:position w:val="-20"/>
        </w:rPr>
        <w:object w:dxaOrig="620" w:dyaOrig="620">
          <v:shape id="_x0000_i1121" type="#_x0000_t75" style="width:30.65pt;height:30.65pt" o:ole="">
            <v:imagedata r:id="rId192" o:title=""/>
          </v:shape>
          <o:OLEObject Type="Embed" ProgID="Equation.DSMT4" ShapeID="_x0000_i1121" DrawAspect="Content" ObjectID="_1562312232" r:id="rId193"/>
        </w:object>
      </w:r>
      <w:r>
        <w:t>.</w:t>
      </w:r>
    </w:p>
    <w:p w:rsidR="0073593D" w:rsidRDefault="0073593D" w:rsidP="0073593D">
      <w:pPr>
        <w:spacing w:line="276" w:lineRule="auto"/>
      </w:pPr>
    </w:p>
    <w:p w:rsidR="000B2515" w:rsidRDefault="000B2515" w:rsidP="00022754">
      <w:pPr>
        <w:spacing w:line="276" w:lineRule="auto"/>
      </w:pPr>
      <w:r>
        <w:br w:type="page"/>
      </w:r>
    </w:p>
    <w:p w:rsidR="002F56DD" w:rsidRPr="002B4035" w:rsidRDefault="002F56DD" w:rsidP="00E729F1">
      <w:pPr>
        <w:spacing w:after="240"/>
        <w:jc w:val="center"/>
        <w:rPr>
          <w:b/>
          <w:i/>
          <w:color w:val="FF0000"/>
          <w:sz w:val="32"/>
          <w:u w:val="single"/>
        </w:rPr>
      </w:pPr>
      <w:r w:rsidRPr="002B4035">
        <w:rPr>
          <w:b/>
          <w:i/>
          <w:color w:val="FF0000"/>
          <w:sz w:val="32"/>
          <w:u w:val="single"/>
        </w:rPr>
        <w:lastRenderedPageBreak/>
        <w:t>Solution</w:t>
      </w:r>
    </w:p>
    <w:p w:rsidR="00BD1F3E" w:rsidRDefault="00BD1F3E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BD1F3E">
        <w:rPr>
          <w:position w:val="-20"/>
        </w:rPr>
        <w:object w:dxaOrig="2400" w:dyaOrig="520">
          <v:shape id="_x0000_i1122" type="#_x0000_t75" style="width:120pt;height:26.35pt" o:ole="">
            <v:imagedata r:id="rId194" o:title=""/>
          </v:shape>
          <o:OLEObject Type="Embed" ProgID="Equation.DSMT4" ShapeID="_x0000_i1122" DrawAspect="Content" ObjectID="_1562312233" r:id="rId195"/>
        </w:object>
      </w:r>
      <w:r>
        <w:t xml:space="preserve"> </w:t>
      </w:r>
    </w:p>
    <w:p w:rsidR="00FB3008" w:rsidRDefault="00FB3008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B3008">
        <w:rPr>
          <w:position w:val="-6"/>
        </w:rPr>
        <w:object w:dxaOrig="560" w:dyaOrig="279">
          <v:shape id="_x0000_i1123" type="#_x0000_t75" style="width:27.65pt;height:14.35pt" o:ole="">
            <v:imagedata r:id="rId196" o:title=""/>
          </v:shape>
          <o:OLEObject Type="Embed" ProgID="Equation.DSMT4" ShapeID="_x0000_i1123" DrawAspect="Content" ObjectID="_1562312234" r:id="rId197"/>
        </w:object>
      </w:r>
    </w:p>
    <w:p w:rsidR="00C30BCD" w:rsidRDefault="00C30BCD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C30BCD">
        <w:rPr>
          <w:position w:val="-22"/>
        </w:rPr>
        <w:object w:dxaOrig="1719" w:dyaOrig="620">
          <v:shape id="_x0000_i1124" type="#_x0000_t75" style="width:86.35pt;height:30.65pt" o:ole="">
            <v:imagedata r:id="rId198" o:title=""/>
          </v:shape>
          <o:OLEObject Type="Embed" ProgID="Equation.DSMT4" ShapeID="_x0000_i1124" DrawAspect="Content" ObjectID="_1562312235" r:id="rId199"/>
        </w:object>
      </w:r>
    </w:p>
    <w:p w:rsidR="000F7F20" w:rsidRDefault="00FE705D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6"/>
        </w:rPr>
        <w:object w:dxaOrig="440" w:dyaOrig="380">
          <v:shape id="_x0000_i1125" type="#_x0000_t75" style="width:21.65pt;height:18.65pt" o:ole="">
            <v:imagedata r:id="rId200" o:title=""/>
          </v:shape>
          <o:OLEObject Type="Embed" ProgID="Equation.DSMT4" ShapeID="_x0000_i1125" DrawAspect="Content" ObjectID="_1562312236" r:id="rId201"/>
        </w:object>
      </w:r>
    </w:p>
    <w:p w:rsidR="0087126E" w:rsidRDefault="00433514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20"/>
        </w:rPr>
        <w:object w:dxaOrig="240" w:dyaOrig="520">
          <v:shape id="_x0000_i1126" type="#_x0000_t75" style="width:12pt;height:26.35pt" o:ole="">
            <v:imagedata r:id="rId202" o:title=""/>
          </v:shape>
          <o:OLEObject Type="Embed" ProgID="Equation.DSMT4" ShapeID="_x0000_i1126" DrawAspect="Content" ObjectID="_1562312237" r:id="rId203"/>
        </w:object>
      </w:r>
    </w:p>
    <w:p w:rsidR="00E53C32" w:rsidRDefault="00E53C32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E53C32">
        <w:rPr>
          <w:position w:val="-20"/>
        </w:rPr>
        <w:object w:dxaOrig="600" w:dyaOrig="600">
          <v:shape id="_x0000_i1127" type="#_x0000_t75" style="width:30pt;height:30pt" o:ole="">
            <v:imagedata r:id="rId204" o:title=""/>
          </v:shape>
          <o:OLEObject Type="Embed" ProgID="Equation.DSMT4" ShapeID="_x0000_i1127" DrawAspect="Content" ObjectID="_1562312238" r:id="rId205"/>
        </w:object>
      </w:r>
    </w:p>
    <w:p w:rsidR="00E53C32" w:rsidRDefault="00E53C32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6"/>
        </w:rPr>
        <w:object w:dxaOrig="859" w:dyaOrig="380">
          <v:shape id="_x0000_i1128" type="#_x0000_t75" style="width:42.65pt;height:18.65pt" o:ole="">
            <v:imagedata r:id="rId206" o:title=""/>
          </v:shape>
          <o:OLEObject Type="Embed" ProgID="Equation.DSMT4" ShapeID="_x0000_i1128" DrawAspect="Content" ObjectID="_1562312239" r:id="rId207"/>
        </w:object>
      </w:r>
    </w:p>
    <w:p w:rsidR="00E53C32" w:rsidRDefault="00E53C32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E53C32">
        <w:rPr>
          <w:position w:val="-10"/>
        </w:rPr>
        <w:object w:dxaOrig="1860" w:dyaOrig="340">
          <v:shape id="_x0000_i1129" type="#_x0000_t75" style="width:93pt;height:17.35pt" o:ole="">
            <v:imagedata r:id="rId208" o:title=""/>
          </v:shape>
          <o:OLEObject Type="Embed" ProgID="Equation.DSMT4" ShapeID="_x0000_i1129" DrawAspect="Content" ObjectID="_1562312240" r:id="rId209"/>
        </w:object>
      </w:r>
    </w:p>
    <w:p w:rsidR="00AA376D" w:rsidRPr="00704942" w:rsidRDefault="00AA376D" w:rsidP="00805CC9">
      <w:pPr>
        <w:pStyle w:val="ListParagraph"/>
        <w:numPr>
          <w:ilvl w:val="0"/>
          <w:numId w:val="32"/>
        </w:numPr>
        <w:tabs>
          <w:tab w:val="left" w:pos="1620"/>
        </w:tabs>
        <w:spacing w:after="0" w:line="276" w:lineRule="auto"/>
        <w:ind w:left="540" w:hanging="540"/>
      </w:pPr>
      <w:r w:rsidRPr="00FE705D">
        <w:rPr>
          <w:position w:val="-10"/>
        </w:rPr>
        <w:object w:dxaOrig="620" w:dyaOrig="340">
          <v:shape id="_x0000_i1130" type="#_x0000_t75" style="width:30.65pt;height:17.35pt" o:ole="">
            <v:imagedata r:id="rId210" o:title=""/>
          </v:shape>
          <o:OLEObject Type="Embed" ProgID="Equation.DSMT4" ShapeID="_x0000_i1130" DrawAspect="Content" ObjectID="_1562312241" r:id="rId211"/>
        </w:object>
      </w:r>
      <w:r>
        <w:rPr>
          <w:position w:val="-10"/>
        </w:rPr>
        <w:tab/>
      </w:r>
      <w:r>
        <w:rPr>
          <w:position w:val="-10"/>
        </w:rPr>
        <w:object w:dxaOrig="780" w:dyaOrig="340">
          <v:shape id="_x0000_i1131" type="#_x0000_t75" style="width:39pt;height:17.35pt" o:ole="">
            <v:imagedata r:id="rId212" o:title=""/>
          </v:shape>
          <o:OLEObject Type="Embed" ProgID="Equation.DSMT4" ShapeID="_x0000_i1131" DrawAspect="Content" ObjectID="_1562312242" r:id="rId213"/>
        </w:object>
      </w:r>
    </w:p>
    <w:p w:rsidR="00AA376D" w:rsidRDefault="00AA376D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AA376D">
        <w:rPr>
          <w:position w:val="-10"/>
        </w:rPr>
        <w:object w:dxaOrig="2659" w:dyaOrig="340">
          <v:shape id="_x0000_i1132" type="#_x0000_t75" style="width:132.65pt;height:17.35pt" o:ole="">
            <v:imagedata r:id="rId214" o:title=""/>
          </v:shape>
          <o:OLEObject Type="Embed" ProgID="Equation.DSMT4" ShapeID="_x0000_i1132" DrawAspect="Content" ObjectID="_1562312243" r:id="rId215"/>
        </w:object>
      </w:r>
      <w:r>
        <w:t xml:space="preserve"> </w:t>
      </w:r>
    </w:p>
    <w:p w:rsidR="00BF20D1" w:rsidRPr="004019ED" w:rsidRDefault="00BF20D1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BF20D1">
        <w:rPr>
          <w:position w:val="-40"/>
        </w:rPr>
        <w:object w:dxaOrig="6220" w:dyaOrig="760">
          <v:shape id="_x0000_i1133" type="#_x0000_t75" style="width:311.35pt;height:38.35pt" o:ole="">
            <v:imagedata r:id="rId216" o:title=""/>
          </v:shape>
          <o:OLEObject Type="Embed" ProgID="Equation.DSMT4" ShapeID="_x0000_i1133" DrawAspect="Content" ObjectID="_1562312244" r:id="rId217"/>
        </w:object>
      </w:r>
      <w:r>
        <w:t xml:space="preserve"> </w:t>
      </w:r>
    </w:p>
    <w:p w:rsidR="004019ED" w:rsidRDefault="00FE705D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6"/>
        </w:rPr>
        <w:object w:dxaOrig="200" w:dyaOrig="279">
          <v:shape id="_x0000_i1134" type="#_x0000_t75" style="width:9.65pt;height:14.35pt" o:ole="">
            <v:imagedata r:id="rId218" o:title=""/>
          </v:shape>
          <o:OLEObject Type="Embed" ProgID="Equation.DSMT4" ShapeID="_x0000_i1134" DrawAspect="Content" ObjectID="_1562312245" r:id="rId219"/>
        </w:object>
      </w:r>
    </w:p>
    <w:p w:rsidR="004019ED" w:rsidRDefault="00FE705D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8"/>
        </w:rPr>
        <w:object w:dxaOrig="520" w:dyaOrig="360">
          <v:shape id="_x0000_i1135" type="#_x0000_t75" style="width:26.35pt;height:18pt" o:ole="">
            <v:imagedata r:id="rId220" o:title=""/>
          </v:shape>
          <o:OLEObject Type="Embed" ProgID="Equation.DSMT4" ShapeID="_x0000_i1135" DrawAspect="Content" ObjectID="_1562312246" r:id="rId221"/>
        </w:object>
      </w:r>
    </w:p>
    <w:p w:rsidR="004019ED" w:rsidRDefault="00FE705D" w:rsidP="00805CC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30"/>
        </w:rPr>
        <w:object w:dxaOrig="1260" w:dyaOrig="720">
          <v:shape id="_x0000_i1136" type="#_x0000_t75" style="width:63pt;height:36pt" o:ole="">
            <v:imagedata r:id="rId222" o:title=""/>
          </v:shape>
          <o:OLEObject Type="Embed" ProgID="Equation.DSMT4" ShapeID="_x0000_i1136" DrawAspect="Content" ObjectID="_1562312247" r:id="rId223"/>
        </w:object>
      </w:r>
    </w:p>
    <w:p w:rsidR="00704942" w:rsidRDefault="00FE705D" w:rsidP="00805CC9">
      <w:pPr>
        <w:pStyle w:val="ListParagraph"/>
        <w:numPr>
          <w:ilvl w:val="0"/>
          <w:numId w:val="32"/>
        </w:numPr>
        <w:tabs>
          <w:tab w:val="left" w:pos="2520"/>
        </w:tabs>
        <w:spacing w:after="0" w:line="276" w:lineRule="auto"/>
        <w:ind w:left="540" w:hanging="540"/>
      </w:pPr>
      <w:r w:rsidRPr="00FE705D">
        <w:rPr>
          <w:position w:val="-20"/>
        </w:rPr>
        <w:object w:dxaOrig="1440" w:dyaOrig="520">
          <v:shape id="_x0000_i1137" type="#_x0000_t75" style="width:1in;height:26.35pt" o:ole="">
            <v:imagedata r:id="rId224" o:title=""/>
          </v:shape>
          <o:OLEObject Type="Embed" ProgID="Equation.DSMT4" ShapeID="_x0000_i1137" DrawAspect="Content" ObjectID="_1562312248" r:id="rId225"/>
        </w:object>
      </w:r>
      <w:r w:rsidR="00704942">
        <w:rPr>
          <w:position w:val="-10"/>
        </w:rPr>
        <w:tab/>
      </w:r>
      <w:r w:rsidRPr="00FE705D">
        <w:rPr>
          <w:position w:val="-20"/>
        </w:rPr>
        <w:object w:dxaOrig="1400" w:dyaOrig="520">
          <v:shape id="_x0000_i1138" type="#_x0000_t75" style="width:69.65pt;height:26.35pt" o:ole="">
            <v:imagedata r:id="rId226" o:title=""/>
          </v:shape>
          <o:OLEObject Type="Embed" ProgID="Equation.DSMT4" ShapeID="_x0000_i1138" DrawAspect="Content" ObjectID="_1562312249" r:id="rId227"/>
        </w:object>
      </w:r>
    </w:p>
    <w:p w:rsidR="00704942" w:rsidRDefault="00FE705D" w:rsidP="00805CC9">
      <w:pPr>
        <w:pStyle w:val="ListParagraph"/>
        <w:numPr>
          <w:ilvl w:val="0"/>
          <w:numId w:val="32"/>
        </w:numPr>
        <w:tabs>
          <w:tab w:val="left" w:pos="2520"/>
        </w:tabs>
        <w:spacing w:after="0" w:line="276" w:lineRule="auto"/>
        <w:ind w:left="540" w:hanging="540"/>
      </w:pPr>
      <w:r w:rsidRPr="00FE705D">
        <w:rPr>
          <w:position w:val="-20"/>
        </w:rPr>
        <w:object w:dxaOrig="1660" w:dyaOrig="520">
          <v:shape id="_x0000_i1139" type="#_x0000_t75" style="width:83.35pt;height:26.35pt" o:ole="">
            <v:imagedata r:id="rId228" o:title=""/>
          </v:shape>
          <o:OLEObject Type="Embed" ProgID="Equation.DSMT4" ShapeID="_x0000_i1139" DrawAspect="Content" ObjectID="_1562312250" r:id="rId229"/>
        </w:object>
      </w:r>
      <w:r w:rsidR="006E43C8">
        <w:rPr>
          <w:position w:val="-10"/>
        </w:rPr>
        <w:tab/>
      </w:r>
      <w:r>
        <w:rPr>
          <w:position w:val="-10"/>
        </w:rPr>
        <w:object w:dxaOrig="1200" w:dyaOrig="340">
          <v:shape id="_x0000_i1140" type="#_x0000_t75" style="width:60pt;height:17.35pt" o:ole="">
            <v:imagedata r:id="rId230" o:title=""/>
          </v:shape>
          <o:OLEObject Type="Embed" ProgID="Equation.DSMT4" ShapeID="_x0000_i1140" DrawAspect="Content" ObjectID="_1562312251" r:id="rId231"/>
        </w:object>
      </w:r>
    </w:p>
    <w:p w:rsidR="00805CC9" w:rsidRDefault="00281033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>
        <w:t>0</w:t>
      </w:r>
    </w:p>
    <w:p w:rsidR="00805CC9" w:rsidRDefault="009105A0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9105A0">
        <w:rPr>
          <w:position w:val="-20"/>
        </w:rPr>
        <w:object w:dxaOrig="360" w:dyaOrig="520">
          <v:shape id="_x0000_i1141" type="#_x0000_t75" style="width:18pt;height:26.35pt" o:ole="">
            <v:imagedata r:id="rId232" o:title=""/>
          </v:shape>
          <o:OLEObject Type="Embed" ProgID="Equation.DSMT4" ShapeID="_x0000_i1141" DrawAspect="Content" ObjectID="_1562312252" r:id="rId233"/>
        </w:object>
      </w:r>
    </w:p>
    <w:p w:rsidR="009105A0" w:rsidRDefault="00A644E9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A644E9">
        <w:rPr>
          <w:position w:val="-6"/>
        </w:rPr>
        <w:object w:dxaOrig="840" w:dyaOrig="279">
          <v:shape id="_x0000_i1142" type="#_x0000_t75" style="width:42pt;height:14.35pt" o:ole="">
            <v:imagedata r:id="rId234" o:title=""/>
          </v:shape>
          <o:OLEObject Type="Embed" ProgID="Equation.DSMT4" ShapeID="_x0000_i1142" DrawAspect="Content" ObjectID="_1562312253" r:id="rId235"/>
        </w:object>
      </w:r>
    </w:p>
    <w:p w:rsidR="00A644E9" w:rsidRDefault="00A644E9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A644E9">
        <w:rPr>
          <w:position w:val="-20"/>
        </w:rPr>
        <w:object w:dxaOrig="380" w:dyaOrig="520">
          <v:shape id="_x0000_i1143" type="#_x0000_t75" style="width:18.65pt;height:26.35pt" o:ole="">
            <v:imagedata r:id="rId236" o:title=""/>
          </v:shape>
          <o:OLEObject Type="Embed" ProgID="Equation.DSMT4" ShapeID="_x0000_i1143" DrawAspect="Content" ObjectID="_1562312254" r:id="rId237"/>
        </w:object>
      </w:r>
    </w:p>
    <w:p w:rsidR="00BC530A" w:rsidRDefault="00BC530A" w:rsidP="00BC530A">
      <w:pPr>
        <w:pStyle w:val="ListParagraph"/>
        <w:numPr>
          <w:ilvl w:val="0"/>
          <w:numId w:val="32"/>
        </w:numPr>
        <w:tabs>
          <w:tab w:val="left" w:pos="2880"/>
        </w:tabs>
        <w:spacing w:after="0" w:line="276" w:lineRule="auto"/>
        <w:ind w:left="540" w:hanging="540"/>
      </w:pPr>
      <w:r w:rsidRPr="00BC530A">
        <w:rPr>
          <w:position w:val="-14"/>
        </w:rPr>
        <w:object w:dxaOrig="1719" w:dyaOrig="400">
          <v:shape id="_x0000_i1144" type="#_x0000_t75" style="width:86.35pt;height:20.35pt" o:ole="">
            <v:imagedata r:id="rId238" o:title=""/>
          </v:shape>
          <o:OLEObject Type="Embed" ProgID="Equation.DSMT4" ShapeID="_x0000_i1144" DrawAspect="Content" ObjectID="_1562312255" r:id="rId239"/>
        </w:object>
      </w:r>
      <w:r>
        <w:tab/>
      </w:r>
      <w:r w:rsidRPr="00BC530A">
        <w:rPr>
          <w:position w:val="-14"/>
        </w:rPr>
        <w:object w:dxaOrig="1960" w:dyaOrig="400">
          <v:shape id="_x0000_i1145" type="#_x0000_t75" style="width:98.35pt;height:20.35pt" o:ole="">
            <v:imagedata r:id="rId240" o:title=""/>
          </v:shape>
          <o:OLEObject Type="Embed" ProgID="Equation.DSMT4" ShapeID="_x0000_i1145" DrawAspect="Content" ObjectID="_1562312256" r:id="rId241"/>
        </w:object>
      </w:r>
      <w:r>
        <w:tab/>
      </w:r>
    </w:p>
    <w:p w:rsidR="00A644E9" w:rsidRDefault="00BC530A" w:rsidP="00BC530A">
      <w:pPr>
        <w:spacing w:line="360" w:lineRule="auto"/>
        <w:ind w:left="540"/>
      </w:pPr>
      <w:r w:rsidRPr="00BC530A">
        <w:rPr>
          <w:position w:val="-14"/>
        </w:rPr>
        <w:object w:dxaOrig="6399" w:dyaOrig="400">
          <v:shape id="_x0000_i1146" type="#_x0000_t75" style="width:320.35pt;height:20.35pt" o:ole="">
            <v:imagedata r:id="rId242" o:title=""/>
          </v:shape>
          <o:OLEObject Type="Embed" ProgID="Equation.DSMT4" ShapeID="_x0000_i1146" DrawAspect="Content" ObjectID="_1562312257" r:id="rId243"/>
        </w:object>
      </w:r>
    </w:p>
    <w:p w:rsidR="00501F3F" w:rsidRDefault="00501F3F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</w:p>
    <w:p w:rsidR="00281033" w:rsidRDefault="00805CC9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E705D">
        <w:rPr>
          <w:position w:val="-20"/>
        </w:rPr>
        <w:object w:dxaOrig="2000" w:dyaOrig="520">
          <v:shape id="_x0000_i1147" type="#_x0000_t75" style="width:99.65pt;height:26.35pt" o:ole="">
            <v:imagedata r:id="rId244" o:title=""/>
          </v:shape>
          <o:OLEObject Type="Embed" ProgID="Equation.DSMT4" ShapeID="_x0000_i1147" DrawAspect="Content" ObjectID="_1562312258" r:id="rId245"/>
        </w:object>
      </w:r>
    </w:p>
    <w:p w:rsidR="00501F3F" w:rsidRDefault="00501F3F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501F3F">
        <w:rPr>
          <w:position w:val="-6"/>
        </w:rPr>
        <w:object w:dxaOrig="440" w:dyaOrig="279">
          <v:shape id="_x0000_i1148" type="#_x0000_t75" style="width:21.65pt;height:14.35pt" o:ole="">
            <v:imagedata r:id="rId246" o:title=""/>
          </v:shape>
          <o:OLEObject Type="Embed" ProgID="Equation.DSMT4" ShapeID="_x0000_i1148" DrawAspect="Content" ObjectID="_1562312259" r:id="rId247"/>
        </w:object>
      </w:r>
      <w:r>
        <w:t xml:space="preserve"> </w:t>
      </w:r>
    </w:p>
    <w:p w:rsidR="007C1E49" w:rsidRDefault="007C1E49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7C1E49">
        <w:rPr>
          <w:position w:val="-20"/>
        </w:rPr>
        <w:object w:dxaOrig="540" w:dyaOrig="520">
          <v:shape id="_x0000_i1149" type="#_x0000_t75" style="width:27pt;height:26.35pt" o:ole="">
            <v:imagedata r:id="rId248" o:title=""/>
          </v:shape>
          <o:OLEObject Type="Embed" ProgID="Equation.DSMT4" ShapeID="_x0000_i1149" DrawAspect="Content" ObjectID="_1562312260" r:id="rId249"/>
        </w:object>
      </w:r>
      <w:r>
        <w:t xml:space="preserve"> </w:t>
      </w:r>
    </w:p>
    <w:p w:rsidR="00911DE1" w:rsidRDefault="00911DE1" w:rsidP="00D54EFD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911DE1">
        <w:rPr>
          <w:position w:val="-6"/>
        </w:rPr>
        <w:object w:dxaOrig="580" w:dyaOrig="380">
          <v:shape id="_x0000_i1150" type="#_x0000_t75" style="width:29.35pt;height:18.65pt" o:ole="">
            <v:imagedata r:id="rId250" o:title=""/>
          </v:shape>
          <o:OLEObject Type="Embed" ProgID="Equation.DSMT4" ShapeID="_x0000_i1150" DrawAspect="Content" ObjectID="_1562312261" r:id="rId251"/>
        </w:object>
      </w:r>
      <w:r>
        <w:t xml:space="preserve"> </w:t>
      </w:r>
    </w:p>
    <w:p w:rsidR="00FF3579" w:rsidRDefault="00911DE1" w:rsidP="00FF357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911DE1">
        <w:rPr>
          <w:position w:val="-6"/>
        </w:rPr>
        <w:object w:dxaOrig="340" w:dyaOrig="279">
          <v:shape id="_x0000_i1151" type="#_x0000_t75" style="width:17.35pt;height:14.35pt" o:ole="">
            <v:imagedata r:id="rId252" o:title=""/>
          </v:shape>
          <o:OLEObject Type="Embed" ProgID="Equation.DSMT4" ShapeID="_x0000_i1151" DrawAspect="Content" ObjectID="_1562312262" r:id="rId253"/>
        </w:object>
      </w:r>
      <w:r>
        <w:t xml:space="preserve"> </w:t>
      </w:r>
    </w:p>
    <w:p w:rsidR="00FF3579" w:rsidRDefault="00FF3579" w:rsidP="00FF357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>
        <w:t xml:space="preserve"> </w:t>
      </w:r>
    </w:p>
    <w:p w:rsidR="00FF3579" w:rsidRDefault="00FF3579" w:rsidP="00FF357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F3579">
        <w:rPr>
          <w:position w:val="-6"/>
        </w:rPr>
        <w:object w:dxaOrig="460" w:dyaOrig="279">
          <v:shape id="_x0000_i1152" type="#_x0000_t75" style="width:23.35pt;height:14.35pt" o:ole="">
            <v:imagedata r:id="rId254" o:title=""/>
          </v:shape>
          <o:OLEObject Type="Embed" ProgID="Equation.DSMT4" ShapeID="_x0000_i1152" DrawAspect="Content" ObjectID="_1562312263" r:id="rId255"/>
        </w:object>
      </w:r>
    </w:p>
    <w:p w:rsidR="00FF3579" w:rsidRDefault="00FF3579" w:rsidP="00FF357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F3579">
        <w:rPr>
          <w:position w:val="-6"/>
        </w:rPr>
        <w:object w:dxaOrig="320" w:dyaOrig="279">
          <v:shape id="_x0000_i1153" type="#_x0000_t75" style="width:15.65pt;height:14.35pt" o:ole="">
            <v:imagedata r:id="rId256" o:title=""/>
          </v:shape>
          <o:OLEObject Type="Embed" ProgID="Equation.DSMT4" ShapeID="_x0000_i1153" DrawAspect="Content" ObjectID="_1562312264" r:id="rId257"/>
        </w:object>
      </w:r>
      <w:r>
        <w:t xml:space="preserve"> </w:t>
      </w:r>
    </w:p>
    <w:p w:rsidR="00FF3579" w:rsidRDefault="00FF3579" w:rsidP="00FF357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F3579">
        <w:rPr>
          <w:position w:val="-6"/>
        </w:rPr>
        <w:object w:dxaOrig="600" w:dyaOrig="279">
          <v:shape id="_x0000_i1154" type="#_x0000_t75" style="width:30pt;height:14.35pt" o:ole="">
            <v:imagedata r:id="rId258" o:title=""/>
          </v:shape>
          <o:OLEObject Type="Embed" ProgID="Equation.DSMT4" ShapeID="_x0000_i1154" DrawAspect="Content" ObjectID="_1562312265" r:id="rId259"/>
        </w:object>
      </w:r>
    </w:p>
    <w:p w:rsidR="00FF3579" w:rsidRDefault="00FF3579" w:rsidP="00FF3579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FF3579">
        <w:rPr>
          <w:position w:val="-20"/>
        </w:rPr>
        <w:object w:dxaOrig="340" w:dyaOrig="520">
          <v:shape id="_x0000_i1155" type="#_x0000_t75" style="width:17.35pt;height:26.35pt" o:ole="">
            <v:imagedata r:id="rId260" o:title=""/>
          </v:shape>
          <o:OLEObject Type="Embed" ProgID="Equation.DSMT4" ShapeID="_x0000_i1155" DrawAspect="Content" ObjectID="_1562312266" r:id="rId261"/>
        </w:object>
      </w:r>
    </w:p>
    <w:p w:rsidR="00FF3579" w:rsidRDefault="00FF3579" w:rsidP="00FF3579">
      <w:pPr>
        <w:pStyle w:val="ListParagraph"/>
        <w:numPr>
          <w:ilvl w:val="0"/>
          <w:numId w:val="32"/>
        </w:numPr>
        <w:tabs>
          <w:tab w:val="left" w:pos="1440"/>
          <w:tab w:val="left" w:pos="3600"/>
        </w:tabs>
        <w:spacing w:after="0" w:line="276" w:lineRule="auto"/>
        <w:ind w:left="540" w:hanging="540"/>
      </w:pPr>
      <w:r w:rsidRPr="00FF3579">
        <w:rPr>
          <w:position w:val="-10"/>
        </w:rPr>
        <w:object w:dxaOrig="620" w:dyaOrig="340">
          <v:shape id="_x0000_i1156" type="#_x0000_t75" style="width:30.65pt;height:17.35pt" o:ole="">
            <v:imagedata r:id="rId262" o:title=""/>
          </v:shape>
          <o:OLEObject Type="Embed" ProgID="Equation.DSMT4" ShapeID="_x0000_i1156" DrawAspect="Content" ObjectID="_1562312267" r:id="rId263"/>
        </w:object>
      </w:r>
      <w:r>
        <w:tab/>
      </w:r>
      <w:r w:rsidRPr="00FF3579">
        <w:rPr>
          <w:position w:val="-10"/>
        </w:rPr>
        <w:object w:dxaOrig="920" w:dyaOrig="420">
          <v:shape id="_x0000_i1157" type="#_x0000_t75" style="width:46.65pt;height:21pt" o:ole="">
            <v:imagedata r:id="rId264" o:title=""/>
          </v:shape>
          <o:OLEObject Type="Embed" ProgID="Equation.DSMT4" ShapeID="_x0000_i1157" DrawAspect="Content" ObjectID="_1562312268" r:id="rId265"/>
        </w:object>
      </w:r>
      <w:r>
        <w:tab/>
      </w:r>
      <w:r w:rsidRPr="00FF3579">
        <w:rPr>
          <w:position w:val="-10"/>
        </w:rPr>
        <w:object w:dxaOrig="900" w:dyaOrig="420">
          <v:shape id="_x0000_i1158" type="#_x0000_t75" style="width:45pt;height:21pt" o:ole="">
            <v:imagedata r:id="rId266" o:title=""/>
          </v:shape>
          <o:OLEObject Type="Embed" ProgID="Equation.DSMT4" ShapeID="_x0000_i1158" DrawAspect="Content" ObjectID="_1562312269" r:id="rId267"/>
        </w:object>
      </w:r>
    </w:p>
    <w:p w:rsidR="00FF3579" w:rsidRDefault="00FF3579" w:rsidP="00FF3579">
      <w:pPr>
        <w:pStyle w:val="ListParagraph"/>
        <w:numPr>
          <w:ilvl w:val="0"/>
          <w:numId w:val="32"/>
        </w:numPr>
        <w:tabs>
          <w:tab w:val="left" w:pos="1440"/>
          <w:tab w:val="left" w:pos="3600"/>
        </w:tabs>
        <w:spacing w:after="0" w:line="276" w:lineRule="auto"/>
        <w:ind w:left="540" w:hanging="540"/>
      </w:pPr>
      <w:r w:rsidRPr="00FF3579">
        <w:rPr>
          <w:position w:val="-10"/>
        </w:rPr>
        <w:object w:dxaOrig="620" w:dyaOrig="340">
          <v:shape id="_x0000_i1159" type="#_x0000_t75" style="width:30.65pt;height:17.35pt" o:ole="">
            <v:imagedata r:id="rId262" o:title=""/>
          </v:shape>
          <o:OLEObject Type="Embed" ProgID="Equation.DSMT4" ShapeID="_x0000_i1159" DrawAspect="Content" ObjectID="_1562312270" r:id="rId268"/>
        </w:object>
      </w:r>
      <w:r>
        <w:tab/>
      </w:r>
      <w:r w:rsidRPr="00FF3579">
        <w:rPr>
          <w:position w:val="-20"/>
        </w:rPr>
        <w:object w:dxaOrig="1780" w:dyaOrig="600">
          <v:shape id="_x0000_i1160" type="#_x0000_t75" style="width:89.35pt;height:30.65pt" o:ole="">
            <v:imagedata r:id="rId269" o:title=""/>
          </v:shape>
          <o:OLEObject Type="Embed" ProgID="Equation.DSMT4" ShapeID="_x0000_i1160" DrawAspect="Content" ObjectID="_1562312271" r:id="rId270"/>
        </w:object>
      </w:r>
    </w:p>
    <w:p w:rsidR="00D20923" w:rsidRDefault="00D20923" w:rsidP="00805CC9">
      <w:pPr>
        <w:spacing w:line="276" w:lineRule="auto"/>
      </w:pPr>
    </w:p>
    <w:sectPr w:rsidR="00D20923" w:rsidSect="000442CF">
      <w:footerReference w:type="default" r:id="rId271"/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F5F" w:rsidRDefault="00035F5F" w:rsidP="004F25AA">
      <w:r>
        <w:separator/>
      </w:r>
    </w:p>
  </w:endnote>
  <w:endnote w:type="continuationSeparator" w:id="0">
    <w:p w:rsidR="00035F5F" w:rsidRDefault="00035F5F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240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D7A" w:rsidRDefault="00945C6B">
        <w:pPr>
          <w:pStyle w:val="Footer"/>
          <w:jc w:val="center"/>
        </w:pPr>
        <w:r>
          <w:fldChar w:fldCharType="begin"/>
        </w:r>
        <w:r w:rsidR="008A4D7A">
          <w:instrText xml:space="preserve"> PAGE   \* MERGEFORMAT </w:instrText>
        </w:r>
        <w:r>
          <w:fldChar w:fldCharType="separate"/>
        </w:r>
        <w:r w:rsidR="00CD7E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A4D7A" w:rsidRDefault="008A4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F5F" w:rsidRDefault="00035F5F" w:rsidP="004F25AA">
      <w:r>
        <w:separator/>
      </w:r>
    </w:p>
  </w:footnote>
  <w:footnote w:type="continuationSeparator" w:id="0">
    <w:p w:rsidR="00035F5F" w:rsidRDefault="00035F5F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834"/>
    <w:multiLevelType w:val="hybridMultilevel"/>
    <w:tmpl w:val="65BE9A6C"/>
    <w:lvl w:ilvl="0" w:tplc="B06A4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2EC1"/>
    <w:multiLevelType w:val="hybridMultilevel"/>
    <w:tmpl w:val="55AC3802"/>
    <w:lvl w:ilvl="0" w:tplc="32C03FF2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49E6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A1EC2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B46EB"/>
    <w:multiLevelType w:val="hybridMultilevel"/>
    <w:tmpl w:val="6A2EE008"/>
    <w:lvl w:ilvl="0" w:tplc="118C7C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602A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D6A57"/>
    <w:multiLevelType w:val="hybridMultilevel"/>
    <w:tmpl w:val="BCC670F6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22176B"/>
    <w:multiLevelType w:val="hybridMultilevel"/>
    <w:tmpl w:val="18BE8CE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B4677"/>
    <w:multiLevelType w:val="hybridMultilevel"/>
    <w:tmpl w:val="F9E8FB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5E2D"/>
    <w:multiLevelType w:val="hybridMultilevel"/>
    <w:tmpl w:val="4FEEC8E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40A9E"/>
    <w:multiLevelType w:val="hybridMultilevel"/>
    <w:tmpl w:val="EA2E8FE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84F21"/>
    <w:multiLevelType w:val="hybridMultilevel"/>
    <w:tmpl w:val="67245A78"/>
    <w:lvl w:ilvl="0" w:tplc="2BDCDE5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21A77"/>
    <w:multiLevelType w:val="hybridMultilevel"/>
    <w:tmpl w:val="50623992"/>
    <w:lvl w:ilvl="0" w:tplc="7326E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20B34"/>
    <w:multiLevelType w:val="hybridMultilevel"/>
    <w:tmpl w:val="1F1AB37C"/>
    <w:lvl w:ilvl="0" w:tplc="21365C9A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40E43"/>
    <w:multiLevelType w:val="hybridMultilevel"/>
    <w:tmpl w:val="D788F756"/>
    <w:lvl w:ilvl="0" w:tplc="514E72C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64D2D"/>
    <w:multiLevelType w:val="hybridMultilevel"/>
    <w:tmpl w:val="EBEC5C44"/>
    <w:lvl w:ilvl="0" w:tplc="7EA4EF94">
      <w:start w:val="1"/>
      <w:numFmt w:val="lowerLetter"/>
      <w:lvlText w:val="%1)"/>
      <w:lvlJc w:val="left"/>
      <w:pPr>
        <w:ind w:left="180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7614A3"/>
    <w:multiLevelType w:val="hybridMultilevel"/>
    <w:tmpl w:val="D3389ADA"/>
    <w:lvl w:ilvl="0" w:tplc="1CB0F5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20951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EB55A3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8849AA"/>
    <w:multiLevelType w:val="hybridMultilevel"/>
    <w:tmpl w:val="7D4A0D7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643F0"/>
    <w:multiLevelType w:val="hybridMultilevel"/>
    <w:tmpl w:val="150E25F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E4D82"/>
    <w:multiLevelType w:val="hybridMultilevel"/>
    <w:tmpl w:val="97CAB416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C7EDC"/>
    <w:multiLevelType w:val="hybridMultilevel"/>
    <w:tmpl w:val="14F6A112"/>
    <w:lvl w:ilvl="0" w:tplc="A266942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D5534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711DC"/>
    <w:multiLevelType w:val="hybridMultilevel"/>
    <w:tmpl w:val="93A4915A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 w15:restartNumberingAfterBreak="0">
    <w:nsid w:val="74CD3E16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9881AA9"/>
    <w:multiLevelType w:val="hybridMultilevel"/>
    <w:tmpl w:val="6A4A39FA"/>
    <w:lvl w:ilvl="0" w:tplc="B1020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F06B7"/>
    <w:multiLevelType w:val="hybridMultilevel"/>
    <w:tmpl w:val="B492F75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37"/>
  </w:num>
  <w:num w:numId="5">
    <w:abstractNumId w:val="5"/>
  </w:num>
  <w:num w:numId="6">
    <w:abstractNumId w:val="33"/>
  </w:num>
  <w:num w:numId="7">
    <w:abstractNumId w:val="29"/>
  </w:num>
  <w:num w:numId="8">
    <w:abstractNumId w:val="7"/>
  </w:num>
  <w:num w:numId="9">
    <w:abstractNumId w:val="17"/>
  </w:num>
  <w:num w:numId="10">
    <w:abstractNumId w:val="0"/>
  </w:num>
  <w:num w:numId="11">
    <w:abstractNumId w:val="46"/>
  </w:num>
  <w:num w:numId="12">
    <w:abstractNumId w:val="42"/>
  </w:num>
  <w:num w:numId="13">
    <w:abstractNumId w:val="34"/>
  </w:num>
  <w:num w:numId="14">
    <w:abstractNumId w:val="41"/>
  </w:num>
  <w:num w:numId="15">
    <w:abstractNumId w:val="38"/>
  </w:num>
  <w:num w:numId="16">
    <w:abstractNumId w:val="45"/>
  </w:num>
  <w:num w:numId="17">
    <w:abstractNumId w:val="2"/>
  </w:num>
  <w:num w:numId="18">
    <w:abstractNumId w:val="26"/>
  </w:num>
  <w:num w:numId="19">
    <w:abstractNumId w:val="40"/>
  </w:num>
  <w:num w:numId="20">
    <w:abstractNumId w:val="30"/>
  </w:num>
  <w:num w:numId="21">
    <w:abstractNumId w:val="12"/>
  </w:num>
  <w:num w:numId="22">
    <w:abstractNumId w:val="27"/>
  </w:num>
  <w:num w:numId="23">
    <w:abstractNumId w:val="20"/>
  </w:num>
  <w:num w:numId="24">
    <w:abstractNumId w:val="16"/>
  </w:num>
  <w:num w:numId="25">
    <w:abstractNumId w:val="1"/>
  </w:num>
  <w:num w:numId="26">
    <w:abstractNumId w:val="39"/>
  </w:num>
  <w:num w:numId="27">
    <w:abstractNumId w:val="31"/>
  </w:num>
  <w:num w:numId="28">
    <w:abstractNumId w:val="23"/>
  </w:num>
  <w:num w:numId="29">
    <w:abstractNumId w:val="22"/>
  </w:num>
  <w:num w:numId="30">
    <w:abstractNumId w:val="24"/>
  </w:num>
  <w:num w:numId="31">
    <w:abstractNumId w:val="28"/>
  </w:num>
  <w:num w:numId="32">
    <w:abstractNumId w:val="43"/>
  </w:num>
  <w:num w:numId="33">
    <w:abstractNumId w:val="3"/>
  </w:num>
  <w:num w:numId="34">
    <w:abstractNumId w:val="6"/>
  </w:num>
  <w:num w:numId="35">
    <w:abstractNumId w:val="10"/>
  </w:num>
  <w:num w:numId="36">
    <w:abstractNumId w:val="36"/>
  </w:num>
  <w:num w:numId="37">
    <w:abstractNumId w:val="4"/>
  </w:num>
  <w:num w:numId="38">
    <w:abstractNumId w:val="18"/>
  </w:num>
  <w:num w:numId="39">
    <w:abstractNumId w:val="8"/>
  </w:num>
  <w:num w:numId="40">
    <w:abstractNumId w:val="32"/>
  </w:num>
  <w:num w:numId="41">
    <w:abstractNumId w:val="11"/>
  </w:num>
  <w:num w:numId="42">
    <w:abstractNumId w:val="21"/>
  </w:num>
  <w:num w:numId="43">
    <w:abstractNumId w:val="9"/>
  </w:num>
  <w:num w:numId="44">
    <w:abstractNumId w:val="25"/>
  </w:num>
  <w:num w:numId="45">
    <w:abstractNumId w:val="35"/>
  </w:num>
  <w:num w:numId="46">
    <w:abstractNumId w:val="1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17"/>
    <w:rsid w:val="0000389A"/>
    <w:rsid w:val="00022754"/>
    <w:rsid w:val="00025AA3"/>
    <w:rsid w:val="00031241"/>
    <w:rsid w:val="00035F5F"/>
    <w:rsid w:val="00041C97"/>
    <w:rsid w:val="00043D89"/>
    <w:rsid w:val="000442CF"/>
    <w:rsid w:val="00045DC9"/>
    <w:rsid w:val="00063C32"/>
    <w:rsid w:val="000A3357"/>
    <w:rsid w:val="000B1CD6"/>
    <w:rsid w:val="000B2515"/>
    <w:rsid w:val="000B5E97"/>
    <w:rsid w:val="000C078E"/>
    <w:rsid w:val="000C5DA7"/>
    <w:rsid w:val="000D078D"/>
    <w:rsid w:val="000D0E14"/>
    <w:rsid w:val="000D5033"/>
    <w:rsid w:val="000D734E"/>
    <w:rsid w:val="000E4261"/>
    <w:rsid w:val="000E7EC1"/>
    <w:rsid w:val="000F0DCE"/>
    <w:rsid w:val="000F2115"/>
    <w:rsid w:val="000F7F20"/>
    <w:rsid w:val="0011067D"/>
    <w:rsid w:val="0011453C"/>
    <w:rsid w:val="00116D1B"/>
    <w:rsid w:val="00123BC9"/>
    <w:rsid w:val="00125975"/>
    <w:rsid w:val="00137445"/>
    <w:rsid w:val="001404A1"/>
    <w:rsid w:val="00144C20"/>
    <w:rsid w:val="001468C9"/>
    <w:rsid w:val="0015129F"/>
    <w:rsid w:val="001578E1"/>
    <w:rsid w:val="00160F9F"/>
    <w:rsid w:val="00163094"/>
    <w:rsid w:val="00163DEF"/>
    <w:rsid w:val="00165610"/>
    <w:rsid w:val="00185572"/>
    <w:rsid w:val="0018618E"/>
    <w:rsid w:val="00186F7E"/>
    <w:rsid w:val="001A2BBF"/>
    <w:rsid w:val="001A3797"/>
    <w:rsid w:val="001A42D0"/>
    <w:rsid w:val="001A5E74"/>
    <w:rsid w:val="001A69A4"/>
    <w:rsid w:val="001A7768"/>
    <w:rsid w:val="001B04CA"/>
    <w:rsid w:val="001B3727"/>
    <w:rsid w:val="001B447F"/>
    <w:rsid w:val="001C1099"/>
    <w:rsid w:val="001C33CD"/>
    <w:rsid w:val="001C3960"/>
    <w:rsid w:val="001C65F0"/>
    <w:rsid w:val="001C7FFC"/>
    <w:rsid w:val="001D040D"/>
    <w:rsid w:val="001D29A3"/>
    <w:rsid w:val="001D63A8"/>
    <w:rsid w:val="001E368D"/>
    <w:rsid w:val="001E58BC"/>
    <w:rsid w:val="001F62EE"/>
    <w:rsid w:val="00201A04"/>
    <w:rsid w:val="00206E9C"/>
    <w:rsid w:val="00210B29"/>
    <w:rsid w:val="00211C5C"/>
    <w:rsid w:val="00212804"/>
    <w:rsid w:val="0023234E"/>
    <w:rsid w:val="00234A18"/>
    <w:rsid w:val="00235296"/>
    <w:rsid w:val="0023545B"/>
    <w:rsid w:val="00246F76"/>
    <w:rsid w:val="002542A6"/>
    <w:rsid w:val="002568B0"/>
    <w:rsid w:val="00261735"/>
    <w:rsid w:val="002634F3"/>
    <w:rsid w:val="00263D1A"/>
    <w:rsid w:val="0027370B"/>
    <w:rsid w:val="002737A5"/>
    <w:rsid w:val="00276634"/>
    <w:rsid w:val="002779F6"/>
    <w:rsid w:val="00281033"/>
    <w:rsid w:val="00285A75"/>
    <w:rsid w:val="002976F6"/>
    <w:rsid w:val="002A1E16"/>
    <w:rsid w:val="002A665B"/>
    <w:rsid w:val="002A6CF0"/>
    <w:rsid w:val="002B4035"/>
    <w:rsid w:val="002B700E"/>
    <w:rsid w:val="002C381D"/>
    <w:rsid w:val="002D3EA2"/>
    <w:rsid w:val="002E3B4B"/>
    <w:rsid w:val="002E4C4B"/>
    <w:rsid w:val="002E61FF"/>
    <w:rsid w:val="002F1DED"/>
    <w:rsid w:val="002F3EA8"/>
    <w:rsid w:val="002F56DD"/>
    <w:rsid w:val="002F6717"/>
    <w:rsid w:val="0030008E"/>
    <w:rsid w:val="00305340"/>
    <w:rsid w:val="00312887"/>
    <w:rsid w:val="0031389A"/>
    <w:rsid w:val="00315472"/>
    <w:rsid w:val="00322C86"/>
    <w:rsid w:val="00323FF4"/>
    <w:rsid w:val="003320F4"/>
    <w:rsid w:val="003326C3"/>
    <w:rsid w:val="00333F35"/>
    <w:rsid w:val="003367CB"/>
    <w:rsid w:val="00337B64"/>
    <w:rsid w:val="00337BA8"/>
    <w:rsid w:val="00341BFB"/>
    <w:rsid w:val="00343B7D"/>
    <w:rsid w:val="00347B98"/>
    <w:rsid w:val="00365407"/>
    <w:rsid w:val="00366045"/>
    <w:rsid w:val="00366215"/>
    <w:rsid w:val="00371B56"/>
    <w:rsid w:val="00373835"/>
    <w:rsid w:val="00376B2A"/>
    <w:rsid w:val="00376C06"/>
    <w:rsid w:val="00376C9E"/>
    <w:rsid w:val="00376FE6"/>
    <w:rsid w:val="003858D2"/>
    <w:rsid w:val="00385BEA"/>
    <w:rsid w:val="00390050"/>
    <w:rsid w:val="00396494"/>
    <w:rsid w:val="003B1730"/>
    <w:rsid w:val="003B2128"/>
    <w:rsid w:val="003B3FAE"/>
    <w:rsid w:val="003B40B5"/>
    <w:rsid w:val="003C4E18"/>
    <w:rsid w:val="003C603F"/>
    <w:rsid w:val="003D2FAD"/>
    <w:rsid w:val="003E156B"/>
    <w:rsid w:val="003E74B7"/>
    <w:rsid w:val="003E7DDF"/>
    <w:rsid w:val="003F0A54"/>
    <w:rsid w:val="004019ED"/>
    <w:rsid w:val="004020CF"/>
    <w:rsid w:val="00404CD9"/>
    <w:rsid w:val="00406189"/>
    <w:rsid w:val="00406465"/>
    <w:rsid w:val="00411F56"/>
    <w:rsid w:val="00416601"/>
    <w:rsid w:val="0042004C"/>
    <w:rsid w:val="00422A93"/>
    <w:rsid w:val="00422FB0"/>
    <w:rsid w:val="00425942"/>
    <w:rsid w:val="004260E7"/>
    <w:rsid w:val="004263C0"/>
    <w:rsid w:val="00433514"/>
    <w:rsid w:val="004378B3"/>
    <w:rsid w:val="00437C69"/>
    <w:rsid w:val="00440040"/>
    <w:rsid w:val="00441C01"/>
    <w:rsid w:val="0044542B"/>
    <w:rsid w:val="00446F82"/>
    <w:rsid w:val="004508EF"/>
    <w:rsid w:val="004571C9"/>
    <w:rsid w:val="00464CBE"/>
    <w:rsid w:val="00464DB1"/>
    <w:rsid w:val="00465D90"/>
    <w:rsid w:val="00472D7C"/>
    <w:rsid w:val="00474CA6"/>
    <w:rsid w:val="00474CCC"/>
    <w:rsid w:val="00480A60"/>
    <w:rsid w:val="00481A39"/>
    <w:rsid w:val="004853EA"/>
    <w:rsid w:val="00485E70"/>
    <w:rsid w:val="0048639A"/>
    <w:rsid w:val="004935F1"/>
    <w:rsid w:val="004A1255"/>
    <w:rsid w:val="004A3B26"/>
    <w:rsid w:val="004A5762"/>
    <w:rsid w:val="004A67D8"/>
    <w:rsid w:val="004A6C74"/>
    <w:rsid w:val="004A6F21"/>
    <w:rsid w:val="004B6205"/>
    <w:rsid w:val="004B79BC"/>
    <w:rsid w:val="004C0F2A"/>
    <w:rsid w:val="004D0A60"/>
    <w:rsid w:val="004E231A"/>
    <w:rsid w:val="004E3CBA"/>
    <w:rsid w:val="004E4820"/>
    <w:rsid w:val="004E5476"/>
    <w:rsid w:val="004F1173"/>
    <w:rsid w:val="004F25AA"/>
    <w:rsid w:val="005006E5"/>
    <w:rsid w:val="00501F3F"/>
    <w:rsid w:val="00504FE5"/>
    <w:rsid w:val="00505670"/>
    <w:rsid w:val="00510BE2"/>
    <w:rsid w:val="00521530"/>
    <w:rsid w:val="00530DBD"/>
    <w:rsid w:val="00537159"/>
    <w:rsid w:val="005435BE"/>
    <w:rsid w:val="00551D85"/>
    <w:rsid w:val="005574FA"/>
    <w:rsid w:val="0056707E"/>
    <w:rsid w:val="00570D3F"/>
    <w:rsid w:val="0057106E"/>
    <w:rsid w:val="00583033"/>
    <w:rsid w:val="00587B6A"/>
    <w:rsid w:val="00595A17"/>
    <w:rsid w:val="005B1877"/>
    <w:rsid w:val="005B2EA8"/>
    <w:rsid w:val="005B4BCB"/>
    <w:rsid w:val="005C45CF"/>
    <w:rsid w:val="005C7C12"/>
    <w:rsid w:val="005D27C0"/>
    <w:rsid w:val="005D2BA7"/>
    <w:rsid w:val="005D73D3"/>
    <w:rsid w:val="005E1477"/>
    <w:rsid w:val="005F1810"/>
    <w:rsid w:val="005F3B0C"/>
    <w:rsid w:val="00617448"/>
    <w:rsid w:val="0063230F"/>
    <w:rsid w:val="006371BC"/>
    <w:rsid w:val="00640563"/>
    <w:rsid w:val="00640FB8"/>
    <w:rsid w:val="006422B3"/>
    <w:rsid w:val="006449C6"/>
    <w:rsid w:val="0064512F"/>
    <w:rsid w:val="0065057B"/>
    <w:rsid w:val="00651000"/>
    <w:rsid w:val="00671325"/>
    <w:rsid w:val="00671E99"/>
    <w:rsid w:val="00677D24"/>
    <w:rsid w:val="00677E66"/>
    <w:rsid w:val="00690EF7"/>
    <w:rsid w:val="006949A1"/>
    <w:rsid w:val="0069590B"/>
    <w:rsid w:val="006960D8"/>
    <w:rsid w:val="006A0E1C"/>
    <w:rsid w:val="006A3356"/>
    <w:rsid w:val="006B4F8A"/>
    <w:rsid w:val="006C71E9"/>
    <w:rsid w:val="006D1FB7"/>
    <w:rsid w:val="006D266A"/>
    <w:rsid w:val="006D3F40"/>
    <w:rsid w:val="006D59C8"/>
    <w:rsid w:val="006E43C8"/>
    <w:rsid w:val="006F4F97"/>
    <w:rsid w:val="006F75B9"/>
    <w:rsid w:val="00702D76"/>
    <w:rsid w:val="00704942"/>
    <w:rsid w:val="007061F4"/>
    <w:rsid w:val="00721708"/>
    <w:rsid w:val="00733CA1"/>
    <w:rsid w:val="0073593D"/>
    <w:rsid w:val="007412AC"/>
    <w:rsid w:val="0074435A"/>
    <w:rsid w:val="00744E31"/>
    <w:rsid w:val="00745722"/>
    <w:rsid w:val="00745ACE"/>
    <w:rsid w:val="00746134"/>
    <w:rsid w:val="00756831"/>
    <w:rsid w:val="00761A65"/>
    <w:rsid w:val="0077489D"/>
    <w:rsid w:val="00776215"/>
    <w:rsid w:val="0077651A"/>
    <w:rsid w:val="0078400E"/>
    <w:rsid w:val="0078755D"/>
    <w:rsid w:val="007A5D46"/>
    <w:rsid w:val="007B153A"/>
    <w:rsid w:val="007B7335"/>
    <w:rsid w:val="007C1E49"/>
    <w:rsid w:val="007D3FC1"/>
    <w:rsid w:val="007E148C"/>
    <w:rsid w:val="007F5623"/>
    <w:rsid w:val="00803416"/>
    <w:rsid w:val="008053A6"/>
    <w:rsid w:val="00805A32"/>
    <w:rsid w:val="00805CC9"/>
    <w:rsid w:val="008104DC"/>
    <w:rsid w:val="00813072"/>
    <w:rsid w:val="00817D56"/>
    <w:rsid w:val="0082104F"/>
    <w:rsid w:val="0082440B"/>
    <w:rsid w:val="00826D03"/>
    <w:rsid w:val="008276D2"/>
    <w:rsid w:val="00830401"/>
    <w:rsid w:val="0083230C"/>
    <w:rsid w:val="00832360"/>
    <w:rsid w:val="0083310A"/>
    <w:rsid w:val="00834E7D"/>
    <w:rsid w:val="00835CF1"/>
    <w:rsid w:val="00843962"/>
    <w:rsid w:val="00845E20"/>
    <w:rsid w:val="00846E2D"/>
    <w:rsid w:val="008474F8"/>
    <w:rsid w:val="00851A46"/>
    <w:rsid w:val="00860B24"/>
    <w:rsid w:val="008624DC"/>
    <w:rsid w:val="00867718"/>
    <w:rsid w:val="0087126E"/>
    <w:rsid w:val="00881EF3"/>
    <w:rsid w:val="0089194B"/>
    <w:rsid w:val="00895DA9"/>
    <w:rsid w:val="00897ECC"/>
    <w:rsid w:val="008A276F"/>
    <w:rsid w:val="008A4D7A"/>
    <w:rsid w:val="008B6384"/>
    <w:rsid w:val="008B7D4E"/>
    <w:rsid w:val="008C550B"/>
    <w:rsid w:val="008D7D21"/>
    <w:rsid w:val="008E12F8"/>
    <w:rsid w:val="008E23F8"/>
    <w:rsid w:val="008E703D"/>
    <w:rsid w:val="008F1F97"/>
    <w:rsid w:val="008F6C72"/>
    <w:rsid w:val="008F71A1"/>
    <w:rsid w:val="00900B8A"/>
    <w:rsid w:val="00903E26"/>
    <w:rsid w:val="00905FCB"/>
    <w:rsid w:val="009105A0"/>
    <w:rsid w:val="00911DE1"/>
    <w:rsid w:val="00916952"/>
    <w:rsid w:val="009272B9"/>
    <w:rsid w:val="0093254F"/>
    <w:rsid w:val="009344CC"/>
    <w:rsid w:val="00935277"/>
    <w:rsid w:val="00937E11"/>
    <w:rsid w:val="00941321"/>
    <w:rsid w:val="00941F7E"/>
    <w:rsid w:val="00945C6B"/>
    <w:rsid w:val="00951A47"/>
    <w:rsid w:val="0095421F"/>
    <w:rsid w:val="00955BBE"/>
    <w:rsid w:val="00955C81"/>
    <w:rsid w:val="00962ACE"/>
    <w:rsid w:val="0098091C"/>
    <w:rsid w:val="00984857"/>
    <w:rsid w:val="00986144"/>
    <w:rsid w:val="009905DB"/>
    <w:rsid w:val="00992226"/>
    <w:rsid w:val="009A1F48"/>
    <w:rsid w:val="009A5E97"/>
    <w:rsid w:val="009A7B59"/>
    <w:rsid w:val="009A7F79"/>
    <w:rsid w:val="009B62CD"/>
    <w:rsid w:val="009C7918"/>
    <w:rsid w:val="009D0958"/>
    <w:rsid w:val="009D2EA9"/>
    <w:rsid w:val="009D5336"/>
    <w:rsid w:val="009E11DF"/>
    <w:rsid w:val="009E308A"/>
    <w:rsid w:val="009F1704"/>
    <w:rsid w:val="009F2031"/>
    <w:rsid w:val="009F2D8E"/>
    <w:rsid w:val="00A00DFE"/>
    <w:rsid w:val="00A02C8F"/>
    <w:rsid w:val="00A03E27"/>
    <w:rsid w:val="00A10C42"/>
    <w:rsid w:val="00A148C2"/>
    <w:rsid w:val="00A14EA6"/>
    <w:rsid w:val="00A369FB"/>
    <w:rsid w:val="00A52B88"/>
    <w:rsid w:val="00A531D9"/>
    <w:rsid w:val="00A535C3"/>
    <w:rsid w:val="00A644E9"/>
    <w:rsid w:val="00A73474"/>
    <w:rsid w:val="00A83E0A"/>
    <w:rsid w:val="00A9068C"/>
    <w:rsid w:val="00A974D0"/>
    <w:rsid w:val="00AA050C"/>
    <w:rsid w:val="00AA2F44"/>
    <w:rsid w:val="00AA376D"/>
    <w:rsid w:val="00AA4294"/>
    <w:rsid w:val="00AA48D5"/>
    <w:rsid w:val="00AA6A09"/>
    <w:rsid w:val="00AB247E"/>
    <w:rsid w:val="00AC51A7"/>
    <w:rsid w:val="00AE047D"/>
    <w:rsid w:val="00AE5395"/>
    <w:rsid w:val="00AF0621"/>
    <w:rsid w:val="00AF17BF"/>
    <w:rsid w:val="00AF31B1"/>
    <w:rsid w:val="00AF40D1"/>
    <w:rsid w:val="00B11314"/>
    <w:rsid w:val="00B160C2"/>
    <w:rsid w:val="00B2325A"/>
    <w:rsid w:val="00B23723"/>
    <w:rsid w:val="00B23AE1"/>
    <w:rsid w:val="00B23FF6"/>
    <w:rsid w:val="00B42216"/>
    <w:rsid w:val="00B60C8E"/>
    <w:rsid w:val="00B7419D"/>
    <w:rsid w:val="00B750F3"/>
    <w:rsid w:val="00B80FA7"/>
    <w:rsid w:val="00B92787"/>
    <w:rsid w:val="00B93B0D"/>
    <w:rsid w:val="00B95CF3"/>
    <w:rsid w:val="00BA3EB1"/>
    <w:rsid w:val="00BB28A7"/>
    <w:rsid w:val="00BB4FA0"/>
    <w:rsid w:val="00BB5970"/>
    <w:rsid w:val="00BC153C"/>
    <w:rsid w:val="00BC530A"/>
    <w:rsid w:val="00BD1F3E"/>
    <w:rsid w:val="00BD3DD7"/>
    <w:rsid w:val="00BE1221"/>
    <w:rsid w:val="00BE2C79"/>
    <w:rsid w:val="00BE6353"/>
    <w:rsid w:val="00BF20D1"/>
    <w:rsid w:val="00BF7556"/>
    <w:rsid w:val="00C040A5"/>
    <w:rsid w:val="00C04619"/>
    <w:rsid w:val="00C054F7"/>
    <w:rsid w:val="00C152BD"/>
    <w:rsid w:val="00C25C75"/>
    <w:rsid w:val="00C30BCD"/>
    <w:rsid w:val="00C30FB7"/>
    <w:rsid w:val="00C37BCF"/>
    <w:rsid w:val="00C41173"/>
    <w:rsid w:val="00C508CA"/>
    <w:rsid w:val="00C5129D"/>
    <w:rsid w:val="00C52691"/>
    <w:rsid w:val="00C57EF1"/>
    <w:rsid w:val="00C74410"/>
    <w:rsid w:val="00C86EDB"/>
    <w:rsid w:val="00C901AB"/>
    <w:rsid w:val="00CA1BF8"/>
    <w:rsid w:val="00CA2576"/>
    <w:rsid w:val="00CA31DA"/>
    <w:rsid w:val="00CB129F"/>
    <w:rsid w:val="00CB66A7"/>
    <w:rsid w:val="00CB7CFE"/>
    <w:rsid w:val="00CC2B23"/>
    <w:rsid w:val="00CC431A"/>
    <w:rsid w:val="00CC4C65"/>
    <w:rsid w:val="00CD7E21"/>
    <w:rsid w:val="00CE04E4"/>
    <w:rsid w:val="00CE259B"/>
    <w:rsid w:val="00CE2F17"/>
    <w:rsid w:val="00CE40FC"/>
    <w:rsid w:val="00CE55CB"/>
    <w:rsid w:val="00CF0AEA"/>
    <w:rsid w:val="00CF2FF5"/>
    <w:rsid w:val="00CF3E07"/>
    <w:rsid w:val="00CF6B12"/>
    <w:rsid w:val="00D00BAE"/>
    <w:rsid w:val="00D07EAD"/>
    <w:rsid w:val="00D10B5C"/>
    <w:rsid w:val="00D148F3"/>
    <w:rsid w:val="00D17188"/>
    <w:rsid w:val="00D17368"/>
    <w:rsid w:val="00D1781A"/>
    <w:rsid w:val="00D17C64"/>
    <w:rsid w:val="00D20923"/>
    <w:rsid w:val="00D3591F"/>
    <w:rsid w:val="00D374CA"/>
    <w:rsid w:val="00D504E1"/>
    <w:rsid w:val="00D54EC1"/>
    <w:rsid w:val="00D54EFD"/>
    <w:rsid w:val="00D577AA"/>
    <w:rsid w:val="00D63819"/>
    <w:rsid w:val="00D75A1B"/>
    <w:rsid w:val="00D76099"/>
    <w:rsid w:val="00D80516"/>
    <w:rsid w:val="00D85B52"/>
    <w:rsid w:val="00D86D68"/>
    <w:rsid w:val="00D87147"/>
    <w:rsid w:val="00D91301"/>
    <w:rsid w:val="00D92AF2"/>
    <w:rsid w:val="00DA546D"/>
    <w:rsid w:val="00DA5F20"/>
    <w:rsid w:val="00DA6035"/>
    <w:rsid w:val="00DB0827"/>
    <w:rsid w:val="00DB219B"/>
    <w:rsid w:val="00DB30B1"/>
    <w:rsid w:val="00DB4940"/>
    <w:rsid w:val="00DC6664"/>
    <w:rsid w:val="00DD4089"/>
    <w:rsid w:val="00DD4231"/>
    <w:rsid w:val="00DD4D0D"/>
    <w:rsid w:val="00DD5E2F"/>
    <w:rsid w:val="00DD78C4"/>
    <w:rsid w:val="00DE0236"/>
    <w:rsid w:val="00DE35CA"/>
    <w:rsid w:val="00DE5096"/>
    <w:rsid w:val="00DE6F79"/>
    <w:rsid w:val="00DF2539"/>
    <w:rsid w:val="00DF3E83"/>
    <w:rsid w:val="00DF593A"/>
    <w:rsid w:val="00E03972"/>
    <w:rsid w:val="00E069A1"/>
    <w:rsid w:val="00E07D6C"/>
    <w:rsid w:val="00E24534"/>
    <w:rsid w:val="00E2627F"/>
    <w:rsid w:val="00E313BE"/>
    <w:rsid w:val="00E349BD"/>
    <w:rsid w:val="00E363D6"/>
    <w:rsid w:val="00E40B97"/>
    <w:rsid w:val="00E4219C"/>
    <w:rsid w:val="00E53C32"/>
    <w:rsid w:val="00E55D39"/>
    <w:rsid w:val="00E613C8"/>
    <w:rsid w:val="00E6780A"/>
    <w:rsid w:val="00E729F1"/>
    <w:rsid w:val="00E75578"/>
    <w:rsid w:val="00E8037B"/>
    <w:rsid w:val="00E86A4B"/>
    <w:rsid w:val="00E9345F"/>
    <w:rsid w:val="00E96A9F"/>
    <w:rsid w:val="00EA77ED"/>
    <w:rsid w:val="00EB3B06"/>
    <w:rsid w:val="00EB7C5D"/>
    <w:rsid w:val="00EB7ECD"/>
    <w:rsid w:val="00EC0FB2"/>
    <w:rsid w:val="00ED2254"/>
    <w:rsid w:val="00ED3B26"/>
    <w:rsid w:val="00EE0270"/>
    <w:rsid w:val="00EE7E99"/>
    <w:rsid w:val="00EF2D44"/>
    <w:rsid w:val="00EF4A99"/>
    <w:rsid w:val="00EF7A1F"/>
    <w:rsid w:val="00F01CCF"/>
    <w:rsid w:val="00F01D7C"/>
    <w:rsid w:val="00F11B10"/>
    <w:rsid w:val="00F123DC"/>
    <w:rsid w:val="00F133E8"/>
    <w:rsid w:val="00F142CC"/>
    <w:rsid w:val="00F22E41"/>
    <w:rsid w:val="00F25324"/>
    <w:rsid w:val="00F325C3"/>
    <w:rsid w:val="00F37070"/>
    <w:rsid w:val="00F4252E"/>
    <w:rsid w:val="00F457AF"/>
    <w:rsid w:val="00F46D9C"/>
    <w:rsid w:val="00F476F5"/>
    <w:rsid w:val="00F51752"/>
    <w:rsid w:val="00F54CEB"/>
    <w:rsid w:val="00F642DE"/>
    <w:rsid w:val="00F67452"/>
    <w:rsid w:val="00F75940"/>
    <w:rsid w:val="00F777ED"/>
    <w:rsid w:val="00F817E0"/>
    <w:rsid w:val="00F83ED1"/>
    <w:rsid w:val="00F8724E"/>
    <w:rsid w:val="00F87B96"/>
    <w:rsid w:val="00F95E56"/>
    <w:rsid w:val="00FA08BF"/>
    <w:rsid w:val="00FA1F7E"/>
    <w:rsid w:val="00FA7AAD"/>
    <w:rsid w:val="00FB3008"/>
    <w:rsid w:val="00FB472C"/>
    <w:rsid w:val="00FB4B10"/>
    <w:rsid w:val="00FB6B98"/>
    <w:rsid w:val="00FC13DD"/>
    <w:rsid w:val="00FC1683"/>
    <w:rsid w:val="00FC32E2"/>
    <w:rsid w:val="00FC35AC"/>
    <w:rsid w:val="00FC4072"/>
    <w:rsid w:val="00FC4D7B"/>
    <w:rsid w:val="00FD0C5A"/>
    <w:rsid w:val="00FD4EB4"/>
    <w:rsid w:val="00FD50DC"/>
    <w:rsid w:val="00FD5702"/>
    <w:rsid w:val="00FD7222"/>
    <w:rsid w:val="00FD7B8A"/>
    <w:rsid w:val="00FE0DB0"/>
    <w:rsid w:val="00FE2423"/>
    <w:rsid w:val="00FE705D"/>
    <w:rsid w:val="00FF3579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8D86F"/>
  <w15:docId w15:val="{2FB7983F-B996-4A9F-A71D-EB169EF9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table" w:styleId="TableGrid">
    <w:name w:val="Table Grid"/>
    <w:basedOn w:val="TableNormal"/>
    <w:uiPriority w:val="59"/>
    <w:rsid w:val="00DD5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312887"/>
    <w:pPr>
      <w:tabs>
        <w:tab w:val="center" w:pos="5480"/>
        <w:tab w:val="right" w:pos="10220"/>
      </w:tabs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312887"/>
    <w:rPr>
      <w:szCs w:val="22"/>
    </w:rPr>
  </w:style>
  <w:style w:type="character" w:customStyle="1" w:styleId="MTConvertedEquation">
    <w:name w:val="MTConvertedEquation"/>
    <w:basedOn w:val="DefaultParagraphFont"/>
    <w:rsid w:val="00E9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226" Type="http://schemas.openxmlformats.org/officeDocument/2006/relationships/image" Target="media/image106.wmf"/><Relationship Id="rId268" Type="http://schemas.openxmlformats.org/officeDocument/2006/relationships/oleObject" Target="embeddings/oleObject135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8.wmf"/><Relationship Id="rId271" Type="http://schemas.openxmlformats.org/officeDocument/2006/relationships/footer" Target="foot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image" Target="media/image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2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9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F7295-627C-430C-BF14-F2334253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90</cp:revision>
  <cp:lastPrinted>2014-08-07T16:01:00Z</cp:lastPrinted>
  <dcterms:created xsi:type="dcterms:W3CDTF">2015-07-28T15:49:00Z</dcterms:created>
  <dcterms:modified xsi:type="dcterms:W3CDTF">2017-07-23T15:47:00Z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