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F025D" w14:textId="21D5EA58" w:rsidR="001A71DB" w:rsidRPr="00C956B8" w:rsidRDefault="00C956B8" w:rsidP="00416DC7">
      <w:pPr>
        <w:spacing w:line="480" w:lineRule="auto"/>
        <w:rPr>
          <w:b/>
          <w:bCs/>
          <w:i/>
          <w:iCs/>
          <w:sz w:val="28"/>
          <w:szCs w:val="28"/>
        </w:rPr>
      </w:pPr>
      <w:r w:rsidRPr="00C956B8">
        <w:rPr>
          <w:b/>
          <w:bCs/>
          <w:i/>
          <w:iCs/>
          <w:color w:val="0000CC"/>
          <w:sz w:val="28"/>
          <w:szCs w:val="28"/>
        </w:rPr>
        <w:t>Derivation</w:t>
      </w:r>
      <w:r w:rsidRPr="00C956B8">
        <w:rPr>
          <w:b/>
          <w:bCs/>
          <w:i/>
          <w:iCs/>
          <w:sz w:val="28"/>
          <w:szCs w:val="28"/>
        </w:rPr>
        <w:t xml:space="preserve"> of a projectile with wind from a point</w:t>
      </w:r>
    </w:p>
    <w:p w14:paraId="268BE419" w14:textId="5F111199" w:rsidR="00C956B8" w:rsidRDefault="00577746" w:rsidP="00166CAA">
      <w:r>
        <w:t>Let the wind is given by:</w:t>
      </w:r>
    </w:p>
    <w:p w14:paraId="2CDD0E7F" w14:textId="1A27E22A" w:rsidR="00577746" w:rsidRDefault="00577746" w:rsidP="005E4058">
      <w:pPr>
        <w:spacing w:line="360" w:lineRule="auto"/>
      </w:pPr>
      <w:r>
        <w:tab/>
      </w:r>
      <w:r w:rsidRPr="00577746">
        <w:rPr>
          <w:position w:val="-22"/>
        </w:rPr>
        <w:object w:dxaOrig="2100" w:dyaOrig="499" w14:anchorId="1D330D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24.9pt" o:ole="">
            <v:imagedata r:id="rId4" o:title=""/>
          </v:shape>
          <o:OLEObject Type="Embed" ProgID="Equation.DSMT4" ShapeID="_x0000_i1025" DrawAspect="Content" ObjectID="_1650005613" r:id="rId5"/>
        </w:object>
      </w:r>
    </w:p>
    <w:p w14:paraId="5E9CB70F" w14:textId="03EFD5B4" w:rsidR="00577746" w:rsidRDefault="00E137C8" w:rsidP="005E4058">
      <w:r>
        <w:t>Let initial position is given by:</w:t>
      </w:r>
    </w:p>
    <w:p w14:paraId="22E60853" w14:textId="11E5D30D" w:rsidR="00E137C8" w:rsidRDefault="00E137C8" w:rsidP="00416DC7">
      <w:pPr>
        <w:spacing w:line="360" w:lineRule="auto"/>
      </w:pPr>
      <w:r>
        <w:tab/>
      </w:r>
      <w:r w:rsidR="007528FB" w:rsidRPr="00E137C8">
        <w:rPr>
          <w:position w:val="-18"/>
        </w:rPr>
        <w:object w:dxaOrig="1740" w:dyaOrig="460" w14:anchorId="71671424">
          <v:shape id="_x0000_i1026" type="#_x0000_t75" style="width:87pt;height:23.1pt" o:ole="">
            <v:imagedata r:id="rId6" o:title=""/>
          </v:shape>
          <o:OLEObject Type="Embed" ProgID="Equation.DSMT4" ShapeID="_x0000_i1026" DrawAspect="Content" ObjectID="_1650005614" r:id="rId7"/>
        </w:object>
      </w:r>
    </w:p>
    <w:p w14:paraId="62F9BA45" w14:textId="270672C4" w:rsidR="00E137C8" w:rsidRDefault="002D3CFB" w:rsidP="002D3CFB">
      <w:r>
        <w:t>The velocity is given by:</w:t>
      </w:r>
    </w:p>
    <w:p w14:paraId="3D6D909C" w14:textId="7CB25585" w:rsidR="002D3CFB" w:rsidRDefault="002D3CFB" w:rsidP="002D3CFB">
      <w:r>
        <w:tab/>
      </w:r>
      <w:r w:rsidR="00183EF6" w:rsidRPr="002D3CFB">
        <w:rPr>
          <w:position w:val="-22"/>
        </w:rPr>
        <w:object w:dxaOrig="4580" w:dyaOrig="540" w14:anchorId="4F4B7A9A">
          <v:shape id="_x0000_i1027" type="#_x0000_t75" style="width:228.9pt;height:27pt" o:ole="">
            <v:imagedata r:id="rId8" o:title=""/>
          </v:shape>
          <o:OLEObject Type="Embed" ProgID="Equation.DSMT4" ShapeID="_x0000_i1027" DrawAspect="Content" ObjectID="_1650005615" r:id="rId9"/>
        </w:object>
      </w:r>
    </w:p>
    <w:p w14:paraId="1E2E447C" w14:textId="577C9AB1" w:rsidR="002D3CFB" w:rsidRDefault="002D3CFB" w:rsidP="00787D86">
      <w:pPr>
        <w:tabs>
          <w:tab w:val="left" w:pos="900"/>
        </w:tabs>
        <w:spacing w:line="360" w:lineRule="auto"/>
      </w:pPr>
      <w:r>
        <w:tab/>
      </w:r>
      <w:r w:rsidRPr="002D3CFB">
        <w:rPr>
          <w:position w:val="-22"/>
        </w:rPr>
        <w:object w:dxaOrig="3920" w:dyaOrig="580" w14:anchorId="22D10C0E">
          <v:shape id="_x0000_i1028" type="#_x0000_t75" style="width:195.9pt;height:29.1pt" o:ole="">
            <v:imagedata r:id="rId10" o:title=""/>
          </v:shape>
          <o:OLEObject Type="Embed" ProgID="Equation.DSMT4" ShapeID="_x0000_i1028" DrawAspect="Content" ObjectID="_1650005616" r:id="rId11"/>
        </w:object>
      </w:r>
    </w:p>
    <w:p w14:paraId="79DCE88A" w14:textId="47795FBE" w:rsidR="005E4058" w:rsidRDefault="00EC7971" w:rsidP="00EC7971">
      <w:r w:rsidRPr="00CA104B">
        <w:rPr>
          <w:position w:val="-20"/>
        </w:rPr>
        <w:object w:dxaOrig="2540" w:dyaOrig="520" w14:anchorId="6652005C">
          <v:shape id="_x0000_i1029" type="#_x0000_t75" style="width:127.2pt;height:25.8pt" o:ole="">
            <v:imagedata r:id="rId12" o:title=""/>
          </v:shape>
          <o:OLEObject Type="Embed" ProgID="Equation.DSMT4" ShapeID="_x0000_i1029" DrawAspect="Content" ObjectID="_1650005617" r:id="rId13"/>
        </w:object>
      </w:r>
    </w:p>
    <w:p w14:paraId="5AE0A8A8" w14:textId="395148B1" w:rsidR="00EC7971" w:rsidRDefault="00EC7971" w:rsidP="00CA104B">
      <w:pPr>
        <w:tabs>
          <w:tab w:val="left" w:pos="450"/>
        </w:tabs>
      </w:pPr>
      <w:r>
        <w:tab/>
      </w:r>
      <w:r w:rsidR="00477B78" w:rsidRPr="00EC7971">
        <w:rPr>
          <w:position w:val="-24"/>
        </w:rPr>
        <w:object w:dxaOrig="6700" w:dyaOrig="600" w14:anchorId="2DA9F787">
          <v:shape id="_x0000_i1030" type="#_x0000_t75" style="width:335.1pt;height:30pt" o:ole="">
            <v:imagedata r:id="rId14" o:title=""/>
          </v:shape>
          <o:OLEObject Type="Embed" ProgID="Equation.DSMT4" ShapeID="_x0000_i1030" DrawAspect="Content" ObjectID="_1650005618" r:id="rId15"/>
        </w:object>
      </w:r>
    </w:p>
    <w:p w14:paraId="48CA8725" w14:textId="33D09B88" w:rsidR="00C130ED" w:rsidRDefault="00CA104B" w:rsidP="00416DC7">
      <w:pPr>
        <w:tabs>
          <w:tab w:val="left" w:pos="450"/>
        </w:tabs>
        <w:spacing w:line="360" w:lineRule="auto"/>
      </w:pPr>
      <w:r>
        <w:tab/>
      </w:r>
      <w:r w:rsidR="00DD0304" w:rsidRPr="00DD0304">
        <w:rPr>
          <w:position w:val="-64"/>
        </w:rPr>
        <w:object w:dxaOrig="6360" w:dyaOrig="999" w14:anchorId="3024BC8C">
          <v:shape id="_x0000_i1031" type="#_x0000_t75" style="width:318.3pt;height:49.8pt" o:ole="">
            <v:imagedata r:id="rId16" o:title=""/>
          </v:shape>
          <o:OLEObject Type="Embed" ProgID="Equation.DSMT4" ShapeID="_x0000_i1031" DrawAspect="Content" ObjectID="_1650005619" r:id="rId17"/>
        </w:object>
      </w:r>
      <w:r w:rsidR="00C130ED">
        <w:t xml:space="preserve"> </w:t>
      </w:r>
    </w:p>
    <w:p w14:paraId="1CAF7CB9" w14:textId="50928D00" w:rsidR="00C130ED" w:rsidRDefault="00FF1F1D" w:rsidP="00EA01B6">
      <w:pPr>
        <w:spacing w:line="360" w:lineRule="auto"/>
      </w:pPr>
      <w:r w:rsidRPr="00FF1F1D">
        <w:rPr>
          <w:position w:val="-22"/>
        </w:rPr>
        <w:object w:dxaOrig="3760" w:dyaOrig="580" w14:anchorId="0C622426">
          <v:shape id="_x0000_i1032" type="#_x0000_t75" style="width:187.5pt;height:29.4pt" o:ole="">
            <v:imagedata r:id="rId18" o:title=""/>
          </v:shape>
          <o:OLEObject Type="Embed" ProgID="Equation.DSMT4" ShapeID="_x0000_i1032" DrawAspect="Content" ObjectID="_1650005620" r:id="rId19"/>
        </w:object>
      </w:r>
    </w:p>
    <w:p w14:paraId="1350765D" w14:textId="77777777" w:rsidR="00166CAA" w:rsidRDefault="00166CAA" w:rsidP="00CB2323">
      <w:pPr>
        <w:spacing w:line="360" w:lineRule="auto"/>
      </w:pPr>
      <w:r w:rsidRPr="00CB2323">
        <w:rPr>
          <w:b/>
          <w:bCs/>
          <w:i/>
          <w:iCs/>
        </w:rPr>
        <w:t>Maximum</w:t>
      </w:r>
      <w:r>
        <w:t xml:space="preserve"> time when the object is at maximum height.</w:t>
      </w:r>
    </w:p>
    <w:p w14:paraId="10D98742" w14:textId="5B45AB39" w:rsidR="00166CAA" w:rsidRDefault="00FF1F1D" w:rsidP="00166CAA">
      <w:r w:rsidRPr="00FF1F1D">
        <w:rPr>
          <w:position w:val="-22"/>
        </w:rPr>
        <w:object w:dxaOrig="2740" w:dyaOrig="460" w14:anchorId="2C117EC0">
          <v:shape id="_x0000_i1033" type="#_x0000_t75" style="width:137.4pt;height:23.1pt" o:ole="">
            <v:imagedata r:id="rId20" o:title=""/>
          </v:shape>
          <o:OLEObject Type="Embed" ProgID="Equation.DSMT4" ShapeID="_x0000_i1033" DrawAspect="Content" ObjectID="_1650005621" r:id="rId21"/>
        </w:object>
      </w:r>
    </w:p>
    <w:p w14:paraId="0426AEAB" w14:textId="1EB3DF28" w:rsidR="00166CAA" w:rsidRDefault="00EA01B6" w:rsidP="00787D86">
      <w:pPr>
        <w:spacing w:line="360" w:lineRule="auto"/>
        <w:ind w:left="360"/>
      </w:pPr>
      <w:r w:rsidRPr="00166CAA">
        <w:rPr>
          <w:position w:val="-30"/>
        </w:rPr>
        <w:object w:dxaOrig="2299" w:dyaOrig="780" w14:anchorId="36386763">
          <v:shape id="_x0000_i1034" type="#_x0000_t75" style="width:114.9pt;height:38.7pt" o:ole="">
            <v:imagedata r:id="rId22" o:title=""/>
          </v:shape>
          <o:OLEObject Type="Embed" ProgID="Equation.DSMT4" ShapeID="_x0000_i1034" DrawAspect="Content" ObjectID="_1650005622" r:id="rId23"/>
        </w:object>
      </w:r>
    </w:p>
    <w:p w14:paraId="7120DE61" w14:textId="1533EB39" w:rsidR="00787D86" w:rsidRDefault="00EA01B6" w:rsidP="00787D86">
      <w:r w:rsidRPr="00EA01B6">
        <w:rPr>
          <w:position w:val="-38"/>
        </w:rPr>
        <w:object w:dxaOrig="6800" w:dyaOrig="980" w14:anchorId="5E263534">
          <v:shape id="_x0000_i1035" type="#_x0000_t75" style="width:339.3pt;height:49.5pt" o:ole="">
            <v:imagedata r:id="rId24" o:title=""/>
          </v:shape>
          <o:OLEObject Type="Embed" ProgID="Equation.DSMT4" ShapeID="_x0000_i1035" DrawAspect="Content" ObjectID="_1650005623" r:id="rId25"/>
        </w:object>
      </w:r>
    </w:p>
    <w:p w14:paraId="03D3B5FD" w14:textId="4DE06F28" w:rsidR="00EA01B6" w:rsidRDefault="00EA01B6" w:rsidP="00EA01B6">
      <w:pPr>
        <w:tabs>
          <w:tab w:val="left" w:pos="540"/>
        </w:tabs>
      </w:pPr>
      <w:r>
        <w:tab/>
      </w:r>
      <w:r w:rsidRPr="00EA01B6">
        <w:rPr>
          <w:position w:val="-26"/>
        </w:rPr>
        <w:object w:dxaOrig="4640" w:dyaOrig="960" w14:anchorId="68EE7525">
          <v:shape id="_x0000_i1036" type="#_x0000_t75" style="width:231.6pt;height:48.6pt" o:ole="">
            <v:imagedata r:id="rId26" o:title=""/>
          </v:shape>
          <o:OLEObject Type="Embed" ProgID="Equation.DSMT4" ShapeID="_x0000_i1036" DrawAspect="Content" ObjectID="_1650005624" r:id="rId27"/>
        </w:object>
      </w:r>
    </w:p>
    <w:p w14:paraId="36152C45" w14:textId="75A553D6" w:rsidR="00EA01B6" w:rsidRPr="001C5B96" w:rsidRDefault="00EA01B6" w:rsidP="00EA01B6">
      <w:pPr>
        <w:tabs>
          <w:tab w:val="left" w:pos="540"/>
        </w:tabs>
        <w:rPr>
          <w:b/>
          <w:bCs/>
          <w:i/>
          <w:iCs/>
          <w:color w:val="538135" w:themeColor="accent6" w:themeShade="BF"/>
        </w:rPr>
      </w:pPr>
      <w:r>
        <w:tab/>
      </w:r>
      <w:r w:rsidRPr="00EA01B6">
        <w:rPr>
          <w:position w:val="-30"/>
        </w:rPr>
        <w:object w:dxaOrig="2560" w:dyaOrig="999" w14:anchorId="4FA6B427">
          <v:shape id="_x0000_i1037" type="#_x0000_t75" style="width:127.8pt;height:50.4pt" o:ole="">
            <v:imagedata r:id="rId28" o:title=""/>
          </v:shape>
          <o:OLEObject Type="Embed" ProgID="Equation.DSMT4" ShapeID="_x0000_i1037" DrawAspect="Content" ObjectID="_1650005625" r:id="rId29"/>
        </w:object>
      </w:r>
      <w:r w:rsidR="001C5B96">
        <w:tab/>
      </w:r>
      <w:r w:rsidR="001C5B96" w:rsidRPr="001C5B96">
        <w:rPr>
          <w:b/>
          <w:bCs/>
          <w:i/>
          <w:iCs/>
          <w:color w:val="538135" w:themeColor="accent6" w:themeShade="BF"/>
        </w:rPr>
        <w:t>Maximum Height</w:t>
      </w:r>
    </w:p>
    <w:p w14:paraId="5B0798BB" w14:textId="77777777" w:rsidR="00166CAA" w:rsidRDefault="00166CAA" w:rsidP="00166CAA"/>
    <w:p w14:paraId="4D7B2A21" w14:textId="07523001" w:rsidR="00C130ED" w:rsidRDefault="00695166" w:rsidP="00166CAA">
      <w:r w:rsidRPr="00FF1F1D">
        <w:rPr>
          <w:position w:val="-22"/>
        </w:rPr>
        <w:object w:dxaOrig="4140" w:dyaOrig="580" w14:anchorId="5E4BAAE1">
          <v:shape id="_x0000_i1038" type="#_x0000_t75" style="width:206.7pt;height:29.4pt" o:ole="">
            <v:imagedata r:id="rId30" o:title=""/>
          </v:shape>
          <o:OLEObject Type="Embed" ProgID="Equation.DSMT4" ShapeID="_x0000_i1038" DrawAspect="Content" ObjectID="_1650005626" r:id="rId31"/>
        </w:object>
      </w:r>
    </w:p>
    <w:p w14:paraId="77084664" w14:textId="2A81BDF9" w:rsidR="00695166" w:rsidRDefault="00BB28F5" w:rsidP="00695166">
      <w:pPr>
        <w:ind w:left="720"/>
      </w:pPr>
      <w:r w:rsidRPr="00695166">
        <w:rPr>
          <w:position w:val="-48"/>
        </w:rPr>
        <w:object w:dxaOrig="5940" w:dyaOrig="1260" w14:anchorId="594013A4">
          <v:shape id="_x0000_i1039" type="#_x0000_t75" style="width:296.4pt;height:63.6pt" o:ole="">
            <v:imagedata r:id="rId32" o:title=""/>
          </v:shape>
          <o:OLEObject Type="Embed" ProgID="Equation.DSMT4" ShapeID="_x0000_i1039" DrawAspect="Content" ObjectID="_1650005627" r:id="rId33"/>
        </w:object>
      </w:r>
    </w:p>
    <w:p w14:paraId="24E0812C" w14:textId="1772163A" w:rsidR="00695166" w:rsidRDefault="00695166" w:rsidP="00695166">
      <w:pPr>
        <w:tabs>
          <w:tab w:val="left" w:pos="1170"/>
        </w:tabs>
        <w:ind w:left="720"/>
      </w:pPr>
      <w:r>
        <w:tab/>
      </w:r>
      <w:r w:rsidR="00BB28F5" w:rsidRPr="00695166">
        <w:rPr>
          <w:position w:val="-26"/>
        </w:rPr>
        <w:object w:dxaOrig="4459" w:dyaOrig="1040" w14:anchorId="4157A1F2">
          <v:shape id="_x0000_i1040" type="#_x0000_t75" style="width:222.6pt;height:52.5pt" o:ole="">
            <v:imagedata r:id="rId34" o:title=""/>
          </v:shape>
          <o:OLEObject Type="Embed" ProgID="Equation.DSMT4" ShapeID="_x0000_i1040" DrawAspect="Content" ObjectID="_1650005628" r:id="rId35"/>
        </w:object>
      </w:r>
    </w:p>
    <w:p w14:paraId="090C18EC" w14:textId="44A9AD3C" w:rsidR="00C130ED" w:rsidRDefault="00C130ED" w:rsidP="00166CAA"/>
    <w:p w14:paraId="3C67C28B" w14:textId="5A8E99DB" w:rsidR="00AF165E" w:rsidRDefault="00AF165E" w:rsidP="00AF165E">
      <w:pPr>
        <w:spacing w:line="360" w:lineRule="auto"/>
      </w:pPr>
      <w:r w:rsidRPr="00AF165E">
        <w:rPr>
          <w:b/>
          <w:bCs/>
          <w:i/>
          <w:iCs/>
          <w:sz w:val="28"/>
          <w:szCs w:val="28"/>
        </w:rPr>
        <w:t>Range</w:t>
      </w:r>
      <w:r>
        <w:t>:</w:t>
      </w:r>
    </w:p>
    <w:bookmarkStart w:id="0" w:name="MTBlankEqn"/>
    <w:p w14:paraId="2BB14C2A" w14:textId="4E9DAD2F" w:rsidR="00AF165E" w:rsidRDefault="00250B0E" w:rsidP="00166CAA">
      <w:r w:rsidRPr="00250B0E">
        <w:rPr>
          <w:position w:val="-20"/>
        </w:rPr>
        <w:object w:dxaOrig="3040" w:dyaOrig="520" w14:anchorId="1FB79429">
          <v:shape id="_x0000_i1046" type="#_x0000_t75" style="width:152.1pt;height:26.1pt" o:ole="">
            <v:imagedata r:id="rId36" o:title=""/>
          </v:shape>
          <o:OLEObject Type="Embed" ProgID="Equation.DSMT4" ShapeID="_x0000_i1046" DrawAspect="Content" ObjectID="_1650005629" r:id="rId37"/>
        </w:object>
      </w:r>
      <w:bookmarkEnd w:id="0"/>
    </w:p>
    <w:p w14:paraId="1209B839" w14:textId="470D0BA6" w:rsidR="00250B0E" w:rsidRDefault="00250B0E" w:rsidP="00250B0E">
      <w:pPr>
        <w:tabs>
          <w:tab w:val="left" w:pos="630"/>
        </w:tabs>
      </w:pPr>
      <w:r>
        <w:tab/>
      </w:r>
      <w:r w:rsidRPr="00250B0E">
        <w:rPr>
          <w:position w:val="-30"/>
        </w:rPr>
        <w:object w:dxaOrig="6700" w:dyaOrig="1080" w14:anchorId="717DA881">
          <v:shape id="_x0000_i1054" type="#_x0000_t75" style="width:335.1pt;height:54pt" o:ole="">
            <v:imagedata r:id="rId38" o:title=""/>
          </v:shape>
          <o:OLEObject Type="Embed" ProgID="Equation.DSMT4" ShapeID="_x0000_i1054" DrawAspect="Content" ObjectID="_1650005630" r:id="rId39"/>
        </w:object>
      </w:r>
    </w:p>
    <w:p w14:paraId="5A84B313" w14:textId="2FD6BC97" w:rsidR="00E35AAA" w:rsidRDefault="00E35AAA" w:rsidP="00E35AAA"/>
    <w:p w14:paraId="5C0DBAC8" w14:textId="15C360E7" w:rsidR="00E35AAA" w:rsidRDefault="00E35AAA" w:rsidP="00E35AAA"/>
    <w:p w14:paraId="03693405" w14:textId="7D6C6C84" w:rsidR="00E35AAA" w:rsidRDefault="00E35AAA" w:rsidP="00E35AAA">
      <w:r>
        <w:t xml:space="preserve">If </w:t>
      </w:r>
      <w:r w:rsidRPr="00E35AAA">
        <w:rPr>
          <w:position w:val="-18"/>
        </w:rPr>
        <w:object w:dxaOrig="720" w:dyaOrig="420" w14:anchorId="0FC8FC5B">
          <v:shape id="_x0000_i1058" type="#_x0000_t75" style="width:36pt;height:21pt" o:ole="">
            <v:imagedata r:id="rId40" o:title=""/>
          </v:shape>
          <o:OLEObject Type="Embed" ProgID="Equation.DSMT4" ShapeID="_x0000_i1058" DrawAspect="Content" ObjectID="_1650005631" r:id="rId41"/>
        </w:object>
      </w:r>
      <w:r>
        <w:t xml:space="preserve"> </w:t>
      </w:r>
    </w:p>
    <w:p w14:paraId="438C097A" w14:textId="786FC47C" w:rsidR="00E35AAA" w:rsidRDefault="00E35AAA" w:rsidP="00E35AAA">
      <w:r w:rsidRPr="00E35AAA">
        <w:rPr>
          <w:position w:val="-26"/>
        </w:rPr>
        <w:object w:dxaOrig="6520" w:dyaOrig="1040" w14:anchorId="6E545B2B">
          <v:shape id="_x0000_i1062" type="#_x0000_t75" style="width:326.1pt;height:51.9pt" o:ole="">
            <v:imagedata r:id="rId42" o:title=""/>
          </v:shape>
          <o:OLEObject Type="Embed" ProgID="Equation.DSMT4" ShapeID="_x0000_i1062" DrawAspect="Content" ObjectID="_1650005632" r:id="rId43"/>
        </w:object>
      </w:r>
    </w:p>
    <w:p w14:paraId="72D1C400" w14:textId="18010DA9" w:rsidR="00E35AAA" w:rsidRDefault="00E35AAA" w:rsidP="00E35AAA">
      <w:pPr>
        <w:tabs>
          <w:tab w:val="left" w:pos="630"/>
        </w:tabs>
        <w:spacing w:line="360" w:lineRule="auto"/>
      </w:pPr>
      <w:r>
        <w:tab/>
      </w:r>
      <w:r w:rsidRPr="00E35AAA">
        <w:rPr>
          <w:position w:val="-30"/>
        </w:rPr>
        <w:object w:dxaOrig="4120" w:dyaOrig="920" w14:anchorId="2F2D1215">
          <v:shape id="_x0000_i1075" type="#_x0000_t75" style="width:206.1pt;height:45.9pt" o:ole="">
            <v:imagedata r:id="rId44" o:title=""/>
          </v:shape>
          <o:OLEObject Type="Embed" ProgID="Equation.DSMT4" ShapeID="_x0000_i1075" DrawAspect="Content" ObjectID="_1650005633" r:id="rId45"/>
        </w:object>
      </w:r>
    </w:p>
    <w:p w14:paraId="10BFD64F" w14:textId="01EEA052" w:rsidR="00E35AAA" w:rsidRDefault="00E35AAA" w:rsidP="00E35AAA">
      <w:pPr>
        <w:tabs>
          <w:tab w:val="left" w:pos="630"/>
        </w:tabs>
      </w:pPr>
      <w:r>
        <w:tab/>
      </w:r>
      <w:r w:rsidRPr="00E35AAA">
        <w:rPr>
          <w:position w:val="-26"/>
        </w:rPr>
        <w:object w:dxaOrig="5980" w:dyaOrig="620" w14:anchorId="5735B8CC">
          <v:shape id="_x0000_i1073" type="#_x0000_t75" style="width:299.1pt;height:30.9pt" o:ole="">
            <v:imagedata r:id="rId46" o:title=""/>
          </v:shape>
          <o:OLEObject Type="Embed" ProgID="Equation.DSMT4" ShapeID="_x0000_i1073" DrawAspect="Content" ObjectID="_1650005634" r:id="rId47"/>
        </w:object>
      </w:r>
      <w:r>
        <w:t xml:space="preserve"> </w:t>
      </w:r>
    </w:p>
    <w:p w14:paraId="3A8923DC" w14:textId="516CF9E4" w:rsidR="00E35AAA" w:rsidRDefault="00E35AAA" w:rsidP="00E35AAA">
      <w:pPr>
        <w:tabs>
          <w:tab w:val="left" w:pos="630"/>
        </w:tabs>
      </w:pPr>
      <w:r>
        <w:tab/>
      </w:r>
      <w:r w:rsidRPr="00E35AAA">
        <w:rPr>
          <w:position w:val="-26"/>
        </w:rPr>
        <w:object w:dxaOrig="5420" w:dyaOrig="880" w14:anchorId="180838A6">
          <v:shape id="_x0000_i1079" type="#_x0000_t75" style="width:270.9pt;height:44.1pt" o:ole="">
            <v:imagedata r:id="rId48" o:title=""/>
          </v:shape>
          <o:OLEObject Type="Embed" ProgID="Equation.DSMT4" ShapeID="_x0000_i1079" DrawAspect="Content" ObjectID="_1650005635" r:id="rId49"/>
        </w:object>
      </w:r>
      <w:bookmarkStart w:id="1" w:name="_GoBack"/>
      <w:bookmarkEnd w:id="1"/>
    </w:p>
    <w:sectPr w:rsidR="00E35AAA" w:rsidSect="00C130ED">
      <w:pgSz w:w="12240" w:h="15840"/>
      <w:pgMar w:top="720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0ED"/>
    <w:rsid w:val="000E1A7D"/>
    <w:rsid w:val="00166CAA"/>
    <w:rsid w:val="00183EF6"/>
    <w:rsid w:val="001A71DB"/>
    <w:rsid w:val="001C5B96"/>
    <w:rsid w:val="00250B0E"/>
    <w:rsid w:val="00287D3A"/>
    <w:rsid w:val="002D3CFB"/>
    <w:rsid w:val="00416DC7"/>
    <w:rsid w:val="00477B78"/>
    <w:rsid w:val="00577746"/>
    <w:rsid w:val="005E4058"/>
    <w:rsid w:val="00695166"/>
    <w:rsid w:val="007528FB"/>
    <w:rsid w:val="00787D86"/>
    <w:rsid w:val="00AF165E"/>
    <w:rsid w:val="00B80F3B"/>
    <w:rsid w:val="00BB28F5"/>
    <w:rsid w:val="00C130ED"/>
    <w:rsid w:val="00C956B8"/>
    <w:rsid w:val="00CA104B"/>
    <w:rsid w:val="00CB2323"/>
    <w:rsid w:val="00DD0304"/>
    <w:rsid w:val="00E137C8"/>
    <w:rsid w:val="00E35AAA"/>
    <w:rsid w:val="00EA01B6"/>
    <w:rsid w:val="00EC7971"/>
    <w:rsid w:val="00F75EC4"/>
    <w:rsid w:val="00F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B46B"/>
  <w15:chartTrackingRefBased/>
  <w15:docId w15:val="{110B0D57-3FC4-4885-96BE-23B99DEF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21</cp:revision>
  <dcterms:created xsi:type="dcterms:W3CDTF">2018-02-07T17:53:00Z</dcterms:created>
  <dcterms:modified xsi:type="dcterms:W3CDTF">2020-05-03T15:06:00Z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