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2DB" w:rsidRPr="007A1D37" w:rsidRDefault="005F62DB" w:rsidP="00324B78">
      <w:pPr>
        <w:spacing w:after="360"/>
        <w:rPr>
          <w:b/>
          <w:color w:val="000099"/>
          <w:sz w:val="36"/>
        </w:rPr>
      </w:pPr>
      <w:r w:rsidRPr="00CB6B7B">
        <w:rPr>
          <w:b/>
          <w:i/>
          <w:color w:val="000099"/>
          <w:sz w:val="32"/>
        </w:rPr>
        <w:t>Section</w:t>
      </w:r>
      <w:r>
        <w:rPr>
          <w:b/>
          <w:i/>
          <w:color w:val="000099"/>
          <w:sz w:val="32"/>
        </w:rPr>
        <w:t xml:space="preserve"> </w:t>
      </w:r>
      <w:r>
        <w:rPr>
          <w:b/>
          <w:color w:val="000099"/>
          <w:sz w:val="36"/>
          <w:szCs w:val="36"/>
        </w:rPr>
        <w:t>4</w:t>
      </w:r>
      <w:r w:rsidRPr="00CB6B7B">
        <w:rPr>
          <w:b/>
          <w:color w:val="000099"/>
          <w:sz w:val="36"/>
          <w:szCs w:val="36"/>
        </w:rPr>
        <w:t>.</w:t>
      </w:r>
      <w:r w:rsidR="00324B78">
        <w:rPr>
          <w:b/>
          <w:color w:val="000099"/>
          <w:sz w:val="36"/>
          <w:szCs w:val="36"/>
        </w:rPr>
        <w:t>4</w:t>
      </w:r>
      <w:r w:rsidRPr="00CB6B7B">
        <w:rPr>
          <w:b/>
          <w:color w:val="000099"/>
          <w:sz w:val="36"/>
          <w:szCs w:val="36"/>
        </w:rPr>
        <w:t xml:space="preserve"> – </w:t>
      </w:r>
      <w:r w:rsidR="00324B78">
        <w:rPr>
          <w:b/>
          <w:color w:val="000099"/>
          <w:sz w:val="36"/>
          <w:szCs w:val="32"/>
        </w:rPr>
        <w:t>Green's Theorem</w:t>
      </w:r>
    </w:p>
    <w:p w:rsidR="000E7948" w:rsidRDefault="000E7948" w:rsidP="00637D40">
      <w:pPr>
        <w:spacing w:after="120"/>
      </w:pPr>
      <w:r w:rsidRPr="000E7948">
        <w:rPr>
          <w:b/>
          <w:bCs/>
          <w:i/>
        </w:rPr>
        <w:t>Green's theorem</w:t>
      </w:r>
      <w:r>
        <w:t xml:space="preserve"> gives the relationship between a </w:t>
      </w:r>
      <w:r w:rsidRPr="000E7948">
        <w:t>line integral</w:t>
      </w:r>
      <w:r>
        <w:t xml:space="preserve"> around a simple closed curve </w:t>
      </w:r>
      <w:r w:rsidRPr="000E7948">
        <w:rPr>
          <w:i/>
          <w:iCs/>
        </w:rPr>
        <w:t>C</w:t>
      </w:r>
      <w:r>
        <w:t xml:space="preserve"> and a </w:t>
      </w:r>
      <w:r w:rsidRPr="000E7948">
        <w:t>double integral</w:t>
      </w:r>
      <w:r>
        <w:t xml:space="preserve"> over the plane region </w:t>
      </w:r>
      <w:r w:rsidRPr="000E7948">
        <w:rPr>
          <w:i/>
          <w:iCs/>
        </w:rPr>
        <w:t>D</w:t>
      </w:r>
      <w:r>
        <w:t xml:space="preserve"> bounded by </w:t>
      </w:r>
      <w:r w:rsidRPr="000E7948">
        <w:rPr>
          <w:i/>
          <w:iCs/>
        </w:rPr>
        <w:t>C</w:t>
      </w:r>
      <w:r>
        <w:t xml:space="preserve">. It is the two-dimensional special case of the more general </w:t>
      </w:r>
      <w:r w:rsidRPr="000E7948">
        <w:rPr>
          <w:b/>
          <w:i/>
        </w:rPr>
        <w:t>Stokes' theorem</w:t>
      </w:r>
      <w:r>
        <w:t xml:space="preserve">, and is named after </w:t>
      </w:r>
      <w:r w:rsidRPr="000E7948">
        <w:t>British</w:t>
      </w:r>
      <w:r>
        <w:t xml:space="preserve"> mathematician </w:t>
      </w:r>
      <w:r w:rsidRPr="000E7948">
        <w:rPr>
          <w:i/>
        </w:rPr>
        <w:t>George Green</w:t>
      </w:r>
      <w:r>
        <w:t>.</w:t>
      </w:r>
    </w:p>
    <w:p w:rsidR="000E7948" w:rsidRDefault="00637D40" w:rsidP="000F5B43">
      <w:r>
        <w:t xml:space="preserve">Green’s theorem applies to any vector field, independent of any particular interpretation of the field, provided assumptions of the theorem are satisfied, We introduce two new ideas for Green’s theorem: </w:t>
      </w:r>
      <w:r w:rsidRPr="009A2A94">
        <w:rPr>
          <w:i/>
        </w:rPr>
        <w:t>divergence</w:t>
      </w:r>
      <w:r>
        <w:t xml:space="preserve"> and </w:t>
      </w:r>
      <w:r w:rsidRPr="009A2A94">
        <w:rPr>
          <w:i/>
        </w:rPr>
        <w:t>circulation density</w:t>
      </w:r>
      <w:r>
        <w:t xml:space="preserve"> around an axis perpendicular to the plane.</w:t>
      </w:r>
    </w:p>
    <w:p w:rsidR="00637D40" w:rsidRDefault="00637D40" w:rsidP="000F5B43"/>
    <w:p w:rsidR="00D953FA" w:rsidRDefault="00D953FA" w:rsidP="00822B6A">
      <w:pPr>
        <w:spacing w:line="360" w:lineRule="auto"/>
      </w:pPr>
    </w:p>
    <w:p w:rsidR="009A2A94" w:rsidRPr="009A2A94" w:rsidRDefault="009A2A94" w:rsidP="009A2A94">
      <w:pPr>
        <w:spacing w:after="120"/>
        <w:rPr>
          <w:b/>
          <w:i/>
          <w:sz w:val="28"/>
        </w:rPr>
      </w:pPr>
      <w:r w:rsidRPr="009A2A94">
        <w:rPr>
          <w:b/>
          <w:i/>
          <w:sz w:val="28"/>
        </w:rPr>
        <w:t>Divergence</w:t>
      </w:r>
    </w:p>
    <w:p w:rsidR="009A2A94" w:rsidRDefault="009A2A94" w:rsidP="000F5B43">
      <w:r>
        <w:t xml:space="preserve">Suppose that </w:t>
      </w:r>
      <w:r w:rsidR="00C1359B" w:rsidRPr="001B55F0">
        <w:rPr>
          <w:position w:val="-14"/>
        </w:rPr>
        <w:object w:dxaOrig="32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21pt" o:ole="">
            <v:imagedata r:id="rId8" o:title=""/>
          </v:shape>
          <o:OLEObject Type="Embed" ProgID="Equation.DSMT4" ShapeID="_x0000_i1025" DrawAspect="Content" ObjectID="_1618234659" r:id="rId9"/>
        </w:object>
      </w:r>
      <w:r w:rsidR="00702B38">
        <w:t xml:space="preserve"> is the velocity field of fluid flowing in the plane and that the first partial derivatives of </w:t>
      </w:r>
      <w:r w:rsidR="00702B38" w:rsidRPr="00702B38">
        <w:rPr>
          <w:i/>
        </w:rPr>
        <w:t>M</w:t>
      </w:r>
      <w:r w:rsidR="00702B38">
        <w:t xml:space="preserve"> and </w:t>
      </w:r>
      <w:r w:rsidR="00702B38" w:rsidRPr="00702B38">
        <w:rPr>
          <w:i/>
        </w:rPr>
        <w:t>N</w:t>
      </w:r>
      <w:r w:rsidR="00702B38">
        <w:t xml:space="preserve"> are continuous at each point of a region </w:t>
      </w:r>
      <w:r w:rsidR="00702B38" w:rsidRPr="00702B38">
        <w:rPr>
          <w:i/>
        </w:rPr>
        <w:t>R</w:t>
      </w:r>
      <w:r w:rsidR="00702B38">
        <w:t>.</w:t>
      </w:r>
    </w:p>
    <w:p w:rsidR="009A2A94" w:rsidRDefault="009A2A94" w:rsidP="000F5B43"/>
    <w:p w:rsidR="000F5B43" w:rsidRDefault="000F5B43" w:rsidP="00CA7979">
      <w:pPr>
        <w:jc w:val="center"/>
      </w:pPr>
      <w:r>
        <w:rPr>
          <w:noProof/>
        </w:rPr>
        <w:drawing>
          <wp:inline distT="0" distB="0" distL="0" distR="0">
            <wp:extent cx="3572208" cy="2651760"/>
            <wp:effectExtent l="0" t="0" r="9525" b="0"/>
            <wp:docPr id="44065" name="Picture 44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572208" cy="2651760"/>
                    </a:xfrm>
                    <a:prstGeom prst="rect">
                      <a:avLst/>
                    </a:prstGeom>
                  </pic:spPr>
                </pic:pic>
              </a:graphicData>
            </a:graphic>
          </wp:inline>
        </w:drawing>
      </w:r>
    </w:p>
    <w:p w:rsidR="00CA7979" w:rsidRDefault="00CA7979" w:rsidP="009A2A94"/>
    <w:p w:rsidR="009A2A94" w:rsidRDefault="00B22E9C" w:rsidP="00B22E9C">
      <w:pPr>
        <w:tabs>
          <w:tab w:val="left" w:pos="2880"/>
          <w:tab w:val="left" w:pos="3960"/>
        </w:tabs>
        <w:spacing w:line="360" w:lineRule="auto"/>
        <w:ind w:left="360"/>
      </w:pPr>
      <w:r w:rsidRPr="00B22E9C">
        <w:rPr>
          <w:b/>
          <w:i/>
          <w:sz w:val="28"/>
        </w:rPr>
        <w:t>Fluid Flow Rates</w:t>
      </w:r>
      <w:r>
        <w:t>:</w:t>
      </w:r>
      <w:r>
        <w:tab/>
        <w:t>Top:</w:t>
      </w:r>
      <w:r>
        <w:tab/>
      </w:r>
      <w:r w:rsidR="00C1359B" w:rsidRPr="001B55F0">
        <w:rPr>
          <w:position w:val="-14"/>
        </w:rPr>
        <w:object w:dxaOrig="3879" w:dyaOrig="420">
          <v:shape id="_x0000_i1026" type="#_x0000_t75" style="width:194.25pt;height:21pt" o:ole="">
            <v:imagedata r:id="rId11" o:title=""/>
          </v:shape>
          <o:OLEObject Type="Embed" ProgID="Equation.DSMT4" ShapeID="_x0000_i1026" DrawAspect="Content" ObjectID="_1618234660" r:id="rId12"/>
        </w:object>
      </w:r>
    </w:p>
    <w:p w:rsidR="00B22E9C" w:rsidRDefault="00B22E9C" w:rsidP="00B22E9C">
      <w:pPr>
        <w:tabs>
          <w:tab w:val="left" w:pos="2880"/>
          <w:tab w:val="left" w:pos="3960"/>
        </w:tabs>
        <w:spacing w:line="360" w:lineRule="auto"/>
        <w:ind w:left="360"/>
      </w:pPr>
      <w:r>
        <w:tab/>
        <w:t>Bottom:</w:t>
      </w:r>
      <w:r>
        <w:tab/>
      </w:r>
      <w:r w:rsidR="00C1359B" w:rsidRPr="00C1359B">
        <w:rPr>
          <w:position w:val="-18"/>
        </w:rPr>
        <w:object w:dxaOrig="3400" w:dyaOrig="480">
          <v:shape id="_x0000_i1027" type="#_x0000_t75" style="width:170.25pt;height:24pt" o:ole="">
            <v:imagedata r:id="rId13" o:title=""/>
          </v:shape>
          <o:OLEObject Type="Embed" ProgID="Equation.DSMT4" ShapeID="_x0000_i1027" DrawAspect="Content" ObjectID="_1618234661" r:id="rId14"/>
        </w:object>
      </w:r>
    </w:p>
    <w:p w:rsidR="00B22E9C" w:rsidRDefault="00B22E9C" w:rsidP="00B22E9C">
      <w:pPr>
        <w:tabs>
          <w:tab w:val="left" w:pos="2880"/>
          <w:tab w:val="left" w:pos="3960"/>
        </w:tabs>
        <w:spacing w:line="360" w:lineRule="auto"/>
        <w:ind w:left="360"/>
      </w:pPr>
      <w:r>
        <w:tab/>
        <w:t>Right:</w:t>
      </w:r>
      <w:r>
        <w:tab/>
      </w:r>
      <w:r w:rsidR="00C1359B" w:rsidRPr="001B55F0">
        <w:rPr>
          <w:position w:val="-14"/>
        </w:rPr>
        <w:object w:dxaOrig="4020" w:dyaOrig="420">
          <v:shape id="_x0000_i1028" type="#_x0000_t75" style="width:200.25pt;height:21pt" o:ole="">
            <v:imagedata r:id="rId15" o:title=""/>
          </v:shape>
          <o:OLEObject Type="Embed" ProgID="Equation.DSMT4" ShapeID="_x0000_i1028" DrawAspect="Content" ObjectID="_1618234662" r:id="rId16"/>
        </w:object>
      </w:r>
    </w:p>
    <w:p w:rsidR="00B22E9C" w:rsidRDefault="00B22E9C" w:rsidP="00B22E9C">
      <w:pPr>
        <w:tabs>
          <w:tab w:val="left" w:pos="2880"/>
          <w:tab w:val="left" w:pos="3960"/>
        </w:tabs>
        <w:spacing w:after="120" w:line="360" w:lineRule="auto"/>
        <w:ind w:left="360"/>
      </w:pPr>
      <w:r>
        <w:tab/>
        <w:t>Left:</w:t>
      </w:r>
      <w:r>
        <w:tab/>
      </w:r>
      <w:r w:rsidR="00C1359B" w:rsidRPr="00C1359B">
        <w:rPr>
          <w:position w:val="-18"/>
        </w:rPr>
        <w:object w:dxaOrig="3460" w:dyaOrig="480">
          <v:shape id="_x0000_i1029" type="#_x0000_t75" style="width:173.25pt;height:24pt" o:ole="">
            <v:imagedata r:id="rId17" o:title=""/>
          </v:shape>
          <o:OLEObject Type="Embed" ProgID="Equation.DSMT4" ShapeID="_x0000_i1029" DrawAspect="Content" ObjectID="_1618234663" r:id="rId18"/>
        </w:object>
      </w:r>
    </w:p>
    <w:p w:rsidR="009A2A94" w:rsidRDefault="00B22E9C" w:rsidP="00FA4577">
      <w:pPr>
        <w:tabs>
          <w:tab w:val="left" w:pos="2880"/>
        </w:tabs>
        <w:spacing w:line="360" w:lineRule="auto"/>
        <w:ind w:left="720"/>
      </w:pPr>
      <w:r>
        <w:t>Top and Bottom:</w:t>
      </w:r>
      <w:r>
        <w:tab/>
      </w:r>
      <w:r w:rsidR="00EE3D46" w:rsidRPr="001B55F0">
        <w:rPr>
          <w:position w:val="-28"/>
        </w:rPr>
        <w:object w:dxaOrig="4599" w:dyaOrig="680">
          <v:shape id="_x0000_i1030" type="#_x0000_t75" style="width:230.25pt;height:33.75pt" o:ole="">
            <v:imagedata r:id="rId19" o:title=""/>
          </v:shape>
          <o:OLEObject Type="Embed" ProgID="Equation.DSMT4" ShapeID="_x0000_i1030" DrawAspect="Content" ObjectID="_1618234664" r:id="rId20"/>
        </w:object>
      </w:r>
    </w:p>
    <w:p w:rsidR="00FA4577" w:rsidRDefault="00FA4577" w:rsidP="00FF61CF">
      <w:pPr>
        <w:tabs>
          <w:tab w:val="left" w:pos="2880"/>
        </w:tabs>
        <w:spacing w:after="120" w:line="360" w:lineRule="auto"/>
        <w:ind w:left="720"/>
      </w:pPr>
      <w:r>
        <w:t>Right and Left:</w:t>
      </w:r>
      <w:r>
        <w:tab/>
      </w:r>
      <w:r w:rsidR="00EE3D46" w:rsidRPr="001B55F0">
        <w:rPr>
          <w:position w:val="-22"/>
        </w:rPr>
        <w:object w:dxaOrig="4680" w:dyaOrig="560">
          <v:shape id="_x0000_i1031" type="#_x0000_t75" style="width:234pt;height:27.75pt" o:ole="">
            <v:imagedata r:id="rId21" o:title=""/>
          </v:shape>
          <o:OLEObject Type="Embed" ProgID="Equation.DSMT4" ShapeID="_x0000_i1031" DrawAspect="Content" ObjectID="_1618234665" r:id="rId22"/>
        </w:object>
      </w:r>
    </w:p>
    <w:p w:rsidR="00EE3D46" w:rsidRDefault="00EE3D46" w:rsidP="00EE3D46"/>
    <w:p w:rsidR="00EE3D46" w:rsidRDefault="00EE3D46" w:rsidP="00EE3D46"/>
    <w:p w:rsidR="00FA4577" w:rsidRDefault="00566690" w:rsidP="00566690">
      <w:r>
        <w:t>Adding the last two equations gives the net effect of the flow rates:</w:t>
      </w:r>
    </w:p>
    <w:p w:rsidR="00EE3D46" w:rsidRDefault="00566690" w:rsidP="007D6A0E">
      <w:pPr>
        <w:spacing w:before="120"/>
        <w:ind w:left="1440"/>
      </w:pPr>
      <w:r w:rsidRPr="00F8580D">
        <w:rPr>
          <w:i/>
        </w:rPr>
        <w:t>Flux across rectangle boundary</w:t>
      </w:r>
      <w:r>
        <w:t xml:space="preserve"> </w:t>
      </w:r>
      <w:r w:rsidR="001B55F0" w:rsidRPr="001B55F0">
        <w:rPr>
          <w:position w:val="-28"/>
        </w:rPr>
        <w:object w:dxaOrig="2000" w:dyaOrig="680">
          <v:shape id="_x0000_i1032" type="#_x0000_t75" style="width:99.75pt;height:33.75pt" o:ole="">
            <v:imagedata r:id="rId23" o:title=""/>
          </v:shape>
          <o:OLEObject Type="Embed" ProgID="Equation.DSMT4" ShapeID="_x0000_i1032" DrawAspect="Content" ObjectID="_1618234666" r:id="rId24"/>
        </w:object>
      </w:r>
    </w:p>
    <w:p w:rsidR="00EE3D46" w:rsidRDefault="00EE3D46" w:rsidP="00EE3D46"/>
    <w:p w:rsidR="00EE3D46" w:rsidRDefault="00EE3D46" w:rsidP="00EE3D46"/>
    <w:p w:rsidR="00566690" w:rsidRDefault="00566690" w:rsidP="00F8580D">
      <w:r>
        <w:t>The estimate of the total flux per unit area or flux density for the rectangle:</w:t>
      </w:r>
    </w:p>
    <w:p w:rsidR="00566690" w:rsidRDefault="001B55F0" w:rsidP="00F8580D">
      <w:pPr>
        <w:spacing w:before="120"/>
        <w:ind w:left="1440"/>
      </w:pPr>
      <w:r w:rsidRPr="001B55F0">
        <w:rPr>
          <w:position w:val="-28"/>
        </w:rPr>
        <w:object w:dxaOrig="4640" w:dyaOrig="680">
          <v:shape id="_x0000_i1033" type="#_x0000_t75" style="width:231.75pt;height:33.75pt" o:ole="">
            <v:imagedata r:id="rId25" o:title=""/>
          </v:shape>
          <o:OLEObject Type="Embed" ProgID="Equation.DSMT4" ShapeID="_x0000_i1033" DrawAspect="Content" ObjectID="_1618234667" r:id="rId26"/>
        </w:object>
      </w:r>
    </w:p>
    <w:p w:rsidR="00F219C1" w:rsidRDefault="00F219C1" w:rsidP="00F8580D"/>
    <w:p w:rsidR="00F219C1" w:rsidRDefault="00F219C1" w:rsidP="000F5B43"/>
    <w:p w:rsidR="00F219C1" w:rsidRPr="00050518" w:rsidRDefault="00050518" w:rsidP="00050518">
      <w:pPr>
        <w:spacing w:line="360" w:lineRule="auto"/>
        <w:rPr>
          <w:b/>
          <w:i/>
          <w:color w:val="632423" w:themeColor="accent2" w:themeShade="80"/>
          <w:sz w:val="28"/>
        </w:rPr>
      </w:pPr>
      <w:r w:rsidRPr="00050518">
        <w:rPr>
          <w:b/>
          <w:i/>
          <w:color w:val="632423" w:themeColor="accent2" w:themeShade="80"/>
          <w:sz w:val="28"/>
        </w:rPr>
        <w:t>Definition</w:t>
      </w:r>
    </w:p>
    <w:p w:rsidR="00050518" w:rsidRDefault="00DD6E65" w:rsidP="001D1285">
      <w:pPr>
        <w:spacing w:line="360" w:lineRule="auto"/>
      </w:pPr>
      <w:r>
        <w:t xml:space="preserve">The divergence (flux density) of a vector field </w:t>
      </w:r>
      <w:r w:rsidR="001D1285" w:rsidRPr="001B55F0">
        <w:rPr>
          <w:position w:val="-10"/>
        </w:rPr>
        <w:object w:dxaOrig="1300" w:dyaOrig="380">
          <v:shape id="_x0000_i1034" type="#_x0000_t75" style="width:64.5pt;height:18.75pt" o:ole="">
            <v:imagedata r:id="rId27" o:title=""/>
          </v:shape>
          <o:OLEObject Type="Embed" ProgID="Equation.DSMT4" ShapeID="_x0000_i1034" DrawAspect="Content" ObjectID="_1618234668" r:id="rId28"/>
        </w:object>
      </w:r>
      <w:r w:rsidRPr="00DD6E65">
        <w:t xml:space="preserve"> at the </w:t>
      </w:r>
      <w:r>
        <w:t xml:space="preserve">point </w:t>
      </w:r>
      <w:r w:rsidR="001B55F0" w:rsidRPr="001B55F0">
        <w:rPr>
          <w:position w:val="-14"/>
        </w:rPr>
        <w:object w:dxaOrig="639" w:dyaOrig="400">
          <v:shape id="_x0000_i1035" type="#_x0000_t75" style="width:32.25pt;height:20.25pt" o:ole="">
            <v:imagedata r:id="rId29" o:title=""/>
          </v:shape>
          <o:OLEObject Type="Embed" ProgID="Equation.DSMT4" ShapeID="_x0000_i1035" DrawAspect="Content" ObjectID="_1618234669" r:id="rId30"/>
        </w:object>
      </w:r>
      <w:r>
        <w:t xml:space="preserve"> is</w:t>
      </w:r>
    </w:p>
    <w:p w:rsidR="00DD6E65" w:rsidRPr="00DD6E65" w:rsidRDefault="001D1285" w:rsidP="00DD6E65">
      <w:pPr>
        <w:jc w:val="center"/>
      </w:pPr>
      <w:r w:rsidRPr="001B55F0">
        <w:rPr>
          <w:position w:val="-26"/>
        </w:rPr>
        <w:object w:dxaOrig="1780" w:dyaOrig="580">
          <v:shape id="_x0000_i1036" type="#_x0000_t75" style="width:88.5pt;height:29.25pt" o:ole="">
            <v:imagedata r:id="rId31" o:title=""/>
          </v:shape>
          <o:OLEObject Type="Embed" ProgID="Equation.DSMT4" ShapeID="_x0000_i1036" DrawAspect="Content" ObjectID="_1618234670" r:id="rId32"/>
        </w:object>
      </w:r>
    </w:p>
    <w:p w:rsidR="00050518" w:rsidRDefault="00050518" w:rsidP="000F5B43"/>
    <w:p w:rsidR="00F8580D" w:rsidRDefault="00F8580D" w:rsidP="00F8580D">
      <w:pPr>
        <w:jc w:val="center"/>
      </w:pPr>
      <w:r>
        <w:rPr>
          <w:noProof/>
        </w:rPr>
        <w:drawing>
          <wp:inline distT="0" distB="0" distL="0" distR="0">
            <wp:extent cx="2389907" cy="1828800"/>
            <wp:effectExtent l="0" t="0" r="0" b="0"/>
            <wp:docPr id="44066" name="Picture 44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2389907" cy="1828800"/>
                    </a:xfrm>
                    <a:prstGeom prst="rect">
                      <a:avLst/>
                    </a:prstGeom>
                  </pic:spPr>
                </pic:pic>
              </a:graphicData>
            </a:graphic>
          </wp:inline>
        </w:drawing>
      </w:r>
      <w:r>
        <w:tab/>
      </w:r>
      <w:r>
        <w:tab/>
      </w:r>
      <w:r>
        <w:rPr>
          <w:noProof/>
        </w:rPr>
        <w:drawing>
          <wp:inline distT="0" distB="0" distL="0" distR="0">
            <wp:extent cx="2363058" cy="1828800"/>
            <wp:effectExtent l="0" t="0" r="0" b="0"/>
            <wp:docPr id="44067" name="Picture 44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2363058" cy="1828800"/>
                    </a:xfrm>
                    <a:prstGeom prst="rect">
                      <a:avLst/>
                    </a:prstGeom>
                  </pic:spPr>
                </pic:pic>
              </a:graphicData>
            </a:graphic>
          </wp:inline>
        </w:drawing>
      </w:r>
    </w:p>
    <w:p w:rsidR="00741200" w:rsidRDefault="00741200" w:rsidP="00F8580D">
      <w:r>
        <w:br w:type="page"/>
      </w:r>
    </w:p>
    <w:p w:rsidR="00F8580D" w:rsidRPr="00332AC2" w:rsidRDefault="00F8580D" w:rsidP="00F8580D">
      <w:pPr>
        <w:spacing w:after="120"/>
        <w:rPr>
          <w:b/>
          <w:i/>
          <w:sz w:val="28"/>
        </w:rPr>
      </w:pPr>
      <w:r w:rsidRPr="00332AC2">
        <w:rPr>
          <w:b/>
          <w:i/>
          <w:sz w:val="28"/>
        </w:rPr>
        <w:lastRenderedPageBreak/>
        <w:t>Example</w:t>
      </w:r>
    </w:p>
    <w:p w:rsidR="00F8580D" w:rsidRDefault="00F8580D" w:rsidP="002E2069">
      <w:pPr>
        <w:spacing w:after="120"/>
      </w:pPr>
      <w:r>
        <w:t xml:space="preserve">The following vector fields represent the velocity of a gas flowing in the </w:t>
      </w:r>
      <w:r w:rsidRPr="00F8580D">
        <w:rPr>
          <w:i/>
        </w:rPr>
        <w:t>xy</w:t>
      </w:r>
      <w:r>
        <w:t>-plane. Find the divergence of each vector field and interpret its physical meaning.</w:t>
      </w:r>
    </w:p>
    <w:p w:rsidR="00F219C1" w:rsidRDefault="00F219C1" w:rsidP="00FF194B">
      <w:pPr>
        <w:spacing w:line="360" w:lineRule="auto"/>
        <w:jc w:val="center"/>
      </w:pPr>
      <w:r>
        <w:rPr>
          <w:noProof/>
        </w:rPr>
        <w:drawing>
          <wp:inline distT="0" distB="0" distL="0" distR="0">
            <wp:extent cx="2037357" cy="2011680"/>
            <wp:effectExtent l="0" t="0" r="1270" b="7620"/>
            <wp:docPr id="44068" name="Picture 44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2037357" cy="2011680"/>
                    </a:xfrm>
                    <a:prstGeom prst="rect">
                      <a:avLst/>
                    </a:prstGeom>
                  </pic:spPr>
                </pic:pic>
              </a:graphicData>
            </a:graphic>
          </wp:inline>
        </w:drawing>
      </w:r>
      <w:r w:rsidR="00DD6E65">
        <w:tab/>
      </w:r>
      <w:r w:rsidR="00DD6E65">
        <w:tab/>
      </w:r>
      <w:r>
        <w:rPr>
          <w:noProof/>
        </w:rPr>
        <w:drawing>
          <wp:inline distT="0" distB="0" distL="0" distR="0">
            <wp:extent cx="1926799" cy="2011680"/>
            <wp:effectExtent l="0" t="0" r="0" b="7620"/>
            <wp:docPr id="44069" name="Picture 44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1926799" cy="2011680"/>
                    </a:xfrm>
                    <a:prstGeom prst="rect">
                      <a:avLst/>
                    </a:prstGeom>
                  </pic:spPr>
                </pic:pic>
              </a:graphicData>
            </a:graphic>
          </wp:inline>
        </w:drawing>
      </w:r>
    </w:p>
    <w:p w:rsidR="00F219C1" w:rsidRDefault="00F219C1" w:rsidP="00DD6E65">
      <w:pPr>
        <w:jc w:val="center"/>
      </w:pPr>
      <w:r>
        <w:rPr>
          <w:noProof/>
        </w:rPr>
        <w:drawing>
          <wp:inline distT="0" distB="0" distL="0" distR="0">
            <wp:extent cx="2011680" cy="2011680"/>
            <wp:effectExtent l="0" t="0" r="7620" b="7620"/>
            <wp:docPr id="44070" name="Picture 4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2011680" cy="2011680"/>
                    </a:xfrm>
                    <a:prstGeom prst="rect">
                      <a:avLst/>
                    </a:prstGeom>
                  </pic:spPr>
                </pic:pic>
              </a:graphicData>
            </a:graphic>
          </wp:inline>
        </w:drawing>
      </w:r>
      <w:r w:rsidR="00757676">
        <w:tab/>
      </w:r>
      <w:r w:rsidR="00DD6E65">
        <w:tab/>
      </w:r>
      <w:r>
        <w:rPr>
          <w:noProof/>
        </w:rPr>
        <w:drawing>
          <wp:inline distT="0" distB="0" distL="0" distR="0">
            <wp:extent cx="1944344" cy="2011680"/>
            <wp:effectExtent l="0" t="0" r="0" b="7620"/>
            <wp:docPr id="44071" name="Picture 4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1944344" cy="2011680"/>
                    </a:xfrm>
                    <a:prstGeom prst="rect">
                      <a:avLst/>
                    </a:prstGeom>
                  </pic:spPr>
                </pic:pic>
              </a:graphicData>
            </a:graphic>
          </wp:inline>
        </w:drawing>
      </w:r>
    </w:p>
    <w:p w:rsidR="008D3CFB" w:rsidRDefault="008D3CFB" w:rsidP="000F5B43"/>
    <w:p w:rsidR="008D3CFB" w:rsidRPr="008756CC" w:rsidRDefault="008D3CFB" w:rsidP="008E0D43">
      <w:pPr>
        <w:pStyle w:val="ListParagraph"/>
        <w:numPr>
          <w:ilvl w:val="0"/>
          <w:numId w:val="5"/>
        </w:numPr>
        <w:spacing w:line="360" w:lineRule="auto"/>
        <w:rPr>
          <w:position w:val="-10"/>
        </w:rPr>
      </w:pPr>
      <w:r>
        <w:t xml:space="preserve">Uniform expansion or compression: </w:t>
      </w:r>
      <w:r w:rsidR="008E0D43" w:rsidRPr="001B55F0">
        <w:rPr>
          <w:position w:val="-14"/>
        </w:rPr>
        <w:object w:dxaOrig="1960" w:dyaOrig="420">
          <v:shape id="_x0000_i1037" type="#_x0000_t75" style="width:98.25pt;height:21pt" o:ole="">
            <v:imagedata r:id="rId39" o:title=""/>
          </v:shape>
          <o:OLEObject Type="Embed" ProgID="Equation.DSMT4" ShapeID="_x0000_i1037" DrawAspect="Content" ObjectID="_1618234671" r:id="rId40"/>
        </w:object>
      </w:r>
    </w:p>
    <w:p w:rsidR="008D3CFB" w:rsidRDefault="008D3CFB" w:rsidP="008E0D43">
      <w:pPr>
        <w:pStyle w:val="ListParagraph"/>
        <w:numPr>
          <w:ilvl w:val="0"/>
          <w:numId w:val="5"/>
        </w:numPr>
        <w:spacing w:line="360" w:lineRule="auto"/>
      </w:pPr>
      <w:r>
        <w:t xml:space="preserve">Uniform rotation: </w:t>
      </w:r>
      <w:r w:rsidR="008E0D43" w:rsidRPr="001B55F0">
        <w:rPr>
          <w:position w:val="-14"/>
        </w:rPr>
        <w:object w:dxaOrig="2100" w:dyaOrig="420">
          <v:shape id="_x0000_i1038" type="#_x0000_t75" style="width:105pt;height:21pt" o:ole="">
            <v:imagedata r:id="rId41" o:title=""/>
          </v:shape>
          <o:OLEObject Type="Embed" ProgID="Equation.DSMT4" ShapeID="_x0000_i1038" DrawAspect="Content" ObjectID="_1618234672" r:id="rId42"/>
        </w:object>
      </w:r>
    </w:p>
    <w:p w:rsidR="008D3CFB" w:rsidRPr="008756CC" w:rsidRDefault="008756CC" w:rsidP="008E0D43">
      <w:pPr>
        <w:pStyle w:val="ListParagraph"/>
        <w:numPr>
          <w:ilvl w:val="0"/>
          <w:numId w:val="5"/>
        </w:numPr>
        <w:spacing w:line="360" w:lineRule="auto"/>
        <w:rPr>
          <w:position w:val="-10"/>
        </w:rPr>
      </w:pPr>
      <w:r>
        <w:t xml:space="preserve">Shearing flow: </w:t>
      </w:r>
      <w:r w:rsidR="008E0D43" w:rsidRPr="001B55F0">
        <w:rPr>
          <w:position w:val="-14"/>
        </w:rPr>
        <w:object w:dxaOrig="1359" w:dyaOrig="420">
          <v:shape id="_x0000_i1039" type="#_x0000_t75" style="width:68.25pt;height:21pt" o:ole="">
            <v:imagedata r:id="rId43" o:title=""/>
          </v:shape>
          <o:OLEObject Type="Embed" ProgID="Equation.DSMT4" ShapeID="_x0000_i1039" DrawAspect="Content" ObjectID="_1618234673" r:id="rId44"/>
        </w:object>
      </w:r>
    </w:p>
    <w:p w:rsidR="008756CC" w:rsidRDefault="008756CC" w:rsidP="008E0D43">
      <w:pPr>
        <w:pStyle w:val="ListParagraph"/>
        <w:numPr>
          <w:ilvl w:val="0"/>
          <w:numId w:val="5"/>
        </w:numPr>
        <w:spacing w:after="0"/>
      </w:pPr>
      <w:r w:rsidRPr="008756CC">
        <w:t>Whirlpool effect:</w:t>
      </w:r>
      <w:r w:rsidRPr="008756CC">
        <w:rPr>
          <w:position w:val="-10"/>
        </w:rPr>
        <w:t xml:space="preserve">  </w:t>
      </w:r>
      <w:r w:rsidR="008E0D43" w:rsidRPr="001B55F0">
        <w:rPr>
          <w:position w:val="-34"/>
        </w:rPr>
        <w:object w:dxaOrig="3280" w:dyaOrig="720">
          <v:shape id="_x0000_i1040" type="#_x0000_t75" style="width:164.25pt;height:36pt" o:ole="">
            <v:imagedata r:id="rId45" o:title=""/>
          </v:shape>
          <o:OLEObject Type="Embed" ProgID="Equation.DSMT4" ShapeID="_x0000_i1040" DrawAspect="Content" ObjectID="_1618234674" r:id="rId46"/>
        </w:object>
      </w:r>
    </w:p>
    <w:p w:rsidR="00F219C1" w:rsidRPr="005E16DA" w:rsidRDefault="008756CC" w:rsidP="005C4666">
      <w:pPr>
        <w:spacing w:after="120"/>
        <w:rPr>
          <w:b/>
          <w:i/>
          <w:color w:val="632423" w:themeColor="accent2" w:themeShade="80"/>
          <w:u w:val="single"/>
        </w:rPr>
      </w:pPr>
      <w:r w:rsidRPr="005E16DA">
        <w:rPr>
          <w:b/>
          <w:i/>
          <w:color w:val="632423" w:themeColor="accent2" w:themeShade="80"/>
          <w:u w:val="single"/>
        </w:rPr>
        <w:t>Solution</w:t>
      </w:r>
    </w:p>
    <w:p w:rsidR="00CB2624" w:rsidRDefault="00CB2624" w:rsidP="00253DC8">
      <w:pPr>
        <w:pStyle w:val="ListParagraph"/>
        <w:numPr>
          <w:ilvl w:val="0"/>
          <w:numId w:val="6"/>
        </w:numPr>
        <w:spacing w:after="0"/>
      </w:pPr>
      <w:r w:rsidRPr="001B55F0">
        <w:rPr>
          <w:position w:val="-14"/>
        </w:rPr>
        <w:object w:dxaOrig="1960" w:dyaOrig="420">
          <v:shape id="_x0000_i1278" type="#_x0000_t75" style="width:98.25pt;height:21pt" o:ole="">
            <v:imagedata r:id="rId39" o:title=""/>
          </v:shape>
          <o:OLEObject Type="Embed" ProgID="Equation.DSMT4" ShapeID="_x0000_i1278" DrawAspect="Content" ObjectID="_1618234675" r:id="rId47"/>
        </w:object>
      </w:r>
    </w:p>
    <w:p w:rsidR="005C4666" w:rsidRDefault="003C345B" w:rsidP="00CB2624">
      <w:pPr>
        <w:pStyle w:val="ListParagraph"/>
        <w:spacing w:after="0"/>
      </w:pPr>
      <w:r w:rsidRPr="001B55F0">
        <w:rPr>
          <w:position w:val="-26"/>
        </w:rPr>
        <w:object w:dxaOrig="2439" w:dyaOrig="580">
          <v:shape id="_x0000_i1041" type="#_x0000_t75" style="width:122.25pt;height:29.25pt" o:ole="">
            <v:imagedata r:id="rId48" o:title=""/>
          </v:shape>
          <o:OLEObject Type="Embed" ProgID="Equation.DSMT4" ShapeID="_x0000_i1041" DrawAspect="Content" ObjectID="_1618234676" r:id="rId49"/>
        </w:object>
      </w:r>
    </w:p>
    <w:p w:rsidR="003C345B" w:rsidRDefault="003C345B" w:rsidP="003C345B">
      <w:pPr>
        <w:tabs>
          <w:tab w:val="left" w:pos="1260"/>
        </w:tabs>
        <w:ind w:left="720"/>
      </w:pPr>
      <w:r>
        <w:tab/>
      </w:r>
      <w:r w:rsidRPr="003C345B">
        <w:rPr>
          <w:position w:val="-6"/>
        </w:rPr>
        <w:object w:dxaOrig="720" w:dyaOrig="240">
          <v:shape id="_x0000_i1042" type="#_x0000_t75" style="width:36pt;height:12pt" o:ole="">
            <v:imagedata r:id="rId50" o:title=""/>
          </v:shape>
          <o:OLEObject Type="Embed" ProgID="Equation.DSMT4" ShapeID="_x0000_i1042" DrawAspect="Content" ObjectID="_1618234677" r:id="rId51"/>
        </w:object>
      </w:r>
    </w:p>
    <w:p w:rsidR="003C345B" w:rsidRDefault="003C345B" w:rsidP="003C345B">
      <w:pPr>
        <w:tabs>
          <w:tab w:val="left" w:pos="1260"/>
        </w:tabs>
        <w:spacing w:line="360" w:lineRule="auto"/>
        <w:ind w:left="720"/>
      </w:pPr>
      <w:r>
        <w:tab/>
      </w:r>
      <w:r w:rsidRPr="003C345B">
        <w:rPr>
          <w:position w:val="-10"/>
        </w:rPr>
        <w:object w:dxaOrig="639" w:dyaOrig="340">
          <v:shape id="_x0000_i1043" type="#_x0000_t75" style="width:32.25pt;height:17.25pt" o:ole="">
            <v:imagedata r:id="rId52" o:title=""/>
          </v:shape>
          <o:OLEObject Type="Embed" ProgID="Equation.DSMT4" ShapeID="_x0000_i1043" DrawAspect="Content" ObjectID="_1618234678" r:id="rId53"/>
        </w:object>
      </w:r>
    </w:p>
    <w:p w:rsidR="005C4666" w:rsidRDefault="008D5AE2" w:rsidP="00DD388B">
      <w:pPr>
        <w:spacing w:line="360" w:lineRule="auto"/>
        <w:ind w:left="720"/>
      </w:pPr>
      <w:r>
        <w:t xml:space="preserve">If </w:t>
      </w:r>
      <w:r w:rsidR="001B55F0" w:rsidRPr="001B55F0">
        <w:rPr>
          <w:position w:val="-8"/>
        </w:rPr>
        <w:object w:dxaOrig="600" w:dyaOrig="300">
          <v:shape id="_x0000_i1044" type="#_x0000_t75" style="width:30pt;height:15pt" o:ole="">
            <v:imagedata r:id="rId54" o:title=""/>
          </v:shape>
          <o:OLEObject Type="Embed" ProgID="Equation.DSMT4" ShapeID="_x0000_i1044" DrawAspect="Content" ObjectID="_1618234679" r:id="rId55"/>
        </w:object>
      </w:r>
      <w:r>
        <w:t xml:space="preserve"> the gas is undergoing uniform expansion</w:t>
      </w:r>
    </w:p>
    <w:p w:rsidR="008D5AE2" w:rsidRDefault="008D5AE2" w:rsidP="00DD388B">
      <w:pPr>
        <w:ind w:left="720"/>
      </w:pPr>
      <w:r>
        <w:t xml:space="preserve">If </w:t>
      </w:r>
      <w:r w:rsidR="001B55F0" w:rsidRPr="001B55F0">
        <w:rPr>
          <w:position w:val="-8"/>
        </w:rPr>
        <w:object w:dxaOrig="580" w:dyaOrig="300">
          <v:shape id="_x0000_i1045" type="#_x0000_t75" style="width:29.25pt;height:15pt" o:ole="">
            <v:imagedata r:id="rId56" o:title=""/>
          </v:shape>
          <o:OLEObject Type="Embed" ProgID="Equation.DSMT4" ShapeID="_x0000_i1045" DrawAspect="Content" ObjectID="_1618234680" r:id="rId57"/>
        </w:object>
      </w:r>
      <w:r>
        <w:t xml:space="preserve"> the gas is undergoing uniform compression</w:t>
      </w:r>
    </w:p>
    <w:p w:rsidR="002E2069" w:rsidRDefault="002E2069" w:rsidP="00DD388B">
      <w:r>
        <w:br w:type="page"/>
      </w:r>
    </w:p>
    <w:p w:rsidR="00CB2624" w:rsidRDefault="00CB2624" w:rsidP="00253DC8">
      <w:pPr>
        <w:pStyle w:val="ListParagraph"/>
        <w:numPr>
          <w:ilvl w:val="0"/>
          <w:numId w:val="6"/>
        </w:numPr>
        <w:spacing w:after="0"/>
      </w:pPr>
      <w:r w:rsidRPr="001B55F0">
        <w:rPr>
          <w:position w:val="-14"/>
        </w:rPr>
        <w:object w:dxaOrig="2100" w:dyaOrig="420">
          <v:shape id="_x0000_i1276" type="#_x0000_t75" style="width:105pt;height:21pt" o:ole="">
            <v:imagedata r:id="rId41" o:title=""/>
          </v:shape>
          <o:OLEObject Type="Embed" ProgID="Equation.DSMT4" ShapeID="_x0000_i1276" DrawAspect="Content" ObjectID="_1618234681" r:id="rId58"/>
        </w:object>
      </w:r>
    </w:p>
    <w:p w:rsidR="003F5ABE" w:rsidRDefault="00DD388B" w:rsidP="00CB2624">
      <w:pPr>
        <w:pStyle w:val="ListParagraph"/>
        <w:spacing w:after="0"/>
      </w:pPr>
      <w:r w:rsidRPr="001B55F0">
        <w:rPr>
          <w:position w:val="-26"/>
        </w:rPr>
        <w:object w:dxaOrig="2580" w:dyaOrig="580">
          <v:shape id="_x0000_i1046" type="#_x0000_t75" style="width:128.25pt;height:29.25pt" o:ole="">
            <v:imagedata r:id="rId59" o:title=""/>
          </v:shape>
          <o:OLEObject Type="Embed" ProgID="Equation.DSMT4" ShapeID="_x0000_i1046" DrawAspect="Content" ObjectID="_1618234682" r:id="rId60"/>
        </w:object>
      </w:r>
    </w:p>
    <w:p w:rsidR="00DD388B" w:rsidRDefault="00DD388B" w:rsidP="00DD388B">
      <w:pPr>
        <w:tabs>
          <w:tab w:val="left" w:pos="1260"/>
        </w:tabs>
        <w:spacing w:after="120" w:line="360" w:lineRule="auto"/>
        <w:ind w:left="720"/>
      </w:pPr>
      <w:r>
        <w:tab/>
      </w:r>
      <w:r w:rsidRPr="003C345B">
        <w:rPr>
          <w:position w:val="-10"/>
        </w:rPr>
        <w:object w:dxaOrig="520" w:dyaOrig="340">
          <v:shape id="_x0000_i1047" type="#_x0000_t75" style="width:26.25pt;height:17.25pt" o:ole="">
            <v:imagedata r:id="rId61" o:title=""/>
          </v:shape>
          <o:OLEObject Type="Embed" ProgID="Equation.DSMT4" ShapeID="_x0000_i1047" DrawAspect="Content" ObjectID="_1618234683" r:id="rId62"/>
        </w:object>
      </w:r>
    </w:p>
    <w:p w:rsidR="008D5AE2" w:rsidRDefault="003F5ABE" w:rsidP="008B6ACB">
      <w:pPr>
        <w:spacing w:after="120" w:line="360" w:lineRule="auto"/>
        <w:ind w:left="720"/>
      </w:pPr>
      <w:r>
        <w:t>The gas is neither expanding nor compressing.</w:t>
      </w:r>
    </w:p>
    <w:p w:rsidR="00CB2624" w:rsidRDefault="00CB2624" w:rsidP="001509DC">
      <w:pPr>
        <w:pStyle w:val="ListParagraph"/>
        <w:numPr>
          <w:ilvl w:val="0"/>
          <w:numId w:val="6"/>
        </w:numPr>
        <w:spacing w:after="0" w:line="360" w:lineRule="auto"/>
      </w:pPr>
      <w:r w:rsidRPr="001B55F0">
        <w:rPr>
          <w:position w:val="-14"/>
        </w:rPr>
        <w:object w:dxaOrig="1359" w:dyaOrig="420">
          <v:shape id="_x0000_i1274" type="#_x0000_t75" style="width:68.25pt;height:21pt" o:ole="">
            <v:imagedata r:id="rId43" o:title=""/>
          </v:shape>
          <o:OLEObject Type="Embed" ProgID="Equation.DSMT4" ShapeID="_x0000_i1274" DrawAspect="Content" ObjectID="_1618234684" r:id="rId63"/>
        </w:object>
      </w:r>
    </w:p>
    <w:p w:rsidR="008B6ACB" w:rsidRDefault="002E2069" w:rsidP="00CB2624">
      <w:pPr>
        <w:pStyle w:val="ListParagraph"/>
        <w:spacing w:after="0" w:line="360" w:lineRule="auto"/>
      </w:pPr>
      <w:r w:rsidRPr="001B55F0">
        <w:rPr>
          <w:position w:val="-20"/>
        </w:rPr>
        <w:object w:dxaOrig="1440" w:dyaOrig="520">
          <v:shape id="_x0000_i1048" type="#_x0000_t75" style="width:1in;height:26.25pt" o:ole="">
            <v:imagedata r:id="rId64" o:title=""/>
          </v:shape>
          <o:OLEObject Type="Embed" ProgID="Equation.DSMT4" ShapeID="_x0000_i1048" DrawAspect="Content" ObjectID="_1618234685" r:id="rId65"/>
        </w:object>
      </w:r>
    </w:p>
    <w:p w:rsidR="002E2069" w:rsidRDefault="002E2069" w:rsidP="002E2069">
      <w:pPr>
        <w:tabs>
          <w:tab w:val="left" w:pos="1260"/>
        </w:tabs>
        <w:spacing w:after="120" w:line="360" w:lineRule="auto"/>
        <w:ind w:left="720"/>
      </w:pPr>
      <w:r>
        <w:tab/>
      </w:r>
      <w:r w:rsidRPr="003C345B">
        <w:rPr>
          <w:position w:val="-10"/>
        </w:rPr>
        <w:object w:dxaOrig="520" w:dyaOrig="340">
          <v:shape id="_x0000_i1049" type="#_x0000_t75" style="width:26.25pt;height:17.25pt" o:ole="">
            <v:imagedata r:id="rId61" o:title=""/>
          </v:shape>
          <o:OLEObject Type="Embed" ProgID="Equation.DSMT4" ShapeID="_x0000_i1049" DrawAspect="Content" ObjectID="_1618234686" r:id="rId66"/>
        </w:object>
      </w:r>
    </w:p>
    <w:p w:rsidR="008B6ACB" w:rsidRDefault="008B6ACB" w:rsidP="008B6ACB">
      <w:pPr>
        <w:spacing w:after="120" w:line="360" w:lineRule="auto"/>
        <w:ind w:left="720"/>
      </w:pPr>
      <w:r>
        <w:t>The gas is neither expanding nor compressing.</w:t>
      </w:r>
    </w:p>
    <w:p w:rsidR="009D0984" w:rsidRDefault="009D0984" w:rsidP="009D0984">
      <w:pPr>
        <w:pStyle w:val="ListParagraph"/>
        <w:numPr>
          <w:ilvl w:val="0"/>
          <w:numId w:val="6"/>
        </w:numPr>
        <w:spacing w:after="0" w:line="360" w:lineRule="auto"/>
      </w:pPr>
      <w:r w:rsidRPr="001B55F0">
        <w:rPr>
          <w:position w:val="-34"/>
        </w:rPr>
        <w:object w:dxaOrig="3280" w:dyaOrig="720">
          <v:shape id="_x0000_i1270" type="#_x0000_t75" style="width:164.25pt;height:36pt" o:ole="">
            <v:imagedata r:id="rId45" o:title=""/>
          </v:shape>
          <o:OLEObject Type="Embed" ProgID="Equation.DSMT4" ShapeID="_x0000_i1270" DrawAspect="Content" ObjectID="_1618234687" r:id="rId67"/>
        </w:object>
      </w:r>
    </w:p>
    <w:p w:rsidR="008B6ACB" w:rsidRDefault="002E2069" w:rsidP="009D0984">
      <w:pPr>
        <w:pStyle w:val="ListParagraph"/>
        <w:spacing w:after="0"/>
      </w:pPr>
      <w:r w:rsidRPr="001B55F0">
        <w:rPr>
          <w:position w:val="-36"/>
        </w:rPr>
        <w:object w:dxaOrig="3739" w:dyaOrig="840">
          <v:shape id="_x0000_i1050" type="#_x0000_t75" style="width:187.5pt;height:42pt" o:ole="">
            <v:imagedata r:id="rId68" o:title=""/>
          </v:shape>
          <o:OLEObject Type="Embed" ProgID="Equation.DSMT4" ShapeID="_x0000_i1050" DrawAspect="Content" ObjectID="_1618234688" r:id="rId69"/>
        </w:object>
      </w:r>
    </w:p>
    <w:p w:rsidR="00260E19" w:rsidRDefault="00260E19" w:rsidP="00260E19">
      <w:pPr>
        <w:tabs>
          <w:tab w:val="left" w:pos="1260"/>
        </w:tabs>
        <w:ind w:left="720"/>
      </w:pPr>
      <w:r>
        <w:tab/>
      </w:r>
      <w:r w:rsidR="001B55F0" w:rsidRPr="001B55F0">
        <w:rPr>
          <w:position w:val="-58"/>
        </w:rPr>
        <w:object w:dxaOrig="2720" w:dyaOrig="960">
          <v:shape id="_x0000_i1051" type="#_x0000_t75" style="width:135pt;height:48pt" o:ole="">
            <v:imagedata r:id="rId70" o:title=""/>
          </v:shape>
          <o:OLEObject Type="Embed" ProgID="Equation.DSMT4" ShapeID="_x0000_i1051" DrawAspect="Content" ObjectID="_1618234689" r:id="rId71"/>
        </w:object>
      </w:r>
    </w:p>
    <w:p w:rsidR="00260E19" w:rsidRDefault="00260E19" w:rsidP="00DA42A1">
      <w:pPr>
        <w:tabs>
          <w:tab w:val="left" w:pos="1260"/>
        </w:tabs>
        <w:spacing w:line="360" w:lineRule="auto"/>
        <w:ind w:left="720"/>
      </w:pPr>
      <w:r>
        <w:tab/>
      </w:r>
      <w:r w:rsidR="002E2069" w:rsidRPr="003C345B">
        <w:rPr>
          <w:position w:val="-10"/>
        </w:rPr>
        <w:object w:dxaOrig="520" w:dyaOrig="340">
          <v:shape id="_x0000_i1052" type="#_x0000_t75" style="width:26.25pt;height:17.25pt" o:ole="">
            <v:imagedata r:id="rId61" o:title=""/>
          </v:shape>
          <o:OLEObject Type="Embed" ProgID="Equation.DSMT4" ShapeID="_x0000_i1052" DrawAspect="Content" ObjectID="_1618234690" r:id="rId72"/>
        </w:object>
      </w:r>
    </w:p>
    <w:p w:rsidR="00260E19" w:rsidRDefault="00260E19" w:rsidP="008B6ACB">
      <w:pPr>
        <w:ind w:left="720"/>
      </w:pPr>
      <w:r>
        <w:t>The divergence is zero at all points in the domain of the velocity field.</w:t>
      </w:r>
    </w:p>
    <w:p w:rsidR="008F0E57" w:rsidRDefault="008F0E57" w:rsidP="000F5B43"/>
    <w:p w:rsidR="00DA42A1" w:rsidRDefault="00DA42A1" w:rsidP="000F5B43">
      <w:r>
        <w:br w:type="page"/>
      </w:r>
    </w:p>
    <w:p w:rsidR="008D5AE2" w:rsidRPr="00DA42A1" w:rsidRDefault="00DA42A1" w:rsidP="00DA42A1">
      <w:pPr>
        <w:spacing w:after="120"/>
        <w:rPr>
          <w:b/>
          <w:sz w:val="28"/>
        </w:rPr>
      </w:pPr>
      <w:r w:rsidRPr="00DA42A1">
        <w:rPr>
          <w:b/>
          <w:sz w:val="28"/>
        </w:rPr>
        <w:lastRenderedPageBreak/>
        <w:t xml:space="preserve">Spin Around an Axis: The </w:t>
      </w:r>
      <w:r w:rsidR="004141EF" w:rsidRPr="004141EF">
        <w:rPr>
          <w:b/>
          <w:position w:val="-6"/>
          <w:sz w:val="28"/>
        </w:rPr>
        <w:object w:dxaOrig="220" w:dyaOrig="360">
          <v:shape id="_x0000_i1053" type="#_x0000_t75" style="width:11.25pt;height:18pt" o:ole="">
            <v:imagedata r:id="rId73" o:title=""/>
          </v:shape>
          <o:OLEObject Type="Embed" ProgID="Equation.DSMT4" ShapeID="_x0000_i1053" DrawAspect="Content" ObjectID="_1618234691" r:id="rId74"/>
        </w:object>
      </w:r>
      <w:r w:rsidR="004141EF">
        <w:rPr>
          <w:b/>
          <w:sz w:val="28"/>
        </w:rPr>
        <w:sym w:font="Symbol" w:char="F02D"/>
      </w:r>
      <w:r w:rsidRPr="00DA42A1">
        <w:rPr>
          <w:b/>
          <w:sz w:val="28"/>
        </w:rPr>
        <w:t>Component of Curl</w:t>
      </w:r>
    </w:p>
    <w:p w:rsidR="00DA42A1" w:rsidRDefault="00DA42A1" w:rsidP="000F5B43">
      <w:r>
        <w:t xml:space="preserve">The Green’s Theorem has to do with measuring how a floating paddle wheel, with axis perpendicular to the plane, spins at a point in fluid flowing in a plane region. Sometimes refer to </w:t>
      </w:r>
      <w:r w:rsidRPr="00DA42A1">
        <w:rPr>
          <w:i/>
        </w:rPr>
        <w:t>circulation density</w:t>
      </w:r>
      <w:r>
        <w:t xml:space="preserve"> of a vector field </w:t>
      </w:r>
      <w:r w:rsidR="004141EF" w:rsidRPr="004141EF">
        <w:rPr>
          <w:position w:val="-4"/>
        </w:rPr>
        <w:object w:dxaOrig="260" w:dyaOrig="320">
          <v:shape id="_x0000_i1054" type="#_x0000_t75" style="width:12.75pt;height:15.75pt" o:ole="">
            <v:imagedata r:id="rId75" o:title=""/>
          </v:shape>
          <o:OLEObject Type="Embed" ProgID="Equation.DSMT4" ShapeID="_x0000_i1054" DrawAspect="Content" ObjectID="_1618234692" r:id="rId76"/>
        </w:object>
      </w:r>
      <w:r w:rsidR="004141EF">
        <w:t xml:space="preserve"> </w:t>
      </w:r>
      <w:r>
        <w:t xml:space="preserve"> at a point. </w:t>
      </w:r>
    </w:p>
    <w:p w:rsidR="00DA42A1" w:rsidRDefault="004141EF" w:rsidP="00DA42A1">
      <w:pPr>
        <w:spacing w:after="120" w:line="360" w:lineRule="auto"/>
        <w:jc w:val="center"/>
      </w:pPr>
      <w:r w:rsidRPr="001B55F0">
        <w:rPr>
          <w:position w:val="-14"/>
        </w:rPr>
        <w:object w:dxaOrig="3320" w:dyaOrig="420">
          <v:shape id="_x0000_i1055" type="#_x0000_t75" style="width:167.25pt;height:21pt" o:ole="">
            <v:imagedata r:id="rId77" o:title=""/>
          </v:shape>
          <o:OLEObject Type="Embed" ProgID="Equation.DSMT4" ShapeID="_x0000_i1055" DrawAspect="Content" ObjectID="_1618234693" r:id="rId78"/>
        </w:object>
      </w:r>
    </w:p>
    <w:p w:rsidR="00630F6C" w:rsidRDefault="00630F6C" w:rsidP="00B8447A">
      <w:pPr>
        <w:spacing w:line="360" w:lineRule="auto"/>
        <w:jc w:val="center"/>
      </w:pPr>
      <w:r>
        <w:rPr>
          <w:noProof/>
        </w:rPr>
        <w:drawing>
          <wp:inline distT="0" distB="0" distL="0" distR="0">
            <wp:extent cx="3312160" cy="2468880"/>
            <wp:effectExtent l="0" t="0" r="2540" b="7620"/>
            <wp:docPr id="44072" name="Picture 44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cstate="print"/>
                    <a:stretch>
                      <a:fillRect/>
                    </a:stretch>
                  </pic:blipFill>
                  <pic:spPr>
                    <a:xfrm>
                      <a:off x="0" y="0"/>
                      <a:ext cx="3312160" cy="2468880"/>
                    </a:xfrm>
                    <a:prstGeom prst="rect">
                      <a:avLst/>
                    </a:prstGeom>
                  </pic:spPr>
                </pic:pic>
              </a:graphicData>
            </a:graphic>
          </wp:inline>
        </w:drawing>
      </w:r>
    </w:p>
    <w:p w:rsidR="00E55CB9" w:rsidRDefault="00E55CB9" w:rsidP="00B8447A">
      <w:pPr>
        <w:spacing w:after="120"/>
      </w:pPr>
      <w:r>
        <w:t xml:space="preserve">The circulation rate of </w:t>
      </w:r>
      <w:r w:rsidR="000729B1" w:rsidRPr="00025957">
        <w:rPr>
          <w:position w:val="-4"/>
        </w:rPr>
        <w:object w:dxaOrig="260" w:dyaOrig="320">
          <v:shape id="_x0000_i1056" type="#_x0000_t75" style="width:12.75pt;height:15.75pt" o:ole="">
            <v:imagedata r:id="rId80" o:title=""/>
          </v:shape>
          <o:OLEObject Type="Embed" ProgID="Equation.DSMT4" ShapeID="_x0000_i1056" DrawAspect="Content" ObjectID="_1618234694" r:id="rId81"/>
        </w:object>
      </w:r>
      <w:r w:rsidR="000729B1">
        <w:t xml:space="preserve"> </w:t>
      </w:r>
      <w:r>
        <w:t xml:space="preserve">around the boundary of </w:t>
      </w:r>
      <w:r w:rsidRPr="00E55CB9">
        <w:rPr>
          <w:i/>
        </w:rPr>
        <w:t>A</w:t>
      </w:r>
      <w:r>
        <w:t xml:space="preserve"> is the sum of flow rates along the sides in the tangential direction.</w:t>
      </w:r>
    </w:p>
    <w:p w:rsidR="00CA174D" w:rsidRDefault="00CA174D" w:rsidP="00CA174D">
      <w:pPr>
        <w:tabs>
          <w:tab w:val="left" w:pos="1440"/>
          <w:tab w:val="left" w:pos="2880"/>
        </w:tabs>
        <w:spacing w:line="360" w:lineRule="auto"/>
        <w:ind w:left="360"/>
      </w:pPr>
      <w:r>
        <w:tab/>
        <w:t>Top:</w:t>
      </w:r>
      <w:r>
        <w:tab/>
      </w:r>
      <w:r w:rsidR="000729B1" w:rsidRPr="000729B1">
        <w:rPr>
          <w:position w:val="-18"/>
        </w:rPr>
        <w:object w:dxaOrig="4360" w:dyaOrig="480">
          <v:shape id="_x0000_i1057" type="#_x0000_t75" style="width:218.25pt;height:24pt" o:ole="">
            <v:imagedata r:id="rId82" o:title=""/>
          </v:shape>
          <o:OLEObject Type="Embed" ProgID="Equation.DSMT4" ShapeID="_x0000_i1057" DrawAspect="Content" ObjectID="_1618234695" r:id="rId83"/>
        </w:object>
      </w:r>
    </w:p>
    <w:p w:rsidR="00CA174D" w:rsidRDefault="00CA174D" w:rsidP="00CA174D">
      <w:pPr>
        <w:tabs>
          <w:tab w:val="left" w:pos="1440"/>
          <w:tab w:val="left" w:pos="2880"/>
        </w:tabs>
        <w:spacing w:line="360" w:lineRule="auto"/>
        <w:ind w:left="360"/>
      </w:pPr>
      <w:r>
        <w:tab/>
        <w:t>Bottom:</w:t>
      </w:r>
      <w:r>
        <w:tab/>
      </w:r>
      <w:r w:rsidR="000729B1" w:rsidRPr="001B55F0">
        <w:rPr>
          <w:position w:val="-14"/>
        </w:rPr>
        <w:object w:dxaOrig="2840" w:dyaOrig="420">
          <v:shape id="_x0000_i1058" type="#_x0000_t75" style="width:141.75pt;height:21pt" o:ole="">
            <v:imagedata r:id="rId84" o:title=""/>
          </v:shape>
          <o:OLEObject Type="Embed" ProgID="Equation.DSMT4" ShapeID="_x0000_i1058" DrawAspect="Content" ObjectID="_1618234696" r:id="rId85"/>
        </w:object>
      </w:r>
    </w:p>
    <w:p w:rsidR="00CA174D" w:rsidRDefault="00CA174D" w:rsidP="00CA174D">
      <w:pPr>
        <w:tabs>
          <w:tab w:val="left" w:pos="1440"/>
          <w:tab w:val="left" w:pos="2880"/>
        </w:tabs>
        <w:spacing w:line="360" w:lineRule="auto"/>
        <w:ind w:left="360"/>
      </w:pPr>
      <w:r>
        <w:tab/>
        <w:t>Right:</w:t>
      </w:r>
      <w:r>
        <w:tab/>
      </w:r>
      <w:r w:rsidR="00B8447A" w:rsidRPr="001B55F0">
        <w:rPr>
          <w:position w:val="-14"/>
        </w:rPr>
        <w:object w:dxaOrig="3840" w:dyaOrig="420">
          <v:shape id="_x0000_i1059" type="#_x0000_t75" style="width:192.75pt;height:21pt" o:ole="">
            <v:imagedata r:id="rId86" o:title=""/>
          </v:shape>
          <o:OLEObject Type="Embed" ProgID="Equation.DSMT4" ShapeID="_x0000_i1059" DrawAspect="Content" ObjectID="_1618234697" r:id="rId87"/>
        </w:object>
      </w:r>
    </w:p>
    <w:p w:rsidR="00CA174D" w:rsidRDefault="00CA174D" w:rsidP="00CA174D">
      <w:pPr>
        <w:tabs>
          <w:tab w:val="left" w:pos="1440"/>
          <w:tab w:val="left" w:pos="2880"/>
        </w:tabs>
        <w:spacing w:after="120" w:line="360" w:lineRule="auto"/>
        <w:ind w:left="360"/>
      </w:pPr>
      <w:r>
        <w:tab/>
        <w:t>Left:</w:t>
      </w:r>
      <w:r>
        <w:tab/>
      </w:r>
      <w:r w:rsidR="00B8447A" w:rsidRPr="00B8447A">
        <w:rPr>
          <w:position w:val="-16"/>
        </w:rPr>
        <w:object w:dxaOrig="3379" w:dyaOrig="440">
          <v:shape id="_x0000_i1060" type="#_x0000_t75" style="width:170.25pt;height:22.5pt" o:ole="">
            <v:imagedata r:id="rId88" o:title=""/>
          </v:shape>
          <o:OLEObject Type="Embed" ProgID="Equation.DSMT4" ShapeID="_x0000_i1060" DrawAspect="Content" ObjectID="_1618234698" r:id="rId89"/>
        </w:object>
      </w:r>
    </w:p>
    <w:p w:rsidR="00CA174D" w:rsidRDefault="00CA174D" w:rsidP="00B8447A">
      <w:pPr>
        <w:tabs>
          <w:tab w:val="left" w:pos="2880"/>
        </w:tabs>
        <w:spacing w:after="120" w:line="360" w:lineRule="auto"/>
        <w:ind w:left="720"/>
      </w:pPr>
      <w:r>
        <w:t>Top and Bottom:</w:t>
      </w:r>
      <w:r>
        <w:tab/>
      </w:r>
      <w:r w:rsidR="001B55F0" w:rsidRPr="001B55F0">
        <w:rPr>
          <w:position w:val="-28"/>
        </w:rPr>
        <w:object w:dxaOrig="4680" w:dyaOrig="680">
          <v:shape id="_x0000_i1061" type="#_x0000_t75" style="width:234pt;height:33.75pt" o:ole="">
            <v:imagedata r:id="rId90" o:title=""/>
          </v:shape>
          <o:OLEObject Type="Embed" ProgID="Equation.DSMT4" ShapeID="_x0000_i1061" DrawAspect="Content" ObjectID="_1618234699" r:id="rId91"/>
        </w:object>
      </w:r>
    </w:p>
    <w:p w:rsidR="009E0045" w:rsidRPr="00A0757B" w:rsidRDefault="00CA174D" w:rsidP="00A0757B">
      <w:pPr>
        <w:tabs>
          <w:tab w:val="left" w:pos="2880"/>
        </w:tabs>
        <w:spacing w:after="120" w:line="360" w:lineRule="auto"/>
        <w:ind w:left="720"/>
      </w:pPr>
      <w:r>
        <w:t>Right and Left:</w:t>
      </w:r>
      <w:r>
        <w:tab/>
      </w:r>
      <w:r w:rsidR="001B55F0" w:rsidRPr="001B55F0">
        <w:rPr>
          <w:position w:val="-22"/>
        </w:rPr>
        <w:object w:dxaOrig="4160" w:dyaOrig="560">
          <v:shape id="_x0000_i1062" type="#_x0000_t75" style="width:207.75pt;height:27.75pt" o:ole="">
            <v:imagedata r:id="rId92" o:title=""/>
          </v:shape>
          <o:OLEObject Type="Embed" ProgID="Equation.DSMT4" ShapeID="_x0000_i1062" DrawAspect="Content" ObjectID="_1618234700" r:id="rId93"/>
        </w:object>
      </w:r>
    </w:p>
    <w:p w:rsidR="00C8475D" w:rsidRDefault="001B55F0" w:rsidP="00CE0A69">
      <w:pPr>
        <w:ind w:left="720"/>
      </w:pPr>
      <w:r w:rsidRPr="001B55F0">
        <w:rPr>
          <w:position w:val="-26"/>
        </w:rPr>
        <w:object w:dxaOrig="4140" w:dyaOrig="639">
          <v:shape id="_x0000_i1063" type="#_x0000_t75" style="width:207pt;height:32.25pt" o:ole="">
            <v:imagedata r:id="rId94" o:title=""/>
          </v:shape>
          <o:OLEObject Type="Embed" ProgID="Equation.DSMT4" ShapeID="_x0000_i1063" DrawAspect="Content" ObjectID="_1618234701" r:id="rId95"/>
        </w:object>
      </w:r>
    </w:p>
    <w:p w:rsidR="00630F6C" w:rsidRDefault="00630F6C" w:rsidP="008E2CAB">
      <w:pPr>
        <w:spacing w:before="120"/>
        <w:jc w:val="center"/>
      </w:pPr>
      <w:r>
        <w:rPr>
          <w:noProof/>
        </w:rPr>
        <w:lastRenderedPageBreak/>
        <w:drawing>
          <wp:inline distT="0" distB="0" distL="0" distR="0">
            <wp:extent cx="2329248" cy="2194560"/>
            <wp:effectExtent l="0" t="0" r="0" b="0"/>
            <wp:docPr id="44073" name="Picture 44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cstate="print">
                      <a:extLst>
                        <a:ext uri="{28A0092B-C50C-407E-A947-70E740481C1C}">
                          <a14:useLocalDpi xmlns:a14="http://schemas.microsoft.com/office/drawing/2010/main" val="0"/>
                        </a:ext>
                      </a:extLst>
                    </a:blip>
                    <a:stretch>
                      <a:fillRect/>
                    </a:stretch>
                  </pic:blipFill>
                  <pic:spPr>
                    <a:xfrm>
                      <a:off x="0" y="0"/>
                      <a:ext cx="2329248" cy="2194560"/>
                    </a:xfrm>
                    <a:prstGeom prst="rect">
                      <a:avLst/>
                    </a:prstGeom>
                  </pic:spPr>
                </pic:pic>
              </a:graphicData>
            </a:graphic>
          </wp:inline>
        </w:drawing>
      </w:r>
      <w:r w:rsidR="00C8475D">
        <w:tab/>
      </w:r>
      <w:r w:rsidR="0015497C">
        <w:tab/>
      </w:r>
      <w:r>
        <w:rPr>
          <w:noProof/>
        </w:rPr>
        <w:drawing>
          <wp:inline distT="0" distB="0" distL="0" distR="0">
            <wp:extent cx="2416392" cy="2194560"/>
            <wp:effectExtent l="0" t="0" r="3175" b="0"/>
            <wp:docPr id="44074" name="Picture 44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cstate="print">
                      <a:extLst>
                        <a:ext uri="{28A0092B-C50C-407E-A947-70E740481C1C}">
                          <a14:useLocalDpi xmlns:a14="http://schemas.microsoft.com/office/drawing/2010/main" val="0"/>
                        </a:ext>
                      </a:extLst>
                    </a:blip>
                    <a:stretch>
                      <a:fillRect/>
                    </a:stretch>
                  </pic:blipFill>
                  <pic:spPr>
                    <a:xfrm>
                      <a:off x="0" y="0"/>
                      <a:ext cx="2416392" cy="2194560"/>
                    </a:xfrm>
                    <a:prstGeom prst="rect">
                      <a:avLst/>
                    </a:prstGeom>
                  </pic:spPr>
                </pic:pic>
              </a:graphicData>
            </a:graphic>
          </wp:inline>
        </w:drawing>
      </w:r>
    </w:p>
    <w:p w:rsidR="00B8447A" w:rsidRDefault="00B8447A" w:rsidP="00B8447A"/>
    <w:p w:rsidR="00B8447A" w:rsidRDefault="00B8447A" w:rsidP="00B8447A">
      <w:pPr>
        <w:spacing w:line="360" w:lineRule="auto"/>
      </w:pPr>
    </w:p>
    <w:p w:rsidR="00630F6C" w:rsidRPr="00DD6E65" w:rsidRDefault="00DD6E65" w:rsidP="00DD6E65">
      <w:pPr>
        <w:spacing w:line="360" w:lineRule="auto"/>
        <w:rPr>
          <w:b/>
          <w:i/>
          <w:color w:val="632423" w:themeColor="accent2" w:themeShade="80"/>
          <w:sz w:val="28"/>
        </w:rPr>
      </w:pPr>
      <w:r w:rsidRPr="00DD6E65">
        <w:rPr>
          <w:b/>
          <w:i/>
          <w:color w:val="632423" w:themeColor="accent2" w:themeShade="80"/>
          <w:sz w:val="28"/>
        </w:rPr>
        <w:t>Definition</w:t>
      </w:r>
    </w:p>
    <w:p w:rsidR="00DD6E65" w:rsidRDefault="00DD6E65" w:rsidP="00DD6E65">
      <w:r>
        <w:t xml:space="preserve">The </w:t>
      </w:r>
      <w:r w:rsidRPr="00DD6E65">
        <w:rPr>
          <w:b/>
          <w:i/>
        </w:rPr>
        <w:t>circulation density</w:t>
      </w:r>
      <w:r>
        <w:t xml:space="preserve"> of a vector field </w:t>
      </w:r>
      <w:r w:rsidR="00B8447A" w:rsidRPr="001B55F0">
        <w:rPr>
          <w:position w:val="-10"/>
        </w:rPr>
        <w:object w:dxaOrig="1300" w:dyaOrig="380">
          <v:shape id="_x0000_i1064" type="#_x0000_t75" style="width:64.5pt;height:18.75pt" o:ole="">
            <v:imagedata r:id="rId98" o:title=""/>
          </v:shape>
          <o:OLEObject Type="Embed" ProgID="Equation.DSMT4" ShapeID="_x0000_i1064" DrawAspect="Content" ObjectID="_1618234702" r:id="rId99"/>
        </w:object>
      </w:r>
      <w:r w:rsidRPr="00DD6E65">
        <w:t xml:space="preserve"> at the </w:t>
      </w:r>
      <w:r>
        <w:t xml:space="preserve">point </w:t>
      </w:r>
      <w:r w:rsidR="001B55F0" w:rsidRPr="001B55F0">
        <w:rPr>
          <w:position w:val="-14"/>
        </w:rPr>
        <w:object w:dxaOrig="639" w:dyaOrig="400">
          <v:shape id="_x0000_i1065" type="#_x0000_t75" style="width:32.25pt;height:20.25pt" o:ole="">
            <v:imagedata r:id="rId100" o:title=""/>
          </v:shape>
          <o:OLEObject Type="Embed" ProgID="Equation.DSMT4" ShapeID="_x0000_i1065" DrawAspect="Content" ObjectID="_1618234703" r:id="rId101"/>
        </w:object>
      </w:r>
      <w:r>
        <w:t xml:space="preserve"> is the scalar expression</w:t>
      </w:r>
    </w:p>
    <w:p w:rsidR="00DD6E65" w:rsidRPr="00DD6E65" w:rsidRDefault="001B55F0" w:rsidP="00DD6E65">
      <w:pPr>
        <w:spacing w:before="120" w:after="120"/>
        <w:jc w:val="center"/>
      </w:pPr>
      <w:r w:rsidRPr="001B55F0">
        <w:rPr>
          <w:position w:val="-26"/>
        </w:rPr>
        <w:object w:dxaOrig="1020" w:dyaOrig="580">
          <v:shape id="_x0000_i1066" type="#_x0000_t75" style="width:51pt;height:29.25pt" o:ole="">
            <v:imagedata r:id="rId102" o:title=""/>
          </v:shape>
          <o:OLEObject Type="Embed" ProgID="Equation.DSMT4" ShapeID="_x0000_i1066" DrawAspect="Content" ObjectID="_1618234704" r:id="rId103"/>
        </w:object>
      </w:r>
    </w:p>
    <w:p w:rsidR="00DD6E65" w:rsidRDefault="00DD6E65" w:rsidP="000F5B43">
      <w:r>
        <w:t xml:space="preserve">This expression is also called the </w:t>
      </w:r>
      <w:r w:rsidRPr="00DD6E65">
        <w:rPr>
          <w:b/>
          <w:i/>
        </w:rPr>
        <w:t>k-component of the curl</w:t>
      </w:r>
      <w:r>
        <w:t xml:space="preserve">, denoted by </w:t>
      </w:r>
      <w:r w:rsidR="00B8447A" w:rsidRPr="00B8447A">
        <w:rPr>
          <w:position w:val="-18"/>
        </w:rPr>
        <w:object w:dxaOrig="1240" w:dyaOrig="480">
          <v:shape id="_x0000_i1067" type="#_x0000_t75" style="width:62.25pt;height:24pt" o:ole="">
            <v:imagedata r:id="rId104" o:title=""/>
          </v:shape>
          <o:OLEObject Type="Embed" ProgID="Equation.DSMT4" ShapeID="_x0000_i1067" DrawAspect="Content" ObjectID="_1618234705" r:id="rId105"/>
        </w:object>
      </w:r>
    </w:p>
    <w:p w:rsidR="00DD6E65" w:rsidRDefault="00DD6E65" w:rsidP="000F5B43"/>
    <w:p w:rsidR="00332AC2" w:rsidRDefault="00332AC2" w:rsidP="000F5B43"/>
    <w:p w:rsidR="00C8475D" w:rsidRPr="00332AC2" w:rsidRDefault="005B58EB" w:rsidP="001509DC">
      <w:pPr>
        <w:spacing w:line="360" w:lineRule="auto"/>
        <w:rPr>
          <w:b/>
          <w:i/>
          <w:sz w:val="28"/>
        </w:rPr>
      </w:pPr>
      <w:r w:rsidRPr="00332AC2">
        <w:rPr>
          <w:b/>
          <w:i/>
          <w:sz w:val="28"/>
        </w:rPr>
        <w:t>Example</w:t>
      </w:r>
    </w:p>
    <w:p w:rsidR="005B58EB" w:rsidRDefault="005B58EB" w:rsidP="001509DC">
      <w:pPr>
        <w:spacing w:line="360" w:lineRule="auto"/>
      </w:pPr>
      <w:r>
        <w:t>Find the circulation density, and interpret what it means, for each vector field</w:t>
      </w:r>
    </w:p>
    <w:p w:rsidR="005B58EB" w:rsidRPr="00FA6602" w:rsidRDefault="005B58EB" w:rsidP="001509DC">
      <w:pPr>
        <w:spacing w:line="360" w:lineRule="auto"/>
        <w:rPr>
          <w:b/>
          <w:i/>
          <w:color w:val="632423" w:themeColor="accent2" w:themeShade="80"/>
          <w:u w:val="single"/>
        </w:rPr>
      </w:pPr>
      <w:r w:rsidRPr="00FA6602">
        <w:rPr>
          <w:b/>
          <w:i/>
          <w:color w:val="632423" w:themeColor="accent2" w:themeShade="80"/>
          <w:u w:val="single"/>
        </w:rPr>
        <w:t>Solution</w:t>
      </w:r>
    </w:p>
    <w:p w:rsidR="001509DC" w:rsidRDefault="009B0AFF" w:rsidP="00493788">
      <w:pPr>
        <w:pStyle w:val="ListParagraph"/>
        <w:numPr>
          <w:ilvl w:val="0"/>
          <w:numId w:val="7"/>
        </w:numPr>
        <w:spacing w:after="0" w:line="360" w:lineRule="auto"/>
      </w:pPr>
      <w:r w:rsidRPr="009B0AFF">
        <w:rPr>
          <w:i/>
        </w:rPr>
        <w:t>Uniform expansion</w:t>
      </w:r>
      <w:r w:rsidRPr="009B0AFF">
        <w:t xml:space="preserve">: </w:t>
      </w:r>
      <w:r w:rsidR="00493788">
        <w:tab/>
      </w:r>
      <w:r w:rsidR="00493788" w:rsidRPr="001B55F0">
        <w:rPr>
          <w:position w:val="-14"/>
        </w:rPr>
        <w:object w:dxaOrig="1960" w:dyaOrig="420">
          <v:shape id="_x0000_i1267" type="#_x0000_t75" style="width:98.25pt;height:21pt" o:ole="">
            <v:imagedata r:id="rId39" o:title=""/>
          </v:shape>
          <o:OLEObject Type="Embed" ProgID="Equation.DSMT4" ShapeID="_x0000_i1267" DrawAspect="Content" ObjectID="_1618234706" r:id="rId106"/>
        </w:object>
      </w:r>
    </w:p>
    <w:p w:rsidR="009B0AFF" w:rsidRDefault="001509DC" w:rsidP="001509DC">
      <w:pPr>
        <w:pStyle w:val="ListParagraph"/>
        <w:spacing w:after="0"/>
      </w:pPr>
      <w:r w:rsidRPr="001B55F0">
        <w:rPr>
          <w:position w:val="-26"/>
        </w:rPr>
        <w:object w:dxaOrig="3120" w:dyaOrig="580">
          <v:shape id="_x0000_i1068" type="#_x0000_t75" style="width:156pt;height:29.25pt" o:ole="">
            <v:imagedata r:id="rId107" o:title=""/>
          </v:shape>
          <o:OLEObject Type="Embed" ProgID="Equation.DSMT4" ShapeID="_x0000_i1068" DrawAspect="Content" ObjectID="_1618234707" r:id="rId108"/>
        </w:object>
      </w:r>
    </w:p>
    <w:p w:rsidR="001509DC" w:rsidRDefault="001509DC" w:rsidP="001509DC">
      <w:pPr>
        <w:pStyle w:val="ListParagraph"/>
        <w:tabs>
          <w:tab w:val="left" w:pos="1980"/>
        </w:tabs>
        <w:spacing w:after="0" w:line="360" w:lineRule="auto"/>
      </w:pPr>
      <w:r>
        <w:tab/>
      </w:r>
      <w:r w:rsidRPr="003C345B">
        <w:rPr>
          <w:position w:val="-10"/>
        </w:rPr>
        <w:object w:dxaOrig="520" w:dyaOrig="340">
          <v:shape id="_x0000_i1069" type="#_x0000_t75" style="width:26.25pt;height:17.25pt" o:ole="">
            <v:imagedata r:id="rId61" o:title=""/>
          </v:shape>
          <o:OLEObject Type="Embed" ProgID="Equation.DSMT4" ShapeID="_x0000_i1069" DrawAspect="Content" ObjectID="_1618234708" r:id="rId109"/>
        </w:object>
      </w:r>
    </w:p>
    <w:p w:rsidR="009B0AFF" w:rsidRDefault="009B0AFF" w:rsidP="009B0AFF">
      <w:pPr>
        <w:ind w:left="720"/>
      </w:pPr>
      <w:r>
        <w:t>The gas is not circulating at very small scales.</w:t>
      </w:r>
    </w:p>
    <w:p w:rsidR="009B0AFF" w:rsidRDefault="009B0AFF" w:rsidP="009B0AFF"/>
    <w:p w:rsidR="001509DC" w:rsidRDefault="009B0AFF" w:rsidP="009D0984">
      <w:pPr>
        <w:pStyle w:val="ListParagraph"/>
        <w:numPr>
          <w:ilvl w:val="0"/>
          <w:numId w:val="7"/>
        </w:numPr>
        <w:spacing w:after="0" w:line="360" w:lineRule="auto"/>
      </w:pPr>
      <w:r>
        <w:rPr>
          <w:i/>
        </w:rPr>
        <w:t>Rotation</w:t>
      </w:r>
      <w:r w:rsidRPr="009B0AFF">
        <w:t xml:space="preserve">: </w:t>
      </w:r>
      <w:r w:rsidR="00493788">
        <w:tab/>
      </w:r>
      <w:r w:rsidR="00493788" w:rsidRPr="001B55F0">
        <w:rPr>
          <w:position w:val="-14"/>
        </w:rPr>
        <w:object w:dxaOrig="2100" w:dyaOrig="420">
          <v:shape id="_x0000_i1268" type="#_x0000_t75" style="width:105pt;height:21pt" o:ole="">
            <v:imagedata r:id="rId41" o:title=""/>
          </v:shape>
          <o:OLEObject Type="Embed" ProgID="Equation.DSMT4" ShapeID="_x0000_i1268" DrawAspect="Content" ObjectID="_1618234709" r:id="rId110"/>
        </w:object>
      </w:r>
    </w:p>
    <w:p w:rsidR="009B0AFF" w:rsidRDefault="001509DC" w:rsidP="001509DC">
      <w:pPr>
        <w:pStyle w:val="ListParagraph"/>
        <w:spacing w:after="0"/>
      </w:pPr>
      <w:r w:rsidRPr="001B55F0">
        <w:rPr>
          <w:position w:val="-26"/>
        </w:rPr>
        <w:object w:dxaOrig="3260" w:dyaOrig="580">
          <v:shape id="_x0000_i1070" type="#_x0000_t75" style="width:163.5pt;height:29.25pt" o:ole="">
            <v:imagedata r:id="rId111" o:title=""/>
          </v:shape>
          <o:OLEObject Type="Embed" ProgID="Equation.DSMT4" ShapeID="_x0000_i1070" DrawAspect="Content" ObjectID="_1618234710" r:id="rId112"/>
        </w:object>
      </w:r>
    </w:p>
    <w:p w:rsidR="001509DC" w:rsidRDefault="001509DC" w:rsidP="001509DC">
      <w:pPr>
        <w:pStyle w:val="ListParagraph"/>
        <w:tabs>
          <w:tab w:val="left" w:pos="1980"/>
        </w:tabs>
        <w:spacing w:after="0" w:line="360" w:lineRule="auto"/>
      </w:pPr>
      <w:r>
        <w:tab/>
      </w:r>
      <w:r w:rsidRPr="003C345B">
        <w:rPr>
          <w:position w:val="-10"/>
        </w:rPr>
        <w:object w:dxaOrig="639" w:dyaOrig="340">
          <v:shape id="_x0000_i1071" type="#_x0000_t75" style="width:32.25pt;height:17.25pt" o:ole="">
            <v:imagedata r:id="rId113" o:title=""/>
          </v:shape>
          <o:OLEObject Type="Embed" ProgID="Equation.DSMT4" ShapeID="_x0000_i1071" DrawAspect="Content" ObjectID="_1618234711" r:id="rId114"/>
        </w:object>
      </w:r>
    </w:p>
    <w:p w:rsidR="009B0AFF" w:rsidRDefault="009B0AFF" w:rsidP="009B0AFF">
      <w:pPr>
        <w:spacing w:line="360" w:lineRule="auto"/>
        <w:ind w:left="720"/>
      </w:pPr>
      <w:r>
        <w:t>The constant circulation density indicates rotation at every point.</w:t>
      </w:r>
    </w:p>
    <w:p w:rsidR="009B0AFF" w:rsidRDefault="009B0AFF" w:rsidP="009B0AFF">
      <w:pPr>
        <w:ind w:left="720"/>
      </w:pPr>
      <w:r>
        <w:t xml:space="preserve">If </w:t>
      </w:r>
      <w:r w:rsidR="001B55F0" w:rsidRPr="001B55F0">
        <w:rPr>
          <w:position w:val="-8"/>
        </w:rPr>
        <w:object w:dxaOrig="600" w:dyaOrig="300">
          <v:shape id="_x0000_i1072" type="#_x0000_t75" style="width:30pt;height:15pt" o:ole="">
            <v:imagedata r:id="rId115" o:title=""/>
          </v:shape>
          <o:OLEObject Type="Embed" ProgID="Equation.DSMT4" ShapeID="_x0000_i1072" DrawAspect="Content" ObjectID="_1618234712" r:id="rId116"/>
        </w:object>
      </w:r>
      <w:r>
        <w:t xml:space="preserve"> the rotation is counterclockwise</w:t>
      </w:r>
    </w:p>
    <w:p w:rsidR="009B0AFF" w:rsidRDefault="009B0AFF" w:rsidP="009B0AFF">
      <w:pPr>
        <w:spacing w:after="120" w:line="360" w:lineRule="auto"/>
        <w:ind w:left="720"/>
      </w:pPr>
      <w:r>
        <w:t xml:space="preserve">If </w:t>
      </w:r>
      <w:r w:rsidR="001B55F0" w:rsidRPr="001B55F0">
        <w:rPr>
          <w:position w:val="-8"/>
        </w:rPr>
        <w:object w:dxaOrig="580" w:dyaOrig="300">
          <v:shape id="_x0000_i1073" type="#_x0000_t75" style="width:29.25pt;height:15pt" o:ole="">
            <v:imagedata r:id="rId117" o:title=""/>
          </v:shape>
          <o:OLEObject Type="Embed" ProgID="Equation.DSMT4" ShapeID="_x0000_i1073" DrawAspect="Content" ObjectID="_1618234713" r:id="rId118"/>
        </w:object>
      </w:r>
      <w:r>
        <w:t xml:space="preserve"> the rotation is clockwise</w:t>
      </w:r>
    </w:p>
    <w:p w:rsidR="008062A1" w:rsidRDefault="008062A1" w:rsidP="008062A1">
      <w:r>
        <w:br w:type="page"/>
      </w:r>
    </w:p>
    <w:p w:rsidR="008062A1" w:rsidRDefault="002228FF" w:rsidP="009D0984">
      <w:pPr>
        <w:pStyle w:val="ListParagraph"/>
        <w:numPr>
          <w:ilvl w:val="0"/>
          <w:numId w:val="7"/>
        </w:numPr>
        <w:spacing w:after="0" w:line="360" w:lineRule="auto"/>
      </w:pPr>
      <w:r>
        <w:rPr>
          <w:i/>
        </w:rPr>
        <w:lastRenderedPageBreak/>
        <w:t>Shear</w:t>
      </w:r>
      <w:r w:rsidRPr="009B0AFF">
        <w:t xml:space="preserve">: </w:t>
      </w:r>
      <w:r w:rsidR="009D0984">
        <w:tab/>
      </w:r>
      <w:r w:rsidR="009D0984" w:rsidRPr="001B55F0">
        <w:rPr>
          <w:position w:val="-14"/>
        </w:rPr>
        <w:object w:dxaOrig="1359" w:dyaOrig="420">
          <v:shape id="_x0000_i1269" type="#_x0000_t75" style="width:68.25pt;height:21pt" o:ole="">
            <v:imagedata r:id="rId43" o:title=""/>
          </v:shape>
          <o:OLEObject Type="Embed" ProgID="Equation.DSMT4" ShapeID="_x0000_i1269" DrawAspect="Content" ObjectID="_1618234714" r:id="rId119"/>
        </w:object>
      </w:r>
    </w:p>
    <w:p w:rsidR="009B0AFF" w:rsidRDefault="008062A1" w:rsidP="008062A1">
      <w:pPr>
        <w:pStyle w:val="ListParagraph"/>
        <w:spacing w:after="0"/>
      </w:pPr>
      <w:r w:rsidRPr="001B55F0">
        <w:rPr>
          <w:position w:val="-26"/>
        </w:rPr>
        <w:object w:dxaOrig="2280" w:dyaOrig="580">
          <v:shape id="_x0000_i1074" type="#_x0000_t75" style="width:114pt;height:29.25pt" o:ole="">
            <v:imagedata r:id="rId120" o:title=""/>
          </v:shape>
          <o:OLEObject Type="Embed" ProgID="Equation.DSMT4" ShapeID="_x0000_i1074" DrawAspect="Content" ObjectID="_1618234715" r:id="rId121"/>
        </w:object>
      </w:r>
    </w:p>
    <w:p w:rsidR="008062A1" w:rsidRDefault="008062A1" w:rsidP="008062A1">
      <w:pPr>
        <w:pStyle w:val="ListParagraph"/>
        <w:tabs>
          <w:tab w:val="left" w:pos="1980"/>
        </w:tabs>
        <w:spacing w:after="0" w:line="360" w:lineRule="auto"/>
      </w:pPr>
      <w:r>
        <w:tab/>
      </w:r>
      <w:r w:rsidRPr="008062A1">
        <w:rPr>
          <w:position w:val="-10"/>
        </w:rPr>
        <w:object w:dxaOrig="639" w:dyaOrig="340">
          <v:shape id="_x0000_i1075" type="#_x0000_t75" style="width:32.25pt;height:17.25pt" o:ole="">
            <v:imagedata r:id="rId122" o:title=""/>
          </v:shape>
          <o:OLEObject Type="Embed" ProgID="Equation.DSMT4" ShapeID="_x0000_i1075" DrawAspect="Content" ObjectID="_1618234716" r:id="rId123"/>
        </w:object>
      </w:r>
      <w:r>
        <w:t xml:space="preserve"> </w:t>
      </w:r>
    </w:p>
    <w:p w:rsidR="009B0AFF" w:rsidRDefault="009B0AFF" w:rsidP="001509DC">
      <w:pPr>
        <w:spacing w:after="120" w:line="360" w:lineRule="auto"/>
        <w:ind w:left="720"/>
      </w:pPr>
      <w:r>
        <w:t xml:space="preserve">The </w:t>
      </w:r>
      <w:r w:rsidR="002228FF">
        <w:t>circulation density is constant and negative, so a paddle wheel</w:t>
      </w:r>
      <w:r w:rsidR="00A43F9E">
        <w:t xml:space="preserve"> floating in water undergoing such a shearing flow spins clockwise. The rate of rotation</w:t>
      </w:r>
      <w:r w:rsidR="002228FF">
        <w:t xml:space="preserve"> is the same at each point</w:t>
      </w:r>
      <w:r>
        <w:t>.</w:t>
      </w:r>
      <w:r w:rsidR="00A43F9E">
        <w:t xml:space="preserve"> The average effect of the fluid flow is to push fluid clockwise around each of the small circles.</w:t>
      </w:r>
    </w:p>
    <w:p w:rsidR="001509DC" w:rsidRDefault="001509DC" w:rsidP="001509DC">
      <w:pPr>
        <w:jc w:val="center"/>
      </w:pPr>
      <w:r>
        <w:rPr>
          <w:noProof/>
        </w:rPr>
        <w:drawing>
          <wp:inline distT="0" distB="0" distL="0" distR="0" wp14:anchorId="216B4CB8" wp14:editId="2C6AE4CB">
            <wp:extent cx="2457120" cy="2377440"/>
            <wp:effectExtent l="0" t="0" r="635" b="3810"/>
            <wp:docPr id="44075" name="Picture 4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4" cstate="print">
                      <a:extLst>
                        <a:ext uri="{28A0092B-C50C-407E-A947-70E740481C1C}">
                          <a14:useLocalDpi xmlns:a14="http://schemas.microsoft.com/office/drawing/2010/main" val="0"/>
                        </a:ext>
                      </a:extLst>
                    </a:blip>
                    <a:stretch>
                      <a:fillRect/>
                    </a:stretch>
                  </pic:blipFill>
                  <pic:spPr>
                    <a:xfrm>
                      <a:off x="0" y="0"/>
                      <a:ext cx="2457120" cy="2377440"/>
                    </a:xfrm>
                    <a:prstGeom prst="rect">
                      <a:avLst/>
                    </a:prstGeom>
                  </pic:spPr>
                </pic:pic>
              </a:graphicData>
            </a:graphic>
          </wp:inline>
        </w:drawing>
      </w:r>
    </w:p>
    <w:p w:rsidR="001509DC" w:rsidRDefault="001509DC" w:rsidP="001509DC"/>
    <w:p w:rsidR="008062A1" w:rsidRDefault="004F18CB" w:rsidP="009D0984">
      <w:pPr>
        <w:pStyle w:val="ListParagraph"/>
        <w:numPr>
          <w:ilvl w:val="0"/>
          <w:numId w:val="7"/>
        </w:numPr>
        <w:spacing w:after="0" w:line="360" w:lineRule="auto"/>
      </w:pPr>
      <w:r>
        <w:rPr>
          <w:i/>
        </w:rPr>
        <w:t>Whirlpool</w:t>
      </w:r>
      <w:r w:rsidRPr="009B0AFF">
        <w:t>:</w:t>
      </w:r>
      <w:r w:rsidR="009D0984">
        <w:tab/>
      </w:r>
      <w:r w:rsidR="009D0984" w:rsidRPr="001B55F0">
        <w:rPr>
          <w:position w:val="-34"/>
        </w:rPr>
        <w:object w:dxaOrig="3280" w:dyaOrig="720">
          <v:shape id="_x0000_i1272" type="#_x0000_t75" style="width:164.25pt;height:36pt" o:ole="">
            <v:imagedata r:id="rId45" o:title=""/>
          </v:shape>
          <o:OLEObject Type="Embed" ProgID="Equation.DSMT4" ShapeID="_x0000_i1272" DrawAspect="Content" ObjectID="_1618234717" r:id="rId125"/>
        </w:object>
      </w:r>
      <w:bookmarkStart w:id="0" w:name="_GoBack"/>
      <w:bookmarkEnd w:id="0"/>
    </w:p>
    <w:p w:rsidR="009B0AFF" w:rsidRDefault="008062A1" w:rsidP="008062A1">
      <w:pPr>
        <w:pStyle w:val="ListParagraph"/>
        <w:spacing w:after="0"/>
      </w:pPr>
      <w:r w:rsidRPr="001B55F0">
        <w:rPr>
          <w:position w:val="-36"/>
        </w:rPr>
        <w:object w:dxaOrig="4420" w:dyaOrig="840">
          <v:shape id="_x0000_i1076" type="#_x0000_t75" style="width:221.25pt;height:42pt" o:ole="">
            <v:imagedata r:id="rId126" o:title=""/>
          </v:shape>
          <o:OLEObject Type="Embed" ProgID="Equation.DSMT4" ShapeID="_x0000_i1076" DrawAspect="Content" ObjectID="_1618234718" r:id="rId127"/>
        </w:object>
      </w:r>
    </w:p>
    <w:p w:rsidR="009B0AFF" w:rsidRDefault="009B0AFF" w:rsidP="008062A1">
      <w:pPr>
        <w:tabs>
          <w:tab w:val="left" w:pos="1980"/>
        </w:tabs>
        <w:ind w:left="720"/>
      </w:pPr>
      <w:r>
        <w:tab/>
      </w:r>
      <w:r w:rsidR="001B55F0" w:rsidRPr="001B55F0">
        <w:rPr>
          <w:position w:val="-58"/>
        </w:rPr>
        <w:object w:dxaOrig="2720" w:dyaOrig="1040">
          <v:shape id="_x0000_i1077" type="#_x0000_t75" style="width:135.75pt;height:51.75pt" o:ole="">
            <v:imagedata r:id="rId128" o:title=""/>
          </v:shape>
          <o:OLEObject Type="Embed" ProgID="Equation.DSMT4" ShapeID="_x0000_i1077" DrawAspect="Content" ObjectID="_1618234719" r:id="rId129"/>
        </w:object>
      </w:r>
    </w:p>
    <w:p w:rsidR="009B0AFF" w:rsidRDefault="009B0AFF" w:rsidP="008062A1">
      <w:pPr>
        <w:tabs>
          <w:tab w:val="left" w:pos="1980"/>
        </w:tabs>
        <w:spacing w:line="360" w:lineRule="auto"/>
        <w:ind w:left="720"/>
      </w:pPr>
      <w:r>
        <w:tab/>
      </w:r>
      <w:r w:rsidR="008062A1" w:rsidRPr="001B55F0">
        <w:rPr>
          <w:position w:val="-10"/>
        </w:rPr>
        <w:object w:dxaOrig="520" w:dyaOrig="340">
          <v:shape id="_x0000_i1078" type="#_x0000_t75" style="width:25.5pt;height:17.25pt" o:ole="">
            <v:imagedata r:id="rId130" o:title=""/>
          </v:shape>
          <o:OLEObject Type="Embed" ProgID="Equation.DSMT4" ShapeID="_x0000_i1078" DrawAspect="Content" ObjectID="_1618234720" r:id="rId131"/>
        </w:object>
      </w:r>
    </w:p>
    <w:p w:rsidR="008A3CAB" w:rsidRDefault="009B0AFF" w:rsidP="00332AC2">
      <w:pPr>
        <w:ind w:left="720"/>
      </w:pPr>
      <w:r>
        <w:t xml:space="preserve">The </w:t>
      </w:r>
      <w:r w:rsidR="004A735F">
        <w:t>circulation density is 0 at every point away from the origin (where the vector field is undefined and the whirlpool effect is taking place), and the gas is not circulating at any point for which the vector field is defined</w:t>
      </w:r>
      <w:r w:rsidR="00332AC2">
        <w:t>.</w:t>
      </w:r>
    </w:p>
    <w:p w:rsidR="00BE0FF4" w:rsidRDefault="00BE0FF4" w:rsidP="006339B6">
      <w:pPr>
        <w:spacing w:line="360" w:lineRule="auto"/>
        <w:rPr>
          <w:b/>
          <w:i/>
          <w:color w:val="632423" w:themeColor="accent2" w:themeShade="80"/>
          <w:sz w:val="28"/>
        </w:rPr>
      </w:pPr>
      <w:r>
        <w:rPr>
          <w:b/>
          <w:i/>
          <w:color w:val="632423" w:themeColor="accent2" w:themeShade="80"/>
          <w:sz w:val="28"/>
        </w:rPr>
        <w:br w:type="page"/>
      </w:r>
    </w:p>
    <w:p w:rsidR="008A3CAB" w:rsidRPr="006339B6" w:rsidRDefault="006339B6" w:rsidP="006339B6">
      <w:pPr>
        <w:spacing w:line="360" w:lineRule="auto"/>
        <w:rPr>
          <w:b/>
          <w:sz w:val="28"/>
        </w:rPr>
      </w:pPr>
      <w:r w:rsidRPr="006339B6">
        <w:rPr>
          <w:b/>
          <w:i/>
          <w:color w:val="632423" w:themeColor="accent2" w:themeShade="80"/>
          <w:sz w:val="28"/>
        </w:rPr>
        <w:lastRenderedPageBreak/>
        <w:t>Theorem</w:t>
      </w:r>
      <w:r w:rsidRPr="006339B6">
        <w:rPr>
          <w:b/>
          <w:sz w:val="28"/>
        </w:rPr>
        <w:t xml:space="preserve"> </w:t>
      </w:r>
      <w:r w:rsidRPr="006339B6">
        <w:rPr>
          <w:b/>
          <w:sz w:val="28"/>
        </w:rPr>
        <w:sym w:font="Symbol" w:char="F02D"/>
      </w:r>
      <w:r w:rsidRPr="006339B6">
        <w:rPr>
          <w:b/>
          <w:sz w:val="28"/>
        </w:rPr>
        <w:t xml:space="preserve"> Green’s Theorem (Flux-Divergence or Normal Form)</w:t>
      </w:r>
    </w:p>
    <w:p w:rsidR="006339B6" w:rsidRDefault="009F00BE" w:rsidP="009E4BB2">
      <w:pPr>
        <w:spacing w:after="240"/>
      </w:pPr>
      <w:r>
        <w:t xml:space="preserve">Let </w:t>
      </w:r>
      <w:r w:rsidRPr="009F00BE">
        <w:rPr>
          <w:i/>
        </w:rPr>
        <w:t>C</w:t>
      </w:r>
      <w:r>
        <w:t xml:space="preserve"> be a piecewise smooth, simple closed curve enclosing a region </w:t>
      </w:r>
      <w:r w:rsidRPr="009F00BE">
        <w:rPr>
          <w:i/>
        </w:rPr>
        <w:t>R</w:t>
      </w:r>
      <w:r>
        <w:t xml:space="preserve"> in the plane. Let </w:t>
      </w:r>
      <w:r w:rsidR="00CD5976" w:rsidRPr="001B55F0">
        <w:rPr>
          <w:position w:val="-10"/>
        </w:rPr>
        <w:object w:dxaOrig="1300" w:dyaOrig="380">
          <v:shape id="_x0000_i1079" type="#_x0000_t75" style="width:64.5pt;height:18.75pt" o:ole="">
            <v:imagedata r:id="rId132" o:title=""/>
          </v:shape>
          <o:OLEObject Type="Embed" ProgID="Equation.DSMT4" ShapeID="_x0000_i1079" DrawAspect="Content" ObjectID="_1618234721" r:id="rId133"/>
        </w:object>
      </w:r>
      <w:r w:rsidRPr="009F00BE">
        <w:t xml:space="preserve"> </w:t>
      </w:r>
      <w:r>
        <w:t xml:space="preserve">be a vector field with </w:t>
      </w:r>
      <w:r w:rsidRPr="00FD5D0C">
        <w:rPr>
          <w:i/>
        </w:rPr>
        <w:t>M</w:t>
      </w:r>
      <w:r>
        <w:t xml:space="preserve"> and </w:t>
      </w:r>
      <w:r w:rsidRPr="00FD5D0C">
        <w:rPr>
          <w:i/>
        </w:rPr>
        <w:t>N</w:t>
      </w:r>
      <w:r>
        <w:t xml:space="preserve"> having continuous first partial derivatives in an open region containing </w:t>
      </w:r>
      <w:r w:rsidRPr="00FD5D0C">
        <w:rPr>
          <w:i/>
        </w:rPr>
        <w:t>R</w:t>
      </w:r>
      <w:r>
        <w:t xml:space="preserve">. Then the outward flux of </w:t>
      </w:r>
      <w:r w:rsidR="00CD5976" w:rsidRPr="00025957">
        <w:rPr>
          <w:position w:val="-4"/>
        </w:rPr>
        <w:object w:dxaOrig="260" w:dyaOrig="320">
          <v:shape id="_x0000_i1080" type="#_x0000_t75" style="width:12.75pt;height:15.75pt" o:ole="">
            <v:imagedata r:id="rId134" o:title=""/>
          </v:shape>
          <o:OLEObject Type="Embed" ProgID="Equation.DSMT4" ShapeID="_x0000_i1080" DrawAspect="Content" ObjectID="_1618234722" r:id="rId135"/>
        </w:object>
      </w:r>
      <w:r w:rsidRPr="008041BE">
        <w:rPr>
          <w:b/>
        </w:rPr>
        <w:t xml:space="preserve"> </w:t>
      </w:r>
      <w:r>
        <w:t xml:space="preserve">across </w:t>
      </w:r>
      <w:r w:rsidRPr="00FD5D0C">
        <w:rPr>
          <w:i/>
        </w:rPr>
        <w:t>C</w:t>
      </w:r>
      <w:r>
        <w:t xml:space="preserve"> equals the double integral of div </w:t>
      </w:r>
      <w:r w:rsidR="00CD5976" w:rsidRPr="00025957">
        <w:rPr>
          <w:position w:val="-4"/>
        </w:rPr>
        <w:object w:dxaOrig="260" w:dyaOrig="320">
          <v:shape id="_x0000_i1081" type="#_x0000_t75" style="width:12.75pt;height:15.75pt" o:ole="">
            <v:imagedata r:id="rId136" o:title=""/>
          </v:shape>
          <o:OLEObject Type="Embed" ProgID="Equation.DSMT4" ShapeID="_x0000_i1081" DrawAspect="Content" ObjectID="_1618234723" r:id="rId137"/>
        </w:object>
      </w:r>
      <w:r>
        <w:t xml:space="preserve">over the region </w:t>
      </w:r>
      <w:r w:rsidRPr="00FD5D0C">
        <w:rPr>
          <w:i/>
        </w:rPr>
        <w:t>R</w:t>
      </w:r>
      <w:r>
        <w:t xml:space="preserve"> enclosed by </w:t>
      </w:r>
      <w:r w:rsidRPr="00FD5D0C">
        <w:rPr>
          <w:i/>
        </w:rPr>
        <w:t>C</w:t>
      </w:r>
      <w:r>
        <w:t>.</w:t>
      </w:r>
    </w:p>
    <w:p w:rsidR="009F00BE" w:rsidRDefault="0091421B" w:rsidP="001A5683">
      <w:pPr>
        <w:spacing w:before="120"/>
        <w:jc w:val="center"/>
      </w:pPr>
      <w:r w:rsidRPr="0091421B">
        <w:rPr>
          <w:position w:val="-86"/>
        </w:rPr>
        <w:object w:dxaOrig="5700" w:dyaOrig="1340">
          <v:shape id="_x0000_i1082" type="#_x0000_t75" style="width:285.75pt;height:67.5pt" o:ole="">
            <v:imagedata r:id="rId138" o:title=""/>
          </v:shape>
          <o:OLEObject Type="Embed" ProgID="Equation.DSMT4" ShapeID="_x0000_i1082" DrawAspect="Content" ObjectID="_1618234724" r:id="rId139"/>
        </w:object>
      </w:r>
    </w:p>
    <w:p w:rsidR="006339B6" w:rsidRDefault="006339B6" w:rsidP="008F76A4">
      <w:pPr>
        <w:spacing w:line="360" w:lineRule="auto"/>
      </w:pPr>
    </w:p>
    <w:p w:rsidR="00630F6C" w:rsidRDefault="00630F6C" w:rsidP="008F76A4">
      <w:pPr>
        <w:spacing w:line="360" w:lineRule="auto"/>
      </w:pPr>
    </w:p>
    <w:p w:rsidR="003E18EF" w:rsidRPr="006339B6" w:rsidRDefault="003E18EF" w:rsidP="003E18EF">
      <w:pPr>
        <w:spacing w:line="360" w:lineRule="auto"/>
        <w:rPr>
          <w:b/>
          <w:sz w:val="28"/>
        </w:rPr>
      </w:pPr>
      <w:r w:rsidRPr="006339B6">
        <w:rPr>
          <w:b/>
          <w:i/>
          <w:color w:val="632423" w:themeColor="accent2" w:themeShade="80"/>
          <w:sz w:val="28"/>
        </w:rPr>
        <w:t>Theorem</w:t>
      </w:r>
      <w:r w:rsidRPr="006339B6">
        <w:rPr>
          <w:b/>
          <w:sz w:val="28"/>
        </w:rPr>
        <w:t xml:space="preserve"> </w:t>
      </w:r>
      <w:r w:rsidRPr="006339B6">
        <w:rPr>
          <w:b/>
          <w:sz w:val="28"/>
        </w:rPr>
        <w:sym w:font="Symbol" w:char="F02D"/>
      </w:r>
      <w:r w:rsidRPr="006339B6">
        <w:rPr>
          <w:b/>
          <w:sz w:val="28"/>
        </w:rPr>
        <w:t xml:space="preserve"> Green’s Theorem (</w:t>
      </w:r>
      <w:r>
        <w:rPr>
          <w:b/>
          <w:sz w:val="28"/>
        </w:rPr>
        <w:t>Circulation</w:t>
      </w:r>
      <w:r w:rsidRPr="006339B6">
        <w:rPr>
          <w:b/>
          <w:sz w:val="28"/>
        </w:rPr>
        <w:t>-</w:t>
      </w:r>
      <w:r>
        <w:rPr>
          <w:b/>
          <w:sz w:val="28"/>
        </w:rPr>
        <w:t>Curl</w:t>
      </w:r>
      <w:r w:rsidRPr="006339B6">
        <w:rPr>
          <w:b/>
          <w:sz w:val="28"/>
        </w:rPr>
        <w:t xml:space="preserve"> or </w:t>
      </w:r>
      <w:r>
        <w:rPr>
          <w:b/>
          <w:sz w:val="28"/>
        </w:rPr>
        <w:t>Tangential</w:t>
      </w:r>
      <w:r w:rsidRPr="006339B6">
        <w:rPr>
          <w:b/>
          <w:sz w:val="28"/>
        </w:rPr>
        <w:t xml:space="preserve"> Form)</w:t>
      </w:r>
    </w:p>
    <w:p w:rsidR="003E18EF" w:rsidRDefault="003E18EF" w:rsidP="009E4BB2">
      <w:pPr>
        <w:spacing w:after="120"/>
      </w:pPr>
      <w:r>
        <w:t xml:space="preserve">Let </w:t>
      </w:r>
      <w:r w:rsidRPr="009F00BE">
        <w:rPr>
          <w:i/>
        </w:rPr>
        <w:t>C</w:t>
      </w:r>
      <w:r>
        <w:t xml:space="preserve"> be a piecewise smooth, simple closed curve enclosing a region </w:t>
      </w:r>
      <w:r w:rsidRPr="009F00BE">
        <w:rPr>
          <w:i/>
        </w:rPr>
        <w:t>R</w:t>
      </w:r>
      <w:r>
        <w:t xml:space="preserve"> in the plane. Let </w:t>
      </w:r>
      <w:r w:rsidR="009E4BB2" w:rsidRPr="001B55F0">
        <w:rPr>
          <w:position w:val="-10"/>
        </w:rPr>
        <w:object w:dxaOrig="1300" w:dyaOrig="380">
          <v:shape id="_x0000_i1083" type="#_x0000_t75" style="width:64.5pt;height:18.75pt" o:ole="">
            <v:imagedata r:id="rId132" o:title=""/>
          </v:shape>
          <o:OLEObject Type="Embed" ProgID="Equation.DSMT4" ShapeID="_x0000_i1083" DrawAspect="Content" ObjectID="_1618234725" r:id="rId140"/>
        </w:object>
      </w:r>
      <w:r w:rsidRPr="009F00BE">
        <w:t xml:space="preserve"> </w:t>
      </w:r>
      <w:r>
        <w:t xml:space="preserve">be a vector field with </w:t>
      </w:r>
      <w:r w:rsidRPr="00FD5D0C">
        <w:rPr>
          <w:i/>
        </w:rPr>
        <w:t>M</w:t>
      </w:r>
      <w:r>
        <w:t xml:space="preserve"> and </w:t>
      </w:r>
      <w:r w:rsidRPr="00FD5D0C">
        <w:rPr>
          <w:i/>
        </w:rPr>
        <w:t>N</w:t>
      </w:r>
      <w:r>
        <w:t xml:space="preserve"> having continuous first partial derivatives in an open region containing </w:t>
      </w:r>
      <w:r w:rsidRPr="00FD5D0C">
        <w:rPr>
          <w:i/>
        </w:rPr>
        <w:t>R</w:t>
      </w:r>
      <w:r>
        <w:t xml:space="preserve">. Then the </w:t>
      </w:r>
      <w:r w:rsidR="009B3013">
        <w:t>counterclockwise circulation</w:t>
      </w:r>
      <w:r>
        <w:t xml:space="preserve"> of </w:t>
      </w:r>
      <w:r w:rsidR="009E4BB2" w:rsidRPr="00025957">
        <w:rPr>
          <w:position w:val="-4"/>
        </w:rPr>
        <w:object w:dxaOrig="260" w:dyaOrig="320">
          <v:shape id="_x0000_i1084" type="#_x0000_t75" style="width:12.75pt;height:15.75pt" o:ole="">
            <v:imagedata r:id="rId141" o:title=""/>
          </v:shape>
          <o:OLEObject Type="Embed" ProgID="Equation.DSMT4" ShapeID="_x0000_i1084" DrawAspect="Content" ObjectID="_1618234726" r:id="rId142"/>
        </w:object>
      </w:r>
      <w:r w:rsidR="009B3013">
        <w:t>a</w:t>
      </w:r>
      <w:r>
        <w:t>ro</w:t>
      </w:r>
      <w:r w:rsidR="009B3013">
        <w:t>und</w:t>
      </w:r>
      <w:r>
        <w:t xml:space="preserve"> </w:t>
      </w:r>
      <w:r w:rsidRPr="00FD5D0C">
        <w:rPr>
          <w:i/>
        </w:rPr>
        <w:t>C</w:t>
      </w:r>
      <w:r>
        <w:t xml:space="preserve"> equals the double integral of </w:t>
      </w:r>
      <w:r w:rsidR="009E4BB2" w:rsidRPr="009E4BB2">
        <w:rPr>
          <w:position w:val="-18"/>
        </w:rPr>
        <w:object w:dxaOrig="1240" w:dyaOrig="480">
          <v:shape id="_x0000_i1085" type="#_x0000_t75" style="width:62.25pt;height:24pt" o:ole="">
            <v:imagedata r:id="rId143" o:title=""/>
          </v:shape>
          <o:OLEObject Type="Embed" ProgID="Equation.DSMT4" ShapeID="_x0000_i1085" DrawAspect="Content" ObjectID="_1618234727" r:id="rId144"/>
        </w:object>
      </w:r>
      <w:r w:rsidR="009B3013">
        <w:t xml:space="preserve"> over </w:t>
      </w:r>
      <w:r w:rsidR="009B3013" w:rsidRPr="009B3013">
        <w:rPr>
          <w:i/>
        </w:rPr>
        <w:t>R</w:t>
      </w:r>
      <w:r>
        <w:t>.</w:t>
      </w:r>
    </w:p>
    <w:p w:rsidR="003E18EF" w:rsidRDefault="0091421B" w:rsidP="00F323EF">
      <w:pPr>
        <w:spacing w:before="80"/>
        <w:jc w:val="center"/>
      </w:pPr>
      <w:r w:rsidRPr="0091421B">
        <w:rPr>
          <w:position w:val="-86"/>
        </w:rPr>
        <w:object w:dxaOrig="5660" w:dyaOrig="1340">
          <v:shape id="_x0000_i1086" type="#_x0000_t75" style="width:282.75pt;height:67.5pt" o:ole="">
            <v:imagedata r:id="rId145" o:title=""/>
          </v:shape>
          <o:OLEObject Type="Embed" ProgID="Equation.DSMT4" ShapeID="_x0000_i1086" DrawAspect="Content" ObjectID="_1618234728" r:id="rId146"/>
        </w:object>
      </w:r>
    </w:p>
    <w:p w:rsidR="003E18EF" w:rsidRDefault="003E18EF" w:rsidP="008F76A4">
      <w:pPr>
        <w:spacing w:line="360" w:lineRule="auto"/>
      </w:pPr>
    </w:p>
    <w:p w:rsidR="008A3CAB" w:rsidRDefault="008A3CAB" w:rsidP="008F76A4">
      <w:pPr>
        <w:spacing w:line="360" w:lineRule="auto"/>
        <w:rPr>
          <w:noProof/>
        </w:rPr>
      </w:pPr>
    </w:p>
    <w:p w:rsidR="00E3334B" w:rsidRPr="00332AC2" w:rsidRDefault="00E3334B" w:rsidP="00E3334B">
      <w:pPr>
        <w:spacing w:after="120"/>
        <w:rPr>
          <w:b/>
          <w:i/>
          <w:noProof/>
          <w:sz w:val="28"/>
        </w:rPr>
      </w:pPr>
      <w:r w:rsidRPr="00332AC2">
        <w:rPr>
          <w:b/>
          <w:i/>
          <w:noProof/>
          <w:sz w:val="28"/>
        </w:rPr>
        <w:t>Example</w:t>
      </w:r>
    </w:p>
    <w:p w:rsidR="00E3334B" w:rsidRDefault="00E3334B" w:rsidP="000F5B43">
      <w:r>
        <w:rPr>
          <w:noProof/>
        </w:rPr>
        <w:t xml:space="preserve">Verify both forms of Green’s Theorem for the vector field </w:t>
      </w:r>
      <w:r w:rsidR="000622BA" w:rsidRPr="001B55F0">
        <w:rPr>
          <w:noProof/>
          <w:position w:val="-14"/>
        </w:rPr>
        <w:object w:dxaOrig="2320" w:dyaOrig="420">
          <v:shape id="_x0000_i1087" type="#_x0000_t75" style="width:116.25pt;height:21pt" o:ole="">
            <v:imagedata r:id="rId147" o:title=""/>
          </v:shape>
          <o:OLEObject Type="Embed" ProgID="Equation.DSMT4" ShapeID="_x0000_i1087" DrawAspect="Content" ObjectID="_1618234729" r:id="rId148"/>
        </w:object>
      </w:r>
    </w:p>
    <w:p w:rsidR="008A3CAB" w:rsidRDefault="00E3334B" w:rsidP="000F5B43">
      <w:r>
        <w:t xml:space="preserve">And the region </w:t>
      </w:r>
      <w:r w:rsidRPr="00E3334B">
        <w:rPr>
          <w:i/>
        </w:rPr>
        <w:t>R</w:t>
      </w:r>
      <w:r>
        <w:t xml:space="preserve"> bounded by the unit circle </w:t>
      </w:r>
      <w:r w:rsidR="000622BA" w:rsidRPr="001B55F0">
        <w:rPr>
          <w:position w:val="-14"/>
        </w:rPr>
        <w:object w:dxaOrig="4200" w:dyaOrig="420">
          <v:shape id="_x0000_i1088" type="#_x0000_t75" style="width:210pt;height:21pt" o:ole="">
            <v:imagedata r:id="rId149" o:title=""/>
          </v:shape>
          <o:OLEObject Type="Embed" ProgID="Equation.DSMT4" ShapeID="_x0000_i1088" DrawAspect="Content" ObjectID="_1618234730" r:id="rId150"/>
        </w:object>
      </w:r>
    </w:p>
    <w:p w:rsidR="00E3334B" w:rsidRPr="00FA6602" w:rsidRDefault="0005479A" w:rsidP="00E3334B">
      <w:pPr>
        <w:spacing w:before="120" w:after="120"/>
        <w:rPr>
          <w:b/>
          <w:i/>
          <w:color w:val="632423" w:themeColor="accent2" w:themeShade="80"/>
          <w:u w:val="single"/>
        </w:rPr>
      </w:pPr>
      <w:r>
        <w:rPr>
          <w:noProof/>
        </w:rPr>
        <w:drawing>
          <wp:anchor distT="0" distB="0" distL="114300" distR="114300" simplePos="0" relativeHeight="251689472" behindDoc="0" locked="0" layoutInCell="1" allowOverlap="1">
            <wp:simplePos x="0" y="0"/>
            <wp:positionH relativeFrom="column">
              <wp:posOffset>3879215</wp:posOffset>
            </wp:positionH>
            <wp:positionV relativeFrom="paragraph">
              <wp:posOffset>146896</wp:posOffset>
            </wp:positionV>
            <wp:extent cx="2295870" cy="2286000"/>
            <wp:effectExtent l="0" t="0" r="9525" b="0"/>
            <wp:wrapSquare wrapText="bothSides"/>
            <wp:docPr id="44076" name="Picture 44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1" cstate="print">
                      <a:extLst>
                        <a:ext uri="{28A0092B-C50C-407E-A947-70E740481C1C}">
                          <a14:useLocalDpi xmlns:a14="http://schemas.microsoft.com/office/drawing/2010/main" val="0"/>
                        </a:ext>
                      </a:extLst>
                    </a:blip>
                    <a:stretch>
                      <a:fillRect/>
                    </a:stretch>
                  </pic:blipFill>
                  <pic:spPr>
                    <a:xfrm>
                      <a:off x="0" y="0"/>
                      <a:ext cx="2295870" cy="2286000"/>
                    </a:xfrm>
                    <a:prstGeom prst="rect">
                      <a:avLst/>
                    </a:prstGeom>
                  </pic:spPr>
                </pic:pic>
              </a:graphicData>
            </a:graphic>
          </wp:anchor>
        </w:drawing>
      </w:r>
      <w:r w:rsidR="00E3334B" w:rsidRPr="00FA6602">
        <w:rPr>
          <w:b/>
          <w:i/>
          <w:color w:val="632423" w:themeColor="accent2" w:themeShade="80"/>
          <w:u w:val="single"/>
        </w:rPr>
        <w:t>Solution</w:t>
      </w:r>
    </w:p>
    <w:p w:rsidR="00917EA6" w:rsidRDefault="00917EA6" w:rsidP="000622BA">
      <w:pPr>
        <w:spacing w:line="360" w:lineRule="auto"/>
        <w:ind w:left="360"/>
      </w:pPr>
      <w:r w:rsidRPr="00917EA6">
        <w:rPr>
          <w:position w:val="-10"/>
        </w:rPr>
        <w:object w:dxaOrig="2380" w:dyaOrig="320">
          <v:shape id="_x0000_i1089" type="#_x0000_t75" style="width:119.25pt;height:15.75pt" o:ole="">
            <v:imagedata r:id="rId152" o:title=""/>
          </v:shape>
          <o:OLEObject Type="Embed" ProgID="Equation.DSMT4" ShapeID="_x0000_i1089" DrawAspect="Content" ObjectID="_1618234731" r:id="rId153"/>
        </w:object>
      </w:r>
    </w:p>
    <w:p w:rsidR="00917EA6" w:rsidRDefault="00917EA6" w:rsidP="000622BA">
      <w:pPr>
        <w:spacing w:line="360" w:lineRule="auto"/>
        <w:ind w:left="360"/>
      </w:pPr>
      <w:r w:rsidRPr="00917EA6">
        <w:rPr>
          <w:position w:val="-6"/>
        </w:rPr>
        <w:object w:dxaOrig="1340" w:dyaOrig="279">
          <v:shape id="_x0000_i1090" type="#_x0000_t75" style="width:66.75pt;height:14.25pt" o:ole="">
            <v:imagedata r:id="rId154" o:title=""/>
          </v:shape>
          <o:OLEObject Type="Embed" ProgID="Equation.DSMT4" ShapeID="_x0000_i1090" DrawAspect="Content" ObjectID="_1618234732" r:id="rId155"/>
        </w:object>
      </w:r>
      <w:r>
        <w:t xml:space="preserve"> </w:t>
      </w:r>
    </w:p>
    <w:p w:rsidR="00917EA6" w:rsidRPr="001B55F0" w:rsidRDefault="00917EA6" w:rsidP="000622BA">
      <w:pPr>
        <w:spacing w:line="360" w:lineRule="auto"/>
        <w:ind w:left="360"/>
      </w:pPr>
      <w:r w:rsidRPr="00917EA6">
        <w:rPr>
          <w:position w:val="-14"/>
        </w:rPr>
        <w:object w:dxaOrig="2439" w:dyaOrig="400">
          <v:shape id="_x0000_i1091" type="#_x0000_t75" style="width:122.25pt;height:20.25pt" o:ole="">
            <v:imagedata r:id="rId156" o:title=""/>
          </v:shape>
          <o:OLEObject Type="Embed" ProgID="Equation.DSMT4" ShapeID="_x0000_i1091" DrawAspect="Content" ObjectID="_1618234733" r:id="rId157"/>
        </w:object>
      </w:r>
      <w:r>
        <w:t xml:space="preserve"> </w:t>
      </w:r>
    </w:p>
    <w:p w:rsidR="00E728E5" w:rsidRPr="00E728E5" w:rsidRDefault="00917EA6" w:rsidP="000622BA">
      <w:pPr>
        <w:spacing w:line="360" w:lineRule="auto"/>
        <w:ind w:left="360"/>
      </w:pPr>
      <w:r w:rsidRPr="00917EA6">
        <w:rPr>
          <w:position w:val="-14"/>
        </w:rPr>
        <w:object w:dxaOrig="2280" w:dyaOrig="400">
          <v:shape id="_x0000_i1092" type="#_x0000_t75" style="width:114pt;height:20.25pt" o:ole="">
            <v:imagedata r:id="rId158" o:title=""/>
          </v:shape>
          <o:OLEObject Type="Embed" ProgID="Equation.DSMT4" ShapeID="_x0000_i1092" DrawAspect="Content" ObjectID="_1618234734" r:id="rId159"/>
        </w:object>
      </w:r>
      <w:r>
        <w:t xml:space="preserve"> </w:t>
      </w:r>
    </w:p>
    <w:p w:rsidR="00E728E5" w:rsidRDefault="001B55F0" w:rsidP="00E728E5">
      <w:pPr>
        <w:ind w:left="360"/>
        <w:rPr>
          <w:position w:val="-26"/>
        </w:rPr>
      </w:pPr>
      <w:r w:rsidRPr="001B55F0">
        <w:rPr>
          <w:position w:val="-26"/>
        </w:rPr>
        <w:object w:dxaOrig="3860" w:dyaOrig="580">
          <v:shape id="_x0000_i1093" type="#_x0000_t75" style="width:192.75pt;height:29.25pt" o:ole="">
            <v:imagedata r:id="rId160" o:title=""/>
          </v:shape>
          <o:OLEObject Type="Embed" ProgID="Equation.DSMT4" ShapeID="_x0000_i1093" DrawAspect="Content" ObjectID="_1618234735" r:id="rId161"/>
        </w:object>
      </w:r>
    </w:p>
    <w:p w:rsidR="00302A96" w:rsidRDefault="00302A96" w:rsidP="00E728E5">
      <w:pPr>
        <w:ind w:left="360"/>
        <w:jc w:val="center"/>
        <w:rPr>
          <w:position w:val="-26"/>
        </w:rPr>
      </w:pPr>
    </w:p>
    <w:p w:rsidR="00E3334B" w:rsidRDefault="00275F3A" w:rsidP="00253DC8">
      <w:pPr>
        <w:pStyle w:val="ListParagraph"/>
        <w:numPr>
          <w:ilvl w:val="0"/>
          <w:numId w:val="3"/>
        </w:numPr>
        <w:spacing w:after="0" w:line="240" w:lineRule="auto"/>
        <w:ind w:left="900"/>
      </w:pPr>
      <w:r w:rsidRPr="00275F3A">
        <w:rPr>
          <w:position w:val="-58"/>
        </w:rPr>
        <w:object w:dxaOrig="6220" w:dyaOrig="1140">
          <v:shape id="_x0000_i1094" type="#_x0000_t75" style="width:310.5pt;height:57pt" o:ole="">
            <v:imagedata r:id="rId162" o:title=""/>
          </v:shape>
          <o:OLEObject Type="Embed" ProgID="Equation.DSMT4" ShapeID="_x0000_i1094" DrawAspect="Content" ObjectID="_1618234736" r:id="rId163"/>
        </w:object>
      </w:r>
    </w:p>
    <w:p w:rsidR="001C577B" w:rsidRDefault="001C577B" w:rsidP="00275F3A">
      <w:pPr>
        <w:tabs>
          <w:tab w:val="left" w:pos="2430"/>
        </w:tabs>
        <w:ind w:left="360"/>
      </w:pPr>
      <w:r>
        <w:tab/>
      </w:r>
      <w:r w:rsidR="00275F3A" w:rsidRPr="00275F3A">
        <w:rPr>
          <w:position w:val="-38"/>
        </w:rPr>
        <w:object w:dxaOrig="1660" w:dyaOrig="940">
          <v:shape id="_x0000_i1095" type="#_x0000_t75" style="width:82.5pt;height:47.25pt" o:ole="">
            <v:imagedata r:id="rId164" o:title=""/>
          </v:shape>
          <o:OLEObject Type="Embed" ProgID="Equation.DSMT4" ShapeID="_x0000_i1095" DrawAspect="Content" ObjectID="_1618234737" r:id="rId165"/>
        </w:object>
      </w:r>
    </w:p>
    <w:p w:rsidR="001C577B" w:rsidRDefault="001C577B" w:rsidP="00275F3A">
      <w:pPr>
        <w:tabs>
          <w:tab w:val="left" w:pos="2430"/>
        </w:tabs>
        <w:ind w:left="360"/>
      </w:pPr>
      <w:r>
        <w:tab/>
      </w:r>
      <w:r w:rsidR="00275F3A" w:rsidRPr="00275F3A">
        <w:rPr>
          <w:position w:val="-38"/>
        </w:rPr>
        <w:object w:dxaOrig="2420" w:dyaOrig="940">
          <v:shape id="_x0000_i1096" type="#_x0000_t75" style="width:121.5pt;height:47.25pt" o:ole="">
            <v:imagedata r:id="rId166" o:title=""/>
          </v:shape>
          <o:OLEObject Type="Embed" ProgID="Equation.DSMT4" ShapeID="_x0000_i1096" DrawAspect="Content" ObjectID="_1618234738" r:id="rId167"/>
        </w:object>
      </w:r>
    </w:p>
    <w:p w:rsidR="001C577B" w:rsidRDefault="001C577B" w:rsidP="00275F3A">
      <w:pPr>
        <w:tabs>
          <w:tab w:val="left" w:pos="2430"/>
        </w:tabs>
        <w:ind w:left="360"/>
      </w:pPr>
      <w:r>
        <w:tab/>
      </w:r>
      <w:r w:rsidR="00275F3A" w:rsidRPr="00275F3A">
        <w:rPr>
          <w:position w:val="-32"/>
        </w:rPr>
        <w:object w:dxaOrig="1960" w:dyaOrig="760">
          <v:shape id="_x0000_i1097" type="#_x0000_t75" style="width:98.25pt;height:38.25pt" o:ole="">
            <v:imagedata r:id="rId168" o:title=""/>
          </v:shape>
          <o:OLEObject Type="Embed" ProgID="Equation.DSMT4" ShapeID="_x0000_i1097" DrawAspect="Content" ObjectID="_1618234739" r:id="rId169"/>
        </w:object>
      </w:r>
    </w:p>
    <w:p w:rsidR="001C577B" w:rsidRDefault="001C577B" w:rsidP="00275F3A">
      <w:pPr>
        <w:tabs>
          <w:tab w:val="left" w:pos="2430"/>
        </w:tabs>
        <w:ind w:left="360"/>
      </w:pPr>
      <w:r>
        <w:tab/>
      </w:r>
      <w:r w:rsidR="00275F3A" w:rsidRPr="001B55F0">
        <w:rPr>
          <w:position w:val="-10"/>
        </w:rPr>
        <w:object w:dxaOrig="560" w:dyaOrig="340">
          <v:shape id="_x0000_i1098" type="#_x0000_t75" style="width:27.75pt;height:17.25pt" o:ole="">
            <v:imagedata r:id="rId170" o:title=""/>
          </v:shape>
          <o:OLEObject Type="Embed" ProgID="Equation.DSMT4" ShapeID="_x0000_i1098" DrawAspect="Content" ObjectID="_1618234740" r:id="rId171"/>
        </w:object>
      </w:r>
    </w:p>
    <w:p w:rsidR="001C577B" w:rsidRDefault="001C577B" w:rsidP="00E3334B">
      <w:pPr>
        <w:ind w:left="360"/>
      </w:pPr>
    </w:p>
    <w:p w:rsidR="00E3334B" w:rsidRDefault="00752CD9" w:rsidP="008B169E">
      <w:pPr>
        <w:ind w:left="900"/>
      </w:pPr>
      <w:r w:rsidRPr="00752CD9">
        <w:rPr>
          <w:position w:val="-56"/>
        </w:rPr>
        <w:object w:dxaOrig="3960" w:dyaOrig="1020">
          <v:shape id="_x0000_i1099" type="#_x0000_t75" style="width:198pt;height:51pt" o:ole="">
            <v:imagedata r:id="rId172" o:title=""/>
          </v:shape>
          <o:OLEObject Type="Embed" ProgID="Equation.DSMT4" ShapeID="_x0000_i1099" DrawAspect="Content" ObjectID="_1618234741" r:id="rId173"/>
        </w:object>
      </w:r>
    </w:p>
    <w:p w:rsidR="008B169E" w:rsidRDefault="008B169E" w:rsidP="00752CD9">
      <w:pPr>
        <w:tabs>
          <w:tab w:val="left" w:pos="3060"/>
        </w:tabs>
        <w:ind w:left="900"/>
      </w:pPr>
      <w:r>
        <w:tab/>
      </w:r>
      <w:r w:rsidR="00752CD9" w:rsidRPr="00752CD9">
        <w:rPr>
          <w:position w:val="-56"/>
        </w:rPr>
        <w:object w:dxaOrig="1160" w:dyaOrig="1020">
          <v:shape id="_x0000_i1100" type="#_x0000_t75" style="width:57.75pt;height:51pt" o:ole="">
            <v:imagedata r:id="rId174" o:title=""/>
          </v:shape>
          <o:OLEObject Type="Embed" ProgID="Equation.DSMT4" ShapeID="_x0000_i1100" DrawAspect="Content" ObjectID="_1618234742" r:id="rId175"/>
        </w:object>
      </w:r>
    </w:p>
    <w:p w:rsidR="008B169E" w:rsidRDefault="008B169E" w:rsidP="00752CD9">
      <w:pPr>
        <w:tabs>
          <w:tab w:val="left" w:pos="3060"/>
        </w:tabs>
        <w:ind w:left="900"/>
      </w:pPr>
      <w:r>
        <w:tab/>
      </w:r>
      <w:r w:rsidR="001B55F0" w:rsidRPr="001B55F0">
        <w:rPr>
          <w:position w:val="-6"/>
        </w:rPr>
        <w:object w:dxaOrig="2740" w:dyaOrig="279">
          <v:shape id="_x0000_i1101" type="#_x0000_t75" style="width:137.25pt;height:14.25pt" o:ole="">
            <v:imagedata r:id="rId176" o:title=""/>
          </v:shape>
          <o:OLEObject Type="Embed" ProgID="Equation.DSMT4" ShapeID="_x0000_i1101" DrawAspect="Content" ObjectID="_1618234743" r:id="rId177"/>
        </w:object>
      </w:r>
    </w:p>
    <w:p w:rsidR="008B169E" w:rsidRDefault="008B169E" w:rsidP="00752CD9">
      <w:pPr>
        <w:tabs>
          <w:tab w:val="left" w:pos="3060"/>
        </w:tabs>
        <w:ind w:left="900"/>
      </w:pPr>
      <w:r>
        <w:tab/>
      </w:r>
      <w:r w:rsidR="00752CD9" w:rsidRPr="001B55F0">
        <w:rPr>
          <w:position w:val="-10"/>
        </w:rPr>
        <w:object w:dxaOrig="560" w:dyaOrig="340">
          <v:shape id="_x0000_i1102" type="#_x0000_t75" style="width:27.75pt;height:17.25pt" o:ole="">
            <v:imagedata r:id="rId178" o:title=""/>
          </v:shape>
          <o:OLEObject Type="Embed" ProgID="Equation.DSMT4" ShapeID="_x0000_i1102" DrawAspect="Content" ObjectID="_1618234744" r:id="rId179"/>
        </w:object>
      </w:r>
    </w:p>
    <w:p w:rsidR="008B169E" w:rsidRDefault="008B169E" w:rsidP="008B169E">
      <w:pPr>
        <w:ind w:left="360"/>
      </w:pPr>
    </w:p>
    <w:p w:rsidR="008B169E" w:rsidRDefault="00752CD9" w:rsidP="00253DC8">
      <w:pPr>
        <w:pStyle w:val="ListParagraph"/>
        <w:numPr>
          <w:ilvl w:val="0"/>
          <w:numId w:val="3"/>
        </w:numPr>
        <w:spacing w:after="0" w:line="240" w:lineRule="auto"/>
        <w:ind w:left="900"/>
      </w:pPr>
      <w:r w:rsidRPr="00752CD9">
        <w:rPr>
          <w:position w:val="-58"/>
        </w:rPr>
        <w:object w:dxaOrig="6160" w:dyaOrig="1140">
          <v:shape id="_x0000_i1103" type="#_x0000_t75" style="width:307.5pt;height:57pt" o:ole="">
            <v:imagedata r:id="rId180" o:title=""/>
          </v:shape>
          <o:OLEObject Type="Embed" ProgID="Equation.DSMT4" ShapeID="_x0000_i1103" DrawAspect="Content" ObjectID="_1618234745" r:id="rId181"/>
        </w:object>
      </w:r>
    </w:p>
    <w:p w:rsidR="0069678E" w:rsidRDefault="0069678E" w:rsidP="00752CD9">
      <w:pPr>
        <w:tabs>
          <w:tab w:val="left" w:pos="2430"/>
        </w:tabs>
        <w:ind w:left="900"/>
      </w:pPr>
      <w:r>
        <w:tab/>
      </w:r>
      <w:r w:rsidR="00752CD9" w:rsidRPr="00752CD9">
        <w:rPr>
          <w:position w:val="-38"/>
        </w:rPr>
        <w:object w:dxaOrig="3840" w:dyaOrig="940">
          <v:shape id="_x0000_i1104" type="#_x0000_t75" style="width:192.75pt;height:47.25pt" o:ole="">
            <v:imagedata r:id="rId182" o:title=""/>
          </v:shape>
          <o:OLEObject Type="Embed" ProgID="Equation.DSMT4" ShapeID="_x0000_i1104" DrawAspect="Content" ObjectID="_1618234746" r:id="rId183"/>
        </w:object>
      </w:r>
    </w:p>
    <w:p w:rsidR="00445EF3" w:rsidRDefault="00445EF3" w:rsidP="00752CD9">
      <w:pPr>
        <w:tabs>
          <w:tab w:val="left" w:pos="2430"/>
        </w:tabs>
        <w:ind w:left="900"/>
      </w:pPr>
      <w:r>
        <w:tab/>
      </w:r>
      <w:r w:rsidR="00752CD9" w:rsidRPr="00752CD9">
        <w:rPr>
          <w:position w:val="-38"/>
        </w:rPr>
        <w:object w:dxaOrig="2420" w:dyaOrig="940">
          <v:shape id="_x0000_i1105" type="#_x0000_t75" style="width:121.5pt;height:47.25pt" o:ole="">
            <v:imagedata r:id="rId184" o:title=""/>
          </v:shape>
          <o:OLEObject Type="Embed" ProgID="Equation.DSMT4" ShapeID="_x0000_i1105" DrawAspect="Content" ObjectID="_1618234747" r:id="rId185"/>
        </w:object>
      </w:r>
    </w:p>
    <w:p w:rsidR="00445EF3" w:rsidRDefault="00445EF3" w:rsidP="00752CD9">
      <w:pPr>
        <w:tabs>
          <w:tab w:val="left" w:pos="2430"/>
        </w:tabs>
        <w:ind w:left="900"/>
      </w:pPr>
      <w:r>
        <w:tab/>
      </w:r>
      <w:r w:rsidR="00752CD9" w:rsidRPr="00445EF3">
        <w:rPr>
          <w:position w:val="-30"/>
        </w:rPr>
        <w:object w:dxaOrig="1800" w:dyaOrig="720">
          <v:shape id="_x0000_i1106" type="#_x0000_t75" style="width:90pt;height:36pt" o:ole="">
            <v:imagedata r:id="rId186" o:title=""/>
          </v:shape>
          <o:OLEObject Type="Embed" ProgID="Equation.DSMT4" ShapeID="_x0000_i1106" DrawAspect="Content" ObjectID="_1618234748" r:id="rId187"/>
        </w:object>
      </w:r>
      <w:r>
        <w:t xml:space="preserve"> </w:t>
      </w:r>
    </w:p>
    <w:p w:rsidR="0069678E" w:rsidRDefault="0069678E" w:rsidP="00752CD9">
      <w:pPr>
        <w:tabs>
          <w:tab w:val="left" w:pos="2430"/>
        </w:tabs>
        <w:spacing w:after="120" w:line="360" w:lineRule="auto"/>
        <w:ind w:left="900"/>
      </w:pPr>
      <w:r>
        <w:tab/>
      </w:r>
      <w:r w:rsidR="00752CD9" w:rsidRPr="001B55F0">
        <w:rPr>
          <w:position w:val="-10"/>
        </w:rPr>
        <w:object w:dxaOrig="680" w:dyaOrig="340">
          <v:shape id="_x0000_i1107" type="#_x0000_t75" style="width:33.75pt;height:17.25pt" o:ole="">
            <v:imagedata r:id="rId188" o:title=""/>
          </v:shape>
          <o:OLEObject Type="Embed" ProgID="Equation.DSMT4" ShapeID="_x0000_i1107" DrawAspect="Content" ObjectID="_1618234749" r:id="rId189"/>
        </w:object>
      </w:r>
    </w:p>
    <w:p w:rsidR="000C7DEB" w:rsidRDefault="00752CD9" w:rsidP="0005479A">
      <w:pPr>
        <w:spacing w:line="360" w:lineRule="auto"/>
        <w:ind w:left="900"/>
      </w:pPr>
      <w:r w:rsidRPr="00752CD9">
        <w:rPr>
          <w:position w:val="-56"/>
        </w:rPr>
        <w:object w:dxaOrig="4260" w:dyaOrig="1020">
          <v:shape id="_x0000_i1108" type="#_x0000_t75" style="width:213pt;height:51pt" o:ole="">
            <v:imagedata r:id="rId190" o:title=""/>
          </v:shape>
          <o:OLEObject Type="Embed" ProgID="Equation.DSMT4" ShapeID="_x0000_i1108" DrawAspect="Content" ObjectID="_1618234750" r:id="rId191"/>
        </w:object>
      </w:r>
    </w:p>
    <w:p w:rsidR="000C7DEB" w:rsidRDefault="000C7DEB" w:rsidP="0005479A">
      <w:pPr>
        <w:tabs>
          <w:tab w:val="left" w:pos="3060"/>
        </w:tabs>
        <w:spacing w:line="360" w:lineRule="auto"/>
        <w:ind w:left="900"/>
      </w:pPr>
      <w:r>
        <w:lastRenderedPageBreak/>
        <w:tab/>
      </w:r>
      <w:r w:rsidR="00752CD9" w:rsidRPr="00752CD9">
        <w:rPr>
          <w:position w:val="-56"/>
        </w:rPr>
        <w:object w:dxaOrig="1280" w:dyaOrig="1020">
          <v:shape id="_x0000_i1109" type="#_x0000_t75" style="width:63.75pt;height:51pt" o:ole="">
            <v:imagedata r:id="rId192" o:title=""/>
          </v:shape>
          <o:OLEObject Type="Embed" ProgID="Equation.DSMT4" ShapeID="_x0000_i1109" DrawAspect="Content" ObjectID="_1618234751" r:id="rId193"/>
        </w:object>
      </w:r>
    </w:p>
    <w:p w:rsidR="00511833" w:rsidRDefault="00511833" w:rsidP="00511833">
      <w:pPr>
        <w:tabs>
          <w:tab w:val="left" w:pos="3060"/>
        </w:tabs>
        <w:spacing w:after="120"/>
        <w:ind w:left="900"/>
      </w:pPr>
      <w:r>
        <w:tab/>
      </w:r>
      <w:r w:rsidR="00752CD9" w:rsidRPr="001B55F0">
        <w:rPr>
          <w:position w:val="-10"/>
        </w:rPr>
        <w:object w:dxaOrig="680" w:dyaOrig="340">
          <v:shape id="_x0000_i1110" type="#_x0000_t75" style="width:33.75pt;height:17.25pt" o:ole="">
            <v:imagedata r:id="rId194" o:title=""/>
          </v:shape>
          <o:OLEObject Type="Embed" ProgID="Equation.DSMT4" ShapeID="_x0000_i1110" DrawAspect="Content" ObjectID="_1618234752" r:id="rId195"/>
        </w:object>
      </w:r>
    </w:p>
    <w:p w:rsidR="005C343E" w:rsidRDefault="005C343E" w:rsidP="005C343E"/>
    <w:p w:rsidR="005C343E" w:rsidRDefault="005C343E" w:rsidP="005C343E"/>
    <w:p w:rsidR="00F964D7" w:rsidRPr="00332AC2" w:rsidRDefault="00F964D7" w:rsidP="00F964D7">
      <w:pPr>
        <w:spacing w:line="360" w:lineRule="auto"/>
        <w:rPr>
          <w:b/>
          <w:i/>
          <w:sz w:val="28"/>
        </w:rPr>
      </w:pPr>
      <w:r w:rsidRPr="00332AC2">
        <w:rPr>
          <w:b/>
          <w:i/>
          <w:sz w:val="28"/>
        </w:rPr>
        <w:t>Example</w:t>
      </w:r>
    </w:p>
    <w:p w:rsidR="00F964D7" w:rsidRDefault="00F964D7" w:rsidP="00F964D7">
      <w:pPr>
        <w:tabs>
          <w:tab w:val="left" w:pos="2880"/>
        </w:tabs>
      </w:pPr>
      <w:r>
        <w:t xml:space="preserve">Evaluate the line integral </w:t>
      </w:r>
      <w:r>
        <w:tab/>
      </w:r>
      <w:r w:rsidR="00D57F58" w:rsidRPr="00D57F58">
        <w:rPr>
          <w:position w:val="-58"/>
        </w:rPr>
        <w:object w:dxaOrig="1600" w:dyaOrig="1040">
          <v:shape id="_x0000_i1111" type="#_x0000_t75" style="width:80.25pt;height:52.5pt" o:ole="">
            <v:imagedata r:id="rId196" o:title=""/>
          </v:shape>
          <o:OLEObject Type="Embed" ProgID="Equation.DSMT4" ShapeID="_x0000_i1111" DrawAspect="Content" ObjectID="_1618234753" r:id="rId197"/>
        </w:object>
      </w:r>
    </w:p>
    <w:p w:rsidR="008A3CAB" w:rsidRDefault="00F964D7" w:rsidP="000F5B43">
      <w:r>
        <w:t xml:space="preserve">Where </w:t>
      </w:r>
      <w:r w:rsidRPr="00F964D7">
        <w:rPr>
          <w:i/>
        </w:rPr>
        <w:t>C</w:t>
      </w:r>
      <w:r>
        <w:t xml:space="preserve"> is the square cut from the first quadrant by the lines </w:t>
      </w:r>
      <w:r w:rsidR="001B55F0" w:rsidRPr="001B55F0">
        <w:rPr>
          <w:position w:val="-6"/>
        </w:rPr>
        <w:object w:dxaOrig="520" w:dyaOrig="279">
          <v:shape id="_x0000_i1112" type="#_x0000_t75" style="width:26.25pt;height:14.25pt" o:ole="">
            <v:imagedata r:id="rId198" o:title=""/>
          </v:shape>
          <o:OLEObject Type="Embed" ProgID="Equation.DSMT4" ShapeID="_x0000_i1112" DrawAspect="Content" ObjectID="_1618234754" r:id="rId199"/>
        </w:object>
      </w:r>
      <w:r>
        <w:t xml:space="preserve"> and </w:t>
      </w:r>
      <w:r w:rsidR="001B55F0" w:rsidRPr="001B55F0">
        <w:rPr>
          <w:position w:val="-10"/>
        </w:rPr>
        <w:object w:dxaOrig="540" w:dyaOrig="320">
          <v:shape id="_x0000_i1113" type="#_x0000_t75" style="width:27pt;height:15.75pt" o:ole="">
            <v:imagedata r:id="rId200" o:title=""/>
          </v:shape>
          <o:OLEObject Type="Embed" ProgID="Equation.DSMT4" ShapeID="_x0000_i1113" DrawAspect="Content" ObjectID="_1618234755" r:id="rId201"/>
        </w:object>
      </w:r>
    </w:p>
    <w:p w:rsidR="00F964D7" w:rsidRPr="00FA6602" w:rsidRDefault="00F964D7" w:rsidP="00F964D7">
      <w:pPr>
        <w:spacing w:before="120" w:after="120"/>
        <w:rPr>
          <w:b/>
          <w:i/>
          <w:color w:val="632423" w:themeColor="accent2" w:themeShade="80"/>
          <w:u w:val="single"/>
        </w:rPr>
      </w:pPr>
      <w:r w:rsidRPr="00FA6602">
        <w:rPr>
          <w:b/>
          <w:i/>
          <w:color w:val="632423" w:themeColor="accent2" w:themeShade="80"/>
          <w:u w:val="single"/>
        </w:rPr>
        <w:t>Solution</w:t>
      </w:r>
    </w:p>
    <w:p w:rsidR="00F964D7" w:rsidRDefault="009E1F2B" w:rsidP="008B3A60">
      <w:pPr>
        <w:spacing w:line="480" w:lineRule="auto"/>
        <w:ind w:left="360"/>
      </w:pPr>
      <w:r w:rsidRPr="009E1F2B">
        <w:rPr>
          <w:i/>
        </w:rPr>
        <w:t>With the Normal Form Equation</w:t>
      </w:r>
      <w:r>
        <w:t xml:space="preserve">: </w:t>
      </w:r>
      <w:r w:rsidR="001B55F0" w:rsidRPr="001B55F0">
        <w:rPr>
          <w:position w:val="-10"/>
        </w:rPr>
        <w:object w:dxaOrig="1740" w:dyaOrig="420">
          <v:shape id="_x0000_i1114" type="#_x0000_t75" style="width:87pt;height:21pt" o:ole="">
            <v:imagedata r:id="rId202" o:title=""/>
          </v:shape>
          <o:OLEObject Type="Embed" ProgID="Equation.DSMT4" ShapeID="_x0000_i1114" DrawAspect="Content" ObjectID="_1618234756" r:id="rId203"/>
        </w:object>
      </w:r>
    </w:p>
    <w:p w:rsidR="009E1F2B" w:rsidRDefault="008B3A60" w:rsidP="00146D32">
      <w:pPr>
        <w:spacing w:line="360" w:lineRule="auto"/>
        <w:ind w:left="720"/>
      </w:pPr>
      <w:r w:rsidRPr="008B3A60">
        <w:rPr>
          <w:position w:val="-58"/>
        </w:rPr>
        <w:object w:dxaOrig="3960" w:dyaOrig="1040">
          <v:shape id="_x0000_i1115" type="#_x0000_t75" style="width:198.75pt;height:52.5pt" o:ole="">
            <v:imagedata r:id="rId204" o:title=""/>
          </v:shape>
          <o:OLEObject Type="Embed" ProgID="Equation.DSMT4" ShapeID="_x0000_i1115" DrawAspect="Content" ObjectID="_1618234757" r:id="rId205"/>
        </w:object>
      </w:r>
    </w:p>
    <w:p w:rsidR="00547408" w:rsidRDefault="009E1F2B" w:rsidP="00146D32">
      <w:pPr>
        <w:tabs>
          <w:tab w:val="left" w:pos="2340"/>
        </w:tabs>
        <w:spacing w:line="360" w:lineRule="auto"/>
        <w:ind w:left="720"/>
      </w:pPr>
      <w:r>
        <w:tab/>
      </w:r>
      <w:r w:rsidR="008B3A60" w:rsidRPr="008B3A60">
        <w:rPr>
          <w:position w:val="-56"/>
        </w:rPr>
        <w:object w:dxaOrig="2000" w:dyaOrig="1020">
          <v:shape id="_x0000_i1116" type="#_x0000_t75" style="width:100.5pt;height:51pt" o:ole="">
            <v:imagedata r:id="rId206" o:title=""/>
          </v:shape>
          <o:OLEObject Type="Embed" ProgID="Equation.DSMT4" ShapeID="_x0000_i1116" DrawAspect="Content" ObjectID="_1618234758" r:id="rId207"/>
        </w:object>
      </w:r>
    </w:p>
    <w:p w:rsidR="009E1F2B" w:rsidRDefault="00547408" w:rsidP="00146D32">
      <w:pPr>
        <w:tabs>
          <w:tab w:val="left" w:pos="2340"/>
        </w:tabs>
        <w:spacing w:line="360" w:lineRule="auto"/>
        <w:ind w:left="720"/>
      </w:pPr>
      <w:r>
        <w:tab/>
      </w:r>
      <w:r w:rsidR="008B3A60" w:rsidRPr="008B3A60">
        <w:rPr>
          <w:position w:val="-38"/>
        </w:rPr>
        <w:object w:dxaOrig="1760" w:dyaOrig="940">
          <v:shape id="_x0000_i1117" type="#_x0000_t75" style="width:87.75pt;height:47.25pt" o:ole="">
            <v:imagedata r:id="rId208" o:title=""/>
          </v:shape>
          <o:OLEObject Type="Embed" ProgID="Equation.DSMT4" ShapeID="_x0000_i1117" DrawAspect="Content" ObjectID="_1618234759" r:id="rId209"/>
        </w:object>
      </w:r>
    </w:p>
    <w:p w:rsidR="009E1F2B" w:rsidRDefault="009E1F2B" w:rsidP="00146D32">
      <w:pPr>
        <w:tabs>
          <w:tab w:val="left" w:pos="2340"/>
        </w:tabs>
        <w:spacing w:line="360" w:lineRule="auto"/>
        <w:ind w:left="720"/>
      </w:pPr>
      <w:r>
        <w:tab/>
      </w:r>
      <w:r w:rsidR="008B3A60" w:rsidRPr="008B3A60">
        <w:rPr>
          <w:position w:val="-38"/>
        </w:rPr>
        <w:object w:dxaOrig="1760" w:dyaOrig="940">
          <v:shape id="_x0000_i1118" type="#_x0000_t75" style="width:87.75pt;height:47.25pt" o:ole="">
            <v:imagedata r:id="rId210" o:title=""/>
          </v:shape>
          <o:OLEObject Type="Embed" ProgID="Equation.DSMT4" ShapeID="_x0000_i1118" DrawAspect="Content" ObjectID="_1618234760" r:id="rId211"/>
        </w:object>
      </w:r>
    </w:p>
    <w:p w:rsidR="009E1F2B" w:rsidRDefault="009E1F2B" w:rsidP="00146D32">
      <w:pPr>
        <w:tabs>
          <w:tab w:val="left" w:pos="2340"/>
        </w:tabs>
        <w:spacing w:line="360" w:lineRule="auto"/>
        <w:ind w:left="720"/>
      </w:pPr>
      <w:r>
        <w:tab/>
      </w:r>
      <w:r w:rsidR="008B3A60" w:rsidRPr="008B3A60">
        <w:rPr>
          <w:position w:val="-38"/>
        </w:rPr>
        <w:object w:dxaOrig="1180" w:dyaOrig="940">
          <v:shape id="_x0000_i1119" type="#_x0000_t75" style="width:59.25pt;height:47.25pt" o:ole="">
            <v:imagedata r:id="rId212" o:title=""/>
          </v:shape>
          <o:OLEObject Type="Embed" ProgID="Equation.DSMT4" ShapeID="_x0000_i1119" DrawAspect="Content" ObjectID="_1618234761" r:id="rId213"/>
        </w:object>
      </w:r>
    </w:p>
    <w:p w:rsidR="009E1F2B" w:rsidRDefault="009E1F2B" w:rsidP="00742DF7">
      <w:pPr>
        <w:tabs>
          <w:tab w:val="left" w:pos="2340"/>
        </w:tabs>
        <w:ind w:left="720"/>
      </w:pPr>
      <w:r>
        <w:tab/>
      </w:r>
      <w:r w:rsidR="008B3A60" w:rsidRPr="000F52C7">
        <w:rPr>
          <w:position w:val="-32"/>
        </w:rPr>
        <w:object w:dxaOrig="1080" w:dyaOrig="760">
          <v:shape id="_x0000_i1120" type="#_x0000_t75" style="width:54pt;height:38.25pt" o:ole="">
            <v:imagedata r:id="rId214" o:title=""/>
          </v:shape>
          <o:OLEObject Type="Embed" ProgID="Equation.DSMT4" ShapeID="_x0000_i1120" DrawAspect="Content" ObjectID="_1618234762" r:id="rId215"/>
        </w:object>
      </w:r>
    </w:p>
    <w:p w:rsidR="009E1F2B" w:rsidRDefault="009E1F2B" w:rsidP="00742DF7">
      <w:pPr>
        <w:tabs>
          <w:tab w:val="left" w:pos="2340"/>
        </w:tabs>
        <w:ind w:left="720"/>
      </w:pPr>
      <w:r>
        <w:tab/>
      </w:r>
      <w:r w:rsidR="008B3A60" w:rsidRPr="001B55F0">
        <w:rPr>
          <w:position w:val="-26"/>
        </w:rPr>
        <w:object w:dxaOrig="580" w:dyaOrig="580">
          <v:shape id="_x0000_i1121" type="#_x0000_t75" style="width:29.25pt;height:29.25pt" o:ole="">
            <v:imagedata r:id="rId216" o:title=""/>
          </v:shape>
          <o:OLEObject Type="Embed" ProgID="Equation.DSMT4" ShapeID="_x0000_i1121" DrawAspect="Content" ObjectID="_1618234763" r:id="rId217"/>
        </w:object>
      </w:r>
    </w:p>
    <w:p w:rsidR="009E1F2B" w:rsidRDefault="009E1F2B" w:rsidP="00F964D7">
      <w:pPr>
        <w:ind w:left="360"/>
      </w:pPr>
    </w:p>
    <w:p w:rsidR="0001760D" w:rsidRDefault="0001760D" w:rsidP="0001760D">
      <w:pPr>
        <w:spacing w:line="360" w:lineRule="auto"/>
        <w:ind w:left="360"/>
      </w:pPr>
      <w:r w:rsidRPr="009E1F2B">
        <w:rPr>
          <w:i/>
        </w:rPr>
        <w:t xml:space="preserve">With the </w:t>
      </w:r>
      <w:r>
        <w:rPr>
          <w:i/>
        </w:rPr>
        <w:t>Tangential</w:t>
      </w:r>
      <w:r w:rsidRPr="009E1F2B">
        <w:rPr>
          <w:i/>
        </w:rPr>
        <w:t xml:space="preserve"> Form Equation</w:t>
      </w:r>
      <w:r>
        <w:t xml:space="preserve">: </w:t>
      </w:r>
      <w:r w:rsidR="001B55F0" w:rsidRPr="001B55F0">
        <w:rPr>
          <w:position w:val="-10"/>
        </w:rPr>
        <w:object w:dxaOrig="1880" w:dyaOrig="420">
          <v:shape id="_x0000_i1122" type="#_x0000_t75" style="width:93.75pt;height:21pt" o:ole="">
            <v:imagedata r:id="rId218" o:title=""/>
          </v:shape>
          <o:OLEObject Type="Embed" ProgID="Equation.DSMT4" ShapeID="_x0000_i1122" DrawAspect="Content" ObjectID="_1618234764" r:id="rId219"/>
        </w:object>
      </w:r>
    </w:p>
    <w:p w:rsidR="0001760D" w:rsidRDefault="00146D32" w:rsidP="00742DF7">
      <w:pPr>
        <w:ind w:left="720"/>
      </w:pPr>
      <w:r w:rsidRPr="00146D32">
        <w:rPr>
          <w:position w:val="-58"/>
        </w:rPr>
        <w:object w:dxaOrig="4040" w:dyaOrig="1040">
          <v:shape id="_x0000_i1123" type="#_x0000_t75" style="width:202.5pt;height:52.5pt" o:ole="">
            <v:imagedata r:id="rId220" o:title=""/>
          </v:shape>
          <o:OLEObject Type="Embed" ProgID="Equation.DSMT4" ShapeID="_x0000_i1123" DrawAspect="Content" ObjectID="_1618234765" r:id="rId221"/>
        </w:object>
      </w:r>
    </w:p>
    <w:p w:rsidR="00742DF7" w:rsidRDefault="00742DF7" w:rsidP="007859D5">
      <w:pPr>
        <w:tabs>
          <w:tab w:val="left" w:pos="2520"/>
        </w:tabs>
        <w:spacing w:line="360" w:lineRule="auto"/>
        <w:ind w:left="720"/>
      </w:pPr>
      <w:r>
        <w:tab/>
      </w:r>
      <w:r w:rsidR="00146D32" w:rsidRPr="00146D32">
        <w:rPr>
          <w:position w:val="-38"/>
        </w:rPr>
        <w:object w:dxaOrig="1680" w:dyaOrig="940">
          <v:shape id="_x0000_i1124" type="#_x0000_t75" style="width:84pt;height:47.25pt" o:ole="">
            <v:imagedata r:id="rId222" o:title=""/>
          </v:shape>
          <o:OLEObject Type="Embed" ProgID="Equation.DSMT4" ShapeID="_x0000_i1124" DrawAspect="Content" ObjectID="_1618234766" r:id="rId223"/>
        </w:object>
      </w:r>
    </w:p>
    <w:p w:rsidR="00742DF7" w:rsidRDefault="00742DF7" w:rsidP="00742DF7">
      <w:pPr>
        <w:tabs>
          <w:tab w:val="left" w:pos="2340"/>
        </w:tabs>
        <w:ind w:left="720"/>
      </w:pPr>
      <w:r>
        <w:tab/>
      </w:r>
      <w:r w:rsidR="00146D32" w:rsidRPr="001B55F0">
        <w:rPr>
          <w:position w:val="-26"/>
        </w:rPr>
        <w:object w:dxaOrig="580" w:dyaOrig="580">
          <v:shape id="_x0000_i1125" type="#_x0000_t75" style="width:29.25pt;height:29.25pt" o:ole="">
            <v:imagedata r:id="rId224" o:title=""/>
          </v:shape>
          <o:OLEObject Type="Embed" ProgID="Equation.DSMT4" ShapeID="_x0000_i1125" DrawAspect="Content" ObjectID="_1618234767" r:id="rId225"/>
        </w:object>
      </w:r>
    </w:p>
    <w:p w:rsidR="00502D68" w:rsidRDefault="00502D68" w:rsidP="00502D68"/>
    <w:p w:rsidR="00502D68" w:rsidRDefault="00502D68" w:rsidP="00502D68"/>
    <w:p w:rsidR="00146CFD" w:rsidRPr="00332AC2" w:rsidRDefault="00146CFD" w:rsidP="00146CFD">
      <w:pPr>
        <w:spacing w:after="120"/>
        <w:rPr>
          <w:b/>
          <w:i/>
          <w:noProof/>
          <w:sz w:val="28"/>
        </w:rPr>
      </w:pPr>
      <w:r w:rsidRPr="00332AC2">
        <w:rPr>
          <w:b/>
          <w:i/>
          <w:noProof/>
          <w:sz w:val="28"/>
        </w:rPr>
        <w:t>Example</w:t>
      </w:r>
    </w:p>
    <w:p w:rsidR="00146CFD" w:rsidRDefault="00146CFD" w:rsidP="000F5B43">
      <w:r>
        <w:rPr>
          <w:noProof/>
        </w:rPr>
        <w:t xml:space="preserve">Calculate the outward flux of the vector field </w:t>
      </w:r>
      <w:r w:rsidR="00502D68" w:rsidRPr="001B55F0">
        <w:rPr>
          <w:noProof/>
          <w:position w:val="-14"/>
        </w:rPr>
        <w:object w:dxaOrig="1920" w:dyaOrig="460">
          <v:shape id="_x0000_i1126" type="#_x0000_t75" style="width:95.25pt;height:23.25pt" o:ole="">
            <v:imagedata r:id="rId226" o:title=""/>
          </v:shape>
          <o:OLEObject Type="Embed" ProgID="Equation.DSMT4" ShapeID="_x0000_i1126" DrawAspect="Content" ObjectID="_1618234768" r:id="rId227"/>
        </w:object>
      </w:r>
      <w:r w:rsidRPr="00146CFD">
        <w:t xml:space="preserve"> across </w:t>
      </w:r>
      <w:r>
        <w:t xml:space="preserve">the square bounded by the lines </w:t>
      </w:r>
      <w:r w:rsidR="001B55F0" w:rsidRPr="001B55F0">
        <w:rPr>
          <w:position w:val="-6"/>
        </w:rPr>
        <w:object w:dxaOrig="680" w:dyaOrig="279">
          <v:shape id="_x0000_i1127" type="#_x0000_t75" style="width:33.75pt;height:14.25pt" o:ole="">
            <v:imagedata r:id="rId228" o:title=""/>
          </v:shape>
          <o:OLEObject Type="Embed" ProgID="Equation.DSMT4" ShapeID="_x0000_i1127" DrawAspect="Content" ObjectID="_1618234769" r:id="rId229"/>
        </w:object>
      </w:r>
      <w:r>
        <w:t xml:space="preserve"> and </w:t>
      </w:r>
      <w:r w:rsidR="001B55F0" w:rsidRPr="001B55F0">
        <w:rPr>
          <w:position w:val="-10"/>
        </w:rPr>
        <w:object w:dxaOrig="700" w:dyaOrig="320">
          <v:shape id="_x0000_i1128" type="#_x0000_t75" style="width:35.25pt;height:15.75pt" o:ole="">
            <v:imagedata r:id="rId230" o:title=""/>
          </v:shape>
          <o:OLEObject Type="Embed" ProgID="Equation.DSMT4" ShapeID="_x0000_i1128" DrawAspect="Content" ObjectID="_1618234770" r:id="rId231"/>
        </w:object>
      </w:r>
    </w:p>
    <w:p w:rsidR="00266B7C" w:rsidRPr="00FA6602" w:rsidRDefault="00146CFD" w:rsidP="00146CFD">
      <w:pPr>
        <w:spacing w:before="120" w:after="120"/>
        <w:rPr>
          <w:b/>
          <w:i/>
          <w:color w:val="632423" w:themeColor="accent2" w:themeShade="80"/>
          <w:u w:val="single"/>
        </w:rPr>
      </w:pPr>
      <w:r w:rsidRPr="00FA6602">
        <w:rPr>
          <w:b/>
          <w:i/>
          <w:color w:val="632423" w:themeColor="accent2" w:themeShade="80"/>
          <w:u w:val="single"/>
        </w:rPr>
        <w:t>Solution</w:t>
      </w:r>
    </w:p>
    <w:p w:rsidR="00146CFD" w:rsidRDefault="001B55F0" w:rsidP="00146CFD">
      <w:pPr>
        <w:ind w:left="360"/>
      </w:pPr>
      <w:r w:rsidRPr="001B55F0">
        <w:rPr>
          <w:position w:val="-10"/>
        </w:rPr>
        <w:object w:dxaOrig="1620" w:dyaOrig="420">
          <v:shape id="_x0000_i1129" type="#_x0000_t75" style="width:81pt;height:21pt" o:ole="">
            <v:imagedata r:id="rId232" o:title=""/>
          </v:shape>
          <o:OLEObject Type="Embed" ProgID="Equation.DSMT4" ShapeID="_x0000_i1129" DrawAspect="Content" ObjectID="_1618234771" r:id="rId233"/>
        </w:object>
      </w:r>
    </w:p>
    <w:p w:rsidR="00502D68" w:rsidRDefault="00502D68" w:rsidP="00E910D5">
      <w:pPr>
        <w:ind w:left="360"/>
      </w:pPr>
      <w:r w:rsidRPr="00502D68">
        <w:rPr>
          <w:position w:val="-58"/>
        </w:rPr>
        <w:object w:dxaOrig="1900" w:dyaOrig="1040">
          <v:shape id="_x0000_i1130" type="#_x0000_t75" style="width:95.25pt;height:52.5pt" o:ole="">
            <v:imagedata r:id="rId234" o:title=""/>
          </v:shape>
          <o:OLEObject Type="Embed" ProgID="Equation.DSMT4" ShapeID="_x0000_i1130" DrawAspect="Content" ObjectID="_1618234772" r:id="rId235"/>
        </w:object>
      </w:r>
      <w:r w:rsidR="00E910D5">
        <w:t xml:space="preserve"> </w:t>
      </w:r>
      <w:r w:rsidRPr="00502D68">
        <w:rPr>
          <w:position w:val="-56"/>
        </w:rPr>
        <w:object w:dxaOrig="1660" w:dyaOrig="999">
          <v:shape id="_x0000_i1131" type="#_x0000_t75" style="width:83.25pt;height:50.25pt" o:ole="">
            <v:imagedata r:id="rId236" o:title=""/>
          </v:shape>
          <o:OLEObject Type="Embed" ProgID="Equation.DSMT4" ShapeID="_x0000_i1131" DrawAspect="Content" ObjectID="_1618234773" r:id="rId237"/>
        </w:object>
      </w:r>
      <w:r>
        <w:t xml:space="preserve"> </w:t>
      </w:r>
    </w:p>
    <w:p w:rsidR="006C4807" w:rsidRDefault="006C4807" w:rsidP="00332E0C">
      <w:pPr>
        <w:tabs>
          <w:tab w:val="left" w:pos="900"/>
          <w:tab w:val="left" w:pos="5040"/>
        </w:tabs>
        <w:ind w:left="360"/>
      </w:pPr>
      <w:r>
        <w:tab/>
      </w:r>
      <w:r w:rsidR="00502D68" w:rsidRPr="00502D68">
        <w:rPr>
          <w:position w:val="-56"/>
        </w:rPr>
        <w:object w:dxaOrig="2380" w:dyaOrig="1020">
          <v:shape id="_x0000_i1132" type="#_x0000_t75" style="width:119.25pt;height:51pt" o:ole="">
            <v:imagedata r:id="rId238" o:title=""/>
          </v:shape>
          <o:OLEObject Type="Embed" ProgID="Equation.DSMT4" ShapeID="_x0000_i1132" DrawAspect="Content" ObjectID="_1618234774" r:id="rId239"/>
        </w:object>
      </w:r>
      <w:r>
        <w:tab/>
      </w:r>
      <w:r w:rsidRPr="006C4807">
        <w:rPr>
          <w:b/>
          <w:i/>
          <w:color w:val="005C2A"/>
          <w:sz w:val="22"/>
        </w:rPr>
        <w:t>Green’s Theorem</w:t>
      </w:r>
    </w:p>
    <w:p w:rsidR="006C4807" w:rsidRDefault="006C4807" w:rsidP="000F52C7">
      <w:pPr>
        <w:tabs>
          <w:tab w:val="left" w:pos="900"/>
        </w:tabs>
        <w:spacing w:line="360" w:lineRule="auto"/>
        <w:ind w:left="360"/>
      </w:pPr>
      <w:r>
        <w:tab/>
      </w:r>
      <w:r w:rsidR="00502D68" w:rsidRPr="00502D68">
        <w:rPr>
          <w:position w:val="-38"/>
        </w:rPr>
        <w:object w:dxaOrig="2439" w:dyaOrig="940">
          <v:shape id="_x0000_i1133" type="#_x0000_t75" style="width:122.25pt;height:47.25pt" o:ole="">
            <v:imagedata r:id="rId240" o:title=""/>
          </v:shape>
          <o:OLEObject Type="Embed" ProgID="Equation.DSMT4" ShapeID="_x0000_i1133" DrawAspect="Content" ObjectID="_1618234775" r:id="rId241"/>
        </w:object>
      </w:r>
    </w:p>
    <w:p w:rsidR="003B75BA" w:rsidRDefault="003B75BA" w:rsidP="000F52C7">
      <w:pPr>
        <w:tabs>
          <w:tab w:val="left" w:pos="900"/>
        </w:tabs>
        <w:spacing w:line="360" w:lineRule="auto"/>
        <w:ind w:left="360"/>
      </w:pPr>
      <w:r>
        <w:tab/>
      </w:r>
      <w:r w:rsidR="00502D68" w:rsidRPr="00502D68">
        <w:rPr>
          <w:position w:val="-38"/>
        </w:rPr>
        <w:object w:dxaOrig="2320" w:dyaOrig="940">
          <v:shape id="_x0000_i1134" type="#_x0000_t75" style="width:115.5pt;height:47.25pt" o:ole="">
            <v:imagedata r:id="rId242" o:title=""/>
          </v:shape>
          <o:OLEObject Type="Embed" ProgID="Equation.DSMT4" ShapeID="_x0000_i1134" DrawAspect="Content" ObjectID="_1618234776" r:id="rId243"/>
        </w:object>
      </w:r>
    </w:p>
    <w:p w:rsidR="00E175B3" w:rsidRDefault="00E175B3" w:rsidP="000F52C7">
      <w:pPr>
        <w:tabs>
          <w:tab w:val="left" w:pos="900"/>
        </w:tabs>
        <w:spacing w:line="360" w:lineRule="auto"/>
        <w:ind w:left="360"/>
      </w:pPr>
      <w:r>
        <w:tab/>
      </w:r>
      <w:r w:rsidR="00222CAE" w:rsidRPr="00222CAE">
        <w:rPr>
          <w:position w:val="-38"/>
        </w:rPr>
        <w:object w:dxaOrig="2720" w:dyaOrig="940">
          <v:shape id="_x0000_i1135" type="#_x0000_t75" style="width:136.5pt;height:47.25pt" o:ole="">
            <v:imagedata r:id="rId244" o:title=""/>
          </v:shape>
          <o:OLEObject Type="Embed" ProgID="Equation.DSMT4" ShapeID="_x0000_i1135" DrawAspect="Content" ObjectID="_1618234777" r:id="rId245"/>
        </w:object>
      </w:r>
    </w:p>
    <w:p w:rsidR="00E175B3" w:rsidRDefault="00E175B3" w:rsidP="00332E0C">
      <w:pPr>
        <w:tabs>
          <w:tab w:val="left" w:pos="900"/>
        </w:tabs>
        <w:ind w:left="360"/>
      </w:pPr>
      <w:r>
        <w:tab/>
      </w:r>
      <w:r w:rsidR="00222CAE" w:rsidRPr="00222CAE">
        <w:rPr>
          <w:position w:val="-38"/>
        </w:rPr>
        <w:object w:dxaOrig="1860" w:dyaOrig="940">
          <v:shape id="_x0000_i1136" type="#_x0000_t75" style="width:93pt;height:47.25pt" o:ole="">
            <v:imagedata r:id="rId246" o:title=""/>
          </v:shape>
          <o:OLEObject Type="Embed" ProgID="Equation.DSMT4" ShapeID="_x0000_i1136" DrawAspect="Content" ObjectID="_1618234778" r:id="rId247"/>
        </w:object>
      </w:r>
    </w:p>
    <w:p w:rsidR="00E175B3" w:rsidRDefault="00E175B3" w:rsidP="00332E0C">
      <w:pPr>
        <w:tabs>
          <w:tab w:val="left" w:pos="900"/>
        </w:tabs>
        <w:ind w:left="360"/>
      </w:pPr>
      <w:r>
        <w:tab/>
      </w:r>
      <w:r w:rsidR="00222CAE" w:rsidRPr="000F52C7">
        <w:rPr>
          <w:position w:val="-32"/>
        </w:rPr>
        <w:object w:dxaOrig="1740" w:dyaOrig="760">
          <v:shape id="_x0000_i1137" type="#_x0000_t75" style="width:87pt;height:38.25pt" o:ole="">
            <v:imagedata r:id="rId248" o:title=""/>
          </v:shape>
          <o:OLEObject Type="Embed" ProgID="Equation.DSMT4" ShapeID="_x0000_i1137" DrawAspect="Content" ObjectID="_1618234779" r:id="rId249"/>
        </w:object>
      </w:r>
    </w:p>
    <w:p w:rsidR="00E175B3" w:rsidRDefault="00E175B3" w:rsidP="00332E0C">
      <w:pPr>
        <w:tabs>
          <w:tab w:val="left" w:pos="900"/>
        </w:tabs>
        <w:ind w:left="360"/>
      </w:pPr>
      <w:r>
        <w:tab/>
      </w:r>
      <w:r w:rsidR="001B55F0" w:rsidRPr="001B55F0">
        <w:rPr>
          <w:position w:val="-16"/>
        </w:rPr>
        <w:object w:dxaOrig="1939" w:dyaOrig="440">
          <v:shape id="_x0000_i1138" type="#_x0000_t75" style="width:96.75pt;height:21.75pt" o:ole="">
            <v:imagedata r:id="rId250" o:title=""/>
          </v:shape>
          <o:OLEObject Type="Embed" ProgID="Equation.DSMT4" ShapeID="_x0000_i1138" DrawAspect="Content" ObjectID="_1618234780" r:id="rId251"/>
        </w:object>
      </w:r>
    </w:p>
    <w:p w:rsidR="00E175B3" w:rsidRDefault="00E175B3" w:rsidP="00E910D5">
      <w:pPr>
        <w:tabs>
          <w:tab w:val="left" w:pos="900"/>
        </w:tabs>
        <w:spacing w:line="240" w:lineRule="auto"/>
        <w:ind w:left="360"/>
      </w:pPr>
      <w:r>
        <w:tab/>
      </w:r>
      <w:r w:rsidR="00222CAE" w:rsidRPr="001B55F0">
        <w:rPr>
          <w:position w:val="-10"/>
        </w:rPr>
        <w:object w:dxaOrig="520" w:dyaOrig="340">
          <v:shape id="_x0000_i1139" type="#_x0000_t75" style="width:25.5pt;height:17.25pt" o:ole="">
            <v:imagedata r:id="rId252" o:title=""/>
          </v:shape>
          <o:OLEObject Type="Embed" ProgID="Equation.DSMT4" ShapeID="_x0000_i1139" DrawAspect="Content" ObjectID="_1618234781" r:id="rId253"/>
        </w:object>
      </w:r>
    </w:p>
    <w:p w:rsidR="007859D5" w:rsidRPr="00332E0C" w:rsidRDefault="007859D5" w:rsidP="00E910D5">
      <w:pPr>
        <w:spacing w:line="240" w:lineRule="auto"/>
        <w:rPr>
          <w:sz w:val="12"/>
        </w:rPr>
      </w:pPr>
      <w:r w:rsidRPr="00332E0C">
        <w:rPr>
          <w:sz w:val="12"/>
        </w:rPr>
        <w:br w:type="page"/>
      </w:r>
    </w:p>
    <w:p w:rsidR="005F62DB" w:rsidRPr="00973484" w:rsidRDefault="005F62DB" w:rsidP="005575D7">
      <w:pPr>
        <w:tabs>
          <w:tab w:val="left" w:pos="2160"/>
        </w:tabs>
        <w:spacing w:after="360"/>
        <w:ind w:left="4140" w:hanging="4140"/>
        <w:rPr>
          <w:b/>
          <w:color w:val="000099"/>
          <w:sz w:val="32"/>
        </w:rPr>
      </w:pPr>
      <w:r w:rsidRPr="00762DEC">
        <w:rPr>
          <w:b/>
          <w:i/>
          <w:sz w:val="40"/>
          <w:szCs w:val="40"/>
        </w:rPr>
        <w:lastRenderedPageBreak/>
        <w:t>Exercises</w:t>
      </w:r>
      <w:r>
        <w:tab/>
      </w:r>
      <w:r w:rsidRPr="00CB6B7B">
        <w:rPr>
          <w:b/>
          <w:i/>
          <w:color w:val="000099"/>
          <w:sz w:val="32"/>
        </w:rPr>
        <w:t>Section</w:t>
      </w:r>
      <w:r>
        <w:rPr>
          <w:b/>
          <w:i/>
          <w:color w:val="000099"/>
          <w:sz w:val="32"/>
        </w:rPr>
        <w:t xml:space="preserve"> </w:t>
      </w:r>
      <w:r>
        <w:rPr>
          <w:b/>
          <w:color w:val="000099"/>
          <w:sz w:val="36"/>
          <w:szCs w:val="36"/>
        </w:rPr>
        <w:t>4</w:t>
      </w:r>
      <w:r w:rsidRPr="00CB6B7B">
        <w:rPr>
          <w:b/>
          <w:color w:val="000099"/>
          <w:sz w:val="36"/>
          <w:szCs w:val="36"/>
        </w:rPr>
        <w:t>.</w:t>
      </w:r>
      <w:r w:rsidR="00324B78">
        <w:rPr>
          <w:b/>
          <w:color w:val="000099"/>
          <w:sz w:val="36"/>
          <w:szCs w:val="36"/>
        </w:rPr>
        <w:t>4</w:t>
      </w:r>
      <w:r w:rsidRPr="00CB6B7B">
        <w:rPr>
          <w:b/>
          <w:color w:val="000099"/>
          <w:sz w:val="36"/>
          <w:szCs w:val="36"/>
        </w:rPr>
        <w:t xml:space="preserve"> – </w:t>
      </w:r>
      <w:r w:rsidR="00324B78">
        <w:rPr>
          <w:b/>
          <w:color w:val="000099"/>
          <w:sz w:val="32"/>
          <w:szCs w:val="32"/>
        </w:rPr>
        <w:t>Green's Theorem</w:t>
      </w:r>
    </w:p>
    <w:p w:rsidR="004E31CE" w:rsidRDefault="002057EF" w:rsidP="002057EF">
      <w:pPr>
        <w:tabs>
          <w:tab w:val="left" w:pos="900"/>
        </w:tabs>
        <w:spacing w:line="360" w:lineRule="auto"/>
      </w:pPr>
      <w:r>
        <w:t>(</w:t>
      </w:r>
      <w:r w:rsidRPr="002057EF">
        <w:rPr>
          <w:b/>
        </w:rPr>
        <w:t>1</w:t>
      </w:r>
      <w:r w:rsidRPr="002057EF">
        <w:rPr>
          <w:b/>
        </w:rPr>
        <w:sym w:font="Symbol" w:char="F02D"/>
      </w:r>
      <w:r w:rsidRPr="002057EF">
        <w:rPr>
          <w:b/>
        </w:rPr>
        <w:t>1</w:t>
      </w:r>
      <w:r w:rsidR="00352448">
        <w:rPr>
          <w:b/>
        </w:rPr>
        <w:t>7</w:t>
      </w:r>
      <w:r>
        <w:t>)</w:t>
      </w:r>
      <w:r>
        <w:tab/>
      </w:r>
      <w:bookmarkStart w:id="1" w:name="_Hlk486939357"/>
      <w:r w:rsidR="00E405CF">
        <w:t>Use Green’s theorem to find the counterclockwise circulation and outward flux for the field</w:t>
      </w:r>
      <w:bookmarkEnd w:id="1"/>
      <w:r w:rsidR="00E405CF">
        <w:t xml:space="preserve"> </w:t>
      </w:r>
    </w:p>
    <w:p w:rsidR="005F62DB" w:rsidRDefault="00EB4AE5" w:rsidP="00EB4AE5">
      <w:pPr>
        <w:pStyle w:val="ListParagraph"/>
        <w:numPr>
          <w:ilvl w:val="0"/>
          <w:numId w:val="14"/>
        </w:numPr>
        <w:spacing w:after="0" w:line="360" w:lineRule="auto"/>
        <w:ind w:left="540" w:hanging="540"/>
      </w:pPr>
      <w:r w:rsidRPr="001B55F0">
        <w:rPr>
          <w:position w:val="-14"/>
        </w:rPr>
        <w:object w:dxaOrig="2380" w:dyaOrig="420">
          <v:shape id="_x0000_i1140" type="#_x0000_t75" style="width:119.25pt;height:21pt" o:ole="">
            <v:imagedata r:id="rId254" o:title=""/>
          </v:shape>
          <o:OLEObject Type="Embed" ProgID="Equation.DSMT4" ShapeID="_x0000_i1140" DrawAspect="Content" ObjectID="_1618234782" r:id="rId255"/>
        </w:object>
      </w:r>
      <w:r w:rsidR="00E405CF" w:rsidRPr="00E405CF">
        <w:rPr>
          <w:position w:val="-14"/>
        </w:rPr>
        <w:t xml:space="preserve"> </w:t>
      </w:r>
      <w:r w:rsidR="003C6E7F">
        <w:t xml:space="preserve">and curve </w:t>
      </w:r>
      <w:r w:rsidR="00E405CF" w:rsidRPr="00E405CF">
        <w:rPr>
          <w:i/>
        </w:rPr>
        <w:t>C</w:t>
      </w:r>
      <w:r w:rsidR="00E405CF">
        <w:t xml:space="preserve"> is the square bounded by </w:t>
      </w:r>
      <w:r w:rsidR="001B55F0" w:rsidRPr="001B55F0">
        <w:rPr>
          <w:position w:val="-10"/>
        </w:rPr>
        <w:object w:dxaOrig="2340" w:dyaOrig="320">
          <v:shape id="_x0000_i1141" type="#_x0000_t75" style="width:117pt;height:15.75pt" o:ole="">
            <v:imagedata r:id="rId256" o:title=""/>
          </v:shape>
          <o:OLEObject Type="Embed" ProgID="Equation.DSMT4" ShapeID="_x0000_i1141" DrawAspect="Content" ObjectID="_1618234783" r:id="rId257"/>
        </w:object>
      </w:r>
    </w:p>
    <w:p w:rsidR="00E405CF" w:rsidRDefault="00EB4AE5" w:rsidP="00EB4AE5">
      <w:pPr>
        <w:pStyle w:val="ListParagraph"/>
        <w:numPr>
          <w:ilvl w:val="0"/>
          <w:numId w:val="14"/>
        </w:numPr>
        <w:spacing w:after="0" w:line="360" w:lineRule="auto"/>
        <w:ind w:left="540" w:hanging="540"/>
      </w:pPr>
      <w:r w:rsidRPr="001B55F0">
        <w:rPr>
          <w:position w:val="-22"/>
        </w:rPr>
        <w:object w:dxaOrig="2799" w:dyaOrig="560">
          <v:shape id="_x0000_i1142" type="#_x0000_t75" style="width:140.25pt;height:27.75pt" o:ole="">
            <v:imagedata r:id="rId258" o:title=""/>
          </v:shape>
          <o:OLEObject Type="Embed" ProgID="Equation.DSMT4" ShapeID="_x0000_i1142" DrawAspect="Content" ObjectID="_1618234784" r:id="rId259"/>
        </w:object>
      </w:r>
      <w:r w:rsidR="00E405CF" w:rsidRPr="00E405CF">
        <w:rPr>
          <w:position w:val="-14"/>
        </w:rPr>
        <w:t xml:space="preserve"> </w:t>
      </w:r>
      <w:r w:rsidR="003C6E7F">
        <w:t>and curve</w:t>
      </w:r>
      <w:r w:rsidR="00E405CF">
        <w:t xml:space="preserve"> </w:t>
      </w:r>
      <w:r w:rsidR="00E405CF" w:rsidRPr="00E405CF">
        <w:rPr>
          <w:i/>
        </w:rPr>
        <w:t>C</w:t>
      </w:r>
      <w:r w:rsidR="00E405CF">
        <w:t xml:space="preserve"> is the square bounded by </w:t>
      </w:r>
      <w:r w:rsidR="001B55F0" w:rsidRPr="001B55F0">
        <w:rPr>
          <w:position w:val="-10"/>
        </w:rPr>
        <w:object w:dxaOrig="2340" w:dyaOrig="320">
          <v:shape id="_x0000_i1143" type="#_x0000_t75" style="width:117pt;height:15.75pt" o:ole="">
            <v:imagedata r:id="rId260" o:title=""/>
          </v:shape>
          <o:OLEObject Type="Embed" ProgID="Equation.DSMT4" ShapeID="_x0000_i1143" DrawAspect="Content" ObjectID="_1618234785" r:id="rId261"/>
        </w:object>
      </w:r>
    </w:p>
    <w:p w:rsidR="00CF06B3" w:rsidRDefault="00EB4AE5" w:rsidP="00EB4AE5">
      <w:pPr>
        <w:pStyle w:val="ListParagraph"/>
        <w:numPr>
          <w:ilvl w:val="0"/>
          <w:numId w:val="14"/>
        </w:numPr>
        <w:spacing w:after="0" w:line="360" w:lineRule="auto"/>
        <w:ind w:left="540" w:hanging="540"/>
      </w:pPr>
      <w:r w:rsidRPr="001B55F0">
        <w:rPr>
          <w:position w:val="-22"/>
        </w:rPr>
        <w:object w:dxaOrig="2659" w:dyaOrig="560">
          <v:shape id="_x0000_i1144" type="#_x0000_t75" style="width:133.5pt;height:27.75pt" o:ole="">
            <v:imagedata r:id="rId262" o:title=""/>
          </v:shape>
          <o:OLEObject Type="Embed" ProgID="Equation.DSMT4" ShapeID="_x0000_i1144" DrawAspect="Content" ObjectID="_1618234786" r:id="rId263"/>
        </w:object>
      </w:r>
      <w:r w:rsidR="00CF06B3" w:rsidRPr="00E405CF">
        <w:rPr>
          <w:position w:val="-14"/>
        </w:rPr>
        <w:t xml:space="preserve"> </w:t>
      </w:r>
      <w:r w:rsidR="00CF06B3">
        <w:t xml:space="preserve">and curve </w:t>
      </w:r>
      <w:r w:rsidR="00CF06B3" w:rsidRPr="00E405CF">
        <w:rPr>
          <w:i/>
        </w:rPr>
        <w:t>C</w:t>
      </w:r>
      <w:r w:rsidR="00CF06B3">
        <w:t xml:space="preserve"> is the </w:t>
      </w:r>
      <w:r w:rsidR="009C4CBF">
        <w:t>triangle</w:t>
      </w:r>
      <w:r w:rsidR="00CF06B3">
        <w:t xml:space="preserve"> bounded by </w:t>
      </w:r>
      <w:r w:rsidR="001B55F0" w:rsidRPr="001B55F0">
        <w:rPr>
          <w:position w:val="-10"/>
        </w:rPr>
        <w:object w:dxaOrig="1780" w:dyaOrig="320">
          <v:shape id="_x0000_i1145" type="#_x0000_t75" style="width:89.25pt;height:15.75pt" o:ole="">
            <v:imagedata r:id="rId264" o:title=""/>
          </v:shape>
          <o:OLEObject Type="Embed" ProgID="Equation.DSMT4" ShapeID="_x0000_i1145" DrawAspect="Content" ObjectID="_1618234787" r:id="rId265"/>
        </w:object>
      </w:r>
    </w:p>
    <w:p w:rsidR="00E84594" w:rsidRDefault="00B32085" w:rsidP="00253DC8">
      <w:pPr>
        <w:pStyle w:val="ListParagraph"/>
        <w:numPr>
          <w:ilvl w:val="0"/>
          <w:numId w:val="14"/>
        </w:numPr>
        <w:spacing w:after="0"/>
        <w:ind w:left="540" w:hanging="540"/>
      </w:pPr>
      <w:r w:rsidRPr="001B55F0">
        <w:rPr>
          <w:position w:val="-22"/>
        </w:rPr>
        <w:object w:dxaOrig="2640" w:dyaOrig="560">
          <v:shape id="_x0000_i1146" type="#_x0000_t75" style="width:132pt;height:27.75pt" o:ole="">
            <v:imagedata r:id="rId266" o:title=""/>
          </v:shape>
          <o:OLEObject Type="Embed" ProgID="Equation.DSMT4" ShapeID="_x0000_i1146" DrawAspect="Content" ObjectID="_1618234788" r:id="rId267"/>
        </w:object>
      </w:r>
      <w:r w:rsidR="00E84594" w:rsidRPr="00E405CF">
        <w:rPr>
          <w:position w:val="-14"/>
        </w:rPr>
        <w:t xml:space="preserve"> </w:t>
      </w:r>
      <w:r w:rsidR="00E84594">
        <w:t xml:space="preserve">and curve </w:t>
      </w:r>
      <w:r w:rsidR="00E84594" w:rsidRPr="00E405CF">
        <w:rPr>
          <w:i/>
        </w:rPr>
        <w:t>C</w:t>
      </w:r>
      <w:r w:rsidR="00E84594">
        <w:t xml:space="preserve"> </w:t>
      </w:r>
    </w:p>
    <w:p w:rsidR="00891F77" w:rsidRDefault="00E84594" w:rsidP="00B32085">
      <w:pPr>
        <w:spacing w:line="240" w:lineRule="auto"/>
        <w:jc w:val="center"/>
      </w:pPr>
      <w:r>
        <w:rPr>
          <w:noProof/>
        </w:rPr>
        <w:drawing>
          <wp:inline distT="0" distB="0" distL="0" distR="0" wp14:anchorId="1CC78F64" wp14:editId="2ED4A74D">
            <wp:extent cx="1908748" cy="182880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8" cstate="print">
                      <a:extLst>
                        <a:ext uri="{28A0092B-C50C-407E-A947-70E740481C1C}">
                          <a14:useLocalDpi xmlns:a14="http://schemas.microsoft.com/office/drawing/2010/main" val="0"/>
                        </a:ext>
                      </a:extLst>
                    </a:blip>
                    <a:srcRect/>
                    <a:stretch/>
                  </pic:blipFill>
                  <pic:spPr bwMode="auto">
                    <a:xfrm>
                      <a:off x="0" y="0"/>
                      <a:ext cx="1908748"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B32085" w:rsidRDefault="00B32085" w:rsidP="00B32085"/>
    <w:p w:rsidR="000B5B40" w:rsidRDefault="00B32085" w:rsidP="00253DC8">
      <w:pPr>
        <w:pStyle w:val="ListParagraph"/>
        <w:numPr>
          <w:ilvl w:val="0"/>
          <w:numId w:val="14"/>
        </w:numPr>
        <w:spacing w:after="0"/>
        <w:ind w:left="540" w:hanging="540"/>
      </w:pPr>
      <w:r w:rsidRPr="001B55F0">
        <w:rPr>
          <w:position w:val="-14"/>
        </w:rPr>
        <w:object w:dxaOrig="2620" w:dyaOrig="420">
          <v:shape id="_x0000_i1147" type="#_x0000_t75" style="width:131.25pt;height:21pt" o:ole="">
            <v:imagedata r:id="rId269" o:title=""/>
          </v:shape>
          <o:OLEObject Type="Embed" ProgID="Equation.DSMT4" ShapeID="_x0000_i1147" DrawAspect="Content" ObjectID="_1618234789" r:id="rId270"/>
        </w:object>
      </w:r>
      <w:r w:rsidR="000B5B40" w:rsidRPr="00E405CF">
        <w:rPr>
          <w:position w:val="-14"/>
        </w:rPr>
        <w:t xml:space="preserve"> </w:t>
      </w:r>
      <w:r w:rsidR="000B5B40">
        <w:t xml:space="preserve">and curve </w:t>
      </w:r>
      <w:r w:rsidR="000B5B40" w:rsidRPr="00E405CF">
        <w:rPr>
          <w:i/>
        </w:rPr>
        <w:t>C</w:t>
      </w:r>
      <w:r w:rsidR="000B5B40">
        <w:t xml:space="preserve"> </w:t>
      </w:r>
    </w:p>
    <w:p w:rsidR="000B5B40" w:rsidRDefault="000B5B40" w:rsidP="000B5B40">
      <w:pPr>
        <w:jc w:val="center"/>
      </w:pPr>
      <w:r>
        <w:rPr>
          <w:noProof/>
        </w:rPr>
        <w:drawing>
          <wp:inline distT="0" distB="0" distL="0" distR="0" wp14:anchorId="773914DD" wp14:editId="63E24B2F">
            <wp:extent cx="2288445" cy="182880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1" cstate="print">
                      <a:extLst>
                        <a:ext uri="{28A0092B-C50C-407E-A947-70E740481C1C}">
                          <a14:useLocalDpi xmlns:a14="http://schemas.microsoft.com/office/drawing/2010/main" val="0"/>
                        </a:ext>
                      </a:extLst>
                    </a:blip>
                    <a:srcRect/>
                    <a:stretch/>
                  </pic:blipFill>
                  <pic:spPr bwMode="auto">
                    <a:xfrm>
                      <a:off x="0" y="0"/>
                      <a:ext cx="2288445"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FE21B5" w:rsidRDefault="00B32085" w:rsidP="00253DC8">
      <w:pPr>
        <w:pStyle w:val="ListParagraph"/>
        <w:numPr>
          <w:ilvl w:val="0"/>
          <w:numId w:val="14"/>
        </w:numPr>
        <w:spacing w:after="0"/>
        <w:ind w:left="540" w:hanging="540"/>
      </w:pPr>
      <w:r w:rsidRPr="001B55F0">
        <w:rPr>
          <w:position w:val="-22"/>
        </w:rPr>
        <w:object w:dxaOrig="3640" w:dyaOrig="560">
          <v:shape id="_x0000_i1148" type="#_x0000_t75" style="width:182.25pt;height:27.75pt" o:ole="">
            <v:imagedata r:id="rId272" o:title=""/>
          </v:shape>
          <o:OLEObject Type="Embed" ProgID="Equation.DSMT4" ShapeID="_x0000_i1148" DrawAspect="Content" ObjectID="_1618234790" r:id="rId273"/>
        </w:object>
      </w:r>
      <w:r w:rsidR="00FE21B5" w:rsidRPr="00E405CF">
        <w:rPr>
          <w:position w:val="-14"/>
        </w:rPr>
        <w:t xml:space="preserve"> </w:t>
      </w:r>
      <w:r w:rsidR="00FE21B5">
        <w:t xml:space="preserve">and curve </w:t>
      </w:r>
      <w:r w:rsidR="00FE21B5" w:rsidRPr="00E405CF">
        <w:rPr>
          <w:i/>
        </w:rPr>
        <w:t>C</w:t>
      </w:r>
      <w:r w:rsidR="00FE21B5">
        <w:t xml:space="preserve"> is the right-hand loop of the </w:t>
      </w:r>
      <w:proofErr w:type="spellStart"/>
      <w:r w:rsidR="00FE21B5">
        <w:t>lemniscate</w:t>
      </w:r>
      <w:proofErr w:type="spellEnd"/>
      <w:r w:rsidR="00FE21B5">
        <w:t xml:space="preserve"> </w:t>
      </w:r>
      <w:r w:rsidR="001B55F0" w:rsidRPr="001B55F0">
        <w:rPr>
          <w:position w:val="-6"/>
        </w:rPr>
        <w:object w:dxaOrig="1160" w:dyaOrig="380">
          <v:shape id="_x0000_i1149" type="#_x0000_t75" style="width:57.75pt;height:18.75pt" o:ole="">
            <v:imagedata r:id="rId274" o:title=""/>
          </v:shape>
          <o:OLEObject Type="Embed" ProgID="Equation.DSMT4" ShapeID="_x0000_i1149" DrawAspect="Content" ObjectID="_1618234791" r:id="rId275"/>
        </w:object>
      </w:r>
    </w:p>
    <w:p w:rsidR="004E31CE" w:rsidRPr="00EE0132" w:rsidRDefault="004E31CE" w:rsidP="004E31CE">
      <w:pPr>
        <w:rPr>
          <w:sz w:val="20"/>
        </w:rPr>
      </w:pPr>
    </w:p>
    <w:p w:rsidR="00B44F08" w:rsidRDefault="00B32085" w:rsidP="00584DCB">
      <w:pPr>
        <w:pStyle w:val="ListParagraph"/>
        <w:numPr>
          <w:ilvl w:val="0"/>
          <w:numId w:val="14"/>
        </w:numPr>
        <w:spacing w:after="0" w:line="360" w:lineRule="auto"/>
        <w:ind w:left="540" w:hanging="540"/>
      </w:pPr>
      <w:r w:rsidRPr="00FE705D">
        <w:rPr>
          <w:position w:val="-14"/>
        </w:rPr>
        <w:object w:dxaOrig="3640" w:dyaOrig="420">
          <v:shape id="_x0000_i1150" type="#_x0000_t75" style="width:181.5pt;height:21pt" o:ole="">
            <v:imagedata r:id="rId276" o:title=""/>
          </v:shape>
          <o:OLEObject Type="Embed" ProgID="Equation.DSMT4" ShapeID="_x0000_i1150" DrawAspect="Content" ObjectID="_1618234792" r:id="rId277"/>
        </w:object>
      </w:r>
      <w:r w:rsidR="00B44F08">
        <w:t xml:space="preserve"> </w:t>
      </w:r>
      <w:r w:rsidR="00B44F08" w:rsidRPr="00FE705D">
        <w:rPr>
          <w:position w:val="-10"/>
        </w:rPr>
        <w:object w:dxaOrig="5060" w:dyaOrig="320">
          <v:shape id="_x0000_i1151" type="#_x0000_t75" style="width:252.75pt;height:15.75pt" o:ole="">
            <v:imagedata r:id="rId278" o:title=""/>
          </v:shape>
          <o:OLEObject Type="Embed" ProgID="Equation.DSMT4" ShapeID="_x0000_i1151" DrawAspect="Content" ObjectID="_1618234793" r:id="rId279"/>
        </w:object>
      </w:r>
    </w:p>
    <w:p w:rsidR="00106BF3" w:rsidRDefault="00584DCB" w:rsidP="00106BF3">
      <w:pPr>
        <w:pStyle w:val="ListParagraph"/>
        <w:numPr>
          <w:ilvl w:val="0"/>
          <w:numId w:val="14"/>
        </w:numPr>
        <w:spacing w:after="0"/>
        <w:ind w:left="540" w:hanging="540"/>
      </w:pPr>
      <w:r w:rsidRPr="00FE705D">
        <w:rPr>
          <w:position w:val="-22"/>
        </w:rPr>
        <w:object w:dxaOrig="3920" w:dyaOrig="560">
          <v:shape id="_x0000_i1152" type="#_x0000_t75" style="width:195.75pt;height:27.75pt" o:ole="">
            <v:imagedata r:id="rId280" o:title=""/>
          </v:shape>
          <o:OLEObject Type="Embed" ProgID="Equation.DSMT4" ShapeID="_x0000_i1152" DrawAspect="Content" ObjectID="_1618234794" r:id="rId281"/>
        </w:object>
      </w:r>
      <w:r w:rsidR="00C6215F">
        <w:t xml:space="preserve"> </w:t>
      </w:r>
    </w:p>
    <w:p w:rsidR="00B44F08" w:rsidRDefault="00C6215F" w:rsidP="00106BF3">
      <w:pPr>
        <w:pStyle w:val="ListParagraph"/>
        <w:spacing w:after="0" w:line="360" w:lineRule="auto"/>
        <w:ind w:left="540"/>
      </w:pPr>
      <w:r w:rsidRPr="00C6215F">
        <w:rPr>
          <w:position w:val="-10"/>
        </w:rPr>
        <w:object w:dxaOrig="5760" w:dyaOrig="320">
          <v:shape id="_x0000_i1153" type="#_x0000_t75" style="width:4in;height:15.75pt" o:ole="">
            <v:imagedata r:id="rId282" o:title=""/>
          </v:shape>
          <o:OLEObject Type="Embed" ProgID="Equation.DSMT4" ShapeID="_x0000_i1153" DrawAspect="Content" ObjectID="_1618234795" r:id="rId283"/>
        </w:object>
      </w:r>
    </w:p>
    <w:bookmarkStart w:id="2" w:name="_Hlk486940065"/>
    <w:p w:rsidR="002057EF" w:rsidRDefault="00106BF3" w:rsidP="00584DCB">
      <w:pPr>
        <w:pStyle w:val="ListParagraph"/>
        <w:numPr>
          <w:ilvl w:val="0"/>
          <w:numId w:val="14"/>
        </w:numPr>
        <w:spacing w:after="0" w:line="360" w:lineRule="auto"/>
        <w:ind w:left="540" w:hanging="540"/>
      </w:pPr>
      <w:r w:rsidRPr="00FE705D">
        <w:rPr>
          <w:position w:val="-14"/>
        </w:rPr>
        <w:object w:dxaOrig="1500" w:dyaOrig="420">
          <v:shape id="_x0000_i1154" type="#_x0000_t75" style="width:75pt;height:21pt" o:ole="">
            <v:imagedata r:id="rId284" o:title=""/>
          </v:shape>
          <o:OLEObject Type="Embed" ProgID="Equation.DSMT4" ShapeID="_x0000_i1154" DrawAspect="Content" ObjectID="_1618234796" r:id="rId285"/>
        </w:object>
      </w:r>
      <w:r w:rsidR="00B44F08">
        <w:t xml:space="preserve"> for the curve </w:t>
      </w:r>
      <w:r w:rsidRPr="00FE705D">
        <w:rPr>
          <w:position w:val="-14"/>
        </w:rPr>
        <w:object w:dxaOrig="3580" w:dyaOrig="400">
          <v:shape id="_x0000_i1155" type="#_x0000_t75" style="width:179.25pt;height:20.25pt" o:ole="">
            <v:imagedata r:id="rId286" o:title=""/>
          </v:shape>
          <o:OLEObject Type="Embed" ProgID="Equation.DSMT4" ShapeID="_x0000_i1155" DrawAspect="Content" ObjectID="_1618234797" r:id="rId287"/>
        </w:object>
      </w:r>
    </w:p>
    <w:bookmarkEnd w:id="2"/>
    <w:p w:rsidR="002057EF" w:rsidRDefault="002057EF" w:rsidP="00584DCB">
      <w:pPr>
        <w:pStyle w:val="ListParagraph"/>
        <w:numPr>
          <w:ilvl w:val="0"/>
          <w:numId w:val="14"/>
        </w:numPr>
        <w:spacing w:after="0" w:line="360" w:lineRule="auto"/>
        <w:ind w:left="540" w:hanging="540"/>
      </w:pPr>
      <w:r w:rsidRPr="00930B32">
        <w:rPr>
          <w:position w:val="-14"/>
        </w:rPr>
        <w:object w:dxaOrig="1080" w:dyaOrig="420">
          <v:shape id="_x0000_i1156" type="#_x0000_t75" style="width:54pt;height:21pt" o:ole="">
            <v:imagedata r:id="rId288" o:title=""/>
          </v:shape>
          <o:OLEObject Type="Embed" ProgID="Equation.DSMT4" ShapeID="_x0000_i1156" DrawAspect="Content" ObjectID="_1618234798" r:id="rId289"/>
        </w:object>
      </w:r>
      <w:r>
        <w:t xml:space="preserve">; where </w:t>
      </w:r>
      <w:r w:rsidRPr="002057EF">
        <w:rPr>
          <w:i/>
        </w:rPr>
        <w:t>R</w:t>
      </w:r>
      <w:r>
        <w:t xml:space="preserve"> is the half-annulus </w:t>
      </w:r>
      <w:r w:rsidRPr="00930B32">
        <w:rPr>
          <w:position w:val="-14"/>
        </w:rPr>
        <w:object w:dxaOrig="3180" w:dyaOrig="400">
          <v:shape id="_x0000_i1157" type="#_x0000_t75" style="width:159pt;height:20.25pt" o:ole="">
            <v:imagedata r:id="rId290" o:title=""/>
          </v:shape>
          <o:OLEObject Type="Embed" ProgID="Equation.DSMT4" ShapeID="_x0000_i1157" DrawAspect="Content" ObjectID="_1618234799" r:id="rId291"/>
        </w:object>
      </w:r>
      <w:r>
        <w:t xml:space="preserve"> </w:t>
      </w:r>
    </w:p>
    <w:p w:rsidR="002057EF" w:rsidRDefault="002057EF" w:rsidP="00584DCB">
      <w:pPr>
        <w:pStyle w:val="ListParagraph"/>
        <w:numPr>
          <w:ilvl w:val="0"/>
          <w:numId w:val="14"/>
        </w:numPr>
        <w:spacing w:after="0" w:line="360" w:lineRule="auto"/>
        <w:ind w:left="540" w:hanging="540"/>
      </w:pPr>
      <w:r w:rsidRPr="00930B32">
        <w:rPr>
          <w:position w:val="-14"/>
        </w:rPr>
        <w:object w:dxaOrig="1240" w:dyaOrig="420">
          <v:shape id="_x0000_i1158" type="#_x0000_t75" style="width:62.25pt;height:21pt" o:ole="">
            <v:imagedata r:id="rId292" o:title=""/>
          </v:shape>
          <o:OLEObject Type="Embed" ProgID="Equation.DSMT4" ShapeID="_x0000_i1158" DrawAspect="Content" ObjectID="_1618234800" r:id="rId293"/>
        </w:object>
      </w:r>
      <w:r>
        <w:t xml:space="preserve">; where </w:t>
      </w:r>
      <w:r w:rsidRPr="002057EF">
        <w:rPr>
          <w:i/>
        </w:rPr>
        <w:t>R</w:t>
      </w:r>
      <w:r>
        <w:t xml:space="preserve"> is the annulus </w:t>
      </w:r>
      <w:r w:rsidRPr="00930B32">
        <w:rPr>
          <w:position w:val="-14"/>
        </w:rPr>
        <w:object w:dxaOrig="3280" w:dyaOrig="400">
          <v:shape id="_x0000_i1159" type="#_x0000_t75" style="width:164.25pt;height:20.25pt" o:ole="">
            <v:imagedata r:id="rId294" o:title=""/>
          </v:shape>
          <o:OLEObject Type="Embed" ProgID="Equation.DSMT4" ShapeID="_x0000_i1159" DrawAspect="Content" ObjectID="_1618234801" r:id="rId295"/>
        </w:object>
      </w:r>
      <w:r>
        <w:t xml:space="preserve"> </w:t>
      </w:r>
    </w:p>
    <w:p w:rsidR="002057EF" w:rsidRDefault="002057EF" w:rsidP="00584DCB">
      <w:pPr>
        <w:pStyle w:val="ListParagraph"/>
        <w:numPr>
          <w:ilvl w:val="0"/>
          <w:numId w:val="14"/>
        </w:numPr>
        <w:spacing w:after="0" w:line="360" w:lineRule="auto"/>
        <w:ind w:left="540" w:hanging="540"/>
      </w:pPr>
      <w:r w:rsidRPr="00930B32">
        <w:rPr>
          <w:position w:val="-14"/>
        </w:rPr>
        <w:object w:dxaOrig="2060" w:dyaOrig="420">
          <v:shape id="_x0000_i1160" type="#_x0000_t75" style="width:102.75pt;height:21pt" o:ole="">
            <v:imagedata r:id="rId296" o:title=""/>
          </v:shape>
          <o:OLEObject Type="Embed" ProgID="Equation.DSMT4" ShapeID="_x0000_i1160" DrawAspect="Content" ObjectID="_1618234802" r:id="rId297"/>
        </w:object>
      </w:r>
      <w:r>
        <w:t xml:space="preserve">; where </w:t>
      </w:r>
      <w:r w:rsidRPr="002057EF">
        <w:rPr>
          <w:i/>
        </w:rPr>
        <w:t>R</w:t>
      </w:r>
      <w:r>
        <w:t xml:space="preserve"> is the quarter-annulus </w:t>
      </w:r>
      <w:r w:rsidRPr="00930B32">
        <w:rPr>
          <w:position w:val="-22"/>
        </w:rPr>
        <w:object w:dxaOrig="3200" w:dyaOrig="560">
          <v:shape id="_x0000_i1161" type="#_x0000_t75" style="width:159.75pt;height:27.75pt" o:ole="">
            <v:imagedata r:id="rId298" o:title=""/>
          </v:shape>
          <o:OLEObject Type="Embed" ProgID="Equation.DSMT4" ShapeID="_x0000_i1161" DrawAspect="Content" ObjectID="_1618234803" r:id="rId299"/>
        </w:object>
      </w:r>
      <w:r>
        <w:t xml:space="preserve"> </w:t>
      </w:r>
    </w:p>
    <w:p w:rsidR="002057EF" w:rsidRDefault="002057EF" w:rsidP="00584DCB">
      <w:pPr>
        <w:pStyle w:val="ListParagraph"/>
        <w:numPr>
          <w:ilvl w:val="0"/>
          <w:numId w:val="14"/>
        </w:numPr>
        <w:spacing w:after="0" w:line="360" w:lineRule="auto"/>
        <w:ind w:left="540" w:hanging="540"/>
      </w:pPr>
      <w:r w:rsidRPr="00930B32">
        <w:rPr>
          <w:position w:val="-14"/>
        </w:rPr>
        <w:object w:dxaOrig="1960" w:dyaOrig="420">
          <v:shape id="_x0000_i1162" type="#_x0000_t75" style="width:98.25pt;height:21pt" o:ole="">
            <v:imagedata r:id="rId300" o:title=""/>
          </v:shape>
          <o:OLEObject Type="Embed" ProgID="Equation.DSMT4" ShapeID="_x0000_i1162" DrawAspect="Content" ObjectID="_1618234804" r:id="rId301"/>
        </w:object>
      </w:r>
      <w:r>
        <w:t xml:space="preserve">; where </w:t>
      </w:r>
      <w:r w:rsidRPr="002057EF">
        <w:rPr>
          <w:i/>
        </w:rPr>
        <w:t>R</w:t>
      </w:r>
      <w:r>
        <w:t xml:space="preserve"> is the parallelogram </w:t>
      </w:r>
      <w:r w:rsidR="001F1CD3" w:rsidRPr="00930B32">
        <w:rPr>
          <w:position w:val="-14"/>
        </w:rPr>
        <w:object w:dxaOrig="3780" w:dyaOrig="400">
          <v:shape id="_x0000_i1163" type="#_x0000_t75" style="width:189pt;height:20.25pt" o:ole="">
            <v:imagedata r:id="rId302" o:title=""/>
          </v:shape>
          <o:OLEObject Type="Embed" ProgID="Equation.DSMT4" ShapeID="_x0000_i1163" DrawAspect="Content" ObjectID="_1618234805" r:id="rId303"/>
        </w:object>
      </w:r>
      <w:r>
        <w:t xml:space="preserve"> </w:t>
      </w:r>
    </w:p>
    <w:p w:rsidR="002057EF" w:rsidRDefault="002057EF" w:rsidP="00584DCB">
      <w:pPr>
        <w:pStyle w:val="ListParagraph"/>
        <w:numPr>
          <w:ilvl w:val="0"/>
          <w:numId w:val="14"/>
        </w:numPr>
        <w:spacing w:after="0" w:line="360" w:lineRule="auto"/>
        <w:ind w:left="540" w:hanging="540"/>
      </w:pPr>
      <w:r w:rsidRPr="00EB39EF">
        <w:rPr>
          <w:position w:val="-28"/>
        </w:rPr>
        <w:object w:dxaOrig="2980" w:dyaOrig="680">
          <v:shape id="_x0000_i1164" type="#_x0000_t75" style="width:149.25pt;height:33.75pt" o:ole="">
            <v:imagedata r:id="rId304" o:title=""/>
          </v:shape>
          <o:OLEObject Type="Embed" ProgID="Equation.DSMT4" ShapeID="_x0000_i1164" DrawAspect="Content" ObjectID="_1618234806" r:id="rId305"/>
        </w:object>
      </w:r>
      <w:r>
        <w:t xml:space="preserve">; where </w:t>
      </w:r>
      <w:r w:rsidRPr="002057EF">
        <w:rPr>
          <w:i/>
        </w:rPr>
        <w:t>R</w:t>
      </w:r>
      <w:r>
        <w:t xml:space="preserve"> is the annulus </w:t>
      </w:r>
      <w:r w:rsidRPr="00930B32">
        <w:rPr>
          <w:position w:val="-14"/>
        </w:rPr>
        <w:object w:dxaOrig="3300" w:dyaOrig="400">
          <v:shape id="_x0000_i1165" type="#_x0000_t75" style="width:165pt;height:20.25pt" o:ole="">
            <v:imagedata r:id="rId306" o:title=""/>
          </v:shape>
          <o:OLEObject Type="Embed" ProgID="Equation.DSMT4" ShapeID="_x0000_i1165" DrawAspect="Content" ObjectID="_1618234807" r:id="rId307"/>
        </w:object>
      </w:r>
      <w:r>
        <w:t xml:space="preserve"> </w:t>
      </w:r>
    </w:p>
    <w:p w:rsidR="002057EF" w:rsidRDefault="002057EF" w:rsidP="002057EF">
      <w:pPr>
        <w:pStyle w:val="ListParagraph"/>
        <w:numPr>
          <w:ilvl w:val="0"/>
          <w:numId w:val="14"/>
        </w:numPr>
        <w:spacing w:after="0"/>
        <w:ind w:left="540" w:hanging="540"/>
      </w:pPr>
      <w:r w:rsidRPr="00860702">
        <w:rPr>
          <w:position w:val="-28"/>
        </w:rPr>
        <w:object w:dxaOrig="1900" w:dyaOrig="680">
          <v:shape id="_x0000_i1166" type="#_x0000_t75" style="width:95.25pt;height:33.75pt" o:ole="">
            <v:imagedata r:id="rId308" o:title=""/>
          </v:shape>
          <o:OLEObject Type="Embed" ProgID="Equation.DSMT4" ShapeID="_x0000_i1166" DrawAspect="Content" ObjectID="_1618234808" r:id="rId309"/>
        </w:object>
      </w:r>
      <w:r>
        <w:t xml:space="preserve">; where </w:t>
      </w:r>
      <w:r w:rsidRPr="002057EF">
        <w:rPr>
          <w:i/>
        </w:rPr>
        <w:t>R</w:t>
      </w:r>
      <w:r>
        <w:t xml:space="preserve"> is the half-annulus </w:t>
      </w:r>
      <w:r w:rsidRPr="00930B32">
        <w:rPr>
          <w:position w:val="-14"/>
        </w:rPr>
        <w:object w:dxaOrig="3159" w:dyaOrig="400">
          <v:shape id="_x0000_i1167" type="#_x0000_t75" style="width:158.25pt;height:20.25pt" o:ole="">
            <v:imagedata r:id="rId310" o:title=""/>
          </v:shape>
          <o:OLEObject Type="Embed" ProgID="Equation.DSMT4" ShapeID="_x0000_i1167" DrawAspect="Content" ObjectID="_1618234809" r:id="rId311"/>
        </w:object>
      </w:r>
      <w:r>
        <w:t xml:space="preserve"> </w:t>
      </w:r>
    </w:p>
    <w:p w:rsidR="002057EF" w:rsidRDefault="002057EF" w:rsidP="002057EF">
      <w:pPr>
        <w:pStyle w:val="ListParagraph"/>
        <w:numPr>
          <w:ilvl w:val="0"/>
          <w:numId w:val="14"/>
        </w:numPr>
        <w:spacing w:after="0"/>
        <w:ind w:left="540" w:hanging="540"/>
      </w:pPr>
      <w:r w:rsidRPr="00930B32">
        <w:rPr>
          <w:position w:val="-14"/>
        </w:rPr>
        <w:object w:dxaOrig="2180" w:dyaOrig="420">
          <v:shape id="_x0000_i1168" type="#_x0000_t75" style="width:108.75pt;height:21pt" o:ole="">
            <v:imagedata r:id="rId312" o:title=""/>
          </v:shape>
          <o:OLEObject Type="Embed" ProgID="Equation.DSMT4" ShapeID="_x0000_i1168" DrawAspect="Content" ObjectID="_1618234810" r:id="rId313"/>
        </w:object>
      </w:r>
      <w:r>
        <w:t xml:space="preserve">; where </w:t>
      </w:r>
      <w:r w:rsidRPr="002057EF">
        <w:rPr>
          <w:i/>
        </w:rPr>
        <w:t>R</w:t>
      </w:r>
      <w:r>
        <w:t xml:space="preserve"> is the square </w:t>
      </w:r>
      <w:r w:rsidRPr="00227FA8">
        <w:rPr>
          <w:position w:val="-22"/>
        </w:rPr>
        <w:object w:dxaOrig="3360" w:dyaOrig="560">
          <v:shape id="_x0000_i1169" type="#_x0000_t75" style="width:168pt;height:27.75pt" o:ole="">
            <v:imagedata r:id="rId314" o:title=""/>
          </v:shape>
          <o:OLEObject Type="Embed" ProgID="Equation.DSMT4" ShapeID="_x0000_i1169" DrawAspect="Content" ObjectID="_1618234811" r:id="rId315"/>
        </w:object>
      </w:r>
      <w:r>
        <w:t xml:space="preserve"> </w:t>
      </w:r>
    </w:p>
    <w:p w:rsidR="002057EF" w:rsidRDefault="002057EF" w:rsidP="002057EF">
      <w:pPr>
        <w:pStyle w:val="ListParagraph"/>
        <w:numPr>
          <w:ilvl w:val="0"/>
          <w:numId w:val="14"/>
        </w:numPr>
        <w:spacing w:after="0"/>
        <w:ind w:left="540" w:hanging="540"/>
      </w:pPr>
      <w:r w:rsidRPr="0052785F">
        <w:rPr>
          <w:position w:val="-22"/>
        </w:rPr>
        <w:object w:dxaOrig="2140" w:dyaOrig="560">
          <v:shape id="_x0000_i1170" type="#_x0000_t75" style="width:107.25pt;height:27.75pt" o:ole="">
            <v:imagedata r:id="rId316" o:title=""/>
          </v:shape>
          <o:OLEObject Type="Embed" ProgID="Equation.DSMT4" ShapeID="_x0000_i1170" DrawAspect="Content" ObjectID="_1618234812" r:id="rId317"/>
        </w:object>
      </w:r>
      <w:r>
        <w:t xml:space="preserve">; where  </w:t>
      </w:r>
      <w:r w:rsidRPr="00227FA8">
        <w:rPr>
          <w:position w:val="-22"/>
        </w:rPr>
        <w:object w:dxaOrig="3340" w:dyaOrig="560">
          <v:shape id="_x0000_i1171" type="#_x0000_t75" style="width:167.25pt;height:27.75pt" o:ole="">
            <v:imagedata r:id="rId318" o:title=""/>
          </v:shape>
          <o:OLEObject Type="Embed" ProgID="Equation.DSMT4" ShapeID="_x0000_i1171" DrawAspect="Content" ObjectID="_1618234813" r:id="rId319"/>
        </w:object>
      </w:r>
      <w:r>
        <w:t xml:space="preserve"> </w:t>
      </w:r>
    </w:p>
    <w:p w:rsidR="00A93B84" w:rsidRDefault="00A93B84" w:rsidP="00352448"/>
    <w:p w:rsidR="00C03128" w:rsidRDefault="00C03128" w:rsidP="00253DC8">
      <w:pPr>
        <w:pStyle w:val="ListParagraph"/>
        <w:numPr>
          <w:ilvl w:val="0"/>
          <w:numId w:val="14"/>
        </w:numPr>
        <w:spacing w:after="0"/>
        <w:ind w:left="540" w:hanging="540"/>
      </w:pPr>
      <w:r>
        <w:t xml:space="preserve">Find the outward flux for the field </w:t>
      </w:r>
      <w:r w:rsidR="00B473B8" w:rsidRPr="001B55F0">
        <w:rPr>
          <w:position w:val="-36"/>
        </w:rPr>
        <w:object w:dxaOrig="3860" w:dyaOrig="840">
          <v:shape id="_x0000_i1172" type="#_x0000_t75" style="width:192.75pt;height:42pt" o:ole="">
            <v:imagedata r:id="rId320" o:title=""/>
          </v:shape>
          <o:OLEObject Type="Embed" ProgID="Equation.DSMT4" ShapeID="_x0000_i1172" DrawAspect="Content" ObjectID="_1618234814" r:id="rId321"/>
        </w:object>
      </w:r>
      <w:r w:rsidRPr="00E405CF">
        <w:rPr>
          <w:position w:val="-14"/>
        </w:rPr>
        <w:t xml:space="preserve"> </w:t>
      </w:r>
      <w:r>
        <w:t xml:space="preserve">across the cardioid </w:t>
      </w:r>
      <w:r w:rsidR="001B55F0" w:rsidRPr="001B55F0">
        <w:rPr>
          <w:position w:val="-14"/>
        </w:rPr>
        <w:object w:dxaOrig="2260" w:dyaOrig="400">
          <v:shape id="_x0000_i1173" type="#_x0000_t75" style="width:113.25pt;height:20.25pt" o:ole="">
            <v:imagedata r:id="rId322" o:title=""/>
          </v:shape>
          <o:OLEObject Type="Embed" ProgID="Equation.DSMT4" ShapeID="_x0000_i1173" DrawAspect="Content" ObjectID="_1618234815" r:id="rId323"/>
        </w:object>
      </w:r>
    </w:p>
    <w:p w:rsidR="0050414E" w:rsidRPr="0050414E" w:rsidRDefault="0050414E" w:rsidP="0050414E">
      <w:pPr>
        <w:spacing w:line="240" w:lineRule="auto"/>
        <w:rPr>
          <w:sz w:val="20"/>
          <w:szCs w:val="16"/>
        </w:rPr>
      </w:pPr>
    </w:p>
    <w:p w:rsidR="00AF31F6" w:rsidRDefault="00AF31F6" w:rsidP="00253DC8">
      <w:pPr>
        <w:pStyle w:val="ListParagraph"/>
        <w:numPr>
          <w:ilvl w:val="0"/>
          <w:numId w:val="14"/>
        </w:numPr>
        <w:spacing w:after="0"/>
        <w:ind w:left="540" w:hanging="540"/>
      </w:pPr>
      <w:r>
        <w:t xml:space="preserve">Find the work done by </w:t>
      </w:r>
      <w:r w:rsidR="00B473B8" w:rsidRPr="001B55F0">
        <w:rPr>
          <w:position w:val="-10"/>
        </w:rPr>
        <w:object w:dxaOrig="2060" w:dyaOrig="420">
          <v:shape id="_x0000_i1174" type="#_x0000_t75" style="width:102.75pt;height:21pt" o:ole="">
            <v:imagedata r:id="rId324" o:title=""/>
          </v:shape>
          <o:OLEObject Type="Embed" ProgID="Equation.DSMT4" ShapeID="_x0000_i1174" DrawAspect="Content" ObjectID="_1618234816" r:id="rId325"/>
        </w:object>
      </w:r>
      <w:r w:rsidRPr="00E405CF">
        <w:rPr>
          <w:position w:val="-14"/>
        </w:rPr>
        <w:t xml:space="preserve"> </w:t>
      </w:r>
      <w:r>
        <w:t xml:space="preserve">in moving a particle once counterclockwise around the curve </w:t>
      </w:r>
      <w:r w:rsidRPr="00AF31F6">
        <w:rPr>
          <w:i/>
        </w:rPr>
        <w:t>C</w:t>
      </w:r>
      <w:r>
        <w:t xml:space="preserve">: The boundary of the triangular region in the first quadrant enclosed by the </w:t>
      </w:r>
      <w:r w:rsidRPr="00513563">
        <w:rPr>
          <w:i/>
        </w:rPr>
        <w:t>x</w:t>
      </w:r>
      <w:r>
        <w:t xml:space="preserve">-axis, the line  </w:t>
      </w:r>
      <w:r w:rsidR="001B55F0" w:rsidRPr="001B55F0">
        <w:rPr>
          <w:position w:val="-6"/>
        </w:rPr>
        <w:object w:dxaOrig="520" w:dyaOrig="279">
          <v:shape id="_x0000_i1175" type="#_x0000_t75" style="width:26.25pt;height:14.25pt" o:ole="">
            <v:imagedata r:id="rId326" o:title=""/>
          </v:shape>
          <o:OLEObject Type="Embed" ProgID="Equation.DSMT4" ShapeID="_x0000_i1175" DrawAspect="Content" ObjectID="_1618234817" r:id="rId327"/>
        </w:object>
      </w:r>
      <w:r w:rsidRPr="00AF31F6">
        <w:t xml:space="preserve"> and </w:t>
      </w:r>
      <w:r>
        <w:t xml:space="preserve">the curve </w:t>
      </w:r>
      <w:r w:rsidR="001B55F0" w:rsidRPr="001B55F0">
        <w:rPr>
          <w:position w:val="-10"/>
        </w:rPr>
        <w:object w:dxaOrig="680" w:dyaOrig="420">
          <v:shape id="_x0000_i1176" type="#_x0000_t75" style="width:33.75pt;height:21pt" o:ole="">
            <v:imagedata r:id="rId328" o:title=""/>
          </v:shape>
          <o:OLEObject Type="Embed" ProgID="Equation.DSMT4" ShapeID="_x0000_i1176" DrawAspect="Content" ObjectID="_1618234818" r:id="rId329"/>
        </w:object>
      </w:r>
    </w:p>
    <w:p w:rsidR="00AF31F6" w:rsidRDefault="00AF31F6" w:rsidP="00F77E10">
      <w:pPr>
        <w:pStyle w:val="Style1"/>
        <w:spacing w:line="360" w:lineRule="auto"/>
      </w:pPr>
    </w:p>
    <w:p w:rsidR="00F77E10" w:rsidRDefault="00F77E10" w:rsidP="00B473B8">
      <w:pPr>
        <w:tabs>
          <w:tab w:val="left" w:pos="900"/>
        </w:tabs>
        <w:spacing w:line="360" w:lineRule="auto"/>
      </w:pPr>
      <w:r>
        <w:t>(</w:t>
      </w:r>
      <w:r w:rsidR="00352448">
        <w:rPr>
          <w:b/>
        </w:rPr>
        <w:t>20</w:t>
      </w:r>
      <w:r w:rsidRPr="00F86E87">
        <w:rPr>
          <w:b/>
        </w:rPr>
        <w:sym w:font="Symbol" w:char="F02D"/>
      </w:r>
      <w:r w:rsidR="00352448">
        <w:rPr>
          <w:b/>
        </w:rPr>
        <w:t>3</w:t>
      </w:r>
      <w:r w:rsidR="00613779">
        <w:rPr>
          <w:b/>
        </w:rPr>
        <w:t>2</w:t>
      </w:r>
      <w:r>
        <w:t>)</w:t>
      </w:r>
      <w:r>
        <w:tab/>
      </w:r>
      <w:bookmarkStart w:id="3" w:name="_Hlk486926815"/>
      <w:r w:rsidR="00513563">
        <w:t>Apply Green’s Theorem to evaluate the integral</w:t>
      </w:r>
      <w:bookmarkEnd w:id="3"/>
    </w:p>
    <w:p w:rsidR="00E405CF" w:rsidRDefault="00513563" w:rsidP="00F77E10">
      <w:pPr>
        <w:pStyle w:val="ListParagraph"/>
        <w:numPr>
          <w:ilvl w:val="0"/>
          <w:numId w:val="14"/>
        </w:numPr>
        <w:spacing w:after="0" w:line="360" w:lineRule="auto"/>
        <w:ind w:left="540" w:hanging="540"/>
      </w:pPr>
      <w:r>
        <w:t xml:space="preserve"> </w:t>
      </w:r>
      <w:r w:rsidR="00E45348" w:rsidRPr="00E45348">
        <w:rPr>
          <w:position w:val="-58"/>
        </w:rPr>
        <w:object w:dxaOrig="1920" w:dyaOrig="1040">
          <v:shape id="_x0000_i1177" type="#_x0000_t75" style="width:96.75pt;height:52.5pt" o:ole="">
            <v:imagedata r:id="rId330" o:title=""/>
          </v:shape>
          <o:OLEObject Type="Embed" ProgID="Equation.DSMT4" ShapeID="_x0000_i1177" DrawAspect="Content" ObjectID="_1618234819" r:id="rId331"/>
        </w:object>
      </w:r>
      <w:r w:rsidR="00F77E10">
        <w:tab/>
      </w:r>
      <w:r w:rsidR="0027275B" w:rsidRPr="00F77E10">
        <w:rPr>
          <w:i/>
        </w:rPr>
        <w:t>C</w:t>
      </w:r>
      <w:r w:rsidR="0027275B">
        <w:t xml:space="preserve">: The triangle bounded by </w:t>
      </w:r>
      <w:r w:rsidR="001B55F0" w:rsidRPr="001B55F0">
        <w:rPr>
          <w:position w:val="-10"/>
        </w:rPr>
        <w:object w:dxaOrig="2120" w:dyaOrig="320">
          <v:shape id="_x0000_i1178" type="#_x0000_t75" style="width:105.75pt;height:15.75pt" o:ole="">
            <v:imagedata r:id="rId332" o:title=""/>
          </v:shape>
          <o:OLEObject Type="Embed" ProgID="Equation.DSMT4" ShapeID="_x0000_i1178" DrawAspect="Content" ObjectID="_1618234820" r:id="rId333"/>
        </w:object>
      </w:r>
    </w:p>
    <w:bookmarkStart w:id="4" w:name="_Hlk486775482"/>
    <w:p w:rsidR="0027275B" w:rsidRDefault="00E45348" w:rsidP="00F77E10">
      <w:pPr>
        <w:pStyle w:val="ListParagraph"/>
        <w:numPr>
          <w:ilvl w:val="0"/>
          <w:numId w:val="14"/>
        </w:numPr>
        <w:spacing w:after="0" w:line="360" w:lineRule="auto"/>
        <w:ind w:left="540" w:hanging="540"/>
      </w:pPr>
      <w:r w:rsidRPr="00E45348">
        <w:rPr>
          <w:position w:val="-58"/>
        </w:rPr>
        <w:object w:dxaOrig="1880" w:dyaOrig="1040">
          <v:shape id="_x0000_i1179" type="#_x0000_t75" style="width:93.75pt;height:52.5pt" o:ole="">
            <v:imagedata r:id="rId334" o:title=""/>
          </v:shape>
          <o:OLEObject Type="Embed" ProgID="Equation.DSMT4" ShapeID="_x0000_i1179" DrawAspect="Content" ObjectID="_1618234821" r:id="rId335"/>
        </w:object>
      </w:r>
      <w:bookmarkEnd w:id="4"/>
      <w:r w:rsidR="00F77E10">
        <w:t xml:space="preserve">  </w:t>
      </w:r>
      <w:r w:rsidR="0027275B" w:rsidRPr="00F77E10">
        <w:rPr>
          <w:i/>
        </w:rPr>
        <w:t>C</w:t>
      </w:r>
      <w:r w:rsidR="0027275B">
        <w:t xml:space="preserve">: The boundary of </w:t>
      </w:r>
      <w:r w:rsidR="001B55F0" w:rsidRPr="001B55F0">
        <w:rPr>
          <w:position w:val="-10"/>
        </w:rPr>
        <w:object w:dxaOrig="2400" w:dyaOrig="340">
          <v:shape id="_x0000_i1180" type="#_x0000_t75" style="width:120pt;height:17.25pt" o:ole="">
            <v:imagedata r:id="rId336" o:title=""/>
          </v:shape>
          <o:OLEObject Type="Embed" ProgID="Equation.DSMT4" ShapeID="_x0000_i1180" DrawAspect="Content" ObjectID="_1618234822" r:id="rId337"/>
        </w:object>
      </w:r>
    </w:p>
    <w:p w:rsidR="004364F2" w:rsidRDefault="00975EB0" w:rsidP="004364F2">
      <w:pPr>
        <w:pStyle w:val="ListParagraph"/>
        <w:numPr>
          <w:ilvl w:val="0"/>
          <w:numId w:val="14"/>
        </w:numPr>
        <w:tabs>
          <w:tab w:val="left" w:pos="2880"/>
        </w:tabs>
        <w:spacing w:after="0"/>
        <w:ind w:left="540" w:hanging="540"/>
      </w:pPr>
      <w:r w:rsidRPr="00E677FB">
        <w:rPr>
          <w:position w:val="-34"/>
        </w:rPr>
        <w:object w:dxaOrig="1960" w:dyaOrig="800">
          <v:shape id="_x0000_i1181" type="#_x0000_t75" style="width:98.25pt;height:39.75pt" o:ole="">
            <v:imagedata r:id="rId338" o:title=""/>
          </v:shape>
          <o:OLEObject Type="Embed" ProgID="Equation.DSMT4" ShapeID="_x0000_i1181" DrawAspect="Content" ObjectID="_1618234823" r:id="rId339"/>
        </w:object>
      </w:r>
      <w:r w:rsidR="007A3A16">
        <w:t xml:space="preserve"> </w:t>
      </w:r>
      <w:bookmarkStart w:id="5" w:name="_Hlk486926943"/>
      <w:r w:rsidR="007A3A16" w:rsidRPr="004364F2">
        <w:rPr>
          <w:i/>
        </w:rPr>
        <w:t>C</w:t>
      </w:r>
      <w:r w:rsidR="007A3A16">
        <w:t xml:space="preserve"> is the triangle with </w:t>
      </w:r>
      <w:proofErr w:type="gramStart"/>
      <w:r w:rsidR="007A3A16">
        <w:t xml:space="preserve">vertices </w:t>
      </w:r>
      <w:proofErr w:type="gramEnd"/>
      <w:r w:rsidR="007A3A16" w:rsidRPr="00E677FB">
        <w:rPr>
          <w:position w:val="-14"/>
        </w:rPr>
        <w:object w:dxaOrig="660" w:dyaOrig="400">
          <v:shape id="_x0000_i1182" type="#_x0000_t75" style="width:33pt;height:20.25pt" o:ole="">
            <v:imagedata r:id="rId340" o:title=""/>
          </v:shape>
          <o:OLEObject Type="Embed" ProgID="Equation.DSMT4" ShapeID="_x0000_i1182" DrawAspect="Content" ObjectID="_1618234824" r:id="rId341"/>
        </w:object>
      </w:r>
      <w:r w:rsidR="007A3A16">
        <w:t xml:space="preserve">, </w:t>
      </w:r>
      <w:r w:rsidR="007A3A16" w:rsidRPr="00E677FB">
        <w:rPr>
          <w:position w:val="-14"/>
        </w:rPr>
        <w:object w:dxaOrig="660" w:dyaOrig="400">
          <v:shape id="_x0000_i1183" type="#_x0000_t75" style="width:33pt;height:20.25pt" o:ole="">
            <v:imagedata r:id="rId342" o:title=""/>
          </v:shape>
          <o:OLEObject Type="Embed" ProgID="Equation.DSMT4" ShapeID="_x0000_i1183" DrawAspect="Content" ObjectID="_1618234825" r:id="rId343"/>
        </w:object>
      </w:r>
      <w:r w:rsidR="007A3A16">
        <w:t xml:space="preserve">, </w:t>
      </w:r>
      <w:r w:rsidR="007A3A16" w:rsidRPr="00E677FB">
        <w:rPr>
          <w:position w:val="-14"/>
        </w:rPr>
        <w:object w:dxaOrig="660" w:dyaOrig="400">
          <v:shape id="_x0000_i1184" type="#_x0000_t75" style="width:33pt;height:20.25pt" o:ole="">
            <v:imagedata r:id="rId344" o:title=""/>
          </v:shape>
          <o:OLEObject Type="Embed" ProgID="Equation.DSMT4" ShapeID="_x0000_i1184" DrawAspect="Content" ObjectID="_1618234826" r:id="rId345"/>
        </w:object>
      </w:r>
      <w:r w:rsidR="007A3A16">
        <w:t xml:space="preserve"> with counterclockwise orientation.</w:t>
      </w:r>
    </w:p>
    <w:bookmarkEnd w:id="5"/>
    <w:p w:rsidR="004364F2" w:rsidRPr="00F77E10" w:rsidRDefault="004364F2" w:rsidP="004364F2">
      <w:pPr>
        <w:rPr>
          <w:sz w:val="20"/>
        </w:rPr>
      </w:pPr>
    </w:p>
    <w:p w:rsidR="00F77E10" w:rsidRDefault="00975EB0" w:rsidP="00F77E10">
      <w:pPr>
        <w:pStyle w:val="ListParagraph"/>
        <w:numPr>
          <w:ilvl w:val="0"/>
          <w:numId w:val="14"/>
        </w:numPr>
        <w:tabs>
          <w:tab w:val="left" w:pos="2880"/>
        </w:tabs>
        <w:spacing w:after="0"/>
        <w:ind w:left="540" w:hanging="540"/>
      </w:pPr>
      <w:r w:rsidRPr="00E677FB">
        <w:rPr>
          <w:position w:val="-34"/>
        </w:rPr>
        <w:object w:dxaOrig="3620" w:dyaOrig="800">
          <v:shape id="_x0000_i1185" type="#_x0000_t75" style="width:181.5pt;height:39.75pt" o:ole="">
            <v:imagedata r:id="rId346" o:title=""/>
          </v:shape>
          <o:OLEObject Type="Embed" ProgID="Equation.DSMT4" ShapeID="_x0000_i1185" DrawAspect="Content" ObjectID="_1618234827" r:id="rId347"/>
        </w:object>
      </w:r>
      <w:r w:rsidR="00DD7D55">
        <w:t xml:space="preserve">  </w:t>
      </w:r>
      <w:r w:rsidR="007A3A16" w:rsidRPr="004364F2">
        <w:rPr>
          <w:i/>
        </w:rPr>
        <w:t>C</w:t>
      </w:r>
      <w:r w:rsidR="007A3A16">
        <w:t xml:space="preserve"> is the boundary of the half disk </w:t>
      </w:r>
      <w:r w:rsidR="007A3A16" w:rsidRPr="00E677FB">
        <w:rPr>
          <w:position w:val="-22"/>
        </w:rPr>
        <w:object w:dxaOrig="2799" w:dyaOrig="560">
          <v:shape id="_x0000_i1186" type="#_x0000_t75" style="width:140.25pt;height:27.75pt" o:ole="">
            <v:imagedata r:id="rId348" o:title=""/>
          </v:shape>
          <o:OLEObject Type="Embed" ProgID="Equation.DSMT4" ShapeID="_x0000_i1186" DrawAspect="Content" ObjectID="_1618234828" r:id="rId349"/>
        </w:object>
      </w:r>
      <w:r w:rsidR="007A3A16">
        <w:t xml:space="preserve"> with counterclockwise orientation.</w:t>
      </w:r>
    </w:p>
    <w:p w:rsidR="00F77E10" w:rsidRPr="00F77E10" w:rsidRDefault="00F77E10" w:rsidP="00F77E10">
      <w:pPr>
        <w:rPr>
          <w:sz w:val="20"/>
        </w:rPr>
      </w:pPr>
    </w:p>
    <w:p w:rsidR="00F77E10" w:rsidRDefault="00F77E10" w:rsidP="00671982">
      <w:pPr>
        <w:pStyle w:val="ListParagraph"/>
        <w:numPr>
          <w:ilvl w:val="0"/>
          <w:numId w:val="14"/>
        </w:numPr>
        <w:tabs>
          <w:tab w:val="left" w:pos="2880"/>
        </w:tabs>
        <w:spacing w:after="0"/>
        <w:ind w:left="540" w:hanging="540"/>
      </w:pPr>
      <w:r w:rsidRPr="00853267">
        <w:rPr>
          <w:position w:val="-44"/>
        </w:rPr>
        <w:object w:dxaOrig="4120" w:dyaOrig="880">
          <v:shape id="_x0000_i1187" type="#_x0000_t75" style="width:206.25pt;height:44.25pt" o:ole="">
            <v:imagedata r:id="rId350" o:title=""/>
          </v:shape>
          <o:OLEObject Type="Embed" ProgID="Equation.DSMT4" ShapeID="_x0000_i1187" DrawAspect="Content" ObjectID="_1618234829" r:id="rId351"/>
        </w:object>
      </w:r>
      <w:r>
        <w:t xml:space="preserve">:  </w:t>
      </w:r>
      <w:r w:rsidRPr="00F77E10">
        <w:rPr>
          <w:i/>
        </w:rPr>
        <w:t>C</w:t>
      </w:r>
      <w:r>
        <w:t xml:space="preserve"> is the boundary of the square with </w:t>
      </w:r>
      <w:proofErr w:type="gramStart"/>
      <w:r>
        <w:t xml:space="preserve">vertices </w:t>
      </w:r>
      <w:proofErr w:type="gramEnd"/>
      <w:r w:rsidRPr="00E677FB">
        <w:rPr>
          <w:position w:val="-14"/>
        </w:rPr>
        <w:object w:dxaOrig="660" w:dyaOrig="400">
          <v:shape id="_x0000_i1188" type="#_x0000_t75" style="width:33pt;height:20.25pt" o:ole="">
            <v:imagedata r:id="rId340" o:title=""/>
          </v:shape>
          <o:OLEObject Type="Embed" ProgID="Equation.DSMT4" ShapeID="_x0000_i1188" DrawAspect="Content" ObjectID="_1618234830" r:id="rId352"/>
        </w:object>
      </w:r>
      <w:r>
        <w:t xml:space="preserve">, </w:t>
      </w:r>
      <w:r w:rsidRPr="00E677FB">
        <w:rPr>
          <w:position w:val="-14"/>
        </w:rPr>
        <w:object w:dxaOrig="620" w:dyaOrig="400">
          <v:shape id="_x0000_i1189" type="#_x0000_t75" style="width:30.75pt;height:20.25pt" o:ole="">
            <v:imagedata r:id="rId353" o:title=""/>
          </v:shape>
          <o:OLEObject Type="Embed" ProgID="Equation.DSMT4" ShapeID="_x0000_i1189" DrawAspect="Content" ObjectID="_1618234831" r:id="rId354"/>
        </w:object>
      </w:r>
      <w:r>
        <w:t xml:space="preserve">, </w:t>
      </w:r>
      <w:r w:rsidRPr="00E677FB">
        <w:rPr>
          <w:position w:val="-14"/>
        </w:rPr>
        <w:object w:dxaOrig="580" w:dyaOrig="400">
          <v:shape id="_x0000_i1190" type="#_x0000_t75" style="width:29.25pt;height:20.25pt" o:ole="">
            <v:imagedata r:id="rId355" o:title=""/>
          </v:shape>
          <o:OLEObject Type="Embed" ProgID="Equation.DSMT4" ShapeID="_x0000_i1190" DrawAspect="Content" ObjectID="_1618234832" r:id="rId356"/>
        </w:object>
      </w:r>
      <w:r>
        <w:t xml:space="preserve"> with counterclockwise orientation.</w:t>
      </w:r>
    </w:p>
    <w:p w:rsidR="002B7BA6" w:rsidRPr="002B7BA6" w:rsidRDefault="002B7BA6" w:rsidP="002B7BA6">
      <w:pPr>
        <w:rPr>
          <w:sz w:val="20"/>
        </w:rPr>
      </w:pPr>
    </w:p>
    <w:p w:rsidR="00625F28" w:rsidRDefault="00F77E10" w:rsidP="00625F28">
      <w:pPr>
        <w:pStyle w:val="ListParagraph"/>
        <w:numPr>
          <w:ilvl w:val="0"/>
          <w:numId w:val="14"/>
        </w:numPr>
        <w:tabs>
          <w:tab w:val="left" w:pos="2880"/>
        </w:tabs>
        <w:spacing w:after="0"/>
        <w:ind w:left="540" w:hanging="540"/>
      </w:pPr>
      <w:r w:rsidRPr="0026370B">
        <w:rPr>
          <w:position w:val="-36"/>
        </w:rPr>
        <w:object w:dxaOrig="3240" w:dyaOrig="800">
          <v:shape id="_x0000_i1191" type="#_x0000_t75" style="width:162pt;height:39.75pt" o:ole="">
            <v:imagedata r:id="rId357" o:title=""/>
          </v:shape>
          <o:OLEObject Type="Embed" ProgID="Equation.DSMT4" ShapeID="_x0000_i1191" DrawAspect="Content" ObjectID="_1618234833" r:id="rId358"/>
        </w:object>
      </w:r>
      <w:r>
        <w:t xml:space="preserve">:  </w:t>
      </w:r>
      <w:r w:rsidRPr="00F77E10">
        <w:rPr>
          <w:i/>
        </w:rPr>
        <w:t>C</w:t>
      </w:r>
      <w:r>
        <w:t xml:space="preserve"> is the unit circle</w:t>
      </w:r>
    </w:p>
    <w:p w:rsidR="00625F28" w:rsidRPr="00671982" w:rsidRDefault="00625F28" w:rsidP="00625F28">
      <w:pPr>
        <w:rPr>
          <w:sz w:val="20"/>
        </w:rPr>
      </w:pPr>
    </w:p>
    <w:p w:rsidR="00691667" w:rsidRDefault="00975EB0" w:rsidP="00691667">
      <w:pPr>
        <w:pStyle w:val="ListParagraph"/>
        <w:numPr>
          <w:ilvl w:val="0"/>
          <w:numId w:val="14"/>
        </w:numPr>
        <w:tabs>
          <w:tab w:val="left" w:pos="2880"/>
        </w:tabs>
        <w:spacing w:after="0"/>
        <w:ind w:left="540" w:hanging="540"/>
      </w:pPr>
      <w:r w:rsidRPr="00E677FB">
        <w:rPr>
          <w:position w:val="-34"/>
        </w:rPr>
        <w:object w:dxaOrig="1440" w:dyaOrig="800">
          <v:shape id="_x0000_i1192" type="#_x0000_t75" style="width:1in;height:39.75pt" o:ole="">
            <v:imagedata r:id="rId359" o:title=""/>
          </v:shape>
          <o:OLEObject Type="Embed" ProgID="Equation.DSMT4" ShapeID="_x0000_i1192" DrawAspect="Content" ObjectID="_1618234834" r:id="rId360"/>
        </w:object>
      </w:r>
      <w:r w:rsidR="00625F28">
        <w:t xml:space="preserve"> </w:t>
      </w:r>
      <w:proofErr w:type="gramStart"/>
      <w:r w:rsidR="00625F28">
        <w:t>where</w:t>
      </w:r>
      <w:proofErr w:type="gramEnd"/>
      <w:r w:rsidR="00625F28">
        <w:t xml:space="preserve"> </w:t>
      </w:r>
      <w:r w:rsidR="00625F28" w:rsidRPr="00700110">
        <w:rPr>
          <w:position w:val="-14"/>
        </w:rPr>
        <w:object w:dxaOrig="1640" w:dyaOrig="400">
          <v:shape id="_x0000_i1193" type="#_x0000_t75" style="width:81.75pt;height:20.25pt" o:ole="">
            <v:imagedata r:id="rId361" o:title=""/>
          </v:shape>
          <o:OLEObject Type="Embed" ProgID="Equation.DSMT4" ShapeID="_x0000_i1193" DrawAspect="Content" ObjectID="_1618234835" r:id="rId362"/>
        </w:object>
      </w:r>
      <w:r w:rsidR="00625F28">
        <w:t xml:space="preserve"> and </w:t>
      </w:r>
      <w:r w:rsidR="00625F28" w:rsidRPr="00625F28">
        <w:rPr>
          <w:i/>
        </w:rPr>
        <w:t>C</w:t>
      </w:r>
      <w:r w:rsidR="00625F28">
        <w:t xml:space="preserve"> is the triangle with vertices </w:t>
      </w:r>
      <w:r w:rsidR="00625F28" w:rsidRPr="00E677FB">
        <w:rPr>
          <w:position w:val="-14"/>
        </w:rPr>
        <w:object w:dxaOrig="660" w:dyaOrig="400">
          <v:shape id="_x0000_i1194" type="#_x0000_t75" style="width:33pt;height:20.25pt" o:ole="">
            <v:imagedata r:id="rId340" o:title=""/>
          </v:shape>
          <o:OLEObject Type="Embed" ProgID="Equation.DSMT4" ShapeID="_x0000_i1194" DrawAspect="Content" ObjectID="_1618234836" r:id="rId363"/>
        </w:object>
      </w:r>
      <w:r w:rsidR="00625F28">
        <w:t xml:space="preserve">, </w:t>
      </w:r>
      <w:r w:rsidR="00625F28" w:rsidRPr="00E677FB">
        <w:rPr>
          <w:position w:val="-14"/>
        </w:rPr>
        <w:object w:dxaOrig="660" w:dyaOrig="400">
          <v:shape id="_x0000_i1195" type="#_x0000_t75" style="width:33pt;height:20.25pt" o:ole="">
            <v:imagedata r:id="rId342" o:title=""/>
          </v:shape>
          <o:OLEObject Type="Embed" ProgID="Equation.DSMT4" ShapeID="_x0000_i1195" DrawAspect="Content" ObjectID="_1618234837" r:id="rId364"/>
        </w:object>
      </w:r>
      <w:r w:rsidR="00625F28">
        <w:t xml:space="preserve">, </w:t>
      </w:r>
      <w:r w:rsidR="00625F28" w:rsidRPr="00E677FB">
        <w:rPr>
          <w:position w:val="-14"/>
        </w:rPr>
        <w:object w:dxaOrig="660" w:dyaOrig="400">
          <v:shape id="_x0000_i1196" type="#_x0000_t75" style="width:33pt;height:20.25pt" o:ole="">
            <v:imagedata r:id="rId365" o:title=""/>
          </v:shape>
          <o:OLEObject Type="Embed" ProgID="Equation.DSMT4" ShapeID="_x0000_i1196" DrawAspect="Content" ObjectID="_1618234838" r:id="rId366"/>
        </w:object>
      </w:r>
      <w:r w:rsidR="00625F28">
        <w:t xml:space="preserve"> with counterclockwise orientation.</w:t>
      </w:r>
    </w:p>
    <w:p w:rsidR="00691667" w:rsidRPr="00671982" w:rsidRDefault="00691667" w:rsidP="00671982">
      <w:pPr>
        <w:rPr>
          <w:sz w:val="20"/>
        </w:rPr>
      </w:pPr>
    </w:p>
    <w:p w:rsidR="00691667" w:rsidRDefault="00691667" w:rsidP="00691667">
      <w:pPr>
        <w:pStyle w:val="ListParagraph"/>
        <w:numPr>
          <w:ilvl w:val="0"/>
          <w:numId w:val="14"/>
        </w:numPr>
        <w:tabs>
          <w:tab w:val="left" w:pos="2880"/>
        </w:tabs>
        <w:spacing w:after="0"/>
        <w:ind w:left="540" w:hanging="540"/>
      </w:pPr>
      <w:r w:rsidRPr="00E677FB">
        <w:rPr>
          <w:position w:val="-34"/>
        </w:rPr>
        <w:object w:dxaOrig="1420" w:dyaOrig="800">
          <v:shape id="_x0000_i1197" type="#_x0000_t75" style="width:71.25pt;height:39.75pt" o:ole="">
            <v:imagedata r:id="rId367" o:title=""/>
          </v:shape>
          <o:OLEObject Type="Embed" ProgID="Equation.DSMT4" ShapeID="_x0000_i1197" DrawAspect="Content" ObjectID="_1618234839" r:id="rId368"/>
        </w:object>
      </w:r>
      <w:r>
        <w:t xml:space="preserve"> </w:t>
      </w:r>
      <w:proofErr w:type="gramStart"/>
      <w:r>
        <w:t>where</w:t>
      </w:r>
      <w:proofErr w:type="gramEnd"/>
      <w:r>
        <w:t xml:space="preserve"> </w:t>
      </w:r>
      <w:r w:rsidRPr="00040AA9">
        <w:rPr>
          <w:position w:val="-22"/>
        </w:rPr>
        <w:object w:dxaOrig="2020" w:dyaOrig="560">
          <v:shape id="_x0000_i1198" type="#_x0000_t75" style="width:101.25pt;height:27.75pt" o:ole="">
            <v:imagedata r:id="rId369" o:title=""/>
          </v:shape>
          <o:OLEObject Type="Embed" ProgID="Equation.DSMT4" ShapeID="_x0000_i1198" DrawAspect="Content" ObjectID="_1618234840" r:id="rId370"/>
        </w:object>
      </w:r>
      <w:r>
        <w:t xml:space="preserve"> and </w:t>
      </w:r>
      <w:r w:rsidRPr="00691667">
        <w:rPr>
          <w:i/>
        </w:rPr>
        <w:t>C</w:t>
      </w:r>
      <w:r>
        <w:t xml:space="preserve"> is the upper half of the unit circle and the line segment </w:t>
      </w:r>
      <w:r w:rsidRPr="00040AA9">
        <w:rPr>
          <w:position w:val="-6"/>
        </w:rPr>
        <w:object w:dxaOrig="999" w:dyaOrig="279">
          <v:shape id="_x0000_i1199" type="#_x0000_t75" style="width:50.25pt;height:14.25pt" o:ole="">
            <v:imagedata r:id="rId371" o:title=""/>
          </v:shape>
          <o:OLEObject Type="Embed" ProgID="Equation.DSMT4" ShapeID="_x0000_i1199" DrawAspect="Content" ObjectID="_1618234841" r:id="rId372"/>
        </w:object>
      </w:r>
      <w:r>
        <w:t xml:space="preserve">  with clockwise orientation.</w:t>
      </w:r>
    </w:p>
    <w:p w:rsidR="00691667" w:rsidRPr="00671982" w:rsidRDefault="00691667" w:rsidP="00671982">
      <w:pPr>
        <w:rPr>
          <w:sz w:val="20"/>
        </w:rPr>
      </w:pPr>
    </w:p>
    <w:p w:rsidR="00691667" w:rsidRDefault="00691667" w:rsidP="00691667">
      <w:pPr>
        <w:pStyle w:val="ListParagraph"/>
        <w:numPr>
          <w:ilvl w:val="0"/>
          <w:numId w:val="14"/>
        </w:numPr>
        <w:tabs>
          <w:tab w:val="left" w:pos="2880"/>
        </w:tabs>
        <w:spacing w:after="0"/>
        <w:ind w:left="540" w:hanging="540"/>
      </w:pPr>
      <w:r>
        <w:t xml:space="preserve">The circulation line integral of </w:t>
      </w:r>
      <w:r w:rsidRPr="00040AA9">
        <w:rPr>
          <w:position w:val="-22"/>
        </w:rPr>
        <w:object w:dxaOrig="2420" w:dyaOrig="560">
          <v:shape id="_x0000_i1200" type="#_x0000_t75" style="width:120.75pt;height:27.75pt" o:ole="">
            <v:imagedata r:id="rId373" o:title=""/>
          </v:shape>
          <o:OLEObject Type="Embed" ProgID="Equation.DSMT4" ShapeID="_x0000_i1200" DrawAspect="Content" ObjectID="_1618234842" r:id="rId374"/>
        </w:object>
      </w:r>
      <w:r>
        <w:t xml:space="preserve">, where </w:t>
      </w:r>
      <w:r w:rsidRPr="00691667">
        <w:rPr>
          <w:i/>
        </w:rPr>
        <w:t>C</w:t>
      </w:r>
      <w:r>
        <w:t xml:space="preserve"> is the boundary of </w:t>
      </w:r>
      <w:r w:rsidRPr="003E1F24">
        <w:rPr>
          <w:position w:val="-14"/>
        </w:rPr>
        <w:object w:dxaOrig="3460" w:dyaOrig="400">
          <v:shape id="_x0000_i1201" type="#_x0000_t75" style="width:174pt;height:19.5pt" o:ole="">
            <v:imagedata r:id="rId375" o:title=""/>
          </v:shape>
          <o:OLEObject Type="Embed" ProgID="Equation.DSMT4" ShapeID="_x0000_i1201" DrawAspect="Content" ObjectID="_1618234843" r:id="rId376"/>
        </w:object>
      </w:r>
    </w:p>
    <w:p w:rsidR="005E215D" w:rsidRDefault="005E215D" w:rsidP="005E215D">
      <w:pPr>
        <w:pStyle w:val="ListParagraph"/>
        <w:numPr>
          <w:ilvl w:val="0"/>
          <w:numId w:val="14"/>
        </w:numPr>
        <w:spacing w:after="0"/>
        <w:ind w:left="540" w:hanging="540"/>
      </w:pPr>
      <w:r>
        <w:t xml:space="preserve">The circulation line integral of </w:t>
      </w:r>
      <w:r w:rsidRPr="00040AA9">
        <w:rPr>
          <w:position w:val="-22"/>
        </w:rPr>
        <w:object w:dxaOrig="2500" w:dyaOrig="560">
          <v:shape id="_x0000_i1202" type="#_x0000_t75" style="width:125.25pt;height:27.75pt" o:ole="">
            <v:imagedata r:id="rId377" o:title=""/>
          </v:shape>
          <o:OLEObject Type="Embed" ProgID="Equation.DSMT4" ShapeID="_x0000_i1202" DrawAspect="Content" ObjectID="_1618234844" r:id="rId378"/>
        </w:object>
      </w:r>
      <w:r>
        <w:t xml:space="preserve">, where </w:t>
      </w:r>
      <w:r w:rsidRPr="005E215D">
        <w:rPr>
          <w:i/>
        </w:rPr>
        <w:t>C</w:t>
      </w:r>
      <w:r>
        <w:t xml:space="preserve"> is the boundary of </w:t>
      </w:r>
      <w:r w:rsidRPr="003E1F24">
        <w:rPr>
          <w:position w:val="-14"/>
        </w:rPr>
        <w:object w:dxaOrig="3460" w:dyaOrig="400">
          <v:shape id="_x0000_i1203" type="#_x0000_t75" style="width:174pt;height:19.5pt" o:ole="">
            <v:imagedata r:id="rId375" o:title=""/>
          </v:shape>
          <o:OLEObject Type="Embed" ProgID="Equation.DSMT4" ShapeID="_x0000_i1203" DrawAspect="Content" ObjectID="_1618234845" r:id="rId379"/>
        </w:object>
      </w:r>
    </w:p>
    <w:p w:rsidR="005E215D" w:rsidRPr="005E215D" w:rsidRDefault="005E215D" w:rsidP="005E215D">
      <w:pPr>
        <w:spacing w:line="240" w:lineRule="auto"/>
        <w:rPr>
          <w:sz w:val="20"/>
        </w:rPr>
      </w:pPr>
    </w:p>
    <w:p w:rsidR="00613779" w:rsidRDefault="00691667" w:rsidP="00613779">
      <w:pPr>
        <w:pStyle w:val="ListParagraph"/>
        <w:numPr>
          <w:ilvl w:val="0"/>
          <w:numId w:val="14"/>
        </w:numPr>
        <w:tabs>
          <w:tab w:val="left" w:pos="2880"/>
        </w:tabs>
        <w:spacing w:after="0"/>
        <w:ind w:left="540" w:hanging="540"/>
      </w:pPr>
      <w:r>
        <w:t xml:space="preserve">The flus line integral of  </w:t>
      </w:r>
      <w:r w:rsidRPr="00040AA9">
        <w:rPr>
          <w:position w:val="-22"/>
        </w:rPr>
        <w:object w:dxaOrig="1939" w:dyaOrig="560">
          <v:shape id="_x0000_i1204" type="#_x0000_t75" style="width:96.75pt;height:27.75pt" o:ole="">
            <v:imagedata r:id="rId380" o:title=""/>
          </v:shape>
          <o:OLEObject Type="Embed" ProgID="Equation.DSMT4" ShapeID="_x0000_i1204" DrawAspect="Content" ObjectID="_1618234846" r:id="rId381"/>
        </w:object>
      </w:r>
      <w:r>
        <w:t xml:space="preserve">, where </w:t>
      </w:r>
      <w:r w:rsidRPr="00691667">
        <w:rPr>
          <w:i/>
        </w:rPr>
        <w:t>C</w:t>
      </w:r>
      <w:r>
        <w:t xml:space="preserve"> is the boundary of </w:t>
      </w:r>
      <w:r w:rsidRPr="003E1F24">
        <w:rPr>
          <w:position w:val="-14"/>
        </w:rPr>
        <w:object w:dxaOrig="3060" w:dyaOrig="400">
          <v:shape id="_x0000_i1205" type="#_x0000_t75" style="width:153pt;height:19.5pt" o:ole="">
            <v:imagedata r:id="rId382" o:title=""/>
          </v:shape>
          <o:OLEObject Type="Embed" ProgID="Equation.DSMT4" ShapeID="_x0000_i1205" DrawAspect="Content" ObjectID="_1618234847" r:id="rId383"/>
        </w:object>
      </w:r>
    </w:p>
    <w:p w:rsidR="00613779" w:rsidRPr="00613779" w:rsidRDefault="00613779" w:rsidP="00613779">
      <w:pPr>
        <w:spacing w:line="240" w:lineRule="auto"/>
        <w:rPr>
          <w:sz w:val="16"/>
        </w:rPr>
      </w:pPr>
    </w:p>
    <w:p w:rsidR="00613779" w:rsidRDefault="00613779" w:rsidP="00613779">
      <w:pPr>
        <w:pStyle w:val="ListParagraph"/>
        <w:numPr>
          <w:ilvl w:val="0"/>
          <w:numId w:val="14"/>
        </w:numPr>
        <w:tabs>
          <w:tab w:val="left" w:pos="2880"/>
        </w:tabs>
        <w:spacing w:after="0" w:line="480" w:lineRule="auto"/>
        <w:ind w:left="540" w:hanging="540"/>
      </w:pPr>
      <w:r w:rsidRPr="0026370B">
        <w:rPr>
          <w:position w:val="-36"/>
        </w:rPr>
        <w:object w:dxaOrig="4099" w:dyaOrig="800">
          <v:shape id="_x0000_i1206" type="#_x0000_t75" style="width:204.75pt;height:39.75pt" o:ole="">
            <v:imagedata r:id="rId384" o:title=""/>
          </v:shape>
          <o:OLEObject Type="Embed" ProgID="Equation.DSMT4" ShapeID="_x0000_i1206" DrawAspect="Content" ObjectID="_1618234848" r:id="rId385"/>
        </w:object>
      </w:r>
      <w:r>
        <w:t xml:space="preserve">:  where </w:t>
      </w:r>
      <w:r w:rsidRPr="00613779">
        <w:rPr>
          <w:i/>
        </w:rPr>
        <w:t>C</w:t>
      </w:r>
      <w:r>
        <w:t xml:space="preserve"> is the circle </w:t>
      </w:r>
      <w:r w:rsidRPr="009460F2">
        <w:rPr>
          <w:position w:val="-10"/>
        </w:rPr>
        <w:object w:dxaOrig="1219" w:dyaOrig="420">
          <v:shape id="_x0000_i1207" type="#_x0000_t75" style="width:60.75pt;height:21pt" o:ole="">
            <v:imagedata r:id="rId386" o:title=""/>
          </v:shape>
          <o:OLEObject Type="Embed" ProgID="Equation.DSMT4" ShapeID="_x0000_i1207" DrawAspect="Content" ObjectID="_1618234849" r:id="rId387"/>
        </w:object>
      </w:r>
    </w:p>
    <w:p w:rsidR="00F77E10" w:rsidRDefault="00613779" w:rsidP="002637B5">
      <w:pPr>
        <w:pStyle w:val="ListParagraph"/>
        <w:numPr>
          <w:ilvl w:val="0"/>
          <w:numId w:val="14"/>
        </w:numPr>
        <w:tabs>
          <w:tab w:val="left" w:pos="2880"/>
        </w:tabs>
        <w:spacing w:after="0" w:line="360" w:lineRule="auto"/>
        <w:ind w:left="540" w:hanging="540"/>
      </w:pPr>
      <w:r w:rsidRPr="0026370B">
        <w:rPr>
          <w:position w:val="-36"/>
        </w:rPr>
        <w:object w:dxaOrig="3120" w:dyaOrig="800">
          <v:shape id="_x0000_i1208" type="#_x0000_t75" style="width:156pt;height:39.75pt" o:ole="">
            <v:imagedata r:id="rId388" o:title=""/>
          </v:shape>
          <o:OLEObject Type="Embed" ProgID="Equation.DSMT4" ShapeID="_x0000_i1208" DrawAspect="Content" ObjectID="_1618234850" r:id="rId389"/>
        </w:object>
      </w:r>
      <w:r>
        <w:t xml:space="preserve">:  where </w:t>
      </w:r>
      <w:r w:rsidRPr="00613779">
        <w:rPr>
          <w:i/>
        </w:rPr>
        <w:t>C</w:t>
      </w:r>
      <w:r>
        <w:t xml:space="preserve"> is the ellipse </w:t>
      </w:r>
      <w:r w:rsidRPr="000D456B">
        <w:rPr>
          <w:position w:val="-20"/>
        </w:rPr>
        <w:object w:dxaOrig="1219" w:dyaOrig="620">
          <v:shape id="_x0000_i1209" type="#_x0000_t75" style="width:60.75pt;height:30.75pt" o:ole="">
            <v:imagedata r:id="rId390" o:title=""/>
          </v:shape>
          <o:OLEObject Type="Embed" ProgID="Equation.DSMT4" ShapeID="_x0000_i1209" DrawAspect="Content" ObjectID="_1618234851" r:id="rId391"/>
        </w:object>
      </w:r>
    </w:p>
    <w:p w:rsidR="00E4474B" w:rsidRDefault="00E4474B" w:rsidP="00E4474B">
      <w:pPr>
        <w:pStyle w:val="ListParagraph"/>
        <w:numPr>
          <w:ilvl w:val="0"/>
          <w:numId w:val="14"/>
        </w:numPr>
        <w:tabs>
          <w:tab w:val="left" w:pos="2880"/>
        </w:tabs>
        <w:spacing w:after="0"/>
        <w:ind w:left="540" w:hanging="540"/>
      </w:pPr>
      <w:r>
        <w:lastRenderedPageBreak/>
        <w:t xml:space="preserve">Use either form of Green’s Theorem to evaluate the line integral </w:t>
      </w:r>
      <w:r w:rsidR="00262F75" w:rsidRPr="00262F75">
        <w:rPr>
          <w:position w:val="-38"/>
        </w:rPr>
        <w:object w:dxaOrig="3540" w:dyaOrig="840">
          <v:shape id="_x0000_i1210" type="#_x0000_t75" style="width:177pt;height:42pt" o:ole="">
            <v:imagedata r:id="rId392" o:title=""/>
          </v:shape>
          <o:OLEObject Type="Embed" ProgID="Equation.DSMT4" ShapeID="_x0000_i1210" DrawAspect="Content" ObjectID="_1618234852" r:id="rId393"/>
        </w:object>
      </w:r>
      <w:r>
        <w:t xml:space="preserve">; </w:t>
      </w:r>
      <w:r w:rsidRPr="00E4474B">
        <w:rPr>
          <w:i/>
        </w:rPr>
        <w:t>C</w:t>
      </w:r>
      <w:r>
        <w:t xml:space="preserve"> is the square with vertices </w:t>
      </w:r>
      <w:r w:rsidRPr="00FE705D">
        <w:rPr>
          <w:position w:val="-14"/>
        </w:rPr>
        <w:object w:dxaOrig="960" w:dyaOrig="400">
          <v:shape id="_x0000_i1211" type="#_x0000_t75" style="width:48pt;height:20.25pt" o:ole="">
            <v:imagedata r:id="rId394" o:title=""/>
          </v:shape>
          <o:OLEObject Type="Embed" ProgID="Equation.DSMT4" ShapeID="_x0000_i1211" DrawAspect="Content" ObjectID="_1618234853" r:id="rId395"/>
        </w:object>
      </w:r>
      <w:r>
        <w:t xml:space="preserve"> with </w:t>
      </w:r>
      <w:r w:rsidRPr="00E4474B">
        <w:rPr>
          <w:i/>
        </w:rPr>
        <w:t>counterclockwise</w:t>
      </w:r>
      <w:r>
        <w:t xml:space="preserve"> orientation</w:t>
      </w:r>
    </w:p>
    <w:p w:rsidR="00E4474B" w:rsidRDefault="00E4474B" w:rsidP="00E4474B">
      <w:pPr>
        <w:pStyle w:val="ListParagraph"/>
      </w:pPr>
    </w:p>
    <w:p w:rsidR="00F773C6" w:rsidRDefault="00E4474B" w:rsidP="00F773C6">
      <w:pPr>
        <w:pStyle w:val="ListParagraph"/>
        <w:numPr>
          <w:ilvl w:val="0"/>
          <w:numId w:val="14"/>
        </w:numPr>
        <w:tabs>
          <w:tab w:val="left" w:pos="2880"/>
        </w:tabs>
        <w:spacing w:after="0"/>
        <w:ind w:left="540" w:hanging="540"/>
      </w:pPr>
      <w:r>
        <w:t xml:space="preserve">Use either form of Green’s Theorem to evaluate the line </w:t>
      </w:r>
      <w:proofErr w:type="gramStart"/>
      <w:r>
        <w:t xml:space="preserve">integral  </w:t>
      </w:r>
      <w:proofErr w:type="gramEnd"/>
      <w:r w:rsidR="00262F75" w:rsidRPr="00262F75">
        <w:rPr>
          <w:position w:val="-38"/>
        </w:rPr>
        <w:object w:dxaOrig="2020" w:dyaOrig="840">
          <v:shape id="_x0000_i1212" type="#_x0000_t75" style="width:100.5pt;height:42pt" o:ole="">
            <v:imagedata r:id="rId396" o:title=""/>
          </v:shape>
          <o:OLEObject Type="Embed" ProgID="Equation.DSMT4" ShapeID="_x0000_i1212" DrawAspect="Content" ObjectID="_1618234854" r:id="rId397"/>
        </w:object>
      </w:r>
      <w:r>
        <w:t xml:space="preserve">; </w:t>
      </w:r>
      <w:r w:rsidRPr="00E4474B">
        <w:rPr>
          <w:i/>
        </w:rPr>
        <w:t>C</w:t>
      </w:r>
      <w:r>
        <w:t xml:space="preserve"> is the circle of radius 4 centered at the origin with </w:t>
      </w:r>
      <w:r w:rsidRPr="00E4474B">
        <w:rPr>
          <w:i/>
        </w:rPr>
        <w:t>clockwise</w:t>
      </w:r>
      <w:r>
        <w:t xml:space="preserve"> orientation.</w:t>
      </w:r>
    </w:p>
    <w:p w:rsidR="00F773C6" w:rsidRDefault="00F773C6" w:rsidP="00F773C6"/>
    <w:p w:rsidR="00503D4F" w:rsidRDefault="00F773C6" w:rsidP="00503D4F">
      <w:pPr>
        <w:pStyle w:val="ListParagraph"/>
        <w:numPr>
          <w:ilvl w:val="0"/>
          <w:numId w:val="14"/>
        </w:numPr>
        <w:tabs>
          <w:tab w:val="left" w:pos="2880"/>
        </w:tabs>
        <w:spacing w:after="0"/>
        <w:ind w:left="540" w:hanging="540"/>
      </w:pPr>
      <w:bookmarkStart w:id="6" w:name="_Hlk486973640"/>
      <w:r>
        <w:t xml:space="preserve">Evaluate </w:t>
      </w:r>
      <w:r w:rsidR="00262F75" w:rsidRPr="00262F75">
        <w:rPr>
          <w:position w:val="-58"/>
        </w:rPr>
        <w:object w:dxaOrig="1579" w:dyaOrig="1040">
          <v:shape id="_x0000_i1213" type="#_x0000_t75" style="width:78.75pt;height:52.5pt" o:ole="">
            <v:imagedata r:id="rId398" o:title=""/>
          </v:shape>
          <o:OLEObject Type="Embed" ProgID="Equation.DSMT4" ShapeID="_x0000_i1213" DrawAspect="Content" ObjectID="_1618234855" r:id="rId399"/>
        </w:object>
      </w:r>
      <w:r>
        <w:t xml:space="preserve">    </w:t>
      </w:r>
      <w:r w:rsidRPr="00F773C6">
        <w:rPr>
          <w:i/>
        </w:rPr>
        <w:t>C</w:t>
      </w:r>
      <w:r>
        <w:t xml:space="preserve"> is the circle </w:t>
      </w:r>
      <w:r w:rsidRPr="00FE705D">
        <w:rPr>
          <w:position w:val="-10"/>
        </w:rPr>
        <w:object w:dxaOrig="1200" w:dyaOrig="420">
          <v:shape id="_x0000_i1214" type="#_x0000_t75" style="width:60pt;height:21pt" o:ole="">
            <v:imagedata r:id="rId400" o:title=""/>
          </v:shape>
          <o:OLEObject Type="Embed" ProgID="Equation.DSMT4" ShapeID="_x0000_i1214" DrawAspect="Content" ObjectID="_1618234856" r:id="rId401"/>
        </w:object>
      </w:r>
    </w:p>
    <w:p w:rsidR="00503D4F" w:rsidRDefault="00503D4F" w:rsidP="00F773C6">
      <w:pPr>
        <w:pStyle w:val="ListParagraph"/>
        <w:numPr>
          <w:ilvl w:val="0"/>
          <w:numId w:val="14"/>
        </w:numPr>
        <w:tabs>
          <w:tab w:val="left" w:pos="2880"/>
        </w:tabs>
        <w:spacing w:after="0" w:line="360" w:lineRule="auto"/>
        <w:ind w:left="540" w:hanging="540"/>
      </w:pPr>
      <w:r>
        <w:t xml:space="preserve">Use the flux form to Green’s Theorem to </w:t>
      </w:r>
      <w:proofErr w:type="gramStart"/>
      <w:r>
        <w:t xml:space="preserve">evaluate </w:t>
      </w:r>
      <w:proofErr w:type="gramEnd"/>
      <w:r w:rsidRPr="00503D4F">
        <w:rPr>
          <w:position w:val="-36"/>
        </w:rPr>
        <w:object w:dxaOrig="2060" w:dyaOrig="800">
          <v:shape id="_x0000_i1215" type="#_x0000_t75" style="width:102.75pt;height:39.75pt" o:ole="">
            <v:imagedata r:id="rId402" o:title=""/>
          </v:shape>
          <o:OLEObject Type="Embed" ProgID="Equation.DSMT4" ShapeID="_x0000_i1215" DrawAspect="Content" ObjectID="_1618234857" r:id="rId403"/>
        </w:object>
      </w:r>
      <w:r>
        <w:t xml:space="preserve">, where R is the triangle with vertices </w:t>
      </w:r>
      <w:r w:rsidRPr="00FE705D">
        <w:rPr>
          <w:position w:val="-14"/>
        </w:rPr>
        <w:object w:dxaOrig="660" w:dyaOrig="400">
          <v:shape id="_x0000_i1216" type="#_x0000_t75" style="width:33pt;height:20.25pt" o:ole="">
            <v:imagedata r:id="rId404" o:title=""/>
          </v:shape>
          <o:OLEObject Type="Embed" ProgID="Equation.DSMT4" ShapeID="_x0000_i1216" DrawAspect="Content" ObjectID="_1618234858" r:id="rId405"/>
        </w:object>
      </w:r>
      <w:r>
        <w:t xml:space="preserve">, </w:t>
      </w:r>
      <w:r w:rsidRPr="00503D4F">
        <w:rPr>
          <w:position w:val="-14"/>
        </w:rPr>
        <w:object w:dxaOrig="620" w:dyaOrig="400">
          <v:shape id="_x0000_i1217" type="#_x0000_t75" style="width:30.75pt;height:20.25pt" o:ole="">
            <v:imagedata r:id="rId406" o:title=""/>
          </v:shape>
          <o:OLEObject Type="Embed" ProgID="Equation.DSMT4" ShapeID="_x0000_i1217" DrawAspect="Content" ObjectID="_1618234859" r:id="rId407"/>
        </w:object>
      </w:r>
      <w:r>
        <w:t xml:space="preserve">, and </w:t>
      </w:r>
      <w:r w:rsidRPr="00503D4F">
        <w:rPr>
          <w:position w:val="-14"/>
        </w:rPr>
        <w:object w:dxaOrig="620" w:dyaOrig="400">
          <v:shape id="_x0000_i1218" type="#_x0000_t75" style="width:30.75pt;height:20.25pt" o:ole="">
            <v:imagedata r:id="rId408" o:title=""/>
          </v:shape>
          <o:OLEObject Type="Embed" ProgID="Equation.DSMT4" ShapeID="_x0000_i1218" DrawAspect="Content" ObjectID="_1618234860" r:id="rId409"/>
        </w:object>
      </w:r>
      <w:r>
        <w:t xml:space="preserve">. </w:t>
      </w:r>
    </w:p>
    <w:bookmarkEnd w:id="6"/>
    <w:p w:rsidR="00503D4F" w:rsidRPr="00503D4F" w:rsidRDefault="00503D4F" w:rsidP="00503D4F">
      <w:pPr>
        <w:rPr>
          <w:sz w:val="20"/>
        </w:rPr>
      </w:pPr>
    </w:p>
    <w:p w:rsidR="00F773C6" w:rsidRDefault="00F773C6" w:rsidP="00F773C6">
      <w:pPr>
        <w:pStyle w:val="ListParagraph"/>
        <w:numPr>
          <w:ilvl w:val="0"/>
          <w:numId w:val="14"/>
        </w:numPr>
        <w:tabs>
          <w:tab w:val="left" w:pos="2880"/>
        </w:tabs>
        <w:spacing w:after="0" w:line="360" w:lineRule="auto"/>
        <w:ind w:left="540" w:hanging="540"/>
      </w:pPr>
      <w:r>
        <w:t xml:space="preserve">Show that </w:t>
      </w:r>
      <w:r w:rsidRPr="00FE705D">
        <w:rPr>
          <w:position w:val="-56"/>
        </w:rPr>
        <w:object w:dxaOrig="2799" w:dyaOrig="999">
          <v:shape id="_x0000_i1219" type="#_x0000_t75" style="width:140.25pt;height:50.25pt" o:ole="">
            <v:imagedata r:id="rId410" o:title=""/>
          </v:shape>
          <o:OLEObject Type="Embed" ProgID="Equation.DSMT4" ShapeID="_x0000_i1219" DrawAspect="Content" ObjectID="_1618234861" r:id="rId411"/>
        </w:object>
      </w:r>
      <w:r>
        <w:t xml:space="preserve"> for any closed curve </w:t>
      </w:r>
      <w:r w:rsidRPr="00F773C6">
        <w:rPr>
          <w:i/>
        </w:rPr>
        <w:t>C</w:t>
      </w:r>
      <w:r>
        <w:t xml:space="preserve"> to which Green’s Theorem applies.</w:t>
      </w:r>
    </w:p>
    <w:p w:rsidR="00F773C6" w:rsidRDefault="00F773C6" w:rsidP="00F773C6">
      <w:pPr>
        <w:pStyle w:val="ListParagraph"/>
        <w:numPr>
          <w:ilvl w:val="0"/>
          <w:numId w:val="14"/>
        </w:numPr>
        <w:tabs>
          <w:tab w:val="left" w:pos="2880"/>
        </w:tabs>
        <w:spacing w:after="0" w:line="360" w:lineRule="auto"/>
        <w:ind w:left="540" w:hanging="540"/>
      </w:pPr>
      <w:r>
        <w:t xml:space="preserve">Prove that the radial field </w:t>
      </w:r>
      <w:r w:rsidRPr="00FE705D">
        <w:rPr>
          <w:position w:val="-40"/>
        </w:rPr>
        <w:object w:dxaOrig="920" w:dyaOrig="720">
          <v:shape id="_x0000_i1220" type="#_x0000_t75" style="width:45.75pt;height:36pt" o:ole="">
            <v:imagedata r:id="rId412" o:title=""/>
          </v:shape>
          <o:OLEObject Type="Embed" ProgID="Equation.DSMT4" ShapeID="_x0000_i1220" DrawAspect="Content" ObjectID="_1618234862" r:id="rId413"/>
        </w:object>
      </w:r>
      <w:r>
        <w:t xml:space="preserve"> where </w:t>
      </w:r>
      <w:r w:rsidRPr="00FE705D">
        <w:rPr>
          <w:position w:val="-14"/>
        </w:rPr>
        <w:object w:dxaOrig="1020" w:dyaOrig="400">
          <v:shape id="_x0000_i1221" type="#_x0000_t75" style="width:51pt;height:20.25pt" o:ole="">
            <v:imagedata r:id="rId414" o:title=""/>
          </v:shape>
          <o:OLEObject Type="Embed" ProgID="Equation.DSMT4" ShapeID="_x0000_i1221" DrawAspect="Content" ObjectID="_1618234863" r:id="rId415"/>
        </w:object>
      </w:r>
      <w:r>
        <w:t xml:space="preserve"> and </w:t>
      </w:r>
      <w:r w:rsidRPr="00F773C6">
        <w:rPr>
          <w:i/>
          <w:sz w:val="26"/>
          <w:szCs w:val="26"/>
        </w:rPr>
        <w:t>p</w:t>
      </w:r>
      <w:r>
        <w:t xml:space="preserve"> is a real number, is conservative on </w:t>
      </w:r>
      <w:r w:rsidRPr="00FE705D">
        <w:rPr>
          <w:position w:val="-4"/>
        </w:rPr>
        <w:object w:dxaOrig="360" w:dyaOrig="360">
          <v:shape id="_x0000_i1222" type="#_x0000_t75" style="width:18pt;height:18pt" o:ole="">
            <v:imagedata r:id="rId416" o:title=""/>
          </v:shape>
          <o:OLEObject Type="Embed" ProgID="Equation.DSMT4" ShapeID="_x0000_i1222" DrawAspect="Content" ObjectID="_1618234864" r:id="rId417"/>
        </w:object>
      </w:r>
      <w:r>
        <w:t xml:space="preserve"> with the origin removed. For what value of </w:t>
      </w:r>
      <w:r w:rsidRPr="00F773C6">
        <w:rPr>
          <w:i/>
          <w:sz w:val="26"/>
          <w:szCs w:val="26"/>
        </w:rPr>
        <w:t>p</w:t>
      </w:r>
      <w:r>
        <w:t xml:space="preserve"> is </w:t>
      </w:r>
      <w:r w:rsidRPr="00025957">
        <w:rPr>
          <w:position w:val="-4"/>
        </w:rPr>
        <w:object w:dxaOrig="260" w:dyaOrig="320">
          <v:shape id="_x0000_i1223" type="#_x0000_t75" style="width:12.75pt;height:15.75pt" o:ole="">
            <v:imagedata r:id="rId418" o:title=""/>
          </v:shape>
          <o:OLEObject Type="Embed" ProgID="Equation.DSMT4" ShapeID="_x0000_i1223" DrawAspect="Content" ObjectID="_1618234865" r:id="rId419"/>
        </w:object>
      </w:r>
      <w:r>
        <w:t xml:space="preserve"> conservative on </w:t>
      </w:r>
      <w:r w:rsidRPr="00FE705D">
        <w:rPr>
          <w:position w:val="-4"/>
        </w:rPr>
        <w:object w:dxaOrig="360" w:dyaOrig="360">
          <v:shape id="_x0000_i1224" type="#_x0000_t75" style="width:18pt;height:18pt" o:ole="">
            <v:imagedata r:id="rId420" o:title=""/>
          </v:shape>
          <o:OLEObject Type="Embed" ProgID="Equation.DSMT4" ShapeID="_x0000_i1224" DrawAspect="Content" ObjectID="_1618234866" r:id="rId421"/>
        </w:object>
      </w:r>
      <w:r>
        <w:t xml:space="preserve"> (including the origin)?</w:t>
      </w:r>
    </w:p>
    <w:p w:rsidR="00E4474B" w:rsidRDefault="00E4474B" w:rsidP="007A42F7"/>
    <w:p w:rsidR="007A42F7" w:rsidRDefault="007A42F7" w:rsidP="007A42F7">
      <w:pPr>
        <w:pStyle w:val="ListParagraph"/>
        <w:numPr>
          <w:ilvl w:val="0"/>
          <w:numId w:val="14"/>
        </w:numPr>
        <w:spacing w:after="0" w:line="360" w:lineRule="auto"/>
        <w:ind w:left="540" w:hanging="540"/>
      </w:pPr>
      <w:bookmarkStart w:id="7" w:name="_Hlk486928049"/>
      <w:r>
        <w:t xml:space="preserve">Find the area of the elliptical region cut from the plane </w:t>
      </w:r>
      <w:r w:rsidRPr="007457B6">
        <w:rPr>
          <w:position w:val="-10"/>
        </w:rPr>
        <w:object w:dxaOrig="1240" w:dyaOrig="320">
          <v:shape id="_x0000_i1225" type="#_x0000_t75" style="width:62.25pt;height:15.75pt" o:ole="">
            <v:imagedata r:id="rId422" o:title=""/>
          </v:shape>
          <o:OLEObject Type="Embed" ProgID="Equation.DSMT4" ShapeID="_x0000_i1225" DrawAspect="Content" ObjectID="_1618234867" r:id="rId423"/>
        </w:object>
      </w:r>
      <w:r>
        <w:t xml:space="preserve"> by the cylinder </w:t>
      </w:r>
      <w:r w:rsidRPr="007457B6">
        <w:rPr>
          <w:position w:val="-10"/>
        </w:rPr>
        <w:object w:dxaOrig="1180" w:dyaOrig="420">
          <v:shape id="_x0000_i1226" type="#_x0000_t75" style="width:59.25pt;height:21pt" o:ole="">
            <v:imagedata r:id="rId424" o:title=""/>
          </v:shape>
          <o:OLEObject Type="Embed" ProgID="Equation.DSMT4" ShapeID="_x0000_i1226" DrawAspect="Content" ObjectID="_1618234868" r:id="rId425"/>
        </w:object>
      </w:r>
    </w:p>
    <w:p w:rsidR="007A42F7" w:rsidRDefault="007A42F7" w:rsidP="007A42F7">
      <w:pPr>
        <w:pStyle w:val="ListParagraph"/>
        <w:numPr>
          <w:ilvl w:val="0"/>
          <w:numId w:val="14"/>
        </w:numPr>
        <w:spacing w:after="0"/>
        <w:ind w:left="540" w:hanging="540"/>
      </w:pPr>
      <w:r>
        <w:t xml:space="preserve">Find the area of the cap cut from the paraboloid </w:t>
      </w:r>
      <w:r w:rsidRPr="007457B6">
        <w:rPr>
          <w:position w:val="-10"/>
        </w:rPr>
        <w:object w:dxaOrig="1660" w:dyaOrig="420">
          <v:shape id="_x0000_i1227" type="#_x0000_t75" style="width:83.25pt;height:21pt" o:ole="">
            <v:imagedata r:id="rId426" o:title=""/>
          </v:shape>
          <o:OLEObject Type="Embed" ProgID="Equation.DSMT4" ShapeID="_x0000_i1227" DrawAspect="Content" ObjectID="_1618234869" r:id="rId427"/>
        </w:object>
      </w:r>
      <w:r>
        <w:t xml:space="preserve"> by the plane </w:t>
      </w:r>
      <w:r w:rsidRPr="007457B6">
        <w:rPr>
          <w:position w:val="-20"/>
        </w:rPr>
        <w:object w:dxaOrig="780" w:dyaOrig="600">
          <v:shape id="_x0000_i1228" type="#_x0000_t75" style="width:39pt;height:30pt" o:ole="">
            <v:imagedata r:id="rId428" o:title=""/>
          </v:shape>
          <o:OLEObject Type="Embed" ProgID="Equation.DSMT4" ShapeID="_x0000_i1228" DrawAspect="Content" ObjectID="_1618234870" r:id="rId429"/>
        </w:object>
      </w:r>
    </w:p>
    <w:p w:rsidR="007A42F7" w:rsidRDefault="007A42F7" w:rsidP="007A42F7"/>
    <w:p w:rsidR="00935F3F" w:rsidRDefault="00F86E87" w:rsidP="00F86E87">
      <w:pPr>
        <w:tabs>
          <w:tab w:val="left" w:pos="900"/>
        </w:tabs>
        <w:spacing w:line="360" w:lineRule="auto"/>
      </w:pPr>
      <w:r>
        <w:t>(</w:t>
      </w:r>
      <w:r w:rsidR="00FC23CD">
        <w:rPr>
          <w:b/>
        </w:rPr>
        <w:t>41</w:t>
      </w:r>
      <w:r w:rsidRPr="00F86E87">
        <w:rPr>
          <w:b/>
        </w:rPr>
        <w:sym w:font="Symbol" w:char="F02D"/>
      </w:r>
      <w:r w:rsidR="00352448">
        <w:rPr>
          <w:b/>
        </w:rPr>
        <w:t>4</w:t>
      </w:r>
      <w:r w:rsidR="00FC23CD">
        <w:rPr>
          <w:b/>
        </w:rPr>
        <w:t>6</w:t>
      </w:r>
      <w:r>
        <w:t>)</w:t>
      </w:r>
      <w:r>
        <w:tab/>
      </w:r>
      <w:r w:rsidR="00935F3F">
        <w:t>Evaluate both integrals in Green’s theorem of the vector field. Is the vector field conservative?</w:t>
      </w:r>
    </w:p>
    <w:bookmarkEnd w:id="7"/>
    <w:p w:rsidR="00935F3F" w:rsidRDefault="00935F3F" w:rsidP="004E31CE">
      <w:pPr>
        <w:pStyle w:val="ListParagraph"/>
        <w:numPr>
          <w:ilvl w:val="0"/>
          <w:numId w:val="14"/>
        </w:numPr>
        <w:spacing w:after="0"/>
        <w:ind w:left="540" w:hanging="540"/>
      </w:pPr>
      <w:r w:rsidRPr="000706B5">
        <w:rPr>
          <w:position w:val="-22"/>
        </w:rPr>
        <w:object w:dxaOrig="4040" w:dyaOrig="560">
          <v:shape id="_x0000_i1229" type="#_x0000_t75" style="width:201.75pt;height:27.75pt" o:ole="">
            <v:imagedata r:id="rId430" o:title=""/>
          </v:shape>
          <o:OLEObject Type="Embed" ProgID="Equation.DSMT4" ShapeID="_x0000_i1229" DrawAspect="Content" ObjectID="_1618234871" r:id="rId431"/>
        </w:object>
      </w:r>
    </w:p>
    <w:p w:rsidR="00935F3F" w:rsidRDefault="00AB132D" w:rsidP="004E31CE">
      <w:pPr>
        <w:pStyle w:val="ListParagraph"/>
        <w:numPr>
          <w:ilvl w:val="0"/>
          <w:numId w:val="14"/>
        </w:numPr>
        <w:spacing w:after="0"/>
        <w:ind w:left="540" w:hanging="540"/>
      </w:pPr>
      <w:r w:rsidRPr="000706B5">
        <w:rPr>
          <w:position w:val="-14"/>
        </w:rPr>
        <w:object w:dxaOrig="1180" w:dyaOrig="420">
          <v:shape id="_x0000_i1230" type="#_x0000_t75" style="width:59.25pt;height:21pt" o:ole="">
            <v:imagedata r:id="rId432" o:title=""/>
          </v:shape>
          <o:OLEObject Type="Embed" ProgID="Equation.DSMT4" ShapeID="_x0000_i1230" DrawAspect="Content" ObjectID="_1618234872" r:id="rId433"/>
        </w:object>
      </w:r>
      <w:r w:rsidR="00935F3F">
        <w:t xml:space="preserve"> </w:t>
      </w:r>
      <w:r w:rsidR="00935F3F" w:rsidRPr="00935F3F">
        <w:rPr>
          <w:i/>
        </w:rPr>
        <w:t>R</w:t>
      </w:r>
      <w:r w:rsidR="00935F3F">
        <w:t xml:space="preserve"> is the square with vertices  </w:t>
      </w:r>
      <w:r w:rsidR="00935F3F" w:rsidRPr="000706B5">
        <w:rPr>
          <w:position w:val="-14"/>
        </w:rPr>
        <w:object w:dxaOrig="660" w:dyaOrig="400">
          <v:shape id="_x0000_i1231" type="#_x0000_t75" style="width:33pt;height:20.25pt" o:ole="">
            <v:imagedata r:id="rId434" o:title=""/>
          </v:shape>
          <o:OLEObject Type="Embed" ProgID="Equation.DSMT4" ShapeID="_x0000_i1231" DrawAspect="Content" ObjectID="_1618234873" r:id="rId435"/>
        </w:object>
      </w:r>
      <w:r w:rsidR="00935F3F">
        <w:t xml:space="preserve">, </w:t>
      </w:r>
      <w:r w:rsidR="00935F3F" w:rsidRPr="000706B5">
        <w:rPr>
          <w:position w:val="-14"/>
        </w:rPr>
        <w:object w:dxaOrig="620" w:dyaOrig="400">
          <v:shape id="_x0000_i1232" type="#_x0000_t75" style="width:30.75pt;height:20.25pt" o:ole="">
            <v:imagedata r:id="rId436" o:title=""/>
          </v:shape>
          <o:OLEObject Type="Embed" ProgID="Equation.DSMT4" ShapeID="_x0000_i1232" DrawAspect="Content" ObjectID="_1618234874" r:id="rId437"/>
        </w:object>
      </w:r>
      <w:r w:rsidR="00935F3F">
        <w:t xml:space="preserve">, </w:t>
      </w:r>
      <w:r w:rsidR="00935F3F" w:rsidRPr="000706B5">
        <w:rPr>
          <w:position w:val="-14"/>
        </w:rPr>
        <w:object w:dxaOrig="580" w:dyaOrig="400">
          <v:shape id="_x0000_i1233" type="#_x0000_t75" style="width:29.25pt;height:20.25pt" o:ole="">
            <v:imagedata r:id="rId438" o:title=""/>
          </v:shape>
          <o:OLEObject Type="Embed" ProgID="Equation.DSMT4" ShapeID="_x0000_i1233" DrawAspect="Content" ObjectID="_1618234875" r:id="rId439"/>
        </w:object>
      </w:r>
      <w:r w:rsidR="00935F3F">
        <w:t xml:space="preserve">, </w:t>
      </w:r>
      <w:r w:rsidR="00935F3F" w:rsidRPr="000706B5">
        <w:rPr>
          <w:position w:val="-14"/>
        </w:rPr>
        <w:object w:dxaOrig="620" w:dyaOrig="400">
          <v:shape id="_x0000_i1234" type="#_x0000_t75" style="width:30.75pt;height:20.25pt" o:ole="">
            <v:imagedata r:id="rId440" o:title=""/>
          </v:shape>
          <o:OLEObject Type="Embed" ProgID="Equation.DSMT4" ShapeID="_x0000_i1234" DrawAspect="Content" ObjectID="_1618234876" r:id="rId441"/>
        </w:object>
      </w:r>
    </w:p>
    <w:p w:rsidR="00935F3F" w:rsidRDefault="00AB132D" w:rsidP="004E31CE">
      <w:pPr>
        <w:pStyle w:val="ListParagraph"/>
        <w:numPr>
          <w:ilvl w:val="0"/>
          <w:numId w:val="14"/>
        </w:numPr>
        <w:spacing w:after="0"/>
        <w:ind w:left="540" w:hanging="540"/>
      </w:pPr>
      <w:r w:rsidRPr="000706B5">
        <w:rPr>
          <w:position w:val="-14"/>
        </w:rPr>
        <w:object w:dxaOrig="1680" w:dyaOrig="420">
          <v:shape id="_x0000_i1235" type="#_x0000_t75" style="width:84pt;height:21pt" o:ole="">
            <v:imagedata r:id="rId442" o:title=""/>
          </v:shape>
          <o:OLEObject Type="Embed" ProgID="Equation.DSMT4" ShapeID="_x0000_i1235" DrawAspect="Content" ObjectID="_1618234877" r:id="rId443"/>
        </w:object>
      </w:r>
      <w:r w:rsidR="00935F3F">
        <w:t xml:space="preserve"> </w:t>
      </w:r>
      <w:r w:rsidR="00935F3F" w:rsidRPr="00935F3F">
        <w:rPr>
          <w:i/>
        </w:rPr>
        <w:t>R</w:t>
      </w:r>
      <w:r w:rsidR="00935F3F">
        <w:t xml:space="preserve"> is the region bounded by </w:t>
      </w:r>
      <w:r w:rsidR="00935F3F" w:rsidRPr="000706B5">
        <w:rPr>
          <w:position w:val="-10"/>
        </w:rPr>
        <w:object w:dxaOrig="920" w:dyaOrig="320">
          <v:shape id="_x0000_i1236" type="#_x0000_t75" style="width:45.75pt;height:15.75pt" o:ole="">
            <v:imagedata r:id="rId444" o:title=""/>
          </v:shape>
          <o:OLEObject Type="Embed" ProgID="Equation.DSMT4" ShapeID="_x0000_i1236" DrawAspect="Content" ObjectID="_1618234878" r:id="rId445"/>
        </w:object>
      </w:r>
      <w:r w:rsidR="00935F3F">
        <w:t xml:space="preserve"> and </w:t>
      </w:r>
      <w:r w:rsidR="00935F3F" w:rsidRPr="000706B5">
        <w:rPr>
          <w:position w:val="-10"/>
        </w:rPr>
        <w:object w:dxaOrig="580" w:dyaOrig="320">
          <v:shape id="_x0000_i1237" type="#_x0000_t75" style="width:29.25pt;height:15.75pt" o:ole="">
            <v:imagedata r:id="rId446" o:title=""/>
          </v:shape>
          <o:OLEObject Type="Embed" ProgID="Equation.DSMT4" ShapeID="_x0000_i1237" DrawAspect="Content" ObjectID="_1618234879" r:id="rId447"/>
        </w:object>
      </w:r>
      <w:r w:rsidR="00935F3F">
        <w:t xml:space="preserve"> for </w:t>
      </w:r>
      <w:r w:rsidR="00935F3F" w:rsidRPr="000706B5">
        <w:rPr>
          <w:position w:val="-6"/>
        </w:rPr>
        <w:object w:dxaOrig="940" w:dyaOrig="279">
          <v:shape id="_x0000_i1238" type="#_x0000_t75" style="width:47.25pt;height:14.25pt" o:ole="">
            <v:imagedata r:id="rId448" o:title=""/>
          </v:shape>
          <o:OLEObject Type="Embed" ProgID="Equation.DSMT4" ShapeID="_x0000_i1238" DrawAspect="Content" ObjectID="_1618234880" r:id="rId449"/>
        </w:object>
      </w:r>
    </w:p>
    <w:p w:rsidR="00935F3F" w:rsidRDefault="00AB132D" w:rsidP="004E31CE">
      <w:pPr>
        <w:pStyle w:val="ListParagraph"/>
        <w:numPr>
          <w:ilvl w:val="0"/>
          <w:numId w:val="14"/>
        </w:numPr>
        <w:spacing w:after="0"/>
        <w:ind w:left="540" w:hanging="540"/>
      </w:pPr>
      <w:r w:rsidRPr="000706B5">
        <w:rPr>
          <w:position w:val="-14"/>
        </w:rPr>
        <w:object w:dxaOrig="1560" w:dyaOrig="420">
          <v:shape id="_x0000_i1239" type="#_x0000_t75" style="width:78pt;height:21pt" o:ole="">
            <v:imagedata r:id="rId450" o:title=""/>
          </v:shape>
          <o:OLEObject Type="Embed" ProgID="Equation.DSMT4" ShapeID="_x0000_i1239" DrawAspect="Content" ObjectID="_1618234881" r:id="rId451"/>
        </w:object>
      </w:r>
      <w:r w:rsidR="00935F3F">
        <w:t xml:space="preserve"> </w:t>
      </w:r>
      <w:r w:rsidR="00935F3F" w:rsidRPr="00935F3F">
        <w:rPr>
          <w:i/>
        </w:rPr>
        <w:t>R</w:t>
      </w:r>
      <w:r w:rsidR="00935F3F">
        <w:t xml:space="preserve"> is the triangle with vertices  </w:t>
      </w:r>
      <w:r w:rsidR="00935F3F" w:rsidRPr="000706B5">
        <w:rPr>
          <w:position w:val="-14"/>
        </w:rPr>
        <w:object w:dxaOrig="660" w:dyaOrig="400">
          <v:shape id="_x0000_i1240" type="#_x0000_t75" style="width:33pt;height:20.25pt" o:ole="">
            <v:imagedata r:id="rId434" o:title=""/>
          </v:shape>
          <o:OLEObject Type="Embed" ProgID="Equation.DSMT4" ShapeID="_x0000_i1240" DrawAspect="Content" ObjectID="_1618234882" r:id="rId452"/>
        </w:object>
      </w:r>
      <w:r w:rsidR="00935F3F">
        <w:t xml:space="preserve">, </w:t>
      </w:r>
      <w:r w:rsidR="00935F3F" w:rsidRPr="000706B5">
        <w:rPr>
          <w:position w:val="-14"/>
        </w:rPr>
        <w:object w:dxaOrig="620" w:dyaOrig="400">
          <v:shape id="_x0000_i1241" type="#_x0000_t75" style="width:30.75pt;height:20.25pt" o:ole="">
            <v:imagedata r:id="rId436" o:title=""/>
          </v:shape>
          <o:OLEObject Type="Embed" ProgID="Equation.DSMT4" ShapeID="_x0000_i1241" DrawAspect="Content" ObjectID="_1618234883" r:id="rId453"/>
        </w:object>
      </w:r>
      <w:r w:rsidR="00935F3F">
        <w:t xml:space="preserve">, </w:t>
      </w:r>
      <w:r w:rsidR="00935F3F" w:rsidRPr="000706B5">
        <w:rPr>
          <w:position w:val="-14"/>
        </w:rPr>
        <w:object w:dxaOrig="660" w:dyaOrig="400">
          <v:shape id="_x0000_i1242" type="#_x0000_t75" style="width:33pt;height:20.25pt" o:ole="">
            <v:imagedata r:id="rId454" o:title=""/>
          </v:shape>
          <o:OLEObject Type="Embed" ProgID="Equation.DSMT4" ShapeID="_x0000_i1242" DrawAspect="Content" ObjectID="_1618234884" r:id="rId455"/>
        </w:object>
      </w:r>
    </w:p>
    <w:p w:rsidR="00935F3F" w:rsidRDefault="00AB132D" w:rsidP="004E31CE">
      <w:pPr>
        <w:pStyle w:val="ListParagraph"/>
        <w:numPr>
          <w:ilvl w:val="0"/>
          <w:numId w:val="14"/>
        </w:numPr>
        <w:spacing w:after="0"/>
        <w:ind w:left="540" w:hanging="540"/>
      </w:pPr>
      <w:r w:rsidRPr="00002A60">
        <w:rPr>
          <w:position w:val="-22"/>
        </w:rPr>
        <w:object w:dxaOrig="2079" w:dyaOrig="560">
          <v:shape id="_x0000_i1243" type="#_x0000_t75" style="width:104.25pt;height:27.75pt" o:ole="">
            <v:imagedata r:id="rId456" o:title=""/>
          </v:shape>
          <o:OLEObject Type="Embed" ProgID="Equation.DSMT4" ShapeID="_x0000_i1243" DrawAspect="Content" ObjectID="_1618234885" r:id="rId457"/>
        </w:object>
      </w:r>
      <w:r w:rsidR="00935F3F">
        <w:t xml:space="preserve"> </w:t>
      </w:r>
      <w:r w:rsidR="00935F3F" w:rsidRPr="00935F3F">
        <w:rPr>
          <w:i/>
        </w:rPr>
        <w:t>R</w:t>
      </w:r>
      <w:r w:rsidR="00935F3F">
        <w:t xml:space="preserve"> is the region bounded by </w:t>
      </w:r>
      <w:r w:rsidR="00935F3F" w:rsidRPr="0024552E">
        <w:rPr>
          <w:position w:val="-14"/>
        </w:rPr>
        <w:object w:dxaOrig="1280" w:dyaOrig="400">
          <v:shape id="_x0000_i1244" type="#_x0000_t75" style="width:63.75pt;height:20.25pt" o:ole="">
            <v:imagedata r:id="rId458" o:title=""/>
          </v:shape>
          <o:OLEObject Type="Embed" ProgID="Equation.DSMT4" ShapeID="_x0000_i1244" DrawAspect="Content" ObjectID="_1618234886" r:id="rId459"/>
        </w:object>
      </w:r>
      <w:r w:rsidR="00935F3F">
        <w:t xml:space="preserve"> and </w:t>
      </w:r>
      <w:r w:rsidR="00935F3F" w:rsidRPr="000706B5">
        <w:rPr>
          <w:position w:val="-10"/>
        </w:rPr>
        <w:object w:dxaOrig="580" w:dyaOrig="320">
          <v:shape id="_x0000_i1245" type="#_x0000_t75" style="width:29.25pt;height:15.75pt" o:ole="">
            <v:imagedata r:id="rId446" o:title=""/>
          </v:shape>
          <o:OLEObject Type="Embed" ProgID="Equation.DSMT4" ShapeID="_x0000_i1245" DrawAspect="Content" ObjectID="_1618234887" r:id="rId460"/>
        </w:object>
      </w:r>
    </w:p>
    <w:p w:rsidR="00935F3F" w:rsidRDefault="00935F3F" w:rsidP="004E31CE">
      <w:pPr>
        <w:pStyle w:val="ListParagraph"/>
        <w:numPr>
          <w:ilvl w:val="0"/>
          <w:numId w:val="14"/>
        </w:numPr>
        <w:spacing w:after="0"/>
        <w:ind w:left="540" w:hanging="540"/>
      </w:pPr>
      <w:r w:rsidRPr="000706B5">
        <w:rPr>
          <w:position w:val="-22"/>
        </w:rPr>
        <w:object w:dxaOrig="4740" w:dyaOrig="560">
          <v:shape id="_x0000_i1246" type="#_x0000_t75" style="width:237pt;height:27.75pt" o:ole="">
            <v:imagedata r:id="rId461" o:title=""/>
          </v:shape>
          <o:OLEObject Type="Embed" ProgID="Equation.DSMT4" ShapeID="_x0000_i1246" DrawAspect="Content" ObjectID="_1618234888" r:id="rId462"/>
        </w:object>
      </w:r>
    </w:p>
    <w:p w:rsidR="006E6A89" w:rsidRDefault="006E6A89" w:rsidP="006E6A89">
      <w:pPr>
        <w:tabs>
          <w:tab w:val="left" w:pos="900"/>
        </w:tabs>
        <w:spacing w:line="360" w:lineRule="auto"/>
      </w:pPr>
      <w:r>
        <w:lastRenderedPageBreak/>
        <w:t>(</w:t>
      </w:r>
      <w:r w:rsidR="00352448">
        <w:rPr>
          <w:b/>
        </w:rPr>
        <w:t>4</w:t>
      </w:r>
      <w:r w:rsidR="00FC23CD">
        <w:rPr>
          <w:b/>
        </w:rPr>
        <w:t>7</w:t>
      </w:r>
      <w:r w:rsidRPr="00F86E87">
        <w:rPr>
          <w:b/>
        </w:rPr>
        <w:sym w:font="Symbol" w:char="F02D"/>
      </w:r>
      <w:r w:rsidR="00352448">
        <w:rPr>
          <w:b/>
        </w:rPr>
        <w:t>5</w:t>
      </w:r>
      <w:r w:rsidR="00FC23CD">
        <w:rPr>
          <w:b/>
        </w:rPr>
        <w:t>5</w:t>
      </w:r>
      <w:r>
        <w:t>)</w:t>
      </w:r>
      <w:r>
        <w:tab/>
        <w:t>Find the area of the regions using line integral</w:t>
      </w:r>
    </w:p>
    <w:p w:rsidR="006E6A89" w:rsidRDefault="006E6A89" w:rsidP="006E6A89">
      <w:pPr>
        <w:pStyle w:val="ListParagraph"/>
        <w:numPr>
          <w:ilvl w:val="0"/>
          <w:numId w:val="14"/>
        </w:numPr>
        <w:spacing w:after="0"/>
        <w:ind w:left="540" w:hanging="540"/>
      </w:pPr>
      <w:r>
        <w:t xml:space="preserve">The region enclosed by the ellipse </w:t>
      </w:r>
      <w:r w:rsidRPr="007457B6">
        <w:rPr>
          <w:position w:val="-10"/>
        </w:rPr>
        <w:object w:dxaOrig="1440" w:dyaOrig="420">
          <v:shape id="_x0000_i1247" type="#_x0000_t75" style="width:1in;height:21pt" o:ole="">
            <v:imagedata r:id="rId463" o:title=""/>
          </v:shape>
          <o:OLEObject Type="Embed" ProgID="Equation.DSMT4" ShapeID="_x0000_i1247" DrawAspect="Content" ObjectID="_1618234889" r:id="rId464"/>
        </w:object>
      </w:r>
    </w:p>
    <w:p w:rsidR="00C52503" w:rsidRDefault="006E6A89" w:rsidP="00C52503">
      <w:pPr>
        <w:pStyle w:val="ListParagraph"/>
        <w:numPr>
          <w:ilvl w:val="0"/>
          <w:numId w:val="14"/>
        </w:numPr>
        <w:spacing w:after="0"/>
        <w:ind w:left="540" w:hanging="540"/>
      </w:pPr>
      <w:r>
        <w:t xml:space="preserve">The region bounded by the hypocycloid </w:t>
      </w:r>
      <w:r w:rsidRPr="007457B6">
        <w:rPr>
          <w:position w:val="-22"/>
        </w:rPr>
        <w:object w:dxaOrig="2280" w:dyaOrig="560">
          <v:shape id="_x0000_i1248" type="#_x0000_t75" style="width:114pt;height:27.75pt" o:ole="">
            <v:imagedata r:id="rId465" o:title=""/>
          </v:shape>
          <o:OLEObject Type="Embed" ProgID="Equation.DSMT4" ShapeID="_x0000_i1248" DrawAspect="Content" ObjectID="_1618234890" r:id="rId466"/>
        </w:object>
      </w:r>
      <w:r>
        <w:t xml:space="preserve"> </w:t>
      </w:r>
      <w:proofErr w:type="gramStart"/>
      <w:r>
        <w:t xml:space="preserve">for </w:t>
      </w:r>
      <w:proofErr w:type="gramEnd"/>
      <w:r w:rsidRPr="007457B6">
        <w:rPr>
          <w:position w:val="-6"/>
        </w:rPr>
        <w:object w:dxaOrig="1040" w:dyaOrig="279">
          <v:shape id="_x0000_i1249" type="#_x0000_t75" style="width:51.75pt;height:14.25pt" o:ole="">
            <v:imagedata r:id="rId467" o:title=""/>
          </v:shape>
          <o:OLEObject Type="Embed" ProgID="Equation.DSMT4" ShapeID="_x0000_i1249" DrawAspect="Content" ObjectID="_1618234891" r:id="rId468"/>
        </w:object>
      </w:r>
      <w:r>
        <w:t>.</w:t>
      </w:r>
    </w:p>
    <w:p w:rsidR="00C52503" w:rsidRDefault="00C52503" w:rsidP="008D23B1">
      <w:pPr>
        <w:pStyle w:val="ListParagraph"/>
        <w:numPr>
          <w:ilvl w:val="0"/>
          <w:numId w:val="14"/>
        </w:numPr>
        <w:spacing w:after="0" w:line="360" w:lineRule="auto"/>
        <w:ind w:left="540" w:hanging="540"/>
      </w:pPr>
      <w:r>
        <w:t>The region enclosed by a disk of radius 5</w:t>
      </w:r>
    </w:p>
    <w:p w:rsidR="00C52503" w:rsidRDefault="00C52503" w:rsidP="00C52503">
      <w:pPr>
        <w:pStyle w:val="ListParagraph"/>
        <w:numPr>
          <w:ilvl w:val="0"/>
          <w:numId w:val="14"/>
        </w:numPr>
        <w:spacing w:after="0"/>
        <w:ind w:left="540" w:hanging="540"/>
      </w:pPr>
      <w:r>
        <w:t>A region bounded by an ellipse with semi-major and semi-minor axes of length 12 and 8, respectively.</w:t>
      </w:r>
    </w:p>
    <w:p w:rsidR="00534EA0" w:rsidRDefault="00534EA0" w:rsidP="008D23B1">
      <w:pPr>
        <w:pStyle w:val="ListParagraph"/>
        <w:numPr>
          <w:ilvl w:val="0"/>
          <w:numId w:val="14"/>
        </w:numPr>
        <w:spacing w:after="0" w:line="360" w:lineRule="auto"/>
        <w:ind w:left="540" w:hanging="540"/>
      </w:pPr>
      <w:r>
        <w:t xml:space="preserve">The region bounded by an ellipse </w:t>
      </w:r>
      <w:r w:rsidRPr="00D8156B">
        <w:rPr>
          <w:position w:val="-10"/>
        </w:rPr>
        <w:object w:dxaOrig="1820" w:dyaOrig="420">
          <v:shape id="_x0000_i1250" type="#_x0000_t75" style="width:90.75pt;height:21pt" o:ole="">
            <v:imagedata r:id="rId469" o:title=""/>
          </v:shape>
          <o:OLEObject Type="Embed" ProgID="Equation.DSMT4" ShapeID="_x0000_i1250" DrawAspect="Content" ObjectID="_1618234892" r:id="rId470"/>
        </w:object>
      </w:r>
    </w:p>
    <w:p w:rsidR="00C52503" w:rsidRDefault="00C52503" w:rsidP="00C52503">
      <w:pPr>
        <w:pStyle w:val="ListParagraph"/>
        <w:numPr>
          <w:ilvl w:val="0"/>
          <w:numId w:val="14"/>
        </w:numPr>
        <w:spacing w:after="0"/>
        <w:ind w:left="540" w:hanging="540"/>
      </w:pPr>
      <w:r w:rsidRPr="007457B6">
        <w:rPr>
          <w:position w:val="-22"/>
        </w:rPr>
        <w:object w:dxaOrig="2400" w:dyaOrig="560">
          <v:shape id="_x0000_i1251" type="#_x0000_t75" style="width:120pt;height:27.75pt" o:ole="">
            <v:imagedata r:id="rId471" o:title=""/>
          </v:shape>
          <o:OLEObject Type="Embed" ProgID="Equation.DSMT4" ShapeID="_x0000_i1251" DrawAspect="Content" ObjectID="_1618234893" r:id="rId472"/>
        </w:object>
      </w:r>
      <w:r>
        <w:t xml:space="preserve"> </w:t>
      </w:r>
    </w:p>
    <w:p w:rsidR="00C52503" w:rsidRDefault="00C52503" w:rsidP="00C52503">
      <w:pPr>
        <w:pStyle w:val="ListParagraph"/>
        <w:numPr>
          <w:ilvl w:val="0"/>
          <w:numId w:val="14"/>
        </w:numPr>
        <w:spacing w:after="0"/>
        <w:ind w:left="540" w:hanging="540"/>
      </w:pPr>
      <w:r>
        <w:t xml:space="preserve">The region bounded by the parabolas </w:t>
      </w:r>
      <w:r w:rsidRPr="007457B6">
        <w:rPr>
          <w:position w:val="-22"/>
        </w:rPr>
        <w:object w:dxaOrig="1560" w:dyaOrig="560">
          <v:shape id="_x0000_i1252" type="#_x0000_t75" style="width:78pt;height:27.75pt" o:ole="">
            <v:imagedata r:id="rId473" o:title=""/>
          </v:shape>
          <o:OLEObject Type="Embed" ProgID="Equation.DSMT4" ShapeID="_x0000_i1252" DrawAspect="Content" ObjectID="_1618234894" r:id="rId474"/>
        </w:object>
      </w:r>
      <w:r>
        <w:t xml:space="preserve">  and </w:t>
      </w:r>
      <w:r w:rsidRPr="007457B6">
        <w:rPr>
          <w:position w:val="-22"/>
        </w:rPr>
        <w:object w:dxaOrig="1880" w:dyaOrig="560">
          <v:shape id="_x0000_i1253" type="#_x0000_t75" style="width:93.75pt;height:27.75pt" o:ole="">
            <v:imagedata r:id="rId475" o:title=""/>
          </v:shape>
          <o:OLEObject Type="Embed" ProgID="Equation.DSMT4" ShapeID="_x0000_i1253" DrawAspect="Content" ObjectID="_1618234895" r:id="rId476"/>
        </w:object>
      </w:r>
      <w:r>
        <w:t xml:space="preserve"> for </w:t>
      </w:r>
      <w:r w:rsidRPr="007457B6">
        <w:rPr>
          <w:position w:val="-6"/>
        </w:rPr>
        <w:object w:dxaOrig="1020" w:dyaOrig="279">
          <v:shape id="_x0000_i1254" type="#_x0000_t75" style="width:51pt;height:14.25pt" o:ole="">
            <v:imagedata r:id="rId477" o:title=""/>
          </v:shape>
          <o:OLEObject Type="Embed" ProgID="Equation.DSMT4" ShapeID="_x0000_i1254" DrawAspect="Content" ObjectID="_1618234896" r:id="rId478"/>
        </w:object>
      </w:r>
      <w:r>
        <w:t xml:space="preserve"> </w:t>
      </w:r>
    </w:p>
    <w:p w:rsidR="00C52503" w:rsidRDefault="00C52503" w:rsidP="00C52503">
      <w:pPr>
        <w:pStyle w:val="ListParagraph"/>
        <w:numPr>
          <w:ilvl w:val="0"/>
          <w:numId w:val="14"/>
        </w:numPr>
        <w:spacing w:after="0"/>
        <w:ind w:left="540" w:hanging="540"/>
      </w:pPr>
      <w:r>
        <w:t xml:space="preserve">The region bounded by the curve </w:t>
      </w:r>
      <w:r w:rsidRPr="007457B6">
        <w:rPr>
          <w:position w:val="-24"/>
        </w:rPr>
        <w:object w:dxaOrig="2520" w:dyaOrig="600">
          <v:shape id="_x0000_i1255" type="#_x0000_t75" style="width:126pt;height:30pt" o:ole="">
            <v:imagedata r:id="rId479" o:title=""/>
          </v:shape>
          <o:OLEObject Type="Embed" ProgID="Equation.DSMT4" ShapeID="_x0000_i1255" DrawAspect="Content" ObjectID="_1618234897" r:id="rId480"/>
        </w:object>
      </w:r>
      <w:r>
        <w:t xml:space="preserve">  for </w:t>
      </w:r>
      <w:r w:rsidRPr="007457B6">
        <w:rPr>
          <w:position w:val="-6"/>
        </w:rPr>
        <w:object w:dxaOrig="960" w:dyaOrig="279">
          <v:shape id="_x0000_i1256" type="#_x0000_t75" style="width:48pt;height:14.25pt" o:ole="">
            <v:imagedata r:id="rId481" o:title=""/>
          </v:shape>
          <o:OLEObject Type="Embed" ProgID="Equation.DSMT4" ShapeID="_x0000_i1256" DrawAspect="Content" ObjectID="_1618234898" r:id="rId482"/>
        </w:object>
      </w:r>
      <w:r>
        <w:t xml:space="preserve"> </w:t>
      </w:r>
    </w:p>
    <w:p w:rsidR="00C52503" w:rsidRDefault="00C52503" w:rsidP="00C52503">
      <w:pPr>
        <w:pStyle w:val="ListParagraph"/>
        <w:numPr>
          <w:ilvl w:val="0"/>
          <w:numId w:val="14"/>
        </w:numPr>
        <w:spacing w:after="0"/>
        <w:ind w:left="540" w:hanging="540"/>
      </w:pPr>
      <w:r>
        <w:t>The shaded region</w:t>
      </w:r>
    </w:p>
    <w:p w:rsidR="00C52503" w:rsidRDefault="00C52503" w:rsidP="00503D4F">
      <w:pPr>
        <w:spacing w:line="240" w:lineRule="auto"/>
        <w:ind w:left="1440"/>
      </w:pPr>
      <w:r>
        <w:rPr>
          <w:noProof/>
        </w:rPr>
        <w:drawing>
          <wp:inline distT="0" distB="0" distL="0" distR="0" wp14:anchorId="204A93E8" wp14:editId="6818DF81">
            <wp:extent cx="2669433"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3"/>
                    <a:stretch>
                      <a:fillRect/>
                    </a:stretch>
                  </pic:blipFill>
                  <pic:spPr>
                    <a:xfrm>
                      <a:off x="0" y="0"/>
                      <a:ext cx="2669433" cy="1645920"/>
                    </a:xfrm>
                    <a:prstGeom prst="rect">
                      <a:avLst/>
                    </a:prstGeom>
                  </pic:spPr>
                </pic:pic>
              </a:graphicData>
            </a:graphic>
          </wp:inline>
        </w:drawing>
      </w:r>
      <w:r>
        <w:t xml:space="preserve"> </w:t>
      </w:r>
    </w:p>
    <w:p w:rsidR="00C52503" w:rsidRDefault="00C52503" w:rsidP="00893891">
      <w:pPr>
        <w:spacing w:line="360" w:lineRule="auto"/>
      </w:pPr>
    </w:p>
    <w:p w:rsidR="005A2E3B" w:rsidRDefault="005A2E3B" w:rsidP="00C3742A">
      <w:pPr>
        <w:pStyle w:val="ListParagraph"/>
        <w:numPr>
          <w:ilvl w:val="0"/>
          <w:numId w:val="14"/>
        </w:numPr>
        <w:spacing w:after="0" w:line="360" w:lineRule="auto"/>
        <w:ind w:left="540" w:hanging="540"/>
      </w:pPr>
      <w:bookmarkStart w:id="8" w:name="_Hlk486973278"/>
      <w:r>
        <w:t xml:space="preserve">Prove the </w:t>
      </w:r>
      <w:proofErr w:type="gramStart"/>
      <w:r>
        <w:t xml:space="preserve">identity </w:t>
      </w:r>
      <w:proofErr w:type="gramEnd"/>
      <w:r w:rsidRPr="005A2E3B">
        <w:rPr>
          <w:position w:val="-36"/>
        </w:rPr>
        <w:object w:dxaOrig="2100" w:dyaOrig="800">
          <v:shape id="_x0000_i1257" type="#_x0000_t75" style="width:105pt;height:39.75pt" o:ole="">
            <v:imagedata r:id="rId484" o:title=""/>
          </v:shape>
          <o:OLEObject Type="Embed" ProgID="Equation.DSMT4" ShapeID="_x0000_i1257" DrawAspect="Content" ObjectID="_1618234899" r:id="rId485"/>
        </w:object>
      </w:r>
      <w:r>
        <w:t xml:space="preserve">, where </w:t>
      </w:r>
      <w:r w:rsidRPr="005A2E3B">
        <w:rPr>
          <w:i/>
        </w:rPr>
        <w:t>C</w:t>
      </w:r>
      <w:r>
        <w:t xml:space="preserve"> is a simple closed smooth oriented curve</w:t>
      </w:r>
      <w:bookmarkEnd w:id="8"/>
      <w:r>
        <w:t>.</w:t>
      </w:r>
    </w:p>
    <w:p w:rsidR="00503D4F" w:rsidRDefault="005A2E3B" w:rsidP="00C403DF">
      <w:pPr>
        <w:pStyle w:val="ListParagraph"/>
        <w:numPr>
          <w:ilvl w:val="0"/>
          <w:numId w:val="14"/>
        </w:numPr>
        <w:spacing w:after="0"/>
        <w:ind w:left="540" w:hanging="540"/>
      </w:pPr>
      <w:r>
        <w:t xml:space="preserve">Prove the identity </w:t>
      </w:r>
      <w:r w:rsidRPr="005A2E3B">
        <w:rPr>
          <w:position w:val="-36"/>
        </w:rPr>
        <w:object w:dxaOrig="2700" w:dyaOrig="800">
          <v:shape id="_x0000_i1258" type="#_x0000_t75" style="width:135pt;height:39.75pt" o:ole="">
            <v:imagedata r:id="rId486" o:title=""/>
          </v:shape>
          <o:OLEObject Type="Embed" ProgID="Equation.DSMT4" ShapeID="_x0000_i1258" DrawAspect="Content" ObjectID="_1618234900" r:id="rId487"/>
        </w:object>
      </w:r>
      <w:r>
        <w:t xml:space="preserve">, where </w:t>
      </w:r>
      <w:r w:rsidRPr="005A2E3B">
        <w:rPr>
          <w:i/>
        </w:rPr>
        <w:t>f</w:t>
      </w:r>
      <w:r>
        <w:t xml:space="preserve"> and </w:t>
      </w:r>
      <w:r w:rsidRPr="005A2E3B">
        <w:rPr>
          <w:i/>
        </w:rPr>
        <w:t>g</w:t>
      </w:r>
      <w:r>
        <w:t xml:space="preserve"> have continuous derivatives on the region enclosed by </w:t>
      </w:r>
      <w:r w:rsidRPr="005A2E3B">
        <w:rPr>
          <w:i/>
        </w:rPr>
        <w:t>C</w:t>
      </w:r>
      <w:r>
        <w:t xml:space="preserve"> (is a simple closed smooth oriented curve)</w:t>
      </w:r>
      <w:bookmarkStart w:id="9" w:name="_Hlk486973845"/>
    </w:p>
    <w:p w:rsidR="00503D4F" w:rsidRPr="00503D4F" w:rsidRDefault="00503D4F" w:rsidP="00503D4F"/>
    <w:p w:rsidR="00503D4F" w:rsidRDefault="00503D4F" w:rsidP="00C403DF">
      <w:pPr>
        <w:pStyle w:val="ListParagraph"/>
        <w:numPr>
          <w:ilvl w:val="0"/>
          <w:numId w:val="14"/>
        </w:numPr>
        <w:spacing w:after="0"/>
        <w:ind w:left="540" w:hanging="540"/>
      </w:pPr>
      <w:r>
        <w:t xml:space="preserve">Show that the value of </w:t>
      </w:r>
      <w:r w:rsidRPr="00503D4F">
        <w:rPr>
          <w:position w:val="-36"/>
        </w:rPr>
        <w:object w:dxaOrig="2680" w:dyaOrig="800">
          <v:shape id="_x0000_i1259" type="#_x0000_t75" style="width:134.25pt;height:39.75pt" o:ole="">
            <v:imagedata r:id="rId488" o:title=""/>
          </v:shape>
          <o:OLEObject Type="Embed" ProgID="Equation.DSMT4" ShapeID="_x0000_i1259" DrawAspect="Content" ObjectID="_1618234901" r:id="rId489"/>
        </w:object>
      </w:r>
      <w:r>
        <w:t xml:space="preserve"> depends only on the area of the region enclosed by</w:t>
      </w:r>
      <w:r w:rsidRPr="00503D4F">
        <w:rPr>
          <w:i/>
        </w:rPr>
        <w:t xml:space="preserve"> C</w:t>
      </w:r>
      <w:r>
        <w:t>.</w:t>
      </w:r>
      <w:bookmarkStart w:id="10" w:name="_Hlk486973953"/>
      <w:bookmarkEnd w:id="9"/>
    </w:p>
    <w:p w:rsidR="00503D4F" w:rsidRPr="00503D4F" w:rsidRDefault="00503D4F" w:rsidP="00503D4F">
      <w:pPr>
        <w:spacing w:line="240" w:lineRule="auto"/>
        <w:rPr>
          <w:sz w:val="20"/>
        </w:rPr>
      </w:pPr>
    </w:p>
    <w:p w:rsidR="001828EA" w:rsidRDefault="00503D4F" w:rsidP="001828EA">
      <w:pPr>
        <w:pStyle w:val="ListParagraph"/>
        <w:numPr>
          <w:ilvl w:val="0"/>
          <w:numId w:val="14"/>
        </w:numPr>
        <w:spacing w:after="0"/>
        <w:ind w:left="540" w:hanging="540"/>
      </w:pPr>
      <w:r>
        <w:t xml:space="preserve">In terms of the parameters </w:t>
      </w:r>
      <w:proofErr w:type="gramStart"/>
      <w:r w:rsidRPr="00503D4F">
        <w:rPr>
          <w:i/>
          <w:sz w:val="26"/>
          <w:szCs w:val="26"/>
        </w:rPr>
        <w:t>a</w:t>
      </w:r>
      <w:r>
        <w:t xml:space="preserve"> and</w:t>
      </w:r>
      <w:proofErr w:type="gramEnd"/>
      <w:r>
        <w:t xml:space="preserve"> </w:t>
      </w:r>
      <w:r w:rsidRPr="00503D4F">
        <w:rPr>
          <w:i/>
          <w:sz w:val="26"/>
          <w:szCs w:val="26"/>
        </w:rPr>
        <w:t>b</w:t>
      </w:r>
      <w:r>
        <w:t xml:space="preserve">, how is the value of </w:t>
      </w:r>
      <w:r w:rsidRPr="00503D4F">
        <w:rPr>
          <w:position w:val="-36"/>
        </w:rPr>
        <w:object w:dxaOrig="1680" w:dyaOrig="800">
          <v:shape id="_x0000_i1260" type="#_x0000_t75" style="width:84pt;height:39.75pt" o:ole="">
            <v:imagedata r:id="rId490" o:title=""/>
          </v:shape>
          <o:OLEObject Type="Embed" ProgID="Equation.DSMT4" ShapeID="_x0000_i1260" DrawAspect="Content" ObjectID="_1618234902" r:id="rId491"/>
        </w:object>
      </w:r>
      <w:r>
        <w:t xml:space="preserve"> related to the area of the region enclosed by </w:t>
      </w:r>
      <w:r w:rsidRPr="00503D4F">
        <w:rPr>
          <w:i/>
        </w:rPr>
        <w:t>C</w:t>
      </w:r>
      <w:r>
        <w:t xml:space="preserve">, assuming counterclockwise orientation of </w:t>
      </w:r>
      <w:r w:rsidRPr="00503D4F">
        <w:rPr>
          <w:i/>
        </w:rPr>
        <w:t>C</w:t>
      </w:r>
      <w:r>
        <w:t>?</w:t>
      </w:r>
      <w:bookmarkEnd w:id="10"/>
    </w:p>
    <w:p w:rsidR="001828EA" w:rsidRPr="001828EA" w:rsidRDefault="001828EA" w:rsidP="001828EA">
      <w:pPr>
        <w:spacing w:line="240" w:lineRule="auto"/>
        <w:rPr>
          <w:sz w:val="18"/>
        </w:rPr>
      </w:pPr>
    </w:p>
    <w:p w:rsidR="001828EA" w:rsidRDefault="001828EA" w:rsidP="001828EA">
      <w:pPr>
        <w:pStyle w:val="ListParagraph"/>
        <w:numPr>
          <w:ilvl w:val="0"/>
          <w:numId w:val="14"/>
        </w:numPr>
        <w:spacing w:after="0"/>
        <w:ind w:left="540" w:hanging="540"/>
      </w:pPr>
      <w:r>
        <w:lastRenderedPageBreak/>
        <w:t xml:space="preserve">Show that if the circulation form of Green’s Theorem is applied to the vector field </w:t>
      </w:r>
      <w:r w:rsidR="002637B5" w:rsidRPr="00EA66EA">
        <w:rPr>
          <w:position w:val="-32"/>
        </w:rPr>
        <w:object w:dxaOrig="1260" w:dyaOrig="760">
          <v:shape id="_x0000_i1261" type="#_x0000_t75" style="width:62.25pt;height:38.25pt" o:ole="">
            <v:imagedata r:id="rId492" o:title=""/>
          </v:shape>
          <o:OLEObject Type="Embed" ProgID="Equation.DSMT4" ShapeID="_x0000_i1261" DrawAspect="Content" ObjectID="_1618234903" r:id="rId493"/>
        </w:object>
      </w:r>
      <w:r>
        <w:t xml:space="preserve">  and </w:t>
      </w:r>
      <w:r w:rsidRPr="00EA66EA">
        <w:rPr>
          <w:position w:val="-14"/>
        </w:rPr>
        <w:object w:dxaOrig="3540" w:dyaOrig="400">
          <v:shape id="_x0000_i1262" type="#_x0000_t75" style="width:177pt;height:20.25pt" o:ole="">
            <v:imagedata r:id="rId494" o:title=""/>
          </v:shape>
          <o:OLEObject Type="Embed" ProgID="Equation.DSMT4" ShapeID="_x0000_i1262" DrawAspect="Content" ObjectID="_1618234904" r:id="rId495"/>
        </w:object>
      </w:r>
      <w:r>
        <w:t>, then the result is the Fundamental Theorem of Calculus,</w:t>
      </w:r>
    </w:p>
    <w:p w:rsidR="001828EA" w:rsidRDefault="002637B5" w:rsidP="001828EA">
      <w:pPr>
        <w:jc w:val="center"/>
      </w:pPr>
      <w:r w:rsidRPr="002637B5">
        <w:rPr>
          <w:position w:val="-38"/>
        </w:rPr>
        <w:object w:dxaOrig="2520" w:dyaOrig="940">
          <v:shape id="_x0000_i1263" type="#_x0000_t75" style="width:126pt;height:47.25pt" o:ole="">
            <v:imagedata r:id="rId496" o:title=""/>
          </v:shape>
          <o:OLEObject Type="Embed" ProgID="Equation.DSMT4" ShapeID="_x0000_i1263" DrawAspect="Content" ObjectID="_1618234905" r:id="rId497"/>
        </w:object>
      </w:r>
    </w:p>
    <w:p w:rsidR="001828EA" w:rsidRDefault="001828EA" w:rsidP="00FC23CD">
      <w:pPr>
        <w:pStyle w:val="ListParagraph"/>
        <w:numPr>
          <w:ilvl w:val="0"/>
          <w:numId w:val="14"/>
        </w:numPr>
        <w:spacing w:after="0"/>
        <w:ind w:left="540" w:hanging="540"/>
      </w:pPr>
      <w:r>
        <w:t xml:space="preserve">Show that if the </w:t>
      </w:r>
      <w:r w:rsidR="001D7752">
        <w:t>flux</w:t>
      </w:r>
      <w:r>
        <w:t xml:space="preserve"> form of Green’s Theorem is applied to the vector field </w:t>
      </w:r>
      <w:r w:rsidR="002637B5" w:rsidRPr="00EA66EA">
        <w:rPr>
          <w:position w:val="-32"/>
        </w:rPr>
        <w:object w:dxaOrig="1260" w:dyaOrig="760">
          <v:shape id="_x0000_i1264" type="#_x0000_t75" style="width:62.25pt;height:38.25pt" o:ole="">
            <v:imagedata r:id="rId498" o:title=""/>
          </v:shape>
          <o:OLEObject Type="Embed" ProgID="Equation.DSMT4" ShapeID="_x0000_i1264" DrawAspect="Content" ObjectID="_1618234906" r:id="rId499"/>
        </w:object>
      </w:r>
      <w:r>
        <w:t xml:space="preserve">  and </w:t>
      </w:r>
      <w:r w:rsidRPr="00EA66EA">
        <w:rPr>
          <w:position w:val="-14"/>
        </w:rPr>
        <w:object w:dxaOrig="3540" w:dyaOrig="400">
          <v:shape id="_x0000_i1265" type="#_x0000_t75" style="width:177pt;height:20.25pt" o:ole="">
            <v:imagedata r:id="rId494" o:title=""/>
          </v:shape>
          <o:OLEObject Type="Embed" ProgID="Equation.DSMT4" ShapeID="_x0000_i1265" DrawAspect="Content" ObjectID="_1618234907" r:id="rId500"/>
        </w:object>
      </w:r>
      <w:r>
        <w:t>, then the result is the Fundamental Theorem of Calculus,</w:t>
      </w:r>
    </w:p>
    <w:bookmarkStart w:id="11" w:name="_Hlk487050077"/>
    <w:p w:rsidR="001828EA" w:rsidRPr="00DE67E2" w:rsidRDefault="002637B5" w:rsidP="00FC23CD">
      <w:pPr>
        <w:jc w:val="center"/>
      </w:pPr>
      <w:r w:rsidRPr="002637B5">
        <w:rPr>
          <w:position w:val="-38"/>
        </w:rPr>
        <w:object w:dxaOrig="2520" w:dyaOrig="940">
          <v:shape id="_x0000_i1266" type="#_x0000_t75" style="width:126pt;height:47.25pt" o:ole="">
            <v:imagedata r:id="rId501" o:title=""/>
          </v:shape>
          <o:OLEObject Type="Embed" ProgID="Equation.DSMT4" ShapeID="_x0000_i1266" DrawAspect="Content" ObjectID="_1618234908" r:id="rId502"/>
        </w:object>
      </w:r>
      <w:r w:rsidR="001828EA">
        <w:t xml:space="preserve"> </w:t>
      </w:r>
      <w:bookmarkEnd w:id="11"/>
    </w:p>
    <w:sectPr w:rsidR="001828EA" w:rsidRPr="00DE67E2" w:rsidSect="0006263E">
      <w:footerReference w:type="default" r:id="rId503"/>
      <w:type w:val="continuous"/>
      <w:pgSz w:w="12240" w:h="15840" w:code="1"/>
      <w:pgMar w:top="720" w:right="864" w:bottom="864" w:left="1152" w:header="144" w:footer="144" w:gutter="0"/>
      <w:pgNumType w:start="2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D9F" w:rsidRDefault="008E0D9F" w:rsidP="00EE682A">
      <w:r>
        <w:separator/>
      </w:r>
    </w:p>
  </w:endnote>
  <w:endnote w:type="continuationSeparator" w:id="0">
    <w:p w:rsidR="008E0D9F" w:rsidRDefault="008E0D9F" w:rsidP="00EE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79872"/>
      <w:docPartObj>
        <w:docPartGallery w:val="Page Numbers (Bottom of Page)"/>
        <w:docPartUnique/>
      </w:docPartObj>
    </w:sdtPr>
    <w:sdtEndPr>
      <w:rPr>
        <w:noProof/>
      </w:rPr>
    </w:sdtEndPr>
    <w:sdtContent>
      <w:p w:rsidR="00832638" w:rsidRDefault="00832638">
        <w:pPr>
          <w:pStyle w:val="Footer"/>
          <w:jc w:val="center"/>
        </w:pPr>
        <w:r>
          <w:fldChar w:fldCharType="begin"/>
        </w:r>
        <w:r>
          <w:instrText xml:space="preserve"> PAGE   \* MERGEFORMAT </w:instrText>
        </w:r>
        <w:r>
          <w:fldChar w:fldCharType="separate"/>
        </w:r>
        <w:r w:rsidR="009E4570">
          <w:rPr>
            <w:noProof/>
          </w:rPr>
          <w:t>40</w:t>
        </w:r>
        <w:r>
          <w:rPr>
            <w:noProof/>
          </w:rPr>
          <w:fldChar w:fldCharType="end"/>
        </w:r>
      </w:p>
    </w:sdtContent>
  </w:sdt>
  <w:p w:rsidR="00832638" w:rsidRDefault="0083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D9F" w:rsidRDefault="008E0D9F" w:rsidP="00EE682A">
      <w:r>
        <w:separator/>
      </w:r>
    </w:p>
  </w:footnote>
  <w:footnote w:type="continuationSeparator" w:id="0">
    <w:p w:rsidR="008E0D9F" w:rsidRDefault="008E0D9F" w:rsidP="00EE6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E0F"/>
    <w:multiLevelType w:val="hybridMultilevel"/>
    <w:tmpl w:val="A42E1B9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A5CB9"/>
    <w:multiLevelType w:val="hybridMultilevel"/>
    <w:tmpl w:val="D5C6CBA2"/>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87C77"/>
    <w:multiLevelType w:val="hybridMultilevel"/>
    <w:tmpl w:val="6F00F5B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B6B47"/>
    <w:multiLevelType w:val="hybridMultilevel"/>
    <w:tmpl w:val="AAA4F68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D4EA3"/>
    <w:multiLevelType w:val="hybridMultilevel"/>
    <w:tmpl w:val="09BCF6E0"/>
    <w:lvl w:ilvl="0" w:tplc="ABE26F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83552"/>
    <w:multiLevelType w:val="hybridMultilevel"/>
    <w:tmpl w:val="6F6E4390"/>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64FC3"/>
    <w:multiLevelType w:val="hybridMultilevel"/>
    <w:tmpl w:val="8A3825E8"/>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45E2D"/>
    <w:multiLevelType w:val="hybridMultilevel"/>
    <w:tmpl w:val="4FEEC8EA"/>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33CB9"/>
    <w:multiLevelType w:val="hybridMultilevel"/>
    <w:tmpl w:val="7CF68F64"/>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1593"/>
    <w:multiLevelType w:val="hybridMultilevel"/>
    <w:tmpl w:val="A3882C60"/>
    <w:lvl w:ilvl="0" w:tplc="A394EF1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55F76"/>
    <w:multiLevelType w:val="hybridMultilevel"/>
    <w:tmpl w:val="5CDAB4F0"/>
    <w:lvl w:ilvl="0" w:tplc="6F72D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A5A26"/>
    <w:multiLevelType w:val="hybridMultilevel"/>
    <w:tmpl w:val="47A2A670"/>
    <w:lvl w:ilvl="0" w:tplc="A394EF1A">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B22A4A"/>
    <w:multiLevelType w:val="hybridMultilevel"/>
    <w:tmpl w:val="B770BF9E"/>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B14A2"/>
    <w:multiLevelType w:val="hybridMultilevel"/>
    <w:tmpl w:val="9BCC516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57AA5"/>
    <w:multiLevelType w:val="hybridMultilevel"/>
    <w:tmpl w:val="CFD84E30"/>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3464B"/>
    <w:multiLevelType w:val="hybridMultilevel"/>
    <w:tmpl w:val="6D9A4CB4"/>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675BC8"/>
    <w:multiLevelType w:val="hybridMultilevel"/>
    <w:tmpl w:val="98C66E4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620B34"/>
    <w:multiLevelType w:val="hybridMultilevel"/>
    <w:tmpl w:val="1F1AB37C"/>
    <w:lvl w:ilvl="0" w:tplc="21365C9A">
      <w:start w:val="1"/>
      <w:numFmt w:val="lowerRoman"/>
      <w:lvlText w:val="%1."/>
      <w:lvlJc w:val="righ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936869"/>
    <w:multiLevelType w:val="hybridMultilevel"/>
    <w:tmpl w:val="A134CEA2"/>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47ACC"/>
    <w:multiLevelType w:val="hybridMultilevel"/>
    <w:tmpl w:val="63261AAA"/>
    <w:lvl w:ilvl="0" w:tplc="35402E12">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3FC76BA3"/>
    <w:multiLevelType w:val="hybridMultilevel"/>
    <w:tmpl w:val="0F1A9C28"/>
    <w:lvl w:ilvl="0" w:tplc="2C6689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560E39"/>
    <w:multiLevelType w:val="hybridMultilevel"/>
    <w:tmpl w:val="34AC1B38"/>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C4EF2"/>
    <w:multiLevelType w:val="hybridMultilevel"/>
    <w:tmpl w:val="DCCC0F26"/>
    <w:lvl w:ilvl="0" w:tplc="EF24F99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CE00BF"/>
    <w:multiLevelType w:val="hybridMultilevel"/>
    <w:tmpl w:val="D5C6CBA2"/>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7614A3"/>
    <w:multiLevelType w:val="hybridMultilevel"/>
    <w:tmpl w:val="D3389ADA"/>
    <w:lvl w:ilvl="0" w:tplc="1CB0F5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97D98"/>
    <w:multiLevelType w:val="hybridMultilevel"/>
    <w:tmpl w:val="E9FC1A8C"/>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40097"/>
    <w:multiLevelType w:val="hybridMultilevel"/>
    <w:tmpl w:val="61BCF89E"/>
    <w:lvl w:ilvl="0" w:tplc="7088935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A52F08"/>
    <w:multiLevelType w:val="hybridMultilevel"/>
    <w:tmpl w:val="F272989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B932AA"/>
    <w:multiLevelType w:val="hybridMultilevel"/>
    <w:tmpl w:val="C302B2C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7F198A"/>
    <w:multiLevelType w:val="hybridMultilevel"/>
    <w:tmpl w:val="0B6475CE"/>
    <w:lvl w:ilvl="0" w:tplc="D19ABC1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6909BB"/>
    <w:multiLevelType w:val="hybridMultilevel"/>
    <w:tmpl w:val="0BE46A4A"/>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7370E8"/>
    <w:multiLevelType w:val="hybridMultilevel"/>
    <w:tmpl w:val="82047126"/>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711E8"/>
    <w:multiLevelType w:val="hybridMultilevel"/>
    <w:tmpl w:val="4F82C3B4"/>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2643F0"/>
    <w:multiLevelType w:val="hybridMultilevel"/>
    <w:tmpl w:val="150E25FA"/>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8292D94"/>
    <w:multiLevelType w:val="hybridMultilevel"/>
    <w:tmpl w:val="813EC62E"/>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50D"/>
    <w:multiLevelType w:val="hybridMultilevel"/>
    <w:tmpl w:val="5D1C5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FB17D9"/>
    <w:multiLevelType w:val="hybridMultilevel"/>
    <w:tmpl w:val="82047126"/>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4F0CC4"/>
    <w:multiLevelType w:val="hybridMultilevel"/>
    <w:tmpl w:val="47A2A670"/>
    <w:lvl w:ilvl="0" w:tplc="A394EF1A">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11112E"/>
    <w:multiLevelType w:val="hybridMultilevel"/>
    <w:tmpl w:val="1D86F0E4"/>
    <w:lvl w:ilvl="0" w:tplc="D93439F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BA05E2"/>
    <w:multiLevelType w:val="hybridMultilevel"/>
    <w:tmpl w:val="BC92C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397A40"/>
    <w:multiLevelType w:val="hybridMultilevel"/>
    <w:tmpl w:val="1ADCA8B6"/>
    <w:lvl w:ilvl="0" w:tplc="CCF8F2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7D4D43"/>
    <w:multiLevelType w:val="hybridMultilevel"/>
    <w:tmpl w:val="B770BF9E"/>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22"/>
  </w:num>
  <w:num w:numId="4">
    <w:abstractNumId w:val="35"/>
  </w:num>
  <w:num w:numId="5">
    <w:abstractNumId w:val="13"/>
  </w:num>
  <w:num w:numId="6">
    <w:abstractNumId w:val="23"/>
  </w:num>
  <w:num w:numId="7">
    <w:abstractNumId w:val="1"/>
  </w:num>
  <w:num w:numId="8">
    <w:abstractNumId w:val="20"/>
  </w:num>
  <w:num w:numId="9">
    <w:abstractNumId w:val="37"/>
  </w:num>
  <w:num w:numId="10">
    <w:abstractNumId w:val="11"/>
  </w:num>
  <w:num w:numId="11">
    <w:abstractNumId w:val="4"/>
  </w:num>
  <w:num w:numId="12">
    <w:abstractNumId w:val="19"/>
  </w:num>
  <w:num w:numId="13">
    <w:abstractNumId w:val="38"/>
  </w:num>
  <w:num w:numId="14">
    <w:abstractNumId w:val="29"/>
  </w:num>
  <w:num w:numId="15">
    <w:abstractNumId w:val="40"/>
  </w:num>
  <w:num w:numId="16">
    <w:abstractNumId w:val="39"/>
  </w:num>
  <w:num w:numId="17">
    <w:abstractNumId w:val="27"/>
  </w:num>
  <w:num w:numId="18">
    <w:abstractNumId w:val="21"/>
  </w:num>
  <w:num w:numId="19">
    <w:abstractNumId w:val="30"/>
  </w:num>
  <w:num w:numId="20">
    <w:abstractNumId w:val="32"/>
  </w:num>
  <w:num w:numId="21">
    <w:abstractNumId w:val="16"/>
  </w:num>
  <w:num w:numId="22">
    <w:abstractNumId w:val="15"/>
  </w:num>
  <w:num w:numId="23">
    <w:abstractNumId w:val="34"/>
  </w:num>
  <w:num w:numId="24">
    <w:abstractNumId w:val="6"/>
  </w:num>
  <w:num w:numId="25">
    <w:abstractNumId w:val="3"/>
  </w:num>
  <w:num w:numId="26">
    <w:abstractNumId w:val="14"/>
  </w:num>
  <w:num w:numId="27">
    <w:abstractNumId w:val="9"/>
  </w:num>
  <w:num w:numId="28">
    <w:abstractNumId w:val="2"/>
  </w:num>
  <w:num w:numId="29">
    <w:abstractNumId w:val="12"/>
  </w:num>
  <w:num w:numId="30">
    <w:abstractNumId w:val="36"/>
  </w:num>
  <w:num w:numId="31">
    <w:abstractNumId w:val="31"/>
  </w:num>
  <w:num w:numId="32">
    <w:abstractNumId w:val="0"/>
  </w:num>
  <w:num w:numId="33">
    <w:abstractNumId w:val="28"/>
  </w:num>
  <w:num w:numId="34">
    <w:abstractNumId w:val="25"/>
  </w:num>
  <w:num w:numId="35">
    <w:abstractNumId w:val="41"/>
  </w:num>
  <w:num w:numId="36">
    <w:abstractNumId w:val="8"/>
  </w:num>
  <w:num w:numId="37">
    <w:abstractNumId w:val="26"/>
  </w:num>
  <w:num w:numId="38">
    <w:abstractNumId w:val="7"/>
  </w:num>
  <w:num w:numId="39">
    <w:abstractNumId w:val="17"/>
  </w:num>
  <w:num w:numId="40">
    <w:abstractNumId w:val="24"/>
  </w:num>
  <w:num w:numId="41">
    <w:abstractNumId w:val="33"/>
  </w:num>
  <w:num w:numId="42">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A4"/>
    <w:rsid w:val="0000193A"/>
    <w:rsid w:val="000026D2"/>
    <w:rsid w:val="000029B0"/>
    <w:rsid w:val="00002DE5"/>
    <w:rsid w:val="000036F4"/>
    <w:rsid w:val="00003AFB"/>
    <w:rsid w:val="0000556D"/>
    <w:rsid w:val="00005654"/>
    <w:rsid w:val="00005B60"/>
    <w:rsid w:val="0000689E"/>
    <w:rsid w:val="00006A81"/>
    <w:rsid w:val="00007385"/>
    <w:rsid w:val="00007E78"/>
    <w:rsid w:val="00007F95"/>
    <w:rsid w:val="0001005F"/>
    <w:rsid w:val="00010870"/>
    <w:rsid w:val="0001102E"/>
    <w:rsid w:val="000123A9"/>
    <w:rsid w:val="000135ED"/>
    <w:rsid w:val="000139E2"/>
    <w:rsid w:val="000152C9"/>
    <w:rsid w:val="0001596B"/>
    <w:rsid w:val="00016464"/>
    <w:rsid w:val="000169AA"/>
    <w:rsid w:val="000173C1"/>
    <w:rsid w:val="0001760D"/>
    <w:rsid w:val="000204B1"/>
    <w:rsid w:val="000204EF"/>
    <w:rsid w:val="000213FF"/>
    <w:rsid w:val="0002162F"/>
    <w:rsid w:val="00023B35"/>
    <w:rsid w:val="00023D39"/>
    <w:rsid w:val="00024C23"/>
    <w:rsid w:val="00025C1C"/>
    <w:rsid w:val="0003040B"/>
    <w:rsid w:val="00031734"/>
    <w:rsid w:val="00031AD5"/>
    <w:rsid w:val="00032F21"/>
    <w:rsid w:val="00033F6F"/>
    <w:rsid w:val="00034704"/>
    <w:rsid w:val="000354EF"/>
    <w:rsid w:val="00036720"/>
    <w:rsid w:val="00036FD6"/>
    <w:rsid w:val="000379D9"/>
    <w:rsid w:val="000408D1"/>
    <w:rsid w:val="00040D31"/>
    <w:rsid w:val="00041491"/>
    <w:rsid w:val="00041730"/>
    <w:rsid w:val="0004310D"/>
    <w:rsid w:val="0004324C"/>
    <w:rsid w:val="00043C72"/>
    <w:rsid w:val="00043F9F"/>
    <w:rsid w:val="00044947"/>
    <w:rsid w:val="00046569"/>
    <w:rsid w:val="00047655"/>
    <w:rsid w:val="00047B6D"/>
    <w:rsid w:val="00047EAE"/>
    <w:rsid w:val="00050479"/>
    <w:rsid w:val="00050518"/>
    <w:rsid w:val="000515B4"/>
    <w:rsid w:val="00051AEB"/>
    <w:rsid w:val="00052EDC"/>
    <w:rsid w:val="0005479A"/>
    <w:rsid w:val="000553EE"/>
    <w:rsid w:val="00055BE6"/>
    <w:rsid w:val="00060696"/>
    <w:rsid w:val="00062001"/>
    <w:rsid w:val="000622BA"/>
    <w:rsid w:val="0006263E"/>
    <w:rsid w:val="00062C13"/>
    <w:rsid w:val="00063815"/>
    <w:rsid w:val="00063DB0"/>
    <w:rsid w:val="000643DC"/>
    <w:rsid w:val="000654A8"/>
    <w:rsid w:val="00065524"/>
    <w:rsid w:val="000655D5"/>
    <w:rsid w:val="00065DB8"/>
    <w:rsid w:val="0006741C"/>
    <w:rsid w:val="0007017B"/>
    <w:rsid w:val="0007124D"/>
    <w:rsid w:val="000716F6"/>
    <w:rsid w:val="00071E14"/>
    <w:rsid w:val="000724E5"/>
    <w:rsid w:val="000729B1"/>
    <w:rsid w:val="000729DE"/>
    <w:rsid w:val="00074C54"/>
    <w:rsid w:val="0008026D"/>
    <w:rsid w:val="000806A8"/>
    <w:rsid w:val="00084415"/>
    <w:rsid w:val="000848E1"/>
    <w:rsid w:val="0008597B"/>
    <w:rsid w:val="0008610E"/>
    <w:rsid w:val="0008735C"/>
    <w:rsid w:val="00087B0F"/>
    <w:rsid w:val="000902D5"/>
    <w:rsid w:val="00093158"/>
    <w:rsid w:val="000933F4"/>
    <w:rsid w:val="00093735"/>
    <w:rsid w:val="00093AB9"/>
    <w:rsid w:val="0009416F"/>
    <w:rsid w:val="00095DC0"/>
    <w:rsid w:val="0009662B"/>
    <w:rsid w:val="00097884"/>
    <w:rsid w:val="000A0800"/>
    <w:rsid w:val="000A0EF6"/>
    <w:rsid w:val="000A252D"/>
    <w:rsid w:val="000A2D39"/>
    <w:rsid w:val="000A2DDD"/>
    <w:rsid w:val="000A46E6"/>
    <w:rsid w:val="000A4724"/>
    <w:rsid w:val="000A4E6C"/>
    <w:rsid w:val="000A5709"/>
    <w:rsid w:val="000A5C01"/>
    <w:rsid w:val="000A5C2F"/>
    <w:rsid w:val="000A7B74"/>
    <w:rsid w:val="000B0950"/>
    <w:rsid w:val="000B248D"/>
    <w:rsid w:val="000B27A1"/>
    <w:rsid w:val="000B4DA9"/>
    <w:rsid w:val="000B4EDF"/>
    <w:rsid w:val="000B5A4A"/>
    <w:rsid w:val="000B5B40"/>
    <w:rsid w:val="000B5C4E"/>
    <w:rsid w:val="000B642F"/>
    <w:rsid w:val="000B74EA"/>
    <w:rsid w:val="000B7885"/>
    <w:rsid w:val="000C127D"/>
    <w:rsid w:val="000C1E45"/>
    <w:rsid w:val="000C1F13"/>
    <w:rsid w:val="000C3533"/>
    <w:rsid w:val="000C3578"/>
    <w:rsid w:val="000C48A3"/>
    <w:rsid w:val="000C4D27"/>
    <w:rsid w:val="000C69F2"/>
    <w:rsid w:val="000C6C05"/>
    <w:rsid w:val="000C6C7A"/>
    <w:rsid w:val="000C6DC8"/>
    <w:rsid w:val="000C7BFE"/>
    <w:rsid w:val="000C7DEB"/>
    <w:rsid w:val="000D085B"/>
    <w:rsid w:val="000D0CF1"/>
    <w:rsid w:val="000D0D8E"/>
    <w:rsid w:val="000D1BFA"/>
    <w:rsid w:val="000D3172"/>
    <w:rsid w:val="000D31DA"/>
    <w:rsid w:val="000D3238"/>
    <w:rsid w:val="000D343B"/>
    <w:rsid w:val="000D3B66"/>
    <w:rsid w:val="000D44D2"/>
    <w:rsid w:val="000D5EC4"/>
    <w:rsid w:val="000D7825"/>
    <w:rsid w:val="000D7E9B"/>
    <w:rsid w:val="000E0FDE"/>
    <w:rsid w:val="000E25C6"/>
    <w:rsid w:val="000E308C"/>
    <w:rsid w:val="000E3AD1"/>
    <w:rsid w:val="000E3AE3"/>
    <w:rsid w:val="000E3CF2"/>
    <w:rsid w:val="000E4887"/>
    <w:rsid w:val="000E4F97"/>
    <w:rsid w:val="000E6291"/>
    <w:rsid w:val="000E7948"/>
    <w:rsid w:val="000F0F25"/>
    <w:rsid w:val="000F1245"/>
    <w:rsid w:val="000F14D8"/>
    <w:rsid w:val="000F167C"/>
    <w:rsid w:val="000F2C29"/>
    <w:rsid w:val="000F2D43"/>
    <w:rsid w:val="000F2D72"/>
    <w:rsid w:val="000F52C7"/>
    <w:rsid w:val="000F5B43"/>
    <w:rsid w:val="000F6BF1"/>
    <w:rsid w:val="000F7368"/>
    <w:rsid w:val="000F73B2"/>
    <w:rsid w:val="000F7E0A"/>
    <w:rsid w:val="00100389"/>
    <w:rsid w:val="0010087C"/>
    <w:rsid w:val="00100D2B"/>
    <w:rsid w:val="00100F80"/>
    <w:rsid w:val="0010141A"/>
    <w:rsid w:val="00101FBA"/>
    <w:rsid w:val="00102989"/>
    <w:rsid w:val="00102A23"/>
    <w:rsid w:val="00102A7D"/>
    <w:rsid w:val="00103883"/>
    <w:rsid w:val="00104B59"/>
    <w:rsid w:val="00104DFA"/>
    <w:rsid w:val="00104E8B"/>
    <w:rsid w:val="00105CF7"/>
    <w:rsid w:val="00106205"/>
    <w:rsid w:val="00106870"/>
    <w:rsid w:val="00106BF3"/>
    <w:rsid w:val="001107C5"/>
    <w:rsid w:val="00110894"/>
    <w:rsid w:val="00110ED1"/>
    <w:rsid w:val="001114B6"/>
    <w:rsid w:val="0011309A"/>
    <w:rsid w:val="001151AD"/>
    <w:rsid w:val="00120C1A"/>
    <w:rsid w:val="00121205"/>
    <w:rsid w:val="001239FC"/>
    <w:rsid w:val="00124409"/>
    <w:rsid w:val="001247B9"/>
    <w:rsid w:val="0012548F"/>
    <w:rsid w:val="00125C02"/>
    <w:rsid w:val="00125C03"/>
    <w:rsid w:val="00125D27"/>
    <w:rsid w:val="00126025"/>
    <w:rsid w:val="001266F8"/>
    <w:rsid w:val="00126B68"/>
    <w:rsid w:val="00126C18"/>
    <w:rsid w:val="00127341"/>
    <w:rsid w:val="0012788B"/>
    <w:rsid w:val="00131169"/>
    <w:rsid w:val="0013177D"/>
    <w:rsid w:val="00131FFA"/>
    <w:rsid w:val="001332CD"/>
    <w:rsid w:val="00133F73"/>
    <w:rsid w:val="00134372"/>
    <w:rsid w:val="0013575B"/>
    <w:rsid w:val="00135F46"/>
    <w:rsid w:val="001363A9"/>
    <w:rsid w:val="00136A9B"/>
    <w:rsid w:val="00136D6C"/>
    <w:rsid w:val="00137464"/>
    <w:rsid w:val="00137983"/>
    <w:rsid w:val="001403BB"/>
    <w:rsid w:val="00140C84"/>
    <w:rsid w:val="0014172C"/>
    <w:rsid w:val="00141826"/>
    <w:rsid w:val="0014232C"/>
    <w:rsid w:val="001423F5"/>
    <w:rsid w:val="00142615"/>
    <w:rsid w:val="00142668"/>
    <w:rsid w:val="0014280D"/>
    <w:rsid w:val="00142ADC"/>
    <w:rsid w:val="001433BC"/>
    <w:rsid w:val="00143881"/>
    <w:rsid w:val="00143898"/>
    <w:rsid w:val="0014451B"/>
    <w:rsid w:val="00144532"/>
    <w:rsid w:val="001445C5"/>
    <w:rsid w:val="001453E8"/>
    <w:rsid w:val="00145764"/>
    <w:rsid w:val="00145C70"/>
    <w:rsid w:val="00146CFD"/>
    <w:rsid w:val="00146D32"/>
    <w:rsid w:val="00147B08"/>
    <w:rsid w:val="00147DB7"/>
    <w:rsid w:val="001500AF"/>
    <w:rsid w:val="001509DC"/>
    <w:rsid w:val="0015124C"/>
    <w:rsid w:val="00151BB0"/>
    <w:rsid w:val="00153BA8"/>
    <w:rsid w:val="00154045"/>
    <w:rsid w:val="0015497C"/>
    <w:rsid w:val="00154E5C"/>
    <w:rsid w:val="001553AE"/>
    <w:rsid w:val="00155B6C"/>
    <w:rsid w:val="001560C1"/>
    <w:rsid w:val="00156704"/>
    <w:rsid w:val="001569E6"/>
    <w:rsid w:val="00157266"/>
    <w:rsid w:val="001573CB"/>
    <w:rsid w:val="001600BC"/>
    <w:rsid w:val="001605B9"/>
    <w:rsid w:val="001610AF"/>
    <w:rsid w:val="00161B25"/>
    <w:rsid w:val="00161B8A"/>
    <w:rsid w:val="001627B6"/>
    <w:rsid w:val="00163195"/>
    <w:rsid w:val="00163BC7"/>
    <w:rsid w:val="00165024"/>
    <w:rsid w:val="001651FF"/>
    <w:rsid w:val="001653B2"/>
    <w:rsid w:val="00165D32"/>
    <w:rsid w:val="00166C6A"/>
    <w:rsid w:val="00167007"/>
    <w:rsid w:val="00172E21"/>
    <w:rsid w:val="00172E85"/>
    <w:rsid w:val="00173549"/>
    <w:rsid w:val="00173F80"/>
    <w:rsid w:val="00175835"/>
    <w:rsid w:val="001758D5"/>
    <w:rsid w:val="0017603D"/>
    <w:rsid w:val="001761BA"/>
    <w:rsid w:val="001772FB"/>
    <w:rsid w:val="001806F4"/>
    <w:rsid w:val="001812F6"/>
    <w:rsid w:val="00181948"/>
    <w:rsid w:val="001828EA"/>
    <w:rsid w:val="00182905"/>
    <w:rsid w:val="0018296D"/>
    <w:rsid w:val="00183F65"/>
    <w:rsid w:val="00184F77"/>
    <w:rsid w:val="00186435"/>
    <w:rsid w:val="00186516"/>
    <w:rsid w:val="00187BBB"/>
    <w:rsid w:val="0019418C"/>
    <w:rsid w:val="0019546D"/>
    <w:rsid w:val="001954E7"/>
    <w:rsid w:val="001955D8"/>
    <w:rsid w:val="00196420"/>
    <w:rsid w:val="00196F7A"/>
    <w:rsid w:val="001971ED"/>
    <w:rsid w:val="001A03EF"/>
    <w:rsid w:val="001A0CD6"/>
    <w:rsid w:val="001A1D25"/>
    <w:rsid w:val="001A2520"/>
    <w:rsid w:val="001A33BB"/>
    <w:rsid w:val="001A42F5"/>
    <w:rsid w:val="001A4438"/>
    <w:rsid w:val="001A480A"/>
    <w:rsid w:val="001A53DD"/>
    <w:rsid w:val="001A5683"/>
    <w:rsid w:val="001A5E74"/>
    <w:rsid w:val="001A60CE"/>
    <w:rsid w:val="001A640B"/>
    <w:rsid w:val="001B046E"/>
    <w:rsid w:val="001B1A4E"/>
    <w:rsid w:val="001B1C4F"/>
    <w:rsid w:val="001B3717"/>
    <w:rsid w:val="001B3A42"/>
    <w:rsid w:val="001B4D54"/>
    <w:rsid w:val="001B55F0"/>
    <w:rsid w:val="001B5F08"/>
    <w:rsid w:val="001B6AA6"/>
    <w:rsid w:val="001B6F3A"/>
    <w:rsid w:val="001B7D7D"/>
    <w:rsid w:val="001B7E11"/>
    <w:rsid w:val="001B7ECE"/>
    <w:rsid w:val="001C18AE"/>
    <w:rsid w:val="001C1916"/>
    <w:rsid w:val="001C1A45"/>
    <w:rsid w:val="001C1A90"/>
    <w:rsid w:val="001C2E42"/>
    <w:rsid w:val="001C403F"/>
    <w:rsid w:val="001C485E"/>
    <w:rsid w:val="001C4D68"/>
    <w:rsid w:val="001C5212"/>
    <w:rsid w:val="001C52A9"/>
    <w:rsid w:val="001C577B"/>
    <w:rsid w:val="001C59CF"/>
    <w:rsid w:val="001C5D58"/>
    <w:rsid w:val="001C6227"/>
    <w:rsid w:val="001C629E"/>
    <w:rsid w:val="001C66D4"/>
    <w:rsid w:val="001C693E"/>
    <w:rsid w:val="001C79E5"/>
    <w:rsid w:val="001D0FE5"/>
    <w:rsid w:val="001D1285"/>
    <w:rsid w:val="001D192A"/>
    <w:rsid w:val="001D250C"/>
    <w:rsid w:val="001D2A3C"/>
    <w:rsid w:val="001D2D8A"/>
    <w:rsid w:val="001D377F"/>
    <w:rsid w:val="001D39C4"/>
    <w:rsid w:val="001D5A06"/>
    <w:rsid w:val="001D60B2"/>
    <w:rsid w:val="001D6A56"/>
    <w:rsid w:val="001D733F"/>
    <w:rsid w:val="001D7518"/>
    <w:rsid w:val="001D7752"/>
    <w:rsid w:val="001D786E"/>
    <w:rsid w:val="001D7E2A"/>
    <w:rsid w:val="001E0172"/>
    <w:rsid w:val="001E1157"/>
    <w:rsid w:val="001E1DB7"/>
    <w:rsid w:val="001E344B"/>
    <w:rsid w:val="001E3F32"/>
    <w:rsid w:val="001E4AF1"/>
    <w:rsid w:val="001E569D"/>
    <w:rsid w:val="001E5D8C"/>
    <w:rsid w:val="001E693D"/>
    <w:rsid w:val="001E6ABD"/>
    <w:rsid w:val="001E73A2"/>
    <w:rsid w:val="001E75DF"/>
    <w:rsid w:val="001F00E3"/>
    <w:rsid w:val="001F042C"/>
    <w:rsid w:val="001F1CD3"/>
    <w:rsid w:val="001F2ACD"/>
    <w:rsid w:val="001F3805"/>
    <w:rsid w:val="001F45CF"/>
    <w:rsid w:val="001F4606"/>
    <w:rsid w:val="001F4C7C"/>
    <w:rsid w:val="001F5DF0"/>
    <w:rsid w:val="001F6F39"/>
    <w:rsid w:val="001F704B"/>
    <w:rsid w:val="001F7646"/>
    <w:rsid w:val="00200563"/>
    <w:rsid w:val="00200788"/>
    <w:rsid w:val="0020094E"/>
    <w:rsid w:val="00200E47"/>
    <w:rsid w:val="00202F7E"/>
    <w:rsid w:val="0020310E"/>
    <w:rsid w:val="00204D2D"/>
    <w:rsid w:val="0020525A"/>
    <w:rsid w:val="002055C3"/>
    <w:rsid w:val="002057EF"/>
    <w:rsid w:val="00205A25"/>
    <w:rsid w:val="002063F4"/>
    <w:rsid w:val="002103B5"/>
    <w:rsid w:val="00210653"/>
    <w:rsid w:val="00210870"/>
    <w:rsid w:val="0021268F"/>
    <w:rsid w:val="00212B4B"/>
    <w:rsid w:val="00213BEC"/>
    <w:rsid w:val="00213FED"/>
    <w:rsid w:val="00214AFD"/>
    <w:rsid w:val="00214F96"/>
    <w:rsid w:val="0021532A"/>
    <w:rsid w:val="002158B8"/>
    <w:rsid w:val="002160DE"/>
    <w:rsid w:val="00217D4D"/>
    <w:rsid w:val="00221823"/>
    <w:rsid w:val="002221DD"/>
    <w:rsid w:val="002228FF"/>
    <w:rsid w:val="00222B9E"/>
    <w:rsid w:val="00222CAE"/>
    <w:rsid w:val="00223D7B"/>
    <w:rsid w:val="00224203"/>
    <w:rsid w:val="002242DC"/>
    <w:rsid w:val="00224CD1"/>
    <w:rsid w:val="00224EB6"/>
    <w:rsid w:val="002261C9"/>
    <w:rsid w:val="00226FB1"/>
    <w:rsid w:val="00227059"/>
    <w:rsid w:val="00231A50"/>
    <w:rsid w:val="00231BAD"/>
    <w:rsid w:val="002327A8"/>
    <w:rsid w:val="0023365F"/>
    <w:rsid w:val="00233BCB"/>
    <w:rsid w:val="00234D41"/>
    <w:rsid w:val="00235904"/>
    <w:rsid w:val="0023628A"/>
    <w:rsid w:val="002368AC"/>
    <w:rsid w:val="0023798C"/>
    <w:rsid w:val="00240603"/>
    <w:rsid w:val="002406E6"/>
    <w:rsid w:val="00240A76"/>
    <w:rsid w:val="00242527"/>
    <w:rsid w:val="00243BE4"/>
    <w:rsid w:val="002447C3"/>
    <w:rsid w:val="00244DDD"/>
    <w:rsid w:val="00245925"/>
    <w:rsid w:val="00245FD0"/>
    <w:rsid w:val="002471F2"/>
    <w:rsid w:val="002502BF"/>
    <w:rsid w:val="00253AB5"/>
    <w:rsid w:val="00253DC8"/>
    <w:rsid w:val="00254ADA"/>
    <w:rsid w:val="00254B76"/>
    <w:rsid w:val="002559B2"/>
    <w:rsid w:val="0025632D"/>
    <w:rsid w:val="00260E19"/>
    <w:rsid w:val="00261057"/>
    <w:rsid w:val="00261E4A"/>
    <w:rsid w:val="00261E9A"/>
    <w:rsid w:val="002625A0"/>
    <w:rsid w:val="00262F75"/>
    <w:rsid w:val="00262F9D"/>
    <w:rsid w:val="002637B5"/>
    <w:rsid w:val="002642D6"/>
    <w:rsid w:val="0026635D"/>
    <w:rsid w:val="002664DB"/>
    <w:rsid w:val="00266B7C"/>
    <w:rsid w:val="00267270"/>
    <w:rsid w:val="00267C53"/>
    <w:rsid w:val="002708DD"/>
    <w:rsid w:val="00270C41"/>
    <w:rsid w:val="0027275B"/>
    <w:rsid w:val="00274823"/>
    <w:rsid w:val="002751BC"/>
    <w:rsid w:val="00275BA2"/>
    <w:rsid w:val="00275F3A"/>
    <w:rsid w:val="00276634"/>
    <w:rsid w:val="0027715C"/>
    <w:rsid w:val="00282263"/>
    <w:rsid w:val="0028246B"/>
    <w:rsid w:val="002825D5"/>
    <w:rsid w:val="002831E1"/>
    <w:rsid w:val="00284F15"/>
    <w:rsid w:val="00285875"/>
    <w:rsid w:val="00285CD2"/>
    <w:rsid w:val="0028790E"/>
    <w:rsid w:val="002901AD"/>
    <w:rsid w:val="002915B6"/>
    <w:rsid w:val="00292C53"/>
    <w:rsid w:val="00293177"/>
    <w:rsid w:val="002934F9"/>
    <w:rsid w:val="00293860"/>
    <w:rsid w:val="00296775"/>
    <w:rsid w:val="00297BEA"/>
    <w:rsid w:val="002A0C66"/>
    <w:rsid w:val="002A1199"/>
    <w:rsid w:val="002A22FE"/>
    <w:rsid w:val="002A233D"/>
    <w:rsid w:val="002A2900"/>
    <w:rsid w:val="002A410A"/>
    <w:rsid w:val="002A48CE"/>
    <w:rsid w:val="002B037F"/>
    <w:rsid w:val="002B0A2F"/>
    <w:rsid w:val="002B0DCF"/>
    <w:rsid w:val="002B27B9"/>
    <w:rsid w:val="002B2C43"/>
    <w:rsid w:val="002B3DA3"/>
    <w:rsid w:val="002B4D97"/>
    <w:rsid w:val="002B5D17"/>
    <w:rsid w:val="002B659E"/>
    <w:rsid w:val="002B6956"/>
    <w:rsid w:val="002B6D91"/>
    <w:rsid w:val="002B7BA6"/>
    <w:rsid w:val="002B7F60"/>
    <w:rsid w:val="002C05BC"/>
    <w:rsid w:val="002C068B"/>
    <w:rsid w:val="002C1C60"/>
    <w:rsid w:val="002C5792"/>
    <w:rsid w:val="002C5B82"/>
    <w:rsid w:val="002C6584"/>
    <w:rsid w:val="002C6808"/>
    <w:rsid w:val="002C7C21"/>
    <w:rsid w:val="002D04DA"/>
    <w:rsid w:val="002D1454"/>
    <w:rsid w:val="002D17DB"/>
    <w:rsid w:val="002D2359"/>
    <w:rsid w:val="002D2A7E"/>
    <w:rsid w:val="002D2D24"/>
    <w:rsid w:val="002D2DAD"/>
    <w:rsid w:val="002D324B"/>
    <w:rsid w:val="002D33D3"/>
    <w:rsid w:val="002D4035"/>
    <w:rsid w:val="002D426F"/>
    <w:rsid w:val="002D443E"/>
    <w:rsid w:val="002D4BDC"/>
    <w:rsid w:val="002D5A63"/>
    <w:rsid w:val="002D6FE8"/>
    <w:rsid w:val="002D77D2"/>
    <w:rsid w:val="002D7B26"/>
    <w:rsid w:val="002E1A64"/>
    <w:rsid w:val="002E2069"/>
    <w:rsid w:val="002E58E0"/>
    <w:rsid w:val="002E7220"/>
    <w:rsid w:val="002E7F3E"/>
    <w:rsid w:val="002F0CD6"/>
    <w:rsid w:val="002F0D58"/>
    <w:rsid w:val="002F0EB3"/>
    <w:rsid w:val="002F18F5"/>
    <w:rsid w:val="002F279F"/>
    <w:rsid w:val="002F4547"/>
    <w:rsid w:val="002F5323"/>
    <w:rsid w:val="002F5472"/>
    <w:rsid w:val="002F6364"/>
    <w:rsid w:val="002F76C4"/>
    <w:rsid w:val="0030073B"/>
    <w:rsid w:val="00300B61"/>
    <w:rsid w:val="003012F0"/>
    <w:rsid w:val="00301D2D"/>
    <w:rsid w:val="003021A7"/>
    <w:rsid w:val="00302A96"/>
    <w:rsid w:val="00303BF1"/>
    <w:rsid w:val="00304E98"/>
    <w:rsid w:val="00307BB9"/>
    <w:rsid w:val="003108B7"/>
    <w:rsid w:val="003119D8"/>
    <w:rsid w:val="00311CB9"/>
    <w:rsid w:val="00312066"/>
    <w:rsid w:val="003143E5"/>
    <w:rsid w:val="0031662F"/>
    <w:rsid w:val="00316F5C"/>
    <w:rsid w:val="00317366"/>
    <w:rsid w:val="003178CC"/>
    <w:rsid w:val="00320A7C"/>
    <w:rsid w:val="00320B40"/>
    <w:rsid w:val="0032131E"/>
    <w:rsid w:val="00322089"/>
    <w:rsid w:val="00322154"/>
    <w:rsid w:val="00322BEB"/>
    <w:rsid w:val="0032393F"/>
    <w:rsid w:val="0032418B"/>
    <w:rsid w:val="00324494"/>
    <w:rsid w:val="003247C8"/>
    <w:rsid w:val="00324B78"/>
    <w:rsid w:val="00324BAC"/>
    <w:rsid w:val="00324E31"/>
    <w:rsid w:val="00325015"/>
    <w:rsid w:val="003254BD"/>
    <w:rsid w:val="00325987"/>
    <w:rsid w:val="003261B9"/>
    <w:rsid w:val="00326E4C"/>
    <w:rsid w:val="00326E6D"/>
    <w:rsid w:val="003276E8"/>
    <w:rsid w:val="00331201"/>
    <w:rsid w:val="003312C9"/>
    <w:rsid w:val="003312F5"/>
    <w:rsid w:val="00332699"/>
    <w:rsid w:val="00332AC2"/>
    <w:rsid w:val="00332E0C"/>
    <w:rsid w:val="003333F0"/>
    <w:rsid w:val="00333AD7"/>
    <w:rsid w:val="003353AB"/>
    <w:rsid w:val="00335B9F"/>
    <w:rsid w:val="00335E11"/>
    <w:rsid w:val="0033796F"/>
    <w:rsid w:val="00340385"/>
    <w:rsid w:val="00341AFA"/>
    <w:rsid w:val="00341BCA"/>
    <w:rsid w:val="003429F1"/>
    <w:rsid w:val="003439DE"/>
    <w:rsid w:val="00343BED"/>
    <w:rsid w:val="00344A0E"/>
    <w:rsid w:val="00344B94"/>
    <w:rsid w:val="003475D6"/>
    <w:rsid w:val="003475E6"/>
    <w:rsid w:val="00347A48"/>
    <w:rsid w:val="003500BF"/>
    <w:rsid w:val="003509B9"/>
    <w:rsid w:val="00352448"/>
    <w:rsid w:val="003525A7"/>
    <w:rsid w:val="0035281A"/>
    <w:rsid w:val="00352D9E"/>
    <w:rsid w:val="00353378"/>
    <w:rsid w:val="0035388E"/>
    <w:rsid w:val="0035406C"/>
    <w:rsid w:val="00354758"/>
    <w:rsid w:val="003565C6"/>
    <w:rsid w:val="00356AEC"/>
    <w:rsid w:val="0035737B"/>
    <w:rsid w:val="00357D2E"/>
    <w:rsid w:val="003603D1"/>
    <w:rsid w:val="00361038"/>
    <w:rsid w:val="003615CF"/>
    <w:rsid w:val="00361D8C"/>
    <w:rsid w:val="00363050"/>
    <w:rsid w:val="0036463B"/>
    <w:rsid w:val="00364AB2"/>
    <w:rsid w:val="0036558F"/>
    <w:rsid w:val="00365DFE"/>
    <w:rsid w:val="00366C4D"/>
    <w:rsid w:val="00367AAF"/>
    <w:rsid w:val="00367EA2"/>
    <w:rsid w:val="00370818"/>
    <w:rsid w:val="00372912"/>
    <w:rsid w:val="00372E55"/>
    <w:rsid w:val="00373D31"/>
    <w:rsid w:val="00375292"/>
    <w:rsid w:val="00375897"/>
    <w:rsid w:val="00376177"/>
    <w:rsid w:val="00376674"/>
    <w:rsid w:val="00377CB5"/>
    <w:rsid w:val="003804C0"/>
    <w:rsid w:val="00380CB3"/>
    <w:rsid w:val="0038200C"/>
    <w:rsid w:val="0038272F"/>
    <w:rsid w:val="00382945"/>
    <w:rsid w:val="003837E7"/>
    <w:rsid w:val="00383C06"/>
    <w:rsid w:val="00383C76"/>
    <w:rsid w:val="0038447A"/>
    <w:rsid w:val="00384D8C"/>
    <w:rsid w:val="00385BBB"/>
    <w:rsid w:val="0038664F"/>
    <w:rsid w:val="0038750D"/>
    <w:rsid w:val="0038788F"/>
    <w:rsid w:val="003908F1"/>
    <w:rsid w:val="003926E1"/>
    <w:rsid w:val="00392EAC"/>
    <w:rsid w:val="00393E1F"/>
    <w:rsid w:val="00394766"/>
    <w:rsid w:val="0039587D"/>
    <w:rsid w:val="003959E2"/>
    <w:rsid w:val="0039644C"/>
    <w:rsid w:val="00396CF7"/>
    <w:rsid w:val="00396F32"/>
    <w:rsid w:val="00397266"/>
    <w:rsid w:val="003973CB"/>
    <w:rsid w:val="00397D94"/>
    <w:rsid w:val="00397E05"/>
    <w:rsid w:val="003A0234"/>
    <w:rsid w:val="003A12AB"/>
    <w:rsid w:val="003A133D"/>
    <w:rsid w:val="003A1C3E"/>
    <w:rsid w:val="003A2E82"/>
    <w:rsid w:val="003A327C"/>
    <w:rsid w:val="003A3B07"/>
    <w:rsid w:val="003A3C74"/>
    <w:rsid w:val="003A58FC"/>
    <w:rsid w:val="003A5AF9"/>
    <w:rsid w:val="003A5C94"/>
    <w:rsid w:val="003A706E"/>
    <w:rsid w:val="003A7635"/>
    <w:rsid w:val="003B039A"/>
    <w:rsid w:val="003B1709"/>
    <w:rsid w:val="003B21E3"/>
    <w:rsid w:val="003B3DB5"/>
    <w:rsid w:val="003B71C0"/>
    <w:rsid w:val="003B7370"/>
    <w:rsid w:val="003B75BA"/>
    <w:rsid w:val="003B790E"/>
    <w:rsid w:val="003C0303"/>
    <w:rsid w:val="003C069D"/>
    <w:rsid w:val="003C23B6"/>
    <w:rsid w:val="003C2A44"/>
    <w:rsid w:val="003C345B"/>
    <w:rsid w:val="003C4732"/>
    <w:rsid w:val="003C4CC6"/>
    <w:rsid w:val="003C532E"/>
    <w:rsid w:val="003C61A1"/>
    <w:rsid w:val="003C6B3B"/>
    <w:rsid w:val="003C6E7F"/>
    <w:rsid w:val="003C7153"/>
    <w:rsid w:val="003C7CDF"/>
    <w:rsid w:val="003D00BF"/>
    <w:rsid w:val="003D0433"/>
    <w:rsid w:val="003D0BCF"/>
    <w:rsid w:val="003D2654"/>
    <w:rsid w:val="003D290C"/>
    <w:rsid w:val="003D2CFF"/>
    <w:rsid w:val="003D4DB1"/>
    <w:rsid w:val="003D56B2"/>
    <w:rsid w:val="003D5B0F"/>
    <w:rsid w:val="003D6DE3"/>
    <w:rsid w:val="003E04BE"/>
    <w:rsid w:val="003E18EF"/>
    <w:rsid w:val="003E1F3A"/>
    <w:rsid w:val="003E223E"/>
    <w:rsid w:val="003E2295"/>
    <w:rsid w:val="003E29C6"/>
    <w:rsid w:val="003E38D8"/>
    <w:rsid w:val="003E4676"/>
    <w:rsid w:val="003E4D08"/>
    <w:rsid w:val="003E559B"/>
    <w:rsid w:val="003E6C2F"/>
    <w:rsid w:val="003E7A11"/>
    <w:rsid w:val="003F0E10"/>
    <w:rsid w:val="003F1AEB"/>
    <w:rsid w:val="003F1BA6"/>
    <w:rsid w:val="003F2A24"/>
    <w:rsid w:val="003F5ABE"/>
    <w:rsid w:val="003F6143"/>
    <w:rsid w:val="003F635F"/>
    <w:rsid w:val="003F6C7E"/>
    <w:rsid w:val="003F73E8"/>
    <w:rsid w:val="003F79BF"/>
    <w:rsid w:val="004019CD"/>
    <w:rsid w:val="00402624"/>
    <w:rsid w:val="0040289F"/>
    <w:rsid w:val="0040374D"/>
    <w:rsid w:val="0040375A"/>
    <w:rsid w:val="00403DE5"/>
    <w:rsid w:val="00404470"/>
    <w:rsid w:val="00405BBA"/>
    <w:rsid w:val="00407EA3"/>
    <w:rsid w:val="00410132"/>
    <w:rsid w:val="0041069F"/>
    <w:rsid w:val="004122ED"/>
    <w:rsid w:val="00412711"/>
    <w:rsid w:val="004141EF"/>
    <w:rsid w:val="00414FF3"/>
    <w:rsid w:val="00415D70"/>
    <w:rsid w:val="004201AD"/>
    <w:rsid w:val="00420DB4"/>
    <w:rsid w:val="00421C1D"/>
    <w:rsid w:val="00422749"/>
    <w:rsid w:val="00422E73"/>
    <w:rsid w:val="00423D59"/>
    <w:rsid w:val="0042439C"/>
    <w:rsid w:val="004243BD"/>
    <w:rsid w:val="00424968"/>
    <w:rsid w:val="00427B85"/>
    <w:rsid w:val="00430463"/>
    <w:rsid w:val="0043234C"/>
    <w:rsid w:val="00432583"/>
    <w:rsid w:val="00433367"/>
    <w:rsid w:val="00433A8D"/>
    <w:rsid w:val="00435ABB"/>
    <w:rsid w:val="00436062"/>
    <w:rsid w:val="004364F2"/>
    <w:rsid w:val="00436E3A"/>
    <w:rsid w:val="004408B0"/>
    <w:rsid w:val="004423C5"/>
    <w:rsid w:val="00442BCA"/>
    <w:rsid w:val="0044406A"/>
    <w:rsid w:val="00444184"/>
    <w:rsid w:val="00445EF3"/>
    <w:rsid w:val="00446611"/>
    <w:rsid w:val="00446D22"/>
    <w:rsid w:val="00446FA9"/>
    <w:rsid w:val="00447AFC"/>
    <w:rsid w:val="00447BC8"/>
    <w:rsid w:val="0045105E"/>
    <w:rsid w:val="00452C29"/>
    <w:rsid w:val="00455DE3"/>
    <w:rsid w:val="004565CA"/>
    <w:rsid w:val="0045754A"/>
    <w:rsid w:val="00457C03"/>
    <w:rsid w:val="004603B9"/>
    <w:rsid w:val="004603BF"/>
    <w:rsid w:val="00462B9A"/>
    <w:rsid w:val="004631DB"/>
    <w:rsid w:val="00464344"/>
    <w:rsid w:val="004652BD"/>
    <w:rsid w:val="00465F40"/>
    <w:rsid w:val="00466012"/>
    <w:rsid w:val="0046659F"/>
    <w:rsid w:val="00466F8A"/>
    <w:rsid w:val="0046717A"/>
    <w:rsid w:val="004712FF"/>
    <w:rsid w:val="00472B4C"/>
    <w:rsid w:val="00472DAC"/>
    <w:rsid w:val="004730D6"/>
    <w:rsid w:val="004731C5"/>
    <w:rsid w:val="00473D52"/>
    <w:rsid w:val="00474F66"/>
    <w:rsid w:val="004752D0"/>
    <w:rsid w:val="00475B1A"/>
    <w:rsid w:val="004761D8"/>
    <w:rsid w:val="00480776"/>
    <w:rsid w:val="004810FE"/>
    <w:rsid w:val="00481949"/>
    <w:rsid w:val="004822B1"/>
    <w:rsid w:val="004839A3"/>
    <w:rsid w:val="00484542"/>
    <w:rsid w:val="00485D90"/>
    <w:rsid w:val="00485FE8"/>
    <w:rsid w:val="00486544"/>
    <w:rsid w:val="00486637"/>
    <w:rsid w:val="004869A9"/>
    <w:rsid w:val="00487A7A"/>
    <w:rsid w:val="00487D72"/>
    <w:rsid w:val="00490140"/>
    <w:rsid w:val="00490945"/>
    <w:rsid w:val="004914BB"/>
    <w:rsid w:val="00491939"/>
    <w:rsid w:val="00492413"/>
    <w:rsid w:val="00493788"/>
    <w:rsid w:val="00493AED"/>
    <w:rsid w:val="00494336"/>
    <w:rsid w:val="00494431"/>
    <w:rsid w:val="00495E85"/>
    <w:rsid w:val="00495FB8"/>
    <w:rsid w:val="00496776"/>
    <w:rsid w:val="004970D7"/>
    <w:rsid w:val="00497D51"/>
    <w:rsid w:val="00497D61"/>
    <w:rsid w:val="004A050A"/>
    <w:rsid w:val="004A1791"/>
    <w:rsid w:val="004A2970"/>
    <w:rsid w:val="004A2F29"/>
    <w:rsid w:val="004A3150"/>
    <w:rsid w:val="004A3362"/>
    <w:rsid w:val="004A38AE"/>
    <w:rsid w:val="004A4867"/>
    <w:rsid w:val="004A4897"/>
    <w:rsid w:val="004A6483"/>
    <w:rsid w:val="004A6D76"/>
    <w:rsid w:val="004A735F"/>
    <w:rsid w:val="004A7A57"/>
    <w:rsid w:val="004A7CE6"/>
    <w:rsid w:val="004B019A"/>
    <w:rsid w:val="004B0BD6"/>
    <w:rsid w:val="004B198E"/>
    <w:rsid w:val="004B569A"/>
    <w:rsid w:val="004B6CC3"/>
    <w:rsid w:val="004B7787"/>
    <w:rsid w:val="004B7952"/>
    <w:rsid w:val="004C0AAF"/>
    <w:rsid w:val="004C0B3E"/>
    <w:rsid w:val="004C0D53"/>
    <w:rsid w:val="004C13AB"/>
    <w:rsid w:val="004C37DF"/>
    <w:rsid w:val="004C4985"/>
    <w:rsid w:val="004C56EA"/>
    <w:rsid w:val="004C5A7E"/>
    <w:rsid w:val="004C5B0E"/>
    <w:rsid w:val="004C5FFA"/>
    <w:rsid w:val="004C6718"/>
    <w:rsid w:val="004C6806"/>
    <w:rsid w:val="004C6D04"/>
    <w:rsid w:val="004C78B8"/>
    <w:rsid w:val="004D0591"/>
    <w:rsid w:val="004D1624"/>
    <w:rsid w:val="004D23E3"/>
    <w:rsid w:val="004D26DD"/>
    <w:rsid w:val="004D2859"/>
    <w:rsid w:val="004D2C72"/>
    <w:rsid w:val="004D2E2F"/>
    <w:rsid w:val="004D3136"/>
    <w:rsid w:val="004D4A5C"/>
    <w:rsid w:val="004D5A34"/>
    <w:rsid w:val="004D5E2B"/>
    <w:rsid w:val="004D61F7"/>
    <w:rsid w:val="004D67CC"/>
    <w:rsid w:val="004D6B9A"/>
    <w:rsid w:val="004D7256"/>
    <w:rsid w:val="004D7388"/>
    <w:rsid w:val="004E0660"/>
    <w:rsid w:val="004E0DD1"/>
    <w:rsid w:val="004E0DF1"/>
    <w:rsid w:val="004E0FFE"/>
    <w:rsid w:val="004E175C"/>
    <w:rsid w:val="004E1CDE"/>
    <w:rsid w:val="004E1FA2"/>
    <w:rsid w:val="004E31CE"/>
    <w:rsid w:val="004E3985"/>
    <w:rsid w:val="004E5E28"/>
    <w:rsid w:val="004E5FC0"/>
    <w:rsid w:val="004E6873"/>
    <w:rsid w:val="004E7F92"/>
    <w:rsid w:val="004F18CB"/>
    <w:rsid w:val="004F1E46"/>
    <w:rsid w:val="004F333B"/>
    <w:rsid w:val="004F39DE"/>
    <w:rsid w:val="004F4E71"/>
    <w:rsid w:val="004F4F7C"/>
    <w:rsid w:val="004F5DC1"/>
    <w:rsid w:val="004F67A3"/>
    <w:rsid w:val="004F6DD7"/>
    <w:rsid w:val="004F72CA"/>
    <w:rsid w:val="005018E6"/>
    <w:rsid w:val="005023AA"/>
    <w:rsid w:val="00502BEA"/>
    <w:rsid w:val="00502D68"/>
    <w:rsid w:val="00503D4F"/>
    <w:rsid w:val="0050414E"/>
    <w:rsid w:val="005041DB"/>
    <w:rsid w:val="00504A60"/>
    <w:rsid w:val="00504E4E"/>
    <w:rsid w:val="005052AD"/>
    <w:rsid w:val="00507F83"/>
    <w:rsid w:val="00507FC9"/>
    <w:rsid w:val="00510238"/>
    <w:rsid w:val="00510FE6"/>
    <w:rsid w:val="00511833"/>
    <w:rsid w:val="00511FF8"/>
    <w:rsid w:val="00512211"/>
    <w:rsid w:val="00513563"/>
    <w:rsid w:val="00513CD8"/>
    <w:rsid w:val="0051473A"/>
    <w:rsid w:val="005148F8"/>
    <w:rsid w:val="00515006"/>
    <w:rsid w:val="00515178"/>
    <w:rsid w:val="00515976"/>
    <w:rsid w:val="00515DDC"/>
    <w:rsid w:val="00517231"/>
    <w:rsid w:val="00517913"/>
    <w:rsid w:val="00523562"/>
    <w:rsid w:val="005249C0"/>
    <w:rsid w:val="00525104"/>
    <w:rsid w:val="005251DA"/>
    <w:rsid w:val="0052535F"/>
    <w:rsid w:val="00525E7F"/>
    <w:rsid w:val="00527755"/>
    <w:rsid w:val="00527CEE"/>
    <w:rsid w:val="005303DA"/>
    <w:rsid w:val="00530504"/>
    <w:rsid w:val="00530F00"/>
    <w:rsid w:val="00531B50"/>
    <w:rsid w:val="00532290"/>
    <w:rsid w:val="00532368"/>
    <w:rsid w:val="00532472"/>
    <w:rsid w:val="00533881"/>
    <w:rsid w:val="00533EE8"/>
    <w:rsid w:val="00534B4D"/>
    <w:rsid w:val="00534EA0"/>
    <w:rsid w:val="00535071"/>
    <w:rsid w:val="005359C1"/>
    <w:rsid w:val="0053650D"/>
    <w:rsid w:val="0053692D"/>
    <w:rsid w:val="0053693F"/>
    <w:rsid w:val="00536A62"/>
    <w:rsid w:val="005403B0"/>
    <w:rsid w:val="00542C7F"/>
    <w:rsid w:val="00542E08"/>
    <w:rsid w:val="00542EDF"/>
    <w:rsid w:val="00542EED"/>
    <w:rsid w:val="005435B8"/>
    <w:rsid w:val="005458FA"/>
    <w:rsid w:val="00547408"/>
    <w:rsid w:val="00547FDC"/>
    <w:rsid w:val="0055054A"/>
    <w:rsid w:val="00551D85"/>
    <w:rsid w:val="00552726"/>
    <w:rsid w:val="00552B51"/>
    <w:rsid w:val="005531D6"/>
    <w:rsid w:val="00553938"/>
    <w:rsid w:val="00554259"/>
    <w:rsid w:val="00555462"/>
    <w:rsid w:val="00555D62"/>
    <w:rsid w:val="005575D7"/>
    <w:rsid w:val="00557D52"/>
    <w:rsid w:val="00562209"/>
    <w:rsid w:val="00563853"/>
    <w:rsid w:val="00563A3D"/>
    <w:rsid w:val="005641DC"/>
    <w:rsid w:val="005644B5"/>
    <w:rsid w:val="005645AF"/>
    <w:rsid w:val="005646D4"/>
    <w:rsid w:val="00564DDA"/>
    <w:rsid w:val="00565553"/>
    <w:rsid w:val="00566690"/>
    <w:rsid w:val="00566BE8"/>
    <w:rsid w:val="00567C8C"/>
    <w:rsid w:val="005736D7"/>
    <w:rsid w:val="005745A6"/>
    <w:rsid w:val="00576697"/>
    <w:rsid w:val="0058060D"/>
    <w:rsid w:val="00580A34"/>
    <w:rsid w:val="00581376"/>
    <w:rsid w:val="00583F58"/>
    <w:rsid w:val="0058444A"/>
    <w:rsid w:val="00584DCB"/>
    <w:rsid w:val="0058573F"/>
    <w:rsid w:val="00585EB3"/>
    <w:rsid w:val="005874B7"/>
    <w:rsid w:val="0059055B"/>
    <w:rsid w:val="00590C99"/>
    <w:rsid w:val="00592170"/>
    <w:rsid w:val="00592AFF"/>
    <w:rsid w:val="00592CEE"/>
    <w:rsid w:val="005936E1"/>
    <w:rsid w:val="005946C1"/>
    <w:rsid w:val="00594C4C"/>
    <w:rsid w:val="0059545C"/>
    <w:rsid w:val="005977E6"/>
    <w:rsid w:val="005A0787"/>
    <w:rsid w:val="005A1214"/>
    <w:rsid w:val="005A2A10"/>
    <w:rsid w:val="005A2E1E"/>
    <w:rsid w:val="005A2E3B"/>
    <w:rsid w:val="005A3494"/>
    <w:rsid w:val="005A595E"/>
    <w:rsid w:val="005A77BF"/>
    <w:rsid w:val="005B0F1C"/>
    <w:rsid w:val="005B42B9"/>
    <w:rsid w:val="005B501B"/>
    <w:rsid w:val="005B58EB"/>
    <w:rsid w:val="005C17EB"/>
    <w:rsid w:val="005C1987"/>
    <w:rsid w:val="005C216E"/>
    <w:rsid w:val="005C343E"/>
    <w:rsid w:val="005C4666"/>
    <w:rsid w:val="005C69D4"/>
    <w:rsid w:val="005C6F85"/>
    <w:rsid w:val="005C7627"/>
    <w:rsid w:val="005D4905"/>
    <w:rsid w:val="005D516B"/>
    <w:rsid w:val="005D62C6"/>
    <w:rsid w:val="005D67F1"/>
    <w:rsid w:val="005D7541"/>
    <w:rsid w:val="005D7B5E"/>
    <w:rsid w:val="005D7F14"/>
    <w:rsid w:val="005E16DA"/>
    <w:rsid w:val="005E215D"/>
    <w:rsid w:val="005E29A4"/>
    <w:rsid w:val="005E2F90"/>
    <w:rsid w:val="005E51EE"/>
    <w:rsid w:val="005E6151"/>
    <w:rsid w:val="005E73B9"/>
    <w:rsid w:val="005E7FCB"/>
    <w:rsid w:val="005F0962"/>
    <w:rsid w:val="005F1D94"/>
    <w:rsid w:val="005F204F"/>
    <w:rsid w:val="005F20B7"/>
    <w:rsid w:val="005F227C"/>
    <w:rsid w:val="005F23AA"/>
    <w:rsid w:val="005F26AC"/>
    <w:rsid w:val="005F2CA5"/>
    <w:rsid w:val="005F3226"/>
    <w:rsid w:val="005F3497"/>
    <w:rsid w:val="005F3D49"/>
    <w:rsid w:val="005F4788"/>
    <w:rsid w:val="005F56FF"/>
    <w:rsid w:val="005F57F9"/>
    <w:rsid w:val="005F62DB"/>
    <w:rsid w:val="005F6B57"/>
    <w:rsid w:val="0060028A"/>
    <w:rsid w:val="00600B70"/>
    <w:rsid w:val="00601927"/>
    <w:rsid w:val="006023B2"/>
    <w:rsid w:val="00602FC9"/>
    <w:rsid w:val="00603534"/>
    <w:rsid w:val="00605933"/>
    <w:rsid w:val="00610728"/>
    <w:rsid w:val="00610AA0"/>
    <w:rsid w:val="0061201B"/>
    <w:rsid w:val="00612A00"/>
    <w:rsid w:val="00612C64"/>
    <w:rsid w:val="00613779"/>
    <w:rsid w:val="0061670A"/>
    <w:rsid w:val="0061763A"/>
    <w:rsid w:val="006201DA"/>
    <w:rsid w:val="00620B51"/>
    <w:rsid w:val="00623706"/>
    <w:rsid w:val="00623764"/>
    <w:rsid w:val="00623880"/>
    <w:rsid w:val="00624B72"/>
    <w:rsid w:val="00625F28"/>
    <w:rsid w:val="00626D69"/>
    <w:rsid w:val="00630F6C"/>
    <w:rsid w:val="006315E3"/>
    <w:rsid w:val="00631729"/>
    <w:rsid w:val="00632279"/>
    <w:rsid w:val="006329B1"/>
    <w:rsid w:val="00632D56"/>
    <w:rsid w:val="00632E85"/>
    <w:rsid w:val="00633766"/>
    <w:rsid w:val="006339B6"/>
    <w:rsid w:val="006345B0"/>
    <w:rsid w:val="006346BC"/>
    <w:rsid w:val="0063471B"/>
    <w:rsid w:val="00634A76"/>
    <w:rsid w:val="00634C8C"/>
    <w:rsid w:val="006378B9"/>
    <w:rsid w:val="00637D40"/>
    <w:rsid w:val="00640E50"/>
    <w:rsid w:val="00645513"/>
    <w:rsid w:val="00645A1B"/>
    <w:rsid w:val="006467BC"/>
    <w:rsid w:val="00647997"/>
    <w:rsid w:val="006479D6"/>
    <w:rsid w:val="0065222F"/>
    <w:rsid w:val="00652DF0"/>
    <w:rsid w:val="0065360A"/>
    <w:rsid w:val="0065428B"/>
    <w:rsid w:val="00655304"/>
    <w:rsid w:val="00655931"/>
    <w:rsid w:val="006578F4"/>
    <w:rsid w:val="00657FBF"/>
    <w:rsid w:val="00660478"/>
    <w:rsid w:val="0066148C"/>
    <w:rsid w:val="00661878"/>
    <w:rsid w:val="00662957"/>
    <w:rsid w:val="00662B4C"/>
    <w:rsid w:val="00662C8D"/>
    <w:rsid w:val="006634C9"/>
    <w:rsid w:val="00664EF2"/>
    <w:rsid w:val="006656A3"/>
    <w:rsid w:val="0066641E"/>
    <w:rsid w:val="00666695"/>
    <w:rsid w:val="0066698A"/>
    <w:rsid w:val="00670187"/>
    <w:rsid w:val="006705D8"/>
    <w:rsid w:val="00670C6D"/>
    <w:rsid w:val="00670FC5"/>
    <w:rsid w:val="006710F6"/>
    <w:rsid w:val="00671982"/>
    <w:rsid w:val="006719B9"/>
    <w:rsid w:val="0067226D"/>
    <w:rsid w:val="00673278"/>
    <w:rsid w:val="006737F4"/>
    <w:rsid w:val="00675224"/>
    <w:rsid w:val="00675753"/>
    <w:rsid w:val="00675C1A"/>
    <w:rsid w:val="00676A60"/>
    <w:rsid w:val="00676EC6"/>
    <w:rsid w:val="00677084"/>
    <w:rsid w:val="0068086B"/>
    <w:rsid w:val="00683660"/>
    <w:rsid w:val="00683899"/>
    <w:rsid w:val="00683EC9"/>
    <w:rsid w:val="00684D4C"/>
    <w:rsid w:val="00686536"/>
    <w:rsid w:val="006866A4"/>
    <w:rsid w:val="00686E43"/>
    <w:rsid w:val="0069112B"/>
    <w:rsid w:val="00691667"/>
    <w:rsid w:val="006927E4"/>
    <w:rsid w:val="006934FE"/>
    <w:rsid w:val="006936F1"/>
    <w:rsid w:val="00693743"/>
    <w:rsid w:val="006938ED"/>
    <w:rsid w:val="00693EA5"/>
    <w:rsid w:val="006950C4"/>
    <w:rsid w:val="00695346"/>
    <w:rsid w:val="006957BD"/>
    <w:rsid w:val="00695D36"/>
    <w:rsid w:val="0069678E"/>
    <w:rsid w:val="0069798B"/>
    <w:rsid w:val="006A0D53"/>
    <w:rsid w:val="006A1483"/>
    <w:rsid w:val="006A1C1A"/>
    <w:rsid w:val="006A3C45"/>
    <w:rsid w:val="006A4FAC"/>
    <w:rsid w:val="006A645D"/>
    <w:rsid w:val="006A64A1"/>
    <w:rsid w:val="006A71ED"/>
    <w:rsid w:val="006B02F1"/>
    <w:rsid w:val="006B0931"/>
    <w:rsid w:val="006B1904"/>
    <w:rsid w:val="006B3045"/>
    <w:rsid w:val="006B49AE"/>
    <w:rsid w:val="006B5C4B"/>
    <w:rsid w:val="006B7843"/>
    <w:rsid w:val="006B7A89"/>
    <w:rsid w:val="006C1314"/>
    <w:rsid w:val="006C257E"/>
    <w:rsid w:val="006C3A03"/>
    <w:rsid w:val="006C4807"/>
    <w:rsid w:val="006C4DA8"/>
    <w:rsid w:val="006C4F8D"/>
    <w:rsid w:val="006D074C"/>
    <w:rsid w:val="006D2B2C"/>
    <w:rsid w:val="006D2E97"/>
    <w:rsid w:val="006D33E4"/>
    <w:rsid w:val="006D35E2"/>
    <w:rsid w:val="006D3850"/>
    <w:rsid w:val="006D3C9A"/>
    <w:rsid w:val="006D473D"/>
    <w:rsid w:val="006D4A04"/>
    <w:rsid w:val="006D5DC3"/>
    <w:rsid w:val="006D6049"/>
    <w:rsid w:val="006D6534"/>
    <w:rsid w:val="006D6B1E"/>
    <w:rsid w:val="006D6B95"/>
    <w:rsid w:val="006D6EAC"/>
    <w:rsid w:val="006D7933"/>
    <w:rsid w:val="006E013A"/>
    <w:rsid w:val="006E018D"/>
    <w:rsid w:val="006E04AC"/>
    <w:rsid w:val="006E0E05"/>
    <w:rsid w:val="006E217F"/>
    <w:rsid w:val="006E400B"/>
    <w:rsid w:val="006E5CE2"/>
    <w:rsid w:val="006E66AF"/>
    <w:rsid w:val="006E69C2"/>
    <w:rsid w:val="006E6A89"/>
    <w:rsid w:val="006F0F06"/>
    <w:rsid w:val="006F111B"/>
    <w:rsid w:val="006F11E7"/>
    <w:rsid w:val="006F2E7C"/>
    <w:rsid w:val="006F4B95"/>
    <w:rsid w:val="006F4F28"/>
    <w:rsid w:val="006F56E3"/>
    <w:rsid w:val="006F650F"/>
    <w:rsid w:val="006F7527"/>
    <w:rsid w:val="006F7C78"/>
    <w:rsid w:val="006F7E90"/>
    <w:rsid w:val="006F7FDF"/>
    <w:rsid w:val="00700780"/>
    <w:rsid w:val="00700AEE"/>
    <w:rsid w:val="00700CC6"/>
    <w:rsid w:val="00701697"/>
    <w:rsid w:val="007017C3"/>
    <w:rsid w:val="00702B38"/>
    <w:rsid w:val="00706AB5"/>
    <w:rsid w:val="00706C90"/>
    <w:rsid w:val="007077A1"/>
    <w:rsid w:val="007077F5"/>
    <w:rsid w:val="007102DD"/>
    <w:rsid w:val="00711BF2"/>
    <w:rsid w:val="00711E4B"/>
    <w:rsid w:val="007122CE"/>
    <w:rsid w:val="00712F35"/>
    <w:rsid w:val="00713B6C"/>
    <w:rsid w:val="00716371"/>
    <w:rsid w:val="007171F2"/>
    <w:rsid w:val="00723C2D"/>
    <w:rsid w:val="00723C96"/>
    <w:rsid w:val="00723ED4"/>
    <w:rsid w:val="00724702"/>
    <w:rsid w:val="00725EB2"/>
    <w:rsid w:val="0072613F"/>
    <w:rsid w:val="00726B25"/>
    <w:rsid w:val="00727C4A"/>
    <w:rsid w:val="00730066"/>
    <w:rsid w:val="00730D61"/>
    <w:rsid w:val="00731427"/>
    <w:rsid w:val="00731554"/>
    <w:rsid w:val="00731B47"/>
    <w:rsid w:val="007328C9"/>
    <w:rsid w:val="0073305C"/>
    <w:rsid w:val="00734473"/>
    <w:rsid w:val="00735120"/>
    <w:rsid w:val="00736121"/>
    <w:rsid w:val="00737397"/>
    <w:rsid w:val="00740059"/>
    <w:rsid w:val="00741200"/>
    <w:rsid w:val="00741A32"/>
    <w:rsid w:val="00741F1B"/>
    <w:rsid w:val="007425F1"/>
    <w:rsid w:val="00742DF7"/>
    <w:rsid w:val="00742F32"/>
    <w:rsid w:val="0074407D"/>
    <w:rsid w:val="0074553A"/>
    <w:rsid w:val="0074614D"/>
    <w:rsid w:val="007470FE"/>
    <w:rsid w:val="00751462"/>
    <w:rsid w:val="007526A3"/>
    <w:rsid w:val="00752CD9"/>
    <w:rsid w:val="007551F3"/>
    <w:rsid w:val="00755303"/>
    <w:rsid w:val="00755831"/>
    <w:rsid w:val="00755D8D"/>
    <w:rsid w:val="00756BFD"/>
    <w:rsid w:val="00756E0B"/>
    <w:rsid w:val="00756F36"/>
    <w:rsid w:val="0075756F"/>
    <w:rsid w:val="00757676"/>
    <w:rsid w:val="0075779C"/>
    <w:rsid w:val="007603BE"/>
    <w:rsid w:val="007609BC"/>
    <w:rsid w:val="00762DEC"/>
    <w:rsid w:val="0076414F"/>
    <w:rsid w:val="00764FE7"/>
    <w:rsid w:val="007667AA"/>
    <w:rsid w:val="007674A1"/>
    <w:rsid w:val="00770E28"/>
    <w:rsid w:val="00771133"/>
    <w:rsid w:val="007717E4"/>
    <w:rsid w:val="0077309C"/>
    <w:rsid w:val="0077421B"/>
    <w:rsid w:val="0077601B"/>
    <w:rsid w:val="007760F9"/>
    <w:rsid w:val="00780595"/>
    <w:rsid w:val="00780B6B"/>
    <w:rsid w:val="0078147F"/>
    <w:rsid w:val="00781A29"/>
    <w:rsid w:val="007826D8"/>
    <w:rsid w:val="00782996"/>
    <w:rsid w:val="00782B92"/>
    <w:rsid w:val="00783893"/>
    <w:rsid w:val="0078396F"/>
    <w:rsid w:val="007859D5"/>
    <w:rsid w:val="007874BB"/>
    <w:rsid w:val="00790307"/>
    <w:rsid w:val="0079219D"/>
    <w:rsid w:val="007930A4"/>
    <w:rsid w:val="00793151"/>
    <w:rsid w:val="00793BF8"/>
    <w:rsid w:val="007973FF"/>
    <w:rsid w:val="007A0B99"/>
    <w:rsid w:val="007A0D46"/>
    <w:rsid w:val="007A1319"/>
    <w:rsid w:val="007A25BA"/>
    <w:rsid w:val="007A26B6"/>
    <w:rsid w:val="007A3A16"/>
    <w:rsid w:val="007A3F86"/>
    <w:rsid w:val="007A42F7"/>
    <w:rsid w:val="007A432F"/>
    <w:rsid w:val="007A5B03"/>
    <w:rsid w:val="007A64D9"/>
    <w:rsid w:val="007A6B36"/>
    <w:rsid w:val="007A70F8"/>
    <w:rsid w:val="007A793B"/>
    <w:rsid w:val="007B0F93"/>
    <w:rsid w:val="007B1043"/>
    <w:rsid w:val="007B1456"/>
    <w:rsid w:val="007B169B"/>
    <w:rsid w:val="007B1AC1"/>
    <w:rsid w:val="007B2073"/>
    <w:rsid w:val="007B23F2"/>
    <w:rsid w:val="007B3DE8"/>
    <w:rsid w:val="007B40F0"/>
    <w:rsid w:val="007B41AE"/>
    <w:rsid w:val="007B46ED"/>
    <w:rsid w:val="007B49F6"/>
    <w:rsid w:val="007B5880"/>
    <w:rsid w:val="007B5D97"/>
    <w:rsid w:val="007B6221"/>
    <w:rsid w:val="007B6DC9"/>
    <w:rsid w:val="007C10E5"/>
    <w:rsid w:val="007C26C3"/>
    <w:rsid w:val="007C2E9A"/>
    <w:rsid w:val="007C2FF7"/>
    <w:rsid w:val="007C40C6"/>
    <w:rsid w:val="007C53B8"/>
    <w:rsid w:val="007C6510"/>
    <w:rsid w:val="007C6788"/>
    <w:rsid w:val="007C6F42"/>
    <w:rsid w:val="007C71B3"/>
    <w:rsid w:val="007D13E9"/>
    <w:rsid w:val="007D2679"/>
    <w:rsid w:val="007D41B0"/>
    <w:rsid w:val="007D5304"/>
    <w:rsid w:val="007D6092"/>
    <w:rsid w:val="007D6A0E"/>
    <w:rsid w:val="007D6A5A"/>
    <w:rsid w:val="007D73EA"/>
    <w:rsid w:val="007E1BAF"/>
    <w:rsid w:val="007E2084"/>
    <w:rsid w:val="007E4F1F"/>
    <w:rsid w:val="007E6941"/>
    <w:rsid w:val="007E6AB4"/>
    <w:rsid w:val="007E7115"/>
    <w:rsid w:val="007E79D4"/>
    <w:rsid w:val="007E7F5E"/>
    <w:rsid w:val="007F03F2"/>
    <w:rsid w:val="007F0BB2"/>
    <w:rsid w:val="007F0E36"/>
    <w:rsid w:val="007F216D"/>
    <w:rsid w:val="007F31C5"/>
    <w:rsid w:val="007F43BF"/>
    <w:rsid w:val="007F4C97"/>
    <w:rsid w:val="007F60B2"/>
    <w:rsid w:val="007F60C2"/>
    <w:rsid w:val="007F6340"/>
    <w:rsid w:val="00800341"/>
    <w:rsid w:val="00800B0A"/>
    <w:rsid w:val="00801A09"/>
    <w:rsid w:val="00802341"/>
    <w:rsid w:val="00802E5E"/>
    <w:rsid w:val="008037EA"/>
    <w:rsid w:val="00803D88"/>
    <w:rsid w:val="008041BE"/>
    <w:rsid w:val="0080601C"/>
    <w:rsid w:val="008062A1"/>
    <w:rsid w:val="00807C4C"/>
    <w:rsid w:val="008105E7"/>
    <w:rsid w:val="00810FEA"/>
    <w:rsid w:val="00815A07"/>
    <w:rsid w:val="00815F90"/>
    <w:rsid w:val="00816C24"/>
    <w:rsid w:val="00816ED2"/>
    <w:rsid w:val="0081710F"/>
    <w:rsid w:val="00820572"/>
    <w:rsid w:val="008210BF"/>
    <w:rsid w:val="0082216C"/>
    <w:rsid w:val="00822B55"/>
    <w:rsid w:val="00822B6A"/>
    <w:rsid w:val="0082444A"/>
    <w:rsid w:val="008250EF"/>
    <w:rsid w:val="008254D7"/>
    <w:rsid w:val="00825538"/>
    <w:rsid w:val="00825CEA"/>
    <w:rsid w:val="008262A2"/>
    <w:rsid w:val="00826644"/>
    <w:rsid w:val="00826C3D"/>
    <w:rsid w:val="00826E16"/>
    <w:rsid w:val="008304E0"/>
    <w:rsid w:val="00830DB9"/>
    <w:rsid w:val="0083181C"/>
    <w:rsid w:val="00831B2A"/>
    <w:rsid w:val="00832638"/>
    <w:rsid w:val="0083290F"/>
    <w:rsid w:val="00832DA6"/>
    <w:rsid w:val="00836744"/>
    <w:rsid w:val="00837270"/>
    <w:rsid w:val="008377BF"/>
    <w:rsid w:val="008400F0"/>
    <w:rsid w:val="00840202"/>
    <w:rsid w:val="008421C6"/>
    <w:rsid w:val="0084419F"/>
    <w:rsid w:val="0084465D"/>
    <w:rsid w:val="00844AA9"/>
    <w:rsid w:val="008457BA"/>
    <w:rsid w:val="00845FA9"/>
    <w:rsid w:val="00846873"/>
    <w:rsid w:val="00846F7A"/>
    <w:rsid w:val="00847CC1"/>
    <w:rsid w:val="008501F5"/>
    <w:rsid w:val="00850DBA"/>
    <w:rsid w:val="0085135E"/>
    <w:rsid w:val="00851437"/>
    <w:rsid w:val="008532B4"/>
    <w:rsid w:val="00853724"/>
    <w:rsid w:val="008542D9"/>
    <w:rsid w:val="00855753"/>
    <w:rsid w:val="00855C39"/>
    <w:rsid w:val="00855F7A"/>
    <w:rsid w:val="00856BBE"/>
    <w:rsid w:val="0085707E"/>
    <w:rsid w:val="0086102A"/>
    <w:rsid w:val="0086189B"/>
    <w:rsid w:val="00861CD1"/>
    <w:rsid w:val="008623DA"/>
    <w:rsid w:val="0086698F"/>
    <w:rsid w:val="0087292E"/>
    <w:rsid w:val="00873AE9"/>
    <w:rsid w:val="008756CC"/>
    <w:rsid w:val="00875945"/>
    <w:rsid w:val="00877861"/>
    <w:rsid w:val="00877F1A"/>
    <w:rsid w:val="00880652"/>
    <w:rsid w:val="008807EC"/>
    <w:rsid w:val="008809CC"/>
    <w:rsid w:val="00880AB3"/>
    <w:rsid w:val="00881A03"/>
    <w:rsid w:val="00881AC1"/>
    <w:rsid w:val="008838E2"/>
    <w:rsid w:val="00883921"/>
    <w:rsid w:val="00883B9B"/>
    <w:rsid w:val="008847CB"/>
    <w:rsid w:val="008876ED"/>
    <w:rsid w:val="008908D7"/>
    <w:rsid w:val="0089192D"/>
    <w:rsid w:val="00891F77"/>
    <w:rsid w:val="0089363F"/>
    <w:rsid w:val="00893891"/>
    <w:rsid w:val="0089398F"/>
    <w:rsid w:val="00893F30"/>
    <w:rsid w:val="008941E2"/>
    <w:rsid w:val="008942D7"/>
    <w:rsid w:val="00894630"/>
    <w:rsid w:val="00896992"/>
    <w:rsid w:val="008979A6"/>
    <w:rsid w:val="008A1E95"/>
    <w:rsid w:val="008A206E"/>
    <w:rsid w:val="008A23EA"/>
    <w:rsid w:val="008A282E"/>
    <w:rsid w:val="008A2B4E"/>
    <w:rsid w:val="008A3819"/>
    <w:rsid w:val="008A3CAB"/>
    <w:rsid w:val="008A476D"/>
    <w:rsid w:val="008A5C22"/>
    <w:rsid w:val="008A5E34"/>
    <w:rsid w:val="008A7096"/>
    <w:rsid w:val="008A75B0"/>
    <w:rsid w:val="008B038C"/>
    <w:rsid w:val="008B169E"/>
    <w:rsid w:val="008B2239"/>
    <w:rsid w:val="008B2AA5"/>
    <w:rsid w:val="008B2B0C"/>
    <w:rsid w:val="008B2BD3"/>
    <w:rsid w:val="008B2CCC"/>
    <w:rsid w:val="008B322D"/>
    <w:rsid w:val="008B3580"/>
    <w:rsid w:val="008B3A60"/>
    <w:rsid w:val="008B3DF1"/>
    <w:rsid w:val="008B510E"/>
    <w:rsid w:val="008B523C"/>
    <w:rsid w:val="008B55FB"/>
    <w:rsid w:val="008B6ACB"/>
    <w:rsid w:val="008B714B"/>
    <w:rsid w:val="008B7572"/>
    <w:rsid w:val="008C07AA"/>
    <w:rsid w:val="008C0C2B"/>
    <w:rsid w:val="008C10F1"/>
    <w:rsid w:val="008C2C9C"/>
    <w:rsid w:val="008C5AAB"/>
    <w:rsid w:val="008C6FA5"/>
    <w:rsid w:val="008C708A"/>
    <w:rsid w:val="008C7473"/>
    <w:rsid w:val="008C7547"/>
    <w:rsid w:val="008C79FC"/>
    <w:rsid w:val="008C7ADC"/>
    <w:rsid w:val="008C7FCE"/>
    <w:rsid w:val="008D0915"/>
    <w:rsid w:val="008D131A"/>
    <w:rsid w:val="008D23B1"/>
    <w:rsid w:val="008D280E"/>
    <w:rsid w:val="008D2874"/>
    <w:rsid w:val="008D3B24"/>
    <w:rsid w:val="008D3CFB"/>
    <w:rsid w:val="008D523E"/>
    <w:rsid w:val="008D55CE"/>
    <w:rsid w:val="008D5974"/>
    <w:rsid w:val="008D59DE"/>
    <w:rsid w:val="008D5AE2"/>
    <w:rsid w:val="008D68A8"/>
    <w:rsid w:val="008D6F0E"/>
    <w:rsid w:val="008D705F"/>
    <w:rsid w:val="008D7A82"/>
    <w:rsid w:val="008D7DD7"/>
    <w:rsid w:val="008E0D43"/>
    <w:rsid w:val="008E0D9F"/>
    <w:rsid w:val="008E164A"/>
    <w:rsid w:val="008E18A5"/>
    <w:rsid w:val="008E26E7"/>
    <w:rsid w:val="008E2A24"/>
    <w:rsid w:val="008E2CAB"/>
    <w:rsid w:val="008E473B"/>
    <w:rsid w:val="008E4952"/>
    <w:rsid w:val="008E4B0E"/>
    <w:rsid w:val="008E6676"/>
    <w:rsid w:val="008E6830"/>
    <w:rsid w:val="008E7220"/>
    <w:rsid w:val="008F08BA"/>
    <w:rsid w:val="008F0E53"/>
    <w:rsid w:val="008F0E57"/>
    <w:rsid w:val="008F11FB"/>
    <w:rsid w:val="008F250C"/>
    <w:rsid w:val="008F263C"/>
    <w:rsid w:val="008F3D30"/>
    <w:rsid w:val="008F4F17"/>
    <w:rsid w:val="008F56DF"/>
    <w:rsid w:val="008F62F5"/>
    <w:rsid w:val="008F70E2"/>
    <w:rsid w:val="008F76A4"/>
    <w:rsid w:val="009000A8"/>
    <w:rsid w:val="00900CD0"/>
    <w:rsid w:val="00900EB5"/>
    <w:rsid w:val="00901DD5"/>
    <w:rsid w:val="00902745"/>
    <w:rsid w:val="00904B84"/>
    <w:rsid w:val="00904DDE"/>
    <w:rsid w:val="00905CA2"/>
    <w:rsid w:val="0090610A"/>
    <w:rsid w:val="00906DCC"/>
    <w:rsid w:val="00907465"/>
    <w:rsid w:val="00907A7D"/>
    <w:rsid w:val="00910248"/>
    <w:rsid w:val="009104FF"/>
    <w:rsid w:val="00910F97"/>
    <w:rsid w:val="00911348"/>
    <w:rsid w:val="00911557"/>
    <w:rsid w:val="00911BC4"/>
    <w:rsid w:val="00912476"/>
    <w:rsid w:val="0091342A"/>
    <w:rsid w:val="0091421B"/>
    <w:rsid w:val="00914D63"/>
    <w:rsid w:val="009150ED"/>
    <w:rsid w:val="009155A8"/>
    <w:rsid w:val="00915D4A"/>
    <w:rsid w:val="00916C9A"/>
    <w:rsid w:val="00916E34"/>
    <w:rsid w:val="00917EA6"/>
    <w:rsid w:val="009201F6"/>
    <w:rsid w:val="00920A21"/>
    <w:rsid w:val="00921C3B"/>
    <w:rsid w:val="0092330F"/>
    <w:rsid w:val="00926774"/>
    <w:rsid w:val="00927063"/>
    <w:rsid w:val="00927109"/>
    <w:rsid w:val="00930C23"/>
    <w:rsid w:val="009337B7"/>
    <w:rsid w:val="00935020"/>
    <w:rsid w:val="00935D16"/>
    <w:rsid w:val="00935F3F"/>
    <w:rsid w:val="00936F42"/>
    <w:rsid w:val="00937635"/>
    <w:rsid w:val="00937F0A"/>
    <w:rsid w:val="009418B1"/>
    <w:rsid w:val="00942DEE"/>
    <w:rsid w:val="00942F2C"/>
    <w:rsid w:val="0094397F"/>
    <w:rsid w:val="00943B04"/>
    <w:rsid w:val="00944961"/>
    <w:rsid w:val="00946158"/>
    <w:rsid w:val="009501F0"/>
    <w:rsid w:val="00951EC2"/>
    <w:rsid w:val="00952B53"/>
    <w:rsid w:val="0095357D"/>
    <w:rsid w:val="00953A02"/>
    <w:rsid w:val="0095484E"/>
    <w:rsid w:val="009550C9"/>
    <w:rsid w:val="009553D1"/>
    <w:rsid w:val="00960C82"/>
    <w:rsid w:val="00961A13"/>
    <w:rsid w:val="00961D8C"/>
    <w:rsid w:val="00962090"/>
    <w:rsid w:val="009626A2"/>
    <w:rsid w:val="00962A6D"/>
    <w:rsid w:val="00962FA9"/>
    <w:rsid w:val="009636EA"/>
    <w:rsid w:val="00963E8B"/>
    <w:rsid w:val="00963F05"/>
    <w:rsid w:val="009649AE"/>
    <w:rsid w:val="00964E41"/>
    <w:rsid w:val="00966358"/>
    <w:rsid w:val="00966F9C"/>
    <w:rsid w:val="00967081"/>
    <w:rsid w:val="009678A1"/>
    <w:rsid w:val="009709DA"/>
    <w:rsid w:val="00970BAC"/>
    <w:rsid w:val="00970E44"/>
    <w:rsid w:val="00972F62"/>
    <w:rsid w:val="00973484"/>
    <w:rsid w:val="00973614"/>
    <w:rsid w:val="00975EB0"/>
    <w:rsid w:val="00976064"/>
    <w:rsid w:val="0097626A"/>
    <w:rsid w:val="00977C21"/>
    <w:rsid w:val="0098069B"/>
    <w:rsid w:val="00982136"/>
    <w:rsid w:val="00982478"/>
    <w:rsid w:val="0098283C"/>
    <w:rsid w:val="009830A7"/>
    <w:rsid w:val="00983216"/>
    <w:rsid w:val="00983F50"/>
    <w:rsid w:val="00985505"/>
    <w:rsid w:val="00985750"/>
    <w:rsid w:val="00987BDF"/>
    <w:rsid w:val="009907E7"/>
    <w:rsid w:val="00992AEB"/>
    <w:rsid w:val="00993607"/>
    <w:rsid w:val="009941DF"/>
    <w:rsid w:val="00994D91"/>
    <w:rsid w:val="009956EF"/>
    <w:rsid w:val="00995C00"/>
    <w:rsid w:val="0099641A"/>
    <w:rsid w:val="00996D8F"/>
    <w:rsid w:val="009A0CD0"/>
    <w:rsid w:val="009A1020"/>
    <w:rsid w:val="009A11F6"/>
    <w:rsid w:val="009A1D2C"/>
    <w:rsid w:val="009A2A94"/>
    <w:rsid w:val="009A2D32"/>
    <w:rsid w:val="009A2D61"/>
    <w:rsid w:val="009A361A"/>
    <w:rsid w:val="009A414E"/>
    <w:rsid w:val="009A76EA"/>
    <w:rsid w:val="009A7ED7"/>
    <w:rsid w:val="009A7F74"/>
    <w:rsid w:val="009B0338"/>
    <w:rsid w:val="009B0AFF"/>
    <w:rsid w:val="009B0E93"/>
    <w:rsid w:val="009B1285"/>
    <w:rsid w:val="009B14EE"/>
    <w:rsid w:val="009B2C42"/>
    <w:rsid w:val="009B3013"/>
    <w:rsid w:val="009B347A"/>
    <w:rsid w:val="009B4848"/>
    <w:rsid w:val="009B4BC9"/>
    <w:rsid w:val="009B5384"/>
    <w:rsid w:val="009B5AA1"/>
    <w:rsid w:val="009B6A2B"/>
    <w:rsid w:val="009B6C0E"/>
    <w:rsid w:val="009B7519"/>
    <w:rsid w:val="009C02A4"/>
    <w:rsid w:val="009C033B"/>
    <w:rsid w:val="009C0B85"/>
    <w:rsid w:val="009C1BED"/>
    <w:rsid w:val="009C230A"/>
    <w:rsid w:val="009C3A8B"/>
    <w:rsid w:val="009C4640"/>
    <w:rsid w:val="009C4C52"/>
    <w:rsid w:val="009C4CBF"/>
    <w:rsid w:val="009C65D0"/>
    <w:rsid w:val="009C694F"/>
    <w:rsid w:val="009C6B3B"/>
    <w:rsid w:val="009C6D32"/>
    <w:rsid w:val="009C7038"/>
    <w:rsid w:val="009D0984"/>
    <w:rsid w:val="009D1554"/>
    <w:rsid w:val="009D1A7B"/>
    <w:rsid w:val="009D1D16"/>
    <w:rsid w:val="009D23F6"/>
    <w:rsid w:val="009D3146"/>
    <w:rsid w:val="009D4914"/>
    <w:rsid w:val="009D5CBA"/>
    <w:rsid w:val="009D5D96"/>
    <w:rsid w:val="009D5EEF"/>
    <w:rsid w:val="009D60AD"/>
    <w:rsid w:val="009D7DE7"/>
    <w:rsid w:val="009E0045"/>
    <w:rsid w:val="009E042B"/>
    <w:rsid w:val="009E0B45"/>
    <w:rsid w:val="009E126F"/>
    <w:rsid w:val="009E1F2B"/>
    <w:rsid w:val="009E291E"/>
    <w:rsid w:val="009E2F83"/>
    <w:rsid w:val="009E4570"/>
    <w:rsid w:val="009E4A68"/>
    <w:rsid w:val="009E4BB2"/>
    <w:rsid w:val="009E4FEF"/>
    <w:rsid w:val="009E5796"/>
    <w:rsid w:val="009E6C98"/>
    <w:rsid w:val="009F00BE"/>
    <w:rsid w:val="009F0139"/>
    <w:rsid w:val="009F0E96"/>
    <w:rsid w:val="009F1352"/>
    <w:rsid w:val="009F1E67"/>
    <w:rsid w:val="009F2466"/>
    <w:rsid w:val="009F2F89"/>
    <w:rsid w:val="009F4DEA"/>
    <w:rsid w:val="009F5CC3"/>
    <w:rsid w:val="009F6B37"/>
    <w:rsid w:val="009F6C11"/>
    <w:rsid w:val="009F79C4"/>
    <w:rsid w:val="00A003BE"/>
    <w:rsid w:val="00A01749"/>
    <w:rsid w:val="00A03A8E"/>
    <w:rsid w:val="00A0670C"/>
    <w:rsid w:val="00A06970"/>
    <w:rsid w:val="00A07057"/>
    <w:rsid w:val="00A0757B"/>
    <w:rsid w:val="00A077FE"/>
    <w:rsid w:val="00A107BD"/>
    <w:rsid w:val="00A13034"/>
    <w:rsid w:val="00A13834"/>
    <w:rsid w:val="00A1383E"/>
    <w:rsid w:val="00A141C5"/>
    <w:rsid w:val="00A17383"/>
    <w:rsid w:val="00A175BB"/>
    <w:rsid w:val="00A17844"/>
    <w:rsid w:val="00A17DB7"/>
    <w:rsid w:val="00A207B4"/>
    <w:rsid w:val="00A21792"/>
    <w:rsid w:val="00A2311B"/>
    <w:rsid w:val="00A248B4"/>
    <w:rsid w:val="00A25504"/>
    <w:rsid w:val="00A26611"/>
    <w:rsid w:val="00A273F3"/>
    <w:rsid w:val="00A27681"/>
    <w:rsid w:val="00A31434"/>
    <w:rsid w:val="00A324C0"/>
    <w:rsid w:val="00A33157"/>
    <w:rsid w:val="00A349C0"/>
    <w:rsid w:val="00A361F0"/>
    <w:rsid w:val="00A36718"/>
    <w:rsid w:val="00A3700D"/>
    <w:rsid w:val="00A37579"/>
    <w:rsid w:val="00A37FCA"/>
    <w:rsid w:val="00A41760"/>
    <w:rsid w:val="00A42A8C"/>
    <w:rsid w:val="00A43924"/>
    <w:rsid w:val="00A43925"/>
    <w:rsid w:val="00A43F9E"/>
    <w:rsid w:val="00A45F43"/>
    <w:rsid w:val="00A46577"/>
    <w:rsid w:val="00A468B9"/>
    <w:rsid w:val="00A46B82"/>
    <w:rsid w:val="00A46FF4"/>
    <w:rsid w:val="00A4767C"/>
    <w:rsid w:val="00A47D49"/>
    <w:rsid w:val="00A50C07"/>
    <w:rsid w:val="00A5111A"/>
    <w:rsid w:val="00A521BC"/>
    <w:rsid w:val="00A52539"/>
    <w:rsid w:val="00A526A7"/>
    <w:rsid w:val="00A53048"/>
    <w:rsid w:val="00A538FB"/>
    <w:rsid w:val="00A549EE"/>
    <w:rsid w:val="00A56181"/>
    <w:rsid w:val="00A5633D"/>
    <w:rsid w:val="00A563AD"/>
    <w:rsid w:val="00A568C5"/>
    <w:rsid w:val="00A60590"/>
    <w:rsid w:val="00A6143E"/>
    <w:rsid w:val="00A62D7C"/>
    <w:rsid w:val="00A639FC"/>
    <w:rsid w:val="00A63F7F"/>
    <w:rsid w:val="00A64395"/>
    <w:rsid w:val="00A663E9"/>
    <w:rsid w:val="00A67F25"/>
    <w:rsid w:val="00A717F4"/>
    <w:rsid w:val="00A72591"/>
    <w:rsid w:val="00A74B91"/>
    <w:rsid w:val="00A752B0"/>
    <w:rsid w:val="00A756AD"/>
    <w:rsid w:val="00A75D23"/>
    <w:rsid w:val="00A774AA"/>
    <w:rsid w:val="00A8127B"/>
    <w:rsid w:val="00A81B56"/>
    <w:rsid w:val="00A82D48"/>
    <w:rsid w:val="00A8322B"/>
    <w:rsid w:val="00A8355A"/>
    <w:rsid w:val="00A835DA"/>
    <w:rsid w:val="00A83768"/>
    <w:rsid w:val="00A83B41"/>
    <w:rsid w:val="00A848DC"/>
    <w:rsid w:val="00A853F1"/>
    <w:rsid w:val="00A86B4B"/>
    <w:rsid w:val="00A86D4E"/>
    <w:rsid w:val="00A877BC"/>
    <w:rsid w:val="00A87CB8"/>
    <w:rsid w:val="00A9019B"/>
    <w:rsid w:val="00A90E17"/>
    <w:rsid w:val="00A916F1"/>
    <w:rsid w:val="00A92161"/>
    <w:rsid w:val="00A92825"/>
    <w:rsid w:val="00A93B84"/>
    <w:rsid w:val="00A94392"/>
    <w:rsid w:val="00A94E06"/>
    <w:rsid w:val="00A94E49"/>
    <w:rsid w:val="00A95129"/>
    <w:rsid w:val="00A961E8"/>
    <w:rsid w:val="00A97B11"/>
    <w:rsid w:val="00A97BB1"/>
    <w:rsid w:val="00A97E26"/>
    <w:rsid w:val="00AA0937"/>
    <w:rsid w:val="00AA2073"/>
    <w:rsid w:val="00AA2101"/>
    <w:rsid w:val="00AA2492"/>
    <w:rsid w:val="00AA30A6"/>
    <w:rsid w:val="00AA39C7"/>
    <w:rsid w:val="00AA4626"/>
    <w:rsid w:val="00AA606C"/>
    <w:rsid w:val="00AA66B2"/>
    <w:rsid w:val="00AA68D8"/>
    <w:rsid w:val="00AA716F"/>
    <w:rsid w:val="00AA7312"/>
    <w:rsid w:val="00AA7390"/>
    <w:rsid w:val="00AA7CB7"/>
    <w:rsid w:val="00AB010E"/>
    <w:rsid w:val="00AB0438"/>
    <w:rsid w:val="00AB0C50"/>
    <w:rsid w:val="00AB132D"/>
    <w:rsid w:val="00AB1A3F"/>
    <w:rsid w:val="00AB283E"/>
    <w:rsid w:val="00AB4FFA"/>
    <w:rsid w:val="00AB57B3"/>
    <w:rsid w:val="00AC1897"/>
    <w:rsid w:val="00AC284B"/>
    <w:rsid w:val="00AC3A06"/>
    <w:rsid w:val="00AC3B42"/>
    <w:rsid w:val="00AC3C8D"/>
    <w:rsid w:val="00AC4D13"/>
    <w:rsid w:val="00AC5124"/>
    <w:rsid w:val="00AC56A6"/>
    <w:rsid w:val="00AC5DDB"/>
    <w:rsid w:val="00AC5F55"/>
    <w:rsid w:val="00AC70A1"/>
    <w:rsid w:val="00AC7D3C"/>
    <w:rsid w:val="00AD0F3F"/>
    <w:rsid w:val="00AD2055"/>
    <w:rsid w:val="00AD2708"/>
    <w:rsid w:val="00AD2FE7"/>
    <w:rsid w:val="00AD48BE"/>
    <w:rsid w:val="00AD5C05"/>
    <w:rsid w:val="00AD6433"/>
    <w:rsid w:val="00AD7A03"/>
    <w:rsid w:val="00AE0149"/>
    <w:rsid w:val="00AE047B"/>
    <w:rsid w:val="00AE2309"/>
    <w:rsid w:val="00AE2FB9"/>
    <w:rsid w:val="00AE3479"/>
    <w:rsid w:val="00AE35C7"/>
    <w:rsid w:val="00AE3C6B"/>
    <w:rsid w:val="00AE3C9D"/>
    <w:rsid w:val="00AE3F60"/>
    <w:rsid w:val="00AE7A56"/>
    <w:rsid w:val="00AF1BF4"/>
    <w:rsid w:val="00AF1FB9"/>
    <w:rsid w:val="00AF2AE9"/>
    <w:rsid w:val="00AF31F6"/>
    <w:rsid w:val="00AF3B56"/>
    <w:rsid w:val="00AF5143"/>
    <w:rsid w:val="00AF6511"/>
    <w:rsid w:val="00AF6727"/>
    <w:rsid w:val="00AF71D9"/>
    <w:rsid w:val="00B00086"/>
    <w:rsid w:val="00B009B8"/>
    <w:rsid w:val="00B034F1"/>
    <w:rsid w:val="00B03693"/>
    <w:rsid w:val="00B036FA"/>
    <w:rsid w:val="00B047D7"/>
    <w:rsid w:val="00B04972"/>
    <w:rsid w:val="00B049C5"/>
    <w:rsid w:val="00B05426"/>
    <w:rsid w:val="00B05464"/>
    <w:rsid w:val="00B065EC"/>
    <w:rsid w:val="00B06B1C"/>
    <w:rsid w:val="00B07699"/>
    <w:rsid w:val="00B07A81"/>
    <w:rsid w:val="00B10A91"/>
    <w:rsid w:val="00B10E8D"/>
    <w:rsid w:val="00B114A4"/>
    <w:rsid w:val="00B11848"/>
    <w:rsid w:val="00B13913"/>
    <w:rsid w:val="00B13A5A"/>
    <w:rsid w:val="00B13EE0"/>
    <w:rsid w:val="00B20088"/>
    <w:rsid w:val="00B21509"/>
    <w:rsid w:val="00B21E33"/>
    <w:rsid w:val="00B22825"/>
    <w:rsid w:val="00B22E9C"/>
    <w:rsid w:val="00B24986"/>
    <w:rsid w:val="00B2760F"/>
    <w:rsid w:val="00B276D6"/>
    <w:rsid w:val="00B3169D"/>
    <w:rsid w:val="00B3193D"/>
    <w:rsid w:val="00B32085"/>
    <w:rsid w:val="00B328E8"/>
    <w:rsid w:val="00B3405A"/>
    <w:rsid w:val="00B347F8"/>
    <w:rsid w:val="00B351A3"/>
    <w:rsid w:val="00B35432"/>
    <w:rsid w:val="00B35DAF"/>
    <w:rsid w:val="00B40720"/>
    <w:rsid w:val="00B40B78"/>
    <w:rsid w:val="00B416C9"/>
    <w:rsid w:val="00B42299"/>
    <w:rsid w:val="00B422EA"/>
    <w:rsid w:val="00B42D76"/>
    <w:rsid w:val="00B4356B"/>
    <w:rsid w:val="00B44E0B"/>
    <w:rsid w:val="00B44F08"/>
    <w:rsid w:val="00B45A1F"/>
    <w:rsid w:val="00B473B8"/>
    <w:rsid w:val="00B4775A"/>
    <w:rsid w:val="00B500ED"/>
    <w:rsid w:val="00B50248"/>
    <w:rsid w:val="00B50CEB"/>
    <w:rsid w:val="00B51E80"/>
    <w:rsid w:val="00B5264C"/>
    <w:rsid w:val="00B526A7"/>
    <w:rsid w:val="00B5414E"/>
    <w:rsid w:val="00B557EF"/>
    <w:rsid w:val="00B559DD"/>
    <w:rsid w:val="00B55BAF"/>
    <w:rsid w:val="00B566BF"/>
    <w:rsid w:val="00B56A44"/>
    <w:rsid w:val="00B56F7D"/>
    <w:rsid w:val="00B57258"/>
    <w:rsid w:val="00B57386"/>
    <w:rsid w:val="00B57645"/>
    <w:rsid w:val="00B577F9"/>
    <w:rsid w:val="00B603BD"/>
    <w:rsid w:val="00B61BCD"/>
    <w:rsid w:val="00B61FF6"/>
    <w:rsid w:val="00B62651"/>
    <w:rsid w:val="00B63076"/>
    <w:rsid w:val="00B63990"/>
    <w:rsid w:val="00B639A8"/>
    <w:rsid w:val="00B63B88"/>
    <w:rsid w:val="00B64CC5"/>
    <w:rsid w:val="00B64E88"/>
    <w:rsid w:val="00B65570"/>
    <w:rsid w:val="00B66000"/>
    <w:rsid w:val="00B66B3A"/>
    <w:rsid w:val="00B67EC1"/>
    <w:rsid w:val="00B704E0"/>
    <w:rsid w:val="00B71548"/>
    <w:rsid w:val="00B71D49"/>
    <w:rsid w:val="00B73CB0"/>
    <w:rsid w:val="00B758D9"/>
    <w:rsid w:val="00B75C21"/>
    <w:rsid w:val="00B75FAB"/>
    <w:rsid w:val="00B7648A"/>
    <w:rsid w:val="00B76722"/>
    <w:rsid w:val="00B76876"/>
    <w:rsid w:val="00B76D6B"/>
    <w:rsid w:val="00B775FE"/>
    <w:rsid w:val="00B81939"/>
    <w:rsid w:val="00B82286"/>
    <w:rsid w:val="00B827C0"/>
    <w:rsid w:val="00B82F90"/>
    <w:rsid w:val="00B8447A"/>
    <w:rsid w:val="00B847E3"/>
    <w:rsid w:val="00B84808"/>
    <w:rsid w:val="00B84E83"/>
    <w:rsid w:val="00B8587F"/>
    <w:rsid w:val="00B86A1D"/>
    <w:rsid w:val="00B87BE0"/>
    <w:rsid w:val="00B907E3"/>
    <w:rsid w:val="00B9116E"/>
    <w:rsid w:val="00B94921"/>
    <w:rsid w:val="00B95086"/>
    <w:rsid w:val="00B96117"/>
    <w:rsid w:val="00B963DE"/>
    <w:rsid w:val="00B977E2"/>
    <w:rsid w:val="00BA036E"/>
    <w:rsid w:val="00BA04BE"/>
    <w:rsid w:val="00BA10D0"/>
    <w:rsid w:val="00BA112C"/>
    <w:rsid w:val="00BA1DA1"/>
    <w:rsid w:val="00BA258D"/>
    <w:rsid w:val="00BA3B94"/>
    <w:rsid w:val="00BA43ED"/>
    <w:rsid w:val="00BA4785"/>
    <w:rsid w:val="00BA5A1C"/>
    <w:rsid w:val="00BA6EB1"/>
    <w:rsid w:val="00BA7401"/>
    <w:rsid w:val="00BB181D"/>
    <w:rsid w:val="00BB525B"/>
    <w:rsid w:val="00BB548C"/>
    <w:rsid w:val="00BB5AF4"/>
    <w:rsid w:val="00BB6B37"/>
    <w:rsid w:val="00BB74DF"/>
    <w:rsid w:val="00BC0081"/>
    <w:rsid w:val="00BC0578"/>
    <w:rsid w:val="00BC0CE3"/>
    <w:rsid w:val="00BC0E2B"/>
    <w:rsid w:val="00BC0E37"/>
    <w:rsid w:val="00BC10E3"/>
    <w:rsid w:val="00BC1A27"/>
    <w:rsid w:val="00BC2650"/>
    <w:rsid w:val="00BC2D05"/>
    <w:rsid w:val="00BC3504"/>
    <w:rsid w:val="00BC3CC9"/>
    <w:rsid w:val="00BC47E2"/>
    <w:rsid w:val="00BC5E13"/>
    <w:rsid w:val="00BC5E3F"/>
    <w:rsid w:val="00BC5F9A"/>
    <w:rsid w:val="00BC6937"/>
    <w:rsid w:val="00BC69EC"/>
    <w:rsid w:val="00BC6C1D"/>
    <w:rsid w:val="00BD1AFC"/>
    <w:rsid w:val="00BD34E7"/>
    <w:rsid w:val="00BD50D0"/>
    <w:rsid w:val="00BD54CB"/>
    <w:rsid w:val="00BD6EDB"/>
    <w:rsid w:val="00BD78A6"/>
    <w:rsid w:val="00BE0108"/>
    <w:rsid w:val="00BE02DD"/>
    <w:rsid w:val="00BE09F8"/>
    <w:rsid w:val="00BE0DCC"/>
    <w:rsid w:val="00BE0FF4"/>
    <w:rsid w:val="00BE1C62"/>
    <w:rsid w:val="00BE2E48"/>
    <w:rsid w:val="00BE3BAC"/>
    <w:rsid w:val="00BE4434"/>
    <w:rsid w:val="00BE4A8B"/>
    <w:rsid w:val="00BE632F"/>
    <w:rsid w:val="00BF0A05"/>
    <w:rsid w:val="00BF1157"/>
    <w:rsid w:val="00BF16BB"/>
    <w:rsid w:val="00BF1A11"/>
    <w:rsid w:val="00BF1CC8"/>
    <w:rsid w:val="00BF2B03"/>
    <w:rsid w:val="00BF2BD3"/>
    <w:rsid w:val="00BF3679"/>
    <w:rsid w:val="00BF3CCA"/>
    <w:rsid w:val="00BF3DC9"/>
    <w:rsid w:val="00BF4643"/>
    <w:rsid w:val="00BF5A60"/>
    <w:rsid w:val="00BF7AB1"/>
    <w:rsid w:val="00C0065E"/>
    <w:rsid w:val="00C01912"/>
    <w:rsid w:val="00C03128"/>
    <w:rsid w:val="00C03F0C"/>
    <w:rsid w:val="00C04675"/>
    <w:rsid w:val="00C054E5"/>
    <w:rsid w:val="00C05A84"/>
    <w:rsid w:val="00C05A99"/>
    <w:rsid w:val="00C05D50"/>
    <w:rsid w:val="00C05E41"/>
    <w:rsid w:val="00C06761"/>
    <w:rsid w:val="00C06873"/>
    <w:rsid w:val="00C069DD"/>
    <w:rsid w:val="00C07145"/>
    <w:rsid w:val="00C07569"/>
    <w:rsid w:val="00C076E3"/>
    <w:rsid w:val="00C07741"/>
    <w:rsid w:val="00C07ED9"/>
    <w:rsid w:val="00C10A08"/>
    <w:rsid w:val="00C122C5"/>
    <w:rsid w:val="00C12942"/>
    <w:rsid w:val="00C1359B"/>
    <w:rsid w:val="00C13667"/>
    <w:rsid w:val="00C136E0"/>
    <w:rsid w:val="00C14E8C"/>
    <w:rsid w:val="00C1668D"/>
    <w:rsid w:val="00C177E9"/>
    <w:rsid w:val="00C210EB"/>
    <w:rsid w:val="00C21A35"/>
    <w:rsid w:val="00C21F95"/>
    <w:rsid w:val="00C2315D"/>
    <w:rsid w:val="00C242FC"/>
    <w:rsid w:val="00C2450A"/>
    <w:rsid w:val="00C25825"/>
    <w:rsid w:val="00C30386"/>
    <w:rsid w:val="00C31030"/>
    <w:rsid w:val="00C314D1"/>
    <w:rsid w:val="00C32311"/>
    <w:rsid w:val="00C3231F"/>
    <w:rsid w:val="00C32715"/>
    <w:rsid w:val="00C32750"/>
    <w:rsid w:val="00C33203"/>
    <w:rsid w:val="00C334A5"/>
    <w:rsid w:val="00C3362C"/>
    <w:rsid w:val="00C33690"/>
    <w:rsid w:val="00C36B42"/>
    <w:rsid w:val="00C3742A"/>
    <w:rsid w:val="00C37855"/>
    <w:rsid w:val="00C37CF7"/>
    <w:rsid w:val="00C403DF"/>
    <w:rsid w:val="00C40F1E"/>
    <w:rsid w:val="00C424DF"/>
    <w:rsid w:val="00C42B09"/>
    <w:rsid w:val="00C4310E"/>
    <w:rsid w:val="00C431EB"/>
    <w:rsid w:val="00C43752"/>
    <w:rsid w:val="00C447CC"/>
    <w:rsid w:val="00C44865"/>
    <w:rsid w:val="00C46E64"/>
    <w:rsid w:val="00C5013F"/>
    <w:rsid w:val="00C50978"/>
    <w:rsid w:val="00C52223"/>
    <w:rsid w:val="00C52503"/>
    <w:rsid w:val="00C52F4A"/>
    <w:rsid w:val="00C5419B"/>
    <w:rsid w:val="00C5494A"/>
    <w:rsid w:val="00C5513D"/>
    <w:rsid w:val="00C559B9"/>
    <w:rsid w:val="00C55CB0"/>
    <w:rsid w:val="00C57963"/>
    <w:rsid w:val="00C57BA8"/>
    <w:rsid w:val="00C57C91"/>
    <w:rsid w:val="00C61909"/>
    <w:rsid w:val="00C6215F"/>
    <w:rsid w:val="00C63253"/>
    <w:rsid w:val="00C63981"/>
    <w:rsid w:val="00C6399C"/>
    <w:rsid w:val="00C63A1B"/>
    <w:rsid w:val="00C63CA4"/>
    <w:rsid w:val="00C66FF4"/>
    <w:rsid w:val="00C6744B"/>
    <w:rsid w:val="00C67E57"/>
    <w:rsid w:val="00C70BE2"/>
    <w:rsid w:val="00C71CC2"/>
    <w:rsid w:val="00C71E3A"/>
    <w:rsid w:val="00C73B0D"/>
    <w:rsid w:val="00C75431"/>
    <w:rsid w:val="00C7631C"/>
    <w:rsid w:val="00C76A3D"/>
    <w:rsid w:val="00C773F4"/>
    <w:rsid w:val="00C80992"/>
    <w:rsid w:val="00C81501"/>
    <w:rsid w:val="00C81708"/>
    <w:rsid w:val="00C81998"/>
    <w:rsid w:val="00C834EA"/>
    <w:rsid w:val="00C8395F"/>
    <w:rsid w:val="00C844F9"/>
    <w:rsid w:val="00C8475D"/>
    <w:rsid w:val="00C87347"/>
    <w:rsid w:val="00C8762C"/>
    <w:rsid w:val="00C878AC"/>
    <w:rsid w:val="00C900E7"/>
    <w:rsid w:val="00C90DAB"/>
    <w:rsid w:val="00C91A74"/>
    <w:rsid w:val="00C91BC1"/>
    <w:rsid w:val="00C93457"/>
    <w:rsid w:val="00C95139"/>
    <w:rsid w:val="00C959EE"/>
    <w:rsid w:val="00C978B3"/>
    <w:rsid w:val="00C97ADD"/>
    <w:rsid w:val="00C97D18"/>
    <w:rsid w:val="00CA145D"/>
    <w:rsid w:val="00CA174D"/>
    <w:rsid w:val="00CA1FDA"/>
    <w:rsid w:val="00CA37E1"/>
    <w:rsid w:val="00CA538F"/>
    <w:rsid w:val="00CA57CD"/>
    <w:rsid w:val="00CA6287"/>
    <w:rsid w:val="00CA6560"/>
    <w:rsid w:val="00CA72C3"/>
    <w:rsid w:val="00CA7979"/>
    <w:rsid w:val="00CA7E2A"/>
    <w:rsid w:val="00CB0013"/>
    <w:rsid w:val="00CB0784"/>
    <w:rsid w:val="00CB2624"/>
    <w:rsid w:val="00CB4231"/>
    <w:rsid w:val="00CB479D"/>
    <w:rsid w:val="00CB58A2"/>
    <w:rsid w:val="00CB5913"/>
    <w:rsid w:val="00CB5DB7"/>
    <w:rsid w:val="00CB67D3"/>
    <w:rsid w:val="00CB6CC2"/>
    <w:rsid w:val="00CB786D"/>
    <w:rsid w:val="00CC06A2"/>
    <w:rsid w:val="00CC0C1F"/>
    <w:rsid w:val="00CC18CB"/>
    <w:rsid w:val="00CC2D3A"/>
    <w:rsid w:val="00CC3F09"/>
    <w:rsid w:val="00CC4FAE"/>
    <w:rsid w:val="00CC6638"/>
    <w:rsid w:val="00CC6BDD"/>
    <w:rsid w:val="00CC6C4E"/>
    <w:rsid w:val="00CD0CD9"/>
    <w:rsid w:val="00CD1860"/>
    <w:rsid w:val="00CD21D3"/>
    <w:rsid w:val="00CD23ED"/>
    <w:rsid w:val="00CD29A4"/>
    <w:rsid w:val="00CD2DF4"/>
    <w:rsid w:val="00CD307D"/>
    <w:rsid w:val="00CD43DF"/>
    <w:rsid w:val="00CD5976"/>
    <w:rsid w:val="00CD64C0"/>
    <w:rsid w:val="00CD6561"/>
    <w:rsid w:val="00CE01E7"/>
    <w:rsid w:val="00CE02A2"/>
    <w:rsid w:val="00CE0A69"/>
    <w:rsid w:val="00CE0BFE"/>
    <w:rsid w:val="00CE0D3E"/>
    <w:rsid w:val="00CE1114"/>
    <w:rsid w:val="00CE169A"/>
    <w:rsid w:val="00CE2175"/>
    <w:rsid w:val="00CE28F3"/>
    <w:rsid w:val="00CE32F6"/>
    <w:rsid w:val="00CE3C1E"/>
    <w:rsid w:val="00CE4DCC"/>
    <w:rsid w:val="00CE5FB1"/>
    <w:rsid w:val="00CE6171"/>
    <w:rsid w:val="00CE73D3"/>
    <w:rsid w:val="00CE7778"/>
    <w:rsid w:val="00CE7C9B"/>
    <w:rsid w:val="00CF06B3"/>
    <w:rsid w:val="00CF0A8F"/>
    <w:rsid w:val="00CF0B4D"/>
    <w:rsid w:val="00CF1860"/>
    <w:rsid w:val="00CF1A1F"/>
    <w:rsid w:val="00CF1AFC"/>
    <w:rsid w:val="00CF265A"/>
    <w:rsid w:val="00CF2CF2"/>
    <w:rsid w:val="00CF610C"/>
    <w:rsid w:val="00CF70D5"/>
    <w:rsid w:val="00D00537"/>
    <w:rsid w:val="00D00E08"/>
    <w:rsid w:val="00D027BD"/>
    <w:rsid w:val="00D02909"/>
    <w:rsid w:val="00D0327D"/>
    <w:rsid w:val="00D0400E"/>
    <w:rsid w:val="00D05092"/>
    <w:rsid w:val="00D068C9"/>
    <w:rsid w:val="00D078E3"/>
    <w:rsid w:val="00D07FC3"/>
    <w:rsid w:val="00D12EEF"/>
    <w:rsid w:val="00D1354F"/>
    <w:rsid w:val="00D13578"/>
    <w:rsid w:val="00D135D8"/>
    <w:rsid w:val="00D14D2D"/>
    <w:rsid w:val="00D14D8D"/>
    <w:rsid w:val="00D15A6A"/>
    <w:rsid w:val="00D16344"/>
    <w:rsid w:val="00D16915"/>
    <w:rsid w:val="00D171C7"/>
    <w:rsid w:val="00D1747D"/>
    <w:rsid w:val="00D177F7"/>
    <w:rsid w:val="00D20437"/>
    <w:rsid w:val="00D2198B"/>
    <w:rsid w:val="00D2260E"/>
    <w:rsid w:val="00D23391"/>
    <w:rsid w:val="00D23CC7"/>
    <w:rsid w:val="00D247A9"/>
    <w:rsid w:val="00D24A02"/>
    <w:rsid w:val="00D25426"/>
    <w:rsid w:val="00D25510"/>
    <w:rsid w:val="00D2583B"/>
    <w:rsid w:val="00D26060"/>
    <w:rsid w:val="00D267DC"/>
    <w:rsid w:val="00D26ADD"/>
    <w:rsid w:val="00D279E6"/>
    <w:rsid w:val="00D301A8"/>
    <w:rsid w:val="00D303D4"/>
    <w:rsid w:val="00D30967"/>
    <w:rsid w:val="00D31CD4"/>
    <w:rsid w:val="00D3272C"/>
    <w:rsid w:val="00D32A09"/>
    <w:rsid w:val="00D33F8B"/>
    <w:rsid w:val="00D34431"/>
    <w:rsid w:val="00D358DC"/>
    <w:rsid w:val="00D35F44"/>
    <w:rsid w:val="00D36B40"/>
    <w:rsid w:val="00D36E0A"/>
    <w:rsid w:val="00D374CA"/>
    <w:rsid w:val="00D4005B"/>
    <w:rsid w:val="00D42DBF"/>
    <w:rsid w:val="00D43059"/>
    <w:rsid w:val="00D46B02"/>
    <w:rsid w:val="00D504E1"/>
    <w:rsid w:val="00D51853"/>
    <w:rsid w:val="00D52238"/>
    <w:rsid w:val="00D5321E"/>
    <w:rsid w:val="00D53451"/>
    <w:rsid w:val="00D53A9F"/>
    <w:rsid w:val="00D53B61"/>
    <w:rsid w:val="00D54BC0"/>
    <w:rsid w:val="00D575F4"/>
    <w:rsid w:val="00D57F58"/>
    <w:rsid w:val="00D61412"/>
    <w:rsid w:val="00D615E4"/>
    <w:rsid w:val="00D61CF8"/>
    <w:rsid w:val="00D63375"/>
    <w:rsid w:val="00D63C65"/>
    <w:rsid w:val="00D64D85"/>
    <w:rsid w:val="00D65AEE"/>
    <w:rsid w:val="00D66C91"/>
    <w:rsid w:val="00D67288"/>
    <w:rsid w:val="00D677E5"/>
    <w:rsid w:val="00D70454"/>
    <w:rsid w:val="00D70FA8"/>
    <w:rsid w:val="00D734C8"/>
    <w:rsid w:val="00D73957"/>
    <w:rsid w:val="00D73DAA"/>
    <w:rsid w:val="00D74C32"/>
    <w:rsid w:val="00D7550A"/>
    <w:rsid w:val="00D76C9E"/>
    <w:rsid w:val="00D77054"/>
    <w:rsid w:val="00D776EC"/>
    <w:rsid w:val="00D77E58"/>
    <w:rsid w:val="00D8137D"/>
    <w:rsid w:val="00D81485"/>
    <w:rsid w:val="00D818AA"/>
    <w:rsid w:val="00D81971"/>
    <w:rsid w:val="00D82D11"/>
    <w:rsid w:val="00D82DFA"/>
    <w:rsid w:val="00D8520E"/>
    <w:rsid w:val="00D85741"/>
    <w:rsid w:val="00D86F14"/>
    <w:rsid w:val="00D900C5"/>
    <w:rsid w:val="00D9067D"/>
    <w:rsid w:val="00D913FC"/>
    <w:rsid w:val="00D92866"/>
    <w:rsid w:val="00D9334C"/>
    <w:rsid w:val="00D93CA2"/>
    <w:rsid w:val="00D943D0"/>
    <w:rsid w:val="00D94ADA"/>
    <w:rsid w:val="00D953FA"/>
    <w:rsid w:val="00D963BA"/>
    <w:rsid w:val="00D97EAC"/>
    <w:rsid w:val="00DA09DB"/>
    <w:rsid w:val="00DA0A06"/>
    <w:rsid w:val="00DA136D"/>
    <w:rsid w:val="00DA2FCC"/>
    <w:rsid w:val="00DA30A0"/>
    <w:rsid w:val="00DA3444"/>
    <w:rsid w:val="00DA37EA"/>
    <w:rsid w:val="00DA42A1"/>
    <w:rsid w:val="00DA66E2"/>
    <w:rsid w:val="00DA66F9"/>
    <w:rsid w:val="00DA72A9"/>
    <w:rsid w:val="00DA7626"/>
    <w:rsid w:val="00DB101E"/>
    <w:rsid w:val="00DB122A"/>
    <w:rsid w:val="00DB1244"/>
    <w:rsid w:val="00DB138A"/>
    <w:rsid w:val="00DB1880"/>
    <w:rsid w:val="00DB2CC9"/>
    <w:rsid w:val="00DB473A"/>
    <w:rsid w:val="00DB4764"/>
    <w:rsid w:val="00DB4BA8"/>
    <w:rsid w:val="00DB4FAD"/>
    <w:rsid w:val="00DB50D5"/>
    <w:rsid w:val="00DB50E7"/>
    <w:rsid w:val="00DB5130"/>
    <w:rsid w:val="00DB6504"/>
    <w:rsid w:val="00DB69CE"/>
    <w:rsid w:val="00DB76C9"/>
    <w:rsid w:val="00DB78A2"/>
    <w:rsid w:val="00DC057F"/>
    <w:rsid w:val="00DC1763"/>
    <w:rsid w:val="00DC26B6"/>
    <w:rsid w:val="00DC31ED"/>
    <w:rsid w:val="00DC3964"/>
    <w:rsid w:val="00DD194F"/>
    <w:rsid w:val="00DD195F"/>
    <w:rsid w:val="00DD1C46"/>
    <w:rsid w:val="00DD20DC"/>
    <w:rsid w:val="00DD30F1"/>
    <w:rsid w:val="00DD388B"/>
    <w:rsid w:val="00DD4896"/>
    <w:rsid w:val="00DD4C49"/>
    <w:rsid w:val="00DD4F8A"/>
    <w:rsid w:val="00DD64AC"/>
    <w:rsid w:val="00DD64E7"/>
    <w:rsid w:val="00DD6693"/>
    <w:rsid w:val="00DD6E65"/>
    <w:rsid w:val="00DD7D55"/>
    <w:rsid w:val="00DE0C45"/>
    <w:rsid w:val="00DE0C66"/>
    <w:rsid w:val="00DE0C90"/>
    <w:rsid w:val="00DE3353"/>
    <w:rsid w:val="00DE37F2"/>
    <w:rsid w:val="00DE38F4"/>
    <w:rsid w:val="00DE3BD8"/>
    <w:rsid w:val="00DE4BBC"/>
    <w:rsid w:val="00DE61A8"/>
    <w:rsid w:val="00DE67E2"/>
    <w:rsid w:val="00DF069D"/>
    <w:rsid w:val="00DF2FAE"/>
    <w:rsid w:val="00DF3E83"/>
    <w:rsid w:val="00DF431C"/>
    <w:rsid w:val="00DF50EC"/>
    <w:rsid w:val="00DF73F8"/>
    <w:rsid w:val="00E0060F"/>
    <w:rsid w:val="00E01365"/>
    <w:rsid w:val="00E01824"/>
    <w:rsid w:val="00E01C3E"/>
    <w:rsid w:val="00E03553"/>
    <w:rsid w:val="00E0434E"/>
    <w:rsid w:val="00E04DCE"/>
    <w:rsid w:val="00E07058"/>
    <w:rsid w:val="00E07916"/>
    <w:rsid w:val="00E1028C"/>
    <w:rsid w:val="00E1080A"/>
    <w:rsid w:val="00E1266D"/>
    <w:rsid w:val="00E13002"/>
    <w:rsid w:val="00E13757"/>
    <w:rsid w:val="00E13A84"/>
    <w:rsid w:val="00E14C3B"/>
    <w:rsid w:val="00E161F7"/>
    <w:rsid w:val="00E175B3"/>
    <w:rsid w:val="00E2094D"/>
    <w:rsid w:val="00E2162A"/>
    <w:rsid w:val="00E21B8F"/>
    <w:rsid w:val="00E22282"/>
    <w:rsid w:val="00E229C7"/>
    <w:rsid w:val="00E22BFF"/>
    <w:rsid w:val="00E22E56"/>
    <w:rsid w:val="00E23630"/>
    <w:rsid w:val="00E23CDD"/>
    <w:rsid w:val="00E2597A"/>
    <w:rsid w:val="00E26078"/>
    <w:rsid w:val="00E266A9"/>
    <w:rsid w:val="00E2731D"/>
    <w:rsid w:val="00E27C0C"/>
    <w:rsid w:val="00E27D15"/>
    <w:rsid w:val="00E30984"/>
    <w:rsid w:val="00E3129F"/>
    <w:rsid w:val="00E318B8"/>
    <w:rsid w:val="00E31E7B"/>
    <w:rsid w:val="00E32A84"/>
    <w:rsid w:val="00E3334B"/>
    <w:rsid w:val="00E352F2"/>
    <w:rsid w:val="00E35AAA"/>
    <w:rsid w:val="00E360D7"/>
    <w:rsid w:val="00E36E10"/>
    <w:rsid w:val="00E4040C"/>
    <w:rsid w:val="00E40518"/>
    <w:rsid w:val="00E405CF"/>
    <w:rsid w:val="00E419D1"/>
    <w:rsid w:val="00E422DA"/>
    <w:rsid w:val="00E4372C"/>
    <w:rsid w:val="00E43BB8"/>
    <w:rsid w:val="00E4474B"/>
    <w:rsid w:val="00E44953"/>
    <w:rsid w:val="00E45348"/>
    <w:rsid w:val="00E45427"/>
    <w:rsid w:val="00E455C7"/>
    <w:rsid w:val="00E45A6D"/>
    <w:rsid w:val="00E46751"/>
    <w:rsid w:val="00E507E7"/>
    <w:rsid w:val="00E50FB2"/>
    <w:rsid w:val="00E51C46"/>
    <w:rsid w:val="00E520CA"/>
    <w:rsid w:val="00E52652"/>
    <w:rsid w:val="00E529B7"/>
    <w:rsid w:val="00E533C4"/>
    <w:rsid w:val="00E5382E"/>
    <w:rsid w:val="00E54331"/>
    <w:rsid w:val="00E55724"/>
    <w:rsid w:val="00E55906"/>
    <w:rsid w:val="00E55CB9"/>
    <w:rsid w:val="00E567E7"/>
    <w:rsid w:val="00E56B5B"/>
    <w:rsid w:val="00E56DD1"/>
    <w:rsid w:val="00E57803"/>
    <w:rsid w:val="00E61B1C"/>
    <w:rsid w:val="00E6295F"/>
    <w:rsid w:val="00E62A81"/>
    <w:rsid w:val="00E62AD8"/>
    <w:rsid w:val="00E63B14"/>
    <w:rsid w:val="00E63EF2"/>
    <w:rsid w:val="00E643C6"/>
    <w:rsid w:val="00E64A4C"/>
    <w:rsid w:val="00E6502E"/>
    <w:rsid w:val="00E66457"/>
    <w:rsid w:val="00E67429"/>
    <w:rsid w:val="00E67CC3"/>
    <w:rsid w:val="00E70A56"/>
    <w:rsid w:val="00E710C1"/>
    <w:rsid w:val="00E71942"/>
    <w:rsid w:val="00E728E5"/>
    <w:rsid w:val="00E72928"/>
    <w:rsid w:val="00E73682"/>
    <w:rsid w:val="00E76420"/>
    <w:rsid w:val="00E76E2E"/>
    <w:rsid w:val="00E8014A"/>
    <w:rsid w:val="00E8100D"/>
    <w:rsid w:val="00E815A1"/>
    <w:rsid w:val="00E8191B"/>
    <w:rsid w:val="00E81DB5"/>
    <w:rsid w:val="00E83B66"/>
    <w:rsid w:val="00E84594"/>
    <w:rsid w:val="00E84B88"/>
    <w:rsid w:val="00E8564D"/>
    <w:rsid w:val="00E859A9"/>
    <w:rsid w:val="00E86CC0"/>
    <w:rsid w:val="00E86F5F"/>
    <w:rsid w:val="00E87CAA"/>
    <w:rsid w:val="00E910D5"/>
    <w:rsid w:val="00E913AA"/>
    <w:rsid w:val="00E91427"/>
    <w:rsid w:val="00E9345F"/>
    <w:rsid w:val="00E93DF5"/>
    <w:rsid w:val="00E94225"/>
    <w:rsid w:val="00E945B8"/>
    <w:rsid w:val="00E97816"/>
    <w:rsid w:val="00EA025C"/>
    <w:rsid w:val="00EA1D1A"/>
    <w:rsid w:val="00EA22A4"/>
    <w:rsid w:val="00EA2534"/>
    <w:rsid w:val="00EA281F"/>
    <w:rsid w:val="00EA3017"/>
    <w:rsid w:val="00EA54FB"/>
    <w:rsid w:val="00EA5B27"/>
    <w:rsid w:val="00EA72F4"/>
    <w:rsid w:val="00EA7797"/>
    <w:rsid w:val="00EA7A47"/>
    <w:rsid w:val="00EA7E35"/>
    <w:rsid w:val="00EB28EF"/>
    <w:rsid w:val="00EB401B"/>
    <w:rsid w:val="00EB4089"/>
    <w:rsid w:val="00EB4653"/>
    <w:rsid w:val="00EB4AE5"/>
    <w:rsid w:val="00EB4D16"/>
    <w:rsid w:val="00EB58EB"/>
    <w:rsid w:val="00EB6B11"/>
    <w:rsid w:val="00EB7AEB"/>
    <w:rsid w:val="00EB7BCC"/>
    <w:rsid w:val="00EB7F1A"/>
    <w:rsid w:val="00EC040A"/>
    <w:rsid w:val="00EC308B"/>
    <w:rsid w:val="00EC35FB"/>
    <w:rsid w:val="00EC3E8A"/>
    <w:rsid w:val="00EC5162"/>
    <w:rsid w:val="00EC5742"/>
    <w:rsid w:val="00EC63BA"/>
    <w:rsid w:val="00EC7689"/>
    <w:rsid w:val="00ED1B6D"/>
    <w:rsid w:val="00ED1B8B"/>
    <w:rsid w:val="00ED1D53"/>
    <w:rsid w:val="00ED23D2"/>
    <w:rsid w:val="00ED3E7A"/>
    <w:rsid w:val="00ED43D3"/>
    <w:rsid w:val="00ED682A"/>
    <w:rsid w:val="00ED7282"/>
    <w:rsid w:val="00EE0132"/>
    <w:rsid w:val="00EE0840"/>
    <w:rsid w:val="00EE1B1C"/>
    <w:rsid w:val="00EE3D46"/>
    <w:rsid w:val="00EE498C"/>
    <w:rsid w:val="00EE5F3F"/>
    <w:rsid w:val="00EE682A"/>
    <w:rsid w:val="00EE68EA"/>
    <w:rsid w:val="00EE756C"/>
    <w:rsid w:val="00EE7877"/>
    <w:rsid w:val="00EE78AA"/>
    <w:rsid w:val="00EF01B3"/>
    <w:rsid w:val="00EF0298"/>
    <w:rsid w:val="00EF07FB"/>
    <w:rsid w:val="00EF0C5A"/>
    <w:rsid w:val="00EF157E"/>
    <w:rsid w:val="00EF2574"/>
    <w:rsid w:val="00EF2669"/>
    <w:rsid w:val="00EF3016"/>
    <w:rsid w:val="00EF31A2"/>
    <w:rsid w:val="00EF46B6"/>
    <w:rsid w:val="00EF5144"/>
    <w:rsid w:val="00EF6B50"/>
    <w:rsid w:val="00F00072"/>
    <w:rsid w:val="00F00173"/>
    <w:rsid w:val="00F002F4"/>
    <w:rsid w:val="00F01004"/>
    <w:rsid w:val="00F010DD"/>
    <w:rsid w:val="00F01655"/>
    <w:rsid w:val="00F0239C"/>
    <w:rsid w:val="00F0473A"/>
    <w:rsid w:val="00F050D6"/>
    <w:rsid w:val="00F05F58"/>
    <w:rsid w:val="00F0737C"/>
    <w:rsid w:val="00F0769D"/>
    <w:rsid w:val="00F10797"/>
    <w:rsid w:val="00F109CE"/>
    <w:rsid w:val="00F11A4C"/>
    <w:rsid w:val="00F133E5"/>
    <w:rsid w:val="00F139FB"/>
    <w:rsid w:val="00F15768"/>
    <w:rsid w:val="00F17853"/>
    <w:rsid w:val="00F20913"/>
    <w:rsid w:val="00F219C1"/>
    <w:rsid w:val="00F22B92"/>
    <w:rsid w:val="00F22C35"/>
    <w:rsid w:val="00F23832"/>
    <w:rsid w:val="00F24011"/>
    <w:rsid w:val="00F24AB6"/>
    <w:rsid w:val="00F26093"/>
    <w:rsid w:val="00F319AE"/>
    <w:rsid w:val="00F31BFB"/>
    <w:rsid w:val="00F321EE"/>
    <w:rsid w:val="00F3237F"/>
    <w:rsid w:val="00F323EF"/>
    <w:rsid w:val="00F32B73"/>
    <w:rsid w:val="00F32C92"/>
    <w:rsid w:val="00F32DE1"/>
    <w:rsid w:val="00F33039"/>
    <w:rsid w:val="00F341EB"/>
    <w:rsid w:val="00F35610"/>
    <w:rsid w:val="00F35884"/>
    <w:rsid w:val="00F359F5"/>
    <w:rsid w:val="00F35E43"/>
    <w:rsid w:val="00F3723C"/>
    <w:rsid w:val="00F37B3B"/>
    <w:rsid w:val="00F408BD"/>
    <w:rsid w:val="00F4248A"/>
    <w:rsid w:val="00F4250B"/>
    <w:rsid w:val="00F42B8D"/>
    <w:rsid w:val="00F436EA"/>
    <w:rsid w:val="00F44B21"/>
    <w:rsid w:val="00F457B2"/>
    <w:rsid w:val="00F4580B"/>
    <w:rsid w:val="00F458DE"/>
    <w:rsid w:val="00F471E0"/>
    <w:rsid w:val="00F47506"/>
    <w:rsid w:val="00F5011D"/>
    <w:rsid w:val="00F503A2"/>
    <w:rsid w:val="00F5048D"/>
    <w:rsid w:val="00F50553"/>
    <w:rsid w:val="00F510EF"/>
    <w:rsid w:val="00F51359"/>
    <w:rsid w:val="00F52386"/>
    <w:rsid w:val="00F52FB1"/>
    <w:rsid w:val="00F52FF7"/>
    <w:rsid w:val="00F53987"/>
    <w:rsid w:val="00F54778"/>
    <w:rsid w:val="00F54862"/>
    <w:rsid w:val="00F55020"/>
    <w:rsid w:val="00F5511E"/>
    <w:rsid w:val="00F55C04"/>
    <w:rsid w:val="00F561D9"/>
    <w:rsid w:val="00F56A3C"/>
    <w:rsid w:val="00F572F9"/>
    <w:rsid w:val="00F610B2"/>
    <w:rsid w:val="00F62FCF"/>
    <w:rsid w:val="00F642CC"/>
    <w:rsid w:val="00F657A2"/>
    <w:rsid w:val="00F66CBC"/>
    <w:rsid w:val="00F710C4"/>
    <w:rsid w:val="00F71F59"/>
    <w:rsid w:val="00F73CAA"/>
    <w:rsid w:val="00F7426A"/>
    <w:rsid w:val="00F74E07"/>
    <w:rsid w:val="00F7521E"/>
    <w:rsid w:val="00F759C9"/>
    <w:rsid w:val="00F772CA"/>
    <w:rsid w:val="00F773C6"/>
    <w:rsid w:val="00F777E8"/>
    <w:rsid w:val="00F77E10"/>
    <w:rsid w:val="00F8047F"/>
    <w:rsid w:val="00F80B5B"/>
    <w:rsid w:val="00F80F0F"/>
    <w:rsid w:val="00F825D8"/>
    <w:rsid w:val="00F832C3"/>
    <w:rsid w:val="00F83BEE"/>
    <w:rsid w:val="00F83C67"/>
    <w:rsid w:val="00F848B9"/>
    <w:rsid w:val="00F84AB1"/>
    <w:rsid w:val="00F8580D"/>
    <w:rsid w:val="00F86E87"/>
    <w:rsid w:val="00F87917"/>
    <w:rsid w:val="00F87B97"/>
    <w:rsid w:val="00F87F53"/>
    <w:rsid w:val="00F90FA5"/>
    <w:rsid w:val="00F9295D"/>
    <w:rsid w:val="00F92DC3"/>
    <w:rsid w:val="00F9385E"/>
    <w:rsid w:val="00F93C55"/>
    <w:rsid w:val="00F94475"/>
    <w:rsid w:val="00F94B1E"/>
    <w:rsid w:val="00F94DE4"/>
    <w:rsid w:val="00F95016"/>
    <w:rsid w:val="00F955C8"/>
    <w:rsid w:val="00F9588C"/>
    <w:rsid w:val="00F95E0A"/>
    <w:rsid w:val="00F964D7"/>
    <w:rsid w:val="00F96CC3"/>
    <w:rsid w:val="00F97A51"/>
    <w:rsid w:val="00F97F13"/>
    <w:rsid w:val="00FA10B4"/>
    <w:rsid w:val="00FA129C"/>
    <w:rsid w:val="00FA1E40"/>
    <w:rsid w:val="00FA1EBE"/>
    <w:rsid w:val="00FA2DE5"/>
    <w:rsid w:val="00FA4577"/>
    <w:rsid w:val="00FA45AD"/>
    <w:rsid w:val="00FA4C5A"/>
    <w:rsid w:val="00FA5845"/>
    <w:rsid w:val="00FA6075"/>
    <w:rsid w:val="00FA6602"/>
    <w:rsid w:val="00FA6938"/>
    <w:rsid w:val="00FA6DC3"/>
    <w:rsid w:val="00FA7813"/>
    <w:rsid w:val="00FA79F5"/>
    <w:rsid w:val="00FB0136"/>
    <w:rsid w:val="00FB0D52"/>
    <w:rsid w:val="00FB1316"/>
    <w:rsid w:val="00FB1FD4"/>
    <w:rsid w:val="00FB342D"/>
    <w:rsid w:val="00FB425A"/>
    <w:rsid w:val="00FB74F4"/>
    <w:rsid w:val="00FB7588"/>
    <w:rsid w:val="00FC1BD0"/>
    <w:rsid w:val="00FC23CD"/>
    <w:rsid w:val="00FC34F6"/>
    <w:rsid w:val="00FC3BC1"/>
    <w:rsid w:val="00FC4EB9"/>
    <w:rsid w:val="00FC60D7"/>
    <w:rsid w:val="00FC65E1"/>
    <w:rsid w:val="00FC6D22"/>
    <w:rsid w:val="00FC712C"/>
    <w:rsid w:val="00FC7B78"/>
    <w:rsid w:val="00FD150A"/>
    <w:rsid w:val="00FD175C"/>
    <w:rsid w:val="00FD2623"/>
    <w:rsid w:val="00FD2809"/>
    <w:rsid w:val="00FD36B5"/>
    <w:rsid w:val="00FD3E8C"/>
    <w:rsid w:val="00FD3F84"/>
    <w:rsid w:val="00FD44DF"/>
    <w:rsid w:val="00FD4E52"/>
    <w:rsid w:val="00FD5581"/>
    <w:rsid w:val="00FD580F"/>
    <w:rsid w:val="00FD5904"/>
    <w:rsid w:val="00FD5BF8"/>
    <w:rsid w:val="00FD5D0C"/>
    <w:rsid w:val="00FD6C98"/>
    <w:rsid w:val="00FD7962"/>
    <w:rsid w:val="00FE21B5"/>
    <w:rsid w:val="00FE737F"/>
    <w:rsid w:val="00FF08E6"/>
    <w:rsid w:val="00FF0FDF"/>
    <w:rsid w:val="00FF1325"/>
    <w:rsid w:val="00FF1430"/>
    <w:rsid w:val="00FF190C"/>
    <w:rsid w:val="00FF194B"/>
    <w:rsid w:val="00FF2113"/>
    <w:rsid w:val="00FF229B"/>
    <w:rsid w:val="00FF4298"/>
    <w:rsid w:val="00FF5E32"/>
    <w:rsid w:val="00FF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9619"/>
  <w15:docId w15:val="{D72EFD2C-7715-483B-99F2-6C7871DC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b/>
        <w: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4E7"/>
    <w:rPr>
      <w:rFonts w:eastAsiaTheme="minorHAnsi"/>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rPr>
      <w:rFonts w:eastAsia="Times New Roman" w:cs="Times New Roman"/>
    </w:rPr>
  </w:style>
  <w:style w:type="paragraph" w:customStyle="1" w:styleId="Style1">
    <w:name w:val="Style1"/>
    <w:basedOn w:val="Normal"/>
    <w:qFormat/>
    <w:rsid w:val="00D504E1"/>
    <w:rPr>
      <w:rFonts w:eastAsia="Times New Roman" w:cs="Times New Roman"/>
    </w:rPr>
  </w:style>
  <w:style w:type="paragraph" w:styleId="BalloonText">
    <w:name w:val="Balloon Text"/>
    <w:basedOn w:val="Normal"/>
    <w:link w:val="BalloonTextChar"/>
    <w:uiPriority w:val="99"/>
    <w:semiHidden/>
    <w:unhideWhenUsed/>
    <w:rsid w:val="00235904"/>
    <w:rPr>
      <w:rFonts w:ascii="Tahoma" w:hAnsi="Tahoma" w:cs="Tahoma"/>
      <w:sz w:val="16"/>
      <w:szCs w:val="16"/>
    </w:rPr>
  </w:style>
  <w:style w:type="character" w:customStyle="1" w:styleId="BalloonTextChar">
    <w:name w:val="Balloon Text Char"/>
    <w:basedOn w:val="DefaultParagraphFont"/>
    <w:link w:val="BalloonText"/>
    <w:uiPriority w:val="99"/>
    <w:semiHidden/>
    <w:rsid w:val="00235904"/>
    <w:rPr>
      <w:rFonts w:ascii="Tahoma" w:eastAsiaTheme="minorHAnsi" w:hAnsi="Tahoma" w:cs="Tahoma"/>
      <w:b w:val="0"/>
      <w:i w:val="0"/>
      <w:sz w:val="16"/>
      <w:szCs w:val="16"/>
    </w:rPr>
  </w:style>
  <w:style w:type="paragraph" w:styleId="Header">
    <w:name w:val="header"/>
    <w:basedOn w:val="Normal"/>
    <w:link w:val="HeaderChar"/>
    <w:uiPriority w:val="99"/>
    <w:unhideWhenUsed/>
    <w:rsid w:val="00EE682A"/>
    <w:pPr>
      <w:tabs>
        <w:tab w:val="center" w:pos="4680"/>
        <w:tab w:val="right" w:pos="9360"/>
      </w:tabs>
    </w:pPr>
  </w:style>
  <w:style w:type="character" w:customStyle="1" w:styleId="HeaderChar">
    <w:name w:val="Header Char"/>
    <w:basedOn w:val="DefaultParagraphFont"/>
    <w:link w:val="Header"/>
    <w:uiPriority w:val="99"/>
    <w:rsid w:val="00EE682A"/>
    <w:rPr>
      <w:rFonts w:eastAsiaTheme="minorHAnsi"/>
      <w:b w:val="0"/>
      <w:i w:val="0"/>
    </w:rPr>
  </w:style>
  <w:style w:type="paragraph" w:styleId="Footer">
    <w:name w:val="footer"/>
    <w:basedOn w:val="Normal"/>
    <w:link w:val="FooterChar"/>
    <w:uiPriority w:val="99"/>
    <w:unhideWhenUsed/>
    <w:rsid w:val="00EE682A"/>
    <w:pPr>
      <w:tabs>
        <w:tab w:val="center" w:pos="4680"/>
        <w:tab w:val="right" w:pos="9360"/>
      </w:tabs>
    </w:pPr>
  </w:style>
  <w:style w:type="character" w:customStyle="1" w:styleId="FooterChar">
    <w:name w:val="Footer Char"/>
    <w:basedOn w:val="DefaultParagraphFont"/>
    <w:link w:val="Footer"/>
    <w:uiPriority w:val="99"/>
    <w:rsid w:val="00EE682A"/>
    <w:rPr>
      <w:rFonts w:eastAsiaTheme="minorHAnsi"/>
      <w:b w:val="0"/>
      <w:i w:val="0"/>
    </w:rPr>
  </w:style>
  <w:style w:type="table" w:styleId="TableGrid">
    <w:name w:val="Table Grid"/>
    <w:basedOn w:val="TableNormal"/>
    <w:uiPriority w:val="59"/>
    <w:rsid w:val="00CA37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77E6"/>
    <w:rPr>
      <w:b w:val="0"/>
      <w:bCs/>
    </w:rPr>
  </w:style>
  <w:style w:type="character" w:customStyle="1" w:styleId="mathjaxpreview">
    <w:name w:val="mathjax_preview"/>
    <w:basedOn w:val="DefaultParagraphFont"/>
    <w:rsid w:val="00BC2D05"/>
  </w:style>
  <w:style w:type="character" w:customStyle="1" w:styleId="math">
    <w:name w:val="math"/>
    <w:basedOn w:val="DefaultParagraphFont"/>
    <w:rsid w:val="00BC2D05"/>
  </w:style>
  <w:style w:type="character" w:customStyle="1" w:styleId="mi">
    <w:name w:val="mi"/>
    <w:basedOn w:val="DefaultParagraphFont"/>
    <w:rsid w:val="00BC2D05"/>
  </w:style>
  <w:style w:type="character" w:customStyle="1" w:styleId="mo">
    <w:name w:val="mo"/>
    <w:basedOn w:val="DefaultParagraphFont"/>
    <w:rsid w:val="00BC2D05"/>
  </w:style>
  <w:style w:type="character" w:styleId="Hyperlink">
    <w:name w:val="Hyperlink"/>
    <w:basedOn w:val="DefaultParagraphFont"/>
    <w:uiPriority w:val="99"/>
    <w:semiHidden/>
    <w:unhideWhenUsed/>
    <w:rsid w:val="004652BD"/>
    <w:rPr>
      <w:color w:val="0000FF"/>
      <w:u w:val="single"/>
    </w:rPr>
  </w:style>
  <w:style w:type="paragraph" w:styleId="NormalWeb">
    <w:name w:val="Normal (Web)"/>
    <w:basedOn w:val="Normal"/>
    <w:uiPriority w:val="99"/>
    <w:semiHidden/>
    <w:unhideWhenUsed/>
    <w:rsid w:val="004652BD"/>
    <w:pPr>
      <w:spacing w:before="100" w:beforeAutospacing="1" w:after="100" w:afterAutospacing="1"/>
    </w:pPr>
    <w:rPr>
      <w:rFonts w:eastAsia="Times New Roman" w:cs="Times New Roman"/>
      <w:szCs w:val="24"/>
    </w:rPr>
  </w:style>
  <w:style w:type="character" w:customStyle="1" w:styleId="MTConvertedEquation">
    <w:name w:val="MTConvertedEquation"/>
    <w:basedOn w:val="DefaultParagraphFont"/>
    <w:rsid w:val="00A207B4"/>
    <w:rPr>
      <w:color w:val="632423" w:themeColor="accent2" w:themeShade="8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74568">
      <w:bodyDiv w:val="1"/>
      <w:marLeft w:val="0"/>
      <w:marRight w:val="0"/>
      <w:marTop w:val="0"/>
      <w:marBottom w:val="0"/>
      <w:divBdr>
        <w:top w:val="none" w:sz="0" w:space="0" w:color="auto"/>
        <w:left w:val="none" w:sz="0" w:space="0" w:color="auto"/>
        <w:bottom w:val="none" w:sz="0" w:space="0" w:color="auto"/>
        <w:right w:val="none" w:sz="0" w:space="0" w:color="auto"/>
      </w:divBdr>
      <w:divsChild>
        <w:div w:id="640813464">
          <w:marLeft w:val="0"/>
          <w:marRight w:val="0"/>
          <w:marTop w:val="0"/>
          <w:marBottom w:val="0"/>
          <w:divBdr>
            <w:top w:val="none" w:sz="0" w:space="0" w:color="auto"/>
            <w:left w:val="none" w:sz="0" w:space="0" w:color="auto"/>
            <w:bottom w:val="none" w:sz="0" w:space="0" w:color="auto"/>
            <w:right w:val="none" w:sz="0" w:space="0" w:color="auto"/>
          </w:divBdr>
          <w:divsChild>
            <w:div w:id="1155414014">
              <w:marLeft w:val="0"/>
              <w:marRight w:val="0"/>
              <w:marTop w:val="0"/>
              <w:marBottom w:val="0"/>
              <w:divBdr>
                <w:top w:val="none" w:sz="0" w:space="0" w:color="auto"/>
                <w:left w:val="none" w:sz="0" w:space="0" w:color="auto"/>
                <w:bottom w:val="none" w:sz="0" w:space="0" w:color="auto"/>
                <w:right w:val="none" w:sz="0" w:space="0" w:color="auto"/>
              </w:divBdr>
              <w:divsChild>
                <w:div w:id="16616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3501">
      <w:bodyDiv w:val="1"/>
      <w:marLeft w:val="0"/>
      <w:marRight w:val="0"/>
      <w:marTop w:val="0"/>
      <w:marBottom w:val="0"/>
      <w:divBdr>
        <w:top w:val="none" w:sz="0" w:space="0" w:color="auto"/>
        <w:left w:val="none" w:sz="0" w:space="0" w:color="auto"/>
        <w:bottom w:val="none" w:sz="0" w:space="0" w:color="auto"/>
        <w:right w:val="none" w:sz="0" w:space="0" w:color="auto"/>
      </w:divBdr>
    </w:div>
    <w:div w:id="330643680">
      <w:bodyDiv w:val="1"/>
      <w:marLeft w:val="0"/>
      <w:marRight w:val="0"/>
      <w:marTop w:val="0"/>
      <w:marBottom w:val="0"/>
      <w:divBdr>
        <w:top w:val="none" w:sz="0" w:space="0" w:color="auto"/>
        <w:left w:val="none" w:sz="0" w:space="0" w:color="auto"/>
        <w:bottom w:val="none" w:sz="0" w:space="0" w:color="auto"/>
        <w:right w:val="none" w:sz="0" w:space="0" w:color="auto"/>
      </w:divBdr>
    </w:div>
    <w:div w:id="391657837">
      <w:bodyDiv w:val="1"/>
      <w:marLeft w:val="0"/>
      <w:marRight w:val="0"/>
      <w:marTop w:val="0"/>
      <w:marBottom w:val="0"/>
      <w:divBdr>
        <w:top w:val="none" w:sz="0" w:space="0" w:color="auto"/>
        <w:left w:val="none" w:sz="0" w:space="0" w:color="auto"/>
        <w:bottom w:val="none" w:sz="0" w:space="0" w:color="auto"/>
        <w:right w:val="none" w:sz="0" w:space="0" w:color="auto"/>
      </w:divBdr>
      <w:divsChild>
        <w:div w:id="1557155823">
          <w:marLeft w:val="0"/>
          <w:marRight w:val="0"/>
          <w:marTop w:val="0"/>
          <w:marBottom w:val="0"/>
          <w:divBdr>
            <w:top w:val="none" w:sz="0" w:space="0" w:color="auto"/>
            <w:left w:val="none" w:sz="0" w:space="0" w:color="auto"/>
            <w:bottom w:val="none" w:sz="0" w:space="0" w:color="auto"/>
            <w:right w:val="none" w:sz="0" w:space="0" w:color="auto"/>
          </w:divBdr>
          <w:divsChild>
            <w:div w:id="548423083">
              <w:marLeft w:val="0"/>
              <w:marRight w:val="0"/>
              <w:marTop w:val="0"/>
              <w:marBottom w:val="0"/>
              <w:divBdr>
                <w:top w:val="none" w:sz="0" w:space="0" w:color="auto"/>
                <w:left w:val="none" w:sz="0" w:space="0" w:color="auto"/>
                <w:bottom w:val="none" w:sz="0" w:space="0" w:color="auto"/>
                <w:right w:val="none" w:sz="0" w:space="0" w:color="auto"/>
              </w:divBdr>
              <w:divsChild>
                <w:div w:id="18533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6970">
      <w:bodyDiv w:val="1"/>
      <w:marLeft w:val="0"/>
      <w:marRight w:val="0"/>
      <w:marTop w:val="0"/>
      <w:marBottom w:val="0"/>
      <w:divBdr>
        <w:top w:val="none" w:sz="0" w:space="0" w:color="auto"/>
        <w:left w:val="none" w:sz="0" w:space="0" w:color="auto"/>
        <w:bottom w:val="none" w:sz="0" w:space="0" w:color="auto"/>
        <w:right w:val="none" w:sz="0" w:space="0" w:color="auto"/>
      </w:divBdr>
    </w:div>
    <w:div w:id="591278577">
      <w:bodyDiv w:val="1"/>
      <w:marLeft w:val="0"/>
      <w:marRight w:val="0"/>
      <w:marTop w:val="0"/>
      <w:marBottom w:val="0"/>
      <w:divBdr>
        <w:top w:val="none" w:sz="0" w:space="0" w:color="auto"/>
        <w:left w:val="none" w:sz="0" w:space="0" w:color="auto"/>
        <w:bottom w:val="none" w:sz="0" w:space="0" w:color="auto"/>
        <w:right w:val="none" w:sz="0" w:space="0" w:color="auto"/>
      </w:divBdr>
    </w:div>
    <w:div w:id="602610672">
      <w:bodyDiv w:val="1"/>
      <w:marLeft w:val="0"/>
      <w:marRight w:val="0"/>
      <w:marTop w:val="0"/>
      <w:marBottom w:val="0"/>
      <w:divBdr>
        <w:top w:val="none" w:sz="0" w:space="0" w:color="auto"/>
        <w:left w:val="none" w:sz="0" w:space="0" w:color="auto"/>
        <w:bottom w:val="none" w:sz="0" w:space="0" w:color="auto"/>
        <w:right w:val="none" w:sz="0" w:space="0" w:color="auto"/>
      </w:divBdr>
    </w:div>
    <w:div w:id="826290145">
      <w:bodyDiv w:val="1"/>
      <w:marLeft w:val="0"/>
      <w:marRight w:val="0"/>
      <w:marTop w:val="0"/>
      <w:marBottom w:val="0"/>
      <w:divBdr>
        <w:top w:val="none" w:sz="0" w:space="0" w:color="auto"/>
        <w:left w:val="none" w:sz="0" w:space="0" w:color="auto"/>
        <w:bottom w:val="none" w:sz="0" w:space="0" w:color="auto"/>
        <w:right w:val="none" w:sz="0" w:space="0" w:color="auto"/>
      </w:divBdr>
    </w:div>
    <w:div w:id="1362783745">
      <w:bodyDiv w:val="1"/>
      <w:marLeft w:val="0"/>
      <w:marRight w:val="0"/>
      <w:marTop w:val="0"/>
      <w:marBottom w:val="0"/>
      <w:divBdr>
        <w:top w:val="none" w:sz="0" w:space="0" w:color="auto"/>
        <w:left w:val="none" w:sz="0" w:space="0" w:color="auto"/>
        <w:bottom w:val="none" w:sz="0" w:space="0" w:color="auto"/>
        <w:right w:val="none" w:sz="0" w:space="0" w:color="auto"/>
      </w:divBdr>
    </w:div>
    <w:div w:id="19912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45.bin"/><Relationship Id="rId21" Type="http://schemas.openxmlformats.org/officeDocument/2006/relationships/image" Target="media/image8.wmf"/><Relationship Id="rId63" Type="http://schemas.openxmlformats.org/officeDocument/2006/relationships/oleObject" Target="embeddings/oleObject26.bin"/><Relationship Id="rId159" Type="http://schemas.openxmlformats.org/officeDocument/2006/relationships/oleObject" Target="embeddings/oleObject76.bin"/><Relationship Id="rId324" Type="http://schemas.openxmlformats.org/officeDocument/2006/relationships/image" Target="media/image160.wmf"/><Relationship Id="rId366" Type="http://schemas.openxmlformats.org/officeDocument/2006/relationships/oleObject" Target="embeddings/oleObject180.bin"/><Relationship Id="rId170" Type="http://schemas.openxmlformats.org/officeDocument/2006/relationships/image" Target="media/image82.wmf"/><Relationship Id="rId226" Type="http://schemas.openxmlformats.org/officeDocument/2006/relationships/image" Target="media/image110.wmf"/><Relationship Id="rId433" Type="http://schemas.openxmlformats.org/officeDocument/2006/relationships/oleObject" Target="embeddings/oleObject214.bin"/><Relationship Id="rId268" Type="http://schemas.openxmlformats.org/officeDocument/2006/relationships/image" Target="media/image131.png"/><Relationship Id="rId475" Type="http://schemas.openxmlformats.org/officeDocument/2006/relationships/image" Target="media/image232.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image" Target="media/image61.wmf"/><Relationship Id="rId335" Type="http://schemas.openxmlformats.org/officeDocument/2006/relationships/oleObject" Target="embeddings/oleObject163.bin"/><Relationship Id="rId377" Type="http://schemas.openxmlformats.org/officeDocument/2006/relationships/image" Target="media/image185.wmf"/><Relationship Id="rId500" Type="http://schemas.openxmlformats.org/officeDocument/2006/relationships/oleObject" Target="embeddings/oleObject249.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7.wmf"/><Relationship Id="rId279" Type="http://schemas.openxmlformats.org/officeDocument/2006/relationships/oleObject" Target="embeddings/oleObject135.bin"/><Relationship Id="rId444" Type="http://schemas.openxmlformats.org/officeDocument/2006/relationships/image" Target="media/image218.wmf"/><Relationship Id="rId486" Type="http://schemas.openxmlformats.org/officeDocument/2006/relationships/image" Target="media/image238.wmf"/><Relationship Id="rId43" Type="http://schemas.openxmlformats.org/officeDocument/2006/relationships/image" Target="media/image22.wmf"/><Relationship Id="rId139" Type="http://schemas.openxmlformats.org/officeDocument/2006/relationships/oleObject" Target="embeddings/oleObject66.bin"/><Relationship Id="rId290" Type="http://schemas.openxmlformats.org/officeDocument/2006/relationships/image" Target="media/image143.wmf"/><Relationship Id="rId304" Type="http://schemas.openxmlformats.org/officeDocument/2006/relationships/image" Target="media/image150.wmf"/><Relationship Id="rId346" Type="http://schemas.openxmlformats.org/officeDocument/2006/relationships/image" Target="media/image171.wmf"/><Relationship Id="rId388" Type="http://schemas.openxmlformats.org/officeDocument/2006/relationships/image" Target="media/image190.wmf"/><Relationship Id="rId85" Type="http://schemas.openxmlformats.org/officeDocument/2006/relationships/oleObject" Target="embeddings/oleObject38.bin"/><Relationship Id="rId150" Type="http://schemas.openxmlformats.org/officeDocument/2006/relationships/oleObject" Target="embeddings/oleObject72.bin"/><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4.bin"/><Relationship Id="rId248" Type="http://schemas.openxmlformats.org/officeDocument/2006/relationships/image" Target="media/image121.wmf"/><Relationship Id="rId455" Type="http://schemas.openxmlformats.org/officeDocument/2006/relationships/oleObject" Target="embeddings/oleObject226.bin"/><Relationship Id="rId497" Type="http://schemas.openxmlformats.org/officeDocument/2006/relationships/oleObject" Target="embeddings/oleObject247.bin"/><Relationship Id="rId12" Type="http://schemas.openxmlformats.org/officeDocument/2006/relationships/oleObject" Target="embeddings/oleObject2.bin"/><Relationship Id="rId108" Type="http://schemas.openxmlformats.org/officeDocument/2006/relationships/oleObject" Target="embeddings/oleObject49.bin"/><Relationship Id="rId315" Type="http://schemas.openxmlformats.org/officeDocument/2006/relationships/oleObject" Target="embeddings/oleObject153.bin"/><Relationship Id="rId357" Type="http://schemas.openxmlformats.org/officeDocument/2006/relationships/image" Target="media/image176.wmf"/><Relationship Id="rId54" Type="http://schemas.openxmlformats.org/officeDocument/2006/relationships/image" Target="media/image27.wmf"/><Relationship Id="rId96" Type="http://schemas.openxmlformats.org/officeDocument/2006/relationships/image" Target="media/image46.png"/><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97.bin"/><Relationship Id="rId259" Type="http://schemas.openxmlformats.org/officeDocument/2006/relationships/oleObject" Target="embeddings/oleObject126.bin"/><Relationship Id="rId424" Type="http://schemas.openxmlformats.org/officeDocument/2006/relationships/image" Target="media/image208.wmf"/><Relationship Id="rId466" Type="http://schemas.openxmlformats.org/officeDocument/2006/relationships/oleObject" Target="embeddings/oleObject232.bin"/><Relationship Id="rId23" Type="http://schemas.openxmlformats.org/officeDocument/2006/relationships/image" Target="media/image9.wmf"/><Relationship Id="rId119" Type="http://schemas.openxmlformats.org/officeDocument/2006/relationships/oleObject" Target="embeddings/oleObject56.bin"/><Relationship Id="rId270" Type="http://schemas.openxmlformats.org/officeDocument/2006/relationships/oleObject" Target="embeddings/oleObject131.bin"/><Relationship Id="rId326" Type="http://schemas.openxmlformats.org/officeDocument/2006/relationships/image" Target="media/image161.wmf"/><Relationship Id="rId65" Type="http://schemas.openxmlformats.org/officeDocument/2006/relationships/oleObject" Target="embeddings/oleObject27.bin"/><Relationship Id="rId130" Type="http://schemas.openxmlformats.org/officeDocument/2006/relationships/image" Target="media/image62.wmf"/><Relationship Id="rId368" Type="http://schemas.openxmlformats.org/officeDocument/2006/relationships/oleObject" Target="embeddings/oleObject181.bin"/><Relationship Id="rId172" Type="http://schemas.openxmlformats.org/officeDocument/2006/relationships/image" Target="media/image83.wmf"/><Relationship Id="rId228" Type="http://schemas.openxmlformats.org/officeDocument/2006/relationships/image" Target="media/image111.wmf"/><Relationship Id="rId435" Type="http://schemas.openxmlformats.org/officeDocument/2006/relationships/oleObject" Target="embeddings/oleObject215.bin"/><Relationship Id="rId477" Type="http://schemas.openxmlformats.org/officeDocument/2006/relationships/image" Target="media/image233.wmf"/><Relationship Id="rId281" Type="http://schemas.openxmlformats.org/officeDocument/2006/relationships/oleObject" Target="embeddings/oleObject136.bin"/><Relationship Id="rId337" Type="http://schemas.openxmlformats.org/officeDocument/2006/relationships/oleObject" Target="embeddings/oleObject164.bin"/><Relationship Id="rId502" Type="http://schemas.openxmlformats.org/officeDocument/2006/relationships/oleObject" Target="embeddings/oleObject250.bin"/><Relationship Id="rId34" Type="http://schemas.openxmlformats.org/officeDocument/2006/relationships/image" Target="media/image15.png"/><Relationship Id="rId76" Type="http://schemas.openxmlformats.org/officeDocument/2006/relationships/oleObject" Target="embeddings/oleObject34.bin"/><Relationship Id="rId141" Type="http://schemas.openxmlformats.org/officeDocument/2006/relationships/image" Target="media/image67.wmf"/><Relationship Id="rId379" Type="http://schemas.openxmlformats.org/officeDocument/2006/relationships/oleObject" Target="embeddings/oleObject187.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1.wmf"/><Relationship Id="rId404" Type="http://schemas.openxmlformats.org/officeDocument/2006/relationships/image" Target="media/image198.wmf"/><Relationship Id="rId446" Type="http://schemas.openxmlformats.org/officeDocument/2006/relationships/image" Target="media/image219.wmf"/><Relationship Id="rId250" Type="http://schemas.openxmlformats.org/officeDocument/2006/relationships/image" Target="media/image122.wmf"/><Relationship Id="rId292" Type="http://schemas.openxmlformats.org/officeDocument/2006/relationships/image" Target="media/image144.wmf"/><Relationship Id="rId306" Type="http://schemas.openxmlformats.org/officeDocument/2006/relationships/image" Target="media/image151.wmf"/><Relationship Id="rId488" Type="http://schemas.openxmlformats.org/officeDocument/2006/relationships/image" Target="media/image239.wmf"/><Relationship Id="rId45" Type="http://schemas.openxmlformats.org/officeDocument/2006/relationships/image" Target="media/image23.wmf"/><Relationship Id="rId87" Type="http://schemas.openxmlformats.org/officeDocument/2006/relationships/oleObject" Target="embeddings/oleObject39.bin"/><Relationship Id="rId110" Type="http://schemas.openxmlformats.org/officeDocument/2006/relationships/oleObject" Target="embeddings/oleObject51.bin"/><Relationship Id="rId348" Type="http://schemas.openxmlformats.org/officeDocument/2006/relationships/image" Target="media/image172.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380" Type="http://schemas.openxmlformats.org/officeDocument/2006/relationships/image" Target="media/image186.wmf"/><Relationship Id="rId415" Type="http://schemas.openxmlformats.org/officeDocument/2006/relationships/oleObject" Target="embeddings/oleObject205.bin"/><Relationship Id="rId436" Type="http://schemas.openxmlformats.org/officeDocument/2006/relationships/image" Target="media/image214.wmf"/><Relationship Id="rId457" Type="http://schemas.openxmlformats.org/officeDocument/2006/relationships/oleObject" Target="embeddings/oleObject227.bin"/><Relationship Id="rId240" Type="http://schemas.openxmlformats.org/officeDocument/2006/relationships/image" Target="media/image117.wmf"/><Relationship Id="rId261" Type="http://schemas.openxmlformats.org/officeDocument/2006/relationships/oleObject" Target="embeddings/oleObject127.bin"/><Relationship Id="rId478" Type="http://schemas.openxmlformats.org/officeDocument/2006/relationships/oleObject" Target="embeddings/oleObject238.bin"/><Relationship Id="rId499" Type="http://schemas.openxmlformats.org/officeDocument/2006/relationships/oleObject" Target="embeddings/oleObject248.bin"/><Relationship Id="rId14" Type="http://schemas.openxmlformats.org/officeDocument/2006/relationships/oleObject" Target="embeddings/oleObject3.bin"/><Relationship Id="rId35" Type="http://schemas.openxmlformats.org/officeDocument/2006/relationships/image" Target="media/image16.png"/><Relationship Id="rId56" Type="http://schemas.openxmlformats.org/officeDocument/2006/relationships/image" Target="media/image28.wmf"/><Relationship Id="rId77" Type="http://schemas.openxmlformats.org/officeDocument/2006/relationships/image" Target="media/image36.wmf"/><Relationship Id="rId100" Type="http://schemas.openxmlformats.org/officeDocument/2006/relationships/image" Target="media/image49.wmf"/><Relationship Id="rId282" Type="http://schemas.openxmlformats.org/officeDocument/2006/relationships/image" Target="media/image139.wmf"/><Relationship Id="rId317" Type="http://schemas.openxmlformats.org/officeDocument/2006/relationships/oleObject" Target="embeddings/oleObject154.bin"/><Relationship Id="rId338" Type="http://schemas.openxmlformats.org/officeDocument/2006/relationships/image" Target="media/image167.wmf"/><Relationship Id="rId359" Type="http://schemas.openxmlformats.org/officeDocument/2006/relationships/image" Target="media/image177.wmf"/><Relationship Id="rId503" Type="http://schemas.openxmlformats.org/officeDocument/2006/relationships/footer" Target="footer1.xml"/><Relationship Id="rId8" Type="http://schemas.openxmlformats.org/officeDocument/2006/relationships/image" Target="media/image1.wmf"/><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oleObject" Target="embeddings/oleObject68.bin"/><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6.bin"/><Relationship Id="rId370" Type="http://schemas.openxmlformats.org/officeDocument/2006/relationships/oleObject" Target="embeddings/oleObject182.bin"/><Relationship Id="rId391" Type="http://schemas.openxmlformats.org/officeDocument/2006/relationships/oleObject" Target="embeddings/oleObject193.bin"/><Relationship Id="rId405" Type="http://schemas.openxmlformats.org/officeDocument/2006/relationships/oleObject" Target="embeddings/oleObject200.bin"/><Relationship Id="rId426" Type="http://schemas.openxmlformats.org/officeDocument/2006/relationships/image" Target="media/image209.wmf"/><Relationship Id="rId447" Type="http://schemas.openxmlformats.org/officeDocument/2006/relationships/oleObject" Target="embeddings/oleObject221.bin"/><Relationship Id="rId230" Type="http://schemas.openxmlformats.org/officeDocument/2006/relationships/image" Target="media/image112.wmf"/><Relationship Id="rId251" Type="http://schemas.openxmlformats.org/officeDocument/2006/relationships/oleObject" Target="embeddings/oleObject122.bin"/><Relationship Id="rId468" Type="http://schemas.openxmlformats.org/officeDocument/2006/relationships/oleObject" Target="embeddings/oleObject233.bin"/><Relationship Id="rId489" Type="http://schemas.openxmlformats.org/officeDocument/2006/relationships/oleObject" Target="embeddings/oleObject243.bin"/><Relationship Id="rId25" Type="http://schemas.openxmlformats.org/officeDocument/2006/relationships/image" Target="media/image10.wmf"/><Relationship Id="rId46" Type="http://schemas.openxmlformats.org/officeDocument/2006/relationships/oleObject" Target="embeddings/oleObject16.bin"/><Relationship Id="rId67" Type="http://schemas.openxmlformats.org/officeDocument/2006/relationships/oleObject" Target="embeddings/oleObject29.bin"/><Relationship Id="rId272" Type="http://schemas.openxmlformats.org/officeDocument/2006/relationships/image" Target="media/image134.wmf"/><Relationship Id="rId293" Type="http://schemas.openxmlformats.org/officeDocument/2006/relationships/oleObject" Target="embeddings/oleObject142.bin"/><Relationship Id="rId307" Type="http://schemas.openxmlformats.org/officeDocument/2006/relationships/oleObject" Target="embeddings/oleObject149.bin"/><Relationship Id="rId328" Type="http://schemas.openxmlformats.org/officeDocument/2006/relationships/image" Target="media/image162.wmf"/><Relationship Id="rId349" Type="http://schemas.openxmlformats.org/officeDocument/2006/relationships/oleObject" Target="embeddings/oleObject170.bin"/><Relationship Id="rId88" Type="http://schemas.openxmlformats.org/officeDocument/2006/relationships/image" Target="media/image42.wmf"/><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76.bin"/><Relationship Id="rId381" Type="http://schemas.openxmlformats.org/officeDocument/2006/relationships/oleObject" Target="embeddings/oleObject188.bin"/><Relationship Id="rId416" Type="http://schemas.openxmlformats.org/officeDocument/2006/relationships/image" Target="media/image204.wmf"/><Relationship Id="rId220" Type="http://schemas.openxmlformats.org/officeDocument/2006/relationships/image" Target="media/image107.wmf"/><Relationship Id="rId241" Type="http://schemas.openxmlformats.org/officeDocument/2006/relationships/oleObject" Target="embeddings/oleObject117.bin"/><Relationship Id="rId437" Type="http://schemas.openxmlformats.org/officeDocument/2006/relationships/oleObject" Target="embeddings/oleObject216.bin"/><Relationship Id="rId458" Type="http://schemas.openxmlformats.org/officeDocument/2006/relationships/image" Target="media/image224.wmf"/><Relationship Id="rId479" Type="http://schemas.openxmlformats.org/officeDocument/2006/relationships/image" Target="media/image234.wmf"/><Relationship Id="rId15" Type="http://schemas.openxmlformats.org/officeDocument/2006/relationships/image" Target="media/image5.wmf"/><Relationship Id="rId36" Type="http://schemas.openxmlformats.org/officeDocument/2006/relationships/image" Target="media/image17.png"/><Relationship Id="rId57" Type="http://schemas.openxmlformats.org/officeDocument/2006/relationships/oleObject" Target="embeddings/oleObject22.bin"/><Relationship Id="rId262" Type="http://schemas.openxmlformats.org/officeDocument/2006/relationships/image" Target="media/image128.wmf"/><Relationship Id="rId283" Type="http://schemas.openxmlformats.org/officeDocument/2006/relationships/oleObject" Target="embeddings/oleObject137.bin"/><Relationship Id="rId318" Type="http://schemas.openxmlformats.org/officeDocument/2006/relationships/image" Target="media/image157.wmf"/><Relationship Id="rId339" Type="http://schemas.openxmlformats.org/officeDocument/2006/relationships/oleObject" Target="embeddings/oleObject165.bin"/><Relationship Id="rId490" Type="http://schemas.openxmlformats.org/officeDocument/2006/relationships/image" Target="media/image240.wmf"/><Relationship Id="rId504" Type="http://schemas.openxmlformats.org/officeDocument/2006/relationships/fontTable" Target="fontTable.xml"/><Relationship Id="rId78" Type="http://schemas.openxmlformats.org/officeDocument/2006/relationships/oleObject" Target="embeddings/oleObject35.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43" Type="http://schemas.openxmlformats.org/officeDocument/2006/relationships/image" Target="media/image68.wmf"/><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image" Target="media/image173.wmf"/><Relationship Id="rId371" Type="http://schemas.openxmlformats.org/officeDocument/2006/relationships/image" Target="media/image182.wmf"/><Relationship Id="rId406" Type="http://schemas.openxmlformats.org/officeDocument/2006/relationships/image" Target="media/image199.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2.wmf"/><Relationship Id="rId427" Type="http://schemas.openxmlformats.org/officeDocument/2006/relationships/oleObject" Target="embeddings/oleObject211.bin"/><Relationship Id="rId448" Type="http://schemas.openxmlformats.org/officeDocument/2006/relationships/image" Target="media/image220.wmf"/><Relationship Id="rId469" Type="http://schemas.openxmlformats.org/officeDocument/2006/relationships/image" Target="media/image229.wmf"/><Relationship Id="rId26" Type="http://schemas.openxmlformats.org/officeDocument/2006/relationships/oleObject" Target="embeddings/oleObject9.bin"/><Relationship Id="rId231" Type="http://schemas.openxmlformats.org/officeDocument/2006/relationships/oleObject" Target="embeddings/oleObject112.bin"/><Relationship Id="rId252" Type="http://schemas.openxmlformats.org/officeDocument/2006/relationships/image" Target="media/image123.wmf"/><Relationship Id="rId273" Type="http://schemas.openxmlformats.org/officeDocument/2006/relationships/oleObject" Target="embeddings/oleObject132.bin"/><Relationship Id="rId294" Type="http://schemas.openxmlformats.org/officeDocument/2006/relationships/image" Target="media/image145.wmf"/><Relationship Id="rId308" Type="http://schemas.openxmlformats.org/officeDocument/2006/relationships/image" Target="media/image152.wmf"/><Relationship Id="rId329" Type="http://schemas.openxmlformats.org/officeDocument/2006/relationships/oleObject" Target="embeddings/oleObject160.bin"/><Relationship Id="rId480" Type="http://schemas.openxmlformats.org/officeDocument/2006/relationships/oleObject" Target="embeddings/oleObject239.bin"/><Relationship Id="rId47" Type="http://schemas.openxmlformats.org/officeDocument/2006/relationships/oleObject" Target="embeddings/oleObject17.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image" Target="media/image168.wmf"/><Relationship Id="rId361" Type="http://schemas.openxmlformats.org/officeDocument/2006/relationships/image" Target="media/image178.wmf"/><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image" Target="media/image187.wmf"/><Relationship Id="rId417" Type="http://schemas.openxmlformats.org/officeDocument/2006/relationships/oleObject" Target="embeddings/oleObject206.bin"/><Relationship Id="rId438" Type="http://schemas.openxmlformats.org/officeDocument/2006/relationships/image" Target="media/image215.wmf"/><Relationship Id="rId459" Type="http://schemas.openxmlformats.org/officeDocument/2006/relationships/oleObject" Target="embeddings/oleObject228.bin"/><Relationship Id="rId16" Type="http://schemas.openxmlformats.org/officeDocument/2006/relationships/oleObject" Target="embeddings/oleObject4.bin"/><Relationship Id="rId221" Type="http://schemas.openxmlformats.org/officeDocument/2006/relationships/oleObject" Target="embeddings/oleObject107.bin"/><Relationship Id="rId242" Type="http://schemas.openxmlformats.org/officeDocument/2006/relationships/image" Target="media/image118.wmf"/><Relationship Id="rId263" Type="http://schemas.openxmlformats.org/officeDocument/2006/relationships/oleObject" Target="embeddings/oleObject128.bin"/><Relationship Id="rId284" Type="http://schemas.openxmlformats.org/officeDocument/2006/relationships/image" Target="media/image140.wmf"/><Relationship Id="rId319" Type="http://schemas.openxmlformats.org/officeDocument/2006/relationships/oleObject" Target="embeddings/oleObject155.bin"/><Relationship Id="rId470" Type="http://schemas.openxmlformats.org/officeDocument/2006/relationships/oleObject" Target="embeddings/oleObject234.bin"/><Relationship Id="rId491" Type="http://schemas.openxmlformats.org/officeDocument/2006/relationships/oleObject" Target="embeddings/oleObject244.bin"/><Relationship Id="rId505" Type="http://schemas.openxmlformats.org/officeDocument/2006/relationships/theme" Target="theme/theme1.xml"/><Relationship Id="rId37" Type="http://schemas.openxmlformats.org/officeDocument/2006/relationships/image" Target="media/image18.png"/><Relationship Id="rId58" Type="http://schemas.openxmlformats.org/officeDocument/2006/relationships/oleObject" Target="embeddings/oleObject23.bin"/><Relationship Id="rId79" Type="http://schemas.openxmlformats.org/officeDocument/2006/relationships/image" Target="media/image37.png"/><Relationship Id="rId102" Type="http://schemas.openxmlformats.org/officeDocument/2006/relationships/image" Target="media/image50.wmf"/><Relationship Id="rId123" Type="http://schemas.openxmlformats.org/officeDocument/2006/relationships/oleObject" Target="embeddings/oleObject58.bin"/><Relationship Id="rId144" Type="http://schemas.openxmlformats.org/officeDocument/2006/relationships/oleObject" Target="embeddings/oleObject69.bin"/><Relationship Id="rId330" Type="http://schemas.openxmlformats.org/officeDocument/2006/relationships/image" Target="media/image163.wmf"/><Relationship Id="rId90" Type="http://schemas.openxmlformats.org/officeDocument/2006/relationships/image" Target="media/image43.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oleObject" Target="embeddings/oleObject171.bin"/><Relationship Id="rId372" Type="http://schemas.openxmlformats.org/officeDocument/2006/relationships/oleObject" Target="embeddings/oleObject183.bin"/><Relationship Id="rId393" Type="http://schemas.openxmlformats.org/officeDocument/2006/relationships/oleObject" Target="embeddings/oleObject194.bin"/><Relationship Id="rId407" Type="http://schemas.openxmlformats.org/officeDocument/2006/relationships/oleObject" Target="embeddings/oleObject201.bin"/><Relationship Id="rId428" Type="http://schemas.openxmlformats.org/officeDocument/2006/relationships/image" Target="media/image210.wmf"/><Relationship Id="rId449" Type="http://schemas.openxmlformats.org/officeDocument/2006/relationships/oleObject" Target="embeddings/oleObject222.bin"/><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oleObject" Target="embeddings/oleObject123.bin"/><Relationship Id="rId274" Type="http://schemas.openxmlformats.org/officeDocument/2006/relationships/image" Target="media/image135.wmf"/><Relationship Id="rId295" Type="http://schemas.openxmlformats.org/officeDocument/2006/relationships/oleObject" Target="embeddings/oleObject143.bin"/><Relationship Id="rId309" Type="http://schemas.openxmlformats.org/officeDocument/2006/relationships/oleObject" Target="embeddings/oleObject150.bin"/><Relationship Id="rId460" Type="http://schemas.openxmlformats.org/officeDocument/2006/relationships/oleObject" Target="embeddings/oleObject229.bin"/><Relationship Id="rId481" Type="http://schemas.openxmlformats.org/officeDocument/2006/relationships/image" Target="media/image235.wmf"/><Relationship Id="rId27" Type="http://schemas.openxmlformats.org/officeDocument/2006/relationships/image" Target="media/image11.wmf"/><Relationship Id="rId48" Type="http://schemas.openxmlformats.org/officeDocument/2006/relationships/image" Target="media/image24.wmf"/><Relationship Id="rId69" Type="http://schemas.openxmlformats.org/officeDocument/2006/relationships/oleObject" Target="embeddings/oleObject30.bin"/><Relationship Id="rId113" Type="http://schemas.openxmlformats.org/officeDocument/2006/relationships/image" Target="media/image54.wmf"/><Relationship Id="rId134" Type="http://schemas.openxmlformats.org/officeDocument/2006/relationships/image" Target="media/image64.wmf"/><Relationship Id="rId320" Type="http://schemas.openxmlformats.org/officeDocument/2006/relationships/image" Target="media/image158.wmf"/><Relationship Id="rId80" Type="http://schemas.openxmlformats.org/officeDocument/2006/relationships/image" Target="media/image38.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66.bin"/><Relationship Id="rId362" Type="http://schemas.openxmlformats.org/officeDocument/2006/relationships/oleObject" Target="embeddings/oleObject177.bin"/><Relationship Id="rId383" Type="http://schemas.openxmlformats.org/officeDocument/2006/relationships/oleObject" Target="embeddings/oleObject189.bin"/><Relationship Id="rId418" Type="http://schemas.openxmlformats.org/officeDocument/2006/relationships/image" Target="media/image205.wmf"/><Relationship Id="rId439" Type="http://schemas.openxmlformats.org/officeDocument/2006/relationships/oleObject" Target="embeddings/oleObject217.bin"/><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image" Target="media/image129.wmf"/><Relationship Id="rId285" Type="http://schemas.openxmlformats.org/officeDocument/2006/relationships/oleObject" Target="embeddings/oleObject138.bin"/><Relationship Id="rId450" Type="http://schemas.openxmlformats.org/officeDocument/2006/relationships/image" Target="media/image221.wmf"/><Relationship Id="rId471" Type="http://schemas.openxmlformats.org/officeDocument/2006/relationships/image" Target="media/image230.wmf"/><Relationship Id="rId17" Type="http://schemas.openxmlformats.org/officeDocument/2006/relationships/image" Target="media/image6.wmf"/><Relationship Id="rId38" Type="http://schemas.openxmlformats.org/officeDocument/2006/relationships/image" Target="media/image19.png"/><Relationship Id="rId59" Type="http://schemas.openxmlformats.org/officeDocument/2006/relationships/image" Target="media/image29.wmf"/><Relationship Id="rId103" Type="http://schemas.openxmlformats.org/officeDocument/2006/relationships/oleObject" Target="embeddings/oleObject46.bin"/><Relationship Id="rId124" Type="http://schemas.openxmlformats.org/officeDocument/2006/relationships/image" Target="media/image59.png"/><Relationship Id="rId310" Type="http://schemas.openxmlformats.org/officeDocument/2006/relationships/image" Target="media/image153.wmf"/><Relationship Id="rId492" Type="http://schemas.openxmlformats.org/officeDocument/2006/relationships/image" Target="media/image241.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image" Target="media/image69.wmf"/><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oleObject" Target="embeddings/oleObject161.bin"/><Relationship Id="rId352" Type="http://schemas.openxmlformats.org/officeDocument/2006/relationships/oleObject" Target="embeddings/oleObject172.bin"/><Relationship Id="rId373" Type="http://schemas.openxmlformats.org/officeDocument/2006/relationships/image" Target="media/image183.wmf"/><Relationship Id="rId394" Type="http://schemas.openxmlformats.org/officeDocument/2006/relationships/image" Target="media/image193.wmf"/><Relationship Id="rId408" Type="http://schemas.openxmlformats.org/officeDocument/2006/relationships/image" Target="media/image200.wmf"/><Relationship Id="rId429" Type="http://schemas.openxmlformats.org/officeDocument/2006/relationships/oleObject" Target="embeddings/oleObject212.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4.wmf"/><Relationship Id="rId440" Type="http://schemas.openxmlformats.org/officeDocument/2006/relationships/image" Target="media/image216.wmf"/><Relationship Id="rId28" Type="http://schemas.openxmlformats.org/officeDocument/2006/relationships/oleObject" Target="embeddings/oleObject10.bin"/><Relationship Id="rId49" Type="http://schemas.openxmlformats.org/officeDocument/2006/relationships/oleObject" Target="embeddings/oleObject18.bin"/><Relationship Id="rId114" Type="http://schemas.openxmlformats.org/officeDocument/2006/relationships/oleObject" Target="embeddings/oleObject53.bin"/><Relationship Id="rId275" Type="http://schemas.openxmlformats.org/officeDocument/2006/relationships/oleObject" Target="embeddings/oleObject133.bin"/><Relationship Id="rId296" Type="http://schemas.openxmlformats.org/officeDocument/2006/relationships/image" Target="media/image146.wmf"/><Relationship Id="rId300" Type="http://schemas.openxmlformats.org/officeDocument/2006/relationships/image" Target="media/image148.wmf"/><Relationship Id="rId461" Type="http://schemas.openxmlformats.org/officeDocument/2006/relationships/image" Target="media/image225.wmf"/><Relationship Id="rId482" Type="http://schemas.openxmlformats.org/officeDocument/2006/relationships/oleObject" Target="embeddings/oleObject240.bin"/><Relationship Id="rId60" Type="http://schemas.openxmlformats.org/officeDocument/2006/relationships/oleObject" Target="embeddings/oleObject24.bin"/><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56.bin"/><Relationship Id="rId342" Type="http://schemas.openxmlformats.org/officeDocument/2006/relationships/image" Target="media/image169.wmf"/><Relationship Id="rId363" Type="http://schemas.openxmlformats.org/officeDocument/2006/relationships/oleObject" Target="embeddings/oleObject178.bin"/><Relationship Id="rId384" Type="http://schemas.openxmlformats.org/officeDocument/2006/relationships/image" Target="media/image188.wmf"/><Relationship Id="rId419" Type="http://schemas.openxmlformats.org/officeDocument/2006/relationships/oleObject" Target="embeddings/oleObject207.bin"/><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430" Type="http://schemas.openxmlformats.org/officeDocument/2006/relationships/image" Target="media/image211.wmf"/><Relationship Id="rId18" Type="http://schemas.openxmlformats.org/officeDocument/2006/relationships/oleObject" Target="embeddings/oleObject5.bin"/><Relationship Id="rId39" Type="http://schemas.openxmlformats.org/officeDocument/2006/relationships/image" Target="media/image20.wmf"/><Relationship Id="rId265" Type="http://schemas.openxmlformats.org/officeDocument/2006/relationships/oleObject" Target="embeddings/oleObject129.bin"/><Relationship Id="rId286" Type="http://schemas.openxmlformats.org/officeDocument/2006/relationships/image" Target="media/image141.wmf"/><Relationship Id="rId451" Type="http://schemas.openxmlformats.org/officeDocument/2006/relationships/oleObject" Target="embeddings/oleObject223.bin"/><Relationship Id="rId472" Type="http://schemas.openxmlformats.org/officeDocument/2006/relationships/oleObject" Target="embeddings/oleObject235.bin"/><Relationship Id="rId493" Type="http://schemas.openxmlformats.org/officeDocument/2006/relationships/oleObject" Target="embeddings/oleObject245.bin"/><Relationship Id="rId50" Type="http://schemas.openxmlformats.org/officeDocument/2006/relationships/image" Target="media/image25.wmf"/><Relationship Id="rId104" Type="http://schemas.openxmlformats.org/officeDocument/2006/relationships/image" Target="media/image51.wmf"/><Relationship Id="rId125" Type="http://schemas.openxmlformats.org/officeDocument/2006/relationships/oleObject" Target="embeddings/oleObject59.bin"/><Relationship Id="rId146" Type="http://schemas.openxmlformats.org/officeDocument/2006/relationships/oleObject" Target="embeddings/oleObject70.bin"/><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oleObject" Target="embeddings/oleObject151.bin"/><Relationship Id="rId332" Type="http://schemas.openxmlformats.org/officeDocument/2006/relationships/image" Target="media/image164.wmf"/><Relationship Id="rId353" Type="http://schemas.openxmlformats.org/officeDocument/2006/relationships/image" Target="media/image174.wmf"/><Relationship Id="rId374" Type="http://schemas.openxmlformats.org/officeDocument/2006/relationships/oleObject" Target="embeddings/oleObject184.bin"/><Relationship Id="rId395" Type="http://schemas.openxmlformats.org/officeDocument/2006/relationships/oleObject" Target="embeddings/oleObject195.bin"/><Relationship Id="rId409" Type="http://schemas.openxmlformats.org/officeDocument/2006/relationships/oleObject" Target="embeddings/oleObject202.bin"/><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oleObject" Target="embeddings/oleObject103.bin"/><Relationship Id="rId234" Type="http://schemas.openxmlformats.org/officeDocument/2006/relationships/image" Target="media/image114.wmf"/><Relationship Id="rId420" Type="http://schemas.openxmlformats.org/officeDocument/2006/relationships/image" Target="media/image206.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4.bin"/><Relationship Id="rId276" Type="http://schemas.openxmlformats.org/officeDocument/2006/relationships/image" Target="media/image136.wmf"/><Relationship Id="rId297" Type="http://schemas.openxmlformats.org/officeDocument/2006/relationships/oleObject" Target="embeddings/oleObject144.bin"/><Relationship Id="rId441" Type="http://schemas.openxmlformats.org/officeDocument/2006/relationships/oleObject" Target="embeddings/oleObject218.bin"/><Relationship Id="rId462" Type="http://schemas.openxmlformats.org/officeDocument/2006/relationships/oleObject" Target="embeddings/oleObject230.bin"/><Relationship Id="rId483" Type="http://schemas.openxmlformats.org/officeDocument/2006/relationships/image" Target="media/image236.png"/><Relationship Id="rId40" Type="http://schemas.openxmlformats.org/officeDocument/2006/relationships/oleObject" Target="embeddings/oleObject13.bin"/><Relationship Id="rId115" Type="http://schemas.openxmlformats.org/officeDocument/2006/relationships/image" Target="media/image55.wmf"/><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46.bin"/><Relationship Id="rId322" Type="http://schemas.openxmlformats.org/officeDocument/2006/relationships/image" Target="media/image159.wmf"/><Relationship Id="rId343" Type="http://schemas.openxmlformats.org/officeDocument/2006/relationships/oleObject" Target="embeddings/oleObject167.bin"/><Relationship Id="rId364" Type="http://schemas.openxmlformats.org/officeDocument/2006/relationships/oleObject" Target="embeddings/oleObject179.bin"/><Relationship Id="rId61" Type="http://schemas.openxmlformats.org/officeDocument/2006/relationships/image" Target="media/image30.wmf"/><Relationship Id="rId82" Type="http://schemas.openxmlformats.org/officeDocument/2006/relationships/image" Target="media/image39.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90.bin"/><Relationship Id="rId19" Type="http://schemas.openxmlformats.org/officeDocument/2006/relationships/image" Target="media/image7.wmf"/><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oleObject" Target="embeddings/oleObject139.bin"/><Relationship Id="rId410" Type="http://schemas.openxmlformats.org/officeDocument/2006/relationships/image" Target="media/image201.wmf"/><Relationship Id="rId431" Type="http://schemas.openxmlformats.org/officeDocument/2006/relationships/oleObject" Target="embeddings/oleObject213.bin"/><Relationship Id="rId452" Type="http://schemas.openxmlformats.org/officeDocument/2006/relationships/oleObject" Target="embeddings/oleObject224.bin"/><Relationship Id="rId473" Type="http://schemas.openxmlformats.org/officeDocument/2006/relationships/image" Target="media/image231.wmf"/><Relationship Id="rId494" Type="http://schemas.openxmlformats.org/officeDocument/2006/relationships/image" Target="media/image242.wmf"/><Relationship Id="rId30" Type="http://schemas.openxmlformats.org/officeDocument/2006/relationships/oleObject" Target="embeddings/oleObject11.bin"/><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image" Target="media/image70.wmf"/><Relationship Id="rId168" Type="http://schemas.openxmlformats.org/officeDocument/2006/relationships/image" Target="media/image81.wmf"/><Relationship Id="rId312" Type="http://schemas.openxmlformats.org/officeDocument/2006/relationships/image" Target="media/image154.wmf"/><Relationship Id="rId333" Type="http://schemas.openxmlformats.org/officeDocument/2006/relationships/oleObject" Target="embeddings/oleObject162.bin"/><Relationship Id="rId354" Type="http://schemas.openxmlformats.org/officeDocument/2006/relationships/oleObject" Target="embeddings/oleObject173.bin"/><Relationship Id="rId51" Type="http://schemas.openxmlformats.org/officeDocument/2006/relationships/oleObject" Target="embeddings/oleObject19.bin"/><Relationship Id="rId72" Type="http://schemas.openxmlformats.org/officeDocument/2006/relationships/oleObject" Target="embeddings/oleObject32.bin"/><Relationship Id="rId93" Type="http://schemas.openxmlformats.org/officeDocument/2006/relationships/oleObject" Target="embeddings/oleObject42.bin"/><Relationship Id="rId189" Type="http://schemas.openxmlformats.org/officeDocument/2006/relationships/oleObject" Target="embeddings/oleObject91.bin"/><Relationship Id="rId375" Type="http://schemas.openxmlformats.org/officeDocument/2006/relationships/image" Target="media/image184.wmf"/><Relationship Id="rId396" Type="http://schemas.openxmlformats.org/officeDocument/2006/relationships/image" Target="media/image194.wmf"/><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4.bin"/><Relationship Id="rId298" Type="http://schemas.openxmlformats.org/officeDocument/2006/relationships/image" Target="media/image147.wmf"/><Relationship Id="rId400" Type="http://schemas.openxmlformats.org/officeDocument/2006/relationships/image" Target="media/image196.wmf"/><Relationship Id="rId421" Type="http://schemas.openxmlformats.org/officeDocument/2006/relationships/oleObject" Target="embeddings/oleObject208.bin"/><Relationship Id="rId442" Type="http://schemas.openxmlformats.org/officeDocument/2006/relationships/image" Target="media/image217.wmf"/><Relationship Id="rId463" Type="http://schemas.openxmlformats.org/officeDocument/2006/relationships/image" Target="media/image226.wmf"/><Relationship Id="rId484" Type="http://schemas.openxmlformats.org/officeDocument/2006/relationships/image" Target="media/image237.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9.wmf"/><Relationship Id="rId323" Type="http://schemas.openxmlformats.org/officeDocument/2006/relationships/oleObject" Target="embeddings/oleObject157.bin"/><Relationship Id="rId344" Type="http://schemas.openxmlformats.org/officeDocument/2006/relationships/image" Target="media/image170.wmf"/><Relationship Id="rId20" Type="http://schemas.openxmlformats.org/officeDocument/2006/relationships/oleObject" Target="embeddings/oleObject6.bin"/><Relationship Id="rId41" Type="http://schemas.openxmlformats.org/officeDocument/2006/relationships/image" Target="media/image21.wmf"/><Relationship Id="rId62" Type="http://schemas.openxmlformats.org/officeDocument/2006/relationships/oleObject" Target="embeddings/oleObject25.bin"/><Relationship Id="rId83" Type="http://schemas.openxmlformats.org/officeDocument/2006/relationships/oleObject" Target="embeddings/oleObject37.bin"/><Relationship Id="rId179" Type="http://schemas.openxmlformats.org/officeDocument/2006/relationships/oleObject" Target="embeddings/oleObject86.bin"/><Relationship Id="rId365" Type="http://schemas.openxmlformats.org/officeDocument/2006/relationships/image" Target="media/image179.wmf"/><Relationship Id="rId386" Type="http://schemas.openxmlformats.org/officeDocument/2006/relationships/image" Target="media/image189.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2.wmf"/><Relationship Id="rId411" Type="http://schemas.openxmlformats.org/officeDocument/2006/relationships/oleObject" Target="embeddings/oleObject203.bin"/><Relationship Id="rId432" Type="http://schemas.openxmlformats.org/officeDocument/2006/relationships/image" Target="media/image212.wmf"/><Relationship Id="rId453" Type="http://schemas.openxmlformats.org/officeDocument/2006/relationships/oleObject" Target="embeddings/oleObject225.bin"/><Relationship Id="rId474" Type="http://schemas.openxmlformats.org/officeDocument/2006/relationships/oleObject" Target="embeddings/oleObject236.bin"/><Relationship Id="rId106" Type="http://schemas.openxmlformats.org/officeDocument/2006/relationships/oleObject" Target="embeddings/oleObject48.bin"/><Relationship Id="rId127" Type="http://schemas.openxmlformats.org/officeDocument/2006/relationships/oleObject" Target="embeddings/oleObject60.bin"/><Relationship Id="rId313" Type="http://schemas.openxmlformats.org/officeDocument/2006/relationships/oleObject" Target="embeddings/oleObject152.bin"/><Relationship Id="rId495" Type="http://schemas.openxmlformats.org/officeDocument/2006/relationships/oleObject" Target="embeddings/oleObject246.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image" Target="media/image26.wmf"/><Relationship Id="rId73" Type="http://schemas.openxmlformats.org/officeDocument/2006/relationships/image" Target="media/image34.wmf"/><Relationship Id="rId94" Type="http://schemas.openxmlformats.org/officeDocument/2006/relationships/image" Target="media/image45.wmf"/><Relationship Id="rId148" Type="http://schemas.openxmlformats.org/officeDocument/2006/relationships/oleObject" Target="embeddings/oleObject71.bin"/><Relationship Id="rId169" Type="http://schemas.openxmlformats.org/officeDocument/2006/relationships/oleObject" Target="embeddings/oleObject81.bin"/><Relationship Id="rId334" Type="http://schemas.openxmlformats.org/officeDocument/2006/relationships/image" Target="media/image165.wmf"/><Relationship Id="rId355" Type="http://schemas.openxmlformats.org/officeDocument/2006/relationships/image" Target="media/image175.wmf"/><Relationship Id="rId376" Type="http://schemas.openxmlformats.org/officeDocument/2006/relationships/oleObject" Target="embeddings/oleObject185.bin"/><Relationship Id="rId397" Type="http://schemas.openxmlformats.org/officeDocument/2006/relationships/oleObject" Target="embeddings/oleObject196.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7.wmf"/><Relationship Id="rId401" Type="http://schemas.openxmlformats.org/officeDocument/2006/relationships/oleObject" Target="embeddings/oleObject198.bin"/><Relationship Id="rId422" Type="http://schemas.openxmlformats.org/officeDocument/2006/relationships/image" Target="media/image207.wmf"/><Relationship Id="rId443" Type="http://schemas.openxmlformats.org/officeDocument/2006/relationships/oleObject" Target="embeddings/oleObject219.bin"/><Relationship Id="rId464" Type="http://schemas.openxmlformats.org/officeDocument/2006/relationships/oleObject" Target="embeddings/oleObject231.bin"/><Relationship Id="rId303" Type="http://schemas.openxmlformats.org/officeDocument/2006/relationships/oleObject" Target="embeddings/oleObject147.bin"/><Relationship Id="rId485" Type="http://schemas.openxmlformats.org/officeDocument/2006/relationships/oleObject" Target="embeddings/oleObject241.bin"/><Relationship Id="rId42" Type="http://schemas.openxmlformats.org/officeDocument/2006/relationships/oleObject" Target="embeddings/oleObject14.bin"/><Relationship Id="rId84" Type="http://schemas.openxmlformats.org/officeDocument/2006/relationships/image" Target="media/image40.wmf"/><Relationship Id="rId138" Type="http://schemas.openxmlformats.org/officeDocument/2006/relationships/image" Target="media/image66.wmf"/><Relationship Id="rId345" Type="http://schemas.openxmlformats.org/officeDocument/2006/relationships/oleObject" Target="embeddings/oleObject168.bin"/><Relationship Id="rId387" Type="http://schemas.openxmlformats.org/officeDocument/2006/relationships/oleObject" Target="embeddings/oleObject191.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2.wmf"/><Relationship Id="rId107" Type="http://schemas.openxmlformats.org/officeDocument/2006/relationships/image" Target="media/image52.wmf"/><Relationship Id="rId289" Type="http://schemas.openxmlformats.org/officeDocument/2006/relationships/oleObject" Target="embeddings/oleObject140.bin"/><Relationship Id="rId454" Type="http://schemas.openxmlformats.org/officeDocument/2006/relationships/image" Target="media/image222.wmf"/><Relationship Id="rId496" Type="http://schemas.openxmlformats.org/officeDocument/2006/relationships/image" Target="media/image243.wmf"/><Relationship Id="rId11" Type="http://schemas.openxmlformats.org/officeDocument/2006/relationships/image" Target="media/image3.wmf"/><Relationship Id="rId53" Type="http://schemas.openxmlformats.org/officeDocument/2006/relationships/oleObject" Target="embeddings/oleObject20.bin"/><Relationship Id="rId149" Type="http://schemas.openxmlformats.org/officeDocument/2006/relationships/image" Target="media/image71.wmf"/><Relationship Id="rId314" Type="http://schemas.openxmlformats.org/officeDocument/2006/relationships/image" Target="media/image155.wmf"/><Relationship Id="rId356" Type="http://schemas.openxmlformats.org/officeDocument/2006/relationships/oleObject" Target="embeddings/oleObject174.bin"/><Relationship Id="rId398" Type="http://schemas.openxmlformats.org/officeDocument/2006/relationships/image" Target="media/image195.wmf"/><Relationship Id="rId95" Type="http://schemas.openxmlformats.org/officeDocument/2006/relationships/oleObject" Target="embeddings/oleObject43.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9.bin"/><Relationship Id="rId258" Type="http://schemas.openxmlformats.org/officeDocument/2006/relationships/image" Target="media/image126.wmf"/><Relationship Id="rId465" Type="http://schemas.openxmlformats.org/officeDocument/2006/relationships/image" Target="media/image227.wmf"/><Relationship Id="rId22" Type="http://schemas.openxmlformats.org/officeDocument/2006/relationships/oleObject" Target="embeddings/oleObject7.bin"/><Relationship Id="rId64" Type="http://schemas.openxmlformats.org/officeDocument/2006/relationships/image" Target="media/image31.wmf"/><Relationship Id="rId118" Type="http://schemas.openxmlformats.org/officeDocument/2006/relationships/oleObject" Target="embeddings/oleObject55.bin"/><Relationship Id="rId325" Type="http://schemas.openxmlformats.org/officeDocument/2006/relationships/oleObject" Target="embeddings/oleObject158.bin"/><Relationship Id="rId367" Type="http://schemas.openxmlformats.org/officeDocument/2006/relationships/image" Target="media/image180.wmf"/><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image" Target="media/image132.wmf"/><Relationship Id="rId434" Type="http://schemas.openxmlformats.org/officeDocument/2006/relationships/image" Target="media/image213.wmf"/><Relationship Id="rId476" Type="http://schemas.openxmlformats.org/officeDocument/2006/relationships/oleObject" Target="embeddings/oleObject237.bin"/><Relationship Id="rId33" Type="http://schemas.openxmlformats.org/officeDocument/2006/relationships/image" Target="media/image14.png"/><Relationship Id="rId129" Type="http://schemas.openxmlformats.org/officeDocument/2006/relationships/oleObject" Target="embeddings/oleObject61.bin"/><Relationship Id="rId280" Type="http://schemas.openxmlformats.org/officeDocument/2006/relationships/image" Target="media/image138.wmf"/><Relationship Id="rId336" Type="http://schemas.openxmlformats.org/officeDocument/2006/relationships/image" Target="media/image166.wmf"/><Relationship Id="rId501" Type="http://schemas.openxmlformats.org/officeDocument/2006/relationships/image" Target="media/image245.wmf"/><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image" Target="media/image88.wmf"/><Relationship Id="rId378" Type="http://schemas.openxmlformats.org/officeDocument/2006/relationships/oleObject" Target="embeddings/oleObject186.bin"/><Relationship Id="rId403" Type="http://schemas.openxmlformats.org/officeDocument/2006/relationships/oleObject" Target="embeddings/oleObject199.bin"/><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oleObject" Target="embeddings/oleObject220.bin"/><Relationship Id="rId487" Type="http://schemas.openxmlformats.org/officeDocument/2006/relationships/oleObject" Target="embeddings/oleObject242.bin"/><Relationship Id="rId291" Type="http://schemas.openxmlformats.org/officeDocument/2006/relationships/oleObject" Target="embeddings/oleObject141.bin"/><Relationship Id="rId305" Type="http://schemas.openxmlformats.org/officeDocument/2006/relationships/oleObject" Target="embeddings/oleObject148.bin"/><Relationship Id="rId347" Type="http://schemas.openxmlformats.org/officeDocument/2006/relationships/oleObject" Target="embeddings/oleObject169.bin"/><Relationship Id="rId44" Type="http://schemas.openxmlformats.org/officeDocument/2006/relationships/oleObject" Target="embeddings/oleObject15.bin"/><Relationship Id="rId86" Type="http://schemas.openxmlformats.org/officeDocument/2006/relationships/image" Target="media/image41.wmf"/><Relationship Id="rId151" Type="http://schemas.openxmlformats.org/officeDocument/2006/relationships/image" Target="media/image72.png"/><Relationship Id="rId389" Type="http://schemas.openxmlformats.org/officeDocument/2006/relationships/oleObject" Target="embeddings/oleObject192.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3.wmf"/><Relationship Id="rId456" Type="http://schemas.openxmlformats.org/officeDocument/2006/relationships/image" Target="media/image223.wmf"/><Relationship Id="rId498" Type="http://schemas.openxmlformats.org/officeDocument/2006/relationships/image" Target="media/image244.wmf"/><Relationship Id="rId13" Type="http://schemas.openxmlformats.org/officeDocument/2006/relationships/image" Target="media/image4.wmf"/><Relationship Id="rId109" Type="http://schemas.openxmlformats.org/officeDocument/2006/relationships/oleObject" Target="embeddings/oleObject50.bin"/><Relationship Id="rId260" Type="http://schemas.openxmlformats.org/officeDocument/2006/relationships/image" Target="media/image127.wmf"/><Relationship Id="rId316" Type="http://schemas.openxmlformats.org/officeDocument/2006/relationships/image" Target="media/image156.wmf"/><Relationship Id="rId55" Type="http://schemas.openxmlformats.org/officeDocument/2006/relationships/oleObject" Target="embeddings/oleObject21.bin"/><Relationship Id="rId97" Type="http://schemas.openxmlformats.org/officeDocument/2006/relationships/image" Target="media/image47.png"/><Relationship Id="rId120" Type="http://schemas.openxmlformats.org/officeDocument/2006/relationships/image" Target="media/image57.wmf"/><Relationship Id="rId358" Type="http://schemas.openxmlformats.org/officeDocument/2006/relationships/oleObject" Target="embeddings/oleObject175.bin"/><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10.bin"/><Relationship Id="rId467" Type="http://schemas.openxmlformats.org/officeDocument/2006/relationships/image" Target="media/image228.wmf"/><Relationship Id="rId271" Type="http://schemas.openxmlformats.org/officeDocument/2006/relationships/image" Target="media/image133.png"/><Relationship Id="rId24" Type="http://schemas.openxmlformats.org/officeDocument/2006/relationships/oleObject" Target="embeddings/oleObject8.bin"/><Relationship Id="rId66" Type="http://schemas.openxmlformats.org/officeDocument/2006/relationships/oleObject" Target="embeddings/oleObject28.bin"/><Relationship Id="rId131" Type="http://schemas.openxmlformats.org/officeDocument/2006/relationships/oleObject" Target="embeddings/oleObject62.bin"/><Relationship Id="rId327" Type="http://schemas.openxmlformats.org/officeDocument/2006/relationships/oleObject" Target="embeddings/oleObject159.bin"/><Relationship Id="rId369" Type="http://schemas.openxmlformats.org/officeDocument/2006/relationships/image" Target="media/image18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0CDAB-FCFC-4527-A837-286AE9F9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17</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Galveston College</dc:creator>
  <cp:lastModifiedBy>Fred Khoury</cp:lastModifiedBy>
  <cp:revision>664</cp:revision>
  <cp:lastPrinted>2015-07-09T17:31:00Z</cp:lastPrinted>
  <dcterms:created xsi:type="dcterms:W3CDTF">2015-05-08T17:55:00Z</dcterms:created>
  <dcterms:modified xsi:type="dcterms:W3CDTF">2019-05-01T21:35:00Z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