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6E" w:rsidRPr="00431260" w:rsidRDefault="00553861" w:rsidP="00553861">
      <w:pPr>
        <w:tabs>
          <w:tab w:val="left" w:pos="2160"/>
        </w:tabs>
        <w:spacing w:after="480"/>
        <w:rPr>
          <w:b/>
          <w:color w:val="000099"/>
        </w:rPr>
      </w:pPr>
      <w:r w:rsidRPr="00553861">
        <w:rPr>
          <w:b/>
          <w:i/>
          <w:color w:val="FF0000"/>
          <w:sz w:val="36"/>
        </w:rPr>
        <w:t>SOLUTION</w:t>
      </w:r>
      <w:r w:rsidR="008F096E">
        <w:tab/>
      </w:r>
      <w:r w:rsidR="008F096E" w:rsidRPr="008F096E">
        <w:rPr>
          <w:b/>
          <w:i/>
          <w:color w:val="000099"/>
          <w:sz w:val="28"/>
          <w:szCs w:val="32"/>
        </w:rPr>
        <w:t>Section</w:t>
      </w:r>
      <w:r w:rsidR="008F096E" w:rsidRPr="008F096E">
        <w:rPr>
          <w:b/>
          <w:color w:val="000099"/>
          <w:sz w:val="22"/>
        </w:rPr>
        <w:t xml:space="preserve"> </w:t>
      </w:r>
      <w:r w:rsidR="008F096E" w:rsidRPr="008F096E">
        <w:rPr>
          <w:b/>
          <w:color w:val="000099"/>
          <w:sz w:val="32"/>
          <w:szCs w:val="36"/>
        </w:rPr>
        <w:t>7.2 – Series Solutions near Ordinary Points</w:t>
      </w:r>
    </w:p>
    <w:p w:rsidR="00C36C03" w:rsidRDefault="001E6BFE" w:rsidP="00E621A2">
      <w:pPr>
        <w:tabs>
          <w:tab w:val="left" w:pos="2160"/>
        </w:tabs>
        <w:spacing w:after="120"/>
      </w:pPr>
      <w:r>
        <w:t>Find a power series solution.</w:t>
      </w:r>
    </w:p>
    <w:p w:rsidR="001E6BFE" w:rsidRDefault="001E6BFE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E6BFE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38.25pt;height:15.75pt" o:ole="">
            <v:imagedata r:id="rId8" o:title=""/>
          </v:shape>
          <o:OLEObject Type="Embed" ProgID="Equation.DSMT4" ShapeID="_x0000_i1133" DrawAspect="Content" ObjectID="_1345037993" r:id="rId9"/>
        </w:object>
      </w:r>
    </w:p>
    <w:p w:rsidR="001E6BFE" w:rsidRDefault="001E6BFE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E6BFE">
        <w:rPr>
          <w:position w:val="-14"/>
        </w:rPr>
        <w:object w:dxaOrig="1600" w:dyaOrig="400">
          <v:shape id="_x0000_i1134" type="#_x0000_t75" style="width:80.25pt;height:20.25pt" o:ole="">
            <v:imagedata r:id="rId10" o:title=""/>
          </v:shape>
          <o:OLEObject Type="Embed" ProgID="Equation.DSMT4" ShapeID="_x0000_i1134" DrawAspect="Content" ObjectID="_1345037994" r:id="rId11"/>
        </w:object>
      </w:r>
    </w:p>
    <w:p w:rsidR="001E6BFE" w:rsidRDefault="001E6BFE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E6BFE">
        <w:rPr>
          <w:position w:val="-14"/>
        </w:rPr>
        <w:object w:dxaOrig="1760" w:dyaOrig="400">
          <v:shape id="_x0000_i1135" type="#_x0000_t75" style="width:87.75pt;height:20.25pt" o:ole="">
            <v:imagedata r:id="rId12" o:title=""/>
          </v:shape>
          <o:OLEObject Type="Embed" ProgID="Equation.DSMT4" ShapeID="_x0000_i1135" DrawAspect="Content" ObjectID="_1345037995" r:id="rId13"/>
        </w:object>
      </w:r>
    </w:p>
    <w:p w:rsidR="00320EBD" w:rsidRDefault="00320EBD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320EBD">
        <w:rPr>
          <w:position w:val="-10"/>
        </w:rPr>
        <w:object w:dxaOrig="800" w:dyaOrig="320">
          <v:shape id="_x0000_i1136" type="#_x0000_t75" style="width:39.75pt;height:15.75pt" o:ole="">
            <v:imagedata r:id="rId14" o:title=""/>
          </v:shape>
          <o:OLEObject Type="Embed" ProgID="Equation.DSMT4" ShapeID="_x0000_i1136" DrawAspect="Content" ObjectID="_1345037996" r:id="rId15"/>
        </w:object>
      </w:r>
    </w:p>
    <w:p w:rsidR="00320EBD" w:rsidRDefault="00320EBD" w:rsidP="00E621A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320EBD">
        <w:rPr>
          <w:position w:val="-10"/>
        </w:rPr>
        <w:object w:dxaOrig="999" w:dyaOrig="320">
          <v:shape id="_x0000_i1137" type="#_x0000_t75" style="width:50.25pt;height:15.75pt" o:ole="">
            <v:imagedata r:id="rId16" o:title=""/>
          </v:shape>
          <o:OLEObject Type="Embed" ProgID="Equation.DSMT4" ShapeID="_x0000_i1137" DrawAspect="Content" ObjectID="_1345037997" r:id="rId17"/>
        </w:object>
      </w:r>
    </w:p>
    <w:p w:rsidR="00C36C03" w:rsidRDefault="00C36C03" w:rsidP="0085265D"/>
    <w:p w:rsidR="00C36C03" w:rsidRDefault="00C36C03" w:rsidP="0085265D"/>
    <w:p w:rsidR="003136E8" w:rsidRDefault="00A0121F" w:rsidP="00D36C5F">
      <w:pPr>
        <w:spacing w:after="120"/>
      </w:pPr>
      <w:r>
        <w:t>Solve the initial value problems</w:t>
      </w:r>
    </w:p>
    <w:p w:rsidR="00A0121F" w:rsidRDefault="00A0121F" w:rsidP="00D36C5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A0121F">
        <w:rPr>
          <w:position w:val="-10"/>
        </w:rPr>
        <w:object w:dxaOrig="4220" w:dyaOrig="340">
          <v:shape id="_x0000_i1138" type="#_x0000_t75" style="width:210.75pt;height:17.25pt" o:ole="">
            <v:imagedata r:id="rId18" o:title=""/>
          </v:shape>
          <o:OLEObject Type="Embed" ProgID="Equation.DSMT4" ShapeID="_x0000_i1138" DrawAspect="Content" ObjectID="_1345037998" r:id="rId19"/>
        </w:object>
      </w:r>
    </w:p>
    <w:p w:rsidR="00A0121F" w:rsidRDefault="00A0121F" w:rsidP="00D36C5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A0121F">
        <w:rPr>
          <w:position w:val="-10"/>
        </w:rPr>
        <w:object w:dxaOrig="3760" w:dyaOrig="340">
          <v:shape id="_x0000_i1139" type="#_x0000_t75" style="width:188.25pt;height:17.25pt" o:ole="">
            <v:imagedata r:id="rId20" o:title=""/>
          </v:shape>
          <o:OLEObject Type="Embed" ProgID="Equation.DSMT4" ShapeID="_x0000_i1139" DrawAspect="Content" ObjectID="_1345037999" r:id="rId21"/>
        </w:object>
      </w:r>
    </w:p>
    <w:p w:rsidR="00B10326" w:rsidRDefault="00B10326" w:rsidP="0085265D"/>
    <w:p w:rsidR="0085265D" w:rsidRDefault="0085265D" w:rsidP="00886D0A">
      <w:pPr>
        <w:spacing w:after="200" w:line="276" w:lineRule="auto"/>
      </w:pPr>
    </w:p>
    <w:p w:rsidR="0085265D" w:rsidRDefault="0085265D" w:rsidP="0085265D"/>
    <w:sectPr w:rsidR="0085265D" w:rsidSect="00A21F39">
      <w:footerReference w:type="default" r:id="rId22"/>
      <w:pgSz w:w="12240" w:h="15840" w:code="1"/>
      <w:pgMar w:top="864" w:right="1008" w:bottom="864" w:left="1008" w:header="432" w:footer="288" w:gutter="0"/>
      <w:pgNumType w:start="17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401" w:rsidRDefault="00293401" w:rsidP="00A21F39">
      <w:r>
        <w:separator/>
      </w:r>
    </w:p>
  </w:endnote>
  <w:endnote w:type="continuationSeparator" w:id="0">
    <w:p w:rsidR="00293401" w:rsidRDefault="00293401" w:rsidP="00A21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5411"/>
      <w:docPartObj>
        <w:docPartGallery w:val="Page Numbers (Bottom of Page)"/>
        <w:docPartUnique/>
      </w:docPartObj>
    </w:sdtPr>
    <w:sdtContent>
      <w:p w:rsidR="00A368E8" w:rsidRDefault="00A239BE">
        <w:pPr>
          <w:pStyle w:val="Footer"/>
          <w:jc w:val="center"/>
        </w:pPr>
        <w:fldSimple w:instr=" PAGE   \* MERGEFORMAT ">
          <w:r w:rsidR="00886D0A">
            <w:rPr>
              <w:noProof/>
            </w:rPr>
            <w:t>172</w:t>
          </w:r>
        </w:fldSimple>
      </w:p>
    </w:sdtContent>
  </w:sdt>
  <w:p w:rsidR="00A368E8" w:rsidRDefault="00A3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401" w:rsidRDefault="00293401" w:rsidP="00A21F39">
      <w:r>
        <w:separator/>
      </w:r>
    </w:p>
  </w:footnote>
  <w:footnote w:type="continuationSeparator" w:id="0">
    <w:p w:rsidR="00293401" w:rsidRDefault="00293401" w:rsidP="00A21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A3B"/>
    <w:multiLevelType w:val="hybridMultilevel"/>
    <w:tmpl w:val="1EF4C6EC"/>
    <w:lvl w:ilvl="0" w:tplc="91B44B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B5933"/>
    <w:multiLevelType w:val="hybridMultilevel"/>
    <w:tmpl w:val="6EFE62C0"/>
    <w:lvl w:ilvl="0" w:tplc="91B44B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F39"/>
    <w:rsid w:val="00005B2B"/>
    <w:rsid w:val="0003485C"/>
    <w:rsid w:val="00096E33"/>
    <w:rsid w:val="00116D6F"/>
    <w:rsid w:val="00166327"/>
    <w:rsid w:val="001A74AE"/>
    <w:rsid w:val="001B000E"/>
    <w:rsid w:val="001D3FC0"/>
    <w:rsid w:val="001E1AD3"/>
    <w:rsid w:val="001E6BFE"/>
    <w:rsid w:val="002565F2"/>
    <w:rsid w:val="002742DF"/>
    <w:rsid w:val="0027485B"/>
    <w:rsid w:val="00293401"/>
    <w:rsid w:val="002A2239"/>
    <w:rsid w:val="003066B5"/>
    <w:rsid w:val="003136E8"/>
    <w:rsid w:val="00320EBD"/>
    <w:rsid w:val="00333BCD"/>
    <w:rsid w:val="003362D7"/>
    <w:rsid w:val="00395A73"/>
    <w:rsid w:val="003A4DF7"/>
    <w:rsid w:val="003B6FEE"/>
    <w:rsid w:val="003D3215"/>
    <w:rsid w:val="004125F3"/>
    <w:rsid w:val="00422043"/>
    <w:rsid w:val="00431260"/>
    <w:rsid w:val="00467DA1"/>
    <w:rsid w:val="00490654"/>
    <w:rsid w:val="004A0178"/>
    <w:rsid w:val="004A454A"/>
    <w:rsid w:val="004B384E"/>
    <w:rsid w:val="004B6881"/>
    <w:rsid w:val="00553861"/>
    <w:rsid w:val="00567F64"/>
    <w:rsid w:val="005B3AFB"/>
    <w:rsid w:val="005C7699"/>
    <w:rsid w:val="005F3528"/>
    <w:rsid w:val="00660BEC"/>
    <w:rsid w:val="0068073C"/>
    <w:rsid w:val="006A2675"/>
    <w:rsid w:val="006A6614"/>
    <w:rsid w:val="006E21A9"/>
    <w:rsid w:val="006F3125"/>
    <w:rsid w:val="00701CD5"/>
    <w:rsid w:val="00771010"/>
    <w:rsid w:val="00790280"/>
    <w:rsid w:val="007928EB"/>
    <w:rsid w:val="007A0A78"/>
    <w:rsid w:val="008165EA"/>
    <w:rsid w:val="0085265D"/>
    <w:rsid w:val="00855EA0"/>
    <w:rsid w:val="00886D0A"/>
    <w:rsid w:val="008F096E"/>
    <w:rsid w:val="008F6BED"/>
    <w:rsid w:val="00916938"/>
    <w:rsid w:val="009300B1"/>
    <w:rsid w:val="00931BEB"/>
    <w:rsid w:val="00935CE2"/>
    <w:rsid w:val="00943398"/>
    <w:rsid w:val="00980ACE"/>
    <w:rsid w:val="009931A9"/>
    <w:rsid w:val="00A0121F"/>
    <w:rsid w:val="00A21F39"/>
    <w:rsid w:val="00A239BE"/>
    <w:rsid w:val="00A368E8"/>
    <w:rsid w:val="00A75ED4"/>
    <w:rsid w:val="00A91441"/>
    <w:rsid w:val="00A93E1E"/>
    <w:rsid w:val="00A94857"/>
    <w:rsid w:val="00AC31B7"/>
    <w:rsid w:val="00AE4E47"/>
    <w:rsid w:val="00AF4C47"/>
    <w:rsid w:val="00B10326"/>
    <w:rsid w:val="00B27C71"/>
    <w:rsid w:val="00C14F5D"/>
    <w:rsid w:val="00C27C9D"/>
    <w:rsid w:val="00C36C03"/>
    <w:rsid w:val="00C521EA"/>
    <w:rsid w:val="00C839EA"/>
    <w:rsid w:val="00CD4639"/>
    <w:rsid w:val="00D15A1A"/>
    <w:rsid w:val="00D36C5F"/>
    <w:rsid w:val="00D6173C"/>
    <w:rsid w:val="00D67913"/>
    <w:rsid w:val="00D77EF9"/>
    <w:rsid w:val="00D916B6"/>
    <w:rsid w:val="00DA6C12"/>
    <w:rsid w:val="00DB6847"/>
    <w:rsid w:val="00DD503A"/>
    <w:rsid w:val="00DF2B36"/>
    <w:rsid w:val="00DF6C69"/>
    <w:rsid w:val="00E11CCF"/>
    <w:rsid w:val="00E3540C"/>
    <w:rsid w:val="00E621A2"/>
    <w:rsid w:val="00E74F6F"/>
    <w:rsid w:val="00E944E3"/>
    <w:rsid w:val="00ED3C64"/>
    <w:rsid w:val="00F200CE"/>
    <w:rsid w:val="00F20A6B"/>
    <w:rsid w:val="00F34D74"/>
    <w:rsid w:val="00F674DD"/>
    <w:rsid w:val="00F75834"/>
    <w:rsid w:val="00FB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F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1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F3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62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F11AE-EFFF-4F10-9D36-06B58EC8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82</cp:revision>
  <dcterms:created xsi:type="dcterms:W3CDTF">2010-08-29T15:36:00Z</dcterms:created>
  <dcterms:modified xsi:type="dcterms:W3CDTF">2010-09-03T21:51:00Z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