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900" w:type="pct"/>
        <w:jc w:val="center"/>
        <w:tblBorders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5314"/>
        <w:gridCol w:w="4917"/>
      </w:tblGrid>
      <w:tr w:rsidR="00C06A6C" w:rsidTr="00C255BF">
        <w:trPr>
          <w:jc w:val="center"/>
        </w:trPr>
        <w:tc>
          <w:tcPr>
            <w:tcW w:w="5314" w:type="dxa"/>
            <w:vAlign w:val="center"/>
          </w:tcPr>
          <w:p w:rsidR="00C06A6C" w:rsidRPr="00D56ACB" w:rsidRDefault="00C06A6C" w:rsidP="00C06A6C">
            <w:r w:rsidRPr="00D56ACB">
              <w:t>Additional Rule</w:t>
            </w:r>
          </w:p>
        </w:tc>
        <w:tc>
          <w:tcPr>
            <w:tcW w:w="4917" w:type="dxa"/>
            <w:vAlign w:val="center"/>
          </w:tcPr>
          <w:p w:rsidR="00C06A6C" w:rsidRPr="00D56ACB" w:rsidRDefault="00115E3A" w:rsidP="00115E3A">
            <w:pPr>
              <w:spacing w:before="60" w:after="60"/>
            </w:pPr>
            <w:r w:rsidRPr="00D56ACB">
              <w:rPr>
                <w:position w:val="-34"/>
              </w:rPr>
              <w:object w:dxaOrig="4080" w:dyaOrig="8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885" type="#_x0000_t75" style="width:204pt;height:40.5pt" o:ole="">
                  <v:imagedata r:id="rId6" o:title=""/>
                </v:shape>
                <o:OLEObject Type="Embed" ProgID="Equation.DSMT4" ShapeID="_x0000_i1885" DrawAspect="Content" ObjectID="_1479285625" r:id="rId7"/>
              </w:object>
            </w:r>
          </w:p>
        </w:tc>
      </w:tr>
      <w:tr w:rsidR="00EE3BA3" w:rsidTr="00C255BF">
        <w:trPr>
          <w:jc w:val="center"/>
        </w:trPr>
        <w:tc>
          <w:tcPr>
            <w:tcW w:w="5314" w:type="dxa"/>
            <w:vAlign w:val="center"/>
          </w:tcPr>
          <w:p w:rsidR="00EE3BA3" w:rsidRPr="00EE3BA3" w:rsidRDefault="00EE3BA3" w:rsidP="00EE3BA3">
            <w:pPr>
              <w:spacing w:before="40" w:after="40"/>
            </w:pPr>
            <w:r>
              <w:t>Binomial Coefficient</w:t>
            </w:r>
          </w:p>
        </w:tc>
        <w:tc>
          <w:tcPr>
            <w:tcW w:w="4917" w:type="dxa"/>
            <w:vAlign w:val="center"/>
          </w:tcPr>
          <w:p w:rsidR="00EE3BA3" w:rsidRDefault="00115E3A" w:rsidP="00115E3A">
            <w:pPr>
              <w:spacing w:before="60" w:after="60"/>
              <w:ind w:left="72"/>
            </w:pPr>
            <w:r w:rsidRPr="00381FAA">
              <w:rPr>
                <w:position w:val="-30"/>
              </w:rPr>
              <w:object w:dxaOrig="1660" w:dyaOrig="720">
                <v:shape id="_x0000_i1888" type="#_x0000_t75" style="width:82.5pt;height:36pt" o:ole="">
                  <v:imagedata r:id="rId8" o:title=""/>
                </v:shape>
                <o:OLEObject Type="Embed" ProgID="Equation.DSMT4" ShapeID="_x0000_i1888" DrawAspect="Content" ObjectID="_1479285626" r:id="rId9"/>
              </w:object>
            </w:r>
          </w:p>
        </w:tc>
      </w:tr>
      <w:tr w:rsidR="00381FAA" w:rsidTr="00C255BF">
        <w:trPr>
          <w:jc w:val="center"/>
        </w:trPr>
        <w:tc>
          <w:tcPr>
            <w:tcW w:w="5314" w:type="dxa"/>
            <w:vAlign w:val="center"/>
          </w:tcPr>
          <w:p w:rsidR="00381FAA" w:rsidRDefault="00381FAA" w:rsidP="00C06A6C">
            <w:pPr>
              <w:spacing w:before="40" w:after="40"/>
            </w:pPr>
            <w:r>
              <w:t>Binomial Probability</w:t>
            </w:r>
          </w:p>
        </w:tc>
        <w:tc>
          <w:tcPr>
            <w:tcW w:w="4917" w:type="dxa"/>
            <w:vAlign w:val="center"/>
          </w:tcPr>
          <w:p w:rsidR="00381FAA" w:rsidRDefault="00115E3A" w:rsidP="00115E3A">
            <w:pPr>
              <w:spacing w:before="60" w:after="60"/>
              <w:ind w:left="72"/>
            </w:pPr>
            <w:r w:rsidRPr="00115E3A">
              <w:rPr>
                <w:position w:val="-30"/>
              </w:rPr>
              <w:object w:dxaOrig="4080" w:dyaOrig="620">
                <v:shape id="_x0000_i1891" type="#_x0000_t75" style="width:204pt;height:30.75pt" o:ole="">
                  <v:imagedata r:id="rId10" o:title=""/>
                </v:shape>
                <o:OLEObject Type="Embed" ProgID="Equation.DSMT4" ShapeID="_x0000_i1891" DrawAspect="Content" ObjectID="_1479285627" r:id="rId11"/>
              </w:object>
            </w:r>
          </w:p>
        </w:tc>
      </w:tr>
      <w:tr w:rsidR="003B3151" w:rsidTr="00C255BF">
        <w:trPr>
          <w:jc w:val="center"/>
        </w:trPr>
        <w:tc>
          <w:tcPr>
            <w:tcW w:w="5314" w:type="dxa"/>
            <w:vAlign w:val="center"/>
          </w:tcPr>
          <w:p w:rsidR="003B3151" w:rsidRDefault="003B3151" w:rsidP="00F72575">
            <w:pPr>
              <w:spacing w:before="40" w:after="40"/>
            </w:pPr>
            <w:r>
              <w:t>Central Limit Theorem</w:t>
            </w:r>
          </w:p>
        </w:tc>
        <w:tc>
          <w:tcPr>
            <w:tcW w:w="4917" w:type="dxa"/>
            <w:vAlign w:val="center"/>
          </w:tcPr>
          <w:p w:rsidR="003B3151" w:rsidRDefault="00115E3A" w:rsidP="00115E3A">
            <w:pPr>
              <w:spacing w:before="60" w:after="60"/>
              <w:ind w:left="72"/>
            </w:pPr>
            <w:r w:rsidRPr="00FC3EB6">
              <w:rPr>
                <w:position w:val="-18"/>
              </w:rPr>
              <w:object w:dxaOrig="840" w:dyaOrig="420">
                <v:shape id="_x0000_i1894" type="#_x0000_t75" style="width:42pt;height:21pt" o:ole="">
                  <v:imagedata r:id="rId12" o:title=""/>
                </v:shape>
                <o:OLEObject Type="Embed" ProgID="Equation.DSMT4" ShapeID="_x0000_i1894" DrawAspect="Content" ObjectID="_1479285628" r:id="rId13"/>
              </w:object>
            </w:r>
          </w:p>
        </w:tc>
      </w:tr>
      <w:tr w:rsidR="000E4545" w:rsidTr="00C255BF">
        <w:trPr>
          <w:jc w:val="center"/>
        </w:trPr>
        <w:tc>
          <w:tcPr>
            <w:tcW w:w="5314" w:type="dxa"/>
            <w:vAlign w:val="center"/>
          </w:tcPr>
          <w:p w:rsidR="000E4545" w:rsidRDefault="000E4545" w:rsidP="00C06A6C">
            <w:pPr>
              <w:spacing w:before="40" w:after="40"/>
            </w:pPr>
            <w:r>
              <w:t>Central Limit Theorem</w:t>
            </w:r>
            <w:r w:rsidR="003B3151">
              <w:t xml:space="preserve"> (Standard Error)</w:t>
            </w:r>
          </w:p>
        </w:tc>
        <w:tc>
          <w:tcPr>
            <w:tcW w:w="4917" w:type="dxa"/>
            <w:vAlign w:val="center"/>
          </w:tcPr>
          <w:p w:rsidR="000E4545" w:rsidRDefault="00115E3A" w:rsidP="00115E3A">
            <w:pPr>
              <w:spacing w:before="60" w:after="60"/>
              <w:ind w:left="72"/>
            </w:pPr>
            <w:r w:rsidRPr="003B3151">
              <w:rPr>
                <w:position w:val="-28"/>
              </w:rPr>
              <w:object w:dxaOrig="1020" w:dyaOrig="600">
                <v:shape id="_x0000_i1897" type="#_x0000_t75" style="width:51pt;height:30pt" o:ole="">
                  <v:imagedata r:id="rId14" o:title=""/>
                </v:shape>
                <o:OLEObject Type="Embed" ProgID="Equation.DSMT4" ShapeID="_x0000_i1897" DrawAspect="Content" ObjectID="_1479285629" r:id="rId15"/>
              </w:object>
            </w:r>
          </w:p>
        </w:tc>
      </w:tr>
      <w:tr w:rsidR="00BE5929" w:rsidTr="00C255BF">
        <w:trPr>
          <w:jc w:val="center"/>
        </w:trPr>
        <w:tc>
          <w:tcPr>
            <w:tcW w:w="5314" w:type="dxa"/>
            <w:vAlign w:val="center"/>
          </w:tcPr>
          <w:p w:rsidR="00BE5929" w:rsidRDefault="00BE5929" w:rsidP="00C06A6C">
            <w:pPr>
              <w:spacing w:before="40" w:after="40"/>
            </w:pPr>
            <w:proofErr w:type="spellStart"/>
            <w:r>
              <w:t>Chebyshev’s</w:t>
            </w:r>
            <w:proofErr w:type="spellEnd"/>
            <w:r>
              <w:t xml:space="preserve"> Theorem</w:t>
            </w:r>
            <w:r w:rsidR="00437D3C">
              <w:t xml:space="preserve">:  At least  </w:t>
            </w:r>
          </w:p>
        </w:tc>
        <w:tc>
          <w:tcPr>
            <w:tcW w:w="4917" w:type="dxa"/>
            <w:vAlign w:val="center"/>
          </w:tcPr>
          <w:p w:rsidR="00BE5929" w:rsidRDefault="00115E3A" w:rsidP="00115E3A">
            <w:pPr>
              <w:spacing w:before="60" w:after="60"/>
              <w:ind w:left="72"/>
            </w:pPr>
            <w:r w:rsidRPr="00B46556">
              <w:rPr>
                <w:position w:val="-30"/>
              </w:rPr>
              <w:object w:dxaOrig="680" w:dyaOrig="620">
                <v:shape id="_x0000_i1900" type="#_x0000_t75" style="width:34.5pt;height:31.5pt" o:ole="">
                  <v:imagedata r:id="rId16" o:title=""/>
                </v:shape>
                <o:OLEObject Type="Embed" ProgID="Equation.DSMT4" ShapeID="_x0000_i1900" DrawAspect="Content" ObjectID="_1479285630" r:id="rId17"/>
              </w:object>
            </w:r>
          </w:p>
        </w:tc>
      </w:tr>
      <w:tr w:rsidR="0055414A" w:rsidTr="00C255BF">
        <w:trPr>
          <w:jc w:val="center"/>
        </w:trPr>
        <w:tc>
          <w:tcPr>
            <w:tcW w:w="5314" w:type="dxa"/>
            <w:vAlign w:val="center"/>
          </w:tcPr>
          <w:p w:rsidR="0055414A" w:rsidRDefault="0055414A" w:rsidP="00F72575">
            <w:pPr>
              <w:spacing w:before="40" w:after="40"/>
            </w:pPr>
            <w:r>
              <w:t>Combination</w:t>
            </w:r>
          </w:p>
        </w:tc>
        <w:tc>
          <w:tcPr>
            <w:tcW w:w="4917" w:type="dxa"/>
            <w:vAlign w:val="center"/>
          </w:tcPr>
          <w:p w:rsidR="0055414A" w:rsidRPr="001C1600" w:rsidRDefault="00115E3A" w:rsidP="00115E3A">
            <w:pPr>
              <w:spacing w:before="60" w:after="60"/>
              <w:ind w:left="72"/>
              <w:rPr>
                <w:position w:val="-38"/>
              </w:rPr>
            </w:pPr>
            <w:r w:rsidRPr="0055414A">
              <w:rPr>
                <w:position w:val="-30"/>
              </w:rPr>
              <w:object w:dxaOrig="1939" w:dyaOrig="620">
                <v:shape id="_x0000_i1903" type="#_x0000_t75" style="width:97.5pt;height:31.5pt" o:ole="">
                  <v:imagedata r:id="rId18" o:title=""/>
                </v:shape>
                <o:OLEObject Type="Embed" ProgID="Equation.DSMT4" ShapeID="_x0000_i1903" DrawAspect="Content" ObjectID="_1479285631" r:id="rId19"/>
              </w:object>
            </w:r>
          </w:p>
        </w:tc>
      </w:tr>
      <w:tr w:rsidR="00E62CB3" w:rsidTr="00C255BF">
        <w:trPr>
          <w:jc w:val="center"/>
        </w:trPr>
        <w:tc>
          <w:tcPr>
            <w:tcW w:w="5314" w:type="dxa"/>
            <w:vAlign w:val="center"/>
          </w:tcPr>
          <w:p w:rsidR="00E62CB3" w:rsidRDefault="00CE6C64" w:rsidP="00C06A6C">
            <w:r>
              <w:t>Complement Rule</w:t>
            </w:r>
          </w:p>
        </w:tc>
        <w:tc>
          <w:tcPr>
            <w:tcW w:w="4917" w:type="dxa"/>
            <w:vAlign w:val="center"/>
          </w:tcPr>
          <w:p w:rsidR="00E62CB3" w:rsidRDefault="00115E3A" w:rsidP="00115E3A">
            <w:pPr>
              <w:spacing w:before="60" w:after="60"/>
              <w:ind w:left="72"/>
            </w:pPr>
            <w:r w:rsidRPr="00CE6C64">
              <w:rPr>
                <w:position w:val="-16"/>
              </w:rPr>
              <w:object w:dxaOrig="2820" w:dyaOrig="440">
                <v:shape id="_x0000_i1906" type="#_x0000_t75" style="width:141pt;height:22.5pt" o:ole="">
                  <v:imagedata r:id="rId20" o:title=""/>
                </v:shape>
                <o:OLEObject Type="Embed" ProgID="Equation.DSMT4" ShapeID="_x0000_i1906" DrawAspect="Content" ObjectID="_1479285632" r:id="rId21"/>
              </w:object>
            </w:r>
          </w:p>
        </w:tc>
      </w:tr>
      <w:tr w:rsidR="00CF497B" w:rsidTr="00C255BF">
        <w:trPr>
          <w:jc w:val="center"/>
        </w:trPr>
        <w:tc>
          <w:tcPr>
            <w:tcW w:w="5314" w:type="dxa"/>
            <w:vAlign w:val="center"/>
          </w:tcPr>
          <w:p w:rsidR="00CF497B" w:rsidRPr="00CF497B" w:rsidRDefault="00CF497B" w:rsidP="00CF497B">
            <w:pPr>
              <w:rPr>
                <w:position w:val="-30"/>
              </w:rPr>
            </w:pPr>
            <w:r>
              <w:t xml:space="preserve">Confidence Interval for estimate for proportional,  </w:t>
            </w:r>
            <w:r w:rsidRPr="00A81DEA">
              <w:rPr>
                <w:i/>
                <w:sz w:val="26"/>
                <w:szCs w:val="26"/>
              </w:rPr>
              <w:t>p</w:t>
            </w:r>
          </w:p>
        </w:tc>
        <w:tc>
          <w:tcPr>
            <w:tcW w:w="4917" w:type="dxa"/>
            <w:vAlign w:val="center"/>
          </w:tcPr>
          <w:p w:rsidR="00CF497B" w:rsidRPr="00B7094E" w:rsidRDefault="00115E3A" w:rsidP="00115E3A">
            <w:pPr>
              <w:spacing w:before="60" w:after="60"/>
              <w:ind w:left="72"/>
              <w:rPr>
                <w:position w:val="-30"/>
              </w:rPr>
            </w:pPr>
            <w:r w:rsidRPr="00115E3A">
              <w:rPr>
                <w:position w:val="-22"/>
              </w:rPr>
              <w:object w:dxaOrig="2460" w:dyaOrig="639">
                <v:shape id="_x0000_i1909" type="#_x0000_t75" style="width:123pt;height:32.25pt" o:ole="">
                  <v:imagedata r:id="rId22" o:title=""/>
                </v:shape>
                <o:OLEObject Type="Embed" ProgID="Equation.DSMT4" ShapeID="_x0000_i1909" DrawAspect="Content" ObjectID="_1479285633" r:id="rId23"/>
              </w:object>
            </w:r>
          </w:p>
        </w:tc>
      </w:tr>
      <w:tr w:rsidR="00B7094E" w:rsidTr="00C255BF">
        <w:trPr>
          <w:jc w:val="center"/>
        </w:trPr>
        <w:tc>
          <w:tcPr>
            <w:tcW w:w="5314" w:type="dxa"/>
            <w:vAlign w:val="center"/>
          </w:tcPr>
          <w:p w:rsidR="00B7094E" w:rsidRDefault="00B7094E" w:rsidP="00C06A6C">
            <w:pPr>
              <w:spacing w:before="40" w:after="40"/>
            </w:pPr>
            <w:r>
              <w:t xml:space="preserve">Confidence Interval for mean, </w:t>
            </w:r>
            <w:r w:rsidRPr="00B7094E">
              <w:rPr>
                <w:sz w:val="26"/>
                <w:szCs w:val="26"/>
              </w:rPr>
              <w:sym w:font="Symbol" w:char="F06D"/>
            </w:r>
            <w:r>
              <w:t xml:space="preserve"> (</w:t>
            </w:r>
            <w:r w:rsidRPr="00B7094E">
              <w:rPr>
                <w:sz w:val="26"/>
                <w:szCs w:val="26"/>
              </w:rPr>
              <w:sym w:font="Symbol" w:char="F073"/>
            </w:r>
            <w:r>
              <w:t xml:space="preserve"> known)</w:t>
            </w:r>
            <w:r>
              <w:sym w:font="Symbol" w:char="F020"/>
            </w:r>
          </w:p>
        </w:tc>
        <w:tc>
          <w:tcPr>
            <w:tcW w:w="4917" w:type="dxa"/>
            <w:vAlign w:val="center"/>
          </w:tcPr>
          <w:p w:rsidR="00B7094E" w:rsidRDefault="00115E3A" w:rsidP="00FD2A87">
            <w:pPr>
              <w:spacing w:before="60" w:after="60"/>
              <w:ind w:left="72"/>
              <w:rPr>
                <w:position w:val="-30"/>
              </w:rPr>
            </w:pPr>
            <w:r w:rsidRPr="00B7094E">
              <w:rPr>
                <w:position w:val="-30"/>
              </w:rPr>
              <w:object w:dxaOrig="1740" w:dyaOrig="720">
                <v:shape id="_x0000_i1912" type="#_x0000_t75" style="width:86.25pt;height:36pt" o:ole="">
                  <v:imagedata r:id="rId24" o:title=""/>
                </v:shape>
                <o:OLEObject Type="Embed" ProgID="Equation.DSMT4" ShapeID="_x0000_i1912" DrawAspect="Content" ObjectID="_1479285634" r:id="rId25"/>
              </w:object>
            </w:r>
          </w:p>
          <w:p w:rsidR="00BE4639" w:rsidRPr="00E85A51" w:rsidRDefault="00115E3A" w:rsidP="00115E3A">
            <w:pPr>
              <w:spacing w:before="60" w:after="60"/>
              <w:ind w:left="72"/>
              <w:rPr>
                <w:position w:val="-20"/>
              </w:rPr>
            </w:pPr>
            <w:r w:rsidRPr="00BE4639">
              <w:rPr>
                <w:position w:val="-28"/>
              </w:rPr>
              <w:object w:dxaOrig="4120" w:dyaOrig="600">
                <v:shape id="_x0000_i1915" type="#_x0000_t75" style="width:205.5pt;height:30pt" o:ole="">
                  <v:imagedata r:id="rId26" o:title=""/>
                </v:shape>
                <o:OLEObject Type="Embed" ProgID="Equation.DSMT4" ShapeID="_x0000_i1915" DrawAspect="Content" ObjectID="_1479285635" r:id="rId27"/>
              </w:object>
            </w:r>
          </w:p>
        </w:tc>
      </w:tr>
      <w:tr w:rsidR="002C4A5C" w:rsidTr="00C255BF">
        <w:trPr>
          <w:jc w:val="center"/>
        </w:trPr>
        <w:tc>
          <w:tcPr>
            <w:tcW w:w="5314" w:type="dxa"/>
            <w:vAlign w:val="center"/>
          </w:tcPr>
          <w:p w:rsidR="002C4A5C" w:rsidRDefault="002C4A5C" w:rsidP="00C06A6C">
            <w:pPr>
              <w:spacing w:before="40" w:after="40"/>
            </w:pPr>
            <w:r>
              <w:t xml:space="preserve">Confidence Interval for mean, </w:t>
            </w:r>
            <w:r w:rsidRPr="00B7094E">
              <w:rPr>
                <w:sz w:val="26"/>
                <w:szCs w:val="26"/>
              </w:rPr>
              <w:sym w:font="Symbol" w:char="F06D"/>
            </w:r>
            <w:r>
              <w:t xml:space="preserve"> (</w:t>
            </w:r>
            <w:r w:rsidRPr="00B7094E">
              <w:rPr>
                <w:sz w:val="26"/>
                <w:szCs w:val="26"/>
              </w:rPr>
              <w:sym w:font="Symbol" w:char="F073"/>
            </w:r>
            <w:r>
              <w:t xml:space="preserve"> unknown)</w:t>
            </w:r>
            <w:r>
              <w:sym w:font="Symbol" w:char="F020"/>
            </w:r>
          </w:p>
        </w:tc>
        <w:tc>
          <w:tcPr>
            <w:tcW w:w="4917" w:type="dxa"/>
            <w:vAlign w:val="center"/>
          </w:tcPr>
          <w:p w:rsidR="002C4A5C" w:rsidRDefault="00115E3A" w:rsidP="00FD2A87">
            <w:pPr>
              <w:spacing w:before="60" w:after="60"/>
              <w:ind w:left="72"/>
              <w:rPr>
                <w:position w:val="-30"/>
              </w:rPr>
            </w:pPr>
            <w:r w:rsidRPr="00B7094E">
              <w:rPr>
                <w:position w:val="-30"/>
              </w:rPr>
              <w:object w:dxaOrig="3620" w:dyaOrig="720">
                <v:shape id="_x0000_i1918" type="#_x0000_t75" style="width:180.75pt;height:36pt" o:ole="">
                  <v:imagedata r:id="rId28" o:title=""/>
                </v:shape>
                <o:OLEObject Type="Embed" ProgID="Equation.DSMT4" ShapeID="_x0000_i1918" DrawAspect="Content" ObjectID="_1479285636" r:id="rId29"/>
              </w:object>
            </w:r>
          </w:p>
          <w:p w:rsidR="00D84B39" w:rsidRPr="00E85A51" w:rsidRDefault="00115E3A" w:rsidP="00115E3A">
            <w:pPr>
              <w:spacing w:before="60" w:after="60"/>
              <w:ind w:left="72"/>
              <w:rPr>
                <w:position w:val="-20"/>
              </w:rPr>
            </w:pPr>
            <w:r w:rsidRPr="00BE4639">
              <w:rPr>
                <w:position w:val="-28"/>
              </w:rPr>
              <w:object w:dxaOrig="4020" w:dyaOrig="600">
                <v:shape id="_x0000_i1921" type="#_x0000_t75" style="width:200.25pt;height:30pt" o:ole="">
                  <v:imagedata r:id="rId30" o:title=""/>
                </v:shape>
                <o:OLEObject Type="Embed" ProgID="Equation.DSMT4" ShapeID="_x0000_i1921" DrawAspect="Content" ObjectID="_1479285637" r:id="rId31"/>
              </w:object>
            </w:r>
          </w:p>
        </w:tc>
      </w:tr>
      <w:tr w:rsidR="00611A11" w:rsidTr="00C255BF">
        <w:trPr>
          <w:jc w:val="center"/>
        </w:trPr>
        <w:tc>
          <w:tcPr>
            <w:tcW w:w="5314" w:type="dxa"/>
            <w:vAlign w:val="center"/>
          </w:tcPr>
          <w:p w:rsidR="00611A11" w:rsidRDefault="00611A11" w:rsidP="00CC02E6">
            <w:r>
              <w:t>Correlation</w:t>
            </w:r>
          </w:p>
        </w:tc>
        <w:tc>
          <w:tcPr>
            <w:tcW w:w="4917" w:type="dxa"/>
            <w:vAlign w:val="center"/>
          </w:tcPr>
          <w:p w:rsidR="00611A11" w:rsidRDefault="00115E3A" w:rsidP="00FD2A87">
            <w:pPr>
              <w:spacing w:before="60" w:after="60"/>
              <w:ind w:left="72"/>
              <w:rPr>
                <w:position w:val="-20"/>
              </w:rPr>
            </w:pPr>
            <w:r w:rsidRPr="00611A11">
              <w:rPr>
                <w:position w:val="-60"/>
              </w:rPr>
              <w:object w:dxaOrig="4620" w:dyaOrig="1120">
                <v:shape id="_x0000_i1924" type="#_x0000_t75" style="width:231pt;height:55.5pt" o:ole="">
                  <v:imagedata r:id="rId32" o:title=""/>
                </v:shape>
                <o:OLEObject Type="Embed" ProgID="Equation.DSMT4" ShapeID="_x0000_i1924" DrawAspect="Content" ObjectID="_1479285638" r:id="rId33"/>
              </w:object>
            </w:r>
          </w:p>
          <w:p w:rsidR="00611A11" w:rsidRPr="00AA0010" w:rsidRDefault="00115E3A" w:rsidP="00115E3A">
            <w:pPr>
              <w:spacing w:before="60" w:after="60"/>
              <w:ind w:left="72"/>
              <w:rPr>
                <w:position w:val="-20"/>
              </w:rPr>
            </w:pPr>
            <w:r w:rsidRPr="00611A11">
              <w:rPr>
                <w:position w:val="-20"/>
              </w:rPr>
              <w:object w:dxaOrig="1540" w:dyaOrig="820">
                <v:shape id="_x0000_i1927" type="#_x0000_t75" style="width:76.5pt;height:40.5pt" o:ole="">
                  <v:imagedata r:id="rId34" o:title=""/>
                </v:shape>
                <o:OLEObject Type="Embed" ProgID="Equation.DSMT4" ShapeID="_x0000_i1927" DrawAspect="Content" ObjectID="_1479285639" r:id="rId35"/>
              </w:object>
            </w:r>
          </w:p>
        </w:tc>
      </w:tr>
      <w:tr w:rsidR="00CC02E6" w:rsidTr="00C255BF">
        <w:trPr>
          <w:jc w:val="center"/>
        </w:trPr>
        <w:tc>
          <w:tcPr>
            <w:tcW w:w="5314" w:type="dxa"/>
            <w:vAlign w:val="center"/>
          </w:tcPr>
          <w:p w:rsidR="00CC02E6" w:rsidRPr="00CC02E6" w:rsidRDefault="00CC02E6" w:rsidP="00CC02E6">
            <w:pPr>
              <w:rPr>
                <w:position w:val="-30"/>
              </w:rPr>
            </w:pPr>
            <w:r>
              <w:t xml:space="preserve">Covariance of </w:t>
            </w:r>
            <w:r w:rsidRPr="00CC02E6">
              <w:rPr>
                <w:i/>
              </w:rPr>
              <w:t>x</w:t>
            </w:r>
            <w:r>
              <w:t xml:space="preserve"> and </w:t>
            </w:r>
            <w:r w:rsidRPr="00CC02E6">
              <w:rPr>
                <w:i/>
              </w:rPr>
              <w:t>y</w:t>
            </w:r>
          </w:p>
        </w:tc>
        <w:tc>
          <w:tcPr>
            <w:tcW w:w="4917" w:type="dxa"/>
            <w:vAlign w:val="center"/>
          </w:tcPr>
          <w:p w:rsidR="00CC02E6" w:rsidRPr="00B7094E" w:rsidRDefault="00115E3A" w:rsidP="00115E3A">
            <w:pPr>
              <w:spacing w:before="60" w:after="60"/>
              <w:ind w:left="72"/>
              <w:rPr>
                <w:position w:val="-30"/>
              </w:rPr>
            </w:pPr>
            <w:r w:rsidRPr="00CC02E6">
              <w:rPr>
                <w:position w:val="-20"/>
              </w:rPr>
              <w:object w:dxaOrig="3220" w:dyaOrig="620">
                <v:shape id="_x0000_i1930" type="#_x0000_t75" style="width:161.25pt;height:31.5pt" o:ole="">
                  <v:imagedata r:id="rId36" o:title=""/>
                </v:shape>
                <o:OLEObject Type="Embed" ProgID="Equation.DSMT4" ShapeID="_x0000_i1930" DrawAspect="Content" ObjectID="_1479285640" r:id="rId37"/>
              </w:object>
            </w:r>
          </w:p>
        </w:tc>
      </w:tr>
      <w:tr w:rsidR="006A1DC3" w:rsidTr="00C255BF">
        <w:trPr>
          <w:jc w:val="center"/>
        </w:trPr>
        <w:tc>
          <w:tcPr>
            <w:tcW w:w="5314" w:type="dxa"/>
            <w:vAlign w:val="center"/>
          </w:tcPr>
          <w:p w:rsidR="006A1DC3" w:rsidRPr="00E6268A" w:rsidRDefault="006A1DC3" w:rsidP="006A1DC3">
            <w:pPr>
              <w:rPr>
                <w:position w:val="-30"/>
              </w:rPr>
            </w:pPr>
            <w:r>
              <w:t>Degrees of freedom for error</w:t>
            </w:r>
          </w:p>
        </w:tc>
        <w:tc>
          <w:tcPr>
            <w:tcW w:w="4917" w:type="dxa"/>
            <w:vAlign w:val="center"/>
          </w:tcPr>
          <w:p w:rsidR="006A1DC3" w:rsidRPr="00AA0010" w:rsidRDefault="00115E3A" w:rsidP="00115E3A">
            <w:pPr>
              <w:spacing w:before="60" w:after="60"/>
              <w:ind w:left="72"/>
              <w:rPr>
                <w:position w:val="-20"/>
              </w:rPr>
            </w:pPr>
            <w:r w:rsidRPr="00735A02">
              <w:rPr>
                <w:position w:val="-14"/>
              </w:rPr>
              <w:object w:dxaOrig="1740" w:dyaOrig="400">
                <v:shape id="_x0000_i1933" type="#_x0000_t75" style="width:87pt;height:19.5pt" o:ole="">
                  <v:imagedata r:id="rId38" o:title=""/>
                </v:shape>
                <o:OLEObject Type="Embed" ProgID="Equation.DSMT4" ShapeID="_x0000_i1933" DrawAspect="Content" ObjectID="_1479285641" r:id="rId39"/>
              </w:object>
            </w:r>
          </w:p>
        </w:tc>
      </w:tr>
      <w:tr w:rsidR="00E6268A" w:rsidTr="00C255BF">
        <w:trPr>
          <w:jc w:val="center"/>
        </w:trPr>
        <w:tc>
          <w:tcPr>
            <w:tcW w:w="5314" w:type="dxa"/>
            <w:vAlign w:val="center"/>
          </w:tcPr>
          <w:p w:rsidR="00E6268A" w:rsidRPr="00E6268A" w:rsidRDefault="00E6268A" w:rsidP="00735A02">
            <w:pPr>
              <w:rPr>
                <w:position w:val="-30"/>
              </w:rPr>
            </w:pPr>
            <w:r>
              <w:t>Degrees of freedom for factor</w:t>
            </w:r>
          </w:p>
        </w:tc>
        <w:tc>
          <w:tcPr>
            <w:tcW w:w="4917" w:type="dxa"/>
            <w:vAlign w:val="center"/>
          </w:tcPr>
          <w:p w:rsidR="00E6268A" w:rsidRPr="00AA0010" w:rsidRDefault="00115E3A" w:rsidP="00115E3A">
            <w:pPr>
              <w:spacing w:before="60" w:after="60"/>
              <w:ind w:left="72"/>
              <w:rPr>
                <w:position w:val="-20"/>
              </w:rPr>
            </w:pPr>
            <w:r w:rsidRPr="00735A02">
              <w:rPr>
                <w:position w:val="-14"/>
              </w:rPr>
              <w:object w:dxaOrig="1800" w:dyaOrig="400">
                <v:shape id="_x0000_i1936" type="#_x0000_t75" style="width:90pt;height:19.5pt" o:ole="">
                  <v:imagedata r:id="rId40" o:title=""/>
                </v:shape>
                <o:OLEObject Type="Embed" ProgID="Equation.DSMT4" ShapeID="_x0000_i1936" DrawAspect="Content" ObjectID="_1479285642" r:id="rId41"/>
              </w:object>
            </w:r>
          </w:p>
        </w:tc>
      </w:tr>
      <w:tr w:rsidR="00BA3C44" w:rsidTr="00C255BF">
        <w:trPr>
          <w:jc w:val="center"/>
        </w:trPr>
        <w:tc>
          <w:tcPr>
            <w:tcW w:w="5314" w:type="dxa"/>
            <w:vAlign w:val="center"/>
          </w:tcPr>
          <w:p w:rsidR="00BA3C44" w:rsidRPr="00735A02" w:rsidRDefault="00BA3C44" w:rsidP="008C25B8">
            <w:pPr>
              <w:rPr>
                <w:position w:val="-30"/>
              </w:rPr>
            </w:pPr>
            <w:r>
              <w:t>Degrees of freedom for total</w:t>
            </w:r>
          </w:p>
        </w:tc>
        <w:tc>
          <w:tcPr>
            <w:tcW w:w="4917" w:type="dxa"/>
            <w:vAlign w:val="center"/>
          </w:tcPr>
          <w:p w:rsidR="00BA3C44" w:rsidRPr="00E85A51" w:rsidRDefault="00115E3A" w:rsidP="00115E3A">
            <w:pPr>
              <w:spacing w:before="60" w:after="60"/>
              <w:ind w:left="72"/>
              <w:rPr>
                <w:position w:val="-20"/>
              </w:rPr>
            </w:pPr>
            <w:r w:rsidRPr="00735A02">
              <w:rPr>
                <w:position w:val="-14"/>
              </w:rPr>
              <w:object w:dxaOrig="1640" w:dyaOrig="400">
                <v:shape id="_x0000_i1939" type="#_x0000_t75" style="width:82.5pt;height:19.5pt" o:ole="">
                  <v:imagedata r:id="rId42" o:title=""/>
                </v:shape>
                <o:OLEObject Type="Embed" ProgID="Equation.DSMT4" ShapeID="_x0000_i1939" DrawAspect="Content" ObjectID="_1479285643" r:id="rId43"/>
              </w:object>
            </w:r>
          </w:p>
        </w:tc>
      </w:tr>
      <w:tr w:rsidR="00E62CB3" w:rsidTr="00C255BF">
        <w:trPr>
          <w:jc w:val="center"/>
        </w:trPr>
        <w:tc>
          <w:tcPr>
            <w:tcW w:w="5314" w:type="dxa"/>
            <w:vAlign w:val="center"/>
          </w:tcPr>
          <w:p w:rsidR="00E62CB3" w:rsidRDefault="00E62CB3" w:rsidP="00C06A6C">
            <w:pPr>
              <w:spacing w:before="40" w:after="40"/>
            </w:pPr>
            <w:r>
              <w:t>Depth of sample median</w:t>
            </w:r>
          </w:p>
        </w:tc>
        <w:tc>
          <w:tcPr>
            <w:tcW w:w="4917" w:type="dxa"/>
            <w:vAlign w:val="center"/>
          </w:tcPr>
          <w:p w:rsidR="00E62CB3" w:rsidRDefault="00115E3A" w:rsidP="00115E3A">
            <w:pPr>
              <w:spacing w:before="60" w:after="60"/>
              <w:ind w:left="72"/>
            </w:pPr>
            <w:r w:rsidRPr="00E85A51">
              <w:rPr>
                <w:position w:val="-20"/>
              </w:rPr>
              <w:object w:dxaOrig="1260" w:dyaOrig="520">
                <v:shape id="_x0000_i1942" type="#_x0000_t75" style="width:63pt;height:25.5pt" o:ole="">
                  <v:imagedata r:id="rId44" o:title=""/>
                </v:shape>
                <o:OLEObject Type="Embed" ProgID="Equation.DSMT4" ShapeID="_x0000_i1942" DrawAspect="Content" ObjectID="_1479285644" r:id="rId45"/>
              </w:object>
            </w:r>
          </w:p>
        </w:tc>
      </w:tr>
      <w:tr w:rsidR="002D43F7" w:rsidTr="00C255BF">
        <w:trPr>
          <w:jc w:val="center"/>
        </w:trPr>
        <w:tc>
          <w:tcPr>
            <w:tcW w:w="5314" w:type="dxa"/>
            <w:vAlign w:val="center"/>
          </w:tcPr>
          <w:p w:rsidR="002D43F7" w:rsidRDefault="002D43F7" w:rsidP="00C06A6C">
            <w:pPr>
              <w:spacing w:before="40" w:after="40"/>
            </w:pPr>
            <w:r>
              <w:t>Empirical Probability</w:t>
            </w:r>
          </w:p>
        </w:tc>
        <w:tc>
          <w:tcPr>
            <w:tcW w:w="4917" w:type="dxa"/>
            <w:vAlign w:val="center"/>
          </w:tcPr>
          <w:p w:rsidR="002D43F7" w:rsidRPr="001C1600" w:rsidRDefault="00115E3A" w:rsidP="00115E3A">
            <w:pPr>
              <w:spacing w:before="60" w:after="60"/>
              <w:ind w:left="72"/>
              <w:rPr>
                <w:position w:val="-18"/>
              </w:rPr>
            </w:pPr>
            <w:r w:rsidRPr="002D43F7">
              <w:rPr>
                <w:position w:val="-20"/>
              </w:rPr>
              <w:object w:dxaOrig="1440" w:dyaOrig="620">
                <v:shape id="_x0000_i1945" type="#_x0000_t75" style="width:1in;height:31.5pt" o:ole="">
                  <v:imagedata r:id="rId46" o:title=""/>
                </v:shape>
                <o:OLEObject Type="Embed" ProgID="Equation.DSMT4" ShapeID="_x0000_i1945" DrawAspect="Content" ObjectID="_1479285645" r:id="rId47"/>
              </w:object>
            </w:r>
          </w:p>
        </w:tc>
      </w:tr>
      <w:tr w:rsidR="001C1600" w:rsidTr="00C255BF">
        <w:trPr>
          <w:jc w:val="center"/>
        </w:trPr>
        <w:tc>
          <w:tcPr>
            <w:tcW w:w="5314" w:type="dxa"/>
            <w:vAlign w:val="center"/>
          </w:tcPr>
          <w:p w:rsidR="001C1600" w:rsidRDefault="001C1600" w:rsidP="00C06A6C">
            <w:pPr>
              <w:spacing w:before="40" w:after="40"/>
            </w:pPr>
            <w:r>
              <w:t>Equation for line of best fit</w:t>
            </w:r>
          </w:p>
        </w:tc>
        <w:tc>
          <w:tcPr>
            <w:tcW w:w="4917" w:type="dxa"/>
            <w:vAlign w:val="center"/>
          </w:tcPr>
          <w:p w:rsidR="001C1600" w:rsidRDefault="00115E3A" w:rsidP="00115E3A">
            <w:pPr>
              <w:spacing w:before="60" w:after="60"/>
              <w:ind w:left="72"/>
            </w:pPr>
            <w:r w:rsidRPr="001C1600">
              <w:rPr>
                <w:position w:val="-18"/>
              </w:rPr>
              <w:object w:dxaOrig="1300" w:dyaOrig="420">
                <v:shape id="_x0000_i1948" type="#_x0000_t75" style="width:64.5pt;height:21pt" o:ole="">
                  <v:imagedata r:id="rId48" o:title=""/>
                </v:shape>
                <o:OLEObject Type="Embed" ProgID="Equation.DSMT4" ShapeID="_x0000_i1948" DrawAspect="Content" ObjectID="_1479285646" r:id="rId49"/>
              </w:object>
            </w:r>
          </w:p>
        </w:tc>
      </w:tr>
      <w:tr w:rsidR="00760546" w:rsidTr="00C255BF">
        <w:trPr>
          <w:jc w:val="center"/>
        </w:trPr>
        <w:tc>
          <w:tcPr>
            <w:tcW w:w="5314" w:type="dxa"/>
            <w:vAlign w:val="center"/>
          </w:tcPr>
          <w:p w:rsidR="00760546" w:rsidRPr="00760546" w:rsidRDefault="00760546" w:rsidP="00AF0C38">
            <w:pPr>
              <w:rPr>
                <w:position w:val="-20"/>
              </w:rPr>
            </w:pPr>
            <w:r>
              <w:t xml:space="preserve">Estimated for variance of slope   </w:t>
            </w:r>
          </w:p>
        </w:tc>
        <w:tc>
          <w:tcPr>
            <w:tcW w:w="4917" w:type="dxa"/>
            <w:vAlign w:val="center"/>
          </w:tcPr>
          <w:p w:rsidR="00760546" w:rsidRPr="00AA0010" w:rsidRDefault="00115E3A" w:rsidP="00115E3A">
            <w:pPr>
              <w:spacing w:before="60" w:after="60"/>
              <w:ind w:left="72"/>
              <w:rPr>
                <w:position w:val="-20"/>
              </w:rPr>
            </w:pPr>
            <w:r w:rsidRPr="00760546">
              <w:rPr>
                <w:position w:val="-72"/>
              </w:rPr>
              <w:object w:dxaOrig="3159" w:dyaOrig="1320">
                <v:shape id="_x0000_i1951" type="#_x0000_t75" style="width:158.25pt;height:66pt" o:ole="">
                  <v:imagedata r:id="rId50" o:title=""/>
                </v:shape>
                <o:OLEObject Type="Embed" ProgID="Equation.DSMT4" ShapeID="_x0000_i1951" DrawAspect="Content" ObjectID="_1479285647" r:id="rId51"/>
              </w:object>
            </w:r>
          </w:p>
        </w:tc>
      </w:tr>
      <w:tr w:rsidR="009555F5" w:rsidTr="00C255BF">
        <w:trPr>
          <w:jc w:val="center"/>
        </w:trPr>
        <w:tc>
          <w:tcPr>
            <w:tcW w:w="5314" w:type="dxa"/>
            <w:vAlign w:val="center"/>
          </w:tcPr>
          <w:p w:rsidR="009555F5" w:rsidRPr="009555F5" w:rsidRDefault="009555F5" w:rsidP="00AF0C38">
            <w:pPr>
              <w:rPr>
                <w:position w:val="-20"/>
              </w:rPr>
            </w:pPr>
            <w:r>
              <w:t xml:space="preserve">Estimated variance of error  </w:t>
            </w:r>
          </w:p>
        </w:tc>
        <w:tc>
          <w:tcPr>
            <w:tcW w:w="4917" w:type="dxa"/>
            <w:vAlign w:val="center"/>
          </w:tcPr>
          <w:p w:rsidR="009555F5" w:rsidRDefault="00115E3A" w:rsidP="00FD2A87">
            <w:pPr>
              <w:spacing w:before="60" w:after="60"/>
              <w:ind w:left="72"/>
              <w:rPr>
                <w:position w:val="-20"/>
              </w:rPr>
            </w:pPr>
            <w:r w:rsidRPr="009555F5">
              <w:rPr>
                <w:position w:val="-22"/>
              </w:rPr>
              <w:object w:dxaOrig="1740" w:dyaOrig="740">
                <v:shape id="_x0000_i1954" type="#_x0000_t75" style="width:87pt;height:37.5pt" o:ole="">
                  <v:imagedata r:id="rId52" o:title=""/>
                </v:shape>
                <o:OLEObject Type="Embed" ProgID="Equation.DSMT4" ShapeID="_x0000_i1954" DrawAspect="Content" ObjectID="_1479285648" r:id="rId53"/>
              </w:object>
            </w:r>
          </w:p>
          <w:p w:rsidR="006C6245" w:rsidRPr="00AA0010" w:rsidRDefault="00115E3A" w:rsidP="00115E3A">
            <w:pPr>
              <w:spacing w:before="60" w:after="60"/>
              <w:ind w:left="72"/>
              <w:rPr>
                <w:position w:val="-20"/>
              </w:rPr>
            </w:pPr>
            <w:r w:rsidRPr="009555F5">
              <w:rPr>
                <w:position w:val="-22"/>
              </w:rPr>
              <w:object w:dxaOrig="3120" w:dyaOrig="760">
                <v:shape id="_x0000_i1957" type="#_x0000_t75" style="width:156.75pt;height:38.25pt" o:ole="">
                  <v:imagedata r:id="rId54" o:title=""/>
                </v:shape>
                <o:OLEObject Type="Embed" ProgID="Equation.DSMT4" ShapeID="_x0000_i1957" DrawAspect="Content" ObjectID="_1479285649" r:id="rId55"/>
              </w:object>
            </w:r>
          </w:p>
        </w:tc>
      </w:tr>
      <w:tr w:rsidR="00AF0C38" w:rsidTr="00C255BF">
        <w:trPr>
          <w:jc w:val="center"/>
        </w:trPr>
        <w:tc>
          <w:tcPr>
            <w:tcW w:w="5314" w:type="dxa"/>
            <w:vAlign w:val="center"/>
          </w:tcPr>
          <w:p w:rsidR="00AF0C38" w:rsidRPr="00AF0C38" w:rsidRDefault="00AF0C38" w:rsidP="00AF0C38">
            <w:pPr>
              <w:rPr>
                <w:position w:val="-20"/>
              </w:rPr>
            </w:pPr>
            <w:r>
              <w:t>Experimental error</w:t>
            </w:r>
          </w:p>
        </w:tc>
        <w:tc>
          <w:tcPr>
            <w:tcW w:w="4917" w:type="dxa"/>
            <w:vAlign w:val="center"/>
          </w:tcPr>
          <w:p w:rsidR="00AF0C38" w:rsidRPr="00264DC3" w:rsidRDefault="00115E3A" w:rsidP="00115E3A">
            <w:pPr>
              <w:spacing w:before="60" w:after="60"/>
              <w:ind w:left="72"/>
              <w:rPr>
                <w:position w:val="-14"/>
              </w:rPr>
            </w:pPr>
            <w:r w:rsidRPr="00AF0C38">
              <w:rPr>
                <w:position w:val="-10"/>
              </w:rPr>
              <w:object w:dxaOrig="920" w:dyaOrig="320">
                <v:shape id="_x0000_i1960" type="#_x0000_t75" style="width:46.5pt;height:16.5pt" o:ole="">
                  <v:imagedata r:id="rId56" o:title=""/>
                </v:shape>
                <o:OLEObject Type="Embed" ProgID="Equation.DSMT4" ShapeID="_x0000_i1960" DrawAspect="Content" ObjectID="_1479285650" r:id="rId57"/>
              </w:object>
            </w:r>
          </w:p>
        </w:tc>
      </w:tr>
      <w:tr w:rsidR="00264DC3" w:rsidTr="00C255BF">
        <w:trPr>
          <w:jc w:val="center"/>
        </w:trPr>
        <w:tc>
          <w:tcPr>
            <w:tcW w:w="5314" w:type="dxa"/>
            <w:vAlign w:val="center"/>
          </w:tcPr>
          <w:p w:rsidR="00264DC3" w:rsidRDefault="00264DC3" w:rsidP="00C06A6C">
            <w:pPr>
              <w:spacing w:before="40" w:after="40"/>
            </w:pPr>
            <w:r>
              <w:t>Factorial</w:t>
            </w:r>
          </w:p>
        </w:tc>
        <w:tc>
          <w:tcPr>
            <w:tcW w:w="4917" w:type="dxa"/>
            <w:vAlign w:val="center"/>
          </w:tcPr>
          <w:p w:rsidR="00264DC3" w:rsidRPr="00AA0010" w:rsidRDefault="00115E3A" w:rsidP="00115E3A">
            <w:pPr>
              <w:spacing w:before="60" w:after="60"/>
              <w:ind w:left="72"/>
              <w:rPr>
                <w:position w:val="-20"/>
              </w:rPr>
            </w:pPr>
            <w:r w:rsidRPr="00264DC3">
              <w:rPr>
                <w:position w:val="-14"/>
              </w:rPr>
              <w:object w:dxaOrig="2860" w:dyaOrig="400">
                <v:shape id="_x0000_i1963" type="#_x0000_t75" style="width:142.5pt;height:19.5pt" o:ole="">
                  <v:imagedata r:id="rId58" o:title=""/>
                </v:shape>
                <o:OLEObject Type="Embed" ProgID="Equation.DSMT4" ShapeID="_x0000_i1963" DrawAspect="Content" ObjectID="_1479285651" r:id="rId59"/>
              </w:object>
            </w:r>
          </w:p>
        </w:tc>
      </w:tr>
      <w:tr w:rsidR="00DB6AA8" w:rsidTr="00C255BF">
        <w:trPr>
          <w:jc w:val="center"/>
        </w:trPr>
        <w:tc>
          <w:tcPr>
            <w:tcW w:w="5314" w:type="dxa"/>
            <w:vAlign w:val="center"/>
          </w:tcPr>
          <w:p w:rsidR="00DB6AA8" w:rsidRPr="00DB6AA8" w:rsidRDefault="00DB6AA8" w:rsidP="00DC200A">
            <w:pPr>
              <w:rPr>
                <w:position w:val="-20"/>
              </w:rPr>
            </w:pPr>
            <w:r>
              <w:t xml:space="preserve">Mann-Whitney U test   </w:t>
            </w:r>
          </w:p>
        </w:tc>
        <w:tc>
          <w:tcPr>
            <w:tcW w:w="4917" w:type="dxa"/>
            <w:vAlign w:val="center"/>
          </w:tcPr>
          <w:p w:rsidR="00DB6AA8" w:rsidRDefault="00115E3A" w:rsidP="00FD2A87">
            <w:pPr>
              <w:spacing w:before="60" w:after="60"/>
              <w:ind w:left="72"/>
              <w:rPr>
                <w:position w:val="-20"/>
              </w:rPr>
            </w:pPr>
            <w:r w:rsidRPr="00DB6AA8">
              <w:rPr>
                <w:position w:val="-20"/>
              </w:rPr>
              <w:object w:dxaOrig="3460" w:dyaOrig="520">
                <v:shape id="_x0000_i1966" type="#_x0000_t75" style="width:173.25pt;height:26.25pt" o:ole="">
                  <v:imagedata r:id="rId60" o:title=""/>
                </v:shape>
                <o:OLEObject Type="Embed" ProgID="Equation.DSMT4" ShapeID="_x0000_i1966" DrawAspect="Content" ObjectID="_1479285652" r:id="rId61"/>
              </w:object>
            </w:r>
          </w:p>
          <w:p w:rsidR="00DB6AA8" w:rsidRPr="00B7094E" w:rsidRDefault="00115E3A" w:rsidP="00115E3A">
            <w:pPr>
              <w:spacing w:before="60" w:after="60"/>
              <w:ind w:left="72"/>
              <w:rPr>
                <w:position w:val="-30"/>
              </w:rPr>
            </w:pPr>
            <w:r w:rsidRPr="00DB6AA8">
              <w:rPr>
                <w:position w:val="-20"/>
              </w:rPr>
              <w:object w:dxaOrig="3480" w:dyaOrig="520">
                <v:shape id="_x0000_i1969" type="#_x0000_t75" style="width:174.75pt;height:26.25pt" o:ole="">
                  <v:imagedata r:id="rId62" o:title=""/>
                </v:shape>
                <o:OLEObject Type="Embed" ProgID="Equation.DSMT4" ShapeID="_x0000_i1969" DrawAspect="Content" ObjectID="_1479285653" r:id="rId63"/>
              </w:object>
            </w:r>
          </w:p>
        </w:tc>
      </w:tr>
      <w:tr w:rsidR="00A7788F" w:rsidTr="00C255BF">
        <w:trPr>
          <w:jc w:val="center"/>
        </w:trPr>
        <w:tc>
          <w:tcPr>
            <w:tcW w:w="5314" w:type="dxa"/>
            <w:vAlign w:val="center"/>
          </w:tcPr>
          <w:p w:rsidR="00A7788F" w:rsidRDefault="00A7788F" w:rsidP="00DC200A">
            <w:r>
              <w:t>Margin Error</w:t>
            </w:r>
          </w:p>
        </w:tc>
        <w:tc>
          <w:tcPr>
            <w:tcW w:w="4917" w:type="dxa"/>
            <w:vAlign w:val="center"/>
          </w:tcPr>
          <w:p w:rsidR="00A7788F" w:rsidRPr="00CF497B" w:rsidRDefault="00115E3A" w:rsidP="00115E3A">
            <w:pPr>
              <w:spacing w:before="60" w:after="60"/>
              <w:ind w:left="72"/>
            </w:pPr>
            <w:r w:rsidRPr="00115E3A">
              <w:rPr>
                <w:position w:val="-22"/>
              </w:rPr>
              <w:object w:dxaOrig="1520" w:dyaOrig="639">
                <v:shape id="_x0000_i1972" type="#_x0000_t75" style="width:75.75pt;height:32.25pt" o:ole="">
                  <v:imagedata r:id="rId64" o:title=""/>
                </v:shape>
                <o:OLEObject Type="Embed" ProgID="Equation.DSMT4" ShapeID="_x0000_i1972" DrawAspect="Content" ObjectID="_1479285654" r:id="rId65"/>
              </w:object>
            </w:r>
          </w:p>
        </w:tc>
      </w:tr>
      <w:tr w:rsidR="00DC200A" w:rsidTr="00C255BF">
        <w:trPr>
          <w:jc w:val="center"/>
        </w:trPr>
        <w:tc>
          <w:tcPr>
            <w:tcW w:w="5314" w:type="dxa"/>
            <w:vAlign w:val="center"/>
          </w:tcPr>
          <w:p w:rsidR="00DC200A" w:rsidRPr="00DC200A" w:rsidRDefault="00DC200A" w:rsidP="00DC200A">
            <w:pPr>
              <w:rPr>
                <w:position w:val="-30"/>
              </w:rPr>
            </w:pPr>
            <w:r>
              <w:t>Mathematical model</w:t>
            </w:r>
          </w:p>
        </w:tc>
        <w:tc>
          <w:tcPr>
            <w:tcW w:w="4917" w:type="dxa"/>
            <w:vAlign w:val="center"/>
          </w:tcPr>
          <w:p w:rsidR="00DC200A" w:rsidRPr="00AA0010" w:rsidRDefault="00115E3A" w:rsidP="00115E3A">
            <w:pPr>
              <w:spacing w:before="60" w:after="60"/>
              <w:ind w:left="72"/>
              <w:rPr>
                <w:position w:val="-20"/>
              </w:rPr>
            </w:pPr>
            <w:r w:rsidRPr="00CF497B">
              <w:rPr>
                <w:position w:val="-22"/>
              </w:rPr>
              <w:object w:dxaOrig="2160" w:dyaOrig="460">
                <v:shape id="_x0000_i1975" type="#_x0000_t75" style="width:108pt;height:22.5pt" o:ole="">
                  <v:imagedata r:id="rId66" o:title=""/>
                </v:shape>
                <o:OLEObject Type="Embed" ProgID="Equation.DSMT4" ShapeID="_x0000_i1975" DrawAspect="Content" ObjectID="_1479285655" r:id="rId67"/>
              </w:object>
            </w:r>
          </w:p>
        </w:tc>
      </w:tr>
      <w:tr w:rsidR="00B42CAF" w:rsidTr="00C255BF">
        <w:trPr>
          <w:jc w:val="center"/>
        </w:trPr>
        <w:tc>
          <w:tcPr>
            <w:tcW w:w="5314" w:type="dxa"/>
            <w:vAlign w:val="center"/>
          </w:tcPr>
          <w:p w:rsidR="00B42CAF" w:rsidRDefault="00B42CAF" w:rsidP="00C06A6C">
            <w:pPr>
              <w:spacing w:before="40" w:after="40"/>
            </w:pPr>
            <w:r>
              <w:t>Mean</w:t>
            </w:r>
          </w:p>
        </w:tc>
        <w:tc>
          <w:tcPr>
            <w:tcW w:w="4917" w:type="dxa"/>
            <w:vAlign w:val="center"/>
          </w:tcPr>
          <w:p w:rsidR="00B42CAF" w:rsidRDefault="00115E3A" w:rsidP="00115E3A">
            <w:pPr>
              <w:spacing w:before="60" w:after="60"/>
              <w:ind w:left="72"/>
            </w:pPr>
            <w:r w:rsidRPr="00AA0010">
              <w:rPr>
                <w:position w:val="-20"/>
              </w:rPr>
              <w:object w:dxaOrig="920" w:dyaOrig="680">
                <v:shape id="_x0000_i1978" type="#_x0000_t75" style="width:46.5pt;height:34.5pt" o:ole="">
                  <v:imagedata r:id="rId68" o:title=""/>
                </v:shape>
                <o:OLEObject Type="Embed" ProgID="Equation.DSMT4" ShapeID="_x0000_i1978" DrawAspect="Content" ObjectID="_1479285656" r:id="rId69"/>
              </w:object>
            </w:r>
          </w:p>
        </w:tc>
      </w:tr>
      <w:tr w:rsidR="00AA0174" w:rsidTr="00C255BF">
        <w:trPr>
          <w:jc w:val="center"/>
        </w:trPr>
        <w:tc>
          <w:tcPr>
            <w:tcW w:w="5314" w:type="dxa"/>
            <w:vAlign w:val="center"/>
          </w:tcPr>
          <w:p w:rsidR="00AA0174" w:rsidRDefault="00AA0174" w:rsidP="00C06A6C">
            <w:pPr>
              <w:spacing w:before="40" w:after="40"/>
            </w:pPr>
            <w:r>
              <w:t>Mean (binomial)</w:t>
            </w:r>
            <w:r w:rsidR="00CB5F7F">
              <w:rPr>
                <w:noProof/>
              </w:rPr>
              <w:t xml:space="preserve"> </w:t>
            </w:r>
          </w:p>
        </w:tc>
        <w:tc>
          <w:tcPr>
            <w:tcW w:w="4917" w:type="dxa"/>
            <w:vAlign w:val="center"/>
          </w:tcPr>
          <w:p w:rsidR="00AA0174" w:rsidRPr="00AA0010" w:rsidRDefault="00115E3A" w:rsidP="00115E3A">
            <w:pPr>
              <w:spacing w:before="60" w:after="60"/>
              <w:ind w:left="72"/>
              <w:rPr>
                <w:position w:val="-20"/>
              </w:rPr>
            </w:pPr>
            <w:r w:rsidRPr="00AA0174">
              <w:rPr>
                <w:position w:val="-10"/>
              </w:rPr>
              <w:object w:dxaOrig="880" w:dyaOrig="260">
                <v:shape id="_x0000_i1981" type="#_x0000_t75" style="width:44.25pt;height:13.5pt" o:ole="">
                  <v:imagedata r:id="rId70" o:title=""/>
                </v:shape>
                <o:OLEObject Type="Embed" ProgID="Equation.DSMT4" ShapeID="_x0000_i1981" DrawAspect="Content" ObjectID="_1479285657" r:id="rId71"/>
              </w:object>
            </w:r>
          </w:p>
        </w:tc>
      </w:tr>
      <w:tr w:rsidR="00B42CAF" w:rsidTr="00C255BF">
        <w:trPr>
          <w:jc w:val="center"/>
        </w:trPr>
        <w:tc>
          <w:tcPr>
            <w:tcW w:w="5314" w:type="dxa"/>
            <w:vAlign w:val="center"/>
          </w:tcPr>
          <w:p w:rsidR="00B42CAF" w:rsidRDefault="00B42CAF" w:rsidP="00C06A6C">
            <w:pPr>
              <w:spacing w:before="40" w:after="40"/>
            </w:pPr>
            <w:r>
              <w:t>Mean (</w:t>
            </w:r>
            <w:r w:rsidRPr="00BE5929">
              <w:rPr>
                <w:i/>
              </w:rPr>
              <w:t>frequency table</w:t>
            </w:r>
            <w:r>
              <w:t>)</w:t>
            </w:r>
          </w:p>
        </w:tc>
        <w:tc>
          <w:tcPr>
            <w:tcW w:w="4917" w:type="dxa"/>
            <w:vAlign w:val="center"/>
          </w:tcPr>
          <w:p w:rsidR="00B42CAF" w:rsidRDefault="00115E3A" w:rsidP="00115E3A">
            <w:pPr>
              <w:spacing w:before="60" w:after="60"/>
              <w:ind w:left="72"/>
            </w:pPr>
            <w:r w:rsidRPr="00B42CAF">
              <w:rPr>
                <w:position w:val="-32"/>
              </w:rPr>
              <w:object w:dxaOrig="1200" w:dyaOrig="760">
                <v:shape id="_x0000_i1984" type="#_x0000_t75" style="width:60pt;height:37.5pt" o:ole="">
                  <v:imagedata r:id="rId72" o:title=""/>
                </v:shape>
                <o:OLEObject Type="Embed" ProgID="Equation.DSMT4" ShapeID="_x0000_i1984" DrawAspect="Content" ObjectID="_1479285658" r:id="rId73"/>
              </w:object>
            </w:r>
          </w:p>
        </w:tc>
      </w:tr>
      <w:tr w:rsidR="00353D14" w:rsidTr="00C255BF">
        <w:trPr>
          <w:jc w:val="center"/>
        </w:trPr>
        <w:tc>
          <w:tcPr>
            <w:tcW w:w="5314" w:type="dxa"/>
            <w:vAlign w:val="center"/>
          </w:tcPr>
          <w:p w:rsidR="00353D14" w:rsidRDefault="00353D14" w:rsidP="00C06A6C">
            <w:pPr>
              <w:spacing w:before="40" w:after="40"/>
            </w:pPr>
            <w:r>
              <w:t>Mean of Discrete random variable</w:t>
            </w:r>
          </w:p>
        </w:tc>
        <w:tc>
          <w:tcPr>
            <w:tcW w:w="4917" w:type="dxa"/>
            <w:vAlign w:val="center"/>
          </w:tcPr>
          <w:p w:rsidR="00353D14" w:rsidRPr="00B42CAF" w:rsidRDefault="00115E3A" w:rsidP="00115E3A">
            <w:pPr>
              <w:spacing w:before="60" w:after="60"/>
              <w:ind w:left="72"/>
              <w:rPr>
                <w:position w:val="-32"/>
              </w:rPr>
            </w:pPr>
            <w:r w:rsidRPr="00720478">
              <w:rPr>
                <w:position w:val="-16"/>
              </w:rPr>
              <w:object w:dxaOrig="1740" w:dyaOrig="440">
                <v:shape id="_x0000_i1987" type="#_x0000_t75" style="width:87.75pt;height:22.5pt" o:ole="">
                  <v:imagedata r:id="rId74" o:title=""/>
                </v:shape>
                <o:OLEObject Type="Embed" ProgID="Equation.DSMT4" ShapeID="_x0000_i1987" DrawAspect="Content" ObjectID="_1479285659" r:id="rId75"/>
              </w:object>
            </w:r>
          </w:p>
        </w:tc>
      </w:tr>
      <w:tr w:rsidR="00D33313" w:rsidTr="00C255BF">
        <w:trPr>
          <w:jc w:val="center"/>
        </w:trPr>
        <w:tc>
          <w:tcPr>
            <w:tcW w:w="5314" w:type="dxa"/>
            <w:vAlign w:val="center"/>
          </w:tcPr>
          <w:p w:rsidR="00D33313" w:rsidRPr="00727C69" w:rsidRDefault="00D33313" w:rsidP="00D33313">
            <w:pPr>
              <w:rPr>
                <w:position w:val="-30"/>
              </w:rPr>
            </w:pPr>
            <w:r>
              <w:t>Mean square for error</w:t>
            </w:r>
          </w:p>
        </w:tc>
        <w:tc>
          <w:tcPr>
            <w:tcW w:w="4917" w:type="dxa"/>
            <w:vAlign w:val="center"/>
          </w:tcPr>
          <w:p w:rsidR="00D33313" w:rsidRPr="00720478" w:rsidRDefault="00115E3A" w:rsidP="00115E3A">
            <w:pPr>
              <w:spacing w:before="60" w:after="60"/>
              <w:ind w:left="72"/>
              <w:rPr>
                <w:position w:val="-16"/>
              </w:rPr>
            </w:pPr>
            <w:r w:rsidRPr="00727C69">
              <w:rPr>
                <w:position w:val="-30"/>
              </w:rPr>
              <w:object w:dxaOrig="2420" w:dyaOrig="720">
                <v:shape id="_x0000_i1990" type="#_x0000_t75" style="width:121.5pt;height:36pt" o:ole="">
                  <v:imagedata r:id="rId76" o:title=""/>
                </v:shape>
                <o:OLEObject Type="Embed" ProgID="Equation.DSMT4" ShapeID="_x0000_i1990" DrawAspect="Content" ObjectID="_1479285660" r:id="rId77"/>
              </w:object>
            </w:r>
          </w:p>
        </w:tc>
      </w:tr>
      <w:tr w:rsidR="00727C69" w:rsidTr="00C255BF">
        <w:trPr>
          <w:jc w:val="center"/>
        </w:trPr>
        <w:tc>
          <w:tcPr>
            <w:tcW w:w="5314" w:type="dxa"/>
            <w:vAlign w:val="center"/>
          </w:tcPr>
          <w:p w:rsidR="00727C69" w:rsidRPr="00727C69" w:rsidRDefault="00727C69" w:rsidP="00727C69">
            <w:pPr>
              <w:rPr>
                <w:position w:val="-30"/>
              </w:rPr>
            </w:pPr>
            <w:r>
              <w:t>Mean square for factor</w:t>
            </w:r>
          </w:p>
        </w:tc>
        <w:tc>
          <w:tcPr>
            <w:tcW w:w="4917" w:type="dxa"/>
            <w:vAlign w:val="center"/>
          </w:tcPr>
          <w:p w:rsidR="00727C69" w:rsidRPr="00720478" w:rsidRDefault="00115E3A" w:rsidP="00115E3A">
            <w:pPr>
              <w:spacing w:before="60" w:after="60"/>
              <w:ind w:left="72"/>
              <w:rPr>
                <w:position w:val="-16"/>
              </w:rPr>
            </w:pPr>
            <w:r w:rsidRPr="00727C69">
              <w:rPr>
                <w:position w:val="-30"/>
              </w:rPr>
              <w:object w:dxaOrig="2640" w:dyaOrig="720">
                <v:shape id="_x0000_i1993" type="#_x0000_t75" style="width:132pt;height:36pt" o:ole="">
                  <v:imagedata r:id="rId78" o:title=""/>
                </v:shape>
                <o:OLEObject Type="Embed" ProgID="Equation.DSMT4" ShapeID="_x0000_i1993" DrawAspect="Content" ObjectID="_1479285661" r:id="rId79"/>
              </w:object>
            </w:r>
          </w:p>
        </w:tc>
      </w:tr>
      <w:tr w:rsidR="008A38B8" w:rsidTr="00C255BF">
        <w:trPr>
          <w:jc w:val="center"/>
        </w:trPr>
        <w:tc>
          <w:tcPr>
            <w:tcW w:w="5314" w:type="dxa"/>
            <w:vAlign w:val="center"/>
          </w:tcPr>
          <w:p w:rsidR="008A38B8" w:rsidRDefault="008A38B8" w:rsidP="008A38B8">
            <w:r>
              <w:t>Multiplication Rule</w:t>
            </w:r>
            <w:r>
              <w:tab/>
            </w:r>
          </w:p>
        </w:tc>
        <w:tc>
          <w:tcPr>
            <w:tcW w:w="4917" w:type="dxa"/>
            <w:vAlign w:val="center"/>
          </w:tcPr>
          <w:p w:rsidR="008A38B8" w:rsidRPr="001C1600" w:rsidRDefault="00115E3A" w:rsidP="00115E3A">
            <w:pPr>
              <w:spacing w:before="60" w:after="60"/>
              <w:ind w:left="72"/>
              <w:rPr>
                <w:position w:val="-38"/>
              </w:rPr>
            </w:pPr>
            <w:r w:rsidRPr="008A38B8">
              <w:rPr>
                <w:position w:val="-16"/>
              </w:rPr>
              <w:object w:dxaOrig="2940" w:dyaOrig="440">
                <v:shape id="_x0000_i1996" type="#_x0000_t75" style="width:147pt;height:22.5pt" o:ole="">
                  <v:imagedata r:id="rId80" o:title=""/>
                </v:shape>
                <o:OLEObject Type="Embed" ProgID="Equation.DSMT4" ShapeID="_x0000_i1996" DrawAspect="Content" ObjectID="_1479285662" r:id="rId81"/>
              </w:object>
            </w:r>
          </w:p>
        </w:tc>
      </w:tr>
      <w:tr w:rsidR="00922185" w:rsidTr="00C255BF">
        <w:trPr>
          <w:jc w:val="center"/>
        </w:trPr>
        <w:tc>
          <w:tcPr>
            <w:tcW w:w="5314" w:type="dxa"/>
            <w:vAlign w:val="center"/>
          </w:tcPr>
          <w:p w:rsidR="00922185" w:rsidRDefault="00922185" w:rsidP="008A38B8">
            <w:r>
              <w:t>Mutually exclusive</w:t>
            </w:r>
          </w:p>
        </w:tc>
        <w:tc>
          <w:tcPr>
            <w:tcW w:w="4917" w:type="dxa"/>
            <w:vAlign w:val="center"/>
          </w:tcPr>
          <w:p w:rsidR="00922185" w:rsidRPr="008A38B8" w:rsidRDefault="00115E3A" w:rsidP="00115E3A">
            <w:pPr>
              <w:spacing w:before="60" w:after="60"/>
              <w:ind w:left="72"/>
              <w:rPr>
                <w:position w:val="-16"/>
              </w:rPr>
            </w:pPr>
            <w:r w:rsidRPr="00922185">
              <w:rPr>
                <w:position w:val="-14"/>
              </w:rPr>
              <w:object w:dxaOrig="2640" w:dyaOrig="400">
                <v:shape id="_x0000_i1999" type="#_x0000_t75" style="width:132pt;height:20.25pt" o:ole="">
                  <v:imagedata r:id="rId82" o:title=""/>
                </v:shape>
                <o:OLEObject Type="Embed" ProgID="Equation.DSMT4" ShapeID="_x0000_i1999" DrawAspect="Content" ObjectID="_1479285663" r:id="rId83"/>
              </w:object>
            </w:r>
          </w:p>
        </w:tc>
      </w:tr>
      <w:tr w:rsidR="001A4CA7" w:rsidTr="00C255BF">
        <w:trPr>
          <w:jc w:val="center"/>
        </w:trPr>
        <w:tc>
          <w:tcPr>
            <w:tcW w:w="5314" w:type="dxa"/>
            <w:vAlign w:val="center"/>
          </w:tcPr>
          <w:p w:rsidR="001A4CA7" w:rsidRPr="001A4CA7" w:rsidRDefault="001A4CA7" w:rsidP="001A4CA7">
            <w:pPr>
              <w:rPr>
                <w:position w:val="-30"/>
              </w:rPr>
            </w:pPr>
            <w:r>
              <w:t>Paired differences</w:t>
            </w:r>
          </w:p>
        </w:tc>
        <w:tc>
          <w:tcPr>
            <w:tcW w:w="4917" w:type="dxa"/>
            <w:vAlign w:val="center"/>
          </w:tcPr>
          <w:p w:rsidR="001A4CA7" w:rsidRPr="001C1600" w:rsidRDefault="00115E3A" w:rsidP="00115E3A">
            <w:pPr>
              <w:spacing w:before="60" w:after="60"/>
              <w:ind w:left="72"/>
              <w:rPr>
                <w:position w:val="-38"/>
              </w:rPr>
            </w:pPr>
            <w:r w:rsidRPr="001A4CA7">
              <w:rPr>
                <w:position w:val="-16"/>
              </w:rPr>
              <w:object w:dxaOrig="1200" w:dyaOrig="400">
                <v:shape id="_x0000_i2002" type="#_x0000_t75" style="width:60pt;height:19.5pt" o:ole="">
                  <v:imagedata r:id="rId84" o:title=""/>
                </v:shape>
                <o:OLEObject Type="Embed" ProgID="Equation.DSMT4" ShapeID="_x0000_i2002" DrawAspect="Content" ObjectID="_1479285664" r:id="rId85"/>
              </w:object>
            </w:r>
          </w:p>
        </w:tc>
      </w:tr>
      <w:tr w:rsidR="001C1600" w:rsidTr="00C255BF">
        <w:trPr>
          <w:jc w:val="center"/>
        </w:trPr>
        <w:tc>
          <w:tcPr>
            <w:tcW w:w="5314" w:type="dxa"/>
            <w:vAlign w:val="center"/>
          </w:tcPr>
          <w:p w:rsidR="001C1600" w:rsidRDefault="001C1600" w:rsidP="00C06A6C">
            <w:pPr>
              <w:spacing w:before="40" w:after="40"/>
            </w:pPr>
            <w:r>
              <w:t>Pearson’s Correlation Coefficient</w:t>
            </w:r>
          </w:p>
        </w:tc>
        <w:tc>
          <w:tcPr>
            <w:tcW w:w="4917" w:type="dxa"/>
            <w:vAlign w:val="center"/>
          </w:tcPr>
          <w:p w:rsidR="001C1600" w:rsidRDefault="00115E3A" w:rsidP="00115E3A">
            <w:pPr>
              <w:spacing w:before="60" w:after="60"/>
              <w:ind w:left="72"/>
            </w:pPr>
            <w:r w:rsidRPr="001C1600">
              <w:rPr>
                <w:position w:val="-38"/>
              </w:rPr>
              <w:object w:dxaOrig="3379" w:dyaOrig="800">
                <v:shape id="_x0000_i2005" type="#_x0000_t75" style="width:168.75pt;height:40.5pt" o:ole="">
                  <v:imagedata r:id="rId86" o:title=""/>
                </v:shape>
                <o:OLEObject Type="Embed" ProgID="Equation.DSMT4" ShapeID="_x0000_i2005" DrawAspect="Content" ObjectID="_1479285665" r:id="rId87"/>
              </w:object>
            </w:r>
          </w:p>
        </w:tc>
      </w:tr>
      <w:tr w:rsidR="0055414A" w:rsidTr="00C255BF">
        <w:trPr>
          <w:jc w:val="center"/>
        </w:trPr>
        <w:tc>
          <w:tcPr>
            <w:tcW w:w="5314" w:type="dxa"/>
            <w:vAlign w:val="center"/>
          </w:tcPr>
          <w:p w:rsidR="0055414A" w:rsidRDefault="0055414A" w:rsidP="00C06A6C">
            <w:pPr>
              <w:spacing w:before="40" w:after="40"/>
            </w:pPr>
            <w:r>
              <w:t>Permutation</w:t>
            </w:r>
          </w:p>
        </w:tc>
        <w:tc>
          <w:tcPr>
            <w:tcW w:w="4917" w:type="dxa"/>
            <w:vAlign w:val="center"/>
          </w:tcPr>
          <w:p w:rsidR="0055414A" w:rsidRPr="001C1600" w:rsidRDefault="00115E3A" w:rsidP="00115E3A">
            <w:pPr>
              <w:spacing w:before="60" w:after="60"/>
              <w:ind w:left="72"/>
              <w:rPr>
                <w:position w:val="-38"/>
              </w:rPr>
            </w:pPr>
            <w:r w:rsidRPr="0055414A">
              <w:rPr>
                <w:position w:val="-30"/>
              </w:rPr>
              <w:object w:dxaOrig="1740" w:dyaOrig="620">
                <v:shape id="_x0000_i2008" type="#_x0000_t75" style="width:87pt;height:31.5pt" o:ole="">
                  <v:imagedata r:id="rId88" o:title=""/>
                </v:shape>
                <o:OLEObject Type="Embed" ProgID="Equation.DSMT4" ShapeID="_x0000_i2008" DrawAspect="Content" ObjectID="_1479285666" r:id="rId89"/>
              </w:object>
            </w:r>
          </w:p>
        </w:tc>
      </w:tr>
      <w:tr w:rsidR="00C946A1" w:rsidTr="00C255BF">
        <w:trPr>
          <w:jc w:val="center"/>
        </w:trPr>
        <w:tc>
          <w:tcPr>
            <w:tcW w:w="5314" w:type="dxa"/>
            <w:vAlign w:val="center"/>
          </w:tcPr>
          <w:p w:rsidR="00C946A1" w:rsidRDefault="00C946A1" w:rsidP="00C06A6C">
            <w:r>
              <w:t>Probability</w:t>
            </w:r>
          </w:p>
        </w:tc>
        <w:tc>
          <w:tcPr>
            <w:tcW w:w="4917" w:type="dxa"/>
            <w:vAlign w:val="center"/>
          </w:tcPr>
          <w:p w:rsidR="00C946A1" w:rsidRPr="00E62CB3" w:rsidRDefault="00115E3A" w:rsidP="00115E3A">
            <w:pPr>
              <w:spacing w:before="60" w:after="60"/>
              <w:ind w:left="72"/>
              <w:rPr>
                <w:position w:val="-4"/>
              </w:rPr>
            </w:pPr>
            <w:r w:rsidRPr="00C946A1">
              <w:rPr>
                <w:position w:val="-30"/>
              </w:rPr>
              <w:object w:dxaOrig="1380" w:dyaOrig="720">
                <v:shape id="_x0000_i2011" type="#_x0000_t75" style="width:69pt;height:36pt" o:ole="">
                  <v:imagedata r:id="rId90" o:title=""/>
                </v:shape>
                <o:OLEObject Type="Embed" ProgID="Equation.DSMT4" ShapeID="_x0000_i2011" DrawAspect="Content" ObjectID="_1479285667" r:id="rId91"/>
              </w:object>
            </w:r>
          </w:p>
        </w:tc>
      </w:tr>
      <w:tr w:rsidR="00BE5929" w:rsidTr="00C255BF">
        <w:trPr>
          <w:jc w:val="center"/>
        </w:trPr>
        <w:tc>
          <w:tcPr>
            <w:tcW w:w="5314" w:type="dxa"/>
            <w:vAlign w:val="center"/>
          </w:tcPr>
          <w:p w:rsidR="00BE5929" w:rsidRDefault="00BE5929" w:rsidP="00C06A6C">
            <w:pPr>
              <w:spacing w:before="40" w:after="40"/>
            </w:pPr>
            <w:r>
              <w:t>Range</w:t>
            </w:r>
          </w:p>
        </w:tc>
        <w:tc>
          <w:tcPr>
            <w:tcW w:w="4917" w:type="dxa"/>
            <w:vAlign w:val="center"/>
          </w:tcPr>
          <w:p w:rsidR="00BE5929" w:rsidRDefault="00115E3A" w:rsidP="00115E3A">
            <w:pPr>
              <w:spacing w:before="60" w:after="60"/>
              <w:ind w:left="72"/>
            </w:pPr>
            <w:r w:rsidRPr="00E62CB3">
              <w:rPr>
                <w:position w:val="-4"/>
              </w:rPr>
              <w:object w:dxaOrig="660" w:dyaOrig="240">
                <v:shape id="_x0000_i2014" type="#_x0000_t75" style="width:33pt;height:12pt" o:ole="">
                  <v:imagedata r:id="rId92" o:title=""/>
                </v:shape>
                <o:OLEObject Type="Embed" ProgID="Equation.DSMT4" ShapeID="_x0000_i2014" DrawAspect="Content" ObjectID="_1479285668" r:id="rId93"/>
              </w:object>
            </w:r>
          </w:p>
        </w:tc>
      </w:tr>
      <w:tr w:rsidR="00846D42" w:rsidTr="00C255BF">
        <w:trPr>
          <w:jc w:val="center"/>
        </w:trPr>
        <w:tc>
          <w:tcPr>
            <w:tcW w:w="5314" w:type="dxa"/>
            <w:vAlign w:val="center"/>
          </w:tcPr>
          <w:p w:rsidR="00846D42" w:rsidRPr="00846D42" w:rsidRDefault="00846D42" w:rsidP="00021B9C">
            <w:pPr>
              <w:rPr>
                <w:position w:val="-30"/>
              </w:rPr>
            </w:pPr>
            <w:r>
              <w:t>Sample mean of paired differences</w:t>
            </w:r>
          </w:p>
        </w:tc>
        <w:tc>
          <w:tcPr>
            <w:tcW w:w="4917" w:type="dxa"/>
            <w:vAlign w:val="center"/>
          </w:tcPr>
          <w:p w:rsidR="00846D42" w:rsidRPr="00CE1438" w:rsidRDefault="00115E3A" w:rsidP="00115E3A">
            <w:pPr>
              <w:spacing w:before="60" w:after="60"/>
              <w:ind w:left="72"/>
              <w:rPr>
                <w:position w:val="-20"/>
              </w:rPr>
            </w:pPr>
            <w:r w:rsidRPr="00846D42">
              <w:rPr>
                <w:position w:val="-20"/>
              </w:rPr>
              <w:object w:dxaOrig="940" w:dyaOrig="639">
                <v:shape id="_x0000_i2017" type="#_x0000_t75" style="width:46.5pt;height:31.5pt" o:ole="">
                  <v:imagedata r:id="rId94" o:title=""/>
                </v:shape>
                <o:OLEObject Type="Embed" ProgID="Equation.DSMT4" ShapeID="_x0000_i2017" DrawAspect="Content" ObjectID="_1479285669" r:id="rId95"/>
              </w:object>
            </w:r>
          </w:p>
        </w:tc>
      </w:tr>
      <w:tr w:rsidR="00021B9C" w:rsidTr="00C255BF">
        <w:trPr>
          <w:jc w:val="center"/>
        </w:trPr>
        <w:tc>
          <w:tcPr>
            <w:tcW w:w="5314" w:type="dxa"/>
            <w:vAlign w:val="center"/>
          </w:tcPr>
          <w:p w:rsidR="00021B9C" w:rsidRPr="00021B9C" w:rsidRDefault="00021B9C" w:rsidP="00021B9C">
            <w:pPr>
              <w:rPr>
                <w:position w:val="-30"/>
              </w:rPr>
            </w:pPr>
            <w:r>
              <w:t xml:space="preserve">Sample size for 1 </w:t>
            </w:r>
            <w:r>
              <w:sym w:font="Symbol" w:char="F02D"/>
            </w:r>
            <w:r>
              <w:t xml:space="preserve"> </w:t>
            </w:r>
            <w:r>
              <w:sym w:font="Symbol" w:char="F061"/>
            </w:r>
            <w:r>
              <w:t xml:space="preserve"> confidence estimate for </w:t>
            </w:r>
            <w:r>
              <w:sym w:font="Symbol" w:char="F06D"/>
            </w:r>
          </w:p>
        </w:tc>
        <w:tc>
          <w:tcPr>
            <w:tcW w:w="4917" w:type="dxa"/>
            <w:vAlign w:val="center"/>
          </w:tcPr>
          <w:p w:rsidR="00021B9C" w:rsidRPr="001C1600" w:rsidRDefault="00115E3A" w:rsidP="00115E3A">
            <w:pPr>
              <w:spacing w:before="60" w:after="60"/>
              <w:ind w:left="72"/>
              <w:rPr>
                <w:position w:val="-30"/>
              </w:rPr>
            </w:pPr>
            <w:r w:rsidRPr="00115E3A">
              <w:rPr>
                <w:position w:val="-28"/>
              </w:rPr>
              <w:object w:dxaOrig="3100" w:dyaOrig="760">
                <v:shape id="_x0000_i2020" type="#_x0000_t75" style="width:155.25pt;height:38.25pt" o:ole="">
                  <v:imagedata r:id="rId96" o:title=""/>
                </v:shape>
                <o:OLEObject Type="Embed" ProgID="Equation.DSMT4" ShapeID="_x0000_i2020" DrawAspect="Content" ObjectID="_1479285670" r:id="rId97"/>
              </w:object>
            </w:r>
          </w:p>
        </w:tc>
      </w:tr>
      <w:tr w:rsidR="00A166FF" w:rsidTr="00C255BF">
        <w:trPr>
          <w:jc w:val="center"/>
        </w:trPr>
        <w:tc>
          <w:tcPr>
            <w:tcW w:w="5314" w:type="dxa"/>
            <w:vAlign w:val="center"/>
          </w:tcPr>
          <w:p w:rsidR="00A166FF" w:rsidRPr="00A166FF" w:rsidRDefault="00A166FF" w:rsidP="00021B9C">
            <w:pPr>
              <w:rPr>
                <w:position w:val="-30"/>
              </w:rPr>
            </w:pPr>
            <w:r>
              <w:t>Sample standard deviation of paired differences</w:t>
            </w:r>
          </w:p>
        </w:tc>
        <w:tc>
          <w:tcPr>
            <w:tcW w:w="4917" w:type="dxa"/>
            <w:vAlign w:val="center"/>
          </w:tcPr>
          <w:p w:rsidR="00A166FF" w:rsidRPr="00CE1438" w:rsidRDefault="00115E3A" w:rsidP="00115E3A">
            <w:pPr>
              <w:spacing w:before="60" w:after="60"/>
              <w:ind w:left="72"/>
              <w:rPr>
                <w:position w:val="-20"/>
              </w:rPr>
            </w:pPr>
            <w:r w:rsidRPr="00A166FF">
              <w:rPr>
                <w:position w:val="-22"/>
              </w:rPr>
              <w:object w:dxaOrig="2439" w:dyaOrig="1120">
                <v:shape id="_x0000_i2023" type="#_x0000_t75" style="width:122.25pt;height:56.25pt" o:ole="">
                  <v:imagedata r:id="rId98" o:title=""/>
                </v:shape>
                <o:OLEObject Type="Embed" ProgID="Equation.DSMT4" ShapeID="_x0000_i2023" DrawAspect="Content" ObjectID="_1479285671" r:id="rId99"/>
              </w:object>
            </w:r>
          </w:p>
        </w:tc>
      </w:tr>
      <w:tr w:rsidR="001C1600" w:rsidTr="00C255BF">
        <w:trPr>
          <w:jc w:val="center"/>
        </w:trPr>
        <w:tc>
          <w:tcPr>
            <w:tcW w:w="5314" w:type="dxa"/>
            <w:vAlign w:val="center"/>
          </w:tcPr>
          <w:p w:rsidR="001C1600" w:rsidRDefault="001C1600" w:rsidP="00C06A6C">
            <w:pPr>
              <w:spacing w:before="40" w:after="40"/>
            </w:pPr>
            <w:r>
              <w:t>Slope for line of best fit</w:t>
            </w:r>
          </w:p>
        </w:tc>
        <w:tc>
          <w:tcPr>
            <w:tcW w:w="4917" w:type="dxa"/>
            <w:vAlign w:val="center"/>
          </w:tcPr>
          <w:p w:rsidR="001C1600" w:rsidRDefault="00115E3A" w:rsidP="00FD2A87">
            <w:pPr>
              <w:spacing w:before="60" w:after="60"/>
              <w:ind w:left="72"/>
              <w:rPr>
                <w:position w:val="-30"/>
              </w:rPr>
            </w:pPr>
            <w:r w:rsidRPr="001C1600">
              <w:rPr>
                <w:position w:val="-30"/>
              </w:rPr>
              <w:object w:dxaOrig="1300" w:dyaOrig="720">
                <v:shape id="_x0000_i2026" type="#_x0000_t75" style="width:64.5pt;height:36pt" o:ole="">
                  <v:imagedata r:id="rId100" o:title=""/>
                </v:shape>
                <o:OLEObject Type="Embed" ProgID="Equation.DSMT4" ShapeID="_x0000_i2026" DrawAspect="Content" ObjectID="_1479285672" r:id="rId101"/>
              </w:object>
            </w:r>
          </w:p>
          <w:p w:rsidR="00611A11" w:rsidRDefault="00115E3A" w:rsidP="00115E3A">
            <w:pPr>
              <w:spacing w:before="60" w:after="60"/>
              <w:ind w:left="72"/>
            </w:pPr>
            <w:r w:rsidRPr="00611A11">
              <w:rPr>
                <w:position w:val="-52"/>
              </w:rPr>
              <w:object w:dxaOrig="2760" w:dyaOrig="1040">
                <v:shape id="_x0000_i2029" type="#_x0000_t75" style="width:138pt;height:52.5pt" o:ole="">
                  <v:imagedata r:id="rId102" o:title=""/>
                </v:shape>
                <o:OLEObject Type="Embed" ProgID="Equation.DSMT4" ShapeID="_x0000_i2029" DrawAspect="Content" ObjectID="_1479285673" r:id="rId103"/>
              </w:object>
            </w:r>
          </w:p>
        </w:tc>
      </w:tr>
      <w:tr w:rsidR="0034369C" w:rsidTr="00C255BF">
        <w:trPr>
          <w:jc w:val="center"/>
        </w:trPr>
        <w:tc>
          <w:tcPr>
            <w:tcW w:w="5314" w:type="dxa"/>
            <w:vAlign w:val="center"/>
          </w:tcPr>
          <w:p w:rsidR="0034369C" w:rsidRPr="0034369C" w:rsidRDefault="0034369C" w:rsidP="0034369C">
            <w:pPr>
              <w:rPr>
                <w:position w:val="-20"/>
              </w:rPr>
            </w:pPr>
            <w:r>
              <w:t>Spearman’s rank correlation coefficient</w:t>
            </w:r>
          </w:p>
        </w:tc>
        <w:tc>
          <w:tcPr>
            <w:tcW w:w="4917" w:type="dxa"/>
            <w:vAlign w:val="center"/>
          </w:tcPr>
          <w:p w:rsidR="0034369C" w:rsidRPr="00260D84" w:rsidRDefault="00115E3A" w:rsidP="00115E3A">
            <w:pPr>
              <w:spacing w:before="60" w:after="60"/>
              <w:ind w:left="72"/>
              <w:rPr>
                <w:position w:val="-22"/>
              </w:rPr>
            </w:pPr>
            <w:r w:rsidRPr="0034369C">
              <w:rPr>
                <w:position w:val="-48"/>
              </w:rPr>
              <w:object w:dxaOrig="1780" w:dyaOrig="999">
                <v:shape id="_x0000_i2032" type="#_x0000_t75" style="width:89.25pt;height:50.25pt" o:ole="">
                  <v:imagedata r:id="rId104" o:title=""/>
                </v:shape>
                <o:OLEObject Type="Embed" ProgID="Equation.DSMT4" ShapeID="_x0000_i2032" DrawAspect="Content" ObjectID="_1479285674" r:id="rId105"/>
              </w:object>
            </w:r>
          </w:p>
        </w:tc>
      </w:tr>
      <w:tr w:rsidR="00FD2A87" w:rsidTr="00C255BF">
        <w:trPr>
          <w:jc w:val="center"/>
        </w:trPr>
        <w:tc>
          <w:tcPr>
            <w:tcW w:w="5314" w:type="dxa"/>
            <w:vAlign w:val="center"/>
          </w:tcPr>
          <w:p w:rsidR="00FD2A87" w:rsidRDefault="00FD2A87" w:rsidP="00F72575">
            <w:pPr>
              <w:spacing w:before="40" w:after="40"/>
            </w:pPr>
            <w:r>
              <w:t>Standard deviation</w:t>
            </w:r>
          </w:p>
        </w:tc>
        <w:tc>
          <w:tcPr>
            <w:tcW w:w="4917" w:type="dxa"/>
            <w:vAlign w:val="center"/>
          </w:tcPr>
          <w:p w:rsidR="00FD2A87" w:rsidRDefault="00115E3A" w:rsidP="00115E3A">
            <w:pPr>
              <w:spacing w:before="60" w:after="60"/>
              <w:ind w:left="72"/>
            </w:pPr>
            <w:r w:rsidRPr="00260D84">
              <w:rPr>
                <w:position w:val="-22"/>
              </w:rPr>
              <w:object w:dxaOrig="1820" w:dyaOrig="840">
                <v:shape id="_x0000_i2035" type="#_x0000_t75" style="width:91.5pt;height:42pt" o:ole="">
                  <v:imagedata r:id="rId106" o:title=""/>
                </v:shape>
                <o:OLEObject Type="Embed" ProgID="Equation.DSMT4" ShapeID="_x0000_i2035" DrawAspect="Content" ObjectID="_1479285675" r:id="rId107"/>
              </w:object>
            </w:r>
          </w:p>
        </w:tc>
      </w:tr>
      <w:tr w:rsidR="00222AF8" w:rsidTr="00C255BF">
        <w:trPr>
          <w:jc w:val="center"/>
        </w:trPr>
        <w:tc>
          <w:tcPr>
            <w:tcW w:w="5314" w:type="dxa"/>
            <w:vAlign w:val="center"/>
          </w:tcPr>
          <w:p w:rsidR="00222AF8" w:rsidRDefault="00222AF8" w:rsidP="00F72575">
            <w:pPr>
              <w:spacing w:before="40" w:after="40"/>
            </w:pPr>
            <w:r>
              <w:t>Standard deviation about line best fit</w:t>
            </w:r>
          </w:p>
        </w:tc>
        <w:tc>
          <w:tcPr>
            <w:tcW w:w="4917" w:type="dxa"/>
            <w:vAlign w:val="center"/>
          </w:tcPr>
          <w:p w:rsidR="00222AF8" w:rsidRPr="00260D84" w:rsidRDefault="00115E3A" w:rsidP="00115E3A">
            <w:pPr>
              <w:spacing w:before="60" w:after="60"/>
              <w:ind w:left="72"/>
              <w:rPr>
                <w:position w:val="-22"/>
              </w:rPr>
            </w:pPr>
            <w:r w:rsidRPr="00222AF8">
              <w:rPr>
                <w:position w:val="-24"/>
              </w:rPr>
              <w:object w:dxaOrig="960" w:dyaOrig="620">
                <v:shape id="_x0000_i2038" type="#_x0000_t75" style="width:48pt;height:31.5pt" o:ole="">
                  <v:imagedata r:id="rId108" o:title=""/>
                </v:shape>
                <o:OLEObject Type="Embed" ProgID="Equation.DSMT4" ShapeID="_x0000_i2038" DrawAspect="Content" ObjectID="_1479285676" r:id="rId109"/>
              </w:object>
            </w:r>
          </w:p>
        </w:tc>
      </w:tr>
      <w:tr w:rsidR="00BE5929" w:rsidTr="00C255BF">
        <w:trPr>
          <w:jc w:val="center"/>
        </w:trPr>
        <w:tc>
          <w:tcPr>
            <w:tcW w:w="5314" w:type="dxa"/>
            <w:vAlign w:val="center"/>
          </w:tcPr>
          <w:p w:rsidR="00BE5929" w:rsidRDefault="009D0DA7" w:rsidP="00C06A6C">
            <w:pPr>
              <w:spacing w:before="40" w:after="40"/>
            </w:pPr>
            <w:r>
              <w:t>Standard deviation   (binomial)</w:t>
            </w:r>
          </w:p>
        </w:tc>
        <w:tc>
          <w:tcPr>
            <w:tcW w:w="4917" w:type="dxa"/>
            <w:vAlign w:val="center"/>
          </w:tcPr>
          <w:p w:rsidR="00BE5929" w:rsidRDefault="00115E3A" w:rsidP="00115E3A">
            <w:pPr>
              <w:spacing w:before="60" w:after="60"/>
              <w:ind w:left="72"/>
            </w:pPr>
            <w:r w:rsidRPr="009D0DA7">
              <w:rPr>
                <w:position w:val="-12"/>
              </w:rPr>
              <w:object w:dxaOrig="1340" w:dyaOrig="400">
                <v:shape id="_x0000_i2041" type="#_x0000_t75" style="width:67.5pt;height:19.5pt" o:ole="">
                  <v:imagedata r:id="rId110" o:title=""/>
                </v:shape>
                <o:OLEObject Type="Embed" ProgID="Equation.DSMT4" ShapeID="_x0000_i2041" DrawAspect="Content" ObjectID="_1479285677" r:id="rId111"/>
              </w:object>
            </w:r>
          </w:p>
        </w:tc>
      </w:tr>
      <w:tr w:rsidR="00BE5929" w:rsidTr="00C255BF">
        <w:trPr>
          <w:jc w:val="center"/>
        </w:trPr>
        <w:tc>
          <w:tcPr>
            <w:tcW w:w="5314" w:type="dxa"/>
            <w:vAlign w:val="center"/>
          </w:tcPr>
          <w:p w:rsidR="00BE5929" w:rsidRDefault="00BE5929" w:rsidP="00C06A6C">
            <w:pPr>
              <w:spacing w:before="40" w:after="40"/>
            </w:pPr>
            <w:r>
              <w:t>Standard deviation (</w:t>
            </w:r>
            <w:r w:rsidRPr="00BE5929">
              <w:rPr>
                <w:i/>
              </w:rPr>
              <w:t>frequency table</w:t>
            </w:r>
            <w:r>
              <w:t>)</w:t>
            </w:r>
          </w:p>
        </w:tc>
        <w:tc>
          <w:tcPr>
            <w:tcW w:w="4917" w:type="dxa"/>
            <w:vAlign w:val="center"/>
          </w:tcPr>
          <w:p w:rsidR="00BE5929" w:rsidRDefault="00115E3A" w:rsidP="00115E3A">
            <w:pPr>
              <w:spacing w:before="60" w:after="60"/>
              <w:ind w:left="72"/>
            </w:pPr>
            <w:r w:rsidRPr="00BE5929">
              <w:rPr>
                <w:position w:val="-32"/>
              </w:rPr>
              <w:object w:dxaOrig="3480" w:dyaOrig="1020">
                <v:shape id="_x0000_i2044" type="#_x0000_t75" style="width:174pt;height:51pt" o:ole="">
                  <v:imagedata r:id="rId112" o:title=""/>
                </v:shape>
                <o:OLEObject Type="Embed" ProgID="Equation.DSMT4" ShapeID="_x0000_i2044" DrawAspect="Content" ObjectID="_1479285678" r:id="rId113"/>
              </w:object>
            </w:r>
          </w:p>
        </w:tc>
      </w:tr>
      <w:tr w:rsidR="00FD2A87" w:rsidTr="00C255BF">
        <w:trPr>
          <w:jc w:val="center"/>
        </w:trPr>
        <w:tc>
          <w:tcPr>
            <w:tcW w:w="5314" w:type="dxa"/>
            <w:vAlign w:val="center"/>
          </w:tcPr>
          <w:p w:rsidR="00FD2A87" w:rsidRDefault="00FD2A87" w:rsidP="00F72575">
            <w:pPr>
              <w:spacing w:before="40" w:after="40"/>
            </w:pPr>
            <w:r>
              <w:t xml:space="preserve">Standard deviation (prob. </w:t>
            </w:r>
            <w:proofErr w:type="spellStart"/>
            <w:r>
              <w:t>Dist</w:t>
            </w:r>
            <w:proofErr w:type="spellEnd"/>
            <w:r>
              <w:t>)</w:t>
            </w:r>
          </w:p>
        </w:tc>
        <w:tc>
          <w:tcPr>
            <w:tcW w:w="4917" w:type="dxa"/>
            <w:vAlign w:val="center"/>
          </w:tcPr>
          <w:p w:rsidR="00FD2A87" w:rsidRDefault="00115E3A" w:rsidP="00115E3A">
            <w:pPr>
              <w:spacing w:before="60" w:after="60"/>
              <w:ind w:left="72"/>
            </w:pPr>
            <w:r w:rsidRPr="00FD2A87">
              <w:rPr>
                <w:position w:val="-24"/>
              </w:rPr>
              <w:object w:dxaOrig="2659" w:dyaOrig="639">
                <v:shape id="_x0000_i2047" type="#_x0000_t75" style="width:133.5pt;height:31.5pt" o:ole="">
                  <v:imagedata r:id="rId114" o:title=""/>
                </v:shape>
                <o:OLEObject Type="Embed" ProgID="Equation.DSMT4" ShapeID="_x0000_i2047" DrawAspect="Content" ObjectID="_1479285679" r:id="rId115"/>
              </w:object>
            </w:r>
          </w:p>
        </w:tc>
      </w:tr>
      <w:tr w:rsidR="002D04C1" w:rsidTr="00C255BF">
        <w:trPr>
          <w:jc w:val="center"/>
        </w:trPr>
        <w:tc>
          <w:tcPr>
            <w:tcW w:w="5314" w:type="dxa"/>
            <w:vAlign w:val="center"/>
          </w:tcPr>
          <w:p w:rsidR="002D04C1" w:rsidRDefault="002D04C1" w:rsidP="00C06A6C">
            <w:pPr>
              <w:spacing w:before="40" w:after="40"/>
            </w:pPr>
            <w:r>
              <w:t>Standard Score</w:t>
            </w:r>
          </w:p>
        </w:tc>
        <w:tc>
          <w:tcPr>
            <w:tcW w:w="4917" w:type="dxa"/>
            <w:vAlign w:val="center"/>
          </w:tcPr>
          <w:p w:rsidR="002D04C1" w:rsidRPr="00CE1438" w:rsidRDefault="00115E3A" w:rsidP="00115E3A">
            <w:pPr>
              <w:spacing w:before="60" w:after="60"/>
              <w:ind w:left="72"/>
              <w:rPr>
                <w:position w:val="-20"/>
              </w:rPr>
            </w:pPr>
            <w:r w:rsidRPr="002D04C1">
              <w:rPr>
                <w:position w:val="-20"/>
              </w:rPr>
              <w:object w:dxaOrig="2180" w:dyaOrig="580">
                <v:shape id="_x0000_i2050" type="#_x0000_t75" style="width:109.5pt;height:28.5pt" o:ole="">
                  <v:imagedata r:id="rId116" o:title=""/>
                </v:shape>
                <o:OLEObject Type="Embed" ProgID="Equation.DSMT4" ShapeID="_x0000_i2050" DrawAspect="Content" ObjectID="_1479285680" r:id="rId117"/>
              </w:object>
            </w:r>
          </w:p>
        </w:tc>
      </w:tr>
      <w:tr w:rsidR="00AD0497" w:rsidTr="00C255BF">
        <w:trPr>
          <w:jc w:val="center"/>
        </w:trPr>
        <w:tc>
          <w:tcPr>
            <w:tcW w:w="5314" w:type="dxa"/>
            <w:vAlign w:val="center"/>
          </w:tcPr>
          <w:p w:rsidR="00AD0497" w:rsidRDefault="00AD0497" w:rsidP="00C06A6C">
            <w:pPr>
              <w:spacing w:before="40" w:after="40"/>
            </w:pPr>
            <w:r>
              <w:t>Sum of squares due to factor</w:t>
            </w:r>
          </w:p>
        </w:tc>
        <w:tc>
          <w:tcPr>
            <w:tcW w:w="4917" w:type="dxa"/>
            <w:vAlign w:val="center"/>
          </w:tcPr>
          <w:p w:rsidR="00AD0497" w:rsidRPr="00CE1438" w:rsidRDefault="00115E3A" w:rsidP="00115E3A">
            <w:pPr>
              <w:spacing w:before="60" w:after="60"/>
              <w:ind w:left="72"/>
              <w:rPr>
                <w:position w:val="-20"/>
              </w:rPr>
            </w:pPr>
            <w:r w:rsidRPr="00AD0497">
              <w:rPr>
                <w:position w:val="-50"/>
              </w:rPr>
              <w:object w:dxaOrig="4400" w:dyaOrig="1120">
                <v:shape id="_x0000_i2053" type="#_x0000_t75" style="width:220.5pt;height:55.5pt" o:ole="">
                  <v:imagedata r:id="rId118" o:title=""/>
                </v:shape>
                <o:OLEObject Type="Embed" ProgID="Equation.DSMT4" ShapeID="_x0000_i2053" DrawAspect="Content" ObjectID="_1479285681" r:id="rId119"/>
              </w:object>
            </w:r>
          </w:p>
        </w:tc>
      </w:tr>
      <w:tr w:rsidR="00E62CB3" w:rsidTr="00C255BF">
        <w:trPr>
          <w:jc w:val="center"/>
        </w:trPr>
        <w:tc>
          <w:tcPr>
            <w:tcW w:w="5314" w:type="dxa"/>
            <w:vAlign w:val="center"/>
          </w:tcPr>
          <w:p w:rsidR="00E62CB3" w:rsidRDefault="0069252C" w:rsidP="00C06A6C">
            <w:pPr>
              <w:spacing w:before="40" w:after="40"/>
            </w:pPr>
            <w:r>
              <w:t xml:space="preserve">Sum of squares of </w:t>
            </w:r>
            <w:r w:rsidRPr="0069252C">
              <w:rPr>
                <w:i/>
                <w:sz w:val="26"/>
                <w:szCs w:val="26"/>
              </w:rPr>
              <w:t>x</w:t>
            </w:r>
          </w:p>
        </w:tc>
        <w:tc>
          <w:tcPr>
            <w:tcW w:w="4917" w:type="dxa"/>
            <w:vAlign w:val="center"/>
          </w:tcPr>
          <w:p w:rsidR="00E62CB3" w:rsidRDefault="00115E3A" w:rsidP="00115E3A">
            <w:pPr>
              <w:spacing w:before="60" w:after="60"/>
              <w:ind w:left="72"/>
            </w:pPr>
            <w:r w:rsidRPr="00CE1438">
              <w:rPr>
                <w:position w:val="-20"/>
              </w:rPr>
              <w:object w:dxaOrig="2460" w:dyaOrig="760">
                <v:shape id="_x0000_i2056" type="#_x0000_t75" style="width:123pt;height:37.5pt" o:ole="">
                  <v:imagedata r:id="rId120" o:title=""/>
                </v:shape>
                <o:OLEObject Type="Embed" ProgID="Equation.DSMT4" ShapeID="_x0000_i2056" DrawAspect="Content" ObjectID="_1479285682" r:id="rId121"/>
              </w:object>
            </w:r>
          </w:p>
        </w:tc>
      </w:tr>
      <w:tr w:rsidR="00CE1438" w:rsidTr="00C255BF">
        <w:trPr>
          <w:jc w:val="center"/>
        </w:trPr>
        <w:tc>
          <w:tcPr>
            <w:tcW w:w="5314" w:type="dxa"/>
            <w:vAlign w:val="center"/>
          </w:tcPr>
          <w:p w:rsidR="00CE1438" w:rsidRDefault="00CE1438" w:rsidP="00C06A6C">
            <w:pPr>
              <w:spacing w:before="40" w:after="40"/>
            </w:pPr>
            <w:r>
              <w:t xml:space="preserve">Sum of squares of </w:t>
            </w:r>
            <w:proofErr w:type="spellStart"/>
            <w:r w:rsidRPr="0069252C">
              <w:rPr>
                <w:i/>
                <w:sz w:val="26"/>
                <w:szCs w:val="26"/>
              </w:rPr>
              <w:t>x</w:t>
            </w:r>
            <w:r>
              <w:rPr>
                <w:i/>
                <w:sz w:val="26"/>
                <w:szCs w:val="26"/>
              </w:rPr>
              <w:t>y</w:t>
            </w:r>
            <w:proofErr w:type="spellEnd"/>
          </w:p>
        </w:tc>
        <w:tc>
          <w:tcPr>
            <w:tcW w:w="4917" w:type="dxa"/>
            <w:vAlign w:val="center"/>
          </w:tcPr>
          <w:p w:rsidR="00CE1438" w:rsidRDefault="00115E3A" w:rsidP="00115E3A">
            <w:pPr>
              <w:spacing w:before="60" w:after="60"/>
              <w:ind w:left="72"/>
            </w:pPr>
            <w:r w:rsidRPr="00CE1438">
              <w:rPr>
                <w:position w:val="-20"/>
              </w:rPr>
              <w:object w:dxaOrig="2760" w:dyaOrig="639">
                <v:shape id="_x0000_i2059" type="#_x0000_t75" style="width:138pt;height:31.5pt" o:ole="">
                  <v:imagedata r:id="rId122" o:title=""/>
                </v:shape>
                <o:OLEObject Type="Embed" ProgID="Equation.DSMT4" ShapeID="_x0000_i2059" DrawAspect="Content" ObjectID="_1479285683" r:id="rId123"/>
              </w:object>
            </w:r>
          </w:p>
        </w:tc>
      </w:tr>
      <w:tr w:rsidR="00EC0592" w:rsidTr="00C255BF">
        <w:trPr>
          <w:jc w:val="center"/>
        </w:trPr>
        <w:tc>
          <w:tcPr>
            <w:tcW w:w="5314" w:type="dxa"/>
            <w:vAlign w:val="center"/>
          </w:tcPr>
          <w:p w:rsidR="00EC0592" w:rsidRDefault="00EC0592" w:rsidP="00C06A6C">
            <w:pPr>
              <w:spacing w:before="40" w:after="40"/>
            </w:pPr>
            <w:r>
              <w:t>Total variation</w:t>
            </w:r>
          </w:p>
        </w:tc>
        <w:tc>
          <w:tcPr>
            <w:tcW w:w="4917" w:type="dxa"/>
            <w:vAlign w:val="center"/>
          </w:tcPr>
          <w:p w:rsidR="00EC0592" w:rsidRPr="00CE1438" w:rsidRDefault="00115E3A" w:rsidP="00115E3A">
            <w:pPr>
              <w:spacing w:before="60" w:after="60"/>
              <w:ind w:left="72"/>
            </w:pPr>
            <w:r w:rsidRPr="00115E3A">
              <w:rPr>
                <w:position w:val="-20"/>
              </w:rPr>
              <w:object w:dxaOrig="1300" w:dyaOrig="540">
                <v:shape id="_x0000_i2062" type="#_x0000_t75" style="width:65.25pt;height:27pt" o:ole="">
                  <v:imagedata r:id="rId124" o:title=""/>
                </v:shape>
                <o:OLEObject Type="Embed" ProgID="Equation.DSMT4" ShapeID="_x0000_i2062" DrawAspect="Content" ObjectID="_1479285684" r:id="rId125"/>
              </w:object>
            </w:r>
            <w:r w:rsidR="00EC0592">
              <w:t xml:space="preserve"> </w:t>
            </w:r>
          </w:p>
        </w:tc>
      </w:tr>
      <w:tr w:rsidR="0069252C" w:rsidTr="00C255BF">
        <w:trPr>
          <w:jc w:val="center"/>
        </w:trPr>
        <w:tc>
          <w:tcPr>
            <w:tcW w:w="5314" w:type="dxa"/>
            <w:vAlign w:val="center"/>
          </w:tcPr>
          <w:p w:rsidR="0069252C" w:rsidRDefault="0069252C" w:rsidP="00C06A6C">
            <w:pPr>
              <w:spacing w:before="40" w:after="40"/>
            </w:pPr>
            <w:r>
              <w:t>Variance (</w:t>
            </w:r>
            <w:r w:rsidRPr="00B42CAF">
              <w:rPr>
                <w:b/>
                <w:i/>
                <w:color w:val="FF0000"/>
                <w:sz w:val="22"/>
              </w:rPr>
              <w:t>shortcut</w:t>
            </w:r>
            <w:r>
              <w:t>)</w:t>
            </w:r>
          </w:p>
        </w:tc>
        <w:tc>
          <w:tcPr>
            <w:tcW w:w="4917" w:type="dxa"/>
            <w:vAlign w:val="center"/>
          </w:tcPr>
          <w:p w:rsidR="0069252C" w:rsidRDefault="00115E3A" w:rsidP="00115E3A">
            <w:pPr>
              <w:spacing w:before="60" w:after="60"/>
              <w:ind w:left="72"/>
            </w:pPr>
            <w:r w:rsidRPr="00AA0010">
              <w:rPr>
                <w:position w:val="-20"/>
              </w:rPr>
              <w:object w:dxaOrig="2180" w:dyaOrig="1040">
                <v:shape id="_x0000_i2065" type="#_x0000_t75" style="width:109.5pt;height:52.5pt" o:ole="">
                  <v:imagedata r:id="rId126" o:title=""/>
                </v:shape>
                <o:OLEObject Type="Embed" ProgID="Equation.DSMT4" ShapeID="_x0000_i2065" DrawAspect="Content" ObjectID="_1479285685" r:id="rId127"/>
              </w:object>
            </w:r>
          </w:p>
        </w:tc>
      </w:tr>
      <w:tr w:rsidR="001E4199" w:rsidTr="00C255BF">
        <w:trPr>
          <w:jc w:val="center"/>
        </w:trPr>
        <w:tc>
          <w:tcPr>
            <w:tcW w:w="5314" w:type="dxa"/>
            <w:vAlign w:val="center"/>
          </w:tcPr>
          <w:p w:rsidR="001E4199" w:rsidRDefault="001E4199" w:rsidP="00745951">
            <w:pPr>
              <w:spacing w:before="40" w:after="40"/>
            </w:pPr>
            <w:r>
              <w:t>Variance   (binomial)</w:t>
            </w:r>
          </w:p>
        </w:tc>
        <w:tc>
          <w:tcPr>
            <w:tcW w:w="4917" w:type="dxa"/>
            <w:vAlign w:val="center"/>
          </w:tcPr>
          <w:p w:rsidR="001E4199" w:rsidRDefault="00115E3A" w:rsidP="00115E3A">
            <w:pPr>
              <w:spacing w:before="60" w:after="60"/>
              <w:ind w:left="72"/>
            </w:pPr>
            <w:r w:rsidRPr="009D0DA7">
              <w:rPr>
                <w:position w:val="-10"/>
              </w:rPr>
              <w:object w:dxaOrig="1280" w:dyaOrig="420">
                <v:shape id="_x0000_i2068" type="#_x0000_t75" style="width:64.5pt;height:21pt" o:ole="">
                  <v:imagedata r:id="rId128" o:title=""/>
                </v:shape>
                <o:OLEObject Type="Embed" ProgID="Equation.DSMT4" ShapeID="_x0000_i2068" DrawAspect="Content" ObjectID="_1479285686" r:id="rId129"/>
              </w:object>
            </w:r>
          </w:p>
        </w:tc>
      </w:tr>
      <w:tr w:rsidR="00EF332A" w:rsidTr="00C255BF">
        <w:trPr>
          <w:jc w:val="center"/>
        </w:trPr>
        <w:tc>
          <w:tcPr>
            <w:tcW w:w="5314" w:type="dxa"/>
            <w:vAlign w:val="center"/>
          </w:tcPr>
          <w:p w:rsidR="00EF332A" w:rsidRDefault="00EF332A" w:rsidP="00745951">
            <w:pPr>
              <w:spacing w:before="40" w:after="40"/>
            </w:pPr>
            <w:r>
              <w:rPr>
                <w:noProof/>
              </w:rPr>
              <w:t xml:space="preserve">Variance for a probability distribution </w:t>
            </w:r>
            <w:r w:rsidRPr="0044793F">
              <w:rPr>
                <w:noProof/>
                <w:sz w:val="22"/>
              </w:rPr>
              <w:t>(easier computations)</w:t>
            </w:r>
          </w:p>
        </w:tc>
        <w:tc>
          <w:tcPr>
            <w:tcW w:w="4917" w:type="dxa"/>
            <w:vAlign w:val="center"/>
          </w:tcPr>
          <w:p w:rsidR="00EF332A" w:rsidRPr="009D0DA7" w:rsidRDefault="00115E3A" w:rsidP="00115E3A">
            <w:pPr>
              <w:spacing w:before="60" w:after="60"/>
              <w:ind w:left="72"/>
            </w:pPr>
            <w:r w:rsidRPr="007B66E8">
              <w:rPr>
                <w:position w:val="-22"/>
              </w:rPr>
              <w:object w:dxaOrig="2620" w:dyaOrig="560">
                <v:shape id="_x0000_i2071" type="#_x0000_t75" style="width:131.25pt;height:27.75pt" o:ole="">
                  <v:imagedata r:id="rId130" o:title=""/>
                </v:shape>
                <o:OLEObject Type="Embed" ProgID="Equation.DSMT4" ShapeID="_x0000_i2071" DrawAspect="Content" ObjectID="_1479285687" r:id="rId131"/>
              </w:object>
            </w:r>
          </w:p>
        </w:tc>
      </w:tr>
      <w:tr w:rsidR="00EF332A" w:rsidTr="00C255BF">
        <w:trPr>
          <w:jc w:val="center"/>
        </w:trPr>
        <w:tc>
          <w:tcPr>
            <w:tcW w:w="5314" w:type="dxa"/>
            <w:vAlign w:val="center"/>
          </w:tcPr>
          <w:p w:rsidR="00EF332A" w:rsidRDefault="00EF332A" w:rsidP="00C111B9">
            <w:pPr>
              <w:spacing w:before="40" w:after="40"/>
              <w:rPr>
                <w:noProof/>
              </w:rPr>
            </w:pPr>
            <w:r>
              <w:rPr>
                <w:noProof/>
              </w:rPr>
              <w:t xml:space="preserve">Variance for a probability distribution </w:t>
            </w:r>
            <w:r w:rsidRPr="0044793F">
              <w:rPr>
                <w:noProof/>
                <w:sz w:val="22"/>
              </w:rPr>
              <w:t>(easier to understand)</w:t>
            </w:r>
          </w:p>
        </w:tc>
        <w:tc>
          <w:tcPr>
            <w:tcW w:w="4917" w:type="dxa"/>
            <w:vAlign w:val="center"/>
          </w:tcPr>
          <w:p w:rsidR="00EF332A" w:rsidRPr="009D0DA7" w:rsidRDefault="00115E3A" w:rsidP="00115E3A">
            <w:pPr>
              <w:spacing w:before="60" w:after="60"/>
              <w:ind w:left="72"/>
            </w:pPr>
            <w:r w:rsidRPr="00F1645D">
              <w:rPr>
                <w:position w:val="-24"/>
              </w:rPr>
              <w:object w:dxaOrig="2659" w:dyaOrig="600">
                <v:shape id="_x0000_i2074" type="#_x0000_t75" style="width:133.5pt;height:30pt" o:ole="">
                  <v:imagedata r:id="rId132" o:title=""/>
                </v:shape>
                <o:OLEObject Type="Embed" ProgID="Equation.DSMT4" ShapeID="_x0000_i2074" DrawAspect="Content" ObjectID="_1479285688" r:id="rId133"/>
              </w:object>
            </w:r>
          </w:p>
        </w:tc>
      </w:tr>
      <w:tr w:rsidR="00EF332A" w:rsidTr="00C255BF">
        <w:trPr>
          <w:jc w:val="center"/>
        </w:trPr>
        <w:tc>
          <w:tcPr>
            <w:tcW w:w="5314" w:type="dxa"/>
            <w:vAlign w:val="center"/>
          </w:tcPr>
          <w:p w:rsidR="00EF332A" w:rsidRDefault="00EF332A" w:rsidP="001E4199">
            <w:pPr>
              <w:spacing w:before="40" w:after="40"/>
            </w:pPr>
            <w:r>
              <w:t>Variance of discrete random variable</w:t>
            </w:r>
          </w:p>
        </w:tc>
        <w:tc>
          <w:tcPr>
            <w:tcW w:w="4917" w:type="dxa"/>
            <w:vAlign w:val="center"/>
          </w:tcPr>
          <w:p w:rsidR="00EF332A" w:rsidRDefault="00115E3A" w:rsidP="00115E3A">
            <w:pPr>
              <w:spacing w:before="60" w:after="60"/>
              <w:ind w:left="72"/>
            </w:pPr>
            <w:r w:rsidRPr="001E4199">
              <w:rPr>
                <w:position w:val="-22"/>
              </w:rPr>
              <w:object w:dxaOrig="3660" w:dyaOrig="639">
                <v:shape id="_x0000_i2077" type="#_x0000_t75" style="width:183.75pt;height:31.5pt" o:ole="">
                  <v:imagedata r:id="rId134" o:title=""/>
                </v:shape>
                <o:OLEObject Type="Embed" ProgID="Equation.DSMT4" ShapeID="_x0000_i2077" DrawAspect="Content" ObjectID="_1479285689" r:id="rId135"/>
              </w:object>
            </w:r>
          </w:p>
        </w:tc>
      </w:tr>
      <w:tr w:rsidR="00EF332A" w:rsidTr="00C255BF">
        <w:trPr>
          <w:jc w:val="center"/>
        </w:trPr>
        <w:tc>
          <w:tcPr>
            <w:tcW w:w="5314" w:type="dxa"/>
            <w:vAlign w:val="center"/>
          </w:tcPr>
          <w:p w:rsidR="00EF332A" w:rsidRDefault="00EF332A" w:rsidP="00C06A6C">
            <w:pPr>
              <w:spacing w:before="40" w:after="40"/>
            </w:pPr>
            <w:r>
              <w:t>y-intercept for line of best fit</w:t>
            </w:r>
          </w:p>
        </w:tc>
        <w:tc>
          <w:tcPr>
            <w:tcW w:w="4917" w:type="dxa"/>
            <w:vAlign w:val="center"/>
          </w:tcPr>
          <w:p w:rsidR="00EF332A" w:rsidRDefault="00115E3A" w:rsidP="00115E3A">
            <w:pPr>
              <w:spacing w:before="60" w:after="60"/>
              <w:ind w:left="72"/>
            </w:pPr>
            <w:r w:rsidRPr="00CE1438">
              <w:rPr>
                <w:position w:val="-20"/>
              </w:rPr>
              <w:object w:dxaOrig="2020" w:dyaOrig="680">
                <v:shape id="_x0000_i2080" type="#_x0000_t75" style="width:100.5pt;height:34.5pt" o:ole="">
                  <v:imagedata r:id="rId136" o:title=""/>
                </v:shape>
                <o:OLEObject Type="Embed" ProgID="Equation.DSMT4" ShapeID="_x0000_i2080" DrawAspect="Content" ObjectID="_1479285690" r:id="rId137"/>
              </w:object>
            </w:r>
          </w:p>
        </w:tc>
      </w:tr>
    </w:tbl>
    <w:p w:rsidR="00AA0010" w:rsidRDefault="00AA0010"/>
    <w:p w:rsidR="00AA0010" w:rsidRDefault="00AA0010"/>
    <w:p w:rsidR="00B53125" w:rsidRDefault="00B53125"/>
    <w:p w:rsidR="00216D75" w:rsidRDefault="00216D75">
      <w:bookmarkStart w:id="0" w:name="_GoBack"/>
      <w:bookmarkEnd w:id="0"/>
    </w:p>
    <w:sectPr w:rsidR="00216D75" w:rsidSect="00C255BF">
      <w:footerReference w:type="default" r:id="rId138"/>
      <w:pgSz w:w="12240" w:h="15840" w:code="1"/>
      <w:pgMar w:top="576" w:right="1008" w:bottom="576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257" w:rsidRDefault="00864257" w:rsidP="00246274">
      <w:pPr>
        <w:spacing w:line="240" w:lineRule="auto"/>
      </w:pPr>
      <w:r>
        <w:separator/>
      </w:r>
    </w:p>
  </w:endnote>
  <w:endnote w:type="continuationSeparator" w:id="0">
    <w:p w:rsidR="00864257" w:rsidRDefault="00864257" w:rsidP="002462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31552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6274" w:rsidRDefault="002462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1E7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46274" w:rsidRDefault="002462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257" w:rsidRDefault="00864257" w:rsidP="00246274">
      <w:pPr>
        <w:spacing w:line="240" w:lineRule="auto"/>
      </w:pPr>
      <w:r>
        <w:separator/>
      </w:r>
    </w:p>
  </w:footnote>
  <w:footnote w:type="continuationSeparator" w:id="0">
    <w:p w:rsidR="00864257" w:rsidRDefault="00864257" w:rsidP="0024627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30B"/>
    <w:rsid w:val="00021B9C"/>
    <w:rsid w:val="00034A03"/>
    <w:rsid w:val="000E4545"/>
    <w:rsid w:val="00115E3A"/>
    <w:rsid w:val="00127AB4"/>
    <w:rsid w:val="0018530B"/>
    <w:rsid w:val="001934C6"/>
    <w:rsid w:val="001A4CA7"/>
    <w:rsid w:val="001C1600"/>
    <w:rsid w:val="001C60A5"/>
    <w:rsid w:val="001D646C"/>
    <w:rsid w:val="001E4199"/>
    <w:rsid w:val="00216D75"/>
    <w:rsid w:val="00222AF8"/>
    <w:rsid w:val="00246274"/>
    <w:rsid w:val="00260D84"/>
    <w:rsid w:val="00264DC3"/>
    <w:rsid w:val="00265099"/>
    <w:rsid w:val="002B49F6"/>
    <w:rsid w:val="002C4A5C"/>
    <w:rsid w:val="002D04C1"/>
    <w:rsid w:val="002D43F7"/>
    <w:rsid w:val="0034038B"/>
    <w:rsid w:val="0034369C"/>
    <w:rsid w:val="00353D14"/>
    <w:rsid w:val="00381FAA"/>
    <w:rsid w:val="003B3151"/>
    <w:rsid w:val="003C301B"/>
    <w:rsid w:val="003D6C68"/>
    <w:rsid w:val="003D767A"/>
    <w:rsid w:val="00401DDF"/>
    <w:rsid w:val="00437D3C"/>
    <w:rsid w:val="0044793F"/>
    <w:rsid w:val="00472698"/>
    <w:rsid w:val="004A26BF"/>
    <w:rsid w:val="00530200"/>
    <w:rsid w:val="0055414A"/>
    <w:rsid w:val="00564A85"/>
    <w:rsid w:val="00611A11"/>
    <w:rsid w:val="00616C15"/>
    <w:rsid w:val="00631E78"/>
    <w:rsid w:val="006547A6"/>
    <w:rsid w:val="00674FA9"/>
    <w:rsid w:val="0069252C"/>
    <w:rsid w:val="006A1DC3"/>
    <w:rsid w:val="006C6245"/>
    <w:rsid w:val="00720478"/>
    <w:rsid w:val="00727C69"/>
    <w:rsid w:val="00735A02"/>
    <w:rsid w:val="00760546"/>
    <w:rsid w:val="007B7FEB"/>
    <w:rsid w:val="008129DC"/>
    <w:rsid w:val="00827B13"/>
    <w:rsid w:val="00846D42"/>
    <w:rsid w:val="00864257"/>
    <w:rsid w:val="00885A76"/>
    <w:rsid w:val="008A38B8"/>
    <w:rsid w:val="008B2CA0"/>
    <w:rsid w:val="008E3975"/>
    <w:rsid w:val="00922185"/>
    <w:rsid w:val="009555F5"/>
    <w:rsid w:val="009D0DA7"/>
    <w:rsid w:val="00A166FF"/>
    <w:rsid w:val="00A7788F"/>
    <w:rsid w:val="00A81DEA"/>
    <w:rsid w:val="00A9146D"/>
    <w:rsid w:val="00AA0010"/>
    <w:rsid w:val="00AA0174"/>
    <w:rsid w:val="00AC09EB"/>
    <w:rsid w:val="00AD0497"/>
    <w:rsid w:val="00AF0C38"/>
    <w:rsid w:val="00B177E3"/>
    <w:rsid w:val="00B23E6D"/>
    <w:rsid w:val="00B42CAF"/>
    <w:rsid w:val="00B46556"/>
    <w:rsid w:val="00B53125"/>
    <w:rsid w:val="00B7094E"/>
    <w:rsid w:val="00B82268"/>
    <w:rsid w:val="00B96B6E"/>
    <w:rsid w:val="00BA3C44"/>
    <w:rsid w:val="00BD7CEA"/>
    <w:rsid w:val="00BE4639"/>
    <w:rsid w:val="00BE5929"/>
    <w:rsid w:val="00C016F4"/>
    <w:rsid w:val="00C06A6C"/>
    <w:rsid w:val="00C255BF"/>
    <w:rsid w:val="00C946A1"/>
    <w:rsid w:val="00CB5F7F"/>
    <w:rsid w:val="00CC02E6"/>
    <w:rsid w:val="00CE1438"/>
    <w:rsid w:val="00CE6C64"/>
    <w:rsid w:val="00CF497B"/>
    <w:rsid w:val="00D33313"/>
    <w:rsid w:val="00D80913"/>
    <w:rsid w:val="00D84B39"/>
    <w:rsid w:val="00DB6AA8"/>
    <w:rsid w:val="00DC200A"/>
    <w:rsid w:val="00E6268A"/>
    <w:rsid w:val="00E62CB3"/>
    <w:rsid w:val="00E85A51"/>
    <w:rsid w:val="00EB13AB"/>
    <w:rsid w:val="00EC0592"/>
    <w:rsid w:val="00EE3BA3"/>
    <w:rsid w:val="00EF332A"/>
    <w:rsid w:val="00F25402"/>
    <w:rsid w:val="00F3343A"/>
    <w:rsid w:val="00F50116"/>
    <w:rsid w:val="00F92F13"/>
    <w:rsid w:val="00FC3EB6"/>
    <w:rsid w:val="00FD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</o:shapelayout>
  </w:shapeDefaults>
  <w:decimalSymbol w:val="."/>
  <w:listSeparator w:val=","/>
  <w15:docId w15:val="{C5E347AA-11E8-4AD1-A85B-17EEC816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i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9F6"/>
    <w:rPr>
      <w:rFonts w:cstheme="minorBidi"/>
      <w:b w:val="0"/>
      <w:i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3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30B"/>
    <w:rPr>
      <w:rFonts w:ascii="Tahoma" w:hAnsi="Tahoma" w:cs="Tahoma"/>
      <w:b w:val="0"/>
      <w:i w:val="0"/>
      <w:sz w:val="16"/>
      <w:szCs w:val="16"/>
    </w:rPr>
  </w:style>
  <w:style w:type="table" w:styleId="TableGrid">
    <w:name w:val="Table Grid"/>
    <w:basedOn w:val="TableNormal"/>
    <w:uiPriority w:val="59"/>
    <w:rsid w:val="00AA001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462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274"/>
    <w:rPr>
      <w:rFonts w:cstheme="minorBidi"/>
      <w:b w:val="0"/>
      <w:i w:val="0"/>
    </w:rPr>
  </w:style>
  <w:style w:type="paragraph" w:styleId="Footer">
    <w:name w:val="footer"/>
    <w:basedOn w:val="Normal"/>
    <w:link w:val="FooterChar"/>
    <w:uiPriority w:val="99"/>
    <w:unhideWhenUsed/>
    <w:rsid w:val="002462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274"/>
    <w:rPr>
      <w:rFonts w:cstheme="minorBidi"/>
      <w:b w:val="0"/>
      <w:i w:val="0"/>
    </w:rPr>
  </w:style>
  <w:style w:type="character" w:customStyle="1" w:styleId="MTConvertedEquation">
    <w:name w:val="MTConvertedEquation"/>
    <w:basedOn w:val="DefaultParagraphFont"/>
    <w:rsid w:val="00F25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38" Type="http://schemas.openxmlformats.org/officeDocument/2006/relationships/footer" Target="footer1.xml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2.wmf"/><Relationship Id="rId5" Type="http://schemas.openxmlformats.org/officeDocument/2006/relationships/endnotes" Target="end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2.bin"/><Relationship Id="rId137" Type="http://schemas.openxmlformats.org/officeDocument/2006/relationships/oleObject" Target="embeddings/oleObject6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4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516</Words>
  <Characters>2944</Characters>
  <Application>Microsoft Office Word</Application>
  <DocSecurity>0</DocSecurity>
  <Lines>24</Lines>
  <Paragraphs>6</Paragraphs>
  <ScaleCrop>false</ScaleCrop>
  <Company>Hewlett-Packard</Company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106</cp:revision>
  <dcterms:created xsi:type="dcterms:W3CDTF">2012-09-15T03:33:00Z</dcterms:created>
  <dcterms:modified xsi:type="dcterms:W3CDTF">2014-12-05T17:39:00Z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