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BCD" w:rsidRPr="00CF0760" w:rsidRDefault="00A1697C" w:rsidP="00A1697C">
      <w:pPr>
        <w:spacing w:after="360"/>
        <w:rPr>
          <w:b/>
          <w:i/>
          <w:color w:val="632423" w:themeColor="accent2" w:themeShade="80"/>
          <w:sz w:val="48"/>
          <w:szCs w:val="44"/>
        </w:rPr>
      </w:pPr>
      <w:r w:rsidRPr="00CF0760">
        <w:rPr>
          <w:b/>
          <w:i/>
          <w:color w:val="632423" w:themeColor="accent2" w:themeShade="80"/>
          <w:sz w:val="48"/>
          <w:szCs w:val="44"/>
        </w:rPr>
        <w:t xml:space="preserve">Lecture </w:t>
      </w:r>
      <w:r w:rsidR="007B0E71">
        <w:rPr>
          <w:b/>
          <w:i/>
          <w:color w:val="632423" w:themeColor="accent2" w:themeShade="80"/>
          <w:sz w:val="48"/>
          <w:szCs w:val="44"/>
        </w:rPr>
        <w:t>Four</w:t>
      </w:r>
    </w:p>
    <w:p w:rsidR="00612CA9" w:rsidRPr="00C03E65" w:rsidRDefault="00612CA9" w:rsidP="0008052C">
      <w:pPr>
        <w:spacing w:after="360"/>
        <w:rPr>
          <w:sz w:val="28"/>
        </w:rPr>
      </w:pPr>
      <w:r w:rsidRPr="00C03E65">
        <w:rPr>
          <w:b/>
          <w:i/>
          <w:color w:val="0000CC"/>
          <w:sz w:val="32"/>
          <w:szCs w:val="36"/>
        </w:rPr>
        <w:t>Section</w:t>
      </w:r>
      <w:r w:rsidRPr="00C03E65">
        <w:rPr>
          <w:b/>
          <w:color w:val="0000CC"/>
          <w:sz w:val="32"/>
          <w:szCs w:val="36"/>
        </w:rPr>
        <w:t xml:space="preserve"> </w:t>
      </w:r>
      <w:r w:rsidRPr="00C03E65">
        <w:rPr>
          <w:b/>
          <w:color w:val="0000CC"/>
          <w:sz w:val="36"/>
          <w:szCs w:val="36"/>
        </w:rPr>
        <w:sym w:font="Symbol" w:char="F020"/>
      </w:r>
      <w:r>
        <w:rPr>
          <w:b/>
          <w:color w:val="0000CC"/>
          <w:sz w:val="36"/>
          <w:szCs w:val="36"/>
        </w:rPr>
        <w:t>4.1</w:t>
      </w:r>
      <w:r w:rsidRPr="00C03E65">
        <w:rPr>
          <w:b/>
          <w:color w:val="0000CC"/>
          <w:sz w:val="36"/>
          <w:szCs w:val="36"/>
        </w:rPr>
        <w:t xml:space="preserve"> </w:t>
      </w:r>
      <w:r w:rsidRPr="003025F0">
        <w:rPr>
          <w:b/>
          <w:color w:val="0000CC"/>
          <w:sz w:val="36"/>
          <w:szCs w:val="36"/>
        </w:rPr>
        <w:sym w:font="Symbol" w:char="F02D"/>
      </w:r>
      <w:r w:rsidRPr="003025F0">
        <w:rPr>
          <w:b/>
          <w:color w:val="0000CC"/>
          <w:sz w:val="36"/>
          <w:szCs w:val="36"/>
        </w:rPr>
        <w:t xml:space="preserve"> Inferences About Two Portions</w:t>
      </w:r>
    </w:p>
    <w:p w:rsidR="00AE48E3" w:rsidRPr="002E0713" w:rsidRDefault="002E0713" w:rsidP="002E0713">
      <w:pPr>
        <w:spacing w:line="360" w:lineRule="auto"/>
        <w:rPr>
          <w:b/>
          <w:sz w:val="28"/>
        </w:rPr>
      </w:pPr>
      <w:r w:rsidRPr="002E0713">
        <w:rPr>
          <w:b/>
          <w:sz w:val="28"/>
        </w:rPr>
        <w:t>Objectives</w:t>
      </w:r>
    </w:p>
    <w:p w:rsidR="002E0713" w:rsidRDefault="002E0713" w:rsidP="00612CA9">
      <w:r>
        <w:t>Test a claim two population proportions or construct a confidence interval estimate of the difference between two population properties.</w:t>
      </w:r>
    </w:p>
    <w:p w:rsidR="00AE48E3" w:rsidRDefault="00AE48E3" w:rsidP="002E0713">
      <w:pPr>
        <w:spacing w:after="120"/>
      </w:pPr>
    </w:p>
    <w:p w:rsidR="00AE48E3" w:rsidRPr="00AE48E3" w:rsidRDefault="00AE48E3" w:rsidP="00AE48E3">
      <w:pPr>
        <w:spacing w:line="360" w:lineRule="auto"/>
        <w:rPr>
          <w:sz w:val="28"/>
        </w:rPr>
      </w:pPr>
      <w:r w:rsidRPr="00AE48E3">
        <w:rPr>
          <w:b/>
          <w:bCs/>
          <w:sz w:val="28"/>
        </w:rPr>
        <w:t>Notation for Two Proportions</w:t>
      </w:r>
    </w:p>
    <w:p w:rsidR="00AE48E3" w:rsidRPr="00AE48E3" w:rsidRDefault="00AE48E3" w:rsidP="00AE48E3">
      <w:r w:rsidRPr="00AE48E3">
        <w:t>For population 1, we let:</w:t>
      </w:r>
    </w:p>
    <w:p w:rsidR="00AE48E3" w:rsidRPr="00AE48E3" w:rsidRDefault="00AE48E3" w:rsidP="00AE48E3">
      <w:r w:rsidRPr="00AE48E3">
        <w:t xml:space="preserve">   </w:t>
      </w:r>
      <w:r w:rsidR="0074430B" w:rsidRPr="0074430B">
        <w:rPr>
          <w:position w:val="-18"/>
        </w:rPr>
        <w:object w:dxaOrig="3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1pt" o:ole="">
            <v:imagedata r:id="rId8" o:title=""/>
          </v:shape>
          <o:OLEObject Type="Embed" ProgID="Equation.DSMT4" ShapeID="_x0000_i1025" DrawAspect="Content" ObjectID="_1481131318" r:id="rId9"/>
        </w:object>
      </w:r>
      <w:r w:rsidRPr="00AE48E3">
        <w:t>= population proportion</w:t>
      </w:r>
    </w:p>
    <w:p w:rsidR="00AE48E3" w:rsidRPr="00AE48E3" w:rsidRDefault="00AE48E3" w:rsidP="00AE48E3">
      <w:r w:rsidRPr="00AE48E3">
        <w:t xml:space="preserve">   </w:t>
      </w:r>
      <w:r w:rsidR="0074430B" w:rsidRPr="0074430B">
        <w:rPr>
          <w:position w:val="-18"/>
        </w:rPr>
        <w:object w:dxaOrig="300" w:dyaOrig="420">
          <v:shape id="_x0000_i1026" type="#_x0000_t75" style="width:15pt;height:21pt" o:ole="">
            <v:imagedata r:id="rId10" o:title=""/>
          </v:shape>
          <o:OLEObject Type="Embed" ProgID="Equation.DSMT4" ShapeID="_x0000_i1026" DrawAspect="Content" ObjectID="_1481131319" r:id="rId11"/>
        </w:object>
      </w:r>
      <w:r w:rsidRPr="00AE48E3">
        <w:t xml:space="preserve"> = size of the sample</w:t>
      </w:r>
    </w:p>
    <w:p w:rsidR="00AE48E3" w:rsidRPr="00AE48E3" w:rsidRDefault="00AE48E3" w:rsidP="00AE48E3">
      <w:r w:rsidRPr="00AE48E3">
        <w:t xml:space="preserve">   </w:t>
      </w:r>
      <w:r w:rsidR="0074430B" w:rsidRPr="0074430B">
        <w:rPr>
          <w:position w:val="-18"/>
        </w:rPr>
        <w:object w:dxaOrig="300" w:dyaOrig="420">
          <v:shape id="_x0000_i1027" type="#_x0000_t75" style="width:15pt;height:21pt" o:ole="">
            <v:imagedata r:id="rId12" o:title=""/>
          </v:shape>
          <o:OLEObject Type="Embed" ProgID="Equation.DSMT4" ShapeID="_x0000_i1027" DrawAspect="Content" ObjectID="_1481131320" r:id="rId13"/>
        </w:object>
      </w:r>
      <w:r w:rsidRPr="00AE48E3">
        <w:t xml:space="preserve"> = number of successes in the sample</w:t>
      </w:r>
      <w:r w:rsidR="00BC34B5">
        <w:t xml:space="preserve"> </w:t>
      </w:r>
      <w:r w:rsidRPr="00AE48E3">
        <w:t>(the sample proportion)</w:t>
      </w:r>
    </w:p>
    <w:p w:rsidR="00AE48E3" w:rsidRPr="00AE48E3" w:rsidRDefault="00AE48E3" w:rsidP="00AE48E3">
      <w:r w:rsidRPr="00AE48E3">
        <w:t>The corresponding notations apply to</w:t>
      </w:r>
      <w:r>
        <w:tab/>
      </w:r>
      <w:r w:rsidRPr="00AE48E3">
        <w:t>which come from population 2.</w:t>
      </w:r>
    </w:p>
    <w:p w:rsidR="00AE48E3" w:rsidRDefault="00AE48E3" w:rsidP="00AE48E3"/>
    <w:p w:rsidR="00B807AA" w:rsidRDefault="00B807AA" w:rsidP="00612CA9"/>
    <w:p w:rsidR="00AE48E3" w:rsidRPr="00AE48E3" w:rsidRDefault="00AE48E3" w:rsidP="00AE48E3">
      <w:pPr>
        <w:spacing w:line="360" w:lineRule="auto"/>
        <w:rPr>
          <w:b/>
          <w:bCs/>
          <w:sz w:val="28"/>
        </w:rPr>
      </w:pPr>
      <w:r w:rsidRPr="00AE48E3">
        <w:rPr>
          <w:b/>
          <w:bCs/>
          <w:sz w:val="28"/>
        </w:rPr>
        <w:t>Pooled Sample Proportion</w:t>
      </w:r>
    </w:p>
    <w:p w:rsidR="00AE48E3" w:rsidRDefault="00AE48E3" w:rsidP="00AE48E3">
      <w:r w:rsidRPr="00AE48E3">
        <w:t>The pooled sample proportion</w:t>
      </w:r>
      <w:r>
        <w:t xml:space="preserve"> </w:t>
      </w:r>
      <w:r w:rsidRPr="00AE48E3">
        <w:t xml:space="preserve">is denoted by </w:t>
      </w:r>
      <w:r w:rsidRPr="00AE48E3">
        <w:rPr>
          <w:i/>
          <w:iCs/>
        </w:rPr>
        <w:t xml:space="preserve">p </w:t>
      </w:r>
      <w:r w:rsidRPr="00AE48E3">
        <w:t>and is given by:</w:t>
      </w:r>
    </w:p>
    <w:p w:rsidR="002E0713" w:rsidRDefault="0074430B" w:rsidP="0008052C">
      <w:pPr>
        <w:tabs>
          <w:tab w:val="left" w:pos="3600"/>
        </w:tabs>
        <w:spacing w:line="360" w:lineRule="auto"/>
        <w:ind w:left="1440"/>
      </w:pPr>
      <w:r w:rsidRPr="0074430B">
        <w:rPr>
          <w:position w:val="-32"/>
        </w:rPr>
        <w:object w:dxaOrig="1260" w:dyaOrig="760">
          <v:shape id="_x0000_i1028" type="#_x0000_t75" style="width:63pt;height:38.25pt" o:ole="">
            <v:imagedata r:id="rId14" o:title=""/>
          </v:shape>
          <o:OLEObject Type="Embed" ProgID="Equation.DSMT4" ShapeID="_x0000_i1028" DrawAspect="Content" ObjectID="_1481131321" r:id="rId15"/>
        </w:object>
      </w:r>
      <w:r w:rsidR="0008052C">
        <w:tab/>
      </w:r>
      <w:r w:rsidRPr="0074430B">
        <w:rPr>
          <w:position w:val="-10"/>
        </w:rPr>
        <w:object w:dxaOrig="920" w:dyaOrig="320">
          <v:shape id="_x0000_i1029" type="#_x0000_t75" style="width:45.75pt;height:15.75pt" o:ole="">
            <v:imagedata r:id="rId16" o:title=""/>
          </v:shape>
          <o:OLEObject Type="Embed" ProgID="Equation.DSMT4" ShapeID="_x0000_i1029" DrawAspect="Content" ObjectID="_1481131322" r:id="rId17"/>
        </w:object>
      </w:r>
    </w:p>
    <w:p w:rsidR="004B2772" w:rsidRPr="00AE48E3" w:rsidRDefault="00AE48E3" w:rsidP="00CE6915">
      <w:pPr>
        <w:numPr>
          <w:ilvl w:val="0"/>
          <w:numId w:val="1"/>
        </w:numPr>
      </w:pPr>
      <w:r w:rsidRPr="00AE48E3">
        <w:t xml:space="preserve">We denote the complement of </w:t>
      </w:r>
      <w:r w:rsidRPr="00AE48E3">
        <w:rPr>
          <w:i/>
          <w:iCs/>
        </w:rPr>
        <w:t>p</w:t>
      </w:r>
      <w:r w:rsidRPr="00AE48E3">
        <w:t xml:space="preserve"> by </w:t>
      </w:r>
      <w:r w:rsidRPr="00AE48E3">
        <w:rPr>
          <w:i/>
          <w:iCs/>
        </w:rPr>
        <w:t>q</w:t>
      </w:r>
      <w:r w:rsidRPr="00AE48E3">
        <w:t>,</w:t>
      </w:r>
      <w:r>
        <w:t xml:space="preserve"> </w:t>
      </w:r>
      <w:r w:rsidRPr="00AE48E3">
        <w:rPr>
          <w:b/>
          <w:bCs/>
        </w:rPr>
        <w:t>so</w:t>
      </w:r>
      <w:r w:rsidRPr="00AE48E3">
        <w:rPr>
          <w:b/>
          <w:bCs/>
          <w:i/>
          <w:iCs/>
        </w:rPr>
        <w:t xml:space="preserve"> q </w:t>
      </w:r>
      <w:r w:rsidRPr="00AE48E3">
        <w:rPr>
          <w:b/>
          <w:bCs/>
          <w:vertAlign w:val="subscript"/>
        </w:rPr>
        <w:t xml:space="preserve"> </w:t>
      </w:r>
      <w:r w:rsidRPr="00AE48E3">
        <w:rPr>
          <w:b/>
          <w:bCs/>
        </w:rPr>
        <w:t xml:space="preserve">= 1 – </w:t>
      </w:r>
      <w:r w:rsidRPr="00AE48E3">
        <w:rPr>
          <w:b/>
          <w:bCs/>
          <w:i/>
          <w:iCs/>
        </w:rPr>
        <w:t>p</w:t>
      </w:r>
    </w:p>
    <w:p w:rsidR="00AE48E3" w:rsidRDefault="00AE48E3" w:rsidP="00AE48E3"/>
    <w:p w:rsidR="00AE48E3" w:rsidRDefault="00AE48E3" w:rsidP="00AE48E3"/>
    <w:p w:rsidR="00AE48E3" w:rsidRPr="00AE48E3" w:rsidRDefault="00AE48E3" w:rsidP="00AE48E3">
      <w:pPr>
        <w:spacing w:line="360" w:lineRule="auto"/>
        <w:rPr>
          <w:i/>
          <w:sz w:val="28"/>
        </w:rPr>
      </w:pPr>
      <w:r w:rsidRPr="00AE48E3">
        <w:rPr>
          <w:b/>
          <w:bCs/>
          <w:i/>
          <w:sz w:val="28"/>
        </w:rPr>
        <w:t>Requirements</w:t>
      </w:r>
    </w:p>
    <w:p w:rsidR="00AE48E3" w:rsidRPr="00AE48E3" w:rsidRDefault="00AE48E3" w:rsidP="00AE48E3">
      <w:r>
        <w:t xml:space="preserve">We have proportions from two </w:t>
      </w:r>
      <w:r w:rsidRPr="00AE48E3">
        <w:t>independent simple random samples.</w:t>
      </w:r>
    </w:p>
    <w:p w:rsidR="00AE48E3" w:rsidRPr="00AE48E3" w:rsidRDefault="00AE48E3" w:rsidP="00AE48E3">
      <w:r w:rsidRPr="00AE48E3">
        <w:t>For each of the two samples, the number of successes is at least 5 and the number of failures is at least 5.</w:t>
      </w:r>
    </w:p>
    <w:p w:rsidR="00AE48E3" w:rsidRDefault="00AE48E3" w:rsidP="00AE48E3"/>
    <w:p w:rsidR="00205E79" w:rsidRPr="00AE48E3" w:rsidRDefault="00AE48E3" w:rsidP="00AE48E3">
      <w:pPr>
        <w:spacing w:line="360" w:lineRule="auto"/>
        <w:rPr>
          <w:b/>
          <w:bCs/>
          <w:sz w:val="28"/>
        </w:rPr>
      </w:pPr>
      <w:r w:rsidRPr="00AE48E3">
        <w:rPr>
          <w:b/>
          <w:bCs/>
          <w:sz w:val="28"/>
        </w:rPr>
        <w:t>Test Statistic for Two Proportions</w:t>
      </w:r>
    </w:p>
    <w:p w:rsidR="00AE48E3" w:rsidRDefault="0074430B" w:rsidP="00E533D6">
      <w:pPr>
        <w:tabs>
          <w:tab w:val="left" w:pos="3600"/>
        </w:tabs>
        <w:ind w:left="720"/>
      </w:pPr>
      <w:r w:rsidRPr="0074430B">
        <w:rPr>
          <w:position w:val="-68"/>
        </w:rPr>
        <w:object w:dxaOrig="2320" w:dyaOrig="1180">
          <v:shape id="_x0000_i1030" type="#_x0000_t75" style="width:116.25pt;height:59.25pt" o:ole="">
            <v:imagedata r:id="rId18" o:title=""/>
          </v:shape>
          <o:OLEObject Type="Embed" ProgID="Equation.DSMT4" ShapeID="_x0000_i1030" DrawAspect="Content" ObjectID="_1481131323" r:id="rId19"/>
        </w:object>
      </w:r>
      <w:r w:rsidR="00E533D6">
        <w:tab/>
        <w:t xml:space="preserve">where </w:t>
      </w:r>
      <w:r w:rsidRPr="0074430B">
        <w:rPr>
          <w:position w:val="-18"/>
        </w:rPr>
        <w:object w:dxaOrig="1240" w:dyaOrig="420">
          <v:shape id="_x0000_i1031" type="#_x0000_t75" style="width:62.25pt;height:21pt" o:ole="">
            <v:imagedata r:id="rId20" o:title=""/>
          </v:shape>
          <o:OLEObject Type="Embed" ProgID="Equation.DSMT4" ShapeID="_x0000_i1031" DrawAspect="Content" ObjectID="_1481131324" r:id="rId21"/>
        </w:object>
      </w:r>
      <w:r w:rsidR="00E533D6">
        <w:t xml:space="preserve"> (assumed in the null hypothesis)</w:t>
      </w:r>
    </w:p>
    <w:p w:rsidR="00E533D6" w:rsidRDefault="0074430B" w:rsidP="00E533D6">
      <w:pPr>
        <w:tabs>
          <w:tab w:val="left" w:pos="4320"/>
        </w:tabs>
        <w:ind w:left="1440"/>
      </w:pPr>
      <w:r w:rsidRPr="0074430B">
        <w:rPr>
          <w:position w:val="-32"/>
        </w:rPr>
        <w:object w:dxaOrig="2560" w:dyaOrig="760">
          <v:shape id="_x0000_i1032" type="#_x0000_t75" style="width:128.25pt;height:38.25pt" o:ole="">
            <v:imagedata r:id="rId22" o:title=""/>
          </v:shape>
          <o:OLEObject Type="Embed" ProgID="Equation.DSMT4" ShapeID="_x0000_i1032" DrawAspect="Content" ObjectID="_1481131325" r:id="rId23"/>
        </w:object>
      </w:r>
      <w:r w:rsidR="00E533D6">
        <w:t xml:space="preserve"> </w:t>
      </w:r>
      <w:r w:rsidR="00E533D6">
        <w:tab/>
        <w:t>(sample proportions)</w:t>
      </w:r>
    </w:p>
    <w:p w:rsidR="00E533D6" w:rsidRDefault="0074430B" w:rsidP="0008052C">
      <w:pPr>
        <w:tabs>
          <w:tab w:val="left" w:pos="4320"/>
        </w:tabs>
        <w:ind w:left="1440"/>
      </w:pPr>
      <w:r w:rsidRPr="0074430B">
        <w:rPr>
          <w:position w:val="-32"/>
        </w:rPr>
        <w:object w:dxaOrig="1359" w:dyaOrig="760">
          <v:shape id="_x0000_i1033" type="#_x0000_t75" style="width:68.25pt;height:38.25pt" o:ole="">
            <v:imagedata r:id="rId24" o:title=""/>
          </v:shape>
          <o:OLEObject Type="Embed" ProgID="Equation.DSMT4" ShapeID="_x0000_i1033" DrawAspect="Content" ObjectID="_1481131326" r:id="rId25"/>
        </w:object>
      </w:r>
      <w:r w:rsidR="0072708E">
        <w:tab/>
        <w:t>(pooled sample proportion)</w:t>
      </w:r>
    </w:p>
    <w:p w:rsidR="0072708E" w:rsidRDefault="0074430B" w:rsidP="0008052C">
      <w:pPr>
        <w:tabs>
          <w:tab w:val="left" w:pos="4320"/>
        </w:tabs>
        <w:spacing w:after="120" w:line="240" w:lineRule="auto"/>
        <w:ind w:left="1440"/>
      </w:pPr>
      <w:r w:rsidRPr="0074430B">
        <w:rPr>
          <w:position w:val="-10"/>
        </w:rPr>
        <w:object w:dxaOrig="920" w:dyaOrig="320">
          <v:shape id="_x0000_i1034" type="#_x0000_t75" style="width:45.75pt;height:15.75pt" o:ole="">
            <v:imagedata r:id="rId26" o:title=""/>
          </v:shape>
          <o:OLEObject Type="Embed" ProgID="Equation.DSMT4" ShapeID="_x0000_i1034" DrawAspect="Content" ObjectID="_1481131327" r:id="rId27"/>
        </w:object>
      </w:r>
    </w:p>
    <w:p w:rsidR="00AE48E3" w:rsidRPr="00AE48E3" w:rsidRDefault="00AE48E3" w:rsidP="0072708E">
      <w:pPr>
        <w:ind w:left="1440" w:hanging="1080"/>
      </w:pPr>
      <w:r w:rsidRPr="0072708E">
        <w:rPr>
          <w:b/>
          <w:i/>
        </w:rPr>
        <w:lastRenderedPageBreak/>
        <w:t>P-value</w:t>
      </w:r>
      <w:r w:rsidRPr="00AE48E3">
        <w:t>:  Use</w:t>
      </w:r>
      <w:r w:rsidR="0072708E">
        <w:t xml:space="preserve"> Standard Normal Distribution Table</w:t>
      </w:r>
      <w:r w:rsidRPr="00AE48E3">
        <w:t xml:space="preserve">.  (Use the computed value of the test statistic </w:t>
      </w:r>
      <w:r w:rsidRPr="00AE48E3">
        <w:rPr>
          <w:i/>
          <w:iCs/>
        </w:rPr>
        <w:t>z</w:t>
      </w:r>
      <w:r w:rsidRPr="00AE48E3">
        <w:t xml:space="preserve"> and find its </w:t>
      </w:r>
      <w:r w:rsidRPr="00AE48E3">
        <w:rPr>
          <w:i/>
          <w:iCs/>
        </w:rPr>
        <w:t>P</w:t>
      </w:r>
      <w:r w:rsidRPr="00AE48E3">
        <w:t>-value by following the procedure summarized by Figure 8-5 in the text.)</w:t>
      </w:r>
    </w:p>
    <w:p w:rsidR="00AE48E3" w:rsidRPr="00AE48E3" w:rsidRDefault="00AE48E3" w:rsidP="0072708E">
      <w:pPr>
        <w:ind w:left="1440" w:hanging="1080"/>
      </w:pPr>
      <w:r w:rsidRPr="0072708E">
        <w:rPr>
          <w:b/>
          <w:i/>
        </w:rPr>
        <w:t>Critical values</w:t>
      </w:r>
      <w:r w:rsidRPr="00AE48E3">
        <w:t xml:space="preserve">:  Use </w:t>
      </w:r>
      <w:r w:rsidR="0072708E">
        <w:t>Standard Normal Distribution Table</w:t>
      </w:r>
      <w:r w:rsidRPr="00AE48E3">
        <w:t xml:space="preserve">.  (Based on the significance level </w:t>
      </w:r>
      <w:r w:rsidRPr="00AE48E3">
        <w:rPr>
          <w:i/>
          <w:iCs/>
        </w:rPr>
        <w:t>a</w:t>
      </w:r>
      <w:r w:rsidRPr="00AE48E3">
        <w:t>, find critical values by using the procedures introduced in Section 8-2 in the text.)</w:t>
      </w:r>
    </w:p>
    <w:p w:rsidR="00AE48E3" w:rsidRDefault="00AE48E3" w:rsidP="00AE48E3"/>
    <w:p w:rsidR="000816AC" w:rsidRDefault="000816AC" w:rsidP="00AE48E3"/>
    <w:p w:rsidR="000816AC" w:rsidRPr="000816AC" w:rsidRDefault="000816AC" w:rsidP="000816AC">
      <w:pPr>
        <w:spacing w:after="120"/>
        <w:rPr>
          <w:b/>
          <w:i/>
          <w:sz w:val="28"/>
        </w:rPr>
      </w:pPr>
      <w:r w:rsidRPr="000816AC">
        <w:rPr>
          <w:b/>
          <w:i/>
          <w:sz w:val="28"/>
        </w:rPr>
        <w:t xml:space="preserve">Confidence Interval Estimate of </w:t>
      </w:r>
      <w:r w:rsidR="0074430B" w:rsidRPr="0074430B">
        <w:rPr>
          <w:b/>
          <w:i/>
          <w:position w:val="-18"/>
          <w:sz w:val="28"/>
        </w:rPr>
        <w:object w:dxaOrig="859" w:dyaOrig="420">
          <v:shape id="_x0000_i1035" type="#_x0000_t75" style="width:42.75pt;height:21pt" o:ole="">
            <v:imagedata r:id="rId28" o:title=""/>
          </v:shape>
          <o:OLEObject Type="Embed" ProgID="Equation.DSMT4" ShapeID="_x0000_i1035" DrawAspect="Content" ObjectID="_1481131328" r:id="rId29"/>
        </w:object>
      </w:r>
    </w:p>
    <w:p w:rsidR="00205E79" w:rsidRDefault="000816AC" w:rsidP="00612CA9">
      <w:r>
        <w:t xml:space="preserve">The confidence interval estimate of the difference </w:t>
      </w:r>
      <w:r w:rsidR="0074430B" w:rsidRPr="0074430B">
        <w:rPr>
          <w:position w:val="-18"/>
        </w:rPr>
        <w:object w:dxaOrig="859" w:dyaOrig="420">
          <v:shape id="_x0000_i1036" type="#_x0000_t75" style="width:42.75pt;height:21pt" o:ole="">
            <v:imagedata r:id="rId30" o:title=""/>
          </v:shape>
          <o:OLEObject Type="Embed" ProgID="Equation.DSMT4" ShapeID="_x0000_i1036" DrawAspect="Content" ObjectID="_1481131329" r:id="rId31"/>
        </w:object>
      </w:r>
      <w:r>
        <w:t xml:space="preserve"> is:</w:t>
      </w:r>
    </w:p>
    <w:p w:rsidR="00766752" w:rsidRDefault="0074430B" w:rsidP="00766752">
      <w:pPr>
        <w:spacing w:after="120"/>
        <w:jc w:val="center"/>
      </w:pPr>
      <w:r w:rsidRPr="0074430B">
        <w:rPr>
          <w:position w:val="-20"/>
        </w:rPr>
        <w:object w:dxaOrig="4300" w:dyaOrig="520">
          <v:shape id="_x0000_i1037" type="#_x0000_t75" style="width:215.25pt;height:26.25pt" o:ole="">
            <v:imagedata r:id="rId32" o:title=""/>
          </v:shape>
          <o:OLEObject Type="Embed" ProgID="Equation.DSMT4" ShapeID="_x0000_i1037" DrawAspect="Content" ObjectID="_1481131330" r:id="rId33"/>
        </w:object>
      </w:r>
    </w:p>
    <w:p w:rsidR="000816AC" w:rsidRDefault="00766752" w:rsidP="00612CA9">
      <w:r>
        <w:t xml:space="preserve">Where the margin of error </w:t>
      </w:r>
      <w:r w:rsidRPr="00766752">
        <w:rPr>
          <w:i/>
        </w:rPr>
        <w:t>E</w:t>
      </w:r>
      <w:r>
        <w:t xml:space="preserve"> is given by</w:t>
      </w:r>
    </w:p>
    <w:p w:rsidR="00766752" w:rsidRDefault="0074430B" w:rsidP="00766752">
      <w:pPr>
        <w:spacing w:before="120" w:after="120"/>
        <w:ind w:left="1440"/>
      </w:pPr>
      <w:r w:rsidRPr="0074430B">
        <w:rPr>
          <w:position w:val="-32"/>
        </w:rPr>
        <w:object w:dxaOrig="2420" w:dyaOrig="840">
          <v:shape id="_x0000_i1038" type="#_x0000_t75" style="width:120.75pt;height:42pt" o:ole="">
            <v:imagedata r:id="rId34" o:title=""/>
          </v:shape>
          <o:OLEObject Type="Embed" ProgID="Equation.DSMT4" ShapeID="_x0000_i1038" DrawAspect="Content" ObjectID="_1481131331" r:id="rId35"/>
        </w:object>
      </w:r>
    </w:p>
    <w:p w:rsidR="000816AC" w:rsidRDefault="00766752" w:rsidP="00612CA9">
      <w:r>
        <w:t>Rounding: Round the confidence interval limits to three significant digits,</w:t>
      </w:r>
    </w:p>
    <w:p w:rsidR="00205E79" w:rsidRDefault="00205E79" w:rsidP="00612CA9"/>
    <w:p w:rsidR="000B68E7" w:rsidRDefault="000B68E7" w:rsidP="00612CA9"/>
    <w:p w:rsidR="00AE48E3" w:rsidRPr="00AE48E3" w:rsidRDefault="00AE48E3" w:rsidP="00AE48E3">
      <w:pPr>
        <w:spacing w:line="360" w:lineRule="auto"/>
        <w:rPr>
          <w:b/>
          <w:bCs/>
          <w:i/>
          <w:sz w:val="28"/>
        </w:rPr>
      </w:pPr>
      <w:r w:rsidRPr="00AE48E3">
        <w:rPr>
          <w:b/>
          <w:bCs/>
          <w:i/>
          <w:sz w:val="28"/>
        </w:rPr>
        <w:t>Example</w:t>
      </w:r>
    </w:p>
    <w:p w:rsidR="00AE48E3" w:rsidRDefault="00AE48E3" w:rsidP="00AE48E3">
      <w:pPr>
        <w:rPr>
          <w:bCs/>
        </w:rPr>
      </w:pPr>
      <w:r w:rsidRPr="00AE48E3">
        <w:rPr>
          <w:bCs/>
        </w:rPr>
        <w:t>The table below lists results from a simple random sample of front-seat occupants involved in car crashes. Use a 0.05 significance level to test the claim that the fatality rate of occupants is lower for those in cars equipped with airbags.</w:t>
      </w:r>
    </w:p>
    <w:tbl>
      <w:tblPr>
        <w:tblStyle w:val="TableGrid"/>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2457"/>
        <w:gridCol w:w="2276"/>
      </w:tblGrid>
      <w:tr w:rsidR="006948FD" w:rsidTr="006948FD">
        <w:trPr>
          <w:jc w:val="center"/>
        </w:trPr>
        <w:tc>
          <w:tcPr>
            <w:tcW w:w="4248" w:type="dxa"/>
            <w:tcBorders>
              <w:bottom w:val="single" w:sz="4" w:space="0" w:color="auto"/>
            </w:tcBorders>
          </w:tcPr>
          <w:p w:rsidR="006948FD" w:rsidRDefault="006948FD" w:rsidP="006948FD">
            <w:pPr>
              <w:spacing w:before="60" w:after="60"/>
            </w:pPr>
          </w:p>
        </w:tc>
        <w:tc>
          <w:tcPr>
            <w:tcW w:w="3240" w:type="dxa"/>
            <w:tcBorders>
              <w:bottom w:val="single" w:sz="4" w:space="0" w:color="auto"/>
            </w:tcBorders>
          </w:tcPr>
          <w:p w:rsidR="006948FD" w:rsidRDefault="006948FD" w:rsidP="006948FD">
            <w:pPr>
              <w:spacing w:before="60" w:after="60"/>
              <w:jc w:val="center"/>
            </w:pPr>
            <w:r>
              <w:t>Airbag Available</w:t>
            </w:r>
          </w:p>
        </w:tc>
        <w:tc>
          <w:tcPr>
            <w:tcW w:w="2952" w:type="dxa"/>
            <w:tcBorders>
              <w:bottom w:val="single" w:sz="4" w:space="0" w:color="auto"/>
            </w:tcBorders>
          </w:tcPr>
          <w:p w:rsidR="006948FD" w:rsidRDefault="006948FD" w:rsidP="006948FD">
            <w:pPr>
              <w:spacing w:before="60" w:after="60"/>
              <w:jc w:val="center"/>
            </w:pPr>
            <w:r>
              <w:t>No Airbag Available</w:t>
            </w:r>
          </w:p>
        </w:tc>
      </w:tr>
      <w:tr w:rsidR="006948FD" w:rsidTr="006948FD">
        <w:trPr>
          <w:jc w:val="center"/>
        </w:trPr>
        <w:tc>
          <w:tcPr>
            <w:tcW w:w="4248" w:type="dxa"/>
            <w:tcBorders>
              <w:top w:val="single" w:sz="4" w:space="0" w:color="auto"/>
            </w:tcBorders>
          </w:tcPr>
          <w:p w:rsidR="006948FD" w:rsidRDefault="006948FD" w:rsidP="006948FD">
            <w:pPr>
              <w:spacing w:before="60" w:after="60"/>
            </w:pPr>
            <w:r>
              <w:t>Occupant Fatalities</w:t>
            </w:r>
          </w:p>
        </w:tc>
        <w:tc>
          <w:tcPr>
            <w:tcW w:w="3240" w:type="dxa"/>
            <w:tcBorders>
              <w:top w:val="single" w:sz="4" w:space="0" w:color="auto"/>
            </w:tcBorders>
          </w:tcPr>
          <w:p w:rsidR="006948FD" w:rsidRDefault="006948FD" w:rsidP="006948FD">
            <w:pPr>
              <w:spacing w:before="60" w:after="60"/>
              <w:jc w:val="center"/>
            </w:pPr>
            <w:r>
              <w:t>41</w:t>
            </w:r>
          </w:p>
        </w:tc>
        <w:tc>
          <w:tcPr>
            <w:tcW w:w="2952" w:type="dxa"/>
            <w:tcBorders>
              <w:top w:val="single" w:sz="4" w:space="0" w:color="auto"/>
            </w:tcBorders>
          </w:tcPr>
          <w:p w:rsidR="006948FD" w:rsidRDefault="006948FD" w:rsidP="006948FD">
            <w:pPr>
              <w:spacing w:before="60" w:after="60"/>
              <w:jc w:val="center"/>
            </w:pPr>
            <w:r>
              <w:t>52</w:t>
            </w:r>
          </w:p>
        </w:tc>
      </w:tr>
      <w:tr w:rsidR="006948FD" w:rsidTr="006948FD">
        <w:trPr>
          <w:jc w:val="center"/>
        </w:trPr>
        <w:tc>
          <w:tcPr>
            <w:tcW w:w="4248" w:type="dxa"/>
          </w:tcPr>
          <w:p w:rsidR="006948FD" w:rsidRDefault="006948FD" w:rsidP="006948FD">
            <w:pPr>
              <w:spacing w:before="60" w:after="60"/>
            </w:pPr>
            <w:r>
              <w:t>Total number of occupants</w:t>
            </w:r>
          </w:p>
        </w:tc>
        <w:tc>
          <w:tcPr>
            <w:tcW w:w="3240" w:type="dxa"/>
          </w:tcPr>
          <w:p w:rsidR="006948FD" w:rsidRDefault="006948FD" w:rsidP="006948FD">
            <w:pPr>
              <w:spacing w:before="60" w:after="60"/>
              <w:jc w:val="center"/>
            </w:pPr>
            <w:r>
              <w:t>11,541</w:t>
            </w:r>
          </w:p>
        </w:tc>
        <w:tc>
          <w:tcPr>
            <w:tcW w:w="2952" w:type="dxa"/>
          </w:tcPr>
          <w:p w:rsidR="006948FD" w:rsidRDefault="006948FD" w:rsidP="006948FD">
            <w:pPr>
              <w:spacing w:before="60" w:after="60"/>
              <w:jc w:val="center"/>
            </w:pPr>
            <w:r>
              <w:t>9,853</w:t>
            </w:r>
          </w:p>
        </w:tc>
      </w:tr>
    </w:tbl>
    <w:p w:rsidR="001615B0" w:rsidRPr="000A2194" w:rsidRDefault="00334E9D" w:rsidP="00334E9D">
      <w:pPr>
        <w:spacing w:line="360" w:lineRule="auto"/>
        <w:rPr>
          <w:b/>
          <w:i/>
          <w:noProof/>
          <w:color w:val="632423" w:themeColor="accent2" w:themeShade="80"/>
          <w:u w:val="single"/>
        </w:rPr>
      </w:pPr>
      <w:r w:rsidRPr="000A2194">
        <w:rPr>
          <w:b/>
          <w:i/>
          <w:noProof/>
          <w:color w:val="632423" w:themeColor="accent2" w:themeShade="80"/>
          <w:u w:val="single"/>
        </w:rPr>
        <w:t>Solution</w:t>
      </w:r>
    </w:p>
    <w:p w:rsidR="00334E9D" w:rsidRPr="00334E9D" w:rsidRDefault="00334E9D" w:rsidP="00334E9D">
      <w:pPr>
        <w:ind w:left="360"/>
      </w:pPr>
      <w:r w:rsidRPr="00334E9D">
        <w:t>Requirements are satisfied: two simple random samples, two samples are independent; Each has at least 5 successes and 5 failures (11,500, 41; 9801, 52).</w:t>
      </w:r>
    </w:p>
    <w:p w:rsidR="00334E9D" w:rsidRPr="00334E9D" w:rsidRDefault="00334E9D" w:rsidP="00CF7F20">
      <w:pPr>
        <w:spacing w:line="360" w:lineRule="auto"/>
        <w:ind w:left="360"/>
      </w:pPr>
      <w:r w:rsidRPr="00334E9D">
        <w:t xml:space="preserve">Use the </w:t>
      </w:r>
      <w:r w:rsidRPr="00334E9D">
        <w:rPr>
          <w:i/>
          <w:iCs/>
        </w:rPr>
        <w:t>P</w:t>
      </w:r>
      <w:r w:rsidRPr="00334E9D">
        <w:t>-value method.</w:t>
      </w:r>
    </w:p>
    <w:p w:rsidR="00334E9D" w:rsidRPr="00334E9D" w:rsidRDefault="00334E9D" w:rsidP="00CF7F20">
      <w:pPr>
        <w:spacing w:line="360" w:lineRule="auto"/>
        <w:ind w:left="360"/>
      </w:pPr>
      <w:r w:rsidRPr="00CF7F20">
        <w:rPr>
          <w:i/>
        </w:rPr>
        <w:t>Step</w:t>
      </w:r>
      <w:r w:rsidRPr="00334E9D">
        <w:t xml:space="preserve"> 1:  Express the claim as </w:t>
      </w:r>
      <w:r w:rsidR="0074430B" w:rsidRPr="0074430B">
        <w:rPr>
          <w:position w:val="-18"/>
        </w:rPr>
        <w:object w:dxaOrig="880" w:dyaOrig="420">
          <v:shape id="_x0000_i1039" type="#_x0000_t75" style="width:44.25pt;height:21pt" o:ole="">
            <v:imagedata r:id="rId36" o:title=""/>
          </v:shape>
          <o:OLEObject Type="Embed" ProgID="Equation.DSMT4" ShapeID="_x0000_i1039" DrawAspect="Content" ObjectID="_1481131332" r:id="rId37"/>
        </w:object>
      </w:r>
      <w:r w:rsidRPr="00334E9D">
        <w:t>.</w:t>
      </w:r>
    </w:p>
    <w:p w:rsidR="00334E9D" w:rsidRPr="00334E9D" w:rsidRDefault="00334E9D" w:rsidP="00334E9D">
      <w:pPr>
        <w:ind w:left="360"/>
      </w:pPr>
      <w:r w:rsidRPr="00CF7F20">
        <w:rPr>
          <w:i/>
        </w:rPr>
        <w:t>Step</w:t>
      </w:r>
      <w:r w:rsidRPr="00334E9D">
        <w:t xml:space="preserve"> 2:  If </w:t>
      </w:r>
      <w:r w:rsidR="0074430B" w:rsidRPr="0074430B">
        <w:rPr>
          <w:position w:val="-18"/>
        </w:rPr>
        <w:object w:dxaOrig="880" w:dyaOrig="420">
          <v:shape id="_x0000_i1040" type="#_x0000_t75" style="width:44.25pt;height:21pt" o:ole="">
            <v:imagedata r:id="rId38" o:title=""/>
          </v:shape>
          <o:OLEObject Type="Embed" ProgID="Equation.DSMT4" ShapeID="_x0000_i1040" DrawAspect="Content" ObjectID="_1481131333" r:id="rId39"/>
        </w:object>
      </w:r>
      <w:r w:rsidRPr="00334E9D">
        <w:t xml:space="preserve">is false, then </w:t>
      </w:r>
      <w:r w:rsidR="0074430B" w:rsidRPr="0074430B">
        <w:rPr>
          <w:position w:val="-18"/>
        </w:rPr>
        <w:object w:dxaOrig="880" w:dyaOrig="420">
          <v:shape id="_x0000_i1041" type="#_x0000_t75" style="width:44.25pt;height:21pt" o:ole="">
            <v:imagedata r:id="rId40" o:title=""/>
          </v:shape>
          <o:OLEObject Type="Embed" ProgID="Equation.DSMT4" ShapeID="_x0000_i1041" DrawAspect="Content" ObjectID="_1481131334" r:id="rId41"/>
        </w:object>
      </w:r>
      <w:r w:rsidRPr="00334E9D">
        <w:t>.</w:t>
      </w:r>
    </w:p>
    <w:p w:rsidR="00334E9D" w:rsidRDefault="00334E9D" w:rsidP="00334E9D">
      <w:pPr>
        <w:ind w:left="360"/>
      </w:pPr>
      <w:r w:rsidRPr="00CF7F20">
        <w:rPr>
          <w:i/>
        </w:rPr>
        <w:t>Step</w:t>
      </w:r>
      <w:r w:rsidRPr="00334E9D">
        <w:t xml:space="preserve"> 3:  </w:t>
      </w:r>
      <w:r w:rsidR="0074430B" w:rsidRPr="0074430B">
        <w:rPr>
          <w:position w:val="-18"/>
        </w:rPr>
        <w:object w:dxaOrig="880" w:dyaOrig="420">
          <v:shape id="_x0000_i1042" type="#_x0000_t75" style="width:44.25pt;height:21pt" o:ole="">
            <v:imagedata r:id="rId42" o:title=""/>
          </v:shape>
          <o:OLEObject Type="Embed" ProgID="Equation.DSMT4" ShapeID="_x0000_i1042" DrawAspect="Content" ObjectID="_1481131335" r:id="rId43"/>
        </w:object>
      </w:r>
      <w:r w:rsidRPr="00334E9D">
        <w:t>does not contain equality so it is the alternative hypothesis. The null hypothesis is the statement of equality.</w:t>
      </w:r>
    </w:p>
    <w:p w:rsidR="00BC34B5" w:rsidRDefault="0074430B" w:rsidP="00CF7F20">
      <w:pPr>
        <w:ind w:left="630"/>
        <w:rPr>
          <w:bCs/>
          <w:vertAlign w:val="subscript"/>
        </w:rPr>
      </w:pPr>
      <w:r w:rsidRPr="0074430B">
        <w:rPr>
          <w:position w:val="-18"/>
        </w:rPr>
        <w:object w:dxaOrig="1579" w:dyaOrig="420">
          <v:shape id="_x0000_i1043" type="#_x0000_t75" style="width:78.75pt;height:21pt" o:ole="">
            <v:imagedata r:id="rId44" o:title=""/>
          </v:shape>
          <o:OLEObject Type="Embed" ProgID="Equation.DSMT4" ShapeID="_x0000_i1043" DrawAspect="Content" ObjectID="_1481131336" r:id="rId45"/>
        </w:object>
      </w:r>
    </w:p>
    <w:p w:rsidR="00334E9D" w:rsidRPr="00334E9D" w:rsidRDefault="0074430B" w:rsidP="00CF7F20">
      <w:pPr>
        <w:spacing w:line="360" w:lineRule="auto"/>
        <w:ind w:left="630"/>
      </w:pPr>
      <w:r w:rsidRPr="0074430B">
        <w:rPr>
          <w:position w:val="-18"/>
        </w:rPr>
        <w:object w:dxaOrig="1600" w:dyaOrig="420">
          <v:shape id="_x0000_i1044" type="#_x0000_t75" style="width:80.25pt;height:21pt" o:ole="">
            <v:imagedata r:id="rId46" o:title=""/>
          </v:shape>
          <o:OLEObject Type="Embed" ProgID="Equation.DSMT4" ShapeID="_x0000_i1044" DrawAspect="Content" ObjectID="_1481131337" r:id="rId47"/>
        </w:object>
      </w:r>
      <w:r w:rsidR="00334E9D" w:rsidRPr="00334E9D">
        <w:rPr>
          <w:bCs/>
        </w:rPr>
        <w:t xml:space="preserve">   (original claim)</w:t>
      </w:r>
    </w:p>
    <w:p w:rsidR="00334E9D" w:rsidRPr="00334E9D" w:rsidRDefault="00334E9D" w:rsidP="00CF7F20">
      <w:pPr>
        <w:spacing w:line="360" w:lineRule="auto"/>
        <w:ind w:left="360"/>
      </w:pPr>
      <w:r w:rsidRPr="00CF7F20">
        <w:rPr>
          <w:bCs/>
          <w:i/>
        </w:rPr>
        <w:t>Step</w:t>
      </w:r>
      <w:r w:rsidRPr="00334E9D">
        <w:rPr>
          <w:bCs/>
        </w:rPr>
        <w:t xml:space="preserve"> 4:  Significance level is 0.05</w:t>
      </w:r>
    </w:p>
    <w:p w:rsidR="00334E9D" w:rsidRPr="00334E9D" w:rsidRDefault="00334E9D" w:rsidP="00CF7F20">
      <w:pPr>
        <w:spacing w:after="120"/>
        <w:ind w:left="360"/>
      </w:pPr>
      <w:r w:rsidRPr="00CF7F20">
        <w:rPr>
          <w:bCs/>
          <w:i/>
        </w:rPr>
        <w:t>Step</w:t>
      </w:r>
      <w:r w:rsidRPr="00334E9D">
        <w:rPr>
          <w:bCs/>
        </w:rPr>
        <w:t xml:space="preserve"> 5:  Use normal distribution as an approximation to the binomial distribution. Estimate the common values of </w:t>
      </w:r>
      <w:r w:rsidRPr="00334E9D">
        <w:rPr>
          <w:bCs/>
          <w:i/>
          <w:iCs/>
        </w:rPr>
        <w:t>p</w:t>
      </w:r>
      <w:r w:rsidRPr="00334E9D">
        <w:rPr>
          <w:bCs/>
          <w:vertAlign w:val="subscript"/>
        </w:rPr>
        <w:t>1</w:t>
      </w:r>
      <w:r w:rsidRPr="00334E9D">
        <w:rPr>
          <w:bCs/>
        </w:rPr>
        <w:t xml:space="preserve"> and </w:t>
      </w:r>
      <w:r w:rsidRPr="00334E9D">
        <w:rPr>
          <w:bCs/>
          <w:i/>
          <w:iCs/>
        </w:rPr>
        <w:t>p</w:t>
      </w:r>
      <w:r w:rsidRPr="00334E9D">
        <w:rPr>
          <w:bCs/>
          <w:vertAlign w:val="subscript"/>
        </w:rPr>
        <w:t>2</w:t>
      </w:r>
      <w:r w:rsidRPr="00334E9D">
        <w:rPr>
          <w:bCs/>
        </w:rPr>
        <w:t xml:space="preserve"> as follows:</w:t>
      </w:r>
    </w:p>
    <w:p w:rsidR="00334E9D" w:rsidRPr="00334E9D" w:rsidRDefault="00334E9D" w:rsidP="00CF7F20">
      <w:pPr>
        <w:spacing w:line="360" w:lineRule="auto"/>
        <w:ind w:left="360"/>
      </w:pPr>
      <w:r w:rsidRPr="00CF7F20">
        <w:rPr>
          <w:i/>
        </w:rPr>
        <w:t>Step</w:t>
      </w:r>
      <w:r w:rsidRPr="00334E9D">
        <w:t xml:space="preserve"> 6:  Find the value of the test statistic.</w:t>
      </w:r>
    </w:p>
    <w:p w:rsidR="00334E9D" w:rsidRDefault="0074430B" w:rsidP="00CF7F20">
      <w:pPr>
        <w:ind w:left="1080"/>
      </w:pPr>
      <w:r w:rsidRPr="0074430B">
        <w:rPr>
          <w:position w:val="-68"/>
        </w:rPr>
        <w:object w:dxaOrig="2340" w:dyaOrig="1200">
          <v:shape id="_x0000_i1045" type="#_x0000_t75" style="width:117pt;height:60pt" o:ole="">
            <v:imagedata r:id="rId48" o:title=""/>
          </v:shape>
          <o:OLEObject Type="Embed" ProgID="Equation.DSMT4" ShapeID="_x0000_i1045" DrawAspect="Content" ObjectID="_1481131338" r:id="rId49"/>
        </w:object>
      </w:r>
    </w:p>
    <w:p w:rsidR="00CF7F20" w:rsidRDefault="00CF7F20" w:rsidP="005D120B">
      <w:pPr>
        <w:tabs>
          <w:tab w:val="left" w:pos="1260"/>
        </w:tabs>
        <w:spacing w:line="360" w:lineRule="auto"/>
        <w:ind w:left="1080"/>
      </w:pPr>
      <w:r>
        <w:tab/>
      </w:r>
      <w:r w:rsidR="0074430B" w:rsidRPr="0074430B">
        <w:rPr>
          <w:position w:val="-64"/>
        </w:rPr>
        <w:object w:dxaOrig="5140" w:dyaOrig="1280">
          <v:shape id="_x0000_i1046" type="#_x0000_t75" style="width:257.25pt;height:63.75pt" o:ole="">
            <v:imagedata r:id="rId50" o:title=""/>
          </v:shape>
          <o:OLEObject Type="Embed" ProgID="Equation.DSMT4" ShapeID="_x0000_i1046" DrawAspect="Content" ObjectID="_1481131339" r:id="rId51"/>
        </w:object>
      </w:r>
    </w:p>
    <w:p w:rsidR="0085155B" w:rsidRDefault="0085155B" w:rsidP="005D120B">
      <w:pPr>
        <w:tabs>
          <w:tab w:val="left" w:pos="1260"/>
        </w:tabs>
        <w:spacing w:after="120"/>
        <w:ind w:left="1080"/>
      </w:pPr>
      <w:r>
        <w:tab/>
      </w:r>
      <w:r w:rsidR="0074430B" w:rsidRPr="0074430B">
        <w:rPr>
          <w:position w:val="-10"/>
        </w:rPr>
        <w:object w:dxaOrig="840" w:dyaOrig="340">
          <v:shape id="_x0000_i1047" type="#_x0000_t75" style="width:42pt;height:17.25pt" o:ole="">
            <v:imagedata r:id="rId52" o:title=""/>
          </v:shape>
          <o:OLEObject Type="Embed" ProgID="Equation.DSMT4" ShapeID="_x0000_i1047" DrawAspect="Content" ObjectID="_1481131340" r:id="rId53"/>
        </w:object>
      </w:r>
    </w:p>
    <w:p w:rsidR="006C229E" w:rsidRPr="006C229E" w:rsidRDefault="006C229E" w:rsidP="006479D7">
      <w:pPr>
        <w:spacing w:after="120"/>
        <w:ind w:left="360"/>
      </w:pPr>
      <w:r w:rsidRPr="006C229E">
        <w:t xml:space="preserve">Left-tailed test. Area to left of </w:t>
      </w:r>
      <w:r w:rsidRPr="006C229E">
        <w:rPr>
          <w:i/>
          <w:iCs/>
        </w:rPr>
        <w:t>z</w:t>
      </w:r>
      <w:r w:rsidRPr="006C229E">
        <w:t xml:space="preserve"> = –1.91 is 0.0281 (</w:t>
      </w:r>
      <w:r w:rsidR="00F02DB2">
        <w:t>Standard Normal Distribution Table</w:t>
      </w:r>
      <w:r w:rsidRPr="006C229E">
        <w:t xml:space="preserve">), so the </w:t>
      </w:r>
      <w:r w:rsidRPr="006C229E">
        <w:rPr>
          <w:i/>
          <w:iCs/>
        </w:rPr>
        <w:t>P</w:t>
      </w:r>
      <w:r w:rsidRPr="006C229E">
        <w:t>-value is 0.0281.</w:t>
      </w:r>
    </w:p>
    <w:p w:rsidR="006C229E" w:rsidRPr="006C229E" w:rsidRDefault="006C229E" w:rsidP="006C229E">
      <w:pPr>
        <w:ind w:left="360"/>
      </w:pPr>
      <w:r w:rsidRPr="006479D7">
        <w:rPr>
          <w:bCs/>
          <w:i/>
        </w:rPr>
        <w:t>Step</w:t>
      </w:r>
      <w:r w:rsidRPr="006C229E">
        <w:rPr>
          <w:bCs/>
        </w:rPr>
        <w:t xml:space="preserve"> 7:  Because the </w:t>
      </w:r>
      <w:r w:rsidRPr="006C229E">
        <w:rPr>
          <w:bCs/>
          <w:i/>
          <w:iCs/>
        </w:rPr>
        <w:t>P</w:t>
      </w:r>
      <w:r w:rsidRPr="006C229E">
        <w:rPr>
          <w:bCs/>
        </w:rPr>
        <w:t xml:space="preserve">-value of 0.0281 is less than the significance level of </w:t>
      </w:r>
      <w:r w:rsidRPr="006C229E">
        <w:rPr>
          <w:bCs/>
          <w:i/>
          <w:iCs/>
        </w:rPr>
        <w:sym w:font="Symbol" w:char="F061"/>
      </w:r>
      <w:r w:rsidRPr="006C229E">
        <w:rPr>
          <w:bCs/>
        </w:rPr>
        <w:t xml:space="preserve"> = 0.05, we reject the null hypothesis of </w:t>
      </w:r>
      <w:r w:rsidRPr="006C229E">
        <w:rPr>
          <w:bCs/>
          <w:i/>
          <w:iCs/>
        </w:rPr>
        <w:t>p</w:t>
      </w:r>
      <w:r w:rsidRPr="006C229E">
        <w:rPr>
          <w:bCs/>
          <w:vertAlign w:val="subscript"/>
        </w:rPr>
        <w:t>1</w:t>
      </w:r>
      <w:r w:rsidRPr="006C229E">
        <w:rPr>
          <w:bCs/>
        </w:rPr>
        <w:t xml:space="preserve"> = </w:t>
      </w:r>
      <w:r w:rsidRPr="006C229E">
        <w:rPr>
          <w:bCs/>
          <w:i/>
          <w:iCs/>
        </w:rPr>
        <w:t>p</w:t>
      </w:r>
      <w:r w:rsidRPr="006C229E">
        <w:rPr>
          <w:bCs/>
          <w:vertAlign w:val="subscript"/>
        </w:rPr>
        <w:t>2</w:t>
      </w:r>
      <w:r w:rsidRPr="006C229E">
        <w:rPr>
          <w:bCs/>
        </w:rPr>
        <w:t>.</w:t>
      </w:r>
    </w:p>
    <w:p w:rsidR="006C229E" w:rsidRPr="006C229E" w:rsidRDefault="006C229E" w:rsidP="006C229E">
      <w:pPr>
        <w:ind w:left="360"/>
      </w:pPr>
      <w:r w:rsidRPr="006C229E">
        <w:t>Because we reject the null hypothesis, we conclude that there is sufficient evidence to support the claim that the proportion of accident fatalities for occupants in cars with airbags is less than the proportion of fatalities for occupants in cars without airbags. Based on these results, it appears that airbags are effective in saving lives.</w:t>
      </w:r>
    </w:p>
    <w:p w:rsidR="00612CA9" w:rsidRDefault="00612CA9" w:rsidP="00612CA9"/>
    <w:p w:rsidR="00612CA9" w:rsidRDefault="00612CA9" w:rsidP="00612CA9"/>
    <w:p w:rsidR="00D941EB" w:rsidRDefault="00D941EB" w:rsidP="00B31FCC">
      <w:pPr>
        <w:tabs>
          <w:tab w:val="left" w:pos="1440"/>
        </w:tabs>
        <w:spacing w:line="360" w:lineRule="auto"/>
      </w:pPr>
      <w:r w:rsidRPr="00D941EB">
        <w:rPr>
          <w:b/>
          <w:bCs/>
          <w:i/>
          <w:sz w:val="28"/>
        </w:rPr>
        <w:t>Example</w:t>
      </w:r>
      <w:r w:rsidRPr="00D941EB">
        <w:rPr>
          <w:b/>
          <w:bCs/>
        </w:rPr>
        <w:t>:</w:t>
      </w:r>
      <w:r w:rsidR="00B31FCC">
        <w:rPr>
          <w:b/>
          <w:bCs/>
        </w:rPr>
        <w:tab/>
      </w:r>
      <w:r w:rsidRPr="00D941EB">
        <w:rPr>
          <w:b/>
          <w:bCs/>
        </w:rPr>
        <w:t>Using the Traditional Method</w:t>
      </w:r>
    </w:p>
    <w:p w:rsidR="00D941EB" w:rsidRPr="00D941EB" w:rsidRDefault="00D941EB" w:rsidP="00D941EB">
      <w:r w:rsidRPr="00D941EB">
        <w:t xml:space="preserve">With a significance level of </w:t>
      </w:r>
      <w:r w:rsidRPr="00D941EB">
        <w:rPr>
          <w:i/>
          <w:iCs/>
        </w:rPr>
        <w:sym w:font="Symbol" w:char="F061"/>
      </w:r>
      <w:r w:rsidRPr="00D941EB">
        <w:t xml:space="preserve"> = 0.05 in a left- tailed test based on the normal</w:t>
      </w:r>
      <w:r>
        <w:t xml:space="preserve"> </w:t>
      </w:r>
      <w:r w:rsidRPr="00D941EB">
        <w:t xml:space="preserve">distribution, we refer to </w:t>
      </w:r>
      <w:r w:rsidR="00F02DB2">
        <w:t>Standard Normal Distribution Table</w:t>
      </w:r>
      <w:r w:rsidR="00F02DB2" w:rsidRPr="00D941EB">
        <w:t xml:space="preserve"> </w:t>
      </w:r>
      <w:r w:rsidRPr="00D941EB">
        <w:t xml:space="preserve">and find that an area of </w:t>
      </w:r>
      <w:r w:rsidRPr="00D941EB">
        <w:rPr>
          <w:i/>
          <w:iCs/>
        </w:rPr>
        <w:sym w:font="Symbol" w:char="F061"/>
      </w:r>
      <w:r w:rsidRPr="00D941EB">
        <w:t xml:space="preserve"> = 0.05 in the left tail corresponds to the critical value of </w:t>
      </w:r>
      <w:r w:rsidRPr="00D941EB">
        <w:rPr>
          <w:i/>
          <w:iCs/>
        </w:rPr>
        <w:t>z</w:t>
      </w:r>
      <w:r w:rsidRPr="00D941EB">
        <w:t xml:space="preserve"> = –1.645. The test statistic of does fall in the critical region bounded by the critical value of </w:t>
      </w:r>
      <w:r w:rsidRPr="00D941EB">
        <w:rPr>
          <w:i/>
          <w:iCs/>
        </w:rPr>
        <w:t>z</w:t>
      </w:r>
      <w:r w:rsidRPr="00D941EB">
        <w:t xml:space="preserve"> = –1.645.</w:t>
      </w:r>
      <w:r w:rsidRPr="00D941EB">
        <w:br/>
        <w:t xml:space="preserve">We again reject the null hypothesis. </w:t>
      </w:r>
    </w:p>
    <w:p w:rsidR="006C229E" w:rsidRDefault="00D941EB" w:rsidP="00D941EB">
      <w:pPr>
        <w:jc w:val="center"/>
      </w:pPr>
      <w:r>
        <w:rPr>
          <w:noProof/>
        </w:rPr>
        <w:drawing>
          <wp:inline distT="0" distB="0" distL="0" distR="0" wp14:anchorId="3C741EDF" wp14:editId="4DD124B5">
            <wp:extent cx="3333404"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33404" cy="1828800"/>
                    </a:xfrm>
                    <a:prstGeom prst="rect">
                      <a:avLst/>
                    </a:prstGeom>
                  </pic:spPr>
                </pic:pic>
              </a:graphicData>
            </a:graphic>
          </wp:inline>
        </w:drawing>
      </w:r>
    </w:p>
    <w:p w:rsidR="00D941EB" w:rsidRDefault="00D941EB" w:rsidP="00612CA9"/>
    <w:p w:rsidR="006479D7" w:rsidRDefault="006479D7" w:rsidP="00D941EB">
      <w:pPr>
        <w:spacing w:line="360" w:lineRule="auto"/>
        <w:rPr>
          <w:b/>
          <w:bCs/>
          <w:i/>
          <w:color w:val="FF0000"/>
          <w:sz w:val="28"/>
        </w:rPr>
      </w:pPr>
      <w:r>
        <w:rPr>
          <w:b/>
          <w:bCs/>
          <w:i/>
          <w:color w:val="FF0000"/>
          <w:sz w:val="28"/>
        </w:rPr>
        <w:br w:type="page"/>
      </w:r>
    </w:p>
    <w:p w:rsidR="00D941EB" w:rsidRPr="0008052C" w:rsidRDefault="00D941EB" w:rsidP="0008052C">
      <w:pPr>
        <w:rPr>
          <w:b/>
          <w:bCs/>
          <w:i/>
          <w:color w:val="4F6228" w:themeColor="accent3" w:themeShade="80"/>
          <w:sz w:val="28"/>
        </w:rPr>
      </w:pPr>
      <w:r w:rsidRPr="0008052C">
        <w:rPr>
          <w:b/>
          <w:bCs/>
          <w:i/>
          <w:color w:val="4F6228" w:themeColor="accent3" w:themeShade="80"/>
          <w:sz w:val="28"/>
        </w:rPr>
        <w:lastRenderedPageBreak/>
        <w:t>Caution</w:t>
      </w:r>
    </w:p>
    <w:p w:rsidR="00D941EB" w:rsidRPr="00D941EB" w:rsidRDefault="00D941EB" w:rsidP="0008052C">
      <w:pPr>
        <w:ind w:left="180"/>
      </w:pPr>
      <w:r w:rsidRPr="00D941EB">
        <w:t xml:space="preserve">When testing a claim about two population proportions, the </w:t>
      </w:r>
      <w:r w:rsidRPr="00D941EB">
        <w:rPr>
          <w:i/>
          <w:iCs/>
        </w:rPr>
        <w:t>P</w:t>
      </w:r>
      <w:r w:rsidRPr="00D941EB">
        <w:t xml:space="preserve">-value method and the traditional method are equivalent, but they are </w:t>
      </w:r>
      <w:r w:rsidRPr="00D941EB">
        <w:rPr>
          <w:i/>
          <w:iCs/>
        </w:rPr>
        <w:t>not</w:t>
      </w:r>
      <w:r w:rsidRPr="00D941EB">
        <w:t xml:space="preserve"> equivalent to the confidence interval method. If you want to test a claim about two population proportions, use the </w:t>
      </w:r>
      <w:r w:rsidRPr="00D941EB">
        <w:rPr>
          <w:i/>
          <w:iCs/>
        </w:rPr>
        <w:t>P</w:t>
      </w:r>
      <w:r w:rsidRPr="00D941EB">
        <w:t>-value method or traditional method; if you want to estimate the difference between two population proportions, use a confidence interval.</w:t>
      </w:r>
    </w:p>
    <w:p w:rsidR="00D941EB" w:rsidRDefault="00D941EB" w:rsidP="00D941EB"/>
    <w:p w:rsidR="00D941EB" w:rsidRDefault="00D941EB" w:rsidP="00D941EB"/>
    <w:p w:rsidR="00D941EB" w:rsidRPr="00D941EB" w:rsidRDefault="00D941EB" w:rsidP="00D941EB">
      <w:pPr>
        <w:spacing w:line="360" w:lineRule="auto"/>
        <w:rPr>
          <w:i/>
          <w:sz w:val="28"/>
        </w:rPr>
      </w:pPr>
      <w:r w:rsidRPr="00D941EB">
        <w:rPr>
          <w:b/>
          <w:bCs/>
          <w:i/>
          <w:sz w:val="28"/>
        </w:rPr>
        <w:t>Example</w:t>
      </w:r>
    </w:p>
    <w:p w:rsidR="00D941EB" w:rsidRPr="00D941EB" w:rsidRDefault="00D941EB" w:rsidP="00D941EB">
      <w:r w:rsidRPr="00D941EB">
        <w:t xml:space="preserve">Use the sample data given in the preceding Example to construct a 90% confidence interval estimate of the difference between the two population proportions. (As shown in Table 8-2 on page 406, the confidence level of 90% is comparable to the significance level of </w:t>
      </w:r>
      <w:r w:rsidRPr="00D941EB">
        <w:rPr>
          <w:i/>
          <w:iCs/>
        </w:rPr>
        <w:sym w:font="Symbol" w:char="F061"/>
      </w:r>
      <w:r w:rsidRPr="00D941EB">
        <w:t xml:space="preserve"> = 0.05 used in the preceding left-tailed hypothesis test.) What does the result suggest about the effectiveness of airbags in an accident?</w:t>
      </w:r>
    </w:p>
    <w:p w:rsidR="00D941EB" w:rsidRPr="000A2194" w:rsidRDefault="000D3A52" w:rsidP="000D3A52">
      <w:pPr>
        <w:spacing w:before="120" w:after="120"/>
        <w:rPr>
          <w:b/>
          <w:i/>
          <w:color w:val="632423" w:themeColor="accent2" w:themeShade="80"/>
          <w:u w:val="single"/>
        </w:rPr>
      </w:pPr>
      <w:r w:rsidRPr="000A2194">
        <w:rPr>
          <w:b/>
          <w:i/>
          <w:color w:val="632423" w:themeColor="accent2" w:themeShade="80"/>
          <w:u w:val="single"/>
        </w:rPr>
        <w:t>Solution</w:t>
      </w:r>
    </w:p>
    <w:p w:rsidR="00D941EB" w:rsidRPr="00D941EB" w:rsidRDefault="00D941EB" w:rsidP="000D3A52">
      <w:pPr>
        <w:ind w:left="360"/>
      </w:pPr>
      <w:r w:rsidRPr="00D941EB">
        <w:t>Requirements are satisfied as we saw in the preceding example.</w:t>
      </w:r>
    </w:p>
    <w:p w:rsidR="00FB5B96" w:rsidRPr="00FB5B96" w:rsidRDefault="00FB5B96" w:rsidP="000D3A52">
      <w:pPr>
        <w:spacing w:line="360" w:lineRule="auto"/>
        <w:ind w:left="360"/>
      </w:pPr>
      <w:r w:rsidRPr="00FB5B96">
        <w:t xml:space="preserve">90% confidence interval: </w:t>
      </w:r>
      <w:r w:rsidR="0074430B" w:rsidRPr="0074430B">
        <w:rPr>
          <w:position w:val="-18"/>
        </w:rPr>
        <w:object w:dxaOrig="1340" w:dyaOrig="420">
          <v:shape id="_x0000_i1048" type="#_x0000_t75" style="width:66.75pt;height:21pt" o:ole="">
            <v:imagedata r:id="rId55" o:title=""/>
          </v:shape>
          <o:OLEObject Type="Embed" ProgID="Equation.DSMT4" ShapeID="_x0000_i1048" DrawAspect="Content" ObjectID="_1481131341" r:id="rId56"/>
        </w:object>
      </w:r>
      <w:r>
        <w:t xml:space="preserve"> </w:t>
      </w:r>
      <w:r w:rsidRPr="00FB5B96">
        <w:t xml:space="preserve">Calculate the margin of error, </w:t>
      </w:r>
      <w:r w:rsidRPr="00FB5B96">
        <w:rPr>
          <w:i/>
          <w:iCs/>
        </w:rPr>
        <w:t>E</w:t>
      </w:r>
    </w:p>
    <w:p w:rsidR="00D941EB" w:rsidRDefault="0074430B" w:rsidP="000D3A52">
      <w:pPr>
        <w:spacing w:line="360" w:lineRule="auto"/>
        <w:ind w:left="360"/>
      </w:pPr>
      <w:r w:rsidRPr="0074430B">
        <w:rPr>
          <w:position w:val="-32"/>
        </w:rPr>
        <w:object w:dxaOrig="2480" w:dyaOrig="840">
          <v:shape id="_x0000_i1049" type="#_x0000_t75" style="width:123.75pt;height:42pt" o:ole="">
            <v:imagedata r:id="rId57" o:title=""/>
          </v:shape>
          <o:OLEObject Type="Embed" ProgID="Equation.DSMT4" ShapeID="_x0000_i1049" DrawAspect="Content" ObjectID="_1481131342" r:id="rId58"/>
        </w:object>
      </w:r>
    </w:p>
    <w:p w:rsidR="000D3A52" w:rsidRDefault="000D3A52" w:rsidP="000D3A52">
      <w:pPr>
        <w:tabs>
          <w:tab w:val="left" w:pos="540"/>
        </w:tabs>
        <w:spacing w:line="360" w:lineRule="auto"/>
        <w:ind w:left="360"/>
      </w:pPr>
      <w:r>
        <w:tab/>
      </w:r>
      <w:r w:rsidR="0074430B" w:rsidRPr="0074430B">
        <w:rPr>
          <w:position w:val="-26"/>
        </w:rPr>
        <w:object w:dxaOrig="3960" w:dyaOrig="940">
          <v:shape id="_x0000_i1050" type="#_x0000_t75" style="width:198pt;height:47.25pt" o:ole="">
            <v:imagedata r:id="rId59" o:title=""/>
          </v:shape>
          <o:OLEObject Type="Embed" ProgID="Equation.DSMT4" ShapeID="_x0000_i1050" DrawAspect="Content" ObjectID="_1481131343" r:id="rId60"/>
        </w:object>
      </w:r>
    </w:p>
    <w:p w:rsidR="000D3A52" w:rsidRDefault="000D3A52" w:rsidP="00DC6C15">
      <w:pPr>
        <w:tabs>
          <w:tab w:val="left" w:pos="540"/>
        </w:tabs>
        <w:spacing w:after="120"/>
        <w:ind w:left="360"/>
      </w:pPr>
      <w:r>
        <w:tab/>
      </w:r>
      <w:r w:rsidR="0074430B" w:rsidRPr="0074430B">
        <w:rPr>
          <w:position w:val="-10"/>
        </w:rPr>
        <w:object w:dxaOrig="1219" w:dyaOrig="340">
          <v:shape id="_x0000_i1051" type="#_x0000_t75" style="width:60.75pt;height:17.25pt" o:ole="">
            <v:imagedata r:id="rId61" o:title=""/>
          </v:shape>
          <o:OLEObject Type="Embed" ProgID="Equation.DSMT4" ShapeID="_x0000_i1051" DrawAspect="Content" ObjectID="_1481131344" r:id="rId62"/>
        </w:object>
      </w:r>
    </w:p>
    <w:p w:rsidR="00714DDA" w:rsidRPr="00714DDA" w:rsidRDefault="00714DDA" w:rsidP="000D3A52">
      <w:pPr>
        <w:ind w:left="360"/>
      </w:pPr>
      <w:r w:rsidRPr="00714DDA">
        <w:t>Construct the confidence interval</w:t>
      </w:r>
    </w:p>
    <w:p w:rsidR="00714DDA" w:rsidRDefault="00714DDA" w:rsidP="00612CA9"/>
    <w:p w:rsidR="0079672D" w:rsidRDefault="0079672D" w:rsidP="00612CA9"/>
    <w:p w:rsidR="0079672D" w:rsidRPr="00155330" w:rsidRDefault="0079672D" w:rsidP="00155330">
      <w:pPr>
        <w:spacing w:line="360" w:lineRule="auto"/>
        <w:rPr>
          <w:b/>
          <w:bCs/>
          <w:i/>
          <w:sz w:val="28"/>
        </w:rPr>
      </w:pPr>
      <w:r w:rsidRPr="00155330">
        <w:rPr>
          <w:b/>
          <w:bCs/>
          <w:i/>
          <w:sz w:val="28"/>
        </w:rPr>
        <w:t>Example</w:t>
      </w:r>
    </w:p>
    <w:p w:rsidR="0079672D" w:rsidRPr="0079672D" w:rsidRDefault="0079672D" w:rsidP="0079672D">
      <w:r w:rsidRPr="0079672D">
        <w:t>The confidence interval limits do not contain 0, implying that there is a significant difference between the two proportions. The confidence interval suggests that the fatality rate is lower for occupants in cars with air bags than for occupants in cars without air bags. The confidence interval also provides an estimate of the amount of the difference between the two fatality rates.</w:t>
      </w:r>
    </w:p>
    <w:p w:rsidR="0079672D" w:rsidRDefault="0079672D" w:rsidP="0079672D"/>
    <w:p w:rsidR="00A01C6D" w:rsidRDefault="00A01C6D" w:rsidP="0079672D"/>
    <w:p w:rsidR="0079672D" w:rsidRPr="0079672D" w:rsidRDefault="0079672D" w:rsidP="0079672D">
      <w:r w:rsidRPr="0079672D">
        <w:rPr>
          <w:b/>
          <w:bCs/>
        </w:rPr>
        <w:t>Why Do the Procedures of This Section Work?</w:t>
      </w:r>
    </w:p>
    <w:p w:rsidR="0079672D" w:rsidRPr="0079672D" w:rsidRDefault="0079672D" w:rsidP="0006400A">
      <w:r w:rsidRPr="0079672D">
        <w:t xml:space="preserve">The distribution of can be approximated by a normal distribution with mean </w:t>
      </w:r>
      <w:r w:rsidRPr="0079672D">
        <w:rPr>
          <w:i/>
          <w:iCs/>
        </w:rPr>
        <w:t>p</w:t>
      </w:r>
      <w:r w:rsidRPr="0079672D">
        <w:rPr>
          <w:vertAlign w:val="subscript"/>
        </w:rPr>
        <w:t>1</w:t>
      </w:r>
      <w:r w:rsidRPr="0079672D">
        <w:t xml:space="preserve">, standard deviation  and variance </w:t>
      </w:r>
      <w:r w:rsidRPr="0079672D">
        <w:rPr>
          <w:i/>
          <w:iCs/>
        </w:rPr>
        <w:t>p</w:t>
      </w:r>
      <w:r w:rsidRPr="0079672D">
        <w:rPr>
          <w:vertAlign w:val="subscript"/>
        </w:rPr>
        <w:t>1</w:t>
      </w:r>
      <w:r w:rsidRPr="0079672D">
        <w:rPr>
          <w:i/>
          <w:iCs/>
        </w:rPr>
        <w:t>q</w:t>
      </w:r>
      <w:r w:rsidRPr="0079672D">
        <w:rPr>
          <w:vertAlign w:val="subscript"/>
        </w:rPr>
        <w:t>1</w:t>
      </w:r>
      <w:r w:rsidRPr="0079672D">
        <w:t>/</w:t>
      </w:r>
      <w:r w:rsidRPr="0079672D">
        <w:rPr>
          <w:i/>
          <w:iCs/>
        </w:rPr>
        <w:t>n</w:t>
      </w:r>
      <w:r w:rsidRPr="0079672D">
        <w:rPr>
          <w:vertAlign w:val="subscript"/>
        </w:rPr>
        <w:t>1</w:t>
      </w:r>
      <w:r w:rsidRPr="0079672D">
        <w:t xml:space="preserve">. </w:t>
      </w:r>
    </w:p>
    <w:p w:rsidR="0079672D" w:rsidRDefault="0079672D" w:rsidP="0006400A">
      <w:r>
        <w:t xml:space="preserve">The difference </w:t>
      </w:r>
      <w:r w:rsidRPr="0079672D">
        <w:t xml:space="preserve">can be approximated by a normal distribution with mean </w:t>
      </w:r>
      <w:r w:rsidRPr="0079672D">
        <w:rPr>
          <w:i/>
          <w:iCs/>
        </w:rPr>
        <w:t>p</w:t>
      </w:r>
      <w:r w:rsidRPr="0079672D">
        <w:rPr>
          <w:vertAlign w:val="subscript"/>
        </w:rPr>
        <w:t>1</w:t>
      </w:r>
      <w:r w:rsidRPr="0079672D">
        <w:t xml:space="preserve"> – </w:t>
      </w:r>
      <w:r w:rsidRPr="0079672D">
        <w:rPr>
          <w:i/>
          <w:iCs/>
        </w:rPr>
        <w:t>p</w:t>
      </w:r>
      <w:r w:rsidRPr="0079672D">
        <w:rPr>
          <w:vertAlign w:val="subscript"/>
        </w:rPr>
        <w:t>2</w:t>
      </w:r>
      <w:r w:rsidR="00A01C6D">
        <w:t xml:space="preserve"> and variance</w:t>
      </w:r>
    </w:p>
    <w:p w:rsidR="00A01C6D" w:rsidRDefault="0074430B" w:rsidP="00A01C6D">
      <w:pPr>
        <w:spacing w:before="120" w:after="120"/>
        <w:ind w:left="1440"/>
      </w:pPr>
      <w:r w:rsidRPr="0074430B">
        <w:rPr>
          <w:position w:val="-44"/>
        </w:rPr>
        <w:object w:dxaOrig="4239" w:dyaOrig="880">
          <v:shape id="_x0000_i1052" type="#_x0000_t75" style="width:212.25pt;height:44.25pt" o:ole="">
            <v:imagedata r:id="rId63" o:title=""/>
          </v:shape>
          <o:OLEObject Type="Embed" ProgID="Equation.DSMT4" ShapeID="_x0000_i1052" DrawAspect="Content" ObjectID="_1481131345" r:id="rId64"/>
        </w:object>
      </w:r>
    </w:p>
    <w:p w:rsidR="0006400A" w:rsidRPr="0006400A" w:rsidRDefault="0006400A" w:rsidP="0006400A">
      <w:r w:rsidRPr="0006400A">
        <w:lastRenderedPageBreak/>
        <w:t xml:space="preserve">The variance of the </w:t>
      </w:r>
      <w:r w:rsidRPr="0006400A">
        <w:rPr>
          <w:i/>
          <w:iCs/>
        </w:rPr>
        <w:t>differences</w:t>
      </w:r>
      <w:r w:rsidRPr="0006400A">
        <w:t xml:space="preserve"> between two independent random variables is the </w:t>
      </w:r>
      <w:r w:rsidRPr="0006400A">
        <w:rPr>
          <w:i/>
          <w:iCs/>
        </w:rPr>
        <w:t>sum</w:t>
      </w:r>
      <w:r w:rsidRPr="0006400A">
        <w:t xml:space="preserve"> of their individual variances.</w:t>
      </w:r>
    </w:p>
    <w:p w:rsidR="0006400A" w:rsidRDefault="0006400A" w:rsidP="0006400A">
      <w:r w:rsidRPr="0006400A">
        <w:t xml:space="preserve">The preceding variance leads to </w:t>
      </w:r>
    </w:p>
    <w:p w:rsidR="00A01C6D" w:rsidRPr="0006400A" w:rsidRDefault="0074430B" w:rsidP="00A01C6D">
      <w:pPr>
        <w:spacing w:before="120" w:after="120"/>
        <w:ind w:left="720"/>
      </w:pPr>
      <w:r w:rsidRPr="0074430B">
        <w:rPr>
          <w:position w:val="-44"/>
        </w:rPr>
        <w:object w:dxaOrig="2980" w:dyaOrig="940">
          <v:shape id="_x0000_i1053" type="#_x0000_t75" style="width:149.25pt;height:47.25pt" o:ole="">
            <v:imagedata r:id="rId65" o:title=""/>
          </v:shape>
          <o:OLEObject Type="Embed" ProgID="Equation.DSMT4" ShapeID="_x0000_i1053" DrawAspect="Content" ObjectID="_1481131346" r:id="rId66"/>
        </w:object>
      </w:r>
    </w:p>
    <w:p w:rsidR="0006400A" w:rsidRPr="0006400A" w:rsidRDefault="0006400A" w:rsidP="0006400A">
      <w:r w:rsidRPr="0006400A">
        <w:t xml:space="preserve">We now know that the distribution of </w:t>
      </w:r>
      <w:r w:rsidRPr="0006400A">
        <w:rPr>
          <w:i/>
          <w:iCs/>
        </w:rPr>
        <w:t>p</w:t>
      </w:r>
      <w:r w:rsidRPr="0006400A">
        <w:rPr>
          <w:vertAlign w:val="subscript"/>
        </w:rPr>
        <w:t>1</w:t>
      </w:r>
      <w:r w:rsidRPr="0006400A">
        <w:t xml:space="preserve"> – </w:t>
      </w:r>
      <w:r w:rsidRPr="0006400A">
        <w:rPr>
          <w:i/>
          <w:iCs/>
        </w:rPr>
        <w:t>p</w:t>
      </w:r>
      <w:r w:rsidRPr="0006400A">
        <w:rPr>
          <w:vertAlign w:val="subscript"/>
        </w:rPr>
        <w:t>2</w:t>
      </w:r>
      <w:r w:rsidRPr="0006400A">
        <w:t xml:space="preserve"> is approximately normal, with mean </w:t>
      </w:r>
      <w:r w:rsidRPr="0006400A">
        <w:rPr>
          <w:i/>
          <w:iCs/>
        </w:rPr>
        <w:t>p</w:t>
      </w:r>
      <w:r w:rsidRPr="0006400A">
        <w:rPr>
          <w:vertAlign w:val="subscript"/>
        </w:rPr>
        <w:t>1</w:t>
      </w:r>
      <w:r w:rsidRPr="0006400A">
        <w:t xml:space="preserve"> – </w:t>
      </w:r>
      <w:r w:rsidRPr="0006400A">
        <w:rPr>
          <w:i/>
          <w:iCs/>
        </w:rPr>
        <w:t>p</w:t>
      </w:r>
      <w:r w:rsidRPr="0006400A">
        <w:rPr>
          <w:vertAlign w:val="subscript"/>
        </w:rPr>
        <w:t>2</w:t>
      </w:r>
      <w:r w:rsidRPr="0006400A">
        <w:t xml:space="preserve"> and standard deviation as shown above, so the </w:t>
      </w:r>
      <w:r w:rsidRPr="0006400A">
        <w:rPr>
          <w:i/>
          <w:iCs/>
        </w:rPr>
        <w:t>z</w:t>
      </w:r>
      <w:r w:rsidRPr="0006400A">
        <w:t xml:space="preserve"> test statistic has the form given earlier. </w:t>
      </w:r>
    </w:p>
    <w:p w:rsidR="0058279B" w:rsidRDefault="0058279B" w:rsidP="0058279B">
      <w:r w:rsidRPr="0058279B">
        <w:t>When constructing the confidence interval estimate of the difference between two proportions, we don’t assume that the two proportions are equal, and we estimate the standard deviation as</w:t>
      </w:r>
    </w:p>
    <w:p w:rsidR="00A01C6D" w:rsidRPr="0058279B" w:rsidRDefault="0074430B" w:rsidP="00A01C6D">
      <w:pPr>
        <w:spacing w:before="120" w:after="120"/>
        <w:ind w:left="810"/>
      </w:pPr>
      <w:r w:rsidRPr="0074430B">
        <w:rPr>
          <w:position w:val="-34"/>
        </w:rPr>
        <w:object w:dxaOrig="2079" w:dyaOrig="840">
          <v:shape id="_x0000_i1054" type="#_x0000_t75" style="width:104.25pt;height:42pt" o:ole="">
            <v:imagedata r:id="rId67" o:title=""/>
          </v:shape>
          <o:OLEObject Type="Embed" ProgID="Equation.DSMT4" ShapeID="_x0000_i1054" DrawAspect="Content" ObjectID="_1481131347" r:id="rId68"/>
        </w:object>
      </w:r>
    </w:p>
    <w:p w:rsidR="0058279B" w:rsidRPr="0058279B" w:rsidRDefault="0058279B" w:rsidP="00136672">
      <w:pPr>
        <w:tabs>
          <w:tab w:val="left" w:pos="2160"/>
        </w:tabs>
        <w:spacing w:after="120"/>
      </w:pPr>
      <w:r w:rsidRPr="0058279B">
        <w:rPr>
          <w:bCs/>
        </w:rPr>
        <w:t>In the test statistic</w:t>
      </w:r>
      <w:r w:rsidR="00A01C6D">
        <w:rPr>
          <w:bCs/>
        </w:rPr>
        <w:tab/>
      </w:r>
      <w:r w:rsidR="0074430B" w:rsidRPr="0074430B">
        <w:rPr>
          <w:bCs/>
          <w:position w:val="-70"/>
        </w:rPr>
        <w:object w:dxaOrig="2700" w:dyaOrig="1280">
          <v:shape id="_x0000_i1055" type="#_x0000_t75" style="width:135pt;height:63.75pt" o:ole="">
            <v:imagedata r:id="rId69" o:title=""/>
          </v:shape>
          <o:OLEObject Type="Embed" ProgID="Equation.DSMT4" ShapeID="_x0000_i1055" DrawAspect="Content" ObjectID="_1481131348" r:id="rId70"/>
        </w:object>
      </w:r>
    </w:p>
    <w:p w:rsidR="0058279B" w:rsidRPr="0058279B" w:rsidRDefault="0058279B" w:rsidP="0058279B">
      <w:r w:rsidRPr="0058279B">
        <w:t xml:space="preserve">use the positive and negative values of </w:t>
      </w:r>
      <w:r w:rsidRPr="0058279B">
        <w:rPr>
          <w:i/>
          <w:iCs/>
        </w:rPr>
        <w:t>z</w:t>
      </w:r>
      <w:r w:rsidRPr="0058279B">
        <w:t xml:space="preserve"> (for two tails) and solve for </w:t>
      </w:r>
      <w:r w:rsidR="0074430B" w:rsidRPr="0074430B">
        <w:rPr>
          <w:position w:val="-18"/>
        </w:rPr>
        <w:object w:dxaOrig="859" w:dyaOrig="420">
          <v:shape id="_x0000_i1056" type="#_x0000_t75" style="width:42.75pt;height:21pt" o:ole="">
            <v:imagedata r:id="rId71" o:title=""/>
          </v:shape>
          <o:OLEObject Type="Embed" ProgID="Equation.DSMT4" ShapeID="_x0000_i1056" DrawAspect="Content" ObjectID="_1481131349" r:id="rId72"/>
        </w:object>
      </w:r>
      <w:r w:rsidR="00136672">
        <w:rPr>
          <w:i/>
          <w:iCs/>
        </w:rPr>
        <w:t>.</w:t>
      </w:r>
      <w:r w:rsidR="00136672" w:rsidRPr="00136672">
        <w:rPr>
          <w:iCs/>
        </w:rPr>
        <w:t xml:space="preserve"> </w:t>
      </w:r>
      <w:r w:rsidRPr="0058279B">
        <w:t xml:space="preserve">The results are the limits of the confidence interval given earlier. </w:t>
      </w:r>
    </w:p>
    <w:p w:rsidR="0058279B" w:rsidRDefault="0058279B" w:rsidP="0058279B"/>
    <w:tbl>
      <w:tblPr>
        <w:tblStyle w:val="TableGrid"/>
        <w:tblW w:w="35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7308"/>
      </w:tblGrid>
      <w:tr w:rsidR="008B3899" w:rsidTr="00AE4B3B">
        <w:trPr>
          <w:jc w:val="center"/>
        </w:trPr>
        <w:tc>
          <w:tcPr>
            <w:tcW w:w="10440" w:type="dxa"/>
          </w:tcPr>
          <w:p w:rsidR="008B3899" w:rsidRPr="00127044" w:rsidRDefault="008B3899" w:rsidP="00127044">
            <w:pPr>
              <w:spacing w:before="80" w:after="80"/>
              <w:jc w:val="center"/>
              <w:rPr>
                <w:b/>
              </w:rPr>
            </w:pPr>
            <w:r w:rsidRPr="00127044">
              <w:rPr>
                <w:b/>
              </w:rPr>
              <w:t>TI-83 / 84 Calculator – For Hypothesis and confidence intervals</w:t>
            </w:r>
          </w:p>
        </w:tc>
      </w:tr>
      <w:tr w:rsidR="008B3899" w:rsidTr="00AE4B3B">
        <w:trPr>
          <w:jc w:val="center"/>
        </w:trPr>
        <w:tc>
          <w:tcPr>
            <w:tcW w:w="10440" w:type="dxa"/>
          </w:tcPr>
          <w:p w:rsidR="008B3899" w:rsidRDefault="008B3899" w:rsidP="00127044">
            <w:pPr>
              <w:spacing w:before="120" w:line="276" w:lineRule="auto"/>
            </w:pPr>
            <w:r>
              <w:t xml:space="preserve">Press </w:t>
            </w:r>
            <w:r w:rsidR="00AF4C46">
              <w:t xml:space="preserve"> </w:t>
            </w:r>
            <w:r w:rsidRPr="008B3899">
              <w:rPr>
                <w:b/>
                <w:sz w:val="28"/>
              </w:rPr>
              <w:t>STAT</w:t>
            </w:r>
          </w:p>
          <w:p w:rsidR="008B3899" w:rsidRDefault="008B3899" w:rsidP="00127044">
            <w:pPr>
              <w:spacing w:line="276" w:lineRule="auto"/>
            </w:pPr>
            <w:r>
              <w:t xml:space="preserve">Select </w:t>
            </w:r>
            <w:r w:rsidRPr="008B3899">
              <w:rPr>
                <w:b/>
                <w:sz w:val="28"/>
              </w:rPr>
              <w:t>TESTS</w:t>
            </w:r>
          </w:p>
          <w:p w:rsidR="008B3899" w:rsidRDefault="008B3899" w:rsidP="0058279B">
            <w:r>
              <w:t xml:space="preserve">Choose the option of </w:t>
            </w:r>
            <w:r w:rsidRPr="008B3899">
              <w:rPr>
                <w:b/>
                <w:sz w:val="28"/>
                <w:szCs w:val="26"/>
              </w:rPr>
              <w:t>2-PropZTest</w:t>
            </w:r>
            <w:r w:rsidRPr="008B3899">
              <w:rPr>
                <w:sz w:val="28"/>
              </w:rPr>
              <w:t xml:space="preserve">  </w:t>
            </w:r>
            <w:r>
              <w:t>(for hypothesis test)</w:t>
            </w:r>
          </w:p>
          <w:p w:rsidR="008B3899" w:rsidRDefault="008B3899" w:rsidP="00127044">
            <w:pPr>
              <w:spacing w:line="360" w:lineRule="auto"/>
            </w:pPr>
            <w:r>
              <w:t xml:space="preserve">         Or    </w:t>
            </w:r>
            <w:r w:rsidRPr="008B3899">
              <w:rPr>
                <w:b/>
                <w:sz w:val="28"/>
                <w:szCs w:val="26"/>
              </w:rPr>
              <w:t>2-PropZ</w:t>
            </w:r>
            <w:r>
              <w:rPr>
                <w:b/>
                <w:sz w:val="28"/>
                <w:szCs w:val="26"/>
              </w:rPr>
              <w:t>Int</w:t>
            </w:r>
            <w:r w:rsidRPr="008B3899">
              <w:rPr>
                <w:sz w:val="28"/>
              </w:rPr>
              <w:t xml:space="preserve">  </w:t>
            </w:r>
            <w:r>
              <w:t>(for confidence test)</w:t>
            </w:r>
          </w:p>
          <w:p w:rsidR="008B3899" w:rsidRDefault="00127044" w:rsidP="0058279B">
            <w:r w:rsidRPr="00127044">
              <w:rPr>
                <w:b/>
                <w:i/>
                <w:color w:val="FF0000"/>
              </w:rPr>
              <w:t>Result</w:t>
            </w:r>
            <w:r>
              <w:t>:</w:t>
            </w:r>
          </w:p>
          <w:p w:rsidR="00127044" w:rsidRDefault="00127044" w:rsidP="00127044">
            <w:pPr>
              <w:ind w:left="504"/>
            </w:pPr>
            <w:r>
              <w:t>Calculator will display a P-value instead of critical values, so the P-value method of hypothesis is used.</w:t>
            </w:r>
          </w:p>
        </w:tc>
      </w:tr>
    </w:tbl>
    <w:p w:rsidR="008B3899" w:rsidRDefault="008B3899" w:rsidP="0058279B"/>
    <w:p w:rsidR="00560DCA" w:rsidRDefault="00560DCA" w:rsidP="0058279B"/>
    <w:p w:rsidR="00560DCA" w:rsidRDefault="00560DCA" w:rsidP="0058279B"/>
    <w:p w:rsidR="0006400A" w:rsidRDefault="0006400A" w:rsidP="0058279B"/>
    <w:p w:rsidR="0006400A" w:rsidRDefault="0006400A" w:rsidP="0058279B"/>
    <w:p w:rsidR="0006400A" w:rsidRDefault="0006400A" w:rsidP="0058279B"/>
    <w:p w:rsidR="002B51B9" w:rsidRDefault="002B51B9" w:rsidP="0058279B">
      <w:pPr>
        <w:rPr>
          <w:i/>
          <w:sz w:val="40"/>
          <w:szCs w:val="40"/>
        </w:rPr>
      </w:pPr>
      <w:r>
        <w:rPr>
          <w:i/>
          <w:sz w:val="40"/>
          <w:szCs w:val="40"/>
        </w:rPr>
        <w:br w:type="page"/>
      </w:r>
    </w:p>
    <w:p w:rsidR="00612CA9" w:rsidRPr="00720B2D" w:rsidRDefault="00612CA9" w:rsidP="00677E74">
      <w:pPr>
        <w:tabs>
          <w:tab w:val="left" w:pos="1980"/>
        </w:tabs>
        <w:spacing w:after="360" w:line="240" w:lineRule="auto"/>
        <w:rPr>
          <w:sz w:val="22"/>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Pr>
          <w:b/>
          <w:color w:val="0000CC"/>
          <w:sz w:val="32"/>
          <w:szCs w:val="36"/>
        </w:rPr>
        <w:t>4.1</w:t>
      </w:r>
      <w:r w:rsidRPr="005B7F0E">
        <w:rPr>
          <w:b/>
          <w:color w:val="0000CC"/>
          <w:sz w:val="32"/>
          <w:szCs w:val="36"/>
        </w:rPr>
        <w:t xml:space="preserve"> </w:t>
      </w:r>
      <w:r>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Pr>
          <w:b/>
          <w:color w:val="0000CC"/>
          <w:sz w:val="32"/>
          <w:szCs w:val="36"/>
        </w:rPr>
        <w:t xml:space="preserve"> </w:t>
      </w:r>
      <w:r w:rsidRPr="002A5215">
        <w:rPr>
          <w:b/>
          <w:color w:val="0000CC"/>
          <w:sz w:val="32"/>
          <w:szCs w:val="32"/>
        </w:rPr>
        <w:t xml:space="preserve">Inferences </w:t>
      </w:r>
      <w:r>
        <w:rPr>
          <w:b/>
          <w:color w:val="0000CC"/>
          <w:sz w:val="32"/>
          <w:szCs w:val="32"/>
        </w:rPr>
        <w:t>a</w:t>
      </w:r>
      <w:r w:rsidRPr="002A5215">
        <w:rPr>
          <w:b/>
          <w:color w:val="0000CC"/>
          <w:sz w:val="32"/>
          <w:szCs w:val="32"/>
        </w:rPr>
        <w:t>bout Two Portions</w:t>
      </w:r>
    </w:p>
    <w:p w:rsidR="00612CA9" w:rsidRDefault="00AE4B3B" w:rsidP="009C6CFA">
      <w:pPr>
        <w:pStyle w:val="ListParagraph"/>
        <w:numPr>
          <w:ilvl w:val="0"/>
          <w:numId w:val="43"/>
        </w:numPr>
        <w:ind w:left="540" w:hanging="540"/>
      </w:pPr>
      <w:r>
        <w:t>A Student surveyed her friends and found that among 20 males, 4 smoke and among 30 female, 6 smoke. Give two reasons why these results should not be used for a hypothesis test of the claim that the proportions of male smokers and female smokers are equal.</w:t>
      </w:r>
    </w:p>
    <w:p w:rsidR="00AF4C46" w:rsidRPr="00155330" w:rsidRDefault="00AF4C46" w:rsidP="00677E74">
      <w:pPr>
        <w:spacing w:line="240" w:lineRule="auto"/>
        <w:ind w:left="540" w:hanging="540"/>
        <w:rPr>
          <w:sz w:val="20"/>
        </w:rPr>
      </w:pPr>
    </w:p>
    <w:p w:rsidR="00273577" w:rsidRDefault="00273577" w:rsidP="009C6CFA">
      <w:pPr>
        <w:pStyle w:val="ListParagraph"/>
        <w:numPr>
          <w:ilvl w:val="0"/>
          <w:numId w:val="43"/>
        </w:numPr>
        <w:ind w:left="540" w:hanging="540"/>
      </w:pPr>
      <w:r>
        <w:t xml:space="preserve">In clinical trials of the drug Zocor, some subjects were treated with Zocor and other were given a placebo. The 95% confidence interval estimate of the difference between the proportions of subjects who experienced headaches is </w:t>
      </w:r>
      <w:r w:rsidR="0074430B" w:rsidRPr="0074430B">
        <w:rPr>
          <w:position w:val="-18"/>
        </w:rPr>
        <w:object w:dxaOrig="2820" w:dyaOrig="420">
          <v:shape id="_x0000_i1057" type="#_x0000_t75" style="width:141pt;height:21pt" o:ole="">
            <v:imagedata r:id="rId73" o:title=""/>
          </v:shape>
          <o:OLEObject Type="Embed" ProgID="Equation.DSMT4" ShapeID="_x0000_i1057" DrawAspect="Content" ObjectID="_1481131350" r:id="rId74"/>
        </w:object>
      </w:r>
      <w:r w:rsidR="00F12150">
        <w:t>. Write a statement interpreting that confidence interval.</w:t>
      </w:r>
    </w:p>
    <w:p w:rsidR="00BA0592" w:rsidRPr="00155330" w:rsidRDefault="00BA0592" w:rsidP="00677E74">
      <w:pPr>
        <w:spacing w:line="240" w:lineRule="auto"/>
        <w:ind w:left="540" w:hanging="540"/>
        <w:rPr>
          <w:b/>
          <w:i/>
          <w:sz w:val="20"/>
          <w:szCs w:val="28"/>
        </w:rPr>
      </w:pPr>
    </w:p>
    <w:p w:rsidR="00EA6456" w:rsidRDefault="006F74D0" w:rsidP="009C6CFA">
      <w:pPr>
        <w:pStyle w:val="ListParagraph"/>
        <w:numPr>
          <w:ilvl w:val="0"/>
          <w:numId w:val="43"/>
        </w:numPr>
        <w:ind w:left="540" w:hanging="540"/>
      </w:pPr>
      <w:r>
        <w:t xml:space="preserve">Among 8834 malfunctioning pacemakers, in 15.8% the malfunctions were due to batteries. Find the number of successes </w:t>
      </w:r>
      <w:r w:rsidRPr="00BA0592">
        <w:rPr>
          <w:i/>
          <w:sz w:val="26"/>
          <w:szCs w:val="26"/>
        </w:rPr>
        <w:t>x</w:t>
      </w:r>
      <w:r>
        <w:t>.</w:t>
      </w:r>
    </w:p>
    <w:p w:rsidR="00EA6456" w:rsidRPr="00155330" w:rsidRDefault="00EA6456" w:rsidP="00677E74">
      <w:pPr>
        <w:spacing w:line="240" w:lineRule="auto"/>
        <w:ind w:left="540" w:hanging="540"/>
        <w:rPr>
          <w:sz w:val="20"/>
        </w:rPr>
      </w:pPr>
    </w:p>
    <w:p w:rsidR="00B50731" w:rsidRDefault="00B50731" w:rsidP="009C6CFA">
      <w:pPr>
        <w:pStyle w:val="ListParagraph"/>
        <w:numPr>
          <w:ilvl w:val="0"/>
          <w:numId w:val="43"/>
        </w:numPr>
        <w:ind w:left="540" w:hanging="540"/>
      </w:pPr>
      <w:r>
        <w:t>Among 129 subjects who took Chantix as an aid to stop smoking, 12.4% experienced nause</w:t>
      </w:r>
      <w:r w:rsidR="00B4578B">
        <w:t>a</w:t>
      </w:r>
      <w:r>
        <w:t xml:space="preserve">. Find the number of successes </w:t>
      </w:r>
      <w:r w:rsidRPr="00BA0592">
        <w:rPr>
          <w:i/>
          <w:sz w:val="26"/>
          <w:szCs w:val="26"/>
        </w:rPr>
        <w:t>x</w:t>
      </w:r>
      <w:r>
        <w:t>.</w:t>
      </w:r>
    </w:p>
    <w:p w:rsidR="0095665A" w:rsidRDefault="0095665A" w:rsidP="0095665A">
      <w:pPr>
        <w:pStyle w:val="ListParagraph"/>
      </w:pPr>
    </w:p>
    <w:p w:rsidR="0095665A" w:rsidRDefault="0095665A" w:rsidP="0095665A">
      <w:pPr>
        <w:pStyle w:val="ListParagraph"/>
        <w:numPr>
          <w:ilvl w:val="0"/>
          <w:numId w:val="43"/>
        </w:numPr>
        <w:ind w:left="540" w:hanging="540"/>
      </w:pPr>
      <w:r>
        <w:t xml:space="preserve">Among 610 adults selected randomly from among the residents of one town, 26.1% said that they have favor stronger gun-control laws. Find the number of successes </w:t>
      </w:r>
      <w:r w:rsidRPr="0095665A">
        <w:rPr>
          <w:i/>
          <w:sz w:val="26"/>
          <w:szCs w:val="26"/>
        </w:rPr>
        <w:t>x</w:t>
      </w:r>
      <w:r>
        <w:t>.</w:t>
      </w:r>
    </w:p>
    <w:p w:rsidR="0095665A" w:rsidRDefault="0095665A" w:rsidP="0095665A"/>
    <w:p w:rsidR="0095665A" w:rsidRDefault="0095665A" w:rsidP="0095665A">
      <w:pPr>
        <w:pStyle w:val="ListParagraph"/>
        <w:numPr>
          <w:ilvl w:val="0"/>
          <w:numId w:val="43"/>
        </w:numPr>
        <w:ind w:left="540" w:hanging="540"/>
      </w:pPr>
      <w:r>
        <w:t xml:space="preserve">A computer manufacturer randomly selects 2,410 of its computers for quality assurance and finds that 3.13% of these computer are found defective. Find the number of successes </w:t>
      </w:r>
      <w:r w:rsidRPr="0095665A">
        <w:rPr>
          <w:i/>
          <w:sz w:val="26"/>
          <w:szCs w:val="26"/>
        </w:rPr>
        <w:t>x</w:t>
      </w:r>
      <w:r>
        <w:t>.</w:t>
      </w:r>
    </w:p>
    <w:p w:rsidR="00000DAC" w:rsidRDefault="00000DAC" w:rsidP="00000DAC">
      <w:pPr>
        <w:pStyle w:val="ListParagraph"/>
      </w:pPr>
    </w:p>
    <w:p w:rsidR="00000DAC" w:rsidRDefault="00000DAC" w:rsidP="00000DAC">
      <w:pPr>
        <w:pStyle w:val="ListParagraph"/>
        <w:numPr>
          <w:ilvl w:val="0"/>
          <w:numId w:val="43"/>
        </w:numPr>
        <w:ind w:left="540" w:hanging="540"/>
      </w:pPr>
      <w:r>
        <w:t xml:space="preserve">Assume that you plan to use a significance level of </w:t>
      </w:r>
      <w:r w:rsidR="0074430B" w:rsidRPr="0074430B">
        <w:rPr>
          <w:position w:val="-6"/>
        </w:rPr>
        <w:object w:dxaOrig="880" w:dyaOrig="279">
          <v:shape id="_x0000_i1058" type="#_x0000_t75" style="width:44.25pt;height:14.25pt" o:ole="">
            <v:imagedata r:id="rId75" o:title=""/>
          </v:shape>
          <o:OLEObject Type="Embed" ProgID="Equation.DSMT4" ShapeID="_x0000_i1058" DrawAspect="Content" ObjectID="_1481131351" r:id="rId76"/>
        </w:object>
      </w:r>
      <w:r>
        <w:t xml:space="preserve"> to test the claim that </w:t>
      </w:r>
      <w:r w:rsidR="0074430B" w:rsidRPr="0074430B">
        <w:rPr>
          <w:position w:val="-18"/>
        </w:rPr>
        <w:object w:dxaOrig="880" w:dyaOrig="420">
          <v:shape id="_x0000_i1059" type="#_x0000_t75" style="width:44.25pt;height:21pt" o:ole="">
            <v:imagedata r:id="rId77" o:title=""/>
          </v:shape>
          <o:OLEObject Type="Embed" ProgID="Equation.DSMT4" ShapeID="_x0000_i1059" DrawAspect="Content" ObjectID="_1481131352" r:id="rId78"/>
        </w:object>
      </w:r>
      <w:r>
        <w:t xml:space="preserve">. Use the given sample sizes and number of successes to find the pooled estimate </w:t>
      </w:r>
      <w:r w:rsidR="0074430B" w:rsidRPr="0074430B">
        <w:rPr>
          <w:position w:val="-10"/>
        </w:rPr>
        <w:object w:dxaOrig="240" w:dyaOrig="300">
          <v:shape id="_x0000_i1060" type="#_x0000_t75" style="width:12pt;height:15pt" o:ole="">
            <v:imagedata r:id="rId79" o:title=""/>
          </v:shape>
          <o:OLEObject Type="Embed" ProgID="Equation.DSMT4" ShapeID="_x0000_i1060" DrawAspect="Content" ObjectID="_1481131353" r:id="rId80"/>
        </w:object>
      </w:r>
    </w:p>
    <w:p w:rsidR="00000DAC" w:rsidRDefault="0074430B" w:rsidP="00000DAC">
      <w:pPr>
        <w:pStyle w:val="ListParagraph"/>
        <w:numPr>
          <w:ilvl w:val="0"/>
          <w:numId w:val="55"/>
        </w:numPr>
        <w:ind w:left="1080"/>
      </w:pPr>
      <w:r w:rsidRPr="0074430B">
        <w:rPr>
          <w:position w:val="-18"/>
        </w:rPr>
        <w:object w:dxaOrig="4099" w:dyaOrig="420">
          <v:shape id="_x0000_i1061" type="#_x0000_t75" style="width:204.75pt;height:21pt" o:ole="">
            <v:imagedata r:id="rId81" o:title=""/>
          </v:shape>
          <o:OLEObject Type="Embed" ProgID="Equation.DSMT4" ShapeID="_x0000_i1061" DrawAspect="Content" ObjectID="_1481131354" r:id="rId82"/>
        </w:object>
      </w:r>
      <w:r w:rsidR="00000DAC">
        <w:t xml:space="preserve"> </w:t>
      </w:r>
    </w:p>
    <w:p w:rsidR="00000DAC" w:rsidRDefault="0074430B" w:rsidP="00000DAC">
      <w:pPr>
        <w:pStyle w:val="ListParagraph"/>
        <w:numPr>
          <w:ilvl w:val="0"/>
          <w:numId w:val="55"/>
        </w:numPr>
        <w:ind w:left="1080"/>
      </w:pPr>
      <w:r w:rsidRPr="0074430B">
        <w:rPr>
          <w:position w:val="-18"/>
        </w:rPr>
        <w:object w:dxaOrig="4360" w:dyaOrig="420">
          <v:shape id="_x0000_i1062" type="#_x0000_t75" style="width:218.25pt;height:21pt" o:ole="">
            <v:imagedata r:id="rId83" o:title=""/>
          </v:shape>
          <o:OLEObject Type="Embed" ProgID="Equation.DSMT4" ShapeID="_x0000_i1062" DrawAspect="Content" ObjectID="_1481131355" r:id="rId84"/>
        </w:object>
      </w:r>
    </w:p>
    <w:p w:rsidR="00EA6456" w:rsidRPr="00155330" w:rsidRDefault="00EA6456" w:rsidP="00677E74">
      <w:pPr>
        <w:spacing w:line="240" w:lineRule="auto"/>
        <w:ind w:left="540" w:hanging="540"/>
        <w:rPr>
          <w:sz w:val="20"/>
        </w:rPr>
      </w:pPr>
    </w:p>
    <w:p w:rsidR="004F538F" w:rsidRDefault="004F538F" w:rsidP="009C6CFA">
      <w:pPr>
        <w:pStyle w:val="ListParagraph"/>
        <w:numPr>
          <w:ilvl w:val="0"/>
          <w:numId w:val="43"/>
        </w:numPr>
        <w:ind w:left="540" w:hanging="540"/>
      </w:pPr>
      <w:r>
        <w:t xml:space="preserve">The numbers of online applications from simple random samples of college applications for 2003 and for the current year are given below. </w: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2"/>
        <w:gridCol w:w="1150"/>
        <w:gridCol w:w="1576"/>
      </w:tblGrid>
      <w:tr w:rsidR="00AD42E5" w:rsidTr="00AD42E5">
        <w:trPr>
          <w:jc w:val="center"/>
        </w:trPr>
        <w:tc>
          <w:tcPr>
            <w:tcW w:w="5364" w:type="dxa"/>
            <w:tcBorders>
              <w:bottom w:val="single" w:sz="4" w:space="0" w:color="auto"/>
              <w:right w:val="dotDash" w:sz="4" w:space="0" w:color="auto"/>
            </w:tcBorders>
          </w:tcPr>
          <w:p w:rsidR="00A13C06" w:rsidRDefault="00A13C06" w:rsidP="00AD42E5">
            <w:pPr>
              <w:spacing w:before="40" w:after="40"/>
            </w:pPr>
          </w:p>
        </w:tc>
        <w:tc>
          <w:tcPr>
            <w:tcW w:w="1260" w:type="dxa"/>
            <w:tcBorders>
              <w:left w:val="dotDash" w:sz="4" w:space="0" w:color="auto"/>
              <w:bottom w:val="single" w:sz="4" w:space="0" w:color="auto"/>
              <w:right w:val="dotDash" w:sz="4" w:space="0" w:color="auto"/>
            </w:tcBorders>
          </w:tcPr>
          <w:p w:rsidR="00A13C06" w:rsidRDefault="00A13C06" w:rsidP="00AD42E5">
            <w:pPr>
              <w:spacing w:before="40" w:after="40"/>
              <w:jc w:val="center"/>
            </w:pPr>
            <w:r>
              <w:t>2003</w:t>
            </w:r>
          </w:p>
        </w:tc>
        <w:tc>
          <w:tcPr>
            <w:tcW w:w="1728" w:type="dxa"/>
            <w:tcBorders>
              <w:left w:val="dotDash" w:sz="4" w:space="0" w:color="auto"/>
              <w:bottom w:val="single" w:sz="4" w:space="0" w:color="auto"/>
              <w:right w:val="dotDash" w:sz="4" w:space="0" w:color="auto"/>
            </w:tcBorders>
          </w:tcPr>
          <w:p w:rsidR="00A13C06" w:rsidRDefault="00A13C06" w:rsidP="00AD42E5">
            <w:pPr>
              <w:spacing w:before="40" w:after="40"/>
              <w:jc w:val="center"/>
            </w:pPr>
            <w:r>
              <w:t>Current Year</w:t>
            </w:r>
          </w:p>
        </w:tc>
      </w:tr>
      <w:tr w:rsidR="00AD42E5" w:rsidTr="00AD42E5">
        <w:trPr>
          <w:jc w:val="center"/>
        </w:trPr>
        <w:tc>
          <w:tcPr>
            <w:tcW w:w="5364" w:type="dxa"/>
            <w:tcBorders>
              <w:top w:val="single" w:sz="4" w:space="0" w:color="auto"/>
              <w:right w:val="dotDash" w:sz="4" w:space="0" w:color="auto"/>
            </w:tcBorders>
          </w:tcPr>
          <w:p w:rsidR="00A13C06" w:rsidRDefault="00A13C06" w:rsidP="00AD42E5">
            <w:pPr>
              <w:spacing w:before="40" w:after="40"/>
            </w:pPr>
            <w:r>
              <w:t>Number of application in sample</w:t>
            </w:r>
          </w:p>
        </w:tc>
        <w:tc>
          <w:tcPr>
            <w:tcW w:w="1260" w:type="dxa"/>
            <w:tcBorders>
              <w:top w:val="single" w:sz="4" w:space="0" w:color="auto"/>
              <w:left w:val="dotDash" w:sz="4" w:space="0" w:color="auto"/>
              <w:right w:val="dotDash" w:sz="4" w:space="0" w:color="auto"/>
            </w:tcBorders>
          </w:tcPr>
          <w:p w:rsidR="00A13C06" w:rsidRDefault="00AD42E5" w:rsidP="00AD42E5">
            <w:pPr>
              <w:spacing w:before="40" w:after="40"/>
              <w:jc w:val="center"/>
            </w:pPr>
            <w:r>
              <w:t>36</w:t>
            </w:r>
          </w:p>
        </w:tc>
        <w:tc>
          <w:tcPr>
            <w:tcW w:w="1728" w:type="dxa"/>
            <w:tcBorders>
              <w:top w:val="single" w:sz="4" w:space="0" w:color="auto"/>
              <w:left w:val="dotDash" w:sz="4" w:space="0" w:color="auto"/>
              <w:right w:val="dotDash" w:sz="4" w:space="0" w:color="auto"/>
            </w:tcBorders>
          </w:tcPr>
          <w:p w:rsidR="00A13C06" w:rsidRDefault="00AD42E5" w:rsidP="00AD42E5">
            <w:pPr>
              <w:spacing w:before="40" w:after="40"/>
              <w:jc w:val="center"/>
            </w:pPr>
            <w:r>
              <w:t>27</w:t>
            </w:r>
          </w:p>
        </w:tc>
      </w:tr>
      <w:tr w:rsidR="00AD42E5" w:rsidTr="00AD42E5">
        <w:trPr>
          <w:jc w:val="center"/>
        </w:trPr>
        <w:tc>
          <w:tcPr>
            <w:tcW w:w="5364" w:type="dxa"/>
            <w:tcBorders>
              <w:right w:val="dotDash" w:sz="4" w:space="0" w:color="auto"/>
            </w:tcBorders>
          </w:tcPr>
          <w:p w:rsidR="00A13C06" w:rsidRDefault="00A13C06" w:rsidP="00AD42E5">
            <w:pPr>
              <w:spacing w:before="40" w:after="40"/>
            </w:pPr>
            <w:r>
              <w:t>Number of online applications in sample</w:t>
            </w:r>
          </w:p>
        </w:tc>
        <w:tc>
          <w:tcPr>
            <w:tcW w:w="1260" w:type="dxa"/>
            <w:tcBorders>
              <w:left w:val="dotDash" w:sz="4" w:space="0" w:color="auto"/>
              <w:right w:val="dotDash" w:sz="4" w:space="0" w:color="auto"/>
            </w:tcBorders>
          </w:tcPr>
          <w:p w:rsidR="00A13C06" w:rsidRDefault="00AD42E5" w:rsidP="00AD42E5">
            <w:pPr>
              <w:spacing w:before="40" w:after="40"/>
              <w:jc w:val="center"/>
            </w:pPr>
            <w:r>
              <w:t>13</w:t>
            </w:r>
          </w:p>
        </w:tc>
        <w:tc>
          <w:tcPr>
            <w:tcW w:w="1728" w:type="dxa"/>
            <w:tcBorders>
              <w:left w:val="dotDash" w:sz="4" w:space="0" w:color="auto"/>
              <w:right w:val="dotDash" w:sz="4" w:space="0" w:color="auto"/>
            </w:tcBorders>
          </w:tcPr>
          <w:p w:rsidR="00A13C06" w:rsidRDefault="00AD42E5" w:rsidP="00AD42E5">
            <w:pPr>
              <w:spacing w:before="40" w:after="40"/>
              <w:jc w:val="center"/>
            </w:pPr>
            <w:r>
              <w:t>14</w:t>
            </w:r>
          </w:p>
        </w:tc>
      </w:tr>
    </w:tbl>
    <w:p w:rsidR="00CB6E60" w:rsidRDefault="004F538F" w:rsidP="00BA0592">
      <w:pPr>
        <w:spacing w:before="120"/>
        <w:ind w:left="720"/>
      </w:pPr>
      <w:r>
        <w:t>Assume that you plan to use a</w:t>
      </w:r>
      <w:r w:rsidR="00CB6E60">
        <w:t xml:space="preserve"> significance level of </w:t>
      </w:r>
      <w:r w:rsidR="0074430B" w:rsidRPr="0074430B">
        <w:rPr>
          <w:position w:val="-6"/>
        </w:rPr>
        <w:object w:dxaOrig="900" w:dyaOrig="279">
          <v:shape id="_x0000_i1063" type="#_x0000_t75" style="width:45pt;height:14.25pt" o:ole="">
            <v:imagedata r:id="rId85" o:title=""/>
          </v:shape>
          <o:OLEObject Type="Embed" ProgID="Equation.DSMT4" ShapeID="_x0000_i1063" DrawAspect="Content" ObjectID="_1481131356" r:id="rId86"/>
        </w:object>
      </w:r>
      <w:r w:rsidR="00CB6E60">
        <w:t xml:space="preserve">  to test the claim that </w:t>
      </w:r>
      <w:r w:rsidR="0074430B" w:rsidRPr="0074430B">
        <w:rPr>
          <w:position w:val="-18"/>
        </w:rPr>
        <w:object w:dxaOrig="880" w:dyaOrig="420">
          <v:shape id="_x0000_i1064" type="#_x0000_t75" style="width:44.25pt;height:21pt" o:ole="">
            <v:imagedata r:id="rId87" o:title=""/>
          </v:shape>
          <o:OLEObject Type="Embed" ProgID="Equation.DSMT4" ShapeID="_x0000_i1064" DrawAspect="Content" ObjectID="_1481131357" r:id="rId88"/>
        </w:object>
      </w:r>
      <w:r w:rsidR="00CB6E60">
        <w:t xml:space="preserve"> . Find</w:t>
      </w:r>
    </w:p>
    <w:p w:rsidR="00CB6E60" w:rsidRDefault="00CB6E60" w:rsidP="00501385">
      <w:pPr>
        <w:pStyle w:val="ListParagraph"/>
        <w:numPr>
          <w:ilvl w:val="0"/>
          <w:numId w:val="3"/>
        </w:numPr>
        <w:ind w:left="1080"/>
      </w:pPr>
      <w:r>
        <w:t xml:space="preserve">The pooled estimate </w:t>
      </w:r>
      <w:r w:rsidR="0074430B" w:rsidRPr="0074430B">
        <w:rPr>
          <w:position w:val="-10"/>
        </w:rPr>
        <w:object w:dxaOrig="240" w:dyaOrig="300">
          <v:shape id="_x0000_i1065" type="#_x0000_t75" style="width:12pt;height:15pt" o:ole="">
            <v:imagedata r:id="rId89" o:title=""/>
          </v:shape>
          <o:OLEObject Type="Embed" ProgID="Equation.DSMT4" ShapeID="_x0000_i1065" DrawAspect="Content" ObjectID="_1481131358" r:id="rId90"/>
        </w:object>
      </w:r>
      <w:r>
        <w:t xml:space="preserve"> </w:t>
      </w:r>
    </w:p>
    <w:p w:rsidR="00CB6E60" w:rsidRDefault="00CB6E60" w:rsidP="00501385">
      <w:pPr>
        <w:pStyle w:val="ListParagraph"/>
        <w:numPr>
          <w:ilvl w:val="0"/>
          <w:numId w:val="3"/>
        </w:numPr>
        <w:ind w:left="1080"/>
      </w:pPr>
      <w:r>
        <w:t xml:space="preserve">The </w:t>
      </w:r>
      <w:r w:rsidRPr="00B32ECB">
        <w:rPr>
          <w:i/>
          <w:sz w:val="26"/>
          <w:szCs w:val="26"/>
        </w:rPr>
        <w:t>x</w:t>
      </w:r>
      <w:r>
        <w:t xml:space="preserve"> test statistic</w:t>
      </w:r>
    </w:p>
    <w:p w:rsidR="00CB6E60" w:rsidRDefault="00CB6E60" w:rsidP="00501385">
      <w:pPr>
        <w:pStyle w:val="ListParagraph"/>
        <w:numPr>
          <w:ilvl w:val="0"/>
          <w:numId w:val="3"/>
        </w:numPr>
        <w:ind w:left="1080"/>
      </w:pPr>
      <w:r>
        <w:t xml:space="preserve">The critical </w:t>
      </w:r>
      <w:r w:rsidRPr="00B32ECB">
        <w:rPr>
          <w:i/>
          <w:sz w:val="26"/>
          <w:szCs w:val="26"/>
        </w:rPr>
        <w:t>z</w:t>
      </w:r>
      <w:r>
        <w:t xml:space="preserve"> values</w:t>
      </w:r>
    </w:p>
    <w:p w:rsidR="00CB6E60" w:rsidRDefault="00CB6E60" w:rsidP="00501385">
      <w:pPr>
        <w:pStyle w:val="ListParagraph"/>
        <w:numPr>
          <w:ilvl w:val="0"/>
          <w:numId w:val="3"/>
        </w:numPr>
        <w:ind w:left="1080"/>
      </w:pPr>
      <w:r>
        <w:t xml:space="preserve">The </w:t>
      </w:r>
      <w:r w:rsidRPr="00B32ECB">
        <w:rPr>
          <w:i/>
        </w:rPr>
        <w:t>P</w:t>
      </w:r>
      <w:r w:rsidR="00B32ECB">
        <w:sym w:font="Symbol" w:char="F02D"/>
      </w:r>
      <w:r>
        <w:t>value</w:t>
      </w:r>
    </w:p>
    <w:p w:rsidR="001818B2" w:rsidRDefault="001818B2" w:rsidP="00155330">
      <w:pPr>
        <w:ind w:left="1440"/>
      </w:pPr>
      <w:r>
        <w:t>Assume 95%</w:t>
      </w:r>
      <w:r w:rsidRPr="001818B2">
        <w:t xml:space="preserve"> </w:t>
      </w:r>
      <w:r>
        <w:t>confidence</w:t>
      </w:r>
      <w:r w:rsidR="001D1EF1">
        <w:t xml:space="preserve"> interval</w:t>
      </w:r>
    </w:p>
    <w:p w:rsidR="001818B2" w:rsidRDefault="001818B2" w:rsidP="00501385">
      <w:pPr>
        <w:pStyle w:val="ListParagraph"/>
        <w:numPr>
          <w:ilvl w:val="0"/>
          <w:numId w:val="3"/>
        </w:numPr>
        <w:ind w:left="1080"/>
      </w:pPr>
      <w:r>
        <w:t>The margin of error E</w:t>
      </w:r>
    </w:p>
    <w:p w:rsidR="001818B2" w:rsidRDefault="001818B2" w:rsidP="00501385">
      <w:pPr>
        <w:pStyle w:val="ListParagraph"/>
        <w:numPr>
          <w:ilvl w:val="0"/>
          <w:numId w:val="3"/>
        </w:numPr>
        <w:ind w:left="1080"/>
      </w:pPr>
      <w:r>
        <w:t xml:space="preserve">The </w:t>
      </w:r>
      <w:r w:rsidRPr="00AD401B">
        <w:t xml:space="preserve">95% </w:t>
      </w:r>
      <w:r>
        <w:t>confidence interval.</w:t>
      </w:r>
    </w:p>
    <w:p w:rsidR="001818B2" w:rsidRDefault="001818B2" w:rsidP="00677E74">
      <w:pPr>
        <w:spacing w:line="240" w:lineRule="auto"/>
      </w:pPr>
    </w:p>
    <w:p w:rsidR="00DF1FF2" w:rsidRDefault="00DF1FF2" w:rsidP="009C6CFA">
      <w:pPr>
        <w:pStyle w:val="ListParagraph"/>
        <w:numPr>
          <w:ilvl w:val="0"/>
          <w:numId w:val="43"/>
        </w:numPr>
        <w:ind w:left="540" w:hanging="540"/>
      </w:pPr>
      <w:r>
        <w:lastRenderedPageBreak/>
        <w:t>Chantix is a drug used as an aid to stop smoking. The numbers of subjects experiencing insomnia for each of two treatment groups in a clinical trial of the drug Chantix are given below:</w: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gridCol w:w="2074"/>
        <w:gridCol w:w="1562"/>
      </w:tblGrid>
      <w:tr w:rsidR="00DF1FF2" w:rsidTr="00DF1FF2">
        <w:trPr>
          <w:jc w:val="center"/>
        </w:trPr>
        <w:tc>
          <w:tcPr>
            <w:tcW w:w="3672" w:type="dxa"/>
            <w:tcBorders>
              <w:bottom w:val="single" w:sz="4" w:space="0" w:color="auto"/>
              <w:right w:val="dotDash" w:sz="4" w:space="0" w:color="auto"/>
            </w:tcBorders>
          </w:tcPr>
          <w:p w:rsidR="00DF1FF2" w:rsidRDefault="00DF1FF2" w:rsidP="0014445E">
            <w:pPr>
              <w:spacing w:before="40" w:after="40"/>
            </w:pPr>
          </w:p>
        </w:tc>
        <w:tc>
          <w:tcPr>
            <w:tcW w:w="2074" w:type="dxa"/>
            <w:tcBorders>
              <w:left w:val="dotDash" w:sz="4" w:space="0" w:color="auto"/>
              <w:bottom w:val="single" w:sz="4" w:space="0" w:color="auto"/>
              <w:right w:val="dotDash" w:sz="4" w:space="0" w:color="auto"/>
            </w:tcBorders>
          </w:tcPr>
          <w:p w:rsidR="00DF1FF2" w:rsidRDefault="00DF1FF2" w:rsidP="0014445E">
            <w:pPr>
              <w:spacing w:before="40" w:after="40"/>
              <w:jc w:val="center"/>
            </w:pPr>
            <w:r>
              <w:t>Chantix Treatment</w:t>
            </w:r>
          </w:p>
        </w:tc>
        <w:tc>
          <w:tcPr>
            <w:tcW w:w="1562" w:type="dxa"/>
            <w:tcBorders>
              <w:left w:val="dotDash" w:sz="4" w:space="0" w:color="auto"/>
              <w:bottom w:val="single" w:sz="4" w:space="0" w:color="auto"/>
              <w:right w:val="dotDash" w:sz="4" w:space="0" w:color="auto"/>
            </w:tcBorders>
          </w:tcPr>
          <w:p w:rsidR="00DF1FF2" w:rsidRDefault="00DF1FF2" w:rsidP="0014445E">
            <w:pPr>
              <w:spacing w:before="40" w:after="40"/>
              <w:jc w:val="center"/>
            </w:pPr>
            <w:r>
              <w:t>Placebo</w:t>
            </w:r>
          </w:p>
        </w:tc>
      </w:tr>
      <w:tr w:rsidR="00DF1FF2" w:rsidTr="00DF1FF2">
        <w:trPr>
          <w:jc w:val="center"/>
        </w:trPr>
        <w:tc>
          <w:tcPr>
            <w:tcW w:w="3672" w:type="dxa"/>
            <w:tcBorders>
              <w:top w:val="single" w:sz="4" w:space="0" w:color="auto"/>
              <w:right w:val="dotDash" w:sz="4" w:space="0" w:color="auto"/>
            </w:tcBorders>
          </w:tcPr>
          <w:p w:rsidR="00DF1FF2" w:rsidRDefault="00DF1FF2" w:rsidP="00DF1FF2">
            <w:pPr>
              <w:spacing w:before="40" w:after="40"/>
            </w:pPr>
            <w:r>
              <w:t>Number in group</w:t>
            </w:r>
          </w:p>
        </w:tc>
        <w:tc>
          <w:tcPr>
            <w:tcW w:w="2074" w:type="dxa"/>
            <w:tcBorders>
              <w:top w:val="single" w:sz="4" w:space="0" w:color="auto"/>
              <w:left w:val="dotDash" w:sz="4" w:space="0" w:color="auto"/>
              <w:right w:val="dotDash" w:sz="4" w:space="0" w:color="auto"/>
            </w:tcBorders>
          </w:tcPr>
          <w:p w:rsidR="00DF1FF2" w:rsidRDefault="00DF1FF2" w:rsidP="0014445E">
            <w:pPr>
              <w:spacing w:before="40" w:after="40"/>
              <w:jc w:val="center"/>
            </w:pPr>
            <w:r>
              <w:t>129</w:t>
            </w:r>
          </w:p>
        </w:tc>
        <w:tc>
          <w:tcPr>
            <w:tcW w:w="1562" w:type="dxa"/>
            <w:tcBorders>
              <w:top w:val="single" w:sz="4" w:space="0" w:color="auto"/>
              <w:left w:val="dotDash" w:sz="4" w:space="0" w:color="auto"/>
              <w:right w:val="dotDash" w:sz="4" w:space="0" w:color="auto"/>
            </w:tcBorders>
          </w:tcPr>
          <w:p w:rsidR="00DF1FF2" w:rsidRDefault="00DF1FF2" w:rsidP="0014445E">
            <w:pPr>
              <w:spacing w:before="40" w:after="40"/>
              <w:jc w:val="center"/>
            </w:pPr>
            <w:r>
              <w:t>805</w:t>
            </w:r>
          </w:p>
        </w:tc>
      </w:tr>
      <w:tr w:rsidR="00DF1FF2" w:rsidTr="00DF1FF2">
        <w:trPr>
          <w:jc w:val="center"/>
        </w:trPr>
        <w:tc>
          <w:tcPr>
            <w:tcW w:w="3672" w:type="dxa"/>
            <w:tcBorders>
              <w:right w:val="dotDash" w:sz="4" w:space="0" w:color="auto"/>
            </w:tcBorders>
          </w:tcPr>
          <w:p w:rsidR="00DF1FF2" w:rsidRDefault="00DF1FF2" w:rsidP="00DF1FF2">
            <w:pPr>
              <w:spacing w:before="40" w:after="40"/>
            </w:pPr>
            <w:r>
              <w:t>Number experiencing insomnia</w:t>
            </w:r>
          </w:p>
        </w:tc>
        <w:tc>
          <w:tcPr>
            <w:tcW w:w="2074" w:type="dxa"/>
            <w:tcBorders>
              <w:left w:val="dotDash" w:sz="4" w:space="0" w:color="auto"/>
              <w:right w:val="dotDash" w:sz="4" w:space="0" w:color="auto"/>
            </w:tcBorders>
          </w:tcPr>
          <w:p w:rsidR="00DF1FF2" w:rsidRDefault="00DF1FF2" w:rsidP="0014445E">
            <w:pPr>
              <w:spacing w:before="40" w:after="40"/>
              <w:jc w:val="center"/>
            </w:pPr>
            <w:r>
              <w:t>19</w:t>
            </w:r>
          </w:p>
        </w:tc>
        <w:tc>
          <w:tcPr>
            <w:tcW w:w="1562" w:type="dxa"/>
            <w:tcBorders>
              <w:left w:val="dotDash" w:sz="4" w:space="0" w:color="auto"/>
              <w:right w:val="dotDash" w:sz="4" w:space="0" w:color="auto"/>
            </w:tcBorders>
          </w:tcPr>
          <w:p w:rsidR="00DF1FF2" w:rsidRDefault="00DF1FF2" w:rsidP="0014445E">
            <w:pPr>
              <w:spacing w:before="40" w:after="40"/>
              <w:jc w:val="center"/>
            </w:pPr>
            <w:r>
              <w:t>13</w:t>
            </w:r>
          </w:p>
        </w:tc>
      </w:tr>
    </w:tbl>
    <w:p w:rsidR="00DF1FF2" w:rsidRDefault="00DF1FF2" w:rsidP="00677E74">
      <w:pPr>
        <w:spacing w:before="120" w:line="240" w:lineRule="auto"/>
        <w:ind w:left="540"/>
      </w:pPr>
      <w:r>
        <w:t xml:space="preserve">Assume that you plan to use a significance level of </w:t>
      </w:r>
      <w:r w:rsidR="0074430B" w:rsidRPr="0074430B">
        <w:rPr>
          <w:position w:val="-6"/>
        </w:rPr>
        <w:object w:dxaOrig="900" w:dyaOrig="279">
          <v:shape id="_x0000_i1066" type="#_x0000_t75" style="width:45pt;height:14.25pt" o:ole="">
            <v:imagedata r:id="rId91" o:title=""/>
          </v:shape>
          <o:OLEObject Type="Embed" ProgID="Equation.DSMT4" ShapeID="_x0000_i1066" DrawAspect="Content" ObjectID="_1481131359" r:id="rId92"/>
        </w:object>
      </w:r>
      <w:r>
        <w:t xml:space="preserve">  to test the claim that </w:t>
      </w:r>
      <w:r w:rsidR="0074430B" w:rsidRPr="0074430B">
        <w:rPr>
          <w:position w:val="-18"/>
        </w:rPr>
        <w:object w:dxaOrig="880" w:dyaOrig="420">
          <v:shape id="_x0000_i1067" type="#_x0000_t75" style="width:44.25pt;height:21pt" o:ole="">
            <v:imagedata r:id="rId93" o:title=""/>
          </v:shape>
          <o:OLEObject Type="Embed" ProgID="Equation.DSMT4" ShapeID="_x0000_i1067" DrawAspect="Content" ObjectID="_1481131360" r:id="rId94"/>
        </w:object>
      </w:r>
      <w:r>
        <w:t xml:space="preserve"> . Find</w:t>
      </w:r>
    </w:p>
    <w:p w:rsidR="00DF1FF2" w:rsidRDefault="00DF1FF2" w:rsidP="00501385">
      <w:pPr>
        <w:pStyle w:val="ListParagraph"/>
        <w:numPr>
          <w:ilvl w:val="0"/>
          <w:numId w:val="4"/>
        </w:numPr>
        <w:ind w:left="1080"/>
      </w:pPr>
      <w:r>
        <w:t xml:space="preserve">The pooled estimate </w:t>
      </w:r>
      <w:r w:rsidR="0074430B" w:rsidRPr="0074430B">
        <w:rPr>
          <w:position w:val="-10"/>
        </w:rPr>
        <w:object w:dxaOrig="240" w:dyaOrig="300">
          <v:shape id="_x0000_i1068" type="#_x0000_t75" style="width:12pt;height:15pt" o:ole="">
            <v:imagedata r:id="rId95" o:title=""/>
          </v:shape>
          <o:OLEObject Type="Embed" ProgID="Equation.DSMT4" ShapeID="_x0000_i1068" DrawAspect="Content" ObjectID="_1481131361" r:id="rId96"/>
        </w:object>
      </w:r>
      <w:r>
        <w:t xml:space="preserve"> </w:t>
      </w:r>
    </w:p>
    <w:p w:rsidR="00DF1FF2" w:rsidRDefault="00DF1FF2" w:rsidP="00501385">
      <w:pPr>
        <w:pStyle w:val="ListParagraph"/>
        <w:numPr>
          <w:ilvl w:val="0"/>
          <w:numId w:val="4"/>
        </w:numPr>
        <w:ind w:left="1080"/>
      </w:pPr>
      <w:r>
        <w:t xml:space="preserve">The </w:t>
      </w:r>
      <w:r w:rsidRPr="00B32ECB">
        <w:rPr>
          <w:i/>
          <w:sz w:val="26"/>
          <w:szCs w:val="26"/>
        </w:rPr>
        <w:t>x</w:t>
      </w:r>
      <w:r>
        <w:t xml:space="preserve"> test statistic</w:t>
      </w:r>
    </w:p>
    <w:p w:rsidR="00DF1FF2" w:rsidRDefault="00DF1FF2" w:rsidP="00501385">
      <w:pPr>
        <w:pStyle w:val="ListParagraph"/>
        <w:numPr>
          <w:ilvl w:val="0"/>
          <w:numId w:val="4"/>
        </w:numPr>
        <w:ind w:left="1080"/>
      </w:pPr>
      <w:r>
        <w:t xml:space="preserve">The critical </w:t>
      </w:r>
      <w:r w:rsidRPr="00B32ECB">
        <w:rPr>
          <w:i/>
          <w:sz w:val="26"/>
          <w:szCs w:val="26"/>
        </w:rPr>
        <w:t>z</w:t>
      </w:r>
      <w:r>
        <w:t xml:space="preserve"> values</w:t>
      </w:r>
    </w:p>
    <w:p w:rsidR="00DF1FF2" w:rsidRDefault="00DF1FF2" w:rsidP="00501385">
      <w:pPr>
        <w:pStyle w:val="ListParagraph"/>
        <w:numPr>
          <w:ilvl w:val="0"/>
          <w:numId w:val="4"/>
        </w:numPr>
        <w:ind w:left="1080"/>
      </w:pPr>
      <w:r>
        <w:t xml:space="preserve">The </w:t>
      </w:r>
      <w:r w:rsidRPr="00B32ECB">
        <w:rPr>
          <w:i/>
        </w:rPr>
        <w:t>P</w:t>
      </w:r>
      <w:r>
        <w:sym w:font="Symbol" w:char="F02D"/>
      </w:r>
      <w:r>
        <w:t>value</w:t>
      </w:r>
    </w:p>
    <w:p w:rsidR="001D1EF1" w:rsidRDefault="001D1EF1" w:rsidP="00155330">
      <w:pPr>
        <w:ind w:left="1440"/>
      </w:pPr>
      <w:r>
        <w:t>Assume 95%</w:t>
      </w:r>
      <w:r w:rsidRPr="001818B2">
        <w:t xml:space="preserve"> </w:t>
      </w:r>
      <w:r>
        <w:t>confidence interval</w:t>
      </w:r>
    </w:p>
    <w:p w:rsidR="001D1EF1" w:rsidRDefault="001D1EF1" w:rsidP="00501385">
      <w:pPr>
        <w:pStyle w:val="ListParagraph"/>
        <w:numPr>
          <w:ilvl w:val="0"/>
          <w:numId w:val="4"/>
        </w:numPr>
        <w:ind w:left="1080"/>
      </w:pPr>
      <w:r>
        <w:t>The margin of error E</w:t>
      </w:r>
    </w:p>
    <w:p w:rsidR="001D1EF1" w:rsidRDefault="001D1EF1" w:rsidP="00501385">
      <w:pPr>
        <w:pStyle w:val="ListParagraph"/>
        <w:numPr>
          <w:ilvl w:val="0"/>
          <w:numId w:val="4"/>
        </w:numPr>
        <w:ind w:left="1080"/>
      </w:pPr>
      <w:r>
        <w:t xml:space="preserve">The </w:t>
      </w:r>
      <w:r w:rsidRPr="00AD401B">
        <w:t xml:space="preserve">95% </w:t>
      </w:r>
      <w:r>
        <w:t>confidence interval.</w:t>
      </w:r>
    </w:p>
    <w:p w:rsidR="00EA6456" w:rsidRPr="00677E74" w:rsidRDefault="00EA6456" w:rsidP="00612CA9">
      <w:pPr>
        <w:rPr>
          <w:sz w:val="20"/>
        </w:rPr>
      </w:pPr>
    </w:p>
    <w:p w:rsidR="0014749B" w:rsidRDefault="0014749B" w:rsidP="009C6CFA">
      <w:pPr>
        <w:pStyle w:val="ListParagraph"/>
        <w:numPr>
          <w:ilvl w:val="0"/>
          <w:numId w:val="43"/>
        </w:numPr>
        <w:ind w:left="540" w:hanging="540"/>
      </w:pPr>
      <w:r>
        <w:t>In a 1993 survey of 560 college students, 171 said that they used illegal drugs during the previous year. In a recent survey of 720 college students, 263 said that they used illegal drugs during the previous year. Use a 0.05 significance level to test the claim that the proportion of college students using illegal drugs in 1993 was less than it is now.</w:t>
      </w:r>
    </w:p>
    <w:p w:rsidR="00A923B7" w:rsidRPr="00155330" w:rsidRDefault="00A923B7" w:rsidP="00612CA9">
      <w:pPr>
        <w:rPr>
          <w:noProof/>
          <w:sz w:val="20"/>
        </w:rPr>
      </w:pPr>
    </w:p>
    <w:p w:rsidR="000173A7" w:rsidRDefault="000173A7" w:rsidP="009C6CFA">
      <w:pPr>
        <w:pStyle w:val="ListParagraph"/>
        <w:numPr>
          <w:ilvl w:val="0"/>
          <w:numId w:val="43"/>
        </w:numPr>
        <w:ind w:left="540" w:hanging="540"/>
      </w:pPr>
      <w:r>
        <w:t>In a 1993 survey of 560 college students, 171 said that they used illegal drugs during the previous year. In a recent survey of 720 college students, 263 said that they used illegal drugs during the previous year. Construct the confidence interval corresponding to the hypothesis test conducted with a 0.05 significance level. What conclusion does the confidence interval suggest?</w:t>
      </w:r>
    </w:p>
    <w:p w:rsidR="00C265D9" w:rsidRPr="00155330" w:rsidRDefault="00C265D9" w:rsidP="00677E74">
      <w:pPr>
        <w:spacing w:line="240" w:lineRule="auto"/>
        <w:ind w:left="540" w:hanging="540"/>
        <w:rPr>
          <w:sz w:val="20"/>
        </w:rPr>
      </w:pPr>
    </w:p>
    <w:p w:rsidR="00C265D9" w:rsidRDefault="00802959" w:rsidP="009C6CFA">
      <w:pPr>
        <w:pStyle w:val="ListParagraph"/>
        <w:numPr>
          <w:ilvl w:val="0"/>
          <w:numId w:val="43"/>
        </w:numPr>
        <w:ind w:left="540" w:hanging="540"/>
      </w:pPr>
      <w:r>
        <w:t>A simple random sample of front-seat occupants involved in car crashes is obtained. Among 2823 occupants not wearing seat belts, 31 were killed. Among 7765 occupants wearing seat belts, 16 were killed. Construct a 90% confidence interval estimate of the difference between the fatality rates for those not wearing seat belts and those wearing seat belts. What does the result suggest about the effective</w:t>
      </w:r>
      <w:r w:rsidR="000A7DDC">
        <w:t xml:space="preserve">ness of </w:t>
      </w:r>
      <w:r>
        <w:t>seat belts?</w:t>
      </w:r>
    </w:p>
    <w:p w:rsidR="007D7BA8" w:rsidRPr="00155330" w:rsidRDefault="007D7BA8" w:rsidP="00677E74">
      <w:pPr>
        <w:spacing w:line="240" w:lineRule="auto"/>
        <w:ind w:left="540" w:hanging="540"/>
        <w:rPr>
          <w:sz w:val="20"/>
        </w:rPr>
      </w:pPr>
    </w:p>
    <w:p w:rsidR="00F47315" w:rsidRDefault="00EA60D7" w:rsidP="009C6CFA">
      <w:pPr>
        <w:pStyle w:val="ListParagraph"/>
        <w:numPr>
          <w:ilvl w:val="0"/>
          <w:numId w:val="43"/>
        </w:numPr>
        <w:ind w:left="540" w:hanging="540"/>
      </w:pPr>
      <w:r>
        <w:t xml:space="preserve">A Pew Research Center poll asked randomly selected subjects if they agreed with the statement that “It is morally wrong fir married people to have an affair/” Among the 386 women surveyed, 347 agrees with the statement. Among the 359 men surveyed, 305 agreed with the statement. </w:t>
      </w:r>
    </w:p>
    <w:p w:rsidR="009A27D5" w:rsidRDefault="00EA60D7" w:rsidP="00501385">
      <w:pPr>
        <w:pStyle w:val="ListParagraph"/>
        <w:numPr>
          <w:ilvl w:val="0"/>
          <w:numId w:val="5"/>
        </w:numPr>
        <w:ind w:left="1080"/>
      </w:pPr>
      <w:r>
        <w:t>Use a 0.05 significance level to test the claim that the percentage of women who agree is difference from the percentage of men who agree. Does there appear to be a difference in the way women and men feel about this issue?</w:t>
      </w:r>
    </w:p>
    <w:p w:rsidR="00EA60D7" w:rsidRDefault="00EA60D7" w:rsidP="00501385">
      <w:pPr>
        <w:pStyle w:val="ListParagraph"/>
        <w:numPr>
          <w:ilvl w:val="0"/>
          <w:numId w:val="5"/>
        </w:numPr>
        <w:ind w:left="1080"/>
      </w:pPr>
      <w:r>
        <w:t>Construct the confidence interval corresponding to the hypothesis test conducted with a 0.05 significance level. What conclusion does the confidence interval suggest?</w:t>
      </w:r>
    </w:p>
    <w:p w:rsidR="000A79C8" w:rsidRPr="00155330" w:rsidRDefault="000A79C8" w:rsidP="00677E74">
      <w:pPr>
        <w:spacing w:line="240" w:lineRule="auto"/>
        <w:rPr>
          <w:sz w:val="20"/>
        </w:rPr>
      </w:pPr>
    </w:p>
    <w:p w:rsidR="003217A5" w:rsidRDefault="003217A5" w:rsidP="009C6CFA">
      <w:pPr>
        <w:pStyle w:val="ListParagraph"/>
        <w:numPr>
          <w:ilvl w:val="0"/>
          <w:numId w:val="43"/>
        </w:numPr>
        <w:ind w:left="540" w:hanging="540"/>
      </w:pPr>
      <w:r>
        <w:t>Tax returns include an option of designating $3 for presidential election campaigns, and it does not cost the taxpayer anything to make that designation. In a simple random sample of 250 tax returns from 1976, 27.6% of the returns designated the $3 for the campaign. In a simple random sample of 300 recent tax returns, 7.3% of the returns designated the $3 for the campaign. Use a 0.05 significance level to test the claim that the percentage of returns designating the $3 for the campaign was greater in 1973 than it is now.</w:t>
      </w:r>
    </w:p>
    <w:p w:rsidR="00681551" w:rsidRDefault="002609DD" w:rsidP="009C6CFA">
      <w:pPr>
        <w:pStyle w:val="ListParagraph"/>
        <w:numPr>
          <w:ilvl w:val="0"/>
          <w:numId w:val="43"/>
        </w:numPr>
        <w:ind w:left="540" w:hanging="540"/>
      </w:pPr>
      <w:r>
        <w:lastRenderedPageBreak/>
        <w:t>In an experiment, 16% of 734 subjects treated with Viagra experienced headaches. In the same experiment, 4% of 725 subjects given a placebo experienced headaches.</w:t>
      </w:r>
    </w:p>
    <w:p w:rsidR="002609DD" w:rsidRDefault="002609DD" w:rsidP="00501385">
      <w:pPr>
        <w:pStyle w:val="ListParagraph"/>
        <w:numPr>
          <w:ilvl w:val="0"/>
          <w:numId w:val="6"/>
        </w:numPr>
        <w:ind w:left="1080"/>
      </w:pPr>
      <w:r>
        <w:t>Use a 0.01 significance level to test the claim that the proportion of headaches is greater for those treated with Viagra. Do headaches appear to be a concern for those who take Viagra?</w:t>
      </w:r>
    </w:p>
    <w:p w:rsidR="002609DD" w:rsidRDefault="002609DD" w:rsidP="00501385">
      <w:pPr>
        <w:pStyle w:val="ListParagraph"/>
        <w:numPr>
          <w:ilvl w:val="0"/>
          <w:numId w:val="6"/>
        </w:numPr>
        <w:ind w:left="1080"/>
      </w:pPr>
      <w:r>
        <w:t>Construct the confidence interval corresponding to the hypothesis test conducted with a 0.01 significance level. What conclusion does the confidence interval suggest?</w:t>
      </w:r>
    </w:p>
    <w:p w:rsidR="00745891" w:rsidRPr="00155330" w:rsidRDefault="00745891" w:rsidP="00677E74">
      <w:pPr>
        <w:spacing w:line="240" w:lineRule="auto"/>
        <w:rPr>
          <w:sz w:val="20"/>
        </w:rPr>
      </w:pPr>
    </w:p>
    <w:p w:rsidR="00406072" w:rsidRDefault="00406072" w:rsidP="00CF75E2">
      <w:pPr>
        <w:pStyle w:val="ListParagraph"/>
        <w:numPr>
          <w:ilvl w:val="0"/>
          <w:numId w:val="43"/>
        </w:numPr>
        <w:ind w:left="540" w:hanging="540"/>
      </w:pPr>
      <w:r>
        <w:t xml:space="preserve"> </w:t>
      </w:r>
      <w:r w:rsidR="002516D8">
        <w:t xml:space="preserve">Two different simple random samples are drawn from two different populations. The first sample consists of 20 people with 10 having a common attribute. The second sample consists of 2000 people with 1404 of them having the same common attribute. Compare the results from a hypothesis test of </w:t>
      </w:r>
      <w:r w:rsidR="0074430B" w:rsidRPr="0074430B">
        <w:rPr>
          <w:position w:val="-18"/>
        </w:rPr>
        <w:object w:dxaOrig="880" w:dyaOrig="420">
          <v:shape id="_x0000_i1069" type="#_x0000_t75" style="width:44.25pt;height:21pt" o:ole="">
            <v:imagedata r:id="rId97" o:title=""/>
          </v:shape>
          <o:OLEObject Type="Embed" ProgID="Equation.DSMT4" ShapeID="_x0000_i1069" DrawAspect="Content" ObjectID="_1481131362" r:id="rId98"/>
        </w:object>
      </w:r>
      <w:r w:rsidR="002516D8">
        <w:t xml:space="preserve"> (with a 0.05 significance level) and a 95% confidence interval estimate of </w:t>
      </w:r>
      <w:r w:rsidR="0074430B" w:rsidRPr="0074430B">
        <w:rPr>
          <w:position w:val="-18"/>
        </w:rPr>
        <w:object w:dxaOrig="859" w:dyaOrig="420">
          <v:shape id="_x0000_i1070" type="#_x0000_t75" style="width:42.75pt;height:21pt" o:ole="">
            <v:imagedata r:id="rId99" o:title=""/>
          </v:shape>
          <o:OLEObject Type="Embed" ProgID="Equation.DSMT4" ShapeID="_x0000_i1070" DrawAspect="Content" ObjectID="_1481131363" r:id="rId100"/>
        </w:object>
      </w:r>
      <w:r w:rsidR="002516D8">
        <w:t>.</w:t>
      </w:r>
    </w:p>
    <w:p w:rsidR="00CF75E2" w:rsidRPr="00CF75E2" w:rsidRDefault="00CF75E2" w:rsidP="00CF75E2">
      <w:pPr>
        <w:rPr>
          <w:sz w:val="20"/>
        </w:rPr>
      </w:pPr>
    </w:p>
    <w:p w:rsidR="00587C99" w:rsidRDefault="00587C99" w:rsidP="00587C99">
      <w:pPr>
        <w:pStyle w:val="ListParagraph"/>
        <w:numPr>
          <w:ilvl w:val="0"/>
          <w:numId w:val="43"/>
        </w:numPr>
        <w:ind w:left="540" w:hanging="540"/>
      </w:pPr>
      <w:r>
        <w:t xml:space="preserve">A report on the nightly news broadcast stated that 11 out of 142 households with pet dogs were burglarized and 21 out of 217 without pet dogs were burglarized. Find the </w:t>
      </w:r>
      <w:r w:rsidRPr="00587C99">
        <w:rPr>
          <w:i/>
          <w:sz w:val="26"/>
          <w:szCs w:val="26"/>
        </w:rPr>
        <w:t>z</w:t>
      </w:r>
      <w:r>
        <w:t xml:space="preserve"> test statistic for the hypothesis test. Assume that you plan to use a significance level of </w:t>
      </w:r>
      <w:r w:rsidR="0074430B" w:rsidRPr="0074430B">
        <w:rPr>
          <w:position w:val="-6"/>
        </w:rPr>
        <w:object w:dxaOrig="880" w:dyaOrig="279">
          <v:shape id="_x0000_i1071" type="#_x0000_t75" style="width:44.25pt;height:14.25pt" o:ole="">
            <v:imagedata r:id="rId101" o:title=""/>
          </v:shape>
          <o:OLEObject Type="Embed" ProgID="Equation.DSMT4" ShapeID="_x0000_i1071" DrawAspect="Content" ObjectID="_1481131364" r:id="rId102"/>
        </w:object>
      </w:r>
      <w:r>
        <w:t xml:space="preserve"> to test the claim that </w:t>
      </w:r>
      <w:r w:rsidR="0074430B" w:rsidRPr="0074430B">
        <w:rPr>
          <w:position w:val="-18"/>
        </w:rPr>
        <w:object w:dxaOrig="880" w:dyaOrig="420">
          <v:shape id="_x0000_i1072" type="#_x0000_t75" style="width:44.25pt;height:21pt" o:ole="">
            <v:imagedata r:id="rId103" o:title=""/>
          </v:shape>
          <o:OLEObject Type="Embed" ProgID="Equation.DSMT4" ShapeID="_x0000_i1072" DrawAspect="Content" ObjectID="_1481131365" r:id="rId104"/>
        </w:object>
      </w:r>
      <w:r>
        <w:t>.</w:t>
      </w:r>
    </w:p>
    <w:p w:rsidR="001B21DC" w:rsidRDefault="001B21DC" w:rsidP="001B21DC">
      <w:pPr>
        <w:pStyle w:val="ListParagraph"/>
      </w:pPr>
    </w:p>
    <w:p w:rsidR="001B21DC" w:rsidRDefault="001B21DC" w:rsidP="001B21DC">
      <w:pPr>
        <w:pStyle w:val="ListParagraph"/>
        <w:numPr>
          <w:ilvl w:val="0"/>
          <w:numId w:val="43"/>
        </w:numPr>
        <w:ind w:left="540" w:hanging="540"/>
      </w:pPr>
      <w:r>
        <w:t>Assume that the samples are independent and that they have been randomly selected. Construct a 90% confidence interval for the difference between population proportions</w:t>
      </w:r>
      <w:r w:rsidR="0074430B" w:rsidRPr="0074430B">
        <w:rPr>
          <w:position w:val="-18"/>
        </w:rPr>
        <w:object w:dxaOrig="880" w:dyaOrig="420">
          <v:shape id="_x0000_i1073" type="#_x0000_t75" style="width:44.25pt;height:21pt" o:ole="">
            <v:imagedata r:id="rId105" o:title=""/>
          </v:shape>
          <o:OLEObject Type="Embed" ProgID="Equation.DSMT4" ShapeID="_x0000_i1073" DrawAspect="Content" ObjectID="_1481131366" r:id="rId106"/>
        </w:object>
      </w:r>
    </w:p>
    <w:p w:rsidR="00587C99" w:rsidRPr="00F35F34" w:rsidRDefault="00587C99" w:rsidP="00F35F34">
      <w:pPr>
        <w:rPr>
          <w:sz w:val="18"/>
        </w:rPr>
      </w:pPr>
    </w:p>
    <w:p w:rsidR="00F35F34" w:rsidRDefault="00F35F34" w:rsidP="00F35F34">
      <w:pPr>
        <w:pStyle w:val="ListParagraph"/>
        <w:numPr>
          <w:ilvl w:val="0"/>
          <w:numId w:val="43"/>
        </w:numPr>
        <w:ind w:left="540" w:hanging="540"/>
      </w:pPr>
      <w:r>
        <w:t xml:space="preserve">The sample size needed to estimate the difference between two population proportions ti within a margin of error </w:t>
      </w:r>
      <w:r w:rsidRPr="00F35F34">
        <w:rPr>
          <w:i/>
        </w:rPr>
        <w:t>E</w:t>
      </w:r>
      <w:r>
        <w:t xml:space="preserve"> with a confidence level of 1 </w:t>
      </w:r>
      <w:r>
        <w:sym w:font="Symbol" w:char="F02D"/>
      </w:r>
      <w:r>
        <w:t xml:space="preserve"> </w:t>
      </w:r>
      <w:r w:rsidRPr="00F35F34">
        <w:rPr>
          <w:rFonts w:ascii="Cambria Math" w:hAnsi="Cambria Math"/>
          <w:i/>
        </w:rPr>
        <w:t>α</w:t>
      </w:r>
      <w:r>
        <w:t xml:space="preserve"> can be found as follows:</w:t>
      </w:r>
    </w:p>
    <w:p w:rsidR="00F35F34" w:rsidRDefault="0074430B" w:rsidP="00F35F34">
      <w:pPr>
        <w:ind w:left="720"/>
      </w:pPr>
      <w:r w:rsidRPr="0074430B">
        <w:rPr>
          <w:position w:val="-38"/>
        </w:rPr>
        <w:object w:dxaOrig="2620" w:dyaOrig="900">
          <v:shape id="_x0000_i1074" type="#_x0000_t75" style="width:131.25pt;height:45pt" o:ole="">
            <v:imagedata r:id="rId107" o:title=""/>
          </v:shape>
          <o:OLEObject Type="Embed" ProgID="Equation.DSMT4" ShapeID="_x0000_i1074" DrawAspect="Content" ObjectID="_1481131367" r:id="rId108"/>
        </w:object>
      </w:r>
      <w:r w:rsidR="00F35F34">
        <w:t>.</w:t>
      </w:r>
    </w:p>
    <w:p w:rsidR="00F35F34" w:rsidRDefault="00F35F34" w:rsidP="00F35F34">
      <w:pPr>
        <w:ind w:left="540"/>
      </w:pPr>
      <w:r>
        <w:t xml:space="preserve">In this expression, replace </w:t>
      </w:r>
      <w:r w:rsidR="0074430B" w:rsidRPr="0074430B">
        <w:rPr>
          <w:position w:val="-18"/>
        </w:rPr>
        <w:object w:dxaOrig="300" w:dyaOrig="420">
          <v:shape id="_x0000_i1075" type="#_x0000_t75" style="width:15pt;height:21pt" o:ole="">
            <v:imagedata r:id="rId109" o:title=""/>
          </v:shape>
          <o:OLEObject Type="Embed" ProgID="Equation.DSMT4" ShapeID="_x0000_i1075" DrawAspect="Content" ObjectID="_1481131368" r:id="rId110"/>
        </w:object>
      </w:r>
      <w:r>
        <w:t xml:space="preserve"> and </w:t>
      </w:r>
      <w:r w:rsidR="0074430B" w:rsidRPr="0074430B">
        <w:rPr>
          <w:position w:val="-18"/>
        </w:rPr>
        <w:object w:dxaOrig="320" w:dyaOrig="420">
          <v:shape id="_x0000_i1076" type="#_x0000_t75" style="width:15.75pt;height:21pt" o:ole="">
            <v:imagedata r:id="rId111" o:title=""/>
          </v:shape>
          <o:OLEObject Type="Embed" ProgID="Equation.DSMT4" ShapeID="_x0000_i1076" DrawAspect="Content" ObjectID="_1481131369" r:id="rId112"/>
        </w:object>
      </w:r>
      <w:r>
        <w:t xml:space="preserve"> by </w:t>
      </w:r>
      <w:r w:rsidR="0074430B" w:rsidRPr="0074430B">
        <w:rPr>
          <w:position w:val="-6"/>
        </w:rPr>
        <w:object w:dxaOrig="200" w:dyaOrig="220">
          <v:shape id="_x0000_i1077" type="#_x0000_t75" style="width:9.75pt;height:11.25pt" o:ole="">
            <v:imagedata r:id="rId113" o:title=""/>
          </v:shape>
          <o:OLEObject Type="Embed" ProgID="Equation.DSMT4" ShapeID="_x0000_i1077" DrawAspect="Content" ObjectID="_1481131370" r:id="rId114"/>
        </w:object>
      </w:r>
      <w:r>
        <w:t xml:space="preserve"> (assuming both samples have the same size) and replace each of </w:t>
      </w:r>
      <w:r w:rsidR="0074430B" w:rsidRPr="0074430B">
        <w:rPr>
          <w:position w:val="-18"/>
        </w:rPr>
        <w:object w:dxaOrig="1900" w:dyaOrig="420">
          <v:shape id="_x0000_i1078" type="#_x0000_t75" style="width:95.25pt;height:21pt" o:ole="">
            <v:imagedata r:id="rId115" o:title=""/>
          </v:shape>
          <o:OLEObject Type="Embed" ProgID="Equation.DSMT4" ShapeID="_x0000_i1078" DrawAspect="Content" ObjectID="_1481131371" r:id="rId116"/>
        </w:object>
      </w:r>
      <w:r>
        <w:t xml:space="preserve"> by 0.5 (because their values are not known). Then solve for n.</w:t>
      </w:r>
    </w:p>
    <w:p w:rsidR="00F35F34" w:rsidRDefault="00F35F34" w:rsidP="00F35F34">
      <w:pPr>
        <w:ind w:left="540"/>
      </w:pPr>
      <w:r>
        <w:t>Use this approach to find the size pf each sample of you want to estimate the difference between the proportions of men and women who plan to vote in the next presidential election. Assume that you want 99% confidence that your error is no more than 0.05.</w:t>
      </w:r>
    </w:p>
    <w:p w:rsidR="00F35F34" w:rsidRDefault="00F35F34" w:rsidP="00587C99"/>
    <w:p w:rsidR="00587C99" w:rsidRDefault="00587C99" w:rsidP="00587C99"/>
    <w:p w:rsidR="00587C99" w:rsidRDefault="00587C99" w:rsidP="00587C99">
      <w:pPr>
        <w:spacing w:after="480"/>
      </w:pPr>
    </w:p>
    <w:p w:rsidR="00406072" w:rsidRPr="00406072" w:rsidRDefault="00406072" w:rsidP="00DF6BF9"/>
    <w:p w:rsidR="00F60F66" w:rsidRPr="00471639" w:rsidRDefault="00F60F66" w:rsidP="00DF6BF9">
      <w:r w:rsidRPr="00471639">
        <w:br w:type="page"/>
      </w:r>
    </w:p>
    <w:p w:rsidR="00612CA9" w:rsidRPr="00C03E65" w:rsidRDefault="00612CA9" w:rsidP="00471639">
      <w:pPr>
        <w:spacing w:after="36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Pr>
          <w:b/>
          <w:color w:val="0000CC"/>
          <w:sz w:val="36"/>
          <w:szCs w:val="36"/>
        </w:rPr>
        <w:t>4.2</w:t>
      </w:r>
      <w:r w:rsidRPr="00C03E65">
        <w:rPr>
          <w:b/>
          <w:color w:val="0000CC"/>
          <w:sz w:val="36"/>
          <w:szCs w:val="36"/>
        </w:rPr>
        <w:t xml:space="preserve"> </w:t>
      </w:r>
      <w:r w:rsidRPr="00DE3D68">
        <w:rPr>
          <w:color w:val="0000CC"/>
          <w:sz w:val="36"/>
          <w:szCs w:val="36"/>
        </w:rPr>
        <w:sym w:font="Symbol" w:char="F02D"/>
      </w:r>
      <w:r w:rsidRPr="00DE3D68">
        <w:rPr>
          <w:color w:val="0000CC"/>
          <w:sz w:val="36"/>
          <w:szCs w:val="36"/>
        </w:rPr>
        <w:t xml:space="preserve"> </w:t>
      </w:r>
      <w:r w:rsidRPr="002A5215">
        <w:rPr>
          <w:b/>
          <w:color w:val="0000CC"/>
          <w:sz w:val="36"/>
          <w:szCs w:val="36"/>
        </w:rPr>
        <w:t>Inferences About Two Means: Independent Samples</w:t>
      </w:r>
    </w:p>
    <w:p w:rsidR="0058279B" w:rsidRPr="00C205CF" w:rsidRDefault="00C205CF" w:rsidP="00C205CF">
      <w:pPr>
        <w:spacing w:line="360" w:lineRule="auto"/>
        <w:rPr>
          <w:i/>
          <w:sz w:val="28"/>
        </w:rPr>
      </w:pPr>
      <w:r w:rsidRPr="00C205CF">
        <w:rPr>
          <w:b/>
          <w:bCs/>
          <w:i/>
          <w:sz w:val="28"/>
        </w:rPr>
        <w:t>Definitions</w:t>
      </w:r>
    </w:p>
    <w:p w:rsidR="00C205CF" w:rsidRPr="00C205CF" w:rsidRDefault="00C205CF" w:rsidP="00983D47">
      <w:pPr>
        <w:spacing w:after="120"/>
      </w:pPr>
      <w:r w:rsidRPr="00C205CF">
        <w:t xml:space="preserve">Two samples are </w:t>
      </w:r>
      <w:r w:rsidRPr="00983D47">
        <w:rPr>
          <w:b/>
          <w:i/>
        </w:rPr>
        <w:t>independent</w:t>
      </w:r>
      <w:r w:rsidRPr="00C205CF">
        <w:t xml:space="preserve"> if the sample values selected from one population are not related to or somehow paired or matched with the sample values from the other population.  </w:t>
      </w:r>
    </w:p>
    <w:p w:rsidR="00C205CF" w:rsidRPr="00C205CF" w:rsidRDefault="00C205CF" w:rsidP="00C205CF">
      <w:r w:rsidRPr="00C205CF">
        <w:t xml:space="preserve">Two samples are </w:t>
      </w:r>
      <w:r w:rsidRPr="00983D47">
        <w:rPr>
          <w:b/>
          <w:i/>
        </w:rPr>
        <w:t>dependent</w:t>
      </w:r>
      <w:r w:rsidRPr="00C205CF">
        <w:t xml:space="preserve"> if the sample values are </w:t>
      </w:r>
      <w:r w:rsidRPr="00C205CF">
        <w:rPr>
          <w:i/>
          <w:iCs/>
        </w:rPr>
        <w:t>paired</w:t>
      </w:r>
      <w:r w:rsidRPr="00C205CF">
        <w:t>. (That is, each pair of sample values consists of two measurements from the same subject (such as before/after data), or each pair of sample values consists of matched pairs (such as husband/wife data), where the matching is based on some inherent relationship.)</w:t>
      </w:r>
    </w:p>
    <w:p w:rsidR="0058279B" w:rsidRDefault="0058279B" w:rsidP="00C205CF"/>
    <w:p w:rsidR="00612CA9" w:rsidRPr="00983D47" w:rsidRDefault="00983D47" w:rsidP="00983D47">
      <w:pPr>
        <w:spacing w:line="360" w:lineRule="auto"/>
        <w:rPr>
          <w:i/>
          <w:sz w:val="28"/>
        </w:rPr>
      </w:pPr>
      <w:r w:rsidRPr="00983D47">
        <w:rPr>
          <w:b/>
          <w:bCs/>
          <w:i/>
          <w:sz w:val="28"/>
        </w:rPr>
        <w:t>Notation</w:t>
      </w:r>
    </w:p>
    <w:p w:rsidR="00983D47" w:rsidRPr="00983D47" w:rsidRDefault="0074430B" w:rsidP="00983D47">
      <w:pPr>
        <w:ind w:left="360"/>
      </w:pPr>
      <w:r w:rsidRPr="0074430B">
        <w:rPr>
          <w:i/>
          <w:iCs/>
          <w:position w:val="-18"/>
        </w:rPr>
        <w:object w:dxaOrig="320" w:dyaOrig="420">
          <v:shape id="_x0000_i1079" type="#_x0000_t75" style="width:15.75pt;height:21pt" o:ole="">
            <v:imagedata r:id="rId117" o:title=""/>
          </v:shape>
          <o:OLEObject Type="Embed" ProgID="Equation.DSMT4" ShapeID="_x0000_i1079" DrawAspect="Content" ObjectID="_1481131372" r:id="rId118"/>
        </w:object>
      </w:r>
      <w:r w:rsidR="00983D47" w:rsidRPr="00983D47">
        <w:t xml:space="preserve"> = population mean</w:t>
      </w:r>
    </w:p>
    <w:p w:rsidR="00983D47" w:rsidRPr="00983D47" w:rsidRDefault="0074430B" w:rsidP="00983D47">
      <w:pPr>
        <w:ind w:left="360"/>
      </w:pPr>
      <w:r w:rsidRPr="0074430B">
        <w:rPr>
          <w:i/>
          <w:iCs/>
          <w:position w:val="-18"/>
        </w:rPr>
        <w:object w:dxaOrig="340" w:dyaOrig="420">
          <v:shape id="_x0000_i1080" type="#_x0000_t75" style="width:17.25pt;height:21pt" o:ole="">
            <v:imagedata r:id="rId119" o:title=""/>
          </v:shape>
          <o:OLEObject Type="Embed" ProgID="Equation.DSMT4" ShapeID="_x0000_i1080" DrawAspect="Content" ObjectID="_1481131373" r:id="rId120"/>
        </w:object>
      </w:r>
      <w:r w:rsidR="00983D47" w:rsidRPr="00983D47">
        <w:t xml:space="preserve"> = population standard deviation</w:t>
      </w:r>
    </w:p>
    <w:p w:rsidR="00983D47" w:rsidRPr="00983D47" w:rsidRDefault="0074430B" w:rsidP="00D62596">
      <w:pPr>
        <w:spacing w:line="240" w:lineRule="auto"/>
        <w:ind w:left="360"/>
      </w:pPr>
      <w:r w:rsidRPr="0074430B">
        <w:rPr>
          <w:i/>
          <w:iCs/>
          <w:position w:val="-18"/>
        </w:rPr>
        <w:object w:dxaOrig="300" w:dyaOrig="420">
          <v:shape id="_x0000_i1081" type="#_x0000_t75" style="width:15pt;height:21pt" o:ole="">
            <v:imagedata r:id="rId121" o:title=""/>
          </v:shape>
          <o:OLEObject Type="Embed" ProgID="Equation.DSMT4" ShapeID="_x0000_i1081" DrawAspect="Content" ObjectID="_1481131374" r:id="rId122"/>
        </w:object>
      </w:r>
      <w:r w:rsidR="00D62596">
        <w:rPr>
          <w:i/>
          <w:iCs/>
        </w:rPr>
        <w:t xml:space="preserve"> </w:t>
      </w:r>
      <w:r w:rsidR="00983D47" w:rsidRPr="00983D47">
        <w:t>= size of the first sample</w:t>
      </w:r>
    </w:p>
    <w:p w:rsidR="00983D47" w:rsidRPr="00983D47" w:rsidRDefault="00983D47" w:rsidP="00D62596">
      <w:pPr>
        <w:tabs>
          <w:tab w:val="left" w:pos="720"/>
        </w:tabs>
        <w:spacing w:line="360" w:lineRule="auto"/>
        <w:ind w:left="360"/>
      </w:pPr>
      <w:r w:rsidRPr="00983D47">
        <w:t xml:space="preserve">    </w:t>
      </w:r>
      <w:r w:rsidR="00D62596">
        <w:tab/>
      </w:r>
      <w:r w:rsidRPr="00983D47">
        <w:t>=  sample mean</w:t>
      </w:r>
    </w:p>
    <w:p w:rsidR="00983D47" w:rsidRPr="00983D47" w:rsidRDefault="0074430B" w:rsidP="00983D47">
      <w:pPr>
        <w:ind w:left="360"/>
      </w:pPr>
      <w:r w:rsidRPr="0074430B">
        <w:rPr>
          <w:i/>
          <w:iCs/>
          <w:position w:val="-18"/>
        </w:rPr>
        <w:object w:dxaOrig="279" w:dyaOrig="420">
          <v:shape id="_x0000_i1082" type="#_x0000_t75" style="width:14.25pt;height:21pt" o:ole="">
            <v:imagedata r:id="rId123" o:title=""/>
          </v:shape>
          <o:OLEObject Type="Embed" ProgID="Equation.DSMT4" ShapeID="_x0000_i1082" DrawAspect="Content" ObjectID="_1481131375" r:id="rId124"/>
        </w:object>
      </w:r>
      <w:r w:rsidR="00983D47" w:rsidRPr="00983D47">
        <w:t xml:space="preserve"> = sample standard deviation</w:t>
      </w:r>
    </w:p>
    <w:p w:rsidR="00983D47" w:rsidRPr="00983D47" w:rsidRDefault="00983D47" w:rsidP="00983D47">
      <w:pPr>
        <w:ind w:left="360"/>
      </w:pPr>
      <w:r w:rsidRPr="00983D47">
        <w:t xml:space="preserve">Corresponding notations for </w:t>
      </w:r>
      <w:r w:rsidR="0074430B" w:rsidRPr="0074430B">
        <w:rPr>
          <w:position w:val="-18"/>
        </w:rPr>
        <w:object w:dxaOrig="2140" w:dyaOrig="420">
          <v:shape id="_x0000_i1083" type="#_x0000_t75" style="width:107.25pt;height:21pt" o:ole="">
            <v:imagedata r:id="rId125" o:title=""/>
          </v:shape>
          <o:OLEObject Type="Embed" ProgID="Equation.DSMT4" ShapeID="_x0000_i1083" DrawAspect="Content" ObjectID="_1481131376" r:id="rId126"/>
        </w:object>
      </w:r>
      <w:r w:rsidR="00DD18FE" w:rsidRPr="00DD18FE">
        <w:rPr>
          <w:iCs/>
        </w:rPr>
        <w:t xml:space="preserve"> </w:t>
      </w:r>
      <w:r w:rsidRPr="00983D47">
        <w:t>apply to population 2.</w:t>
      </w:r>
    </w:p>
    <w:p w:rsidR="00612CA9" w:rsidRDefault="00612CA9" w:rsidP="000724D6">
      <w:pPr>
        <w:spacing w:after="120"/>
      </w:pPr>
    </w:p>
    <w:p w:rsidR="00983D47" w:rsidRPr="000724D6" w:rsidRDefault="00983D47" w:rsidP="000724D6">
      <w:pPr>
        <w:spacing w:line="360" w:lineRule="auto"/>
        <w:rPr>
          <w:i/>
          <w:sz w:val="28"/>
        </w:rPr>
      </w:pPr>
      <w:r w:rsidRPr="000724D6">
        <w:rPr>
          <w:b/>
          <w:bCs/>
          <w:i/>
          <w:sz w:val="28"/>
        </w:rPr>
        <w:t>Requirements</w:t>
      </w:r>
    </w:p>
    <w:p w:rsidR="000724D6" w:rsidRPr="000724D6" w:rsidRDefault="000724D6" w:rsidP="006A1FFB">
      <w:pPr>
        <w:pStyle w:val="ListParagraph"/>
        <w:numPr>
          <w:ilvl w:val="0"/>
          <w:numId w:val="2"/>
        </w:numPr>
        <w:spacing w:line="360" w:lineRule="auto"/>
        <w:ind w:left="540"/>
      </w:pPr>
      <w:r w:rsidRPr="000724D6">
        <w:rPr>
          <w:i/>
          <w:iCs/>
          <w:lang w:val="el-GR"/>
        </w:rPr>
        <w:t>σ</w:t>
      </w:r>
      <w:r w:rsidRPr="000724D6">
        <w:rPr>
          <w:vertAlign w:val="subscript"/>
        </w:rPr>
        <w:t>1</w:t>
      </w:r>
      <w:r w:rsidRPr="000724D6">
        <w:t xml:space="preserve"> an </w:t>
      </w:r>
      <w:r w:rsidRPr="000724D6">
        <w:rPr>
          <w:i/>
          <w:iCs/>
          <w:lang w:val="el-GR"/>
        </w:rPr>
        <w:t>σ</w:t>
      </w:r>
      <w:r w:rsidRPr="000724D6">
        <w:rPr>
          <w:vertAlign w:val="subscript"/>
        </w:rPr>
        <w:t>2</w:t>
      </w:r>
      <w:r w:rsidRPr="000724D6">
        <w:t xml:space="preserve"> are unknown and no assumption is made about the equality of </w:t>
      </w:r>
      <w:r w:rsidRPr="000724D6">
        <w:rPr>
          <w:i/>
          <w:iCs/>
          <w:lang w:val="el-GR"/>
        </w:rPr>
        <w:t>σ</w:t>
      </w:r>
      <w:r w:rsidRPr="000724D6">
        <w:rPr>
          <w:vertAlign w:val="subscript"/>
        </w:rPr>
        <w:t xml:space="preserve">1 </w:t>
      </w:r>
      <w:r w:rsidRPr="000724D6">
        <w:t xml:space="preserve">and </w:t>
      </w:r>
      <w:r w:rsidRPr="000724D6">
        <w:rPr>
          <w:i/>
          <w:iCs/>
          <w:lang w:val="el-GR"/>
        </w:rPr>
        <w:t>σ</w:t>
      </w:r>
      <w:r w:rsidRPr="000724D6">
        <w:rPr>
          <w:vertAlign w:val="subscript"/>
        </w:rPr>
        <w:t>2</w:t>
      </w:r>
      <w:r w:rsidRPr="000724D6">
        <w:t xml:space="preserve"> . </w:t>
      </w:r>
    </w:p>
    <w:p w:rsidR="000724D6" w:rsidRPr="000724D6" w:rsidRDefault="000724D6" w:rsidP="006A1FFB">
      <w:pPr>
        <w:pStyle w:val="ListParagraph"/>
        <w:numPr>
          <w:ilvl w:val="0"/>
          <w:numId w:val="2"/>
        </w:numPr>
        <w:spacing w:line="360" w:lineRule="auto"/>
        <w:ind w:left="540"/>
      </w:pPr>
      <w:r w:rsidRPr="000724D6">
        <w:t>The two samples are independent</w:t>
      </w:r>
      <w:r w:rsidRPr="000724D6">
        <w:rPr>
          <w:i/>
          <w:iCs/>
        </w:rPr>
        <w:t>.</w:t>
      </w:r>
    </w:p>
    <w:p w:rsidR="000724D6" w:rsidRPr="000724D6" w:rsidRDefault="000724D6" w:rsidP="006A1FFB">
      <w:pPr>
        <w:pStyle w:val="ListParagraph"/>
        <w:numPr>
          <w:ilvl w:val="0"/>
          <w:numId w:val="2"/>
        </w:numPr>
        <w:spacing w:line="360" w:lineRule="auto"/>
        <w:ind w:left="540"/>
      </w:pPr>
      <w:r w:rsidRPr="000724D6">
        <w:t>Both samples are simple random samples</w:t>
      </w:r>
      <w:r w:rsidRPr="000724D6">
        <w:rPr>
          <w:i/>
          <w:iCs/>
        </w:rPr>
        <w:t xml:space="preserve">. </w:t>
      </w:r>
    </w:p>
    <w:p w:rsidR="000724D6" w:rsidRPr="000724D6" w:rsidRDefault="000724D6" w:rsidP="00CE6915">
      <w:pPr>
        <w:pStyle w:val="ListParagraph"/>
        <w:numPr>
          <w:ilvl w:val="0"/>
          <w:numId w:val="2"/>
        </w:numPr>
        <w:ind w:left="540"/>
      </w:pPr>
      <w:r w:rsidRPr="000724D6">
        <w:t xml:space="preserve">Either or both of these conditions are satisfied: The two sample sizes are both large (with </w:t>
      </w:r>
      <w:r w:rsidR="0074430B" w:rsidRPr="0074430B">
        <w:rPr>
          <w:position w:val="-18"/>
        </w:rPr>
        <w:object w:dxaOrig="800" w:dyaOrig="420">
          <v:shape id="_x0000_i1084" type="#_x0000_t75" style="width:39.75pt;height:21pt" o:ole="">
            <v:imagedata r:id="rId127" o:title=""/>
          </v:shape>
          <o:OLEObject Type="Embed" ProgID="Equation.DSMT4" ShapeID="_x0000_i1084" DrawAspect="Content" ObjectID="_1481131377" r:id="rId128"/>
        </w:object>
      </w:r>
      <w:r w:rsidRPr="000724D6">
        <w:t xml:space="preserve"> and </w:t>
      </w:r>
      <w:r w:rsidR="0074430B" w:rsidRPr="0074430B">
        <w:rPr>
          <w:position w:val="-18"/>
        </w:rPr>
        <w:object w:dxaOrig="840" w:dyaOrig="420">
          <v:shape id="_x0000_i1085" type="#_x0000_t75" style="width:42pt;height:21pt" o:ole="">
            <v:imagedata r:id="rId129" o:title=""/>
          </v:shape>
          <o:OLEObject Type="Embed" ProgID="Equation.DSMT4" ShapeID="_x0000_i1085" DrawAspect="Content" ObjectID="_1481131378" r:id="rId130"/>
        </w:object>
      </w:r>
      <w:r w:rsidRPr="000724D6">
        <w:t>) or both sample</w:t>
      </w:r>
      <w:r w:rsidR="00B87988">
        <w:t xml:space="preserve">s come from populations having </w:t>
      </w:r>
      <w:r w:rsidRPr="000724D6">
        <w:t>normal distributions.</w:t>
      </w:r>
    </w:p>
    <w:p w:rsidR="00983D47" w:rsidRDefault="00983D47" w:rsidP="000724D6"/>
    <w:p w:rsidR="00983D47" w:rsidRDefault="00983D47" w:rsidP="00612CA9"/>
    <w:p w:rsidR="009B65FB" w:rsidRPr="009B65FB" w:rsidRDefault="009B65FB" w:rsidP="006A1FFB">
      <w:pPr>
        <w:spacing w:after="120"/>
        <w:rPr>
          <w:sz w:val="28"/>
        </w:rPr>
      </w:pPr>
      <w:r w:rsidRPr="009B65FB">
        <w:rPr>
          <w:b/>
          <w:bCs/>
          <w:sz w:val="28"/>
        </w:rPr>
        <w:t>Hypothesis Test for Two Means:  Independent Samples</w:t>
      </w:r>
    </w:p>
    <w:p w:rsidR="00983D47" w:rsidRDefault="0074430B" w:rsidP="006A1FFB">
      <w:pPr>
        <w:spacing w:after="120"/>
        <w:ind w:left="720"/>
      </w:pPr>
      <w:r w:rsidRPr="0074430B">
        <w:rPr>
          <w:position w:val="-90"/>
        </w:rPr>
        <w:object w:dxaOrig="2200" w:dyaOrig="1400">
          <v:shape id="_x0000_i1086" type="#_x0000_t75" style="width:110.25pt;height:69.75pt" o:ole="">
            <v:imagedata r:id="rId131" o:title=""/>
          </v:shape>
          <o:OLEObject Type="Embed" ProgID="Equation.DSMT4" ShapeID="_x0000_i1086" DrawAspect="Content" ObjectID="_1481131379" r:id="rId132"/>
        </w:object>
      </w:r>
    </w:p>
    <w:p w:rsidR="009B65FB" w:rsidRPr="009B65FB" w:rsidRDefault="009B65FB" w:rsidP="009B65FB">
      <w:r w:rsidRPr="009B65FB">
        <w:t xml:space="preserve">(where </w:t>
      </w:r>
      <w:r w:rsidR="0074430B" w:rsidRPr="0074430B">
        <w:rPr>
          <w:position w:val="-18"/>
        </w:rPr>
        <w:object w:dxaOrig="859" w:dyaOrig="420">
          <v:shape id="_x0000_i1087" type="#_x0000_t75" style="width:42.75pt;height:21pt" o:ole="">
            <v:imagedata r:id="rId133" o:title=""/>
          </v:shape>
          <o:OLEObject Type="Embed" ProgID="Equation.DSMT4" ShapeID="_x0000_i1087" DrawAspect="Content" ObjectID="_1481131380" r:id="rId134"/>
        </w:object>
      </w:r>
      <w:r w:rsidR="006A1FFB" w:rsidRPr="006A1FFB">
        <w:rPr>
          <w:iCs/>
        </w:rPr>
        <w:t xml:space="preserve"> </w:t>
      </w:r>
      <w:r w:rsidRPr="009B65FB">
        <w:t>is often assumed to be 0)</w:t>
      </w:r>
    </w:p>
    <w:p w:rsidR="00612CA9" w:rsidRDefault="00612CA9" w:rsidP="00612CA9"/>
    <w:p w:rsidR="005767AC" w:rsidRDefault="005767AC" w:rsidP="009B65FB">
      <w:pPr>
        <w:rPr>
          <w:b/>
          <w:bCs/>
        </w:rPr>
      </w:pPr>
      <w:r>
        <w:rPr>
          <w:b/>
          <w:bCs/>
        </w:rPr>
        <w:br w:type="page"/>
      </w:r>
    </w:p>
    <w:p w:rsidR="009B65FB" w:rsidRPr="009B65FB" w:rsidRDefault="009B65FB" w:rsidP="00D42C0F">
      <w:pPr>
        <w:spacing w:line="360" w:lineRule="auto"/>
      </w:pPr>
      <w:r w:rsidRPr="009B65FB">
        <w:rPr>
          <w:b/>
          <w:bCs/>
        </w:rPr>
        <w:lastRenderedPageBreak/>
        <w:t>Test Statistic for Two Means:  Independent Samples</w:t>
      </w:r>
    </w:p>
    <w:p w:rsidR="00F652A2" w:rsidRDefault="009B65FB" w:rsidP="00F652A2">
      <w:pPr>
        <w:spacing w:line="360" w:lineRule="auto"/>
        <w:ind w:left="2160" w:hanging="2160"/>
      </w:pPr>
      <w:r w:rsidRPr="00D42C0F">
        <w:rPr>
          <w:b/>
          <w:i/>
        </w:rPr>
        <w:t>Degrees of freedom</w:t>
      </w:r>
    </w:p>
    <w:p w:rsidR="009B65FB" w:rsidRDefault="009B65FB" w:rsidP="00F652A2">
      <w:pPr>
        <w:pStyle w:val="ListParagraph"/>
        <w:numPr>
          <w:ilvl w:val="0"/>
          <w:numId w:val="58"/>
        </w:numPr>
        <w:ind w:left="540"/>
      </w:pPr>
      <w:r w:rsidRPr="009B65FB">
        <w:t>In this book we use this simple and conservative estimate: d</w:t>
      </w:r>
      <w:r w:rsidRPr="00F652A2">
        <w:rPr>
          <w:i/>
        </w:rPr>
        <w:t>f</w:t>
      </w:r>
      <w:r w:rsidRPr="00F652A2">
        <w:rPr>
          <w:i/>
          <w:iCs/>
        </w:rPr>
        <w:t xml:space="preserve"> </w:t>
      </w:r>
      <w:r w:rsidRPr="009B65FB">
        <w:t xml:space="preserve">= smaller of </w:t>
      </w:r>
      <w:r w:rsidR="0074430B" w:rsidRPr="0074430B">
        <w:rPr>
          <w:position w:val="-18"/>
        </w:rPr>
        <w:object w:dxaOrig="620" w:dyaOrig="420">
          <v:shape id="_x0000_i1088" type="#_x0000_t75" style="width:30.75pt;height:21pt" o:ole="">
            <v:imagedata r:id="rId135" o:title=""/>
          </v:shape>
          <o:OLEObject Type="Embed" ProgID="Equation.DSMT4" ShapeID="_x0000_i1088" DrawAspect="Content" ObjectID="_1481131381" r:id="rId136"/>
        </w:object>
      </w:r>
      <w:r w:rsidR="00F94434">
        <w:t xml:space="preserve"> </w:t>
      </w:r>
      <w:r w:rsidRPr="009B65FB">
        <w:t xml:space="preserve">and </w:t>
      </w:r>
      <w:r w:rsidR="0074430B" w:rsidRPr="0074430B">
        <w:rPr>
          <w:position w:val="-18"/>
        </w:rPr>
        <w:object w:dxaOrig="660" w:dyaOrig="420">
          <v:shape id="_x0000_i1089" type="#_x0000_t75" style="width:33pt;height:21pt" o:ole="">
            <v:imagedata r:id="rId137" o:title=""/>
          </v:shape>
          <o:OLEObject Type="Embed" ProgID="Equation.DSMT4" ShapeID="_x0000_i1089" DrawAspect="Content" ObjectID="_1481131382" r:id="rId138"/>
        </w:object>
      </w:r>
      <w:r w:rsidRPr="009B65FB">
        <w:t>.</w:t>
      </w:r>
    </w:p>
    <w:p w:rsidR="00BE367B" w:rsidRDefault="00F652A2" w:rsidP="00F652A2">
      <w:pPr>
        <w:pStyle w:val="ListParagraph"/>
        <w:numPr>
          <w:ilvl w:val="0"/>
          <w:numId w:val="58"/>
        </w:numPr>
        <w:ind w:left="540"/>
      </w:pPr>
      <w:r w:rsidRPr="00F652A2">
        <w:t>Statistically software</w:t>
      </w:r>
      <w:r>
        <w:t xml:space="preserve"> typically use the more accurate but more difficult estimate formula</w:t>
      </w:r>
    </w:p>
    <w:p w:rsidR="00F652A2" w:rsidRPr="00F652A2" w:rsidRDefault="0074430B" w:rsidP="002F1B73">
      <w:pPr>
        <w:spacing w:line="360" w:lineRule="auto"/>
        <w:ind w:left="1440"/>
      </w:pPr>
      <w:r w:rsidRPr="0074430B">
        <w:rPr>
          <w:position w:val="-66"/>
        </w:rPr>
        <w:object w:dxaOrig="4740" w:dyaOrig="1260">
          <v:shape id="_x0000_i1090" type="#_x0000_t75" style="width:237pt;height:63pt" o:ole="">
            <v:imagedata r:id="rId139" o:title=""/>
          </v:shape>
          <o:OLEObject Type="Embed" ProgID="Equation.DSMT4" ShapeID="_x0000_i1090" DrawAspect="Content" ObjectID="_1481131383" r:id="rId140"/>
        </w:object>
      </w:r>
    </w:p>
    <w:p w:rsidR="009B65FB" w:rsidRPr="009B65FB" w:rsidRDefault="009B65FB" w:rsidP="0066003D">
      <w:pPr>
        <w:tabs>
          <w:tab w:val="left" w:pos="2160"/>
        </w:tabs>
      </w:pPr>
      <w:r w:rsidRPr="0066003D">
        <w:rPr>
          <w:b/>
          <w:i/>
          <w:iCs/>
        </w:rPr>
        <w:t>P</w:t>
      </w:r>
      <w:r w:rsidRPr="0066003D">
        <w:rPr>
          <w:b/>
          <w:i/>
        </w:rPr>
        <w:t>-values</w:t>
      </w:r>
      <w:r w:rsidRPr="009B65FB">
        <w:t>:</w:t>
      </w:r>
      <w:r w:rsidR="0066003D">
        <w:t xml:space="preserve"> </w:t>
      </w:r>
      <w:r w:rsidR="0066003D">
        <w:tab/>
      </w:r>
      <w:r w:rsidRPr="009B65FB">
        <w:t>Refer to</w:t>
      </w:r>
      <w:r w:rsidRPr="00D32CF4">
        <w:rPr>
          <w:i/>
          <w:sz w:val="28"/>
        </w:rPr>
        <w:t xml:space="preserve"> </w:t>
      </w:r>
      <w:r w:rsidR="00D32CF4" w:rsidRPr="00D32CF4">
        <w:rPr>
          <w:i/>
          <w:sz w:val="28"/>
        </w:rPr>
        <w:t>t</w:t>
      </w:r>
      <w:r w:rsidR="00D32CF4" w:rsidRPr="00D32CF4">
        <w:rPr>
          <w:sz w:val="28"/>
        </w:rPr>
        <w:t xml:space="preserve"> </w:t>
      </w:r>
      <w:r w:rsidR="00D32CF4">
        <w:t>Distribution Table</w:t>
      </w:r>
      <w:r w:rsidRPr="009B65FB">
        <w:t>.  Use the procedure summarized in   Figure 8-5.</w:t>
      </w:r>
      <w:r w:rsidRPr="009B65FB">
        <w:tab/>
      </w:r>
    </w:p>
    <w:p w:rsidR="009B65FB" w:rsidRPr="009B65FB" w:rsidRDefault="009B65FB" w:rsidP="0066003D">
      <w:pPr>
        <w:tabs>
          <w:tab w:val="left" w:pos="2160"/>
        </w:tabs>
      </w:pPr>
      <w:r w:rsidRPr="0066003D">
        <w:rPr>
          <w:b/>
          <w:i/>
        </w:rPr>
        <w:t>Critical values</w:t>
      </w:r>
      <w:r w:rsidRPr="009B65FB">
        <w:t>:</w:t>
      </w:r>
      <w:r w:rsidR="0066003D">
        <w:t xml:space="preserve"> </w:t>
      </w:r>
      <w:r w:rsidR="0066003D">
        <w:tab/>
      </w:r>
      <w:r w:rsidRPr="009B65FB">
        <w:t>Refer to</w:t>
      </w:r>
      <w:r w:rsidR="00D32CF4" w:rsidRPr="00D32CF4">
        <w:rPr>
          <w:i/>
          <w:sz w:val="28"/>
        </w:rPr>
        <w:t xml:space="preserve"> t</w:t>
      </w:r>
      <w:r w:rsidR="00D32CF4" w:rsidRPr="00D32CF4">
        <w:rPr>
          <w:sz w:val="28"/>
        </w:rPr>
        <w:t xml:space="preserve"> </w:t>
      </w:r>
      <w:r w:rsidR="00D32CF4">
        <w:t>Distribution</w:t>
      </w:r>
      <w:r w:rsidRPr="009B65FB">
        <w:t xml:space="preserve"> Table.  </w:t>
      </w:r>
    </w:p>
    <w:p w:rsidR="009B65FB" w:rsidRDefault="009B65FB" w:rsidP="009B65FB"/>
    <w:p w:rsidR="009B65FB" w:rsidRDefault="009B65FB" w:rsidP="00612CA9"/>
    <w:p w:rsidR="009B65FB" w:rsidRDefault="0066003D" w:rsidP="00FF6635">
      <w:pPr>
        <w:spacing w:line="360" w:lineRule="auto"/>
      </w:pPr>
      <w:r w:rsidRPr="0066003D">
        <w:rPr>
          <w:b/>
          <w:bCs/>
        </w:rPr>
        <w:t>Confidence Interval Estimate of</w:t>
      </w:r>
      <w:r>
        <w:rPr>
          <w:b/>
          <w:bCs/>
        </w:rPr>
        <w:t xml:space="preserve"> </w:t>
      </w:r>
      <w:r w:rsidR="0074430B" w:rsidRPr="0074430B">
        <w:rPr>
          <w:b/>
          <w:bCs/>
          <w:position w:val="-18"/>
        </w:rPr>
        <w:object w:dxaOrig="859" w:dyaOrig="420">
          <v:shape id="_x0000_i1091" type="#_x0000_t75" style="width:42.75pt;height:21pt" o:ole="">
            <v:imagedata r:id="rId141" o:title=""/>
          </v:shape>
          <o:OLEObject Type="Embed" ProgID="Equation.DSMT4" ShapeID="_x0000_i1091" DrawAspect="Content" ObjectID="_1481131384" r:id="rId142"/>
        </w:object>
      </w:r>
      <w:r w:rsidRPr="0066003D">
        <w:rPr>
          <w:b/>
          <w:bCs/>
        </w:rPr>
        <w:t>: Independent Samples</w:t>
      </w:r>
    </w:p>
    <w:p w:rsidR="009B65FB" w:rsidRDefault="001432DB" w:rsidP="002F1B73">
      <w:pPr>
        <w:spacing w:line="240" w:lineRule="auto"/>
      </w:pPr>
      <w:r>
        <w:t xml:space="preserve">The confidence interval estimate of the difference </w:t>
      </w:r>
      <w:r w:rsidR="0074430B" w:rsidRPr="0074430B">
        <w:rPr>
          <w:position w:val="-18"/>
        </w:rPr>
        <w:object w:dxaOrig="859" w:dyaOrig="420">
          <v:shape id="_x0000_i1092" type="#_x0000_t75" style="width:42.75pt;height:21pt" o:ole="">
            <v:imagedata r:id="rId143" o:title=""/>
          </v:shape>
          <o:OLEObject Type="Embed" ProgID="Equation.DSMT4" ShapeID="_x0000_i1092" DrawAspect="Content" ObjectID="_1481131385" r:id="rId144"/>
        </w:object>
      </w:r>
      <w:r>
        <w:t xml:space="preserve"> is</w:t>
      </w:r>
    </w:p>
    <w:p w:rsidR="001432DB" w:rsidRDefault="0074430B" w:rsidP="002F1B73">
      <w:pPr>
        <w:tabs>
          <w:tab w:val="left" w:pos="5400"/>
          <w:tab w:val="left" w:pos="6480"/>
        </w:tabs>
        <w:spacing w:line="240" w:lineRule="auto"/>
        <w:ind w:left="720"/>
      </w:pPr>
      <w:r w:rsidRPr="0074430B">
        <w:rPr>
          <w:position w:val="-20"/>
        </w:rPr>
        <w:object w:dxaOrig="4160" w:dyaOrig="520">
          <v:shape id="_x0000_i1093" type="#_x0000_t75" style="width:207.75pt;height:26.25pt" o:ole="">
            <v:imagedata r:id="rId145" o:title=""/>
          </v:shape>
          <o:OLEObject Type="Embed" ProgID="Equation.DSMT4" ShapeID="_x0000_i1093" DrawAspect="Content" ObjectID="_1481131386" r:id="rId146"/>
        </w:object>
      </w:r>
      <w:r w:rsidR="002F1B73">
        <w:t xml:space="preserve">   </w:t>
      </w:r>
      <w:r w:rsidR="002F1B73">
        <w:tab/>
      </w:r>
      <w:r w:rsidR="0060017C" w:rsidRPr="002F1B73">
        <w:rPr>
          <w:b/>
          <w:i/>
          <w:color w:val="4F6228" w:themeColor="accent3" w:themeShade="80"/>
        </w:rPr>
        <w:t>Where</w:t>
      </w:r>
      <w:r w:rsidR="0060017C">
        <w:t xml:space="preserve">  </w:t>
      </w:r>
      <w:r w:rsidR="002F1B73">
        <w:tab/>
      </w:r>
      <w:r w:rsidRPr="0074430B">
        <w:rPr>
          <w:position w:val="-32"/>
        </w:rPr>
        <w:object w:dxaOrig="1900" w:dyaOrig="920">
          <v:shape id="_x0000_i1094" type="#_x0000_t75" style="width:95.25pt;height:45.75pt" o:ole="">
            <v:imagedata r:id="rId147" o:title=""/>
          </v:shape>
          <o:OLEObject Type="Embed" ProgID="Equation.DSMT4" ShapeID="_x0000_i1094" DrawAspect="Content" ObjectID="_1481131387" r:id="rId148"/>
        </w:object>
      </w:r>
    </w:p>
    <w:p w:rsidR="0016162D" w:rsidRDefault="0016162D" w:rsidP="00612CA9"/>
    <w:p w:rsidR="007B524C" w:rsidRDefault="007B524C" w:rsidP="00612CA9"/>
    <w:p w:rsidR="007B524C" w:rsidRPr="009B0248" w:rsidRDefault="004B4554" w:rsidP="004B4554">
      <w:pPr>
        <w:spacing w:line="360" w:lineRule="auto"/>
        <w:rPr>
          <w:b/>
          <w:bCs/>
          <w:i/>
          <w:sz w:val="28"/>
          <w:szCs w:val="28"/>
        </w:rPr>
      </w:pPr>
      <w:r w:rsidRPr="009B0248">
        <w:rPr>
          <w:b/>
          <w:bCs/>
          <w:i/>
          <w:sz w:val="28"/>
          <w:szCs w:val="28"/>
        </w:rPr>
        <w:t>Example</w:t>
      </w:r>
    </w:p>
    <w:p w:rsidR="004B4554" w:rsidRDefault="004B4554" w:rsidP="008A2572">
      <w:pPr>
        <w:spacing w:after="120"/>
        <w:rPr>
          <w:bCs/>
        </w:rPr>
      </w:pPr>
      <w:r w:rsidRPr="004B4554">
        <w:rPr>
          <w:bCs/>
        </w:rPr>
        <w:t xml:space="preserve">A headline in </w:t>
      </w:r>
      <w:r w:rsidRPr="004B4554">
        <w:rPr>
          <w:bCs/>
          <w:i/>
          <w:iCs/>
        </w:rPr>
        <w:t>USA Today</w:t>
      </w:r>
      <w:r w:rsidRPr="004B4554">
        <w:rPr>
          <w:bCs/>
        </w:rPr>
        <w:t xml:space="preserve"> proclaimed that “Men, women are equal talkers.” That headline referred to a study of the numbers of words that samples of men and women spoke in a day. Given below are the results from the study. Use a 0.05 significance level to test the claim that men and women speak the same mean number of words in a day. Does there appear to be a difference?</w:t>
      </w:r>
    </w:p>
    <w:tbl>
      <w:tblPr>
        <w:tblStyle w:val="TableGrid"/>
        <w:tblW w:w="3000" w:type="pct"/>
        <w:tblInd w:w="468" w:type="dxa"/>
        <w:tblLook w:val="04A0" w:firstRow="1" w:lastRow="0" w:firstColumn="1" w:lastColumn="0" w:noHBand="0" w:noVBand="1"/>
      </w:tblPr>
      <w:tblGrid>
        <w:gridCol w:w="3120"/>
        <w:gridCol w:w="3144"/>
      </w:tblGrid>
      <w:tr w:rsidR="008A2572" w:rsidTr="00492AF0">
        <w:tc>
          <w:tcPr>
            <w:tcW w:w="6264" w:type="dxa"/>
            <w:gridSpan w:val="2"/>
            <w:tcBorders>
              <w:top w:val="nil"/>
              <w:left w:val="nil"/>
              <w:right w:val="nil"/>
            </w:tcBorders>
          </w:tcPr>
          <w:p w:rsidR="008A2572" w:rsidRDefault="008A2572" w:rsidP="008A2572">
            <w:pPr>
              <w:spacing w:before="40" w:after="40"/>
              <w:jc w:val="center"/>
            </w:pPr>
            <w:r>
              <w:t>Number of Words Spoken in a Day</w:t>
            </w:r>
          </w:p>
        </w:tc>
      </w:tr>
      <w:tr w:rsidR="008A2572" w:rsidTr="00492AF0">
        <w:tc>
          <w:tcPr>
            <w:tcW w:w="3120" w:type="dxa"/>
          </w:tcPr>
          <w:p w:rsidR="008A2572" w:rsidRDefault="008A2572" w:rsidP="008A2572">
            <w:pPr>
              <w:spacing w:before="40" w:after="40"/>
              <w:jc w:val="center"/>
            </w:pPr>
            <w:r>
              <w:t>Men</w:t>
            </w:r>
          </w:p>
        </w:tc>
        <w:tc>
          <w:tcPr>
            <w:tcW w:w="3144" w:type="dxa"/>
          </w:tcPr>
          <w:p w:rsidR="008A2572" w:rsidRDefault="008A2572" w:rsidP="008A2572">
            <w:pPr>
              <w:spacing w:before="40" w:after="40"/>
              <w:jc w:val="center"/>
            </w:pPr>
            <w:r>
              <w:t>Women</w:t>
            </w:r>
          </w:p>
        </w:tc>
      </w:tr>
      <w:tr w:rsidR="008A2572" w:rsidTr="00492AF0">
        <w:tc>
          <w:tcPr>
            <w:tcW w:w="3120" w:type="dxa"/>
          </w:tcPr>
          <w:p w:rsidR="008A2572" w:rsidRDefault="0074430B" w:rsidP="0074430B">
            <w:pPr>
              <w:spacing w:before="40" w:after="40"/>
              <w:jc w:val="center"/>
            </w:pPr>
            <w:r w:rsidRPr="0074430B">
              <w:rPr>
                <w:position w:val="-18"/>
              </w:rPr>
              <w:object w:dxaOrig="880" w:dyaOrig="420">
                <v:shape id="_x0000_i1095" type="#_x0000_t75" style="width:44.25pt;height:21pt" o:ole="">
                  <v:imagedata r:id="rId149" o:title=""/>
                </v:shape>
                <o:OLEObject Type="Embed" ProgID="Equation.DSMT4" ShapeID="_x0000_i1095" DrawAspect="Content" ObjectID="_1481131388" r:id="rId150"/>
              </w:object>
            </w:r>
            <w:r w:rsidR="008A2572">
              <w:t xml:space="preserve"> </w:t>
            </w:r>
          </w:p>
        </w:tc>
        <w:tc>
          <w:tcPr>
            <w:tcW w:w="3144" w:type="dxa"/>
          </w:tcPr>
          <w:p w:rsidR="008A2572" w:rsidRDefault="0074430B" w:rsidP="0074430B">
            <w:pPr>
              <w:spacing w:before="40" w:after="40"/>
              <w:jc w:val="center"/>
            </w:pPr>
            <w:r w:rsidRPr="0074430B">
              <w:rPr>
                <w:position w:val="-18"/>
              </w:rPr>
              <w:object w:dxaOrig="960" w:dyaOrig="420">
                <v:shape id="_x0000_i1096" type="#_x0000_t75" style="width:48pt;height:21pt" o:ole="">
                  <v:imagedata r:id="rId151" o:title=""/>
                </v:shape>
                <o:OLEObject Type="Embed" ProgID="Equation.DSMT4" ShapeID="_x0000_i1096" DrawAspect="Content" ObjectID="_1481131389" r:id="rId152"/>
              </w:object>
            </w:r>
          </w:p>
        </w:tc>
      </w:tr>
      <w:tr w:rsidR="008A2572" w:rsidTr="00492AF0">
        <w:tc>
          <w:tcPr>
            <w:tcW w:w="3120" w:type="dxa"/>
          </w:tcPr>
          <w:p w:rsidR="008A2572" w:rsidRDefault="0074430B" w:rsidP="0074430B">
            <w:pPr>
              <w:spacing w:before="40" w:after="40"/>
              <w:jc w:val="center"/>
            </w:pPr>
            <w:r w:rsidRPr="0074430B">
              <w:rPr>
                <w:position w:val="-18"/>
              </w:rPr>
              <w:object w:dxaOrig="1380" w:dyaOrig="420">
                <v:shape id="_x0000_i1097" type="#_x0000_t75" style="width:69pt;height:21pt" o:ole="">
                  <v:imagedata r:id="rId153" o:title=""/>
                </v:shape>
                <o:OLEObject Type="Embed" ProgID="Equation.DSMT4" ShapeID="_x0000_i1097" DrawAspect="Content" ObjectID="_1481131390" r:id="rId154"/>
              </w:object>
            </w:r>
          </w:p>
        </w:tc>
        <w:tc>
          <w:tcPr>
            <w:tcW w:w="3144" w:type="dxa"/>
          </w:tcPr>
          <w:p w:rsidR="008A2572" w:rsidRDefault="0074430B" w:rsidP="0074430B">
            <w:pPr>
              <w:spacing w:before="40" w:after="40"/>
              <w:jc w:val="center"/>
            </w:pPr>
            <w:r w:rsidRPr="0074430B">
              <w:rPr>
                <w:position w:val="-18"/>
              </w:rPr>
              <w:object w:dxaOrig="1420" w:dyaOrig="420">
                <v:shape id="_x0000_i1098" type="#_x0000_t75" style="width:71.25pt;height:21pt" o:ole="">
                  <v:imagedata r:id="rId155" o:title=""/>
                </v:shape>
                <o:OLEObject Type="Embed" ProgID="Equation.DSMT4" ShapeID="_x0000_i1098" DrawAspect="Content" ObjectID="_1481131391" r:id="rId156"/>
              </w:object>
            </w:r>
          </w:p>
        </w:tc>
      </w:tr>
      <w:tr w:rsidR="008A2572" w:rsidTr="00492AF0">
        <w:tc>
          <w:tcPr>
            <w:tcW w:w="3120" w:type="dxa"/>
          </w:tcPr>
          <w:p w:rsidR="008A2572" w:rsidRDefault="0074430B" w:rsidP="0074430B">
            <w:pPr>
              <w:spacing w:before="40" w:after="40"/>
              <w:jc w:val="center"/>
            </w:pPr>
            <w:r w:rsidRPr="0074430B">
              <w:rPr>
                <w:position w:val="-18"/>
              </w:rPr>
              <w:object w:dxaOrig="1180" w:dyaOrig="420">
                <v:shape id="_x0000_i1099" type="#_x0000_t75" style="width:59.25pt;height:21pt" o:ole="">
                  <v:imagedata r:id="rId157" o:title=""/>
                </v:shape>
                <o:OLEObject Type="Embed" ProgID="Equation.DSMT4" ShapeID="_x0000_i1099" DrawAspect="Content" ObjectID="_1481131392" r:id="rId158"/>
              </w:object>
            </w:r>
          </w:p>
        </w:tc>
        <w:tc>
          <w:tcPr>
            <w:tcW w:w="3144" w:type="dxa"/>
          </w:tcPr>
          <w:p w:rsidR="008A2572" w:rsidRDefault="0074430B" w:rsidP="0074430B">
            <w:pPr>
              <w:spacing w:before="40" w:after="40"/>
              <w:jc w:val="center"/>
            </w:pPr>
            <w:r w:rsidRPr="0074430B">
              <w:rPr>
                <w:position w:val="-18"/>
              </w:rPr>
              <w:object w:dxaOrig="1240" w:dyaOrig="420">
                <v:shape id="_x0000_i1100" type="#_x0000_t75" style="width:62.25pt;height:21pt" o:ole="">
                  <v:imagedata r:id="rId159" o:title=""/>
                </v:shape>
                <o:OLEObject Type="Embed" ProgID="Equation.DSMT4" ShapeID="_x0000_i1100" DrawAspect="Content" ObjectID="_1481131393" r:id="rId160"/>
              </w:object>
            </w:r>
          </w:p>
        </w:tc>
      </w:tr>
    </w:tbl>
    <w:p w:rsidR="00A4213F" w:rsidRPr="00832FFF" w:rsidRDefault="00A4213F" w:rsidP="00492AF0">
      <w:pPr>
        <w:spacing w:before="120"/>
        <w:rPr>
          <w:b/>
          <w:i/>
          <w:color w:val="632423" w:themeColor="accent2" w:themeShade="80"/>
          <w:u w:val="single"/>
        </w:rPr>
      </w:pPr>
      <w:r w:rsidRPr="00832FFF">
        <w:rPr>
          <w:b/>
          <w:i/>
          <w:color w:val="632423" w:themeColor="accent2" w:themeShade="80"/>
          <w:u w:val="single"/>
        </w:rPr>
        <w:t>Solution</w:t>
      </w:r>
    </w:p>
    <w:p w:rsidR="0051016E" w:rsidRDefault="0051016E" w:rsidP="0051016E">
      <w:pPr>
        <w:ind w:left="360"/>
        <w:jc w:val="center"/>
        <w:rPr>
          <w:bCs/>
        </w:rPr>
      </w:pPr>
      <w:r>
        <w:rPr>
          <w:noProof/>
        </w:rPr>
        <w:drawing>
          <wp:inline distT="0" distB="0" distL="0" distR="0" wp14:anchorId="48EB2990" wp14:editId="00A64BF6">
            <wp:extent cx="3376530" cy="1280160"/>
            <wp:effectExtent l="0" t="0" r="0" b="0"/>
            <wp:docPr id="50193" name="Picture 5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376530" cy="1280160"/>
                    </a:xfrm>
                    <a:prstGeom prst="rect">
                      <a:avLst/>
                    </a:prstGeom>
                  </pic:spPr>
                </pic:pic>
              </a:graphicData>
            </a:graphic>
          </wp:inline>
        </w:drawing>
      </w:r>
    </w:p>
    <w:p w:rsidR="00A4213F" w:rsidRDefault="00A4213F" w:rsidP="00A4213F">
      <w:pPr>
        <w:ind w:left="360"/>
        <w:rPr>
          <w:bCs/>
        </w:rPr>
      </w:pPr>
      <w:r w:rsidRPr="00A4213F">
        <w:rPr>
          <w:bCs/>
        </w:rPr>
        <w:t>Requirements are satisfied: two population standard deviations are not known and not assumed to be equal, independent samples, simple random samples, both samples are large.</w:t>
      </w:r>
    </w:p>
    <w:p w:rsidR="000B5401" w:rsidRPr="000B5401" w:rsidRDefault="000B5401" w:rsidP="003A7F06">
      <w:pPr>
        <w:tabs>
          <w:tab w:val="left" w:pos="1260"/>
        </w:tabs>
        <w:ind w:left="360"/>
      </w:pPr>
      <w:r w:rsidRPr="003A7F06">
        <w:rPr>
          <w:bCs/>
          <w:i/>
        </w:rPr>
        <w:lastRenderedPageBreak/>
        <w:t>Step</w:t>
      </w:r>
      <w:r w:rsidRPr="000B5401">
        <w:rPr>
          <w:bCs/>
        </w:rPr>
        <w:t xml:space="preserve"> 1:</w:t>
      </w:r>
      <w:r w:rsidRPr="000B5401">
        <w:rPr>
          <w:bCs/>
        </w:rPr>
        <w:tab/>
        <w:t>Express claim as</w:t>
      </w:r>
      <w:r w:rsidR="006106B7">
        <w:rPr>
          <w:bCs/>
        </w:rPr>
        <w:t xml:space="preserve"> </w:t>
      </w:r>
      <w:r w:rsidR="0074430B" w:rsidRPr="0074430B">
        <w:rPr>
          <w:bCs/>
          <w:position w:val="-18"/>
        </w:rPr>
        <w:object w:dxaOrig="880" w:dyaOrig="420">
          <v:shape id="_x0000_i1101" type="#_x0000_t75" style="width:44.25pt;height:21pt" o:ole="">
            <v:imagedata r:id="rId162" o:title=""/>
          </v:shape>
          <o:OLEObject Type="Embed" ProgID="Equation.DSMT4" ShapeID="_x0000_i1101" DrawAspect="Content" ObjectID="_1481131394" r:id="rId163"/>
        </w:object>
      </w:r>
      <w:r w:rsidRPr="000B5401">
        <w:rPr>
          <w:bCs/>
        </w:rPr>
        <w:t>.</w:t>
      </w:r>
    </w:p>
    <w:p w:rsidR="000B5401" w:rsidRPr="000B5401" w:rsidRDefault="000B5401" w:rsidP="003A7F06">
      <w:pPr>
        <w:tabs>
          <w:tab w:val="left" w:pos="1260"/>
        </w:tabs>
        <w:ind w:left="360"/>
      </w:pPr>
      <w:r w:rsidRPr="003A7F06">
        <w:rPr>
          <w:bCs/>
          <w:i/>
        </w:rPr>
        <w:t>Step</w:t>
      </w:r>
      <w:r w:rsidRPr="000B5401">
        <w:rPr>
          <w:bCs/>
        </w:rPr>
        <w:t xml:space="preserve"> 2:</w:t>
      </w:r>
      <w:r w:rsidRPr="000B5401">
        <w:rPr>
          <w:bCs/>
        </w:rPr>
        <w:tab/>
        <w:t xml:space="preserve">If original claim is false, then </w:t>
      </w:r>
      <w:r w:rsidR="0074430B" w:rsidRPr="0074430B">
        <w:rPr>
          <w:bCs/>
          <w:position w:val="-18"/>
        </w:rPr>
        <w:object w:dxaOrig="880" w:dyaOrig="420">
          <v:shape id="_x0000_i1102" type="#_x0000_t75" style="width:44.25pt;height:21pt" o:ole="">
            <v:imagedata r:id="rId164" o:title=""/>
          </v:shape>
          <o:OLEObject Type="Embed" ProgID="Equation.DSMT4" ShapeID="_x0000_i1102" DrawAspect="Content" ObjectID="_1481131395" r:id="rId165"/>
        </w:object>
      </w:r>
      <w:r w:rsidRPr="000B5401">
        <w:rPr>
          <w:bCs/>
        </w:rPr>
        <w:t>.</w:t>
      </w:r>
    </w:p>
    <w:p w:rsidR="000B5401" w:rsidRPr="000B5401" w:rsidRDefault="000B5401" w:rsidP="003A7F06">
      <w:pPr>
        <w:tabs>
          <w:tab w:val="left" w:pos="1260"/>
        </w:tabs>
        <w:ind w:left="360"/>
      </w:pPr>
      <w:r w:rsidRPr="003A7F06">
        <w:rPr>
          <w:bCs/>
          <w:i/>
        </w:rPr>
        <w:t>Step</w:t>
      </w:r>
      <w:r w:rsidRPr="000B5401">
        <w:rPr>
          <w:bCs/>
        </w:rPr>
        <w:t xml:space="preserve"> 3:</w:t>
      </w:r>
      <w:r w:rsidRPr="000B5401">
        <w:rPr>
          <w:bCs/>
        </w:rPr>
        <w:tab/>
        <w:t xml:space="preserve">Alternative hypothesis does not contain equality, null hypothesis does. </w:t>
      </w:r>
    </w:p>
    <w:p w:rsidR="000B5401" w:rsidRPr="000B5401" w:rsidRDefault="000B5401" w:rsidP="003A7F06">
      <w:pPr>
        <w:ind w:left="1260"/>
      </w:pPr>
      <w:r w:rsidRPr="000B5401">
        <w:rPr>
          <w:bCs/>
          <w:i/>
          <w:iCs/>
        </w:rPr>
        <w:t>H</w:t>
      </w:r>
      <w:r w:rsidRPr="000B5401">
        <w:rPr>
          <w:bCs/>
          <w:vertAlign w:val="subscript"/>
        </w:rPr>
        <w:t>0</w:t>
      </w:r>
      <w:r w:rsidRPr="000B5401">
        <w:rPr>
          <w:bCs/>
        </w:rPr>
        <w:t xml:space="preserve"> : </w:t>
      </w:r>
      <w:r w:rsidRPr="000B5401">
        <w:rPr>
          <w:bCs/>
          <w:i/>
          <w:iCs/>
        </w:rPr>
        <w:sym w:font="Symbol" w:char="F06D"/>
      </w:r>
      <w:r w:rsidRPr="000B5401">
        <w:rPr>
          <w:bCs/>
          <w:vertAlign w:val="subscript"/>
        </w:rPr>
        <w:t>1</w:t>
      </w:r>
      <w:r w:rsidRPr="000B5401">
        <w:rPr>
          <w:bCs/>
        </w:rPr>
        <w:t xml:space="preserve"> = </w:t>
      </w:r>
      <w:r w:rsidRPr="000B5401">
        <w:rPr>
          <w:bCs/>
          <w:i/>
          <w:iCs/>
        </w:rPr>
        <w:sym w:font="Symbol" w:char="F06D"/>
      </w:r>
      <w:r w:rsidRPr="000B5401">
        <w:rPr>
          <w:bCs/>
          <w:vertAlign w:val="subscript"/>
        </w:rPr>
        <w:t>2</w:t>
      </w:r>
      <w:r w:rsidRPr="000B5401">
        <w:rPr>
          <w:bCs/>
        </w:rPr>
        <w:t xml:space="preserve"> (original claim)     </w:t>
      </w:r>
      <w:r w:rsidRPr="000B5401">
        <w:rPr>
          <w:bCs/>
          <w:i/>
          <w:iCs/>
        </w:rPr>
        <w:t>H</w:t>
      </w:r>
      <w:r w:rsidRPr="000B5401">
        <w:rPr>
          <w:bCs/>
          <w:i/>
          <w:iCs/>
          <w:vertAlign w:val="subscript"/>
        </w:rPr>
        <w:t>a</w:t>
      </w:r>
      <w:r w:rsidRPr="000B5401">
        <w:rPr>
          <w:bCs/>
        </w:rPr>
        <w:t xml:space="preserve"> : </w:t>
      </w:r>
      <w:r w:rsidR="0074430B" w:rsidRPr="0074430B">
        <w:rPr>
          <w:bCs/>
          <w:position w:val="-18"/>
        </w:rPr>
        <w:object w:dxaOrig="880" w:dyaOrig="420">
          <v:shape id="_x0000_i1103" type="#_x0000_t75" style="width:44.25pt;height:21pt" o:ole="">
            <v:imagedata r:id="rId166" o:title=""/>
          </v:shape>
          <o:OLEObject Type="Embed" ProgID="Equation.DSMT4" ShapeID="_x0000_i1103" DrawAspect="Content" ObjectID="_1481131396" r:id="rId167"/>
        </w:object>
      </w:r>
    </w:p>
    <w:p w:rsidR="000B5401" w:rsidRPr="000B5401" w:rsidRDefault="000B5401" w:rsidP="003A7F06">
      <w:pPr>
        <w:ind w:left="1260"/>
      </w:pPr>
      <w:r w:rsidRPr="000B5401">
        <w:rPr>
          <w:bCs/>
        </w:rPr>
        <w:t xml:space="preserve">Proceed assuming </w:t>
      </w:r>
      <w:r w:rsidR="0074430B" w:rsidRPr="0074430B">
        <w:rPr>
          <w:bCs/>
          <w:position w:val="-18"/>
        </w:rPr>
        <w:object w:dxaOrig="880" w:dyaOrig="420">
          <v:shape id="_x0000_i1104" type="#_x0000_t75" style="width:44.25pt;height:21pt" o:ole="">
            <v:imagedata r:id="rId168" o:title=""/>
          </v:shape>
          <o:OLEObject Type="Embed" ProgID="Equation.DSMT4" ShapeID="_x0000_i1104" DrawAspect="Content" ObjectID="_1481131397" r:id="rId169"/>
        </w:object>
      </w:r>
      <w:r w:rsidRPr="000B5401">
        <w:rPr>
          <w:bCs/>
        </w:rPr>
        <w:t xml:space="preserve"> or </w:t>
      </w:r>
      <w:r w:rsidR="0074430B" w:rsidRPr="0074430B">
        <w:rPr>
          <w:bCs/>
          <w:position w:val="-18"/>
        </w:rPr>
        <w:object w:dxaOrig="1240" w:dyaOrig="420">
          <v:shape id="_x0000_i1105" type="#_x0000_t75" style="width:62.25pt;height:21pt" o:ole="">
            <v:imagedata r:id="rId170" o:title=""/>
          </v:shape>
          <o:OLEObject Type="Embed" ProgID="Equation.DSMT4" ShapeID="_x0000_i1105" DrawAspect="Content" ObjectID="_1481131398" r:id="rId171"/>
        </w:object>
      </w:r>
      <w:r w:rsidRPr="000B5401">
        <w:rPr>
          <w:bCs/>
        </w:rPr>
        <w:t>.</w:t>
      </w:r>
    </w:p>
    <w:p w:rsidR="003A7F06" w:rsidRPr="003A7F06" w:rsidRDefault="003A7F06" w:rsidP="00C304CC">
      <w:pPr>
        <w:tabs>
          <w:tab w:val="left" w:pos="1170"/>
        </w:tabs>
        <w:ind w:left="360"/>
      </w:pPr>
      <w:r w:rsidRPr="003A7F06">
        <w:rPr>
          <w:bCs/>
          <w:i/>
        </w:rPr>
        <w:t>Step</w:t>
      </w:r>
      <w:r w:rsidRPr="003A7F06">
        <w:rPr>
          <w:bCs/>
        </w:rPr>
        <w:t xml:space="preserve"> 4:</w:t>
      </w:r>
      <w:r w:rsidRPr="003A7F06">
        <w:rPr>
          <w:bCs/>
        </w:rPr>
        <w:tab/>
        <w:t>Significance level is 0.05</w:t>
      </w:r>
    </w:p>
    <w:p w:rsidR="003A7F06" w:rsidRPr="003A7F06" w:rsidRDefault="003A7F06" w:rsidP="006B5D08">
      <w:pPr>
        <w:ind w:left="1080" w:hanging="720"/>
      </w:pPr>
      <w:r w:rsidRPr="003A7F06">
        <w:rPr>
          <w:bCs/>
          <w:i/>
        </w:rPr>
        <w:t>Step</w:t>
      </w:r>
      <w:r w:rsidRPr="003A7F06">
        <w:rPr>
          <w:bCs/>
        </w:rPr>
        <w:t xml:space="preserve"> 5:</w:t>
      </w:r>
      <w:r w:rsidRPr="003A7F06">
        <w:rPr>
          <w:bCs/>
        </w:rPr>
        <w:tab/>
      </w:r>
      <w:r w:rsidR="006B5D08">
        <w:rPr>
          <w:bCs/>
        </w:rPr>
        <w:t>Because we have two independent samples and we are testing a claim about the two population means, we u</w:t>
      </w:r>
      <w:r w:rsidRPr="003A7F06">
        <w:rPr>
          <w:bCs/>
        </w:rPr>
        <w:t xml:space="preserve">se a </w:t>
      </w:r>
      <w:r w:rsidRPr="003A7F06">
        <w:rPr>
          <w:bCs/>
          <w:i/>
          <w:iCs/>
        </w:rPr>
        <w:t>t</w:t>
      </w:r>
      <w:r w:rsidR="006B5D08">
        <w:rPr>
          <w:bCs/>
        </w:rPr>
        <w:t xml:space="preserve"> distribution.</w:t>
      </w:r>
    </w:p>
    <w:p w:rsidR="003A7F06" w:rsidRDefault="003A7F06" w:rsidP="00DF15FF">
      <w:pPr>
        <w:tabs>
          <w:tab w:val="left" w:pos="1260"/>
        </w:tabs>
        <w:spacing w:line="360" w:lineRule="auto"/>
        <w:ind w:left="360"/>
        <w:rPr>
          <w:bCs/>
        </w:rPr>
      </w:pPr>
      <w:r w:rsidRPr="003A7F06">
        <w:rPr>
          <w:bCs/>
          <w:i/>
        </w:rPr>
        <w:t>Step</w:t>
      </w:r>
      <w:r w:rsidRPr="003A7F06">
        <w:rPr>
          <w:bCs/>
        </w:rPr>
        <w:t xml:space="preserve"> 6:</w:t>
      </w:r>
      <w:r w:rsidRPr="003A7F06">
        <w:rPr>
          <w:bCs/>
        </w:rPr>
        <w:tab/>
        <w:t xml:space="preserve">Calculate the test statistic </w:t>
      </w:r>
    </w:p>
    <w:p w:rsidR="00DF15FF" w:rsidRDefault="00DF15FF" w:rsidP="004F213C">
      <w:pPr>
        <w:tabs>
          <w:tab w:val="left" w:pos="1260"/>
        </w:tabs>
        <w:ind w:left="360"/>
      </w:pPr>
      <w:r>
        <w:tab/>
      </w:r>
      <w:r w:rsidR="0074430B" w:rsidRPr="0074430B">
        <w:rPr>
          <w:position w:val="-82"/>
        </w:rPr>
        <w:object w:dxaOrig="2340" w:dyaOrig="1320">
          <v:shape id="_x0000_i1106" type="#_x0000_t75" style="width:117pt;height:66pt" o:ole="">
            <v:imagedata r:id="rId172" o:title=""/>
          </v:shape>
          <o:OLEObject Type="Embed" ProgID="Equation.DSMT4" ShapeID="_x0000_i1106" DrawAspect="Content" ObjectID="_1481131399" r:id="rId173"/>
        </w:object>
      </w:r>
    </w:p>
    <w:p w:rsidR="00227461" w:rsidRDefault="00227461" w:rsidP="00C304CC">
      <w:pPr>
        <w:tabs>
          <w:tab w:val="left" w:pos="1440"/>
        </w:tabs>
        <w:spacing w:line="360" w:lineRule="auto"/>
        <w:ind w:left="360"/>
      </w:pPr>
      <w:r>
        <w:tab/>
      </w:r>
      <w:r w:rsidR="0074430B" w:rsidRPr="0074430B">
        <w:rPr>
          <w:position w:val="-60"/>
        </w:rPr>
        <w:object w:dxaOrig="2340" w:dyaOrig="999">
          <v:shape id="_x0000_i1107" type="#_x0000_t75" style="width:117pt;height:50.25pt" o:ole="">
            <v:imagedata r:id="rId174" o:title=""/>
          </v:shape>
          <o:OLEObject Type="Embed" ProgID="Equation.DSMT4" ShapeID="_x0000_i1107" DrawAspect="Content" ObjectID="_1481131400" r:id="rId175"/>
        </w:object>
      </w:r>
    </w:p>
    <w:p w:rsidR="00227461" w:rsidRPr="003A7F06" w:rsidRDefault="00227461" w:rsidP="00C304CC">
      <w:pPr>
        <w:tabs>
          <w:tab w:val="left" w:pos="1440"/>
        </w:tabs>
        <w:spacing w:after="120"/>
        <w:ind w:left="360"/>
      </w:pPr>
      <w:r>
        <w:tab/>
      </w:r>
      <w:r w:rsidR="0074430B" w:rsidRPr="0074430B">
        <w:rPr>
          <w:position w:val="-10"/>
        </w:rPr>
        <w:object w:dxaOrig="980" w:dyaOrig="340">
          <v:shape id="_x0000_i1108" type="#_x0000_t75" style="width:48.75pt;height:17.25pt" o:ole="">
            <v:imagedata r:id="rId176" o:title=""/>
          </v:shape>
          <o:OLEObject Type="Embed" ProgID="Equation.DSMT4" ShapeID="_x0000_i1108" DrawAspect="Content" ObjectID="_1481131401" r:id="rId177"/>
        </w:object>
      </w:r>
    </w:p>
    <w:p w:rsidR="0094519C" w:rsidRDefault="0094519C" w:rsidP="004F213C">
      <w:pPr>
        <w:spacing w:after="120"/>
        <w:ind w:left="720"/>
        <w:rPr>
          <w:bCs/>
        </w:rPr>
      </w:pPr>
      <w:r w:rsidRPr="0094519C">
        <w:rPr>
          <w:bCs/>
        </w:rPr>
        <w:t>Use</w:t>
      </w:r>
      <w:r w:rsidRPr="004F213C">
        <w:rPr>
          <w:bCs/>
          <w:i/>
          <w:sz w:val="26"/>
          <w:szCs w:val="26"/>
        </w:rPr>
        <w:t xml:space="preserve"> </w:t>
      </w:r>
      <w:r w:rsidR="004F213C" w:rsidRPr="004F213C">
        <w:rPr>
          <w:bCs/>
          <w:i/>
          <w:sz w:val="26"/>
          <w:szCs w:val="26"/>
        </w:rPr>
        <w:t>t</w:t>
      </w:r>
      <w:r w:rsidR="004F213C">
        <w:rPr>
          <w:bCs/>
        </w:rPr>
        <w:t xml:space="preserve"> Distribution Table</w:t>
      </w:r>
      <w:r w:rsidRPr="0094519C">
        <w:rPr>
          <w:bCs/>
        </w:rPr>
        <w:t xml:space="preserve">: area in two tails is 0.05, </w:t>
      </w:r>
      <w:r w:rsidRPr="00C02C96">
        <w:rPr>
          <w:bCs/>
          <w:i/>
          <w:sz w:val="26"/>
          <w:szCs w:val="26"/>
        </w:rPr>
        <w:t>df</w:t>
      </w:r>
      <w:r w:rsidRPr="0094519C">
        <w:rPr>
          <w:bCs/>
        </w:rPr>
        <w:t xml:space="preserve"> = 185, which is not in the table, the closest value is</w:t>
      </w:r>
      <w:r w:rsidR="004F213C">
        <w:rPr>
          <w:bCs/>
        </w:rPr>
        <w:t xml:space="preserve"> </w:t>
      </w:r>
      <w:r w:rsidRPr="0094519C">
        <w:rPr>
          <w:bCs/>
          <w:i/>
          <w:iCs/>
        </w:rPr>
        <w:t>t</w:t>
      </w:r>
      <w:r w:rsidRPr="0094519C">
        <w:rPr>
          <w:bCs/>
        </w:rPr>
        <w:t xml:space="preserve"> = ±1.972</w:t>
      </w:r>
    </w:p>
    <w:p w:rsidR="004F213C" w:rsidRDefault="004F213C" w:rsidP="004F213C">
      <w:pPr>
        <w:ind w:left="1440"/>
      </w:pPr>
      <w:r>
        <w:rPr>
          <w:noProof/>
        </w:rPr>
        <w:drawing>
          <wp:inline distT="0" distB="0" distL="0" distR="0" wp14:anchorId="798A0CB2" wp14:editId="29FCEBC6">
            <wp:extent cx="4725060" cy="35247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725060" cy="352474"/>
                    </a:xfrm>
                    <a:prstGeom prst="rect">
                      <a:avLst/>
                    </a:prstGeom>
                  </pic:spPr>
                </pic:pic>
              </a:graphicData>
            </a:graphic>
          </wp:inline>
        </w:drawing>
      </w:r>
    </w:p>
    <w:p w:rsidR="004F213C" w:rsidRPr="0094519C" w:rsidRDefault="004F213C" w:rsidP="004F213C">
      <w:pPr>
        <w:ind w:left="1440"/>
      </w:pPr>
      <w:r>
        <w:rPr>
          <w:noProof/>
        </w:rPr>
        <w:drawing>
          <wp:inline distT="0" distB="0" distL="0" distR="0" wp14:anchorId="24260A17" wp14:editId="46517F50">
            <wp:extent cx="4696481" cy="15242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4696481" cy="152421"/>
                    </a:xfrm>
                    <a:prstGeom prst="rect">
                      <a:avLst/>
                    </a:prstGeom>
                  </pic:spPr>
                </pic:pic>
              </a:graphicData>
            </a:graphic>
          </wp:inline>
        </w:drawing>
      </w:r>
    </w:p>
    <w:p w:rsidR="0016162D" w:rsidRPr="002F1B73" w:rsidRDefault="009567E7" w:rsidP="002F1B73">
      <w:pPr>
        <w:spacing w:line="360" w:lineRule="auto"/>
        <w:jc w:val="center"/>
      </w:pPr>
      <w:r w:rsidRPr="009567E7">
        <w:rPr>
          <w:noProof/>
        </w:rPr>
        <w:drawing>
          <wp:inline distT="0" distB="0" distL="0" distR="0" wp14:anchorId="07205B91" wp14:editId="7F657954">
            <wp:extent cx="3326783" cy="2377440"/>
            <wp:effectExtent l="0" t="0" r="0" b="0"/>
            <wp:docPr id="38918" name="Picture 7"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Picture 7" descr="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326783" cy="2377440"/>
                    </a:xfrm>
                    <a:prstGeom prst="rect">
                      <a:avLst/>
                    </a:prstGeom>
                    <a:noFill/>
                    <a:ln>
                      <a:noFill/>
                    </a:ln>
                    <a:extLst/>
                  </pic:spPr>
                </pic:pic>
              </a:graphicData>
            </a:graphic>
          </wp:inline>
        </w:drawing>
      </w:r>
    </w:p>
    <w:p w:rsidR="00C23DDF" w:rsidRPr="00C23DDF" w:rsidRDefault="00C23DDF" w:rsidP="00C23DDF">
      <w:pPr>
        <w:ind w:left="1170" w:hanging="810"/>
      </w:pPr>
      <w:r w:rsidRPr="00C23DDF">
        <w:rPr>
          <w:bCs/>
        </w:rPr>
        <w:t>Step 7:</w:t>
      </w:r>
      <w:r w:rsidRPr="00C23DDF">
        <w:rPr>
          <w:bCs/>
        </w:rPr>
        <w:tab/>
        <w:t xml:space="preserve">Because the test statistic does not fall within the critical region, fail to reject the null hypothesis: </w:t>
      </w:r>
      <w:r w:rsidR="0074430B" w:rsidRPr="0074430B">
        <w:rPr>
          <w:bCs/>
          <w:position w:val="-18"/>
        </w:rPr>
        <w:object w:dxaOrig="880" w:dyaOrig="420">
          <v:shape id="_x0000_i1109" type="#_x0000_t75" style="width:44.25pt;height:21pt" o:ole="">
            <v:imagedata r:id="rId181" o:title=""/>
          </v:shape>
          <o:OLEObject Type="Embed" ProgID="Equation.DSMT4" ShapeID="_x0000_i1109" DrawAspect="Content" ObjectID="_1481131402" r:id="rId182"/>
        </w:object>
      </w:r>
      <w:r w:rsidRPr="00C23DDF">
        <w:rPr>
          <w:bCs/>
        </w:rPr>
        <w:t xml:space="preserve">     (or </w:t>
      </w:r>
      <w:r w:rsidR="0074430B" w:rsidRPr="0074430B">
        <w:rPr>
          <w:bCs/>
          <w:position w:val="-18"/>
        </w:rPr>
        <w:object w:dxaOrig="1240" w:dyaOrig="420">
          <v:shape id="_x0000_i1110" type="#_x0000_t75" style="width:62.25pt;height:21pt" o:ole="">
            <v:imagedata r:id="rId183" o:title=""/>
          </v:shape>
          <o:OLEObject Type="Embed" ProgID="Equation.DSMT4" ShapeID="_x0000_i1110" DrawAspect="Content" ObjectID="_1481131403" r:id="rId184"/>
        </w:object>
      </w:r>
      <w:r w:rsidRPr="00C23DDF">
        <w:rPr>
          <w:bCs/>
        </w:rPr>
        <w:t>).</w:t>
      </w:r>
    </w:p>
    <w:p w:rsidR="004226D9" w:rsidRPr="000A2194" w:rsidRDefault="00C23DDF" w:rsidP="00C23DDF">
      <w:pPr>
        <w:spacing w:before="120" w:line="360" w:lineRule="auto"/>
        <w:ind w:left="360"/>
        <w:rPr>
          <w:b/>
          <w:i/>
        </w:rPr>
      </w:pPr>
      <w:r w:rsidRPr="000A2194">
        <w:rPr>
          <w:b/>
          <w:i/>
        </w:rPr>
        <w:t>Conclusion</w:t>
      </w:r>
    </w:p>
    <w:p w:rsidR="00B7476C" w:rsidRPr="000A2194" w:rsidRDefault="00C23DDF" w:rsidP="002F1B73">
      <w:pPr>
        <w:ind w:left="720"/>
        <w:rPr>
          <w:sz w:val="16"/>
        </w:rPr>
      </w:pPr>
      <w:r w:rsidRPr="00C23DDF">
        <w:rPr>
          <w:bCs/>
        </w:rPr>
        <w:t>There is not sufficient evidence to warrant rejection of the claim that men and women speak the same mean number of words in a day. There does not appear to be a significant difference between the two means.</w:t>
      </w:r>
      <w:r w:rsidR="00B7476C" w:rsidRPr="000A2194">
        <w:rPr>
          <w:sz w:val="16"/>
        </w:rPr>
        <w:br w:type="page"/>
      </w:r>
    </w:p>
    <w:p w:rsidR="001351D2" w:rsidRPr="009B0248" w:rsidRDefault="001351D2" w:rsidP="001351D2">
      <w:pPr>
        <w:spacing w:line="360" w:lineRule="auto"/>
        <w:rPr>
          <w:b/>
          <w:bCs/>
          <w:i/>
          <w:sz w:val="28"/>
          <w:szCs w:val="28"/>
        </w:rPr>
      </w:pPr>
      <w:r w:rsidRPr="009B0248">
        <w:rPr>
          <w:b/>
          <w:bCs/>
          <w:i/>
          <w:sz w:val="28"/>
          <w:szCs w:val="28"/>
        </w:rPr>
        <w:lastRenderedPageBreak/>
        <w:t>Example</w:t>
      </w:r>
    </w:p>
    <w:p w:rsidR="001351D2" w:rsidRDefault="001351D2" w:rsidP="001351D2">
      <w:pPr>
        <w:rPr>
          <w:bCs/>
        </w:rPr>
      </w:pPr>
      <w:r w:rsidRPr="001351D2">
        <w:rPr>
          <w:bCs/>
        </w:rPr>
        <w:t>Using the sample data given in the previous Example, construct a 95% confidence interval estimate of the difference between the mean number of words spoken by men and the mean number of words spoken by women.</w:t>
      </w:r>
    </w:p>
    <w:tbl>
      <w:tblPr>
        <w:tblStyle w:val="TableGrid"/>
        <w:tblW w:w="3000" w:type="pct"/>
        <w:jc w:val="center"/>
        <w:tblLook w:val="04A0" w:firstRow="1" w:lastRow="0" w:firstColumn="1" w:lastColumn="0" w:noHBand="0" w:noVBand="1"/>
      </w:tblPr>
      <w:tblGrid>
        <w:gridCol w:w="3123"/>
        <w:gridCol w:w="3141"/>
      </w:tblGrid>
      <w:tr w:rsidR="00532644" w:rsidTr="00C552C1">
        <w:trPr>
          <w:jc w:val="center"/>
        </w:trPr>
        <w:tc>
          <w:tcPr>
            <w:tcW w:w="8352" w:type="dxa"/>
            <w:gridSpan w:val="2"/>
            <w:tcBorders>
              <w:top w:val="nil"/>
              <w:left w:val="nil"/>
              <w:right w:val="nil"/>
            </w:tcBorders>
          </w:tcPr>
          <w:p w:rsidR="00532644" w:rsidRDefault="00532644" w:rsidP="00C552C1">
            <w:pPr>
              <w:spacing w:before="40" w:after="40"/>
              <w:jc w:val="center"/>
            </w:pPr>
            <w:r>
              <w:t>Number of Words Spoken in a Day</w:t>
            </w:r>
          </w:p>
        </w:tc>
      </w:tr>
      <w:tr w:rsidR="00532644" w:rsidTr="00C552C1">
        <w:trPr>
          <w:jc w:val="center"/>
        </w:trPr>
        <w:tc>
          <w:tcPr>
            <w:tcW w:w="4176" w:type="dxa"/>
          </w:tcPr>
          <w:p w:rsidR="00532644" w:rsidRDefault="00532644" w:rsidP="00C552C1">
            <w:pPr>
              <w:spacing w:before="40" w:after="40"/>
              <w:jc w:val="center"/>
            </w:pPr>
            <w:r>
              <w:t>Men</w:t>
            </w:r>
          </w:p>
        </w:tc>
        <w:tc>
          <w:tcPr>
            <w:tcW w:w="4176" w:type="dxa"/>
          </w:tcPr>
          <w:p w:rsidR="00532644" w:rsidRDefault="00532644" w:rsidP="00C552C1">
            <w:pPr>
              <w:spacing w:before="40" w:after="40"/>
              <w:jc w:val="center"/>
            </w:pPr>
            <w:r>
              <w:t>Women</w:t>
            </w:r>
          </w:p>
        </w:tc>
      </w:tr>
      <w:tr w:rsidR="00532644" w:rsidTr="00C552C1">
        <w:trPr>
          <w:jc w:val="center"/>
        </w:trPr>
        <w:tc>
          <w:tcPr>
            <w:tcW w:w="4176" w:type="dxa"/>
          </w:tcPr>
          <w:p w:rsidR="00532644" w:rsidRDefault="0074430B" w:rsidP="0074430B">
            <w:pPr>
              <w:spacing w:before="40" w:after="40"/>
              <w:jc w:val="center"/>
            </w:pPr>
            <w:r w:rsidRPr="0074430B">
              <w:rPr>
                <w:position w:val="-18"/>
              </w:rPr>
              <w:object w:dxaOrig="880" w:dyaOrig="420">
                <v:shape id="_x0000_i1111" type="#_x0000_t75" style="width:44.25pt;height:21pt" o:ole="">
                  <v:imagedata r:id="rId185" o:title=""/>
                </v:shape>
                <o:OLEObject Type="Embed" ProgID="Equation.DSMT4" ShapeID="_x0000_i1111" DrawAspect="Content" ObjectID="_1481131404" r:id="rId186"/>
              </w:object>
            </w:r>
            <w:r w:rsidR="00532644">
              <w:t xml:space="preserve"> </w:t>
            </w:r>
          </w:p>
        </w:tc>
        <w:tc>
          <w:tcPr>
            <w:tcW w:w="4176" w:type="dxa"/>
          </w:tcPr>
          <w:p w:rsidR="00532644" w:rsidRDefault="0074430B" w:rsidP="0074430B">
            <w:pPr>
              <w:spacing w:before="40" w:after="40"/>
              <w:jc w:val="center"/>
            </w:pPr>
            <w:r w:rsidRPr="0074430B">
              <w:rPr>
                <w:position w:val="-18"/>
              </w:rPr>
              <w:object w:dxaOrig="960" w:dyaOrig="420">
                <v:shape id="_x0000_i1112" type="#_x0000_t75" style="width:48pt;height:21pt" o:ole="">
                  <v:imagedata r:id="rId187" o:title=""/>
                </v:shape>
                <o:OLEObject Type="Embed" ProgID="Equation.DSMT4" ShapeID="_x0000_i1112" DrawAspect="Content" ObjectID="_1481131405" r:id="rId188"/>
              </w:object>
            </w:r>
          </w:p>
        </w:tc>
      </w:tr>
      <w:tr w:rsidR="00532644" w:rsidTr="00C552C1">
        <w:trPr>
          <w:jc w:val="center"/>
        </w:trPr>
        <w:tc>
          <w:tcPr>
            <w:tcW w:w="4176" w:type="dxa"/>
          </w:tcPr>
          <w:p w:rsidR="00532644" w:rsidRDefault="0074430B" w:rsidP="0074430B">
            <w:pPr>
              <w:spacing w:before="40" w:after="40"/>
              <w:jc w:val="center"/>
            </w:pPr>
            <w:r w:rsidRPr="0074430B">
              <w:rPr>
                <w:position w:val="-18"/>
              </w:rPr>
              <w:object w:dxaOrig="1380" w:dyaOrig="420">
                <v:shape id="_x0000_i1113" type="#_x0000_t75" style="width:69pt;height:21pt" o:ole="">
                  <v:imagedata r:id="rId189" o:title=""/>
                </v:shape>
                <o:OLEObject Type="Embed" ProgID="Equation.DSMT4" ShapeID="_x0000_i1113" DrawAspect="Content" ObjectID="_1481131406" r:id="rId190"/>
              </w:object>
            </w:r>
          </w:p>
        </w:tc>
        <w:tc>
          <w:tcPr>
            <w:tcW w:w="4176" w:type="dxa"/>
          </w:tcPr>
          <w:p w:rsidR="00532644" w:rsidRDefault="0074430B" w:rsidP="0074430B">
            <w:pPr>
              <w:spacing w:before="40" w:after="40"/>
              <w:jc w:val="center"/>
            </w:pPr>
            <w:r w:rsidRPr="0074430B">
              <w:rPr>
                <w:position w:val="-18"/>
              </w:rPr>
              <w:object w:dxaOrig="1420" w:dyaOrig="420">
                <v:shape id="_x0000_i1114" type="#_x0000_t75" style="width:71.25pt;height:21pt" o:ole="">
                  <v:imagedata r:id="rId191" o:title=""/>
                </v:shape>
                <o:OLEObject Type="Embed" ProgID="Equation.DSMT4" ShapeID="_x0000_i1114" DrawAspect="Content" ObjectID="_1481131407" r:id="rId192"/>
              </w:object>
            </w:r>
          </w:p>
        </w:tc>
      </w:tr>
      <w:tr w:rsidR="00532644" w:rsidTr="00C552C1">
        <w:trPr>
          <w:jc w:val="center"/>
        </w:trPr>
        <w:tc>
          <w:tcPr>
            <w:tcW w:w="4176" w:type="dxa"/>
          </w:tcPr>
          <w:p w:rsidR="00532644" w:rsidRDefault="0074430B" w:rsidP="0074430B">
            <w:pPr>
              <w:spacing w:before="40" w:after="40"/>
              <w:jc w:val="center"/>
            </w:pPr>
            <w:r w:rsidRPr="0074430B">
              <w:rPr>
                <w:position w:val="-18"/>
              </w:rPr>
              <w:object w:dxaOrig="1180" w:dyaOrig="420">
                <v:shape id="_x0000_i1115" type="#_x0000_t75" style="width:59.25pt;height:21pt" o:ole="">
                  <v:imagedata r:id="rId193" o:title=""/>
                </v:shape>
                <o:OLEObject Type="Embed" ProgID="Equation.DSMT4" ShapeID="_x0000_i1115" DrawAspect="Content" ObjectID="_1481131408" r:id="rId194"/>
              </w:object>
            </w:r>
          </w:p>
        </w:tc>
        <w:tc>
          <w:tcPr>
            <w:tcW w:w="4176" w:type="dxa"/>
          </w:tcPr>
          <w:p w:rsidR="00532644" w:rsidRDefault="0074430B" w:rsidP="0074430B">
            <w:pPr>
              <w:spacing w:before="40" w:after="40"/>
              <w:jc w:val="center"/>
            </w:pPr>
            <w:r w:rsidRPr="0074430B">
              <w:rPr>
                <w:position w:val="-18"/>
              </w:rPr>
              <w:object w:dxaOrig="1240" w:dyaOrig="420">
                <v:shape id="_x0000_i1116" type="#_x0000_t75" style="width:62.25pt;height:21pt" o:ole="">
                  <v:imagedata r:id="rId195" o:title=""/>
                </v:shape>
                <o:OLEObject Type="Embed" ProgID="Equation.DSMT4" ShapeID="_x0000_i1116" DrawAspect="Content" ObjectID="_1481131409" r:id="rId196"/>
              </w:object>
            </w:r>
          </w:p>
        </w:tc>
      </w:tr>
    </w:tbl>
    <w:p w:rsidR="001351D2" w:rsidRPr="00832FFF" w:rsidRDefault="001351D2" w:rsidP="00532644">
      <w:pPr>
        <w:spacing w:after="120"/>
        <w:rPr>
          <w:b/>
          <w:i/>
          <w:color w:val="632423" w:themeColor="accent2" w:themeShade="80"/>
          <w:u w:val="single"/>
        </w:rPr>
      </w:pPr>
      <w:r w:rsidRPr="00832FFF">
        <w:rPr>
          <w:b/>
          <w:i/>
          <w:color w:val="632423" w:themeColor="accent2" w:themeShade="80"/>
          <w:u w:val="single"/>
        </w:rPr>
        <w:t>Solution</w:t>
      </w:r>
    </w:p>
    <w:p w:rsidR="007E385A" w:rsidRPr="000C2863" w:rsidRDefault="007E385A" w:rsidP="007E385A">
      <w:pPr>
        <w:ind w:left="360"/>
      </w:pPr>
      <w:r w:rsidRPr="000C2863">
        <w:rPr>
          <w:bCs/>
        </w:rPr>
        <w:t>Requirements are satisfied as it is the same data as the previous example.</w:t>
      </w:r>
    </w:p>
    <w:p w:rsidR="002E3352" w:rsidRDefault="007E385A" w:rsidP="007E385A">
      <w:pPr>
        <w:ind w:left="360"/>
        <w:rPr>
          <w:bCs/>
        </w:rPr>
      </w:pPr>
      <w:r w:rsidRPr="000C2863">
        <w:rPr>
          <w:bCs/>
        </w:rPr>
        <w:t xml:space="preserve">Find the margin of Error, </w:t>
      </w:r>
      <w:r w:rsidRPr="000C2863">
        <w:rPr>
          <w:bCs/>
          <w:i/>
          <w:iCs/>
        </w:rPr>
        <w:t>E</w:t>
      </w:r>
      <w:r w:rsidRPr="000C2863">
        <w:rPr>
          <w:bCs/>
        </w:rPr>
        <w:t>; use</w:t>
      </w:r>
      <w:r w:rsidR="00532644">
        <w:rPr>
          <w:bCs/>
        </w:rPr>
        <w:t xml:space="preserve"> </w:t>
      </w:r>
      <w:r w:rsidR="0074430B" w:rsidRPr="0074430B">
        <w:rPr>
          <w:bCs/>
          <w:position w:val="-18"/>
        </w:rPr>
        <w:object w:dxaOrig="1280" w:dyaOrig="420">
          <v:shape id="_x0000_i1117" type="#_x0000_t75" style="width:63.75pt;height:21pt" o:ole="">
            <v:imagedata r:id="rId197" o:title=""/>
          </v:shape>
          <o:OLEObject Type="Embed" ProgID="Equation.DSMT4" ShapeID="_x0000_i1117" DrawAspect="Content" ObjectID="_1481131410" r:id="rId198"/>
        </w:object>
      </w:r>
    </w:p>
    <w:p w:rsidR="00532644" w:rsidRDefault="0074430B" w:rsidP="007E385A">
      <w:pPr>
        <w:ind w:left="360"/>
      </w:pPr>
      <w:r w:rsidRPr="0074430B">
        <w:rPr>
          <w:position w:val="-32"/>
        </w:rPr>
        <w:object w:dxaOrig="1900" w:dyaOrig="859">
          <v:shape id="_x0000_i1118" type="#_x0000_t75" style="width:95.25pt;height:42.75pt" o:ole="">
            <v:imagedata r:id="rId199" o:title=""/>
          </v:shape>
          <o:OLEObject Type="Embed" ProgID="Equation.DSMT4" ShapeID="_x0000_i1118" DrawAspect="Content" ObjectID="_1481131411" r:id="rId200"/>
        </w:object>
      </w:r>
    </w:p>
    <w:p w:rsidR="00C552C1" w:rsidRDefault="00C552C1" w:rsidP="00C552C1">
      <w:pPr>
        <w:tabs>
          <w:tab w:val="left" w:pos="630"/>
        </w:tabs>
        <w:ind w:left="360"/>
      </w:pPr>
      <w:r>
        <w:tab/>
      </w:r>
      <w:r w:rsidR="0074430B" w:rsidRPr="0074430B">
        <w:rPr>
          <w:position w:val="-20"/>
        </w:rPr>
        <w:object w:dxaOrig="2720" w:dyaOrig="639">
          <v:shape id="_x0000_i1119" type="#_x0000_t75" style="width:135.75pt;height:32.25pt" o:ole="">
            <v:imagedata r:id="rId201" o:title=""/>
          </v:shape>
          <o:OLEObject Type="Embed" ProgID="Equation.DSMT4" ShapeID="_x0000_i1119" DrawAspect="Content" ObjectID="_1481131412" r:id="rId202"/>
        </w:object>
      </w:r>
    </w:p>
    <w:p w:rsidR="00C552C1" w:rsidRDefault="00C552C1" w:rsidP="00C552C1">
      <w:pPr>
        <w:tabs>
          <w:tab w:val="left" w:pos="630"/>
        </w:tabs>
        <w:ind w:left="360"/>
      </w:pPr>
      <w:r>
        <w:tab/>
      </w:r>
      <w:r w:rsidR="0074430B" w:rsidRPr="0074430B">
        <w:rPr>
          <w:position w:val="-10"/>
        </w:rPr>
        <w:object w:dxaOrig="960" w:dyaOrig="340">
          <v:shape id="_x0000_i1120" type="#_x0000_t75" style="width:48pt;height:17.25pt" o:ole="">
            <v:imagedata r:id="rId203" o:title=""/>
          </v:shape>
          <o:OLEObject Type="Embed" ProgID="Equation.DSMT4" ShapeID="_x0000_i1120" DrawAspect="Content" ObjectID="_1481131413" r:id="rId204"/>
        </w:object>
      </w:r>
    </w:p>
    <w:p w:rsidR="009E6B8F" w:rsidRDefault="009E6B8F" w:rsidP="00612CA9"/>
    <w:p w:rsidR="000C2863" w:rsidRDefault="000C2863" w:rsidP="000C2863">
      <w:pPr>
        <w:ind w:left="360"/>
        <w:rPr>
          <w:bCs/>
        </w:rPr>
      </w:pPr>
      <w:r w:rsidRPr="000C2863">
        <w:rPr>
          <w:bCs/>
        </w:rPr>
        <w:t xml:space="preserve">Construct the confidence interval use </w:t>
      </w:r>
      <w:r w:rsidRPr="000C2863">
        <w:rPr>
          <w:bCs/>
          <w:i/>
          <w:iCs/>
        </w:rPr>
        <w:t>E</w:t>
      </w:r>
      <w:r w:rsidRPr="000C2863">
        <w:rPr>
          <w:bCs/>
        </w:rPr>
        <w:t xml:space="preserve"> = 1595.4 and</w:t>
      </w:r>
    </w:p>
    <w:p w:rsidR="0060017C" w:rsidRDefault="0074430B" w:rsidP="0060017C">
      <w:pPr>
        <w:ind w:left="720"/>
      </w:pPr>
      <w:r w:rsidRPr="0074430B">
        <w:rPr>
          <w:position w:val="-20"/>
        </w:rPr>
        <w:object w:dxaOrig="4160" w:dyaOrig="520">
          <v:shape id="_x0000_i1121" type="#_x0000_t75" style="width:207.75pt;height:26.25pt" o:ole="">
            <v:imagedata r:id="rId205" o:title=""/>
          </v:shape>
          <o:OLEObject Type="Embed" ProgID="Equation.DSMT4" ShapeID="_x0000_i1121" DrawAspect="Content" ObjectID="_1481131414" r:id="rId206"/>
        </w:object>
      </w:r>
    </w:p>
    <w:p w:rsidR="006E409D" w:rsidRDefault="0074430B" w:rsidP="0060017C">
      <w:pPr>
        <w:ind w:left="720"/>
      </w:pPr>
      <w:r w:rsidRPr="0074430B">
        <w:rPr>
          <w:position w:val="-20"/>
        </w:rPr>
        <w:object w:dxaOrig="7400" w:dyaOrig="520">
          <v:shape id="_x0000_i1122" type="#_x0000_t75" style="width:369.75pt;height:26.25pt" o:ole="">
            <v:imagedata r:id="rId207" o:title=""/>
          </v:shape>
          <o:OLEObject Type="Embed" ProgID="Equation.DSMT4" ShapeID="_x0000_i1122" DrawAspect="Content" ObjectID="_1481131415" r:id="rId208"/>
        </w:object>
      </w:r>
    </w:p>
    <w:p w:rsidR="006E409D" w:rsidRDefault="000A2194" w:rsidP="0060017C">
      <w:pPr>
        <w:ind w:left="720"/>
      </w:pPr>
      <w:r w:rsidRPr="000C2863">
        <w:rPr>
          <w:noProof/>
        </w:rPr>
        <w:drawing>
          <wp:anchor distT="0" distB="0" distL="114300" distR="114300" simplePos="0" relativeHeight="251710464" behindDoc="0" locked="0" layoutInCell="1" allowOverlap="1" wp14:anchorId="1F03D4AD" wp14:editId="7102B867">
            <wp:simplePos x="0" y="0"/>
            <wp:positionH relativeFrom="column">
              <wp:posOffset>2950845</wp:posOffset>
            </wp:positionH>
            <wp:positionV relativeFrom="paragraph">
              <wp:posOffset>197485</wp:posOffset>
            </wp:positionV>
            <wp:extent cx="3455836" cy="2468880"/>
            <wp:effectExtent l="0" t="0" r="0" b="0"/>
            <wp:wrapSquare wrapText="bothSides"/>
            <wp:docPr id="44038" name="Picture 4"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Picture 4" descr="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455836" cy="246888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4430B" w:rsidRPr="0074430B">
        <w:rPr>
          <w:position w:val="-20"/>
        </w:rPr>
        <w:object w:dxaOrig="2960" w:dyaOrig="520">
          <v:shape id="_x0000_i1123" type="#_x0000_t75" style="width:147.75pt;height:26.25pt" o:ole="">
            <v:imagedata r:id="rId209" o:title=""/>
          </v:shape>
          <o:OLEObject Type="Embed" ProgID="Equation.DSMT4" ShapeID="_x0000_i1123" DrawAspect="Content" ObjectID="_1481131416" r:id="rId210"/>
        </w:object>
      </w:r>
    </w:p>
    <w:p w:rsidR="000C2863" w:rsidRPr="000C2863" w:rsidRDefault="000C2863" w:rsidP="00CB1DC4">
      <w:pPr>
        <w:tabs>
          <w:tab w:val="left" w:pos="1170"/>
        </w:tabs>
        <w:ind w:left="360"/>
      </w:pPr>
      <w:r w:rsidRPr="00CB1DC4">
        <w:rPr>
          <w:bCs/>
          <w:i/>
        </w:rPr>
        <w:t>Step</w:t>
      </w:r>
      <w:r w:rsidRPr="000C2863">
        <w:rPr>
          <w:bCs/>
        </w:rPr>
        <w:t xml:space="preserve"> 4:</w:t>
      </w:r>
      <w:r w:rsidRPr="000C2863">
        <w:rPr>
          <w:bCs/>
        </w:rPr>
        <w:tab/>
        <w:t>Significance level is 0.05</w:t>
      </w:r>
    </w:p>
    <w:p w:rsidR="000C2863" w:rsidRPr="000C2863" w:rsidRDefault="000C2863" w:rsidP="00CB1DC4">
      <w:pPr>
        <w:tabs>
          <w:tab w:val="left" w:pos="1170"/>
        </w:tabs>
        <w:ind w:left="360"/>
      </w:pPr>
      <w:r w:rsidRPr="00CB1DC4">
        <w:rPr>
          <w:bCs/>
          <w:i/>
        </w:rPr>
        <w:t>Step</w:t>
      </w:r>
      <w:r w:rsidRPr="000C2863">
        <w:rPr>
          <w:bCs/>
        </w:rPr>
        <w:t xml:space="preserve"> 5:</w:t>
      </w:r>
      <w:r w:rsidRPr="000C2863">
        <w:rPr>
          <w:bCs/>
        </w:rPr>
        <w:tab/>
        <w:t xml:space="preserve">Use a </w:t>
      </w:r>
      <w:r w:rsidRPr="00532644">
        <w:rPr>
          <w:bCs/>
          <w:i/>
          <w:iCs/>
          <w:sz w:val="26"/>
          <w:szCs w:val="26"/>
        </w:rPr>
        <w:t>t</w:t>
      </w:r>
      <w:r w:rsidRPr="000C2863">
        <w:rPr>
          <w:bCs/>
        </w:rPr>
        <w:t xml:space="preserve"> distribution </w:t>
      </w:r>
    </w:p>
    <w:p w:rsidR="00E51EBA" w:rsidRDefault="00E51EBA" w:rsidP="00E51EBA">
      <w:pPr>
        <w:tabs>
          <w:tab w:val="left" w:pos="1260"/>
        </w:tabs>
        <w:spacing w:line="360" w:lineRule="auto"/>
        <w:ind w:left="360"/>
        <w:rPr>
          <w:bCs/>
        </w:rPr>
      </w:pPr>
      <w:r w:rsidRPr="003A7F06">
        <w:rPr>
          <w:bCs/>
          <w:i/>
        </w:rPr>
        <w:t>Step</w:t>
      </w:r>
      <w:r w:rsidRPr="003A7F06">
        <w:rPr>
          <w:bCs/>
        </w:rPr>
        <w:t xml:space="preserve"> 6:</w:t>
      </w:r>
      <w:r w:rsidRPr="003A7F06">
        <w:rPr>
          <w:bCs/>
        </w:rPr>
        <w:tab/>
        <w:t xml:space="preserve">Calculate the test statistic </w:t>
      </w:r>
    </w:p>
    <w:p w:rsidR="00E51EBA" w:rsidRDefault="00E51EBA" w:rsidP="00E51EBA">
      <w:pPr>
        <w:tabs>
          <w:tab w:val="left" w:pos="1260"/>
        </w:tabs>
        <w:ind w:left="360"/>
      </w:pPr>
      <w:r>
        <w:tab/>
      </w:r>
      <w:r w:rsidR="0074430B" w:rsidRPr="0074430B">
        <w:rPr>
          <w:position w:val="-82"/>
        </w:rPr>
        <w:object w:dxaOrig="2340" w:dyaOrig="1320">
          <v:shape id="_x0000_i1124" type="#_x0000_t75" style="width:117pt;height:66pt" o:ole="">
            <v:imagedata r:id="rId211" o:title=""/>
          </v:shape>
          <o:OLEObject Type="Embed" ProgID="Equation.DSMT4" ShapeID="_x0000_i1124" DrawAspect="Content" ObjectID="_1481131417" r:id="rId212"/>
        </w:object>
      </w:r>
    </w:p>
    <w:p w:rsidR="00E51EBA" w:rsidRDefault="00E51EBA" w:rsidP="00E51EBA">
      <w:pPr>
        <w:tabs>
          <w:tab w:val="left" w:pos="1440"/>
        </w:tabs>
        <w:spacing w:line="360" w:lineRule="auto"/>
        <w:ind w:left="360"/>
      </w:pPr>
      <w:r>
        <w:tab/>
      </w:r>
      <w:r w:rsidR="0074430B" w:rsidRPr="0074430B">
        <w:rPr>
          <w:position w:val="-60"/>
        </w:rPr>
        <w:object w:dxaOrig="2340" w:dyaOrig="999">
          <v:shape id="_x0000_i1125" type="#_x0000_t75" style="width:117pt;height:50.25pt" o:ole="">
            <v:imagedata r:id="rId213" o:title=""/>
          </v:shape>
          <o:OLEObject Type="Embed" ProgID="Equation.DSMT4" ShapeID="_x0000_i1125" DrawAspect="Content" ObjectID="_1481131418" r:id="rId214"/>
        </w:object>
      </w:r>
    </w:p>
    <w:p w:rsidR="00E51EBA" w:rsidRPr="003A7F06" w:rsidRDefault="00E51EBA" w:rsidP="00E51EBA">
      <w:pPr>
        <w:tabs>
          <w:tab w:val="left" w:pos="1440"/>
        </w:tabs>
        <w:spacing w:after="120"/>
        <w:ind w:left="360"/>
      </w:pPr>
      <w:r>
        <w:tab/>
      </w:r>
      <w:r w:rsidR="0074430B" w:rsidRPr="0074430B">
        <w:rPr>
          <w:position w:val="-10"/>
        </w:rPr>
        <w:object w:dxaOrig="980" w:dyaOrig="340">
          <v:shape id="_x0000_i1126" type="#_x0000_t75" style="width:48.75pt;height:17.25pt" o:ole="">
            <v:imagedata r:id="rId215" o:title=""/>
          </v:shape>
          <o:OLEObject Type="Embed" ProgID="Equation.DSMT4" ShapeID="_x0000_i1126" DrawAspect="Content" ObjectID="_1481131419" r:id="rId216"/>
        </w:object>
      </w:r>
    </w:p>
    <w:p w:rsidR="00370C56" w:rsidRDefault="00370C56" w:rsidP="00370C56">
      <w:pPr>
        <w:spacing w:after="120"/>
        <w:ind w:left="720"/>
        <w:rPr>
          <w:bCs/>
        </w:rPr>
      </w:pPr>
      <w:r w:rsidRPr="0094519C">
        <w:rPr>
          <w:bCs/>
        </w:rPr>
        <w:t>Use</w:t>
      </w:r>
      <w:r w:rsidRPr="004F213C">
        <w:rPr>
          <w:bCs/>
          <w:i/>
          <w:sz w:val="26"/>
          <w:szCs w:val="26"/>
        </w:rPr>
        <w:t xml:space="preserve"> t</w:t>
      </w:r>
      <w:r>
        <w:rPr>
          <w:bCs/>
        </w:rPr>
        <w:t xml:space="preserve"> Distribution Table</w:t>
      </w:r>
      <w:r w:rsidRPr="0094519C">
        <w:rPr>
          <w:bCs/>
        </w:rPr>
        <w:t xml:space="preserve">: area in two tails is 0.05, </w:t>
      </w:r>
      <w:r w:rsidRPr="00C02C96">
        <w:rPr>
          <w:bCs/>
          <w:i/>
          <w:sz w:val="26"/>
          <w:szCs w:val="26"/>
        </w:rPr>
        <w:t>df</w:t>
      </w:r>
      <w:r w:rsidRPr="0094519C">
        <w:rPr>
          <w:bCs/>
        </w:rPr>
        <w:t xml:space="preserve"> = 185, which is not in the table, the closest value is</w:t>
      </w:r>
      <w:r>
        <w:rPr>
          <w:bCs/>
        </w:rPr>
        <w:t xml:space="preserve"> </w:t>
      </w:r>
      <w:r w:rsidRPr="0094519C">
        <w:rPr>
          <w:bCs/>
          <w:i/>
          <w:iCs/>
        </w:rPr>
        <w:t>t</w:t>
      </w:r>
      <w:r w:rsidRPr="0094519C">
        <w:rPr>
          <w:bCs/>
        </w:rPr>
        <w:t xml:space="preserve"> = ±1.972</w:t>
      </w:r>
    </w:p>
    <w:p w:rsidR="000C2863" w:rsidRDefault="000C2863" w:rsidP="00612CA9"/>
    <w:p w:rsidR="002B54F5" w:rsidRPr="002B54F5" w:rsidRDefault="002B54F5" w:rsidP="002B54F5">
      <w:pPr>
        <w:ind w:left="1170" w:hanging="810"/>
      </w:pPr>
      <w:r w:rsidRPr="002B54F5">
        <w:rPr>
          <w:bCs/>
          <w:i/>
        </w:rPr>
        <w:lastRenderedPageBreak/>
        <w:t>Step</w:t>
      </w:r>
      <w:r w:rsidRPr="002B54F5">
        <w:rPr>
          <w:bCs/>
        </w:rPr>
        <w:t xml:space="preserve"> 7:</w:t>
      </w:r>
      <w:r w:rsidRPr="002B54F5">
        <w:rPr>
          <w:bCs/>
        </w:rPr>
        <w:tab/>
        <w:t xml:space="preserve">Because the test statistic does not fall within the critical region, fail to reject the null hypothesis: </w:t>
      </w:r>
      <w:r w:rsidR="0074430B" w:rsidRPr="0074430B">
        <w:rPr>
          <w:bCs/>
          <w:position w:val="-18"/>
        </w:rPr>
        <w:object w:dxaOrig="880" w:dyaOrig="420">
          <v:shape id="_x0000_i1127" type="#_x0000_t75" style="width:44.25pt;height:21pt" o:ole="">
            <v:imagedata r:id="rId217" o:title=""/>
          </v:shape>
          <o:OLEObject Type="Embed" ProgID="Equation.DSMT4" ShapeID="_x0000_i1127" DrawAspect="Content" ObjectID="_1481131420" r:id="rId218"/>
        </w:object>
      </w:r>
      <w:r w:rsidR="004F213C" w:rsidRPr="002B54F5">
        <w:rPr>
          <w:bCs/>
        </w:rPr>
        <w:t xml:space="preserve"> </w:t>
      </w:r>
      <w:r w:rsidRPr="002B54F5">
        <w:rPr>
          <w:bCs/>
        </w:rPr>
        <w:t xml:space="preserve">(or </w:t>
      </w:r>
      <w:r w:rsidR="0074430B" w:rsidRPr="0074430B">
        <w:rPr>
          <w:bCs/>
          <w:position w:val="-18"/>
        </w:rPr>
        <w:object w:dxaOrig="1240" w:dyaOrig="420">
          <v:shape id="_x0000_i1128" type="#_x0000_t75" style="width:62.25pt;height:21pt" o:ole="">
            <v:imagedata r:id="rId219" o:title=""/>
          </v:shape>
          <o:OLEObject Type="Embed" ProgID="Equation.DSMT4" ShapeID="_x0000_i1128" DrawAspect="Content" ObjectID="_1481131421" r:id="rId220"/>
        </w:object>
      </w:r>
      <w:r w:rsidRPr="002B54F5">
        <w:rPr>
          <w:bCs/>
        </w:rPr>
        <w:t>).</w:t>
      </w:r>
    </w:p>
    <w:p w:rsidR="002B54F5" w:rsidRDefault="00CB1DC4" w:rsidP="00CB1DC4">
      <w:pPr>
        <w:spacing w:before="120" w:after="120"/>
        <w:ind w:left="360"/>
        <w:rPr>
          <w:bCs/>
        </w:rPr>
      </w:pPr>
      <w:r>
        <w:rPr>
          <w:bCs/>
        </w:rPr>
        <w:t>We are 95% confident t</w:t>
      </w:r>
      <w:r w:rsidR="007C3346">
        <w:rPr>
          <w:bCs/>
        </w:rPr>
        <w:t>h</w:t>
      </w:r>
      <w:r>
        <w:rPr>
          <w:bCs/>
        </w:rPr>
        <w:t>at the limits of -2141.9 words and 1048.9 words actually do contain the difference between the two population means. Because those limits do contain 0, t</w:t>
      </w:r>
      <w:r w:rsidR="002B54F5" w:rsidRPr="002B54F5">
        <w:rPr>
          <w:bCs/>
        </w:rPr>
        <w:t>here is not sufficient evidence to warrant rejection of the claim that men and women speak the same mean number of words in a day. There does not appear to be a significant difference between the two means.</w:t>
      </w:r>
    </w:p>
    <w:p w:rsidR="00CB1DC4" w:rsidRDefault="00CB1DC4" w:rsidP="00BE367B"/>
    <w:p w:rsidR="00BE367B" w:rsidRPr="002B54F5" w:rsidRDefault="00BE367B" w:rsidP="00BE367B">
      <w:pPr>
        <w:jc w:val="center"/>
      </w:pPr>
      <w:r>
        <w:rPr>
          <w:noProof/>
        </w:rPr>
        <w:drawing>
          <wp:inline distT="0" distB="0" distL="0" distR="0" wp14:anchorId="0CFD7914" wp14:editId="3C4F84B6">
            <wp:extent cx="5140729"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140729" cy="5486400"/>
                    </a:xfrm>
                    <a:prstGeom prst="rect">
                      <a:avLst/>
                    </a:prstGeom>
                  </pic:spPr>
                </pic:pic>
              </a:graphicData>
            </a:graphic>
          </wp:inline>
        </w:drawing>
      </w:r>
    </w:p>
    <w:p w:rsidR="000C2863" w:rsidRDefault="000C2863" w:rsidP="00612CA9"/>
    <w:p w:rsidR="00BE367B" w:rsidRPr="00425231" w:rsidRDefault="00BE367B" w:rsidP="00425231">
      <w:pPr>
        <w:spacing w:line="240" w:lineRule="auto"/>
        <w:rPr>
          <w:sz w:val="12"/>
        </w:rPr>
      </w:pPr>
      <w:r w:rsidRPr="00425231">
        <w:rPr>
          <w:sz w:val="12"/>
        </w:rPr>
        <w:br w:type="page"/>
      </w:r>
    </w:p>
    <w:p w:rsidR="00EA5BEC" w:rsidRPr="001C3C84" w:rsidRDefault="001C3C84" w:rsidP="002D6BA6">
      <w:pPr>
        <w:spacing w:after="120" w:line="240" w:lineRule="auto"/>
        <w:rPr>
          <w:sz w:val="28"/>
        </w:rPr>
      </w:pPr>
      <w:r w:rsidRPr="001C3C84">
        <w:rPr>
          <w:b/>
          <w:bCs/>
          <w:sz w:val="28"/>
        </w:rPr>
        <w:lastRenderedPageBreak/>
        <w:t xml:space="preserve">Alternative Methods When </w:t>
      </w:r>
      <w:r w:rsidR="0074430B" w:rsidRPr="0074430B">
        <w:rPr>
          <w:b/>
          <w:bCs/>
          <w:position w:val="-18"/>
          <w:sz w:val="28"/>
        </w:rPr>
        <w:object w:dxaOrig="340" w:dyaOrig="420">
          <v:shape id="_x0000_i1129" type="#_x0000_t75" style="width:17.25pt;height:21pt" o:ole="">
            <v:imagedata r:id="rId222" o:title=""/>
          </v:shape>
          <o:OLEObject Type="Embed" ProgID="Equation.DSMT4" ShapeID="_x0000_i1129" DrawAspect="Content" ObjectID="_1481131422" r:id="rId223"/>
        </w:object>
      </w:r>
      <w:r w:rsidRPr="001C3C84">
        <w:rPr>
          <w:b/>
          <w:bCs/>
          <w:sz w:val="28"/>
        </w:rPr>
        <w:t xml:space="preserve"> and </w:t>
      </w:r>
      <w:r w:rsidR="0074430B" w:rsidRPr="0074430B">
        <w:rPr>
          <w:b/>
          <w:bCs/>
          <w:position w:val="-18"/>
          <w:sz w:val="28"/>
        </w:rPr>
        <w:object w:dxaOrig="380" w:dyaOrig="420">
          <v:shape id="_x0000_i1130" type="#_x0000_t75" style="width:18.75pt;height:21pt" o:ole="">
            <v:imagedata r:id="rId224" o:title=""/>
          </v:shape>
          <o:OLEObject Type="Embed" ProgID="Equation.DSMT4" ShapeID="_x0000_i1130" DrawAspect="Content" ObjectID="_1481131423" r:id="rId225"/>
        </w:object>
      </w:r>
      <w:r w:rsidRPr="001C3C84">
        <w:rPr>
          <w:b/>
          <w:bCs/>
          <w:sz w:val="28"/>
        </w:rPr>
        <w:t xml:space="preserve"> are Known</w:t>
      </w:r>
    </w:p>
    <w:p w:rsidR="0025654F" w:rsidRPr="0056378F" w:rsidRDefault="00C51037" w:rsidP="00C51037">
      <w:pPr>
        <w:spacing w:line="360" w:lineRule="auto"/>
        <w:rPr>
          <w:sz w:val="26"/>
          <w:szCs w:val="26"/>
        </w:rPr>
      </w:pPr>
      <w:r w:rsidRPr="0056378F">
        <w:rPr>
          <w:b/>
          <w:bCs/>
          <w:sz w:val="26"/>
          <w:szCs w:val="26"/>
        </w:rPr>
        <w:t>Requirements</w:t>
      </w:r>
    </w:p>
    <w:p w:rsidR="00C51037" w:rsidRPr="00C51037" w:rsidRDefault="00C51037" w:rsidP="00501385">
      <w:pPr>
        <w:pStyle w:val="ListParagraph"/>
        <w:numPr>
          <w:ilvl w:val="0"/>
          <w:numId w:val="7"/>
        </w:numPr>
        <w:ind w:left="540"/>
      </w:pPr>
      <w:r w:rsidRPr="00C51037">
        <w:rPr>
          <w:bCs/>
        </w:rPr>
        <w:t>The two population standard deviations are both known.</w:t>
      </w:r>
    </w:p>
    <w:p w:rsidR="00C51037" w:rsidRPr="00C51037" w:rsidRDefault="00C51037" w:rsidP="00501385">
      <w:pPr>
        <w:pStyle w:val="ListParagraph"/>
        <w:numPr>
          <w:ilvl w:val="0"/>
          <w:numId w:val="7"/>
        </w:numPr>
        <w:ind w:left="540"/>
      </w:pPr>
      <w:r w:rsidRPr="00C51037">
        <w:rPr>
          <w:bCs/>
        </w:rPr>
        <w:t>The two samples are independent</w:t>
      </w:r>
      <w:r w:rsidRPr="00C51037">
        <w:rPr>
          <w:bCs/>
          <w:i/>
          <w:iCs/>
        </w:rPr>
        <w:t>.</w:t>
      </w:r>
    </w:p>
    <w:p w:rsidR="00C51037" w:rsidRPr="00C51037" w:rsidRDefault="00C51037" w:rsidP="00501385">
      <w:pPr>
        <w:pStyle w:val="ListParagraph"/>
        <w:numPr>
          <w:ilvl w:val="0"/>
          <w:numId w:val="7"/>
        </w:numPr>
        <w:ind w:left="540"/>
      </w:pPr>
      <w:r w:rsidRPr="00C51037">
        <w:rPr>
          <w:bCs/>
        </w:rPr>
        <w:t>Both samples are simple random samples</w:t>
      </w:r>
      <w:r w:rsidRPr="00C51037">
        <w:rPr>
          <w:bCs/>
          <w:i/>
          <w:iCs/>
        </w:rPr>
        <w:t xml:space="preserve">. </w:t>
      </w:r>
    </w:p>
    <w:p w:rsidR="00C51037" w:rsidRPr="00C51037" w:rsidRDefault="00C51037" w:rsidP="00501385">
      <w:pPr>
        <w:pStyle w:val="ListParagraph"/>
        <w:numPr>
          <w:ilvl w:val="0"/>
          <w:numId w:val="7"/>
        </w:numPr>
        <w:ind w:left="540"/>
      </w:pPr>
      <w:r w:rsidRPr="00C51037">
        <w:rPr>
          <w:bCs/>
        </w:rPr>
        <w:t>Either or both of these conditions are satisfied: The two sample sizes are both large (with</w:t>
      </w:r>
      <w:r>
        <w:rPr>
          <w:bCs/>
        </w:rPr>
        <w:t xml:space="preserve"> </w:t>
      </w:r>
      <w:r w:rsidR="0074430B" w:rsidRPr="0074430B">
        <w:rPr>
          <w:bCs/>
          <w:position w:val="-18"/>
        </w:rPr>
        <w:object w:dxaOrig="780" w:dyaOrig="420">
          <v:shape id="_x0000_i1131" type="#_x0000_t75" style="width:39pt;height:21pt" o:ole="">
            <v:imagedata r:id="rId226" o:title=""/>
          </v:shape>
          <o:OLEObject Type="Embed" ProgID="Equation.DSMT4" ShapeID="_x0000_i1131" DrawAspect="Content" ObjectID="_1481131424" r:id="rId227"/>
        </w:object>
      </w:r>
      <w:r>
        <w:rPr>
          <w:bCs/>
        </w:rPr>
        <w:t xml:space="preserve"> </w:t>
      </w:r>
      <w:r w:rsidRPr="00C51037">
        <w:rPr>
          <w:bCs/>
        </w:rPr>
        <w:t xml:space="preserve"> and</w:t>
      </w:r>
      <w:r>
        <w:rPr>
          <w:bCs/>
          <w:i/>
          <w:iCs/>
        </w:rPr>
        <w:t xml:space="preserve"> </w:t>
      </w:r>
      <w:r w:rsidR="0074430B" w:rsidRPr="0074430B">
        <w:rPr>
          <w:bCs/>
          <w:i/>
          <w:iCs/>
          <w:position w:val="-18"/>
        </w:rPr>
        <w:object w:dxaOrig="820" w:dyaOrig="420">
          <v:shape id="_x0000_i1132" type="#_x0000_t75" style="width:41.25pt;height:21pt" o:ole="">
            <v:imagedata r:id="rId228" o:title=""/>
          </v:shape>
          <o:OLEObject Type="Embed" ProgID="Equation.DSMT4" ShapeID="_x0000_i1132" DrawAspect="Content" ObjectID="_1481131425" r:id="rId229"/>
        </w:object>
      </w:r>
      <w:r w:rsidRPr="00C51037">
        <w:rPr>
          <w:bCs/>
        </w:rPr>
        <w:t>) or both samples come from populations having normal distributions.</w:t>
      </w:r>
    </w:p>
    <w:p w:rsidR="001C3C84" w:rsidRDefault="001C3C84" w:rsidP="00612CA9"/>
    <w:p w:rsidR="00793E21" w:rsidRPr="0056378F" w:rsidRDefault="00793E21" w:rsidP="00793E21">
      <w:pPr>
        <w:rPr>
          <w:sz w:val="26"/>
          <w:szCs w:val="26"/>
        </w:rPr>
      </w:pPr>
      <w:r w:rsidRPr="0056378F">
        <w:rPr>
          <w:b/>
          <w:bCs/>
          <w:sz w:val="26"/>
          <w:szCs w:val="26"/>
        </w:rPr>
        <w:t xml:space="preserve">Hypothesis Test for Two Means:  Independent Samples with </w:t>
      </w:r>
      <w:r w:rsidR="0074430B" w:rsidRPr="0074430B">
        <w:rPr>
          <w:b/>
          <w:bCs/>
          <w:position w:val="-18"/>
          <w:sz w:val="26"/>
          <w:szCs w:val="26"/>
        </w:rPr>
        <w:object w:dxaOrig="340" w:dyaOrig="420">
          <v:shape id="_x0000_i1133" type="#_x0000_t75" style="width:17.25pt;height:21pt" o:ole="">
            <v:imagedata r:id="rId230" o:title=""/>
          </v:shape>
          <o:OLEObject Type="Embed" ProgID="Equation.DSMT4" ShapeID="_x0000_i1133" DrawAspect="Content" ObjectID="_1481131426" r:id="rId231"/>
        </w:object>
      </w:r>
      <w:r w:rsidRPr="0056378F">
        <w:rPr>
          <w:b/>
          <w:bCs/>
          <w:sz w:val="26"/>
          <w:szCs w:val="26"/>
        </w:rPr>
        <w:t xml:space="preserve"> and </w:t>
      </w:r>
      <w:r w:rsidR="0074430B" w:rsidRPr="0074430B">
        <w:rPr>
          <w:b/>
          <w:bCs/>
          <w:position w:val="-18"/>
          <w:sz w:val="26"/>
          <w:szCs w:val="26"/>
        </w:rPr>
        <w:object w:dxaOrig="380" w:dyaOrig="420">
          <v:shape id="_x0000_i1134" type="#_x0000_t75" style="width:18.75pt;height:21pt" o:ole="">
            <v:imagedata r:id="rId232" o:title=""/>
          </v:shape>
          <o:OLEObject Type="Embed" ProgID="Equation.DSMT4" ShapeID="_x0000_i1134" DrawAspect="Content" ObjectID="_1481131427" r:id="rId233"/>
        </w:object>
      </w:r>
      <w:r w:rsidRPr="0056378F">
        <w:rPr>
          <w:b/>
          <w:bCs/>
          <w:sz w:val="26"/>
          <w:szCs w:val="26"/>
        </w:rPr>
        <w:t>Both Known</w:t>
      </w:r>
    </w:p>
    <w:p w:rsidR="0025654F" w:rsidRDefault="0074430B" w:rsidP="00AA6C34">
      <w:pPr>
        <w:spacing w:line="360" w:lineRule="auto"/>
        <w:jc w:val="center"/>
      </w:pPr>
      <w:r w:rsidRPr="0074430B">
        <w:rPr>
          <w:position w:val="-82"/>
        </w:rPr>
        <w:object w:dxaOrig="2260" w:dyaOrig="1320">
          <v:shape id="_x0000_i1135" type="#_x0000_t75" style="width:113.25pt;height:66pt" o:ole="">
            <v:imagedata r:id="rId234" o:title=""/>
          </v:shape>
          <o:OLEObject Type="Embed" ProgID="Equation.DSMT4" ShapeID="_x0000_i1135" DrawAspect="Content" ObjectID="_1481131428" r:id="rId235"/>
        </w:object>
      </w:r>
    </w:p>
    <w:p w:rsidR="0025654F" w:rsidRDefault="00DD18EC" w:rsidP="00612CA9">
      <w:pPr>
        <w:rPr>
          <w:bCs/>
        </w:rPr>
      </w:pPr>
      <w:r w:rsidRPr="00DD18EC">
        <w:rPr>
          <w:bCs/>
          <w:i/>
          <w:iCs/>
        </w:rPr>
        <w:t>P</w:t>
      </w:r>
      <w:r w:rsidRPr="00DD18EC">
        <w:rPr>
          <w:bCs/>
        </w:rPr>
        <w:t>-values and critical values</w:t>
      </w:r>
      <w:r>
        <w:rPr>
          <w:bCs/>
        </w:rPr>
        <w:t>: Refer to Normal Distribution Table.</w:t>
      </w:r>
    </w:p>
    <w:p w:rsidR="0056378F" w:rsidRDefault="0056378F" w:rsidP="00612CA9">
      <w:pPr>
        <w:rPr>
          <w:bCs/>
        </w:rPr>
      </w:pPr>
    </w:p>
    <w:p w:rsidR="0056378F" w:rsidRPr="0056378F" w:rsidRDefault="0056378F" w:rsidP="0056378F">
      <w:pPr>
        <w:rPr>
          <w:sz w:val="26"/>
          <w:szCs w:val="26"/>
        </w:rPr>
      </w:pPr>
      <w:r w:rsidRPr="0056378F">
        <w:rPr>
          <w:b/>
          <w:bCs/>
          <w:sz w:val="26"/>
          <w:szCs w:val="26"/>
        </w:rPr>
        <w:t xml:space="preserve">Confidence Interval:  Independent Samples with </w:t>
      </w:r>
      <w:r w:rsidR="0074430B" w:rsidRPr="0074430B">
        <w:rPr>
          <w:b/>
          <w:bCs/>
          <w:position w:val="-18"/>
          <w:sz w:val="26"/>
          <w:szCs w:val="26"/>
        </w:rPr>
        <w:object w:dxaOrig="340" w:dyaOrig="420">
          <v:shape id="_x0000_i1136" type="#_x0000_t75" style="width:17.25pt;height:21pt" o:ole="">
            <v:imagedata r:id="rId236" o:title=""/>
          </v:shape>
          <o:OLEObject Type="Embed" ProgID="Equation.DSMT4" ShapeID="_x0000_i1136" DrawAspect="Content" ObjectID="_1481131429" r:id="rId237"/>
        </w:object>
      </w:r>
      <w:r w:rsidRPr="0056378F">
        <w:rPr>
          <w:b/>
          <w:bCs/>
          <w:sz w:val="26"/>
          <w:szCs w:val="26"/>
        </w:rPr>
        <w:t xml:space="preserve"> and </w:t>
      </w:r>
      <w:r w:rsidR="0074430B" w:rsidRPr="0074430B">
        <w:rPr>
          <w:b/>
          <w:bCs/>
          <w:position w:val="-18"/>
          <w:sz w:val="26"/>
          <w:szCs w:val="26"/>
        </w:rPr>
        <w:object w:dxaOrig="380" w:dyaOrig="420">
          <v:shape id="_x0000_i1137" type="#_x0000_t75" style="width:18.75pt;height:21pt" o:ole="">
            <v:imagedata r:id="rId238" o:title=""/>
          </v:shape>
          <o:OLEObject Type="Embed" ProgID="Equation.DSMT4" ShapeID="_x0000_i1137" DrawAspect="Content" ObjectID="_1481131430" r:id="rId239"/>
        </w:object>
      </w:r>
      <w:r w:rsidRPr="0056378F">
        <w:rPr>
          <w:b/>
          <w:bCs/>
          <w:sz w:val="26"/>
          <w:szCs w:val="26"/>
        </w:rPr>
        <w:t>Both Known</w:t>
      </w:r>
    </w:p>
    <w:p w:rsidR="0056378F" w:rsidRDefault="0074430B" w:rsidP="0056378F">
      <w:pPr>
        <w:spacing w:line="360" w:lineRule="auto"/>
        <w:jc w:val="center"/>
      </w:pPr>
      <w:r w:rsidRPr="0074430B">
        <w:rPr>
          <w:position w:val="-20"/>
        </w:rPr>
        <w:object w:dxaOrig="4160" w:dyaOrig="520">
          <v:shape id="_x0000_i1138" type="#_x0000_t75" style="width:207.75pt;height:26.25pt" o:ole="">
            <v:imagedata r:id="rId240" o:title=""/>
          </v:shape>
          <o:OLEObject Type="Embed" ProgID="Equation.DSMT4" ShapeID="_x0000_i1138" DrawAspect="Content" ObjectID="_1481131431" r:id="rId241"/>
        </w:object>
      </w:r>
    </w:p>
    <w:p w:rsidR="0056378F" w:rsidRDefault="0056378F" w:rsidP="0056378F">
      <w:pPr>
        <w:jc w:val="center"/>
      </w:pPr>
      <w:r w:rsidRPr="00D76E54">
        <w:rPr>
          <w:b/>
          <w:i/>
          <w:color w:val="4F6228" w:themeColor="accent3" w:themeShade="80"/>
        </w:rPr>
        <w:t>Where</w:t>
      </w:r>
      <w:r>
        <w:t xml:space="preserve">  </w:t>
      </w:r>
      <w:r w:rsidR="0074430B" w:rsidRPr="0074430B">
        <w:rPr>
          <w:position w:val="-32"/>
        </w:rPr>
        <w:object w:dxaOrig="2040" w:dyaOrig="920">
          <v:shape id="_x0000_i1139" type="#_x0000_t75" style="width:102pt;height:45.75pt" o:ole="">
            <v:imagedata r:id="rId242" o:title=""/>
          </v:shape>
          <o:OLEObject Type="Embed" ProgID="Equation.DSMT4" ShapeID="_x0000_i1139" DrawAspect="Content" ObjectID="_1481131432" r:id="rId243"/>
        </w:object>
      </w:r>
    </w:p>
    <w:p w:rsidR="0056378F" w:rsidRPr="00DD18EC" w:rsidRDefault="0056378F" w:rsidP="006C498E">
      <w:pPr>
        <w:spacing w:before="120" w:after="120"/>
      </w:pPr>
    </w:p>
    <w:p w:rsidR="009B7B17" w:rsidRDefault="00B416B0" w:rsidP="00053B0C">
      <w:pPr>
        <w:jc w:val="center"/>
      </w:pPr>
      <w:r>
        <w:rPr>
          <w:noProof/>
        </w:rPr>
        <w:pict>
          <v:shapetype id="_x0000_t32" coordsize="21600,21600" o:spt="32" o:oned="t" path="m,l21600,21600e" filled="f">
            <v:path arrowok="t" fillok="f" o:connecttype="none"/>
            <o:lock v:ext="edit" shapetype="t"/>
          </v:shapetype>
          <v:shape id="_x0000_s1864" type="#_x0000_t32" style="position:absolute;left:0;text-align:left;margin-left:346.35pt;margin-top:53pt;width:42pt;height:17.25pt;flip:y;z-index:251712512" o:connectortype="straight" strokecolor="#00b050" strokeweight="3pt">
            <v:stroke endarrow="block"/>
          </v:shape>
        </w:pict>
      </w:r>
      <w:r>
        <w:rPr>
          <w:noProof/>
        </w:rPr>
        <w:pict>
          <v:oval id="_x0000_s1863" style="position:absolute;left:0;text-align:left;margin-left:261.6pt;margin-top:61.4pt;width:84.75pt;height:19.5pt;z-index:251711488" filled="f" strokecolor="red" strokeweight="2.25pt"/>
        </w:pict>
      </w:r>
      <w:r w:rsidR="00053B0C">
        <w:rPr>
          <w:noProof/>
        </w:rPr>
        <w:drawing>
          <wp:inline distT="0" distB="0" distL="0" distR="0" wp14:anchorId="36A48032" wp14:editId="4FFE51F9">
            <wp:extent cx="1408175" cy="100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408175" cy="1005840"/>
                    </a:xfrm>
                    <a:prstGeom prst="rect">
                      <a:avLst/>
                    </a:prstGeom>
                  </pic:spPr>
                </pic:pic>
              </a:graphicData>
            </a:graphic>
          </wp:inline>
        </w:drawing>
      </w:r>
      <w:r w:rsidR="00053B0C">
        <w:t xml:space="preserve">  </w:t>
      </w:r>
      <w:r w:rsidR="00053B0C">
        <w:rPr>
          <w:noProof/>
        </w:rPr>
        <w:drawing>
          <wp:inline distT="0" distB="0" distL="0" distR="0" wp14:anchorId="659CAE06" wp14:editId="46CD12A4">
            <wp:extent cx="1471229" cy="1005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471229" cy="1005840"/>
                    </a:xfrm>
                    <a:prstGeom prst="rect">
                      <a:avLst/>
                    </a:prstGeom>
                  </pic:spPr>
                </pic:pic>
              </a:graphicData>
            </a:graphic>
          </wp:inline>
        </w:drawing>
      </w:r>
      <w:r w:rsidR="00053B0C">
        <w:t xml:space="preserve">   </w:t>
      </w:r>
      <w:r w:rsidR="00053B0C">
        <w:rPr>
          <w:noProof/>
        </w:rPr>
        <w:drawing>
          <wp:inline distT="0" distB="0" distL="0" distR="0" wp14:anchorId="03C68AE4" wp14:editId="72CAF9A2">
            <wp:extent cx="1396166" cy="100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1396166" cy="1005840"/>
                    </a:xfrm>
                    <a:prstGeom prst="rect">
                      <a:avLst/>
                    </a:prstGeom>
                  </pic:spPr>
                </pic:pic>
              </a:graphicData>
            </a:graphic>
          </wp:inline>
        </w:drawing>
      </w:r>
      <w:r w:rsidR="00053B0C">
        <w:t xml:space="preserve">  </w:t>
      </w:r>
      <w:r w:rsidR="00DA4E57">
        <w:t xml:space="preserve"> </w:t>
      </w:r>
      <w:r w:rsidR="00053B0C">
        <w:rPr>
          <w:noProof/>
        </w:rPr>
        <w:drawing>
          <wp:inline distT="0" distB="0" distL="0" distR="0" wp14:anchorId="264D5A4D" wp14:editId="6221C9B0">
            <wp:extent cx="1315328" cy="822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1315328" cy="822960"/>
                    </a:xfrm>
                    <a:prstGeom prst="rect">
                      <a:avLst/>
                    </a:prstGeom>
                  </pic:spPr>
                </pic:pic>
              </a:graphicData>
            </a:graphic>
          </wp:inline>
        </w:drawing>
      </w:r>
    </w:p>
    <w:p w:rsidR="009B65FB" w:rsidRDefault="009B65FB" w:rsidP="00612CA9"/>
    <w:p w:rsidR="002B51B9" w:rsidRDefault="002B51B9" w:rsidP="00612CA9">
      <w:pPr>
        <w:tabs>
          <w:tab w:val="left" w:pos="1980"/>
        </w:tabs>
        <w:spacing w:after="360"/>
        <w:ind w:left="3870" w:hanging="3870"/>
        <w:rPr>
          <w:b/>
          <w:i/>
          <w:sz w:val="40"/>
          <w:szCs w:val="40"/>
        </w:rPr>
      </w:pPr>
      <w:r>
        <w:rPr>
          <w:b/>
          <w:i/>
          <w:sz w:val="40"/>
          <w:szCs w:val="40"/>
        </w:rPr>
        <w:br w:type="page"/>
      </w:r>
    </w:p>
    <w:p w:rsidR="00612CA9" w:rsidRPr="00720B2D" w:rsidRDefault="00612CA9" w:rsidP="00612CA9">
      <w:pPr>
        <w:tabs>
          <w:tab w:val="left" w:pos="1980"/>
        </w:tabs>
        <w:spacing w:after="360"/>
        <w:ind w:left="3870" w:hanging="3870"/>
        <w:rPr>
          <w:sz w:val="22"/>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002B51B9">
        <w:rPr>
          <w:b/>
          <w:color w:val="0000CC"/>
          <w:sz w:val="32"/>
          <w:szCs w:val="36"/>
        </w:rPr>
        <w:t>4.2</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Pr="002A5215">
        <w:rPr>
          <w:b/>
          <w:color w:val="0000CC"/>
          <w:sz w:val="32"/>
          <w:szCs w:val="32"/>
        </w:rPr>
        <w:t>Inferences About Two Means: Independent Samples</w:t>
      </w:r>
    </w:p>
    <w:p w:rsidR="00612CA9" w:rsidRDefault="000606F9" w:rsidP="009C6CFA">
      <w:pPr>
        <w:pStyle w:val="ListParagraph"/>
        <w:numPr>
          <w:ilvl w:val="0"/>
          <w:numId w:val="44"/>
        </w:numPr>
        <w:ind w:left="540" w:hanging="540"/>
      </w:pPr>
      <w:r>
        <w:t>If the pu</w:t>
      </w:r>
      <w:r w:rsidR="003643B5">
        <w:t>lse rates of men and women shown in the data below</w:t>
      </w:r>
    </w:p>
    <w:p w:rsidR="003643B5" w:rsidRDefault="003643B5" w:rsidP="00E766F1">
      <w:pPr>
        <w:ind w:left="720"/>
      </w:pPr>
      <w:r>
        <w:t>Women:</w:t>
      </w:r>
    </w:p>
    <w:tbl>
      <w:tblPr>
        <w:tblStyle w:val="TableGrid"/>
        <w:tblW w:w="4650" w:type="pct"/>
        <w:jc w:val="right"/>
        <w:tblLook w:val="04A0" w:firstRow="1" w:lastRow="0" w:firstColumn="1" w:lastColumn="0" w:noHBand="0" w:noVBand="1"/>
      </w:tblPr>
      <w:tblGrid>
        <w:gridCol w:w="479"/>
        <w:gridCol w:w="479"/>
        <w:gridCol w:w="479"/>
        <w:gridCol w:w="479"/>
        <w:gridCol w:w="479"/>
        <w:gridCol w:w="479"/>
        <w:gridCol w:w="537"/>
        <w:gridCol w:w="480"/>
        <w:gridCol w:w="480"/>
        <w:gridCol w:w="480"/>
        <w:gridCol w:w="480"/>
        <w:gridCol w:w="480"/>
        <w:gridCol w:w="480"/>
        <w:gridCol w:w="480"/>
        <w:gridCol w:w="480"/>
        <w:gridCol w:w="480"/>
        <w:gridCol w:w="480"/>
        <w:gridCol w:w="480"/>
        <w:gridCol w:w="538"/>
        <w:gridCol w:w="480"/>
      </w:tblGrid>
      <w:tr w:rsidR="000606F9" w:rsidRPr="00A16640" w:rsidTr="00E766F1">
        <w:trPr>
          <w:jc w:val="right"/>
        </w:trPr>
        <w:tc>
          <w:tcPr>
            <w:tcW w:w="514" w:type="dxa"/>
          </w:tcPr>
          <w:p w:rsidR="000606F9" w:rsidRPr="00A16640" w:rsidRDefault="000606F9" w:rsidP="00A16640">
            <w:pPr>
              <w:rPr>
                <w:sz w:val="20"/>
              </w:rPr>
            </w:pPr>
            <w:r w:rsidRPr="00A16640">
              <w:rPr>
                <w:sz w:val="20"/>
              </w:rPr>
              <w:t>76</w:t>
            </w:r>
          </w:p>
        </w:tc>
        <w:tc>
          <w:tcPr>
            <w:tcW w:w="514"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88</w:t>
            </w:r>
          </w:p>
        </w:tc>
        <w:tc>
          <w:tcPr>
            <w:tcW w:w="513" w:type="dxa"/>
          </w:tcPr>
          <w:p w:rsidR="000606F9" w:rsidRPr="00A16640" w:rsidRDefault="000606F9" w:rsidP="00A16640">
            <w:pPr>
              <w:rPr>
                <w:sz w:val="20"/>
              </w:rPr>
            </w:pPr>
            <w:r w:rsidRPr="00A16640">
              <w:rPr>
                <w:sz w:val="20"/>
              </w:rPr>
              <w:t>60</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68</w:t>
            </w:r>
          </w:p>
        </w:tc>
        <w:tc>
          <w:tcPr>
            <w:tcW w:w="550" w:type="dxa"/>
          </w:tcPr>
          <w:p w:rsidR="000606F9" w:rsidRPr="00A16640" w:rsidRDefault="000606F9" w:rsidP="00A16640">
            <w:pPr>
              <w:rPr>
                <w:sz w:val="20"/>
              </w:rPr>
            </w:pPr>
            <w:r w:rsidRPr="00A16640">
              <w:rPr>
                <w:sz w:val="20"/>
              </w:rPr>
              <w:t>80</w:t>
            </w:r>
          </w:p>
        </w:tc>
        <w:tc>
          <w:tcPr>
            <w:tcW w:w="513" w:type="dxa"/>
          </w:tcPr>
          <w:p w:rsidR="000606F9" w:rsidRPr="00A16640" w:rsidRDefault="000606F9" w:rsidP="00A16640">
            <w:pPr>
              <w:rPr>
                <w:sz w:val="20"/>
              </w:rPr>
            </w:pPr>
            <w:r w:rsidRPr="00A16640">
              <w:rPr>
                <w:sz w:val="20"/>
              </w:rPr>
              <w:t>64</w:t>
            </w:r>
          </w:p>
        </w:tc>
        <w:tc>
          <w:tcPr>
            <w:tcW w:w="513" w:type="dxa"/>
          </w:tcPr>
          <w:p w:rsidR="000606F9" w:rsidRPr="00A16640" w:rsidRDefault="000606F9" w:rsidP="00A16640">
            <w:pPr>
              <w:rPr>
                <w:sz w:val="20"/>
              </w:rPr>
            </w:pPr>
            <w:r w:rsidRPr="00A16640">
              <w:rPr>
                <w:sz w:val="20"/>
              </w:rPr>
              <w:t>68</w:t>
            </w:r>
          </w:p>
        </w:tc>
        <w:tc>
          <w:tcPr>
            <w:tcW w:w="513" w:type="dxa"/>
          </w:tcPr>
          <w:p w:rsidR="000606F9" w:rsidRPr="00A16640" w:rsidRDefault="000606F9" w:rsidP="00A16640">
            <w:pPr>
              <w:rPr>
                <w:sz w:val="20"/>
              </w:rPr>
            </w:pPr>
            <w:r w:rsidRPr="00A16640">
              <w:rPr>
                <w:sz w:val="20"/>
              </w:rPr>
              <w:t>68</w:t>
            </w:r>
          </w:p>
        </w:tc>
        <w:tc>
          <w:tcPr>
            <w:tcW w:w="513" w:type="dxa"/>
          </w:tcPr>
          <w:p w:rsidR="000606F9" w:rsidRPr="00A16640" w:rsidRDefault="000606F9" w:rsidP="00A16640">
            <w:pPr>
              <w:rPr>
                <w:sz w:val="20"/>
              </w:rPr>
            </w:pPr>
            <w:r w:rsidRPr="00A16640">
              <w:rPr>
                <w:sz w:val="20"/>
              </w:rPr>
              <w:t>80</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68</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96</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68</w:t>
            </w:r>
          </w:p>
        </w:tc>
        <w:tc>
          <w:tcPr>
            <w:tcW w:w="513" w:type="dxa"/>
          </w:tcPr>
          <w:p w:rsidR="000606F9" w:rsidRPr="00A16640" w:rsidRDefault="000606F9" w:rsidP="00A16640">
            <w:pPr>
              <w:rPr>
                <w:sz w:val="20"/>
              </w:rPr>
            </w:pPr>
            <w:r w:rsidRPr="00A16640">
              <w:rPr>
                <w:sz w:val="20"/>
              </w:rPr>
              <w:t>72</w:t>
            </w:r>
          </w:p>
        </w:tc>
        <w:tc>
          <w:tcPr>
            <w:tcW w:w="550" w:type="dxa"/>
          </w:tcPr>
          <w:p w:rsidR="000606F9" w:rsidRPr="00A16640" w:rsidRDefault="000606F9" w:rsidP="00A16640">
            <w:pPr>
              <w:rPr>
                <w:sz w:val="20"/>
              </w:rPr>
            </w:pPr>
            <w:r w:rsidRPr="00A16640">
              <w:rPr>
                <w:sz w:val="20"/>
              </w:rPr>
              <w:t>64</w:t>
            </w:r>
          </w:p>
        </w:tc>
        <w:tc>
          <w:tcPr>
            <w:tcW w:w="513" w:type="dxa"/>
          </w:tcPr>
          <w:p w:rsidR="000606F9" w:rsidRPr="00A16640" w:rsidRDefault="000606F9" w:rsidP="00A16640">
            <w:pPr>
              <w:rPr>
                <w:sz w:val="20"/>
              </w:rPr>
            </w:pPr>
            <w:r w:rsidRPr="00A16640">
              <w:rPr>
                <w:sz w:val="20"/>
              </w:rPr>
              <w:t>80</w:t>
            </w:r>
          </w:p>
        </w:tc>
      </w:tr>
      <w:tr w:rsidR="000606F9" w:rsidRPr="00A16640" w:rsidTr="00E766F1">
        <w:trPr>
          <w:jc w:val="right"/>
        </w:trPr>
        <w:tc>
          <w:tcPr>
            <w:tcW w:w="514" w:type="dxa"/>
          </w:tcPr>
          <w:p w:rsidR="000606F9" w:rsidRPr="00A16640" w:rsidRDefault="000606F9" w:rsidP="00A16640">
            <w:pPr>
              <w:rPr>
                <w:sz w:val="20"/>
              </w:rPr>
            </w:pPr>
            <w:r w:rsidRPr="00A16640">
              <w:rPr>
                <w:sz w:val="20"/>
              </w:rPr>
              <w:t>64</w:t>
            </w:r>
          </w:p>
        </w:tc>
        <w:tc>
          <w:tcPr>
            <w:tcW w:w="514" w:type="dxa"/>
          </w:tcPr>
          <w:p w:rsidR="000606F9" w:rsidRPr="00A16640" w:rsidRDefault="000606F9" w:rsidP="00A16640">
            <w:pPr>
              <w:rPr>
                <w:sz w:val="20"/>
              </w:rPr>
            </w:pPr>
            <w:r w:rsidRPr="00A16640">
              <w:rPr>
                <w:sz w:val="20"/>
              </w:rPr>
              <w:t>80</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80</w:t>
            </w:r>
          </w:p>
        </w:tc>
        <w:tc>
          <w:tcPr>
            <w:tcW w:w="550" w:type="dxa"/>
          </w:tcPr>
          <w:p w:rsidR="000606F9" w:rsidRPr="00A16640" w:rsidRDefault="000606F9" w:rsidP="00A16640">
            <w:pPr>
              <w:rPr>
                <w:sz w:val="20"/>
              </w:rPr>
            </w:pPr>
            <w:r w:rsidRPr="00A16640">
              <w:rPr>
                <w:sz w:val="20"/>
              </w:rPr>
              <w:t>104</w:t>
            </w:r>
          </w:p>
        </w:tc>
        <w:tc>
          <w:tcPr>
            <w:tcW w:w="513" w:type="dxa"/>
          </w:tcPr>
          <w:p w:rsidR="000606F9" w:rsidRPr="00A16640" w:rsidRDefault="000606F9" w:rsidP="00A16640">
            <w:pPr>
              <w:rPr>
                <w:sz w:val="20"/>
              </w:rPr>
            </w:pPr>
            <w:r w:rsidRPr="00A16640">
              <w:rPr>
                <w:sz w:val="20"/>
              </w:rPr>
              <w:t>88</w:t>
            </w:r>
          </w:p>
        </w:tc>
        <w:tc>
          <w:tcPr>
            <w:tcW w:w="513" w:type="dxa"/>
          </w:tcPr>
          <w:p w:rsidR="000606F9" w:rsidRPr="00A16640" w:rsidRDefault="000606F9" w:rsidP="00A16640">
            <w:pPr>
              <w:rPr>
                <w:sz w:val="20"/>
              </w:rPr>
            </w:pPr>
            <w:r w:rsidRPr="00A16640">
              <w:rPr>
                <w:sz w:val="20"/>
              </w:rPr>
              <w:t>60</w:t>
            </w:r>
          </w:p>
        </w:tc>
        <w:tc>
          <w:tcPr>
            <w:tcW w:w="513" w:type="dxa"/>
          </w:tcPr>
          <w:p w:rsidR="000606F9" w:rsidRPr="00A16640" w:rsidRDefault="000606F9" w:rsidP="00A16640">
            <w:pPr>
              <w:rPr>
                <w:sz w:val="20"/>
              </w:rPr>
            </w:pPr>
            <w:r w:rsidRPr="00A16640">
              <w:rPr>
                <w:sz w:val="20"/>
              </w:rPr>
              <w:t>76</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88</w:t>
            </w:r>
          </w:p>
        </w:tc>
        <w:tc>
          <w:tcPr>
            <w:tcW w:w="513" w:type="dxa"/>
          </w:tcPr>
          <w:p w:rsidR="000606F9" w:rsidRPr="00A16640" w:rsidRDefault="000606F9" w:rsidP="00A16640">
            <w:pPr>
              <w:rPr>
                <w:sz w:val="20"/>
              </w:rPr>
            </w:pPr>
            <w:r w:rsidRPr="00A16640">
              <w:rPr>
                <w:sz w:val="20"/>
              </w:rPr>
              <w:t>80</w:t>
            </w:r>
          </w:p>
        </w:tc>
        <w:tc>
          <w:tcPr>
            <w:tcW w:w="513" w:type="dxa"/>
          </w:tcPr>
          <w:p w:rsidR="000606F9" w:rsidRPr="00A16640" w:rsidRDefault="000606F9" w:rsidP="00A16640">
            <w:pPr>
              <w:rPr>
                <w:sz w:val="20"/>
              </w:rPr>
            </w:pPr>
            <w:r w:rsidRPr="00A16640">
              <w:rPr>
                <w:sz w:val="20"/>
              </w:rPr>
              <w:t>60</w:t>
            </w:r>
          </w:p>
        </w:tc>
        <w:tc>
          <w:tcPr>
            <w:tcW w:w="513" w:type="dxa"/>
          </w:tcPr>
          <w:p w:rsidR="000606F9" w:rsidRPr="00A16640" w:rsidRDefault="000606F9" w:rsidP="00A16640">
            <w:pPr>
              <w:rPr>
                <w:sz w:val="20"/>
              </w:rPr>
            </w:pPr>
            <w:r w:rsidRPr="00A16640">
              <w:rPr>
                <w:sz w:val="20"/>
              </w:rPr>
              <w:t>72</w:t>
            </w:r>
          </w:p>
        </w:tc>
        <w:tc>
          <w:tcPr>
            <w:tcW w:w="513" w:type="dxa"/>
          </w:tcPr>
          <w:p w:rsidR="000606F9" w:rsidRPr="00A16640" w:rsidRDefault="000606F9" w:rsidP="00A16640">
            <w:pPr>
              <w:rPr>
                <w:sz w:val="20"/>
              </w:rPr>
            </w:pPr>
            <w:r w:rsidRPr="00A16640">
              <w:rPr>
                <w:sz w:val="20"/>
              </w:rPr>
              <w:t>88</w:t>
            </w:r>
          </w:p>
        </w:tc>
        <w:tc>
          <w:tcPr>
            <w:tcW w:w="513" w:type="dxa"/>
          </w:tcPr>
          <w:p w:rsidR="000606F9" w:rsidRPr="00A16640" w:rsidRDefault="000606F9" w:rsidP="00A16640">
            <w:pPr>
              <w:rPr>
                <w:sz w:val="20"/>
              </w:rPr>
            </w:pPr>
            <w:r w:rsidRPr="00A16640">
              <w:rPr>
                <w:sz w:val="20"/>
              </w:rPr>
              <w:t>88</w:t>
            </w:r>
          </w:p>
        </w:tc>
        <w:tc>
          <w:tcPr>
            <w:tcW w:w="550" w:type="dxa"/>
          </w:tcPr>
          <w:p w:rsidR="000606F9" w:rsidRPr="00A16640" w:rsidRDefault="000606F9" w:rsidP="00A16640">
            <w:pPr>
              <w:rPr>
                <w:sz w:val="20"/>
              </w:rPr>
            </w:pPr>
            <w:r w:rsidRPr="00A16640">
              <w:rPr>
                <w:sz w:val="20"/>
              </w:rPr>
              <w:t>124</w:t>
            </w:r>
          </w:p>
        </w:tc>
        <w:tc>
          <w:tcPr>
            <w:tcW w:w="513" w:type="dxa"/>
          </w:tcPr>
          <w:p w:rsidR="000606F9" w:rsidRPr="00A16640" w:rsidRDefault="000606F9" w:rsidP="00A16640">
            <w:pPr>
              <w:rPr>
                <w:sz w:val="20"/>
              </w:rPr>
            </w:pPr>
            <w:r w:rsidRPr="00A16640">
              <w:rPr>
                <w:sz w:val="20"/>
              </w:rPr>
              <w:t>64</w:t>
            </w:r>
          </w:p>
        </w:tc>
      </w:tr>
    </w:tbl>
    <w:p w:rsidR="000606F9" w:rsidRDefault="003643B5" w:rsidP="00E766F1">
      <w:pPr>
        <w:spacing w:before="120"/>
        <w:ind w:left="720"/>
      </w:pPr>
      <w:r>
        <w:t>Men:</w:t>
      </w:r>
    </w:p>
    <w:tbl>
      <w:tblPr>
        <w:tblStyle w:val="TableGrid"/>
        <w:tblW w:w="4650" w:type="pct"/>
        <w:jc w:val="right"/>
        <w:tblLook w:val="04A0" w:firstRow="1" w:lastRow="0" w:firstColumn="1" w:lastColumn="0" w:noHBand="0" w:noVBand="1"/>
      </w:tblPr>
      <w:tblGrid>
        <w:gridCol w:w="486"/>
        <w:gridCol w:w="486"/>
        <w:gridCol w:w="486"/>
        <w:gridCol w:w="486"/>
        <w:gridCol w:w="486"/>
        <w:gridCol w:w="486"/>
        <w:gridCol w:w="486"/>
        <w:gridCol w:w="486"/>
        <w:gridCol w:w="486"/>
        <w:gridCol w:w="485"/>
        <w:gridCol w:w="485"/>
        <w:gridCol w:w="485"/>
        <w:gridCol w:w="485"/>
        <w:gridCol w:w="485"/>
        <w:gridCol w:w="485"/>
        <w:gridCol w:w="485"/>
        <w:gridCol w:w="485"/>
        <w:gridCol w:w="485"/>
        <w:gridCol w:w="485"/>
        <w:gridCol w:w="485"/>
      </w:tblGrid>
      <w:tr w:rsidR="003643B5" w:rsidRPr="00A16640" w:rsidTr="00E766F1">
        <w:trPr>
          <w:jc w:val="right"/>
        </w:trPr>
        <w:tc>
          <w:tcPr>
            <w:tcW w:w="522" w:type="dxa"/>
          </w:tcPr>
          <w:p w:rsidR="003643B5" w:rsidRPr="00A16640" w:rsidRDefault="003643B5" w:rsidP="009611C3">
            <w:pPr>
              <w:rPr>
                <w:sz w:val="20"/>
              </w:rPr>
            </w:pPr>
            <w:r w:rsidRPr="00A16640">
              <w:rPr>
                <w:sz w:val="20"/>
              </w:rPr>
              <w:t>68</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88</w:t>
            </w:r>
          </w:p>
        </w:tc>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88</w:t>
            </w:r>
          </w:p>
        </w:tc>
        <w:tc>
          <w:tcPr>
            <w:tcW w:w="522" w:type="dxa"/>
          </w:tcPr>
          <w:p w:rsidR="003643B5" w:rsidRPr="00A16640" w:rsidRDefault="003643B5" w:rsidP="009611C3">
            <w:pPr>
              <w:rPr>
                <w:sz w:val="20"/>
              </w:rPr>
            </w:pPr>
            <w:r w:rsidRPr="00A16640">
              <w:rPr>
                <w:sz w:val="20"/>
              </w:rPr>
              <w:t xml:space="preserve"> 76</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96</w:t>
            </w:r>
          </w:p>
        </w:tc>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84</w:t>
            </w:r>
          </w:p>
        </w:tc>
        <w:tc>
          <w:tcPr>
            <w:tcW w:w="522" w:type="dxa"/>
          </w:tcPr>
          <w:p w:rsidR="003643B5" w:rsidRPr="00A16640" w:rsidRDefault="003643B5" w:rsidP="009611C3">
            <w:pPr>
              <w:rPr>
                <w:sz w:val="20"/>
              </w:rPr>
            </w:pPr>
            <w:r w:rsidRPr="00A16640">
              <w:rPr>
                <w:sz w:val="20"/>
              </w:rPr>
              <w:t xml:space="preserve"> 76</w:t>
            </w:r>
          </w:p>
        </w:tc>
        <w:tc>
          <w:tcPr>
            <w:tcW w:w="522" w:type="dxa"/>
          </w:tcPr>
          <w:p w:rsidR="003643B5" w:rsidRPr="00A16640" w:rsidRDefault="003643B5" w:rsidP="009611C3">
            <w:pPr>
              <w:rPr>
                <w:sz w:val="20"/>
              </w:rPr>
            </w:pPr>
            <w:r w:rsidRPr="00A16640">
              <w:rPr>
                <w:sz w:val="20"/>
              </w:rPr>
              <w:t xml:space="preserve"> 84</w:t>
            </w:r>
          </w:p>
        </w:tc>
        <w:tc>
          <w:tcPr>
            <w:tcW w:w="522" w:type="dxa"/>
          </w:tcPr>
          <w:p w:rsidR="003643B5" w:rsidRPr="00A16640" w:rsidRDefault="003643B5" w:rsidP="009611C3">
            <w:pPr>
              <w:rPr>
                <w:sz w:val="20"/>
              </w:rPr>
            </w:pPr>
            <w:r w:rsidRPr="00A16640">
              <w:rPr>
                <w:sz w:val="20"/>
              </w:rPr>
              <w:t xml:space="preserve"> 88</w:t>
            </w:r>
          </w:p>
        </w:tc>
      </w:tr>
      <w:tr w:rsidR="003643B5" w:rsidRPr="00A16640" w:rsidTr="00E766F1">
        <w:trPr>
          <w:jc w:val="right"/>
        </w:trPr>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68</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68</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84</w:t>
            </w:r>
          </w:p>
        </w:tc>
        <w:tc>
          <w:tcPr>
            <w:tcW w:w="522" w:type="dxa"/>
          </w:tcPr>
          <w:p w:rsidR="003643B5" w:rsidRPr="00A16640" w:rsidRDefault="003643B5" w:rsidP="009611C3">
            <w:pPr>
              <w:rPr>
                <w:sz w:val="20"/>
              </w:rPr>
            </w:pPr>
            <w:r w:rsidRPr="00A16640">
              <w:rPr>
                <w:sz w:val="20"/>
              </w:rPr>
              <w:t xml:space="preserve"> 72</w:t>
            </w:r>
          </w:p>
        </w:tc>
        <w:tc>
          <w:tcPr>
            <w:tcW w:w="522" w:type="dxa"/>
          </w:tcPr>
          <w:p w:rsidR="003643B5" w:rsidRPr="00A16640" w:rsidRDefault="003643B5" w:rsidP="009611C3">
            <w:pPr>
              <w:rPr>
                <w:sz w:val="20"/>
              </w:rPr>
            </w:pPr>
            <w:r w:rsidRPr="00A16640">
              <w:rPr>
                <w:sz w:val="20"/>
              </w:rPr>
              <w:t xml:space="preserve"> 84</w:t>
            </w:r>
          </w:p>
        </w:tc>
        <w:tc>
          <w:tcPr>
            <w:tcW w:w="522" w:type="dxa"/>
          </w:tcPr>
          <w:p w:rsidR="003643B5" w:rsidRPr="00A16640" w:rsidRDefault="003643B5" w:rsidP="009611C3">
            <w:pPr>
              <w:rPr>
                <w:sz w:val="20"/>
              </w:rPr>
            </w:pPr>
            <w:r w:rsidRPr="00A16640">
              <w:rPr>
                <w:sz w:val="20"/>
              </w:rPr>
              <w:t xml:space="preserve"> 88</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56</w:t>
            </w:r>
          </w:p>
        </w:tc>
        <w:tc>
          <w:tcPr>
            <w:tcW w:w="522" w:type="dxa"/>
          </w:tcPr>
          <w:p w:rsidR="003643B5" w:rsidRPr="00A16640" w:rsidRDefault="003643B5" w:rsidP="009611C3">
            <w:pPr>
              <w:rPr>
                <w:sz w:val="20"/>
              </w:rPr>
            </w:pPr>
            <w:r w:rsidRPr="00A16640">
              <w:rPr>
                <w:sz w:val="20"/>
              </w:rPr>
              <w:t xml:space="preserve"> 60</w:t>
            </w:r>
          </w:p>
        </w:tc>
        <w:tc>
          <w:tcPr>
            <w:tcW w:w="522" w:type="dxa"/>
          </w:tcPr>
          <w:p w:rsidR="003643B5" w:rsidRPr="00A16640" w:rsidRDefault="003643B5" w:rsidP="009611C3">
            <w:pPr>
              <w:rPr>
                <w:sz w:val="20"/>
              </w:rPr>
            </w:pPr>
            <w:r w:rsidRPr="00A16640">
              <w:rPr>
                <w:sz w:val="20"/>
              </w:rPr>
              <w:t xml:space="preserve"> 64</w:t>
            </w:r>
          </w:p>
        </w:tc>
        <w:tc>
          <w:tcPr>
            <w:tcW w:w="522" w:type="dxa"/>
          </w:tcPr>
          <w:p w:rsidR="003643B5" w:rsidRPr="00A16640" w:rsidRDefault="003643B5" w:rsidP="009611C3">
            <w:pPr>
              <w:rPr>
                <w:sz w:val="20"/>
              </w:rPr>
            </w:pPr>
            <w:r w:rsidRPr="00A16640">
              <w:rPr>
                <w:sz w:val="20"/>
              </w:rPr>
              <w:t xml:space="preserve"> 72</w:t>
            </w:r>
          </w:p>
        </w:tc>
      </w:tr>
    </w:tbl>
    <w:p w:rsidR="003643B5" w:rsidRDefault="003643B5" w:rsidP="00E766F1">
      <w:pPr>
        <w:spacing w:before="120"/>
        <w:ind w:left="540"/>
      </w:pPr>
      <w:r>
        <w:t xml:space="preserve">These data are used to construct 95% confidence interval for the difference between the two population means, the result is </w:t>
      </w:r>
      <w:r w:rsidR="0074430B" w:rsidRPr="0074430B">
        <w:rPr>
          <w:position w:val="-18"/>
        </w:rPr>
        <w:object w:dxaOrig="2340" w:dyaOrig="420">
          <v:shape id="_x0000_i1140" type="#_x0000_t75" style="width:117pt;height:21pt" o:ole="">
            <v:imagedata r:id="rId248" o:title=""/>
          </v:shape>
          <o:OLEObject Type="Embed" ProgID="Equation.DSMT4" ShapeID="_x0000_i1140" DrawAspect="Content" ObjectID="_1481131433" r:id="rId249"/>
        </w:object>
      </w:r>
      <w:r>
        <w:t>, where pulse rates of men correspond to population 1 and pulse rates of women correspond to population 2. Express the confidence interval with pulse rates of women being population 1 and pulse rates of men being population 2.</w:t>
      </w:r>
    </w:p>
    <w:p w:rsidR="003643B5" w:rsidRDefault="003643B5" w:rsidP="003643B5"/>
    <w:p w:rsidR="00AF1142" w:rsidRDefault="00AF1142" w:rsidP="009C6CFA">
      <w:pPr>
        <w:pStyle w:val="ListParagraph"/>
        <w:numPr>
          <w:ilvl w:val="0"/>
          <w:numId w:val="44"/>
        </w:numPr>
        <w:ind w:left="540" w:hanging="540"/>
      </w:pPr>
      <w:r>
        <w:t>Assume that you want to use a 0.01 significance level to test the claim that the mean pulse rate of men is less than the mean pulse rate of women. What confidence level should be used if you want to test that claim using a confidence interval?</w:t>
      </w:r>
    </w:p>
    <w:p w:rsidR="006B23AF" w:rsidRDefault="006B23AF" w:rsidP="00E766F1">
      <w:pPr>
        <w:ind w:left="540" w:hanging="540"/>
      </w:pPr>
    </w:p>
    <w:p w:rsidR="006B23AF" w:rsidRDefault="006B23AF" w:rsidP="009C6CFA">
      <w:pPr>
        <w:pStyle w:val="ListParagraph"/>
        <w:numPr>
          <w:ilvl w:val="0"/>
          <w:numId w:val="44"/>
        </w:numPr>
        <w:ind w:left="540" w:hanging="540"/>
      </w:pPr>
      <w:r>
        <w:t>To test the effectiveness of Lipitor, cholesterol levels are measured in 250 subjects before and after Lipitor treatments. Determine whether this sample is independent or dependent.</w:t>
      </w:r>
    </w:p>
    <w:p w:rsidR="006B26F7" w:rsidRDefault="006B26F7" w:rsidP="00E766F1">
      <w:pPr>
        <w:ind w:left="540" w:hanging="540"/>
      </w:pPr>
    </w:p>
    <w:p w:rsidR="008B09FA" w:rsidRDefault="008B09FA" w:rsidP="009C6CFA">
      <w:pPr>
        <w:pStyle w:val="ListParagraph"/>
        <w:numPr>
          <w:ilvl w:val="0"/>
          <w:numId w:val="44"/>
        </w:numPr>
        <w:ind w:left="540" w:hanging="540"/>
      </w:pPr>
      <w:r>
        <w:t xml:space="preserve">On each of 40 different days, </w:t>
      </w:r>
      <w:r w:rsidR="009B111F">
        <w:t>you</w:t>
      </w:r>
      <w:r>
        <w:t xml:space="preserve"> measured the voltage supplied to </w:t>
      </w:r>
      <w:r w:rsidR="009B111F">
        <w:t>your</w:t>
      </w:r>
      <w:r>
        <w:t xml:space="preserve"> home and </w:t>
      </w:r>
      <w:r w:rsidR="009B111F">
        <w:t>you</w:t>
      </w:r>
      <w:r>
        <w:t xml:space="preserve"> also measured the voltage produced by the gasoline-powered generator. One sample consists of the voltages in the house and the second sample consists of the voltages produced by the generator. Determine whether this sample is independent or dependent.</w:t>
      </w:r>
    </w:p>
    <w:p w:rsidR="004D5539" w:rsidRDefault="004D5539" w:rsidP="00E766F1">
      <w:pPr>
        <w:ind w:left="540" w:hanging="540"/>
      </w:pPr>
    </w:p>
    <w:p w:rsidR="0062211A" w:rsidRDefault="003815B4" w:rsidP="009C6CFA">
      <w:pPr>
        <w:pStyle w:val="ListParagraph"/>
        <w:numPr>
          <w:ilvl w:val="0"/>
          <w:numId w:val="44"/>
        </w:numPr>
        <w:ind w:left="540" w:hanging="540"/>
      </w:pPr>
      <w:r>
        <w:t xml:space="preserve">In a randomized controlled trial conducted with children suffering from viral croup, 46 children were treated with low humidity while 46 other children were treated with high humidity. </w:t>
      </w:r>
      <w:r w:rsidR="007F3CD0">
        <w:t>Researchers used the Westley Croup Score to assess the results after one hour. The low humidity group had a mean score of 0.98 with standard deviation of 1.22 while the high humidity group had a mean score of 1.09 with standard deviation of 1.11.</w:t>
      </w:r>
    </w:p>
    <w:p w:rsidR="00C61E15" w:rsidRDefault="0091219E" w:rsidP="00501385">
      <w:pPr>
        <w:pStyle w:val="ListParagraph"/>
        <w:numPr>
          <w:ilvl w:val="0"/>
          <w:numId w:val="13"/>
        </w:numPr>
        <w:ind w:left="1080"/>
      </w:pPr>
      <w:r>
        <w:t>Use a 0.05 significance level to test the claim that the two groups are from populations with the same mean. What does the result suggest about the common treatment of humidity?</w:t>
      </w:r>
    </w:p>
    <w:p w:rsidR="0091219E" w:rsidRDefault="0091219E" w:rsidP="00E766F1">
      <w:pPr>
        <w:ind w:left="1080"/>
        <w:rPr>
          <w:i/>
          <w:sz w:val="22"/>
        </w:rPr>
      </w:pPr>
      <w:r w:rsidRPr="00AD0267">
        <w:rPr>
          <w:i/>
          <w:sz w:val="22"/>
        </w:rPr>
        <w:t>Assume that the two samples are independent simple random samples selected from normally distributed populations.</w:t>
      </w:r>
    </w:p>
    <w:p w:rsidR="0062211A" w:rsidRPr="0062211A" w:rsidRDefault="0062211A" w:rsidP="00501385">
      <w:pPr>
        <w:pStyle w:val="ListParagraph"/>
        <w:numPr>
          <w:ilvl w:val="0"/>
          <w:numId w:val="13"/>
        </w:numPr>
        <w:ind w:left="1080"/>
      </w:pPr>
      <w:r>
        <w:t xml:space="preserve">Assume that </w:t>
      </w:r>
      <w:r w:rsidR="0074430B" w:rsidRPr="0074430B">
        <w:rPr>
          <w:position w:val="-18"/>
        </w:rPr>
        <w:object w:dxaOrig="880" w:dyaOrig="420">
          <v:shape id="_x0000_i1141" type="#_x0000_t75" style="width:44.25pt;height:21pt" o:ole="">
            <v:imagedata r:id="rId250" o:title=""/>
          </v:shape>
          <o:OLEObject Type="Embed" ProgID="Equation.DSMT4" ShapeID="_x0000_i1141" DrawAspect="Content" ObjectID="_1481131434" r:id="rId251"/>
        </w:object>
      </w:r>
      <w:r>
        <w:t>, how are the results affected by this additional assumption?</w:t>
      </w:r>
    </w:p>
    <w:p w:rsidR="00EC570D" w:rsidRDefault="00EC570D" w:rsidP="00612CA9"/>
    <w:p w:rsidR="004D0FDB" w:rsidRDefault="004D0FDB" w:rsidP="009C6CFA">
      <w:pPr>
        <w:pStyle w:val="ListParagraph"/>
        <w:numPr>
          <w:ilvl w:val="0"/>
          <w:numId w:val="44"/>
        </w:numPr>
        <w:ind w:left="540" w:hanging="540"/>
      </w:pPr>
      <w:r>
        <w:t xml:space="preserve">The mean tar content of a simple random sample of 25 unfiltered king size cigarettes is 21.1 mg, with a standard deviation of 3.2 mg. The mean tar content of a simple random sample of 25 filtered 100 mm cigarettes is 13.2 mg, with </w:t>
      </w:r>
      <w:r w:rsidR="005A5A76">
        <w:t>a standard deviation of 3.7 mg.</w:t>
      </w:r>
    </w:p>
    <w:p w:rsidR="005A5A76" w:rsidRPr="005A5A76" w:rsidRDefault="005A5A76" w:rsidP="005A5A76">
      <w:pPr>
        <w:ind w:left="720"/>
        <w:rPr>
          <w:i/>
          <w:sz w:val="22"/>
        </w:rPr>
      </w:pPr>
      <w:r w:rsidRPr="00AD0267">
        <w:rPr>
          <w:i/>
          <w:sz w:val="22"/>
        </w:rPr>
        <w:t>Assume that the two samples are independent simple random samples selected from n</w:t>
      </w:r>
      <w:r>
        <w:rPr>
          <w:i/>
          <w:sz w:val="22"/>
        </w:rPr>
        <w:t>ormally distributed populations in part a and b.</w:t>
      </w:r>
    </w:p>
    <w:p w:rsidR="004D0FDB" w:rsidRDefault="004D0FDB" w:rsidP="00501385">
      <w:pPr>
        <w:pStyle w:val="ListParagraph"/>
        <w:numPr>
          <w:ilvl w:val="0"/>
          <w:numId w:val="8"/>
        </w:numPr>
        <w:ind w:left="1080"/>
      </w:pPr>
      <w:r>
        <w:lastRenderedPageBreak/>
        <w:t>Construct a 90% confidence interval estimate of the difference between the mean tar content of unfiltered king size cigarettes and the mean tar content of filtered 100 mm cigarettes. Does the result suggest that 100 mm filtered cigarettes have less tar than unfiltered king size cigarettes?</w:t>
      </w:r>
    </w:p>
    <w:p w:rsidR="004D0FDB" w:rsidRDefault="004D0FDB" w:rsidP="00501385">
      <w:pPr>
        <w:pStyle w:val="ListParagraph"/>
        <w:numPr>
          <w:ilvl w:val="0"/>
          <w:numId w:val="8"/>
        </w:numPr>
        <w:ind w:left="1080"/>
      </w:pPr>
      <w:r>
        <w:t>Use a 0.05 significance level to test the claim that unfiltered king size cigarettes have a mean tar content greater than that of filtered 100 mm cigarettes. What does the result suggest about the effectiveness of cigarette filters?</w:t>
      </w:r>
    </w:p>
    <w:p w:rsidR="005A5A76" w:rsidRPr="0062211A" w:rsidRDefault="005A5A76" w:rsidP="00D76E54">
      <w:pPr>
        <w:pStyle w:val="ListParagraph"/>
        <w:numPr>
          <w:ilvl w:val="0"/>
          <w:numId w:val="8"/>
        </w:numPr>
        <w:spacing w:line="240" w:lineRule="auto"/>
        <w:ind w:left="1080"/>
      </w:pPr>
      <w:r>
        <w:t xml:space="preserve">Assume that </w:t>
      </w:r>
      <w:r w:rsidR="0074430B" w:rsidRPr="0074430B">
        <w:rPr>
          <w:position w:val="-18"/>
        </w:rPr>
        <w:object w:dxaOrig="880" w:dyaOrig="420">
          <v:shape id="_x0000_i1142" type="#_x0000_t75" style="width:44.25pt;height:21pt" o:ole="">
            <v:imagedata r:id="rId252" o:title=""/>
          </v:shape>
          <o:OLEObject Type="Embed" ProgID="Equation.DSMT4" ShapeID="_x0000_i1142" DrawAspect="Content" ObjectID="_1481131435" r:id="rId253"/>
        </w:object>
      </w:r>
      <w:r>
        <w:t>, how are the results affected by this additional assumption?</w:t>
      </w:r>
    </w:p>
    <w:p w:rsidR="00E766F1" w:rsidRDefault="00E766F1" w:rsidP="00D76E54"/>
    <w:p w:rsidR="00AF0FCF" w:rsidRDefault="00AF0FCF" w:rsidP="009C6CFA">
      <w:pPr>
        <w:pStyle w:val="ListParagraph"/>
        <w:numPr>
          <w:ilvl w:val="0"/>
          <w:numId w:val="44"/>
        </w:numPr>
        <w:spacing w:after="120"/>
        <w:ind w:left="540" w:hanging="540"/>
      </w:pPr>
      <w:r>
        <w:t>The heights are measured for the simple random sample of supermodels Crawford, Bundchen, Pestova, Christenson, Hume, Moss, Campbell, Schiffer, and Taylor. They have a mean of 70.0 in. and a standard deviation of 1.5 in. 40 women who are not supermodels, listed below and they have heights with means of 63.2 in. and a standard deviation of 2.7 in.</w:t>
      </w:r>
    </w:p>
    <w:tbl>
      <w:tblPr>
        <w:tblStyle w:val="TableGrid"/>
        <w:tblW w:w="4700" w:type="pct"/>
        <w:jc w:val="right"/>
        <w:tblLook w:val="04A0" w:firstRow="1" w:lastRow="0" w:firstColumn="1" w:lastColumn="0" w:noHBand="0" w:noVBand="1"/>
      </w:tblPr>
      <w:tblGrid>
        <w:gridCol w:w="656"/>
        <w:gridCol w:w="655"/>
        <w:gridCol w:w="655"/>
        <w:gridCol w:w="654"/>
        <w:gridCol w:w="654"/>
        <w:gridCol w:w="654"/>
        <w:gridCol w:w="654"/>
        <w:gridCol w:w="654"/>
        <w:gridCol w:w="654"/>
        <w:gridCol w:w="654"/>
        <w:gridCol w:w="654"/>
        <w:gridCol w:w="654"/>
        <w:gridCol w:w="654"/>
        <w:gridCol w:w="654"/>
        <w:gridCol w:w="654"/>
      </w:tblGrid>
      <w:tr w:rsidR="009611C3" w:rsidRPr="009611C3" w:rsidTr="00E766F1">
        <w:trPr>
          <w:jc w:val="right"/>
        </w:trPr>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64.3</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66.4</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62.3</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62.3</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59.6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59.8</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63.3</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67.9</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61.4</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66.7</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64.8</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63.1</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66.7</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66.8</w:t>
            </w:r>
          </w:p>
        </w:tc>
      </w:tr>
      <w:tr w:rsidR="009611C3" w:rsidRPr="009611C3" w:rsidTr="00E766F1">
        <w:trPr>
          <w:jc w:val="right"/>
        </w:trPr>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64.7</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65.1</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61.9</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64.3</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63.4</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60.7</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63.4</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62.6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60.6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63.5</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58.6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60.2</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67.6</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63.4</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64.1</w:t>
            </w:r>
          </w:p>
        </w:tc>
      </w:tr>
      <w:tr w:rsidR="009611C3" w:rsidRPr="009611C3" w:rsidTr="00E766F1">
        <w:trPr>
          <w:jc w:val="right"/>
        </w:trPr>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62.7</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61.3</w:t>
            </w:r>
          </w:p>
        </w:tc>
        <w:tc>
          <w:tcPr>
            <w:tcW w:w="662"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58.2</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63.2</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60.5</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65.0</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61.8</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68.0</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67.0</w:t>
            </w:r>
          </w:p>
        </w:tc>
        <w:tc>
          <w:tcPr>
            <w:tcW w:w="661" w:type="dxa"/>
          </w:tcPr>
          <w:p w:rsidR="009611C3" w:rsidRPr="009611C3" w:rsidRDefault="009611C3" w:rsidP="009611C3">
            <w:pPr>
              <w:jc w:val="right"/>
              <w:rPr>
                <w:rFonts w:ascii="Arial" w:eastAsia="Times New Roman" w:hAnsi="Arial" w:cs="Arial"/>
                <w:sz w:val="20"/>
                <w:szCs w:val="20"/>
              </w:rPr>
            </w:pPr>
            <w:r w:rsidRPr="009611C3">
              <w:rPr>
                <w:rFonts w:ascii="Arial" w:eastAsia="Times New Roman" w:hAnsi="Arial" w:cs="Arial"/>
                <w:sz w:val="20"/>
                <w:szCs w:val="20"/>
              </w:rPr>
              <w:t>57.0</w:t>
            </w:r>
          </w:p>
        </w:tc>
        <w:tc>
          <w:tcPr>
            <w:tcW w:w="661" w:type="dxa"/>
          </w:tcPr>
          <w:p w:rsidR="009611C3" w:rsidRPr="009611C3" w:rsidRDefault="009611C3" w:rsidP="009611C3">
            <w:pPr>
              <w:jc w:val="right"/>
              <w:rPr>
                <w:rFonts w:ascii="Arial" w:eastAsia="Times New Roman" w:hAnsi="Arial" w:cs="Arial"/>
                <w:sz w:val="20"/>
                <w:szCs w:val="20"/>
              </w:rPr>
            </w:pPr>
          </w:p>
        </w:tc>
        <w:tc>
          <w:tcPr>
            <w:tcW w:w="661" w:type="dxa"/>
          </w:tcPr>
          <w:p w:rsidR="009611C3" w:rsidRPr="009611C3" w:rsidRDefault="009611C3" w:rsidP="009611C3">
            <w:pPr>
              <w:jc w:val="right"/>
              <w:rPr>
                <w:rFonts w:ascii="Arial" w:eastAsia="Times New Roman" w:hAnsi="Arial" w:cs="Arial"/>
                <w:sz w:val="20"/>
                <w:szCs w:val="20"/>
              </w:rPr>
            </w:pPr>
          </w:p>
        </w:tc>
        <w:tc>
          <w:tcPr>
            <w:tcW w:w="661" w:type="dxa"/>
          </w:tcPr>
          <w:p w:rsidR="009611C3" w:rsidRPr="009611C3" w:rsidRDefault="009611C3" w:rsidP="009611C3">
            <w:pPr>
              <w:jc w:val="right"/>
              <w:rPr>
                <w:rFonts w:ascii="Arial" w:eastAsia="Times New Roman" w:hAnsi="Arial" w:cs="Arial"/>
                <w:sz w:val="20"/>
                <w:szCs w:val="20"/>
              </w:rPr>
            </w:pPr>
          </w:p>
        </w:tc>
        <w:tc>
          <w:tcPr>
            <w:tcW w:w="661" w:type="dxa"/>
          </w:tcPr>
          <w:p w:rsidR="009611C3" w:rsidRPr="009611C3" w:rsidRDefault="009611C3" w:rsidP="009611C3">
            <w:pPr>
              <w:jc w:val="right"/>
              <w:rPr>
                <w:rFonts w:ascii="Arial" w:eastAsia="Times New Roman" w:hAnsi="Arial" w:cs="Arial"/>
                <w:sz w:val="20"/>
                <w:szCs w:val="20"/>
              </w:rPr>
            </w:pPr>
          </w:p>
        </w:tc>
        <w:tc>
          <w:tcPr>
            <w:tcW w:w="661" w:type="dxa"/>
          </w:tcPr>
          <w:p w:rsidR="009611C3" w:rsidRPr="009611C3" w:rsidRDefault="009611C3" w:rsidP="009611C3">
            <w:pPr>
              <w:jc w:val="right"/>
              <w:rPr>
                <w:rFonts w:ascii="Arial" w:eastAsia="Times New Roman" w:hAnsi="Arial" w:cs="Arial"/>
                <w:sz w:val="20"/>
                <w:szCs w:val="20"/>
              </w:rPr>
            </w:pPr>
          </w:p>
        </w:tc>
      </w:tr>
    </w:tbl>
    <w:p w:rsidR="00C61E15" w:rsidRDefault="00C522AC" w:rsidP="00501385">
      <w:pPr>
        <w:pStyle w:val="ListParagraph"/>
        <w:numPr>
          <w:ilvl w:val="0"/>
          <w:numId w:val="9"/>
        </w:numPr>
        <w:spacing w:before="120"/>
        <w:ind w:left="1080"/>
      </w:pPr>
      <w:r>
        <w:t>Use a 0.01 significance level to test the claim that the mean height of supermodels is greater than the mean height of women who are not supermodels</w:t>
      </w:r>
    </w:p>
    <w:p w:rsidR="00C522AC" w:rsidRDefault="00C522AC" w:rsidP="00501385">
      <w:pPr>
        <w:pStyle w:val="ListParagraph"/>
        <w:numPr>
          <w:ilvl w:val="0"/>
          <w:numId w:val="9"/>
        </w:numPr>
        <w:spacing w:before="120"/>
        <w:ind w:left="1080"/>
      </w:pPr>
      <w:r>
        <w:t>Construct a 98% confidence interval level for the difference between the mean height of supermodels and the mean height of women who are not supermodels. What does the result suggest about those two means?</w:t>
      </w:r>
    </w:p>
    <w:p w:rsidR="00EE24FA" w:rsidRDefault="00EE24FA" w:rsidP="00612CA9"/>
    <w:p w:rsidR="008063E5" w:rsidRDefault="00753F52" w:rsidP="009C6CFA">
      <w:pPr>
        <w:pStyle w:val="ListParagraph"/>
        <w:numPr>
          <w:ilvl w:val="0"/>
          <w:numId w:val="44"/>
        </w:numPr>
        <w:ind w:left="540" w:hanging="540"/>
      </w:pPr>
      <w:r>
        <w:t>Many studies have been conducted to test the effects of marijuana use on mental abilities. In one such study, groups of light and heavy users of marijuana in college were tested for memory recall, with the results given below.</w:t>
      </w:r>
      <w:r w:rsidR="00372487">
        <w:t xml:space="preserve"> Use a 0.01 significance level to test the claim that the population of heavy marijuana users has a lower mean than the light users. Should marijuana use be of concern to college students?</w:t>
      </w:r>
    </w:p>
    <w:p w:rsidR="0095726C" w:rsidRDefault="0074430B" w:rsidP="00482380">
      <w:pPr>
        <w:spacing w:before="120"/>
        <w:ind w:left="1440"/>
      </w:pPr>
      <w:r w:rsidRPr="0074430B">
        <w:rPr>
          <w:position w:val="-10"/>
        </w:rPr>
        <w:object w:dxaOrig="7520" w:dyaOrig="340">
          <v:shape id="_x0000_i1143" type="#_x0000_t75" style="width:375.75pt;height:17.25pt" o:ole="">
            <v:imagedata r:id="rId254" o:title=""/>
          </v:shape>
          <o:OLEObject Type="Embed" ProgID="Equation.DSMT4" ShapeID="_x0000_i1143" DrawAspect="Content" ObjectID="_1481131436" r:id="rId255"/>
        </w:object>
      </w:r>
    </w:p>
    <w:p w:rsidR="00482380" w:rsidRDefault="0074430B" w:rsidP="0095726C">
      <w:pPr>
        <w:ind w:left="1440"/>
      </w:pPr>
      <w:r w:rsidRPr="0074430B">
        <w:rPr>
          <w:position w:val="-10"/>
        </w:rPr>
        <w:object w:dxaOrig="7620" w:dyaOrig="340">
          <v:shape id="_x0000_i1144" type="#_x0000_t75" style="width:381pt;height:17.25pt" o:ole="">
            <v:imagedata r:id="rId256" o:title=""/>
          </v:shape>
          <o:OLEObject Type="Embed" ProgID="Equation.DSMT4" ShapeID="_x0000_i1144" DrawAspect="Content" ObjectID="_1481131437" r:id="rId257"/>
        </w:object>
      </w:r>
    </w:p>
    <w:p w:rsidR="00D618A8" w:rsidRDefault="00D618A8" w:rsidP="00612CA9"/>
    <w:p w:rsidR="00A01A51" w:rsidRDefault="00A01A51" w:rsidP="009C6CFA">
      <w:pPr>
        <w:pStyle w:val="ListParagraph"/>
        <w:numPr>
          <w:ilvl w:val="0"/>
          <w:numId w:val="44"/>
        </w:numPr>
        <w:ind w:left="540" w:hanging="540"/>
      </w:pPr>
      <w:r>
        <w:t>The trend of thinner Miss America winners has generated charges that the contest encourages unhealthy diet habits among young women. Listed below are body mass indexes (BMI) for Miss America winners from two different time periods. Consider the listed values to be simple random samples selected from larger populations.</w:t>
      </w:r>
    </w:p>
    <w:p w:rsidR="00B23ACA" w:rsidRDefault="00B23ACA" w:rsidP="00501385">
      <w:pPr>
        <w:pStyle w:val="ListParagraph"/>
        <w:numPr>
          <w:ilvl w:val="0"/>
          <w:numId w:val="10"/>
        </w:numPr>
        <w:ind w:left="1080"/>
      </w:pPr>
      <w:r>
        <w:t>Use a 0.05 significance level to test the claim that recent winners have a lower mean BMI than winners from the 1920s and 1930s.</w:t>
      </w:r>
    </w:p>
    <w:p w:rsidR="00B23ACA" w:rsidRDefault="007206AA" w:rsidP="00501385">
      <w:pPr>
        <w:pStyle w:val="ListParagraph"/>
        <w:numPr>
          <w:ilvl w:val="0"/>
          <w:numId w:val="10"/>
        </w:numPr>
        <w:spacing w:after="120"/>
        <w:ind w:left="1080"/>
      </w:pPr>
      <w:r>
        <w:t>Construct a 90%</w:t>
      </w:r>
      <w:r w:rsidR="00B23ACA">
        <w:t xml:space="preserve"> Confidence interval for the difference between the mean BMI of recent winners and the mean BMI of winners from the 1920s and 1930s.</w:t>
      </w:r>
    </w:p>
    <w:tbl>
      <w:tblPr>
        <w:tblStyle w:val="TableGrid"/>
        <w:tblW w:w="0" w:type="auto"/>
        <w:tblInd w:w="720" w:type="dxa"/>
        <w:tblLook w:val="04A0" w:firstRow="1" w:lastRow="0" w:firstColumn="1" w:lastColumn="0" w:noHBand="0" w:noVBand="1"/>
      </w:tblPr>
      <w:tblGrid>
        <w:gridCol w:w="3168"/>
        <w:gridCol w:w="655"/>
        <w:gridCol w:w="655"/>
        <w:gridCol w:w="655"/>
        <w:gridCol w:w="655"/>
        <w:gridCol w:w="656"/>
        <w:gridCol w:w="655"/>
        <w:gridCol w:w="655"/>
        <w:gridCol w:w="655"/>
        <w:gridCol w:w="655"/>
        <w:gridCol w:w="656"/>
      </w:tblGrid>
      <w:tr w:rsidR="00B23ACA" w:rsidTr="00B23ACA">
        <w:tc>
          <w:tcPr>
            <w:tcW w:w="3168" w:type="dxa"/>
          </w:tcPr>
          <w:p w:rsidR="00B23ACA" w:rsidRDefault="00B23ACA" w:rsidP="00B23ACA">
            <w:r>
              <w:t>BMI (</w:t>
            </w:r>
            <w:r w:rsidRPr="00B23ACA">
              <w:rPr>
                <w:sz w:val="22"/>
              </w:rPr>
              <w:t>from recent winners</w:t>
            </w:r>
            <w:r>
              <w:t>):</w:t>
            </w:r>
          </w:p>
        </w:tc>
        <w:tc>
          <w:tcPr>
            <w:tcW w:w="655" w:type="dxa"/>
          </w:tcPr>
          <w:p w:rsidR="00B23ACA" w:rsidRDefault="00B23ACA" w:rsidP="00B23ACA">
            <w:r>
              <w:t>19.5</w:t>
            </w:r>
          </w:p>
        </w:tc>
        <w:tc>
          <w:tcPr>
            <w:tcW w:w="655" w:type="dxa"/>
          </w:tcPr>
          <w:p w:rsidR="00B23ACA" w:rsidRDefault="00B23ACA" w:rsidP="00B23ACA">
            <w:r>
              <w:t>20.3</w:t>
            </w:r>
          </w:p>
        </w:tc>
        <w:tc>
          <w:tcPr>
            <w:tcW w:w="655" w:type="dxa"/>
          </w:tcPr>
          <w:p w:rsidR="00B23ACA" w:rsidRDefault="00B23ACA" w:rsidP="00B23ACA">
            <w:r>
              <w:t>19.6</w:t>
            </w:r>
          </w:p>
        </w:tc>
        <w:tc>
          <w:tcPr>
            <w:tcW w:w="655" w:type="dxa"/>
          </w:tcPr>
          <w:p w:rsidR="00B23ACA" w:rsidRDefault="00B23ACA" w:rsidP="00B23ACA">
            <w:r>
              <w:t>20.2</w:t>
            </w:r>
          </w:p>
        </w:tc>
        <w:tc>
          <w:tcPr>
            <w:tcW w:w="656" w:type="dxa"/>
          </w:tcPr>
          <w:p w:rsidR="00B23ACA" w:rsidRDefault="00B23ACA" w:rsidP="00B23ACA">
            <w:r>
              <w:t>17.8</w:t>
            </w:r>
          </w:p>
        </w:tc>
        <w:tc>
          <w:tcPr>
            <w:tcW w:w="655" w:type="dxa"/>
          </w:tcPr>
          <w:p w:rsidR="00B23ACA" w:rsidRDefault="00B23ACA" w:rsidP="00B23ACA">
            <w:r>
              <w:t>17.9</w:t>
            </w:r>
          </w:p>
        </w:tc>
        <w:tc>
          <w:tcPr>
            <w:tcW w:w="655" w:type="dxa"/>
          </w:tcPr>
          <w:p w:rsidR="00B23ACA" w:rsidRDefault="00B23ACA" w:rsidP="00B23ACA">
            <w:r>
              <w:t>19.1</w:t>
            </w:r>
          </w:p>
        </w:tc>
        <w:tc>
          <w:tcPr>
            <w:tcW w:w="655" w:type="dxa"/>
          </w:tcPr>
          <w:p w:rsidR="00B23ACA" w:rsidRDefault="00B23ACA" w:rsidP="00B23ACA">
            <w:r>
              <w:t>18.8</w:t>
            </w:r>
          </w:p>
        </w:tc>
        <w:tc>
          <w:tcPr>
            <w:tcW w:w="655" w:type="dxa"/>
          </w:tcPr>
          <w:p w:rsidR="00B23ACA" w:rsidRDefault="00B23ACA" w:rsidP="00B23ACA">
            <w:r>
              <w:t>17.6</w:t>
            </w:r>
          </w:p>
        </w:tc>
        <w:tc>
          <w:tcPr>
            <w:tcW w:w="656" w:type="dxa"/>
          </w:tcPr>
          <w:p w:rsidR="00B23ACA" w:rsidRDefault="00B23ACA" w:rsidP="00B23ACA">
            <w:r>
              <w:t>16.8</w:t>
            </w:r>
          </w:p>
        </w:tc>
      </w:tr>
      <w:tr w:rsidR="00B23ACA" w:rsidTr="00B23ACA">
        <w:tc>
          <w:tcPr>
            <w:tcW w:w="3168" w:type="dxa"/>
          </w:tcPr>
          <w:p w:rsidR="00B23ACA" w:rsidRDefault="00B23ACA" w:rsidP="00B23ACA">
            <w:r>
              <w:t>BMI (</w:t>
            </w:r>
            <w:r w:rsidRPr="00B23ACA">
              <w:rPr>
                <w:sz w:val="22"/>
              </w:rPr>
              <w:t xml:space="preserve">from </w:t>
            </w:r>
            <w:r>
              <w:rPr>
                <w:sz w:val="22"/>
              </w:rPr>
              <w:t>1920s and 1930s</w:t>
            </w:r>
            <w:r>
              <w:t>):</w:t>
            </w:r>
          </w:p>
        </w:tc>
        <w:tc>
          <w:tcPr>
            <w:tcW w:w="655" w:type="dxa"/>
          </w:tcPr>
          <w:p w:rsidR="00B23ACA" w:rsidRDefault="00B23ACA" w:rsidP="00B23ACA">
            <w:r>
              <w:t>20.4</w:t>
            </w:r>
          </w:p>
        </w:tc>
        <w:tc>
          <w:tcPr>
            <w:tcW w:w="655" w:type="dxa"/>
          </w:tcPr>
          <w:p w:rsidR="00B23ACA" w:rsidRDefault="00B23ACA" w:rsidP="00B23ACA">
            <w:r>
              <w:t>21.9</w:t>
            </w:r>
          </w:p>
        </w:tc>
        <w:tc>
          <w:tcPr>
            <w:tcW w:w="655" w:type="dxa"/>
          </w:tcPr>
          <w:p w:rsidR="00B23ACA" w:rsidRDefault="00B23ACA" w:rsidP="00B23ACA">
            <w:r>
              <w:t>22.1</w:t>
            </w:r>
          </w:p>
        </w:tc>
        <w:tc>
          <w:tcPr>
            <w:tcW w:w="655" w:type="dxa"/>
          </w:tcPr>
          <w:p w:rsidR="00B23ACA" w:rsidRDefault="00B23ACA" w:rsidP="00B23ACA">
            <w:r>
              <w:t>22.3</w:t>
            </w:r>
          </w:p>
        </w:tc>
        <w:tc>
          <w:tcPr>
            <w:tcW w:w="656" w:type="dxa"/>
          </w:tcPr>
          <w:p w:rsidR="00B23ACA" w:rsidRDefault="00B23ACA" w:rsidP="00B23ACA">
            <w:r>
              <w:t>20.3</w:t>
            </w:r>
          </w:p>
        </w:tc>
        <w:tc>
          <w:tcPr>
            <w:tcW w:w="655" w:type="dxa"/>
          </w:tcPr>
          <w:p w:rsidR="00B23ACA" w:rsidRDefault="00B23ACA" w:rsidP="00B23ACA">
            <w:r>
              <w:t>18.8</w:t>
            </w:r>
          </w:p>
        </w:tc>
        <w:tc>
          <w:tcPr>
            <w:tcW w:w="655" w:type="dxa"/>
          </w:tcPr>
          <w:p w:rsidR="00B23ACA" w:rsidRDefault="00B23ACA" w:rsidP="00B23ACA">
            <w:r>
              <w:t>18.9</w:t>
            </w:r>
          </w:p>
        </w:tc>
        <w:tc>
          <w:tcPr>
            <w:tcW w:w="655" w:type="dxa"/>
          </w:tcPr>
          <w:p w:rsidR="00B23ACA" w:rsidRDefault="00B23ACA" w:rsidP="00B23ACA">
            <w:r>
              <w:t>19.4</w:t>
            </w:r>
          </w:p>
        </w:tc>
        <w:tc>
          <w:tcPr>
            <w:tcW w:w="655" w:type="dxa"/>
          </w:tcPr>
          <w:p w:rsidR="00B23ACA" w:rsidRDefault="00B23ACA" w:rsidP="00B23ACA">
            <w:r>
              <w:t>18.4</w:t>
            </w:r>
          </w:p>
        </w:tc>
        <w:tc>
          <w:tcPr>
            <w:tcW w:w="656" w:type="dxa"/>
          </w:tcPr>
          <w:p w:rsidR="00B23ACA" w:rsidRDefault="00B23ACA" w:rsidP="00B23ACA">
            <w:r>
              <w:t>19.1</w:t>
            </w:r>
          </w:p>
        </w:tc>
      </w:tr>
    </w:tbl>
    <w:p w:rsidR="00D618A8" w:rsidRDefault="00D618A8" w:rsidP="00612CA9"/>
    <w:p w:rsidR="008563B6" w:rsidRDefault="008563B6" w:rsidP="00612CA9">
      <w:r>
        <w:br w:type="page"/>
      </w:r>
    </w:p>
    <w:p w:rsidR="007206AA" w:rsidRDefault="007206AA" w:rsidP="009C6CFA">
      <w:pPr>
        <w:pStyle w:val="ListParagraph"/>
        <w:numPr>
          <w:ilvl w:val="0"/>
          <w:numId w:val="44"/>
        </w:numPr>
        <w:ind w:left="540" w:hanging="540"/>
      </w:pPr>
      <w:r>
        <w:lastRenderedPageBreak/>
        <w:t>Listed below are amounts of strontium-90 (in millibecquerels or mBq per gram of calcium) in a simple random sample of baby teeth obtained from Pennsylvania residents and New York residents born after 1979.</w:t>
      </w:r>
    </w:p>
    <w:p w:rsidR="007206AA" w:rsidRDefault="007206AA" w:rsidP="00501385">
      <w:pPr>
        <w:pStyle w:val="ListParagraph"/>
        <w:numPr>
          <w:ilvl w:val="0"/>
          <w:numId w:val="11"/>
        </w:numPr>
        <w:ind w:left="1080"/>
      </w:pPr>
      <w:r>
        <w:t>Use a 0.05 significance level to test the claim that the mean amount of strontium-90 from Pennsylvania residents is greater than the mean amount from New York residents.</w:t>
      </w:r>
    </w:p>
    <w:p w:rsidR="007206AA" w:rsidRDefault="007206AA" w:rsidP="00501385">
      <w:pPr>
        <w:pStyle w:val="ListParagraph"/>
        <w:numPr>
          <w:ilvl w:val="0"/>
          <w:numId w:val="11"/>
        </w:numPr>
        <w:spacing w:after="120"/>
        <w:ind w:left="1080"/>
      </w:pPr>
      <w:r>
        <w:t xml:space="preserve">Construct a 90% Confidence interval for the difference between the mean </w:t>
      </w:r>
      <w:r w:rsidR="00D02124">
        <w:t>amount of strontium-90 from Pennsylvania residents and the mean amount from New York residents</w:t>
      </w:r>
      <w:r>
        <w:t>.</w:t>
      </w:r>
    </w:p>
    <w:tbl>
      <w:tblPr>
        <w:tblStyle w:val="TableGrid"/>
        <w:tblW w:w="4500" w:type="pct"/>
        <w:tblInd w:w="720"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199"/>
        <w:gridCol w:w="606"/>
        <w:gridCol w:w="607"/>
        <w:gridCol w:w="608"/>
        <w:gridCol w:w="608"/>
        <w:gridCol w:w="608"/>
        <w:gridCol w:w="608"/>
        <w:gridCol w:w="608"/>
        <w:gridCol w:w="608"/>
        <w:gridCol w:w="608"/>
        <w:gridCol w:w="576"/>
        <w:gridCol w:w="576"/>
        <w:gridCol w:w="576"/>
      </w:tblGrid>
      <w:tr w:rsidR="008926E1" w:rsidTr="00CF5F30">
        <w:tc>
          <w:tcPr>
            <w:tcW w:w="2584" w:type="dxa"/>
          </w:tcPr>
          <w:p w:rsidR="008926E1" w:rsidRDefault="008926E1" w:rsidP="00883B42">
            <w:r>
              <w:t>Pennsylvania:</w:t>
            </w:r>
          </w:p>
        </w:tc>
        <w:tc>
          <w:tcPr>
            <w:tcW w:w="625" w:type="dxa"/>
          </w:tcPr>
          <w:p w:rsidR="008926E1" w:rsidRDefault="008926E1" w:rsidP="00883B42">
            <w:r>
              <w:t>155</w:t>
            </w:r>
          </w:p>
        </w:tc>
        <w:tc>
          <w:tcPr>
            <w:tcW w:w="625" w:type="dxa"/>
          </w:tcPr>
          <w:p w:rsidR="008926E1" w:rsidRDefault="008926E1" w:rsidP="00883B42">
            <w:r>
              <w:t>142</w:t>
            </w:r>
          </w:p>
        </w:tc>
        <w:tc>
          <w:tcPr>
            <w:tcW w:w="627" w:type="dxa"/>
          </w:tcPr>
          <w:p w:rsidR="008926E1" w:rsidRDefault="008926E1" w:rsidP="00883B42">
            <w:r>
              <w:t>149</w:t>
            </w:r>
          </w:p>
        </w:tc>
        <w:tc>
          <w:tcPr>
            <w:tcW w:w="627" w:type="dxa"/>
          </w:tcPr>
          <w:p w:rsidR="008926E1" w:rsidRDefault="008926E1" w:rsidP="00883B42">
            <w:r>
              <w:t>130</w:t>
            </w:r>
          </w:p>
        </w:tc>
        <w:tc>
          <w:tcPr>
            <w:tcW w:w="627" w:type="dxa"/>
          </w:tcPr>
          <w:p w:rsidR="008926E1" w:rsidRDefault="008926E1" w:rsidP="00883B42">
            <w:r>
              <w:t>151</w:t>
            </w:r>
          </w:p>
        </w:tc>
        <w:tc>
          <w:tcPr>
            <w:tcW w:w="627" w:type="dxa"/>
          </w:tcPr>
          <w:p w:rsidR="008926E1" w:rsidRDefault="008926E1" w:rsidP="00883B42">
            <w:r>
              <w:t>163</w:t>
            </w:r>
          </w:p>
        </w:tc>
        <w:tc>
          <w:tcPr>
            <w:tcW w:w="627" w:type="dxa"/>
          </w:tcPr>
          <w:p w:rsidR="008926E1" w:rsidRDefault="008926E1" w:rsidP="00883B42">
            <w:r>
              <w:t>151</w:t>
            </w:r>
          </w:p>
        </w:tc>
        <w:tc>
          <w:tcPr>
            <w:tcW w:w="627" w:type="dxa"/>
          </w:tcPr>
          <w:p w:rsidR="008926E1" w:rsidRDefault="008926E1" w:rsidP="00883B42">
            <w:r>
              <w:t>142</w:t>
            </w:r>
          </w:p>
        </w:tc>
        <w:tc>
          <w:tcPr>
            <w:tcW w:w="627" w:type="dxa"/>
          </w:tcPr>
          <w:p w:rsidR="008926E1" w:rsidRDefault="008926E1" w:rsidP="00883B42">
            <w:r>
              <w:t>156</w:t>
            </w:r>
          </w:p>
        </w:tc>
        <w:tc>
          <w:tcPr>
            <w:tcW w:w="499" w:type="dxa"/>
          </w:tcPr>
          <w:p w:rsidR="008926E1" w:rsidRDefault="008926E1" w:rsidP="00883B42">
            <w:r>
              <w:t>133</w:t>
            </w:r>
          </w:p>
        </w:tc>
        <w:tc>
          <w:tcPr>
            <w:tcW w:w="499" w:type="dxa"/>
          </w:tcPr>
          <w:p w:rsidR="008926E1" w:rsidRDefault="008926E1" w:rsidP="00883B42">
            <w:r>
              <w:t>138</w:t>
            </w:r>
          </w:p>
        </w:tc>
        <w:tc>
          <w:tcPr>
            <w:tcW w:w="499" w:type="dxa"/>
          </w:tcPr>
          <w:p w:rsidR="008926E1" w:rsidRDefault="008926E1" w:rsidP="00883B42">
            <w:r>
              <w:t>161</w:t>
            </w:r>
          </w:p>
        </w:tc>
      </w:tr>
      <w:tr w:rsidR="008926E1" w:rsidTr="00CF5F30">
        <w:tc>
          <w:tcPr>
            <w:tcW w:w="2584" w:type="dxa"/>
          </w:tcPr>
          <w:p w:rsidR="008926E1" w:rsidRDefault="008926E1" w:rsidP="00883B42">
            <w:r>
              <w:t>New York:</w:t>
            </w:r>
          </w:p>
        </w:tc>
        <w:tc>
          <w:tcPr>
            <w:tcW w:w="625" w:type="dxa"/>
          </w:tcPr>
          <w:p w:rsidR="008926E1" w:rsidRDefault="008926E1" w:rsidP="00883B42">
            <w:r>
              <w:t>133</w:t>
            </w:r>
          </w:p>
        </w:tc>
        <w:tc>
          <w:tcPr>
            <w:tcW w:w="625" w:type="dxa"/>
          </w:tcPr>
          <w:p w:rsidR="008926E1" w:rsidRDefault="008926E1" w:rsidP="00883B42">
            <w:r>
              <w:t>140</w:t>
            </w:r>
          </w:p>
        </w:tc>
        <w:tc>
          <w:tcPr>
            <w:tcW w:w="627" w:type="dxa"/>
          </w:tcPr>
          <w:p w:rsidR="008926E1" w:rsidRDefault="008926E1" w:rsidP="00883B42">
            <w:r>
              <w:t>142</w:t>
            </w:r>
          </w:p>
        </w:tc>
        <w:tc>
          <w:tcPr>
            <w:tcW w:w="627" w:type="dxa"/>
          </w:tcPr>
          <w:p w:rsidR="008926E1" w:rsidRDefault="008926E1" w:rsidP="00883B42">
            <w:r>
              <w:t>131</w:t>
            </w:r>
          </w:p>
        </w:tc>
        <w:tc>
          <w:tcPr>
            <w:tcW w:w="627" w:type="dxa"/>
          </w:tcPr>
          <w:p w:rsidR="008926E1" w:rsidRDefault="008926E1" w:rsidP="00883B42">
            <w:r>
              <w:t>134</w:t>
            </w:r>
          </w:p>
        </w:tc>
        <w:tc>
          <w:tcPr>
            <w:tcW w:w="627" w:type="dxa"/>
          </w:tcPr>
          <w:p w:rsidR="008926E1" w:rsidRDefault="008926E1" w:rsidP="00883B42">
            <w:r>
              <w:t>129</w:t>
            </w:r>
          </w:p>
        </w:tc>
        <w:tc>
          <w:tcPr>
            <w:tcW w:w="627" w:type="dxa"/>
          </w:tcPr>
          <w:p w:rsidR="008926E1" w:rsidRDefault="008926E1" w:rsidP="00883B42">
            <w:r>
              <w:t>128</w:t>
            </w:r>
          </w:p>
        </w:tc>
        <w:tc>
          <w:tcPr>
            <w:tcW w:w="627" w:type="dxa"/>
          </w:tcPr>
          <w:p w:rsidR="008926E1" w:rsidRDefault="008926E1" w:rsidP="00883B42">
            <w:r>
              <w:t>140</w:t>
            </w:r>
          </w:p>
        </w:tc>
        <w:tc>
          <w:tcPr>
            <w:tcW w:w="627" w:type="dxa"/>
          </w:tcPr>
          <w:p w:rsidR="008926E1" w:rsidRDefault="008926E1" w:rsidP="00883B42">
            <w:r>
              <w:t>140</w:t>
            </w:r>
          </w:p>
        </w:tc>
        <w:tc>
          <w:tcPr>
            <w:tcW w:w="499" w:type="dxa"/>
          </w:tcPr>
          <w:p w:rsidR="008926E1" w:rsidRDefault="008926E1" w:rsidP="00883B42">
            <w:r>
              <w:t>140</w:t>
            </w:r>
          </w:p>
        </w:tc>
        <w:tc>
          <w:tcPr>
            <w:tcW w:w="499" w:type="dxa"/>
          </w:tcPr>
          <w:p w:rsidR="008926E1" w:rsidRDefault="008926E1" w:rsidP="00883B42">
            <w:r>
              <w:t>137</w:t>
            </w:r>
          </w:p>
        </w:tc>
        <w:tc>
          <w:tcPr>
            <w:tcW w:w="499" w:type="dxa"/>
          </w:tcPr>
          <w:p w:rsidR="008926E1" w:rsidRDefault="008926E1" w:rsidP="00883B42">
            <w:r>
              <w:t>143</w:t>
            </w:r>
          </w:p>
        </w:tc>
      </w:tr>
    </w:tbl>
    <w:p w:rsidR="007B21C3" w:rsidRDefault="007B21C3" w:rsidP="00D427AC">
      <w:pPr>
        <w:spacing w:after="120"/>
      </w:pPr>
    </w:p>
    <w:p w:rsidR="00091105" w:rsidRDefault="00091105" w:rsidP="009C6CFA">
      <w:pPr>
        <w:pStyle w:val="ListParagraph"/>
        <w:numPr>
          <w:ilvl w:val="0"/>
          <w:numId w:val="44"/>
        </w:numPr>
        <w:ind w:left="540" w:hanging="540"/>
      </w:pPr>
      <w:r>
        <w:t>Listed below are the word counts for male and female psychology students.</w:t>
      </w:r>
    </w:p>
    <w:p w:rsidR="00091105" w:rsidRDefault="00091105" w:rsidP="00501385">
      <w:pPr>
        <w:pStyle w:val="ListParagraph"/>
        <w:numPr>
          <w:ilvl w:val="0"/>
          <w:numId w:val="12"/>
        </w:numPr>
        <w:ind w:left="1080"/>
      </w:pPr>
      <w:r>
        <w:t xml:space="preserve">Use a 0.05 significance level to test the claim that </w:t>
      </w:r>
      <w:r w:rsidR="006F3F8A">
        <w:t>male and female psychology students speak the same mean number of words in a day</w:t>
      </w:r>
      <w:r>
        <w:t>.</w:t>
      </w:r>
    </w:p>
    <w:p w:rsidR="00091105" w:rsidRDefault="00091105" w:rsidP="00501385">
      <w:pPr>
        <w:pStyle w:val="ListParagraph"/>
        <w:numPr>
          <w:ilvl w:val="0"/>
          <w:numId w:val="12"/>
        </w:numPr>
        <w:spacing w:after="120"/>
        <w:ind w:left="1080"/>
      </w:pPr>
      <w:r>
        <w:t>Construct a 9</w:t>
      </w:r>
      <w:r w:rsidR="006F3F8A">
        <w:t>5</w:t>
      </w:r>
      <w:r>
        <w:t xml:space="preserve">% Confidence interval </w:t>
      </w:r>
      <w:r w:rsidR="006F3F8A">
        <w:t>estimate of</w:t>
      </w:r>
      <w:r>
        <w:t xml:space="preserve"> the difference between the mean </w:t>
      </w:r>
      <w:r w:rsidR="006F3F8A">
        <w:t>number of words spoken in a day by male and female psychology students. Do the confidence interval limits include 0, and what does that suggest about the two means?</w:t>
      </w:r>
    </w:p>
    <w:tbl>
      <w:tblPr>
        <w:tblStyle w:val="TableGrid"/>
        <w:tblW w:w="4600" w:type="pct"/>
        <w:jc w:val="right"/>
        <w:tblLook w:val="04A0" w:firstRow="1" w:lastRow="0" w:firstColumn="1" w:lastColumn="0" w:noHBand="0" w:noVBand="1"/>
      </w:tblPr>
      <w:tblGrid>
        <w:gridCol w:w="743"/>
        <w:gridCol w:w="811"/>
        <w:gridCol w:w="811"/>
        <w:gridCol w:w="812"/>
        <w:gridCol w:w="812"/>
        <w:gridCol w:w="812"/>
        <w:gridCol w:w="812"/>
        <w:gridCol w:w="812"/>
        <w:gridCol w:w="812"/>
        <w:gridCol w:w="812"/>
        <w:gridCol w:w="812"/>
        <w:gridCol w:w="744"/>
      </w:tblGrid>
      <w:tr w:rsidR="00F70F50" w:rsidRPr="00F70F50" w:rsidTr="004F1027">
        <w:trPr>
          <w:jc w:val="right"/>
        </w:trPr>
        <w:tc>
          <w:tcPr>
            <w:tcW w:w="743" w:type="dxa"/>
          </w:tcPr>
          <w:p w:rsidR="00F70F50" w:rsidRPr="00F70F50" w:rsidRDefault="00091105" w:rsidP="00C37065">
            <w:pPr>
              <w:spacing w:before="20" w:after="20"/>
              <w:jc w:val="right"/>
              <w:rPr>
                <w:rFonts w:ascii="Arial" w:eastAsia="Times New Roman" w:hAnsi="Arial" w:cs="Arial"/>
                <w:b/>
                <w:bCs/>
                <w:sz w:val="20"/>
                <w:szCs w:val="20"/>
              </w:rPr>
            </w:pPr>
            <w:r>
              <w:rPr>
                <w:rFonts w:ascii="Arial" w:eastAsia="Times New Roman" w:hAnsi="Arial" w:cs="Arial"/>
                <w:b/>
                <w:bCs/>
                <w:sz w:val="20"/>
                <w:szCs w:val="20"/>
              </w:rPr>
              <w:t>Male</w:t>
            </w:r>
          </w:p>
        </w:tc>
        <w:tc>
          <w:tcPr>
            <w:tcW w:w="81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21143</w:t>
            </w:r>
          </w:p>
        </w:tc>
        <w:tc>
          <w:tcPr>
            <w:tcW w:w="81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17791</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36571</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6724</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15430</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11552</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11748</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12169</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15581</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23858</w:t>
            </w:r>
          </w:p>
        </w:tc>
        <w:tc>
          <w:tcPr>
            <w:tcW w:w="744"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5269</w:t>
            </w:r>
          </w:p>
        </w:tc>
      </w:tr>
      <w:tr w:rsidR="00F70F50" w:rsidRPr="00F70F50" w:rsidTr="004F1027">
        <w:trPr>
          <w:jc w:val="right"/>
        </w:trPr>
        <w:tc>
          <w:tcPr>
            <w:tcW w:w="743" w:type="dxa"/>
          </w:tcPr>
          <w:p w:rsidR="00F70F50" w:rsidRPr="00F70F50" w:rsidRDefault="00F70F50" w:rsidP="00C37065">
            <w:pPr>
              <w:spacing w:before="20" w:after="20"/>
              <w:jc w:val="right"/>
              <w:rPr>
                <w:rFonts w:ascii="Arial" w:eastAsia="Times New Roman" w:hAnsi="Arial" w:cs="Arial"/>
                <w:sz w:val="20"/>
                <w:szCs w:val="20"/>
              </w:rPr>
            </w:pPr>
          </w:p>
        </w:tc>
        <w:tc>
          <w:tcPr>
            <w:tcW w:w="81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12384</w:t>
            </w:r>
          </w:p>
        </w:tc>
        <w:tc>
          <w:tcPr>
            <w:tcW w:w="81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11576</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17707</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15229</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18160</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22482</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18626</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1118</w:t>
            </w:r>
          </w:p>
        </w:tc>
        <w:tc>
          <w:tcPr>
            <w:tcW w:w="812"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5319</w:t>
            </w:r>
          </w:p>
        </w:tc>
        <w:tc>
          <w:tcPr>
            <w:tcW w:w="812" w:type="dxa"/>
          </w:tcPr>
          <w:p w:rsidR="00F70F50" w:rsidRPr="00F70F50" w:rsidRDefault="00F70F50" w:rsidP="00C37065">
            <w:pPr>
              <w:spacing w:before="20" w:after="20"/>
              <w:jc w:val="right"/>
              <w:rPr>
                <w:rFonts w:ascii="Arial" w:eastAsia="Times New Roman" w:hAnsi="Arial" w:cs="Arial"/>
                <w:sz w:val="20"/>
                <w:szCs w:val="20"/>
              </w:rPr>
            </w:pPr>
          </w:p>
        </w:tc>
        <w:tc>
          <w:tcPr>
            <w:tcW w:w="744" w:type="dxa"/>
          </w:tcPr>
          <w:p w:rsidR="00F70F50" w:rsidRPr="00F70F50" w:rsidRDefault="00F70F50" w:rsidP="00C37065">
            <w:pPr>
              <w:spacing w:before="20" w:after="20"/>
              <w:jc w:val="right"/>
              <w:rPr>
                <w:rFonts w:ascii="Arial" w:eastAsia="Times New Roman" w:hAnsi="Arial" w:cs="Arial"/>
                <w:sz w:val="20"/>
                <w:szCs w:val="20"/>
              </w:rPr>
            </w:pPr>
          </w:p>
        </w:tc>
      </w:tr>
    </w:tbl>
    <w:p w:rsidR="00F70F50" w:rsidRDefault="00F70F50" w:rsidP="00612CA9"/>
    <w:tbl>
      <w:tblPr>
        <w:tblStyle w:val="TableGrid"/>
        <w:tblW w:w="4600" w:type="pct"/>
        <w:jc w:val="right"/>
        <w:tblLook w:val="04A0" w:firstRow="1" w:lastRow="0" w:firstColumn="1" w:lastColumn="0" w:noHBand="0" w:noVBand="1"/>
      </w:tblPr>
      <w:tblGrid>
        <w:gridCol w:w="906"/>
        <w:gridCol w:w="790"/>
        <w:gridCol w:w="790"/>
        <w:gridCol w:w="791"/>
        <w:gridCol w:w="791"/>
        <w:gridCol w:w="791"/>
        <w:gridCol w:w="791"/>
        <w:gridCol w:w="791"/>
        <w:gridCol w:w="791"/>
        <w:gridCol w:w="791"/>
        <w:gridCol w:w="791"/>
        <w:gridCol w:w="791"/>
      </w:tblGrid>
      <w:tr w:rsidR="00F70F50" w:rsidRPr="00F70F50" w:rsidTr="006D420B">
        <w:trPr>
          <w:jc w:val="right"/>
        </w:trPr>
        <w:tc>
          <w:tcPr>
            <w:tcW w:w="906" w:type="dxa"/>
          </w:tcPr>
          <w:p w:rsidR="00F70F50" w:rsidRPr="00F70F50" w:rsidRDefault="00091105" w:rsidP="00C37065">
            <w:pPr>
              <w:spacing w:before="20" w:after="20"/>
              <w:jc w:val="right"/>
              <w:rPr>
                <w:rFonts w:ascii="Arial" w:eastAsia="Times New Roman" w:hAnsi="Arial" w:cs="Arial"/>
                <w:b/>
                <w:bCs/>
                <w:sz w:val="20"/>
                <w:szCs w:val="20"/>
              </w:rPr>
            </w:pPr>
            <w:r>
              <w:rPr>
                <w:rFonts w:ascii="Arial" w:eastAsia="Times New Roman" w:hAnsi="Arial" w:cs="Arial"/>
                <w:b/>
                <w:bCs/>
                <w:sz w:val="20"/>
                <w:szCs w:val="20"/>
              </w:rPr>
              <w:t>Female</w:t>
            </w: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6705</w:t>
            </w: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21613</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11935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15790</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17865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13035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24834</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7747</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3852</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11648</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25862</w:t>
            </w:r>
          </w:p>
        </w:tc>
      </w:tr>
      <w:tr w:rsidR="00F70F50" w:rsidRPr="00F70F50" w:rsidTr="006D420B">
        <w:trPr>
          <w:jc w:val="right"/>
        </w:trPr>
        <w:tc>
          <w:tcPr>
            <w:tcW w:w="906" w:type="dxa"/>
          </w:tcPr>
          <w:p w:rsidR="00F70F50" w:rsidRPr="00F70F50" w:rsidRDefault="00F70F50" w:rsidP="00C37065">
            <w:pPr>
              <w:spacing w:before="20" w:after="20"/>
              <w:jc w:val="right"/>
              <w:rPr>
                <w:rFonts w:ascii="Arial" w:eastAsia="Times New Roman" w:hAnsi="Arial" w:cs="Arial"/>
                <w:sz w:val="20"/>
                <w:szCs w:val="20"/>
              </w:rPr>
            </w:pP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17183</w:t>
            </w: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11010</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11156</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11351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25693</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13383</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19992</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14926</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14128</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10345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13516</w:t>
            </w:r>
          </w:p>
        </w:tc>
      </w:tr>
      <w:tr w:rsidR="00F70F50" w:rsidRPr="00F70F50" w:rsidTr="006D420B">
        <w:trPr>
          <w:jc w:val="right"/>
        </w:trPr>
        <w:tc>
          <w:tcPr>
            <w:tcW w:w="906" w:type="dxa"/>
          </w:tcPr>
          <w:p w:rsidR="00F70F50" w:rsidRPr="00F70F50" w:rsidRDefault="00F70F50" w:rsidP="00C37065">
            <w:pPr>
              <w:spacing w:before="20" w:after="20"/>
              <w:jc w:val="right"/>
              <w:rPr>
                <w:rFonts w:ascii="Arial" w:eastAsia="Times New Roman" w:hAnsi="Arial" w:cs="Arial"/>
                <w:sz w:val="20"/>
                <w:szCs w:val="20"/>
              </w:rPr>
            </w:pP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12831</w:t>
            </w:r>
          </w:p>
        </w:tc>
        <w:tc>
          <w:tcPr>
            <w:tcW w:w="790"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9671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17011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28575</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23557</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13656</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8231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10601</w:t>
            </w:r>
          </w:p>
        </w:tc>
        <w:tc>
          <w:tcPr>
            <w:tcW w:w="791" w:type="dxa"/>
          </w:tcPr>
          <w:p w:rsidR="00F70F50" w:rsidRPr="00F70F50" w:rsidRDefault="00F70F50" w:rsidP="00C37065">
            <w:pPr>
              <w:spacing w:before="20" w:after="20"/>
              <w:jc w:val="right"/>
              <w:rPr>
                <w:rFonts w:ascii="Arial" w:eastAsia="Times New Roman" w:hAnsi="Arial" w:cs="Arial"/>
                <w:sz w:val="20"/>
                <w:szCs w:val="20"/>
              </w:rPr>
            </w:pPr>
            <w:r w:rsidRPr="00F70F50">
              <w:rPr>
                <w:rFonts w:ascii="Arial" w:eastAsia="Times New Roman" w:hAnsi="Arial" w:cs="Arial"/>
                <w:sz w:val="20"/>
                <w:szCs w:val="20"/>
              </w:rPr>
              <w:t>8124</w:t>
            </w:r>
          </w:p>
        </w:tc>
        <w:tc>
          <w:tcPr>
            <w:tcW w:w="791" w:type="dxa"/>
          </w:tcPr>
          <w:p w:rsidR="00F70F50" w:rsidRPr="00F70F50" w:rsidRDefault="00F70F50" w:rsidP="00C37065">
            <w:pPr>
              <w:spacing w:before="20" w:after="20"/>
              <w:jc w:val="right"/>
              <w:rPr>
                <w:rFonts w:ascii="Arial" w:eastAsia="Times New Roman" w:hAnsi="Arial" w:cs="Arial"/>
                <w:sz w:val="20"/>
                <w:szCs w:val="20"/>
              </w:rPr>
            </w:pPr>
          </w:p>
        </w:tc>
        <w:tc>
          <w:tcPr>
            <w:tcW w:w="791" w:type="dxa"/>
          </w:tcPr>
          <w:p w:rsidR="00F70F50" w:rsidRPr="00F70F50" w:rsidRDefault="00F70F50" w:rsidP="00C37065">
            <w:pPr>
              <w:spacing w:before="20" w:after="20"/>
              <w:jc w:val="right"/>
              <w:rPr>
                <w:rFonts w:ascii="Arial" w:eastAsia="Times New Roman" w:hAnsi="Arial" w:cs="Arial"/>
                <w:sz w:val="20"/>
                <w:szCs w:val="20"/>
              </w:rPr>
            </w:pPr>
          </w:p>
        </w:tc>
      </w:tr>
    </w:tbl>
    <w:p w:rsidR="006D420B" w:rsidRPr="00DF5476" w:rsidRDefault="006D420B" w:rsidP="004F1027">
      <w:pPr>
        <w:spacing w:before="120"/>
        <w:ind w:left="720"/>
        <w:rPr>
          <w:i/>
          <w:sz w:val="22"/>
        </w:rPr>
      </w:pPr>
      <w:r w:rsidRPr="00DF5476">
        <w:rPr>
          <w:i/>
          <w:sz w:val="22"/>
        </w:rPr>
        <w:t>Assume that the two samples are independent simple random samples selected from normally distributed populations. Do not assume that the population standard deviations are equal.</w:t>
      </w:r>
    </w:p>
    <w:p w:rsidR="004022F5" w:rsidRDefault="004022F5" w:rsidP="00D427AC">
      <w:pPr>
        <w:spacing w:after="120"/>
      </w:pPr>
    </w:p>
    <w:p w:rsidR="00BA662C" w:rsidRDefault="00BA662C" w:rsidP="009C6CFA">
      <w:pPr>
        <w:pStyle w:val="ListParagraph"/>
        <w:numPr>
          <w:ilvl w:val="0"/>
          <w:numId w:val="44"/>
        </w:numPr>
        <w:spacing w:after="120"/>
        <w:ind w:left="540" w:hanging="540"/>
      </w:pPr>
      <w:r>
        <w:t>Refer to the tables below and test the claim that they contain the same amount of cola, the mean weight of cola cans of regular Coke is the sam</w:t>
      </w:r>
      <w:r w:rsidR="00AC77C7">
        <w:t>e</w:t>
      </w:r>
      <w:r>
        <w:t xml:space="preserve"> as the mean weight of cola in cans of Diet Coke. If there is a difference in the mean weights, identify the most likely explanation for that difference.</w:t>
      </w:r>
    </w:p>
    <w:tbl>
      <w:tblPr>
        <w:tblStyle w:val="TableGrid"/>
        <w:tblW w:w="4650" w:type="pct"/>
        <w:jc w:val="right"/>
        <w:tblLook w:val="04A0" w:firstRow="1" w:lastRow="0" w:firstColumn="1" w:lastColumn="0" w:noHBand="0" w:noVBand="1"/>
      </w:tblPr>
      <w:tblGrid>
        <w:gridCol w:w="707"/>
        <w:gridCol w:w="901"/>
        <w:gridCol w:w="901"/>
        <w:gridCol w:w="900"/>
        <w:gridCol w:w="900"/>
        <w:gridCol w:w="900"/>
        <w:gridCol w:w="900"/>
        <w:gridCol w:w="900"/>
        <w:gridCol w:w="900"/>
        <w:gridCol w:w="900"/>
        <w:gridCol w:w="900"/>
      </w:tblGrid>
      <w:tr w:rsidR="00966579" w:rsidRPr="00E93D53" w:rsidTr="00AC77C7">
        <w:trPr>
          <w:jc w:val="right"/>
        </w:trPr>
        <w:tc>
          <w:tcPr>
            <w:tcW w:w="706" w:type="dxa"/>
            <w:vMerge w:val="restart"/>
          </w:tcPr>
          <w:p w:rsidR="00966579" w:rsidRPr="00966579" w:rsidRDefault="00966579" w:rsidP="00966579">
            <w:pPr>
              <w:spacing w:before="20" w:after="20"/>
              <w:jc w:val="center"/>
              <w:rPr>
                <w:rFonts w:ascii="Arial" w:eastAsia="Times New Roman" w:hAnsi="Arial" w:cs="Arial"/>
                <w:b/>
                <w:i/>
                <w:sz w:val="20"/>
                <w:szCs w:val="20"/>
              </w:rPr>
            </w:pPr>
            <w:r w:rsidRPr="00966579">
              <w:rPr>
                <w:rFonts w:ascii="Arial" w:eastAsia="Times New Roman" w:hAnsi="Arial" w:cs="Arial"/>
                <w:b/>
                <w:i/>
                <w:sz w:val="20"/>
                <w:szCs w:val="20"/>
              </w:rPr>
              <w:t>Coke</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0.8192</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0.815</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0.8163</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0.8211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0.8181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0.8247</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0.8062</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0.8128</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0.8172</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0.811</w:t>
            </w:r>
          </w:p>
        </w:tc>
      </w:tr>
      <w:tr w:rsidR="00966579" w:rsidRPr="00E93D53" w:rsidTr="00AC77C7">
        <w:trPr>
          <w:jc w:val="right"/>
        </w:trPr>
        <w:tc>
          <w:tcPr>
            <w:tcW w:w="706" w:type="dxa"/>
            <w:vMerge/>
          </w:tcPr>
          <w:p w:rsidR="00966579" w:rsidRPr="00E93D53" w:rsidRDefault="00966579" w:rsidP="00E93D53">
            <w:pPr>
              <w:spacing w:before="20" w:after="20"/>
              <w:jc w:val="right"/>
              <w:rPr>
                <w:rFonts w:ascii="Arial" w:eastAsia="Times New Roman" w:hAnsi="Arial" w:cs="Arial"/>
                <w:sz w:val="20"/>
                <w:szCs w:val="20"/>
              </w:rPr>
            </w:pP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0.8251</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0.8264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0.7901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0.8244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0.8073</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0.8079</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0.8044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0.817</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0.8161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0.8194</w:t>
            </w:r>
          </w:p>
        </w:tc>
      </w:tr>
      <w:tr w:rsidR="00966579" w:rsidRPr="00E93D53" w:rsidTr="00AC77C7">
        <w:trPr>
          <w:jc w:val="right"/>
        </w:trPr>
        <w:tc>
          <w:tcPr>
            <w:tcW w:w="706" w:type="dxa"/>
            <w:vMerge/>
          </w:tcPr>
          <w:p w:rsidR="00966579" w:rsidRPr="00E93D53" w:rsidRDefault="00966579" w:rsidP="00E93D53">
            <w:pPr>
              <w:spacing w:before="20" w:after="20"/>
              <w:jc w:val="right"/>
              <w:rPr>
                <w:rFonts w:ascii="Arial" w:eastAsia="Times New Roman" w:hAnsi="Arial" w:cs="Arial"/>
                <w:sz w:val="20"/>
                <w:szCs w:val="20"/>
              </w:rPr>
            </w:pP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0.8189</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0.8194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0.8176</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0.8284</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0.8165</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0.8143</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0.8229</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0.815</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0.8152</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0.8244</w:t>
            </w:r>
          </w:p>
        </w:tc>
      </w:tr>
      <w:tr w:rsidR="00966579" w:rsidRPr="00E93D53" w:rsidTr="00AC77C7">
        <w:trPr>
          <w:jc w:val="right"/>
        </w:trPr>
        <w:tc>
          <w:tcPr>
            <w:tcW w:w="706" w:type="dxa"/>
            <w:vMerge/>
          </w:tcPr>
          <w:p w:rsidR="00966579" w:rsidRPr="00E93D53" w:rsidRDefault="00966579" w:rsidP="00E93D53">
            <w:pPr>
              <w:spacing w:before="20" w:after="20"/>
              <w:jc w:val="right"/>
              <w:rPr>
                <w:rFonts w:ascii="Arial" w:eastAsia="Times New Roman" w:hAnsi="Arial" w:cs="Arial"/>
                <w:sz w:val="20"/>
                <w:szCs w:val="20"/>
              </w:rPr>
            </w:pP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0.8207</w:t>
            </w:r>
          </w:p>
        </w:tc>
        <w:tc>
          <w:tcPr>
            <w:tcW w:w="910"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0.8152</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0.8126</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0.8295</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0.8161</w:t>
            </w:r>
          </w:p>
        </w:tc>
        <w:tc>
          <w:tcPr>
            <w:tcW w:w="91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0.8192</w:t>
            </w:r>
          </w:p>
        </w:tc>
        <w:tc>
          <w:tcPr>
            <w:tcW w:w="911" w:type="dxa"/>
          </w:tcPr>
          <w:p w:rsidR="00966579" w:rsidRPr="00E93D53" w:rsidRDefault="00966579" w:rsidP="00E93D53">
            <w:pPr>
              <w:spacing w:before="20" w:after="20"/>
              <w:jc w:val="right"/>
              <w:rPr>
                <w:rFonts w:ascii="Arial" w:eastAsia="Times New Roman" w:hAnsi="Arial" w:cs="Arial"/>
                <w:sz w:val="20"/>
                <w:szCs w:val="20"/>
              </w:rPr>
            </w:pPr>
          </w:p>
        </w:tc>
        <w:tc>
          <w:tcPr>
            <w:tcW w:w="911" w:type="dxa"/>
          </w:tcPr>
          <w:p w:rsidR="00966579" w:rsidRPr="00E93D53" w:rsidRDefault="00966579" w:rsidP="00E93D53">
            <w:pPr>
              <w:spacing w:before="20" w:after="20"/>
              <w:jc w:val="right"/>
              <w:rPr>
                <w:rFonts w:ascii="Arial" w:eastAsia="Times New Roman" w:hAnsi="Arial" w:cs="Arial"/>
                <w:sz w:val="20"/>
                <w:szCs w:val="20"/>
              </w:rPr>
            </w:pPr>
          </w:p>
        </w:tc>
        <w:tc>
          <w:tcPr>
            <w:tcW w:w="911" w:type="dxa"/>
          </w:tcPr>
          <w:p w:rsidR="00966579" w:rsidRPr="00E93D53" w:rsidRDefault="00966579" w:rsidP="00E93D53">
            <w:pPr>
              <w:spacing w:before="20" w:after="20"/>
              <w:jc w:val="right"/>
              <w:rPr>
                <w:rFonts w:ascii="Arial" w:eastAsia="Times New Roman" w:hAnsi="Arial" w:cs="Arial"/>
                <w:sz w:val="20"/>
                <w:szCs w:val="20"/>
              </w:rPr>
            </w:pPr>
          </w:p>
        </w:tc>
        <w:tc>
          <w:tcPr>
            <w:tcW w:w="911" w:type="dxa"/>
          </w:tcPr>
          <w:p w:rsidR="00966579" w:rsidRPr="00E93D53" w:rsidRDefault="00966579" w:rsidP="00E93D53">
            <w:pPr>
              <w:spacing w:before="20" w:after="20"/>
              <w:jc w:val="right"/>
              <w:rPr>
                <w:rFonts w:ascii="Arial" w:eastAsia="Times New Roman" w:hAnsi="Arial" w:cs="Arial"/>
                <w:sz w:val="20"/>
                <w:szCs w:val="20"/>
              </w:rPr>
            </w:pPr>
          </w:p>
        </w:tc>
      </w:tr>
    </w:tbl>
    <w:p w:rsidR="00E93D53" w:rsidRPr="00907107" w:rsidRDefault="00E93D53" w:rsidP="00907107">
      <w:pPr>
        <w:spacing w:line="240" w:lineRule="auto"/>
        <w:rPr>
          <w:sz w:val="14"/>
        </w:rPr>
      </w:pPr>
    </w:p>
    <w:tbl>
      <w:tblPr>
        <w:tblStyle w:val="TableGrid"/>
        <w:tblW w:w="4650" w:type="pct"/>
        <w:jc w:val="right"/>
        <w:tblLook w:val="04A0" w:firstRow="1" w:lastRow="0" w:firstColumn="1" w:lastColumn="0" w:noHBand="0" w:noVBand="1"/>
      </w:tblPr>
      <w:tblGrid>
        <w:gridCol w:w="738"/>
        <w:gridCol w:w="905"/>
        <w:gridCol w:w="905"/>
        <w:gridCol w:w="905"/>
        <w:gridCol w:w="904"/>
        <w:gridCol w:w="904"/>
        <w:gridCol w:w="904"/>
        <w:gridCol w:w="904"/>
        <w:gridCol w:w="832"/>
        <w:gridCol w:w="904"/>
        <w:gridCol w:w="904"/>
      </w:tblGrid>
      <w:tr w:rsidR="00966579" w:rsidRPr="00E93D53" w:rsidTr="00966579">
        <w:trPr>
          <w:jc w:val="right"/>
        </w:trPr>
        <w:tc>
          <w:tcPr>
            <w:tcW w:w="769" w:type="dxa"/>
            <w:vMerge w:val="restart"/>
          </w:tcPr>
          <w:p w:rsidR="00966579" w:rsidRPr="00966579" w:rsidRDefault="00966579" w:rsidP="00966579">
            <w:pPr>
              <w:spacing w:before="20" w:after="20"/>
              <w:jc w:val="center"/>
              <w:rPr>
                <w:rFonts w:ascii="Arial" w:eastAsia="Times New Roman" w:hAnsi="Arial" w:cs="Arial"/>
                <w:b/>
                <w:i/>
                <w:sz w:val="20"/>
                <w:szCs w:val="20"/>
              </w:rPr>
            </w:pPr>
            <w:r w:rsidRPr="00966579">
              <w:rPr>
                <w:rFonts w:ascii="Arial" w:eastAsia="Times New Roman" w:hAnsi="Arial" w:cs="Arial"/>
                <w:b/>
                <w:i/>
                <w:sz w:val="20"/>
                <w:szCs w:val="20"/>
              </w:rPr>
              <w:t>Diet</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0.7773</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0.7758</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0.7896</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0.7868</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0.7844</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0.7861</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0.7806</w:t>
            </w:r>
          </w:p>
        </w:tc>
        <w:tc>
          <w:tcPr>
            <w:tcW w:w="858"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0.7852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0.7879</w:t>
            </w:r>
          </w:p>
        </w:tc>
      </w:tr>
      <w:tr w:rsidR="00966579" w:rsidRPr="00E93D53" w:rsidTr="00966579">
        <w:trPr>
          <w:jc w:val="right"/>
        </w:trPr>
        <w:tc>
          <w:tcPr>
            <w:tcW w:w="769" w:type="dxa"/>
            <w:vMerge/>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0.7881</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0.7826</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0.7923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0.7852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0.7813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0.7885</w:t>
            </w:r>
          </w:p>
        </w:tc>
        <w:tc>
          <w:tcPr>
            <w:tcW w:w="858"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0.776</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0.7822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0.7874</w:t>
            </w:r>
          </w:p>
        </w:tc>
      </w:tr>
      <w:tr w:rsidR="00966579" w:rsidRPr="00E93D53" w:rsidTr="00966579">
        <w:trPr>
          <w:jc w:val="right"/>
        </w:trPr>
        <w:tc>
          <w:tcPr>
            <w:tcW w:w="769" w:type="dxa"/>
            <w:vMerge/>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0.7822</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0.7839</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0.7802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0.7892</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0.7874</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0.7907</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0.7771</w:t>
            </w:r>
          </w:p>
        </w:tc>
        <w:tc>
          <w:tcPr>
            <w:tcW w:w="858"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0.7833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0.7822</w:t>
            </w:r>
          </w:p>
        </w:tc>
      </w:tr>
      <w:tr w:rsidR="00966579" w:rsidRPr="00E93D53" w:rsidTr="00966579">
        <w:trPr>
          <w:jc w:val="right"/>
        </w:trPr>
        <w:tc>
          <w:tcPr>
            <w:tcW w:w="769" w:type="dxa"/>
            <w:vMerge/>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0.7837</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0.791</w:t>
            </w:r>
          </w:p>
        </w:tc>
        <w:tc>
          <w:tcPr>
            <w:tcW w:w="922"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0.7879</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0.7923</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0.7859</w:t>
            </w:r>
          </w:p>
        </w:tc>
        <w:tc>
          <w:tcPr>
            <w:tcW w:w="921" w:type="dxa"/>
          </w:tcPr>
          <w:p w:rsidR="00966579" w:rsidRPr="00E93D53" w:rsidRDefault="00966579" w:rsidP="00E93D53">
            <w:pPr>
              <w:spacing w:before="20" w:after="20"/>
              <w:jc w:val="right"/>
              <w:rPr>
                <w:rFonts w:ascii="Arial" w:eastAsia="Times New Roman" w:hAnsi="Arial" w:cs="Arial"/>
                <w:sz w:val="20"/>
                <w:szCs w:val="20"/>
              </w:rPr>
            </w:pPr>
            <w:r w:rsidRPr="00E93D53">
              <w:rPr>
                <w:rFonts w:ascii="Arial" w:eastAsia="Times New Roman" w:hAnsi="Arial" w:cs="Arial"/>
                <w:sz w:val="20"/>
                <w:szCs w:val="20"/>
              </w:rPr>
              <w:t>0.7811</w:t>
            </w:r>
          </w:p>
        </w:tc>
        <w:tc>
          <w:tcPr>
            <w:tcW w:w="921" w:type="dxa"/>
          </w:tcPr>
          <w:p w:rsidR="00966579" w:rsidRPr="00E93D53" w:rsidRDefault="00966579" w:rsidP="00E93D53">
            <w:pPr>
              <w:spacing w:before="20" w:after="20"/>
              <w:jc w:val="right"/>
              <w:rPr>
                <w:rFonts w:ascii="Arial" w:eastAsia="Times New Roman" w:hAnsi="Arial" w:cs="Arial"/>
                <w:sz w:val="20"/>
                <w:szCs w:val="20"/>
              </w:rPr>
            </w:pPr>
          </w:p>
        </w:tc>
        <w:tc>
          <w:tcPr>
            <w:tcW w:w="858" w:type="dxa"/>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p>
        </w:tc>
        <w:tc>
          <w:tcPr>
            <w:tcW w:w="921" w:type="dxa"/>
          </w:tcPr>
          <w:p w:rsidR="00966579" w:rsidRPr="00E93D53" w:rsidRDefault="00966579" w:rsidP="00E93D53">
            <w:pPr>
              <w:spacing w:before="20" w:after="20"/>
              <w:jc w:val="right"/>
              <w:rPr>
                <w:rFonts w:ascii="Arial" w:eastAsia="Times New Roman" w:hAnsi="Arial" w:cs="Arial"/>
                <w:sz w:val="20"/>
                <w:szCs w:val="20"/>
              </w:rPr>
            </w:pPr>
          </w:p>
        </w:tc>
      </w:tr>
    </w:tbl>
    <w:p w:rsidR="00F12183" w:rsidRPr="00DF5476" w:rsidRDefault="00F12183" w:rsidP="004F1027">
      <w:pPr>
        <w:spacing w:before="120"/>
        <w:ind w:left="720"/>
        <w:rPr>
          <w:i/>
          <w:sz w:val="22"/>
        </w:rPr>
      </w:pPr>
      <w:r w:rsidRPr="00DF5476">
        <w:rPr>
          <w:i/>
          <w:sz w:val="22"/>
        </w:rPr>
        <w:t>Assume that the two samples are independent simple random samples selected from normally distributed populations. Do not assume that the population standard deviations are equal.</w:t>
      </w:r>
    </w:p>
    <w:p w:rsidR="00D427AC" w:rsidRDefault="00D427AC" w:rsidP="00612CA9">
      <w:r>
        <w:br w:type="page"/>
      </w:r>
    </w:p>
    <w:p w:rsidR="00294756" w:rsidRDefault="00794D96" w:rsidP="009C6CFA">
      <w:pPr>
        <w:pStyle w:val="ListParagraph"/>
        <w:numPr>
          <w:ilvl w:val="0"/>
          <w:numId w:val="44"/>
        </w:numPr>
        <w:ind w:left="540" w:hanging="540"/>
      </w:pPr>
      <w:r>
        <w:lastRenderedPageBreak/>
        <w:t>An Experiment was conducted to test the effects of alcohol. Researchers measured the breath alcohol levels for a treatment group of people who drank ethanol and another group given a placebo. The results are given in the accompanying table. Use a 0.05 significance level to test the claim that the two sample groups come from populations with the same mean.</w:t>
      </w:r>
    </w:p>
    <w:tbl>
      <w:tblPr>
        <w:tblStyle w:val="TableGrid"/>
        <w:tblW w:w="3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1365"/>
        <w:gridCol w:w="1658"/>
        <w:gridCol w:w="1716"/>
      </w:tblGrid>
      <w:tr w:rsidR="00E0623E" w:rsidTr="00FE6F7D">
        <w:trPr>
          <w:jc w:val="center"/>
        </w:trPr>
        <w:tc>
          <w:tcPr>
            <w:tcW w:w="2047" w:type="dxa"/>
            <w:vAlign w:val="center"/>
          </w:tcPr>
          <w:p w:rsidR="00E0623E" w:rsidRDefault="00E0623E" w:rsidP="00E0623E">
            <w:pPr>
              <w:spacing w:before="40"/>
            </w:pPr>
            <w:r>
              <w:t>Treatment Group:</w:t>
            </w:r>
          </w:p>
        </w:tc>
        <w:tc>
          <w:tcPr>
            <w:tcW w:w="1365" w:type="dxa"/>
            <w:vAlign w:val="center"/>
          </w:tcPr>
          <w:p w:rsidR="00E0623E" w:rsidRDefault="00E0623E" w:rsidP="00E0623E">
            <w:pPr>
              <w:spacing w:before="40"/>
              <w:jc w:val="center"/>
            </w:pPr>
          </w:p>
        </w:tc>
        <w:tc>
          <w:tcPr>
            <w:tcW w:w="1658" w:type="dxa"/>
            <w:vAlign w:val="center"/>
          </w:tcPr>
          <w:p w:rsidR="00E0623E" w:rsidRDefault="00E0623E" w:rsidP="00E0623E">
            <w:pPr>
              <w:spacing w:before="40"/>
              <w:jc w:val="center"/>
            </w:pPr>
            <w:r w:rsidRPr="00E0623E">
              <w:rPr>
                <w:position w:val="-16"/>
              </w:rPr>
              <w:object w:dxaOrig="1160" w:dyaOrig="400">
                <v:shape id="_x0000_i1145" type="#_x0000_t75" style="width:57.75pt;height:20.25pt" o:ole="">
                  <v:imagedata r:id="rId258" o:title=""/>
                </v:shape>
                <o:OLEObject Type="Embed" ProgID="Equation.3" ShapeID="_x0000_i1145" DrawAspect="Content" ObjectID="_1481131438" r:id="rId259"/>
              </w:object>
            </w:r>
          </w:p>
        </w:tc>
        <w:tc>
          <w:tcPr>
            <w:tcW w:w="1716" w:type="dxa"/>
            <w:vAlign w:val="center"/>
          </w:tcPr>
          <w:p w:rsidR="00E0623E" w:rsidRDefault="00E0623E" w:rsidP="00E0623E">
            <w:pPr>
              <w:spacing w:before="40"/>
              <w:jc w:val="center"/>
            </w:pPr>
            <w:r w:rsidRPr="00E0623E">
              <w:rPr>
                <w:position w:val="-16"/>
              </w:rPr>
              <w:object w:dxaOrig="1120" w:dyaOrig="400">
                <v:shape id="_x0000_i1146" type="#_x0000_t75" style="width:56.25pt;height:20.25pt" o:ole="">
                  <v:imagedata r:id="rId260" o:title=""/>
                </v:shape>
                <o:OLEObject Type="Embed" ProgID="Equation.3" ShapeID="_x0000_i1146" DrawAspect="Content" ObjectID="_1481131439" r:id="rId261"/>
              </w:object>
            </w:r>
          </w:p>
        </w:tc>
      </w:tr>
      <w:tr w:rsidR="00E0623E" w:rsidTr="00FE6F7D">
        <w:trPr>
          <w:jc w:val="center"/>
        </w:trPr>
        <w:tc>
          <w:tcPr>
            <w:tcW w:w="2047" w:type="dxa"/>
            <w:vAlign w:val="center"/>
          </w:tcPr>
          <w:p w:rsidR="00E0623E" w:rsidRDefault="00E0623E" w:rsidP="00E0623E">
            <w:pPr>
              <w:spacing w:before="40"/>
            </w:pPr>
            <w:r>
              <w:t>Placebo Group:</w:t>
            </w:r>
          </w:p>
        </w:tc>
        <w:tc>
          <w:tcPr>
            <w:tcW w:w="1365" w:type="dxa"/>
            <w:vAlign w:val="center"/>
          </w:tcPr>
          <w:p w:rsidR="00E0623E" w:rsidRDefault="00E0623E" w:rsidP="00E0623E">
            <w:pPr>
              <w:spacing w:before="40" w:after="40"/>
              <w:jc w:val="center"/>
            </w:pPr>
            <w:r w:rsidRPr="00E0623E">
              <w:rPr>
                <w:position w:val="-16"/>
              </w:rPr>
              <w:object w:dxaOrig="900" w:dyaOrig="400">
                <v:shape id="_x0000_i1147" type="#_x0000_t75" style="width:45pt;height:20.25pt" o:ole="">
                  <v:imagedata r:id="rId262" o:title=""/>
                </v:shape>
                <o:OLEObject Type="Embed" ProgID="Equation.3" ShapeID="_x0000_i1147" DrawAspect="Content" ObjectID="_1481131440" r:id="rId263"/>
              </w:object>
            </w:r>
          </w:p>
        </w:tc>
        <w:tc>
          <w:tcPr>
            <w:tcW w:w="1658" w:type="dxa"/>
            <w:vAlign w:val="center"/>
          </w:tcPr>
          <w:p w:rsidR="00E0623E" w:rsidRDefault="00E0623E" w:rsidP="00E0623E">
            <w:pPr>
              <w:spacing w:before="40"/>
              <w:jc w:val="center"/>
            </w:pPr>
            <w:r w:rsidRPr="00E0623E">
              <w:rPr>
                <w:position w:val="-16"/>
              </w:rPr>
              <w:object w:dxaOrig="1200" w:dyaOrig="400">
                <v:shape id="_x0000_i1148" type="#_x0000_t75" style="width:60pt;height:20.25pt" o:ole="">
                  <v:imagedata r:id="rId264" o:title=""/>
                </v:shape>
                <o:OLEObject Type="Embed" ProgID="Equation.3" ShapeID="_x0000_i1148" DrawAspect="Content" ObjectID="_1481131441" r:id="rId265"/>
              </w:object>
            </w:r>
          </w:p>
        </w:tc>
        <w:tc>
          <w:tcPr>
            <w:tcW w:w="1716" w:type="dxa"/>
            <w:vAlign w:val="center"/>
          </w:tcPr>
          <w:p w:rsidR="00E0623E" w:rsidRDefault="00E0623E" w:rsidP="00E0623E">
            <w:pPr>
              <w:spacing w:before="40"/>
              <w:jc w:val="center"/>
            </w:pPr>
            <w:r w:rsidRPr="00E0623E">
              <w:rPr>
                <w:position w:val="-16"/>
              </w:rPr>
              <w:object w:dxaOrig="1180" w:dyaOrig="400">
                <v:shape id="_x0000_i1149" type="#_x0000_t75" style="width:59.25pt;height:20.25pt" o:ole="">
                  <v:imagedata r:id="rId266" o:title=""/>
                </v:shape>
                <o:OLEObject Type="Embed" ProgID="Equation.3" ShapeID="_x0000_i1149" DrawAspect="Content" ObjectID="_1481131442" r:id="rId267"/>
              </w:object>
            </w:r>
          </w:p>
        </w:tc>
      </w:tr>
    </w:tbl>
    <w:p w:rsidR="00D427AC" w:rsidRDefault="00D427AC" w:rsidP="00D427AC"/>
    <w:p w:rsidR="006A4799" w:rsidRDefault="006A4799" w:rsidP="006A4799">
      <w:pPr>
        <w:pStyle w:val="ListParagraph"/>
        <w:numPr>
          <w:ilvl w:val="0"/>
          <w:numId w:val="44"/>
        </w:numPr>
        <w:spacing w:after="120"/>
        <w:ind w:left="540" w:hanging="540"/>
      </w:pPr>
      <w:r>
        <w:t xml:space="preserve">A researcher was interested in comparing the GPAs </w:t>
      </w:r>
      <w:r w:rsidR="0074430B" w:rsidRPr="0074430B">
        <w:rPr>
          <w:position w:val="-18"/>
        </w:rPr>
        <w:object w:dxaOrig="800" w:dyaOrig="420">
          <v:shape id="_x0000_i1150" type="#_x0000_t75" style="width:39.75pt;height:21pt" o:ole="">
            <v:imagedata r:id="rId268" o:title=""/>
          </v:shape>
          <o:OLEObject Type="Embed" ProgID="Equation.DSMT4" ShapeID="_x0000_i1150" DrawAspect="Content" ObjectID="_1481131443" r:id="rId269"/>
        </w:object>
      </w:r>
      <w:r>
        <w:t xml:space="preserve">of students at two different colleges. Independent simple populations. Do samples of 8 students from college </w:t>
      </w:r>
      <w:r w:rsidRPr="006A4799">
        <w:rPr>
          <w:i/>
        </w:rPr>
        <w:t>A</w:t>
      </w:r>
      <w:r>
        <w:t xml:space="preserve"> and 13 students from college </w:t>
      </w:r>
      <w:r w:rsidRPr="006A4799">
        <w:rPr>
          <w:i/>
        </w:rPr>
        <w:t>B</w:t>
      </w:r>
      <w:r>
        <w:t xml:space="preserve"> yielding the following GPAs.</w:t>
      </w:r>
    </w:p>
    <w:tbl>
      <w:tblPr>
        <w:tblStyle w:val="TableGrid"/>
        <w:tblW w:w="4500" w:type="pct"/>
        <w:tblInd w:w="648" w:type="dxa"/>
        <w:tblLook w:val="04A0" w:firstRow="1" w:lastRow="0" w:firstColumn="1" w:lastColumn="0" w:noHBand="0" w:noVBand="1"/>
      </w:tblPr>
      <w:tblGrid>
        <w:gridCol w:w="1217"/>
        <w:gridCol w:w="630"/>
        <w:gridCol w:w="630"/>
        <w:gridCol w:w="629"/>
        <w:gridCol w:w="629"/>
        <w:gridCol w:w="629"/>
        <w:gridCol w:w="629"/>
        <w:gridCol w:w="629"/>
        <w:gridCol w:w="629"/>
        <w:gridCol w:w="629"/>
        <w:gridCol w:w="629"/>
        <w:gridCol w:w="629"/>
        <w:gridCol w:w="629"/>
        <w:gridCol w:w="629"/>
      </w:tblGrid>
      <w:tr w:rsidR="006A4799" w:rsidTr="006A4799">
        <w:tc>
          <w:tcPr>
            <w:tcW w:w="1262" w:type="dxa"/>
          </w:tcPr>
          <w:p w:rsidR="006A4799" w:rsidRDefault="006A4799" w:rsidP="004B0F15">
            <w:r>
              <w:t xml:space="preserve">College </w:t>
            </w:r>
            <w:r w:rsidRPr="004534EB">
              <w:rPr>
                <w:i/>
              </w:rPr>
              <w:t>A</w:t>
            </w:r>
          </w:p>
        </w:tc>
        <w:tc>
          <w:tcPr>
            <w:tcW w:w="649" w:type="dxa"/>
          </w:tcPr>
          <w:p w:rsidR="006A4799" w:rsidRDefault="006A4799" w:rsidP="004B0F15">
            <w:r>
              <w:t>3.7</w:t>
            </w:r>
          </w:p>
        </w:tc>
        <w:tc>
          <w:tcPr>
            <w:tcW w:w="650" w:type="dxa"/>
          </w:tcPr>
          <w:p w:rsidR="006A4799" w:rsidRDefault="006A4799" w:rsidP="004B0F15">
            <w:r>
              <w:t>3.2</w:t>
            </w:r>
          </w:p>
        </w:tc>
        <w:tc>
          <w:tcPr>
            <w:tcW w:w="650" w:type="dxa"/>
          </w:tcPr>
          <w:p w:rsidR="006A4799" w:rsidRDefault="006A4799" w:rsidP="004B0F15">
            <w:r>
              <w:t>3.0</w:t>
            </w:r>
          </w:p>
        </w:tc>
        <w:tc>
          <w:tcPr>
            <w:tcW w:w="650" w:type="dxa"/>
          </w:tcPr>
          <w:p w:rsidR="006A4799" w:rsidRDefault="006A4799" w:rsidP="004B0F15">
            <w:r>
              <w:t>2.5</w:t>
            </w:r>
          </w:p>
        </w:tc>
        <w:tc>
          <w:tcPr>
            <w:tcW w:w="649" w:type="dxa"/>
          </w:tcPr>
          <w:p w:rsidR="006A4799" w:rsidRDefault="006A4799" w:rsidP="004B0F15">
            <w:r>
              <w:t>2.7</w:t>
            </w:r>
          </w:p>
        </w:tc>
        <w:tc>
          <w:tcPr>
            <w:tcW w:w="650" w:type="dxa"/>
          </w:tcPr>
          <w:p w:rsidR="006A4799" w:rsidRDefault="006A4799" w:rsidP="004B0F15">
            <w:r>
              <w:t>3.6</w:t>
            </w:r>
          </w:p>
        </w:tc>
        <w:tc>
          <w:tcPr>
            <w:tcW w:w="650" w:type="dxa"/>
          </w:tcPr>
          <w:p w:rsidR="006A4799" w:rsidRDefault="006A4799" w:rsidP="004B0F15">
            <w:r>
              <w:t>2.8</w:t>
            </w:r>
          </w:p>
        </w:tc>
        <w:tc>
          <w:tcPr>
            <w:tcW w:w="650" w:type="dxa"/>
          </w:tcPr>
          <w:p w:rsidR="006A4799" w:rsidRDefault="006A4799" w:rsidP="004B0F15">
            <w:r>
              <w:t>3.4</w:t>
            </w:r>
          </w:p>
        </w:tc>
        <w:tc>
          <w:tcPr>
            <w:tcW w:w="649" w:type="dxa"/>
          </w:tcPr>
          <w:p w:rsidR="006A4799" w:rsidRDefault="006A4799" w:rsidP="004B0F15"/>
        </w:tc>
        <w:tc>
          <w:tcPr>
            <w:tcW w:w="650" w:type="dxa"/>
          </w:tcPr>
          <w:p w:rsidR="006A4799" w:rsidRDefault="006A4799" w:rsidP="004B0F15"/>
        </w:tc>
        <w:tc>
          <w:tcPr>
            <w:tcW w:w="650" w:type="dxa"/>
          </w:tcPr>
          <w:p w:rsidR="006A4799" w:rsidRDefault="006A4799" w:rsidP="004B0F15"/>
        </w:tc>
        <w:tc>
          <w:tcPr>
            <w:tcW w:w="650" w:type="dxa"/>
          </w:tcPr>
          <w:p w:rsidR="006A4799" w:rsidRDefault="006A4799" w:rsidP="004B0F15"/>
        </w:tc>
        <w:tc>
          <w:tcPr>
            <w:tcW w:w="650" w:type="dxa"/>
          </w:tcPr>
          <w:p w:rsidR="006A4799" w:rsidRDefault="006A4799" w:rsidP="004B0F15"/>
        </w:tc>
      </w:tr>
      <w:tr w:rsidR="006A4799" w:rsidTr="006A4799">
        <w:tc>
          <w:tcPr>
            <w:tcW w:w="1262" w:type="dxa"/>
          </w:tcPr>
          <w:p w:rsidR="006A4799" w:rsidRDefault="006A4799" w:rsidP="004B0F15">
            <w:r>
              <w:t xml:space="preserve">College </w:t>
            </w:r>
            <w:r>
              <w:rPr>
                <w:i/>
              </w:rPr>
              <w:t>B</w:t>
            </w:r>
          </w:p>
        </w:tc>
        <w:tc>
          <w:tcPr>
            <w:tcW w:w="649" w:type="dxa"/>
          </w:tcPr>
          <w:p w:rsidR="006A4799" w:rsidRDefault="006A4799" w:rsidP="004B0F15">
            <w:r>
              <w:t>3.8</w:t>
            </w:r>
          </w:p>
        </w:tc>
        <w:tc>
          <w:tcPr>
            <w:tcW w:w="650" w:type="dxa"/>
          </w:tcPr>
          <w:p w:rsidR="006A4799" w:rsidRDefault="006A4799" w:rsidP="004B0F15">
            <w:r>
              <w:t>3.2</w:t>
            </w:r>
          </w:p>
        </w:tc>
        <w:tc>
          <w:tcPr>
            <w:tcW w:w="650" w:type="dxa"/>
          </w:tcPr>
          <w:p w:rsidR="006A4799" w:rsidRDefault="006A4799" w:rsidP="004B0F15">
            <w:r>
              <w:t>3.0</w:t>
            </w:r>
          </w:p>
        </w:tc>
        <w:tc>
          <w:tcPr>
            <w:tcW w:w="650" w:type="dxa"/>
          </w:tcPr>
          <w:p w:rsidR="006A4799" w:rsidRDefault="006A4799" w:rsidP="004B0F15">
            <w:r>
              <w:t>3.9</w:t>
            </w:r>
          </w:p>
        </w:tc>
        <w:tc>
          <w:tcPr>
            <w:tcW w:w="649" w:type="dxa"/>
          </w:tcPr>
          <w:p w:rsidR="006A4799" w:rsidRDefault="006A4799" w:rsidP="004B0F15">
            <w:r>
              <w:t>3.8</w:t>
            </w:r>
          </w:p>
        </w:tc>
        <w:tc>
          <w:tcPr>
            <w:tcW w:w="650" w:type="dxa"/>
          </w:tcPr>
          <w:p w:rsidR="006A4799" w:rsidRDefault="006A4799" w:rsidP="004B0F15">
            <w:r>
              <w:t>2.5</w:t>
            </w:r>
          </w:p>
        </w:tc>
        <w:tc>
          <w:tcPr>
            <w:tcW w:w="650" w:type="dxa"/>
          </w:tcPr>
          <w:p w:rsidR="006A4799" w:rsidRDefault="006A4799" w:rsidP="004B0F15">
            <w:r>
              <w:t>3.9</w:t>
            </w:r>
          </w:p>
        </w:tc>
        <w:tc>
          <w:tcPr>
            <w:tcW w:w="650" w:type="dxa"/>
          </w:tcPr>
          <w:p w:rsidR="006A4799" w:rsidRDefault="006A4799" w:rsidP="004B0F15">
            <w:r>
              <w:t>2.8</w:t>
            </w:r>
          </w:p>
        </w:tc>
        <w:tc>
          <w:tcPr>
            <w:tcW w:w="649" w:type="dxa"/>
          </w:tcPr>
          <w:p w:rsidR="006A4799" w:rsidRDefault="006A4799" w:rsidP="004B0F15">
            <w:r>
              <w:t>4.0</w:t>
            </w:r>
          </w:p>
        </w:tc>
        <w:tc>
          <w:tcPr>
            <w:tcW w:w="650" w:type="dxa"/>
          </w:tcPr>
          <w:p w:rsidR="006A4799" w:rsidRDefault="006A4799" w:rsidP="004B0F15">
            <w:r>
              <w:t>3.6</w:t>
            </w:r>
          </w:p>
        </w:tc>
        <w:tc>
          <w:tcPr>
            <w:tcW w:w="650" w:type="dxa"/>
          </w:tcPr>
          <w:p w:rsidR="006A4799" w:rsidRDefault="006A4799" w:rsidP="004B0F15">
            <w:r>
              <w:t>2.6</w:t>
            </w:r>
          </w:p>
        </w:tc>
        <w:tc>
          <w:tcPr>
            <w:tcW w:w="650" w:type="dxa"/>
          </w:tcPr>
          <w:p w:rsidR="006A4799" w:rsidRDefault="006A4799" w:rsidP="004B0F15">
            <w:r>
              <w:t>4.0</w:t>
            </w:r>
          </w:p>
        </w:tc>
        <w:tc>
          <w:tcPr>
            <w:tcW w:w="650" w:type="dxa"/>
          </w:tcPr>
          <w:p w:rsidR="006A4799" w:rsidRDefault="006A4799" w:rsidP="004B0F15">
            <w:r>
              <w:t>3.6</w:t>
            </w:r>
          </w:p>
        </w:tc>
      </w:tr>
    </w:tbl>
    <w:p w:rsidR="006A4799" w:rsidRDefault="006A4799" w:rsidP="006A4799">
      <w:pPr>
        <w:spacing w:before="120"/>
        <w:ind w:left="540"/>
      </w:pPr>
      <w:r>
        <w:t xml:space="preserve">Construct a 95% confidence interval for </w:t>
      </w:r>
      <w:r w:rsidR="0074430B" w:rsidRPr="0074430B">
        <w:rPr>
          <w:position w:val="-18"/>
        </w:rPr>
        <w:object w:dxaOrig="840" w:dyaOrig="420">
          <v:shape id="_x0000_i1151" type="#_x0000_t75" style="width:42pt;height:21pt" o:ole="">
            <v:imagedata r:id="rId270" o:title=""/>
          </v:shape>
          <o:OLEObject Type="Embed" ProgID="Equation.DSMT4" ShapeID="_x0000_i1151" DrawAspect="Content" ObjectID="_1481131444" r:id="rId271"/>
        </w:object>
      </w:r>
      <w:r>
        <w:t xml:space="preserve">. The difference between the mean GPA of college </w:t>
      </w:r>
      <w:r w:rsidRPr="004534EB">
        <w:rPr>
          <w:i/>
        </w:rPr>
        <w:t>A</w:t>
      </w:r>
      <w:r>
        <w:t xml:space="preserve"> students and the mean GPA of college </w:t>
      </w:r>
      <w:r w:rsidRPr="004534EB">
        <w:rPr>
          <w:i/>
        </w:rPr>
        <w:t>B</w:t>
      </w:r>
      <w:r>
        <w:t xml:space="preserve"> students.</w:t>
      </w:r>
    </w:p>
    <w:p w:rsidR="006A4799" w:rsidRDefault="0074430B" w:rsidP="006A4799">
      <w:pPr>
        <w:ind w:left="540"/>
      </w:pPr>
      <w:r w:rsidRPr="0074430B">
        <w:rPr>
          <w:position w:val="-20"/>
        </w:rPr>
        <w:object w:dxaOrig="5899" w:dyaOrig="520">
          <v:shape id="_x0000_i1152" type="#_x0000_t75" style="width:294.75pt;height:26.25pt" o:ole="">
            <v:imagedata r:id="rId272" o:title=""/>
          </v:shape>
          <o:OLEObject Type="Embed" ProgID="Equation.DSMT4" ShapeID="_x0000_i1152" DrawAspect="Content" ObjectID="_1481131445" r:id="rId273"/>
        </w:object>
      </w:r>
      <w:r w:rsidR="006A4799">
        <w:t xml:space="preserve"> </w:t>
      </w:r>
    </w:p>
    <w:p w:rsidR="00832FFF" w:rsidRDefault="00832FFF" w:rsidP="00832FFF"/>
    <w:p w:rsidR="00832FFF" w:rsidRDefault="00832FFF" w:rsidP="00832FFF">
      <w:pPr>
        <w:pStyle w:val="ListParagraph"/>
        <w:numPr>
          <w:ilvl w:val="0"/>
          <w:numId w:val="44"/>
        </w:numPr>
        <w:ind w:left="540" w:hanging="540"/>
      </w:pPr>
      <w:r>
        <w:t>Assume that the two samples are independent simple random samples selected from normal distributed populations. Do not assume that the population standard deviations are equal.</w:t>
      </w:r>
    </w:p>
    <w:p w:rsidR="00832FFF" w:rsidRDefault="00832FFF" w:rsidP="00832FFF">
      <w:pPr>
        <w:spacing w:after="120"/>
        <w:ind w:left="540"/>
      </w:pPr>
      <w:r>
        <w:t>A researcher was interested in comparing the heights of women in two different countries. Independent simple random samples of 9 women from country A and 9 women from B yielded to the following heights (in inches).</w:t>
      </w:r>
    </w:p>
    <w:tbl>
      <w:tblPr>
        <w:tblStyle w:val="TableGrid"/>
        <w:tblW w:w="4250" w:type="pct"/>
        <w:tblInd w:w="679" w:type="dxa"/>
        <w:tblLook w:val="04A0" w:firstRow="1" w:lastRow="0" w:firstColumn="1" w:lastColumn="0" w:noHBand="0" w:noVBand="1"/>
      </w:tblPr>
      <w:tblGrid>
        <w:gridCol w:w="1319"/>
        <w:gridCol w:w="782"/>
        <w:gridCol w:w="847"/>
        <w:gridCol w:w="846"/>
        <w:gridCol w:w="847"/>
        <w:gridCol w:w="846"/>
        <w:gridCol w:w="847"/>
        <w:gridCol w:w="846"/>
        <w:gridCol w:w="847"/>
        <w:gridCol w:w="847"/>
      </w:tblGrid>
      <w:tr w:rsidR="00832FFF" w:rsidTr="00832FFF">
        <w:tc>
          <w:tcPr>
            <w:tcW w:w="1319" w:type="dxa"/>
          </w:tcPr>
          <w:p w:rsidR="00832FFF" w:rsidRPr="009C3702" w:rsidRDefault="00832FFF" w:rsidP="00832FFF">
            <w:pPr>
              <w:spacing w:before="20" w:line="276" w:lineRule="auto"/>
              <w:rPr>
                <w:b/>
                <w:i/>
              </w:rPr>
            </w:pPr>
            <w:r w:rsidRPr="009C3702">
              <w:rPr>
                <w:b/>
                <w:i/>
              </w:rPr>
              <w:t xml:space="preserve">Country </w:t>
            </w:r>
            <w:r w:rsidRPr="00F45C96">
              <w:rPr>
                <w:b/>
                <w:i/>
              </w:rPr>
              <w:t>A</w:t>
            </w:r>
          </w:p>
        </w:tc>
        <w:tc>
          <w:tcPr>
            <w:tcW w:w="782" w:type="dxa"/>
          </w:tcPr>
          <w:p w:rsidR="00832FFF" w:rsidRDefault="00832FFF" w:rsidP="00832FFF">
            <w:pPr>
              <w:spacing w:before="20" w:line="276" w:lineRule="auto"/>
              <w:jc w:val="center"/>
            </w:pPr>
            <w:r>
              <w:t>64.1</w:t>
            </w:r>
          </w:p>
        </w:tc>
        <w:tc>
          <w:tcPr>
            <w:tcW w:w="847" w:type="dxa"/>
          </w:tcPr>
          <w:p w:rsidR="00832FFF" w:rsidRDefault="00832FFF" w:rsidP="00832FFF">
            <w:pPr>
              <w:spacing w:before="20" w:line="276" w:lineRule="auto"/>
              <w:jc w:val="center"/>
            </w:pPr>
            <w:r>
              <w:t>66.4</w:t>
            </w:r>
          </w:p>
        </w:tc>
        <w:tc>
          <w:tcPr>
            <w:tcW w:w="846" w:type="dxa"/>
          </w:tcPr>
          <w:p w:rsidR="00832FFF" w:rsidRDefault="00832FFF" w:rsidP="00832FFF">
            <w:pPr>
              <w:spacing w:before="20" w:line="276" w:lineRule="auto"/>
              <w:jc w:val="center"/>
            </w:pPr>
            <w:r>
              <w:t>61.7</w:t>
            </w:r>
          </w:p>
        </w:tc>
        <w:tc>
          <w:tcPr>
            <w:tcW w:w="847" w:type="dxa"/>
          </w:tcPr>
          <w:p w:rsidR="00832FFF" w:rsidRDefault="00832FFF" w:rsidP="00832FFF">
            <w:pPr>
              <w:spacing w:before="20" w:line="276" w:lineRule="auto"/>
              <w:jc w:val="center"/>
            </w:pPr>
            <w:r>
              <w:t>62.0</w:t>
            </w:r>
          </w:p>
        </w:tc>
        <w:tc>
          <w:tcPr>
            <w:tcW w:w="846" w:type="dxa"/>
          </w:tcPr>
          <w:p w:rsidR="00832FFF" w:rsidRDefault="00832FFF" w:rsidP="00832FFF">
            <w:pPr>
              <w:spacing w:before="20" w:line="276" w:lineRule="auto"/>
              <w:jc w:val="center"/>
            </w:pPr>
            <w:r>
              <w:t>67.3</w:t>
            </w:r>
          </w:p>
        </w:tc>
        <w:tc>
          <w:tcPr>
            <w:tcW w:w="847" w:type="dxa"/>
          </w:tcPr>
          <w:p w:rsidR="00832FFF" w:rsidRDefault="00832FFF" w:rsidP="00832FFF">
            <w:pPr>
              <w:spacing w:before="20" w:line="276" w:lineRule="auto"/>
              <w:jc w:val="center"/>
            </w:pPr>
            <w:r>
              <w:t>64.9</w:t>
            </w:r>
          </w:p>
        </w:tc>
        <w:tc>
          <w:tcPr>
            <w:tcW w:w="846" w:type="dxa"/>
          </w:tcPr>
          <w:p w:rsidR="00832FFF" w:rsidRDefault="00832FFF" w:rsidP="00832FFF">
            <w:pPr>
              <w:spacing w:before="20" w:line="276" w:lineRule="auto"/>
              <w:jc w:val="center"/>
            </w:pPr>
            <w:r>
              <w:t>64.7</w:t>
            </w:r>
          </w:p>
        </w:tc>
        <w:tc>
          <w:tcPr>
            <w:tcW w:w="847" w:type="dxa"/>
          </w:tcPr>
          <w:p w:rsidR="00832FFF" w:rsidRDefault="00832FFF" w:rsidP="00832FFF">
            <w:pPr>
              <w:spacing w:before="20" w:line="276" w:lineRule="auto"/>
              <w:jc w:val="center"/>
            </w:pPr>
            <w:r>
              <w:t>68.0</w:t>
            </w:r>
          </w:p>
        </w:tc>
        <w:tc>
          <w:tcPr>
            <w:tcW w:w="847" w:type="dxa"/>
          </w:tcPr>
          <w:p w:rsidR="00832FFF" w:rsidRDefault="00832FFF" w:rsidP="00832FFF">
            <w:pPr>
              <w:spacing w:before="20" w:line="276" w:lineRule="auto"/>
              <w:jc w:val="center"/>
            </w:pPr>
            <w:r>
              <w:t>63.6</w:t>
            </w:r>
          </w:p>
        </w:tc>
      </w:tr>
      <w:tr w:rsidR="00832FFF" w:rsidTr="00832FFF">
        <w:tc>
          <w:tcPr>
            <w:tcW w:w="1319" w:type="dxa"/>
          </w:tcPr>
          <w:p w:rsidR="00832FFF" w:rsidRDefault="00832FFF" w:rsidP="00832FFF">
            <w:pPr>
              <w:spacing w:before="20" w:line="276" w:lineRule="auto"/>
            </w:pPr>
            <w:r w:rsidRPr="009C3702">
              <w:rPr>
                <w:b/>
                <w:i/>
              </w:rPr>
              <w:t xml:space="preserve">Country </w:t>
            </w:r>
            <w:r w:rsidRPr="00F45C96">
              <w:rPr>
                <w:b/>
                <w:i/>
              </w:rPr>
              <w:t>B</w:t>
            </w:r>
          </w:p>
        </w:tc>
        <w:tc>
          <w:tcPr>
            <w:tcW w:w="782" w:type="dxa"/>
          </w:tcPr>
          <w:p w:rsidR="00832FFF" w:rsidRDefault="00832FFF" w:rsidP="00832FFF">
            <w:pPr>
              <w:spacing w:before="20" w:line="276" w:lineRule="auto"/>
              <w:jc w:val="center"/>
            </w:pPr>
            <w:r>
              <w:t>65.3</w:t>
            </w:r>
          </w:p>
        </w:tc>
        <w:tc>
          <w:tcPr>
            <w:tcW w:w="847" w:type="dxa"/>
          </w:tcPr>
          <w:p w:rsidR="00832FFF" w:rsidRDefault="00832FFF" w:rsidP="00832FFF">
            <w:pPr>
              <w:spacing w:before="20" w:line="276" w:lineRule="auto"/>
              <w:jc w:val="center"/>
            </w:pPr>
            <w:r>
              <w:t>60.2</w:t>
            </w:r>
          </w:p>
        </w:tc>
        <w:tc>
          <w:tcPr>
            <w:tcW w:w="846" w:type="dxa"/>
          </w:tcPr>
          <w:p w:rsidR="00832FFF" w:rsidRDefault="00832FFF" w:rsidP="00832FFF">
            <w:pPr>
              <w:spacing w:before="20" w:line="276" w:lineRule="auto"/>
              <w:jc w:val="center"/>
            </w:pPr>
            <w:r>
              <w:t>61.7</w:t>
            </w:r>
          </w:p>
        </w:tc>
        <w:tc>
          <w:tcPr>
            <w:tcW w:w="847" w:type="dxa"/>
          </w:tcPr>
          <w:p w:rsidR="00832FFF" w:rsidRDefault="00832FFF" w:rsidP="00832FFF">
            <w:pPr>
              <w:spacing w:before="20" w:line="276" w:lineRule="auto"/>
              <w:jc w:val="center"/>
            </w:pPr>
            <w:r>
              <w:t>65.8</w:t>
            </w:r>
          </w:p>
        </w:tc>
        <w:tc>
          <w:tcPr>
            <w:tcW w:w="846" w:type="dxa"/>
          </w:tcPr>
          <w:p w:rsidR="00832FFF" w:rsidRDefault="00832FFF" w:rsidP="00832FFF">
            <w:pPr>
              <w:spacing w:before="20" w:line="276" w:lineRule="auto"/>
              <w:jc w:val="center"/>
            </w:pPr>
            <w:r>
              <w:t>61.0</w:t>
            </w:r>
          </w:p>
        </w:tc>
        <w:tc>
          <w:tcPr>
            <w:tcW w:w="847" w:type="dxa"/>
          </w:tcPr>
          <w:p w:rsidR="00832FFF" w:rsidRDefault="00832FFF" w:rsidP="00832FFF">
            <w:pPr>
              <w:spacing w:before="20" w:line="276" w:lineRule="auto"/>
              <w:jc w:val="center"/>
            </w:pPr>
            <w:r>
              <w:t>64.6</w:t>
            </w:r>
          </w:p>
        </w:tc>
        <w:tc>
          <w:tcPr>
            <w:tcW w:w="846" w:type="dxa"/>
          </w:tcPr>
          <w:p w:rsidR="00832FFF" w:rsidRDefault="00832FFF" w:rsidP="00832FFF">
            <w:pPr>
              <w:spacing w:before="20" w:line="276" w:lineRule="auto"/>
              <w:jc w:val="center"/>
            </w:pPr>
            <w:r>
              <w:t>60.0</w:t>
            </w:r>
          </w:p>
        </w:tc>
        <w:tc>
          <w:tcPr>
            <w:tcW w:w="847" w:type="dxa"/>
          </w:tcPr>
          <w:p w:rsidR="00832FFF" w:rsidRDefault="00832FFF" w:rsidP="00832FFF">
            <w:pPr>
              <w:spacing w:before="20" w:line="276" w:lineRule="auto"/>
              <w:jc w:val="center"/>
            </w:pPr>
            <w:r>
              <w:t>65.4</w:t>
            </w:r>
          </w:p>
        </w:tc>
        <w:tc>
          <w:tcPr>
            <w:tcW w:w="847" w:type="dxa"/>
          </w:tcPr>
          <w:p w:rsidR="00832FFF" w:rsidRDefault="00832FFF" w:rsidP="00832FFF">
            <w:pPr>
              <w:spacing w:before="20" w:line="276" w:lineRule="auto"/>
              <w:jc w:val="center"/>
            </w:pPr>
            <w:r>
              <w:t>59.0</w:t>
            </w:r>
          </w:p>
        </w:tc>
      </w:tr>
    </w:tbl>
    <w:p w:rsidR="00832FFF" w:rsidRDefault="00832FFF" w:rsidP="00832FFF">
      <w:pPr>
        <w:spacing w:before="120"/>
        <w:ind w:left="720"/>
      </w:pPr>
      <w:r>
        <w:t xml:space="preserve">Construct a 90% confidence interval for </w:t>
      </w:r>
      <w:r w:rsidR="0074430B" w:rsidRPr="0074430B">
        <w:rPr>
          <w:position w:val="-18"/>
        </w:rPr>
        <w:object w:dxaOrig="859" w:dyaOrig="420">
          <v:shape id="_x0000_i1153" type="#_x0000_t75" style="width:42.75pt;height:21pt" o:ole="">
            <v:imagedata r:id="rId274" o:title=""/>
          </v:shape>
          <o:OLEObject Type="Embed" ProgID="Equation.DSMT4" ShapeID="_x0000_i1153" DrawAspect="Content" ObjectID="_1481131446" r:id="rId275"/>
        </w:object>
      </w:r>
      <w:r>
        <w:t xml:space="preserve"> the difference between the mean height of women in country A and the mean height of women in country B. Round to two decimal places.</w:t>
      </w:r>
    </w:p>
    <w:p w:rsidR="00832FFF" w:rsidRDefault="0074430B" w:rsidP="00832FFF">
      <w:pPr>
        <w:spacing w:line="360" w:lineRule="auto"/>
        <w:ind w:left="720"/>
      </w:pPr>
      <w:r w:rsidRPr="0074430B">
        <w:rPr>
          <w:position w:val="-20"/>
        </w:rPr>
        <w:object w:dxaOrig="6780" w:dyaOrig="520">
          <v:shape id="_x0000_i1154" type="#_x0000_t75" style="width:339pt;height:26.25pt" o:ole="">
            <v:imagedata r:id="rId276" o:title=""/>
          </v:shape>
          <o:OLEObject Type="Embed" ProgID="Equation.DSMT4" ShapeID="_x0000_i1154" DrawAspect="Content" ObjectID="_1481131447" r:id="rId277"/>
        </w:object>
      </w:r>
      <w:r w:rsidR="00832FFF">
        <w:t xml:space="preserve"> </w:t>
      </w:r>
    </w:p>
    <w:p w:rsidR="006A4799" w:rsidRDefault="006A4799" w:rsidP="00D427AC"/>
    <w:p w:rsidR="006A4799" w:rsidRDefault="006A4799" w:rsidP="00D427AC"/>
    <w:p w:rsidR="00D427AC" w:rsidRDefault="00D427AC" w:rsidP="00612CA9">
      <w:pPr>
        <w:spacing w:after="480"/>
        <w:rPr>
          <w:b/>
          <w:i/>
          <w:color w:val="0000CC"/>
          <w:sz w:val="32"/>
          <w:szCs w:val="36"/>
        </w:rPr>
      </w:pPr>
      <w:r>
        <w:rPr>
          <w:b/>
          <w:i/>
          <w:color w:val="0000CC"/>
          <w:sz w:val="32"/>
          <w:szCs w:val="36"/>
        </w:rPr>
        <w:br w:type="page"/>
      </w:r>
    </w:p>
    <w:p w:rsidR="00612CA9" w:rsidRPr="00C03E65" w:rsidRDefault="00612CA9" w:rsidP="009B0248">
      <w:pPr>
        <w:spacing w:after="360"/>
        <w:rPr>
          <w:sz w:val="28"/>
        </w:rPr>
      </w:pPr>
      <w:r w:rsidRPr="00330DCB">
        <w:rPr>
          <w:b/>
          <w:i/>
          <w:color w:val="0000CC"/>
          <w:sz w:val="32"/>
          <w:szCs w:val="36"/>
        </w:rPr>
        <w:lastRenderedPageBreak/>
        <w:t>Section</w:t>
      </w:r>
      <w:r w:rsidRPr="00330DCB">
        <w:rPr>
          <w:b/>
          <w:color w:val="0000CC"/>
          <w:sz w:val="32"/>
          <w:szCs w:val="36"/>
        </w:rPr>
        <w:t xml:space="preserve"> </w:t>
      </w:r>
      <w:r w:rsidRPr="00330DCB">
        <w:rPr>
          <w:b/>
          <w:color w:val="0000CC"/>
          <w:sz w:val="36"/>
          <w:szCs w:val="36"/>
        </w:rPr>
        <w:sym w:font="Symbol" w:char="F020"/>
      </w:r>
      <w:r w:rsidR="002B51B9">
        <w:rPr>
          <w:b/>
          <w:color w:val="0000CC"/>
          <w:sz w:val="36"/>
          <w:szCs w:val="36"/>
        </w:rPr>
        <w:t>4.3</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Pr="00C81294">
        <w:rPr>
          <w:b/>
          <w:color w:val="0000CC"/>
          <w:sz w:val="36"/>
          <w:szCs w:val="36"/>
        </w:rPr>
        <w:t>Inferences from Dependent Samples</w:t>
      </w:r>
    </w:p>
    <w:p w:rsidR="00353292" w:rsidRPr="000D03AF" w:rsidRDefault="00353292" w:rsidP="00353292">
      <w:pPr>
        <w:spacing w:line="360" w:lineRule="auto"/>
        <w:rPr>
          <w:b/>
          <w:i/>
          <w:color w:val="632423" w:themeColor="accent2" w:themeShade="80"/>
          <w:sz w:val="26"/>
          <w:szCs w:val="26"/>
        </w:rPr>
      </w:pPr>
      <w:r w:rsidRPr="000D03AF">
        <w:rPr>
          <w:b/>
          <w:i/>
          <w:color w:val="632423" w:themeColor="accent2" w:themeShade="80"/>
          <w:sz w:val="26"/>
          <w:szCs w:val="26"/>
        </w:rPr>
        <w:t>Objectives</w:t>
      </w:r>
    </w:p>
    <w:p w:rsidR="00353292" w:rsidRDefault="00353292" w:rsidP="00353292">
      <w:r>
        <w:t>Test a claim about the mean of the differences from dependent samples or construct a confidence interval estimate of the mean of the differences from dependent samples.</w:t>
      </w:r>
    </w:p>
    <w:p w:rsidR="00353292" w:rsidRDefault="00353292" w:rsidP="00353292"/>
    <w:p w:rsidR="00353292" w:rsidRPr="000D03AF" w:rsidRDefault="00353292" w:rsidP="00353292">
      <w:pPr>
        <w:rPr>
          <w:b/>
          <w:i/>
          <w:color w:val="632423" w:themeColor="accent2" w:themeShade="80"/>
          <w:sz w:val="26"/>
          <w:szCs w:val="26"/>
        </w:rPr>
      </w:pPr>
      <w:r w:rsidRPr="000D03AF">
        <w:rPr>
          <w:b/>
          <w:i/>
          <w:color w:val="632423" w:themeColor="accent2" w:themeShade="80"/>
          <w:sz w:val="26"/>
          <w:szCs w:val="26"/>
        </w:rPr>
        <w:t>Notation</w:t>
      </w:r>
    </w:p>
    <w:p w:rsidR="00353292" w:rsidRDefault="0074430B" w:rsidP="00353292">
      <w:pPr>
        <w:tabs>
          <w:tab w:val="left" w:pos="720"/>
        </w:tabs>
      </w:pPr>
      <w:r w:rsidRPr="0074430B">
        <w:rPr>
          <w:position w:val="-6"/>
        </w:rPr>
        <w:object w:dxaOrig="380" w:dyaOrig="279">
          <v:shape id="_x0000_i1155" type="#_x0000_t75" style="width:18.75pt;height:14.25pt" o:ole="">
            <v:imagedata r:id="rId278" o:title=""/>
          </v:shape>
          <o:OLEObject Type="Embed" ProgID="Equation.DSMT4" ShapeID="_x0000_i1155" DrawAspect="Content" ObjectID="_1481131448" r:id="rId279"/>
        </w:object>
      </w:r>
      <w:r w:rsidR="00353292">
        <w:tab/>
        <w:t>Individual difference between the two values in a single matched pair</w:t>
      </w:r>
    </w:p>
    <w:p w:rsidR="00353292" w:rsidRDefault="0074430B" w:rsidP="00353292">
      <w:pPr>
        <w:tabs>
          <w:tab w:val="left" w:pos="720"/>
        </w:tabs>
      </w:pPr>
      <w:r w:rsidRPr="0074430B">
        <w:rPr>
          <w:position w:val="-18"/>
        </w:rPr>
        <w:object w:dxaOrig="499" w:dyaOrig="420">
          <v:shape id="_x0000_i1156" type="#_x0000_t75" style="width:24.75pt;height:21pt" o:ole="">
            <v:imagedata r:id="rId280" o:title=""/>
          </v:shape>
          <o:OLEObject Type="Embed" ProgID="Equation.DSMT4" ShapeID="_x0000_i1156" DrawAspect="Content" ObjectID="_1481131449" r:id="rId281"/>
        </w:object>
      </w:r>
      <w:r w:rsidR="00353292">
        <w:tab/>
        <w:t xml:space="preserve">Mean value of the differences </w:t>
      </w:r>
      <w:r w:rsidR="00353292" w:rsidRPr="00505900">
        <w:rPr>
          <w:i/>
        </w:rPr>
        <w:t>d</w:t>
      </w:r>
      <w:r w:rsidR="00353292">
        <w:t xml:space="preserve"> for the </w:t>
      </w:r>
      <w:r w:rsidR="00353292" w:rsidRPr="005D602F">
        <w:rPr>
          <w:i/>
        </w:rPr>
        <w:t>population</w:t>
      </w:r>
      <w:r w:rsidR="00353292">
        <w:t xml:space="preserve"> of all pairs of data</w:t>
      </w:r>
    </w:p>
    <w:p w:rsidR="00353292" w:rsidRDefault="0074430B" w:rsidP="00353292">
      <w:pPr>
        <w:tabs>
          <w:tab w:val="left" w:pos="720"/>
        </w:tabs>
      </w:pPr>
      <w:r w:rsidRPr="0074430B">
        <w:rPr>
          <w:position w:val="-6"/>
        </w:rPr>
        <w:object w:dxaOrig="400" w:dyaOrig="320">
          <v:shape id="_x0000_i1157" type="#_x0000_t75" style="width:20.25pt;height:15.75pt" o:ole="">
            <v:imagedata r:id="rId282" o:title=""/>
          </v:shape>
          <o:OLEObject Type="Embed" ProgID="Equation.DSMT4" ShapeID="_x0000_i1157" DrawAspect="Content" ObjectID="_1481131450" r:id="rId283"/>
        </w:object>
      </w:r>
      <w:r w:rsidR="00353292">
        <w:tab/>
        <w:t xml:space="preserve">Mean value of the differences </w:t>
      </w:r>
      <w:r w:rsidR="00353292" w:rsidRPr="00505900">
        <w:rPr>
          <w:i/>
        </w:rPr>
        <w:t>d</w:t>
      </w:r>
      <w:r w:rsidR="00353292">
        <w:t xml:space="preserve"> for the paired </w:t>
      </w:r>
      <w:r w:rsidR="00353292" w:rsidRPr="005D602F">
        <w:rPr>
          <w:i/>
        </w:rPr>
        <w:t>sample</w:t>
      </w:r>
      <w:r w:rsidR="00353292">
        <w:t xml:space="preserve"> data</w:t>
      </w:r>
    </w:p>
    <w:p w:rsidR="00353292" w:rsidRDefault="0074430B" w:rsidP="00353292">
      <w:pPr>
        <w:tabs>
          <w:tab w:val="left" w:pos="720"/>
        </w:tabs>
      </w:pPr>
      <w:r w:rsidRPr="0074430B">
        <w:rPr>
          <w:position w:val="-18"/>
        </w:rPr>
        <w:object w:dxaOrig="460" w:dyaOrig="420">
          <v:shape id="_x0000_i1158" type="#_x0000_t75" style="width:23.25pt;height:21pt" o:ole="">
            <v:imagedata r:id="rId284" o:title=""/>
          </v:shape>
          <o:OLEObject Type="Embed" ProgID="Equation.DSMT4" ShapeID="_x0000_i1158" DrawAspect="Content" ObjectID="_1481131451" r:id="rId285"/>
        </w:object>
      </w:r>
      <w:r w:rsidR="00353292">
        <w:tab/>
        <w:t xml:space="preserve">Standard deviation of the differences </w:t>
      </w:r>
      <w:r w:rsidR="00353292" w:rsidRPr="00505900">
        <w:rPr>
          <w:i/>
        </w:rPr>
        <w:t>d</w:t>
      </w:r>
      <w:r w:rsidR="00353292">
        <w:t xml:space="preserve"> for the paired </w:t>
      </w:r>
      <w:r w:rsidR="00353292" w:rsidRPr="005D602F">
        <w:rPr>
          <w:i/>
        </w:rPr>
        <w:t>sample</w:t>
      </w:r>
      <w:r w:rsidR="00353292">
        <w:t xml:space="preserve"> data</w:t>
      </w:r>
    </w:p>
    <w:p w:rsidR="00353292" w:rsidRDefault="0074430B" w:rsidP="00353292">
      <w:pPr>
        <w:tabs>
          <w:tab w:val="left" w:pos="720"/>
        </w:tabs>
      </w:pPr>
      <w:r w:rsidRPr="0074430B">
        <w:rPr>
          <w:position w:val="-6"/>
        </w:rPr>
        <w:object w:dxaOrig="279" w:dyaOrig="220">
          <v:shape id="_x0000_i1159" type="#_x0000_t75" style="width:14.25pt;height:11.25pt" o:ole="">
            <v:imagedata r:id="rId286" o:title=""/>
          </v:shape>
          <o:OLEObject Type="Embed" ProgID="Equation.DSMT4" ShapeID="_x0000_i1159" DrawAspect="Content" ObjectID="_1481131452" r:id="rId287"/>
        </w:object>
      </w:r>
      <w:r w:rsidR="00353292">
        <w:tab/>
        <w:t xml:space="preserve">Number of all </w:t>
      </w:r>
      <w:r w:rsidR="00353292" w:rsidRPr="005D602F">
        <w:rPr>
          <w:i/>
        </w:rPr>
        <w:t>pairs</w:t>
      </w:r>
      <w:r w:rsidR="00353292">
        <w:t xml:space="preserve"> of data</w:t>
      </w:r>
    </w:p>
    <w:p w:rsidR="00353292" w:rsidRDefault="00353292" w:rsidP="00353292">
      <w:pPr>
        <w:tabs>
          <w:tab w:val="left" w:pos="720"/>
        </w:tabs>
        <w:spacing w:after="120"/>
      </w:pPr>
    </w:p>
    <w:p w:rsidR="00353292" w:rsidRPr="000D03AF" w:rsidRDefault="00353292" w:rsidP="00353292">
      <w:pPr>
        <w:spacing w:line="360" w:lineRule="auto"/>
        <w:rPr>
          <w:b/>
          <w:i/>
          <w:color w:val="632423" w:themeColor="accent2" w:themeShade="80"/>
          <w:sz w:val="26"/>
          <w:szCs w:val="26"/>
        </w:rPr>
      </w:pPr>
      <w:r>
        <w:rPr>
          <w:b/>
          <w:i/>
          <w:color w:val="632423" w:themeColor="accent2" w:themeShade="80"/>
          <w:sz w:val="26"/>
          <w:szCs w:val="26"/>
        </w:rPr>
        <w:t>Requirements</w:t>
      </w:r>
    </w:p>
    <w:p w:rsidR="00353292" w:rsidRDefault="00353292" w:rsidP="00501385">
      <w:pPr>
        <w:pStyle w:val="ListParagraph"/>
        <w:numPr>
          <w:ilvl w:val="0"/>
          <w:numId w:val="21"/>
        </w:numPr>
        <w:ind w:left="360"/>
      </w:pPr>
      <w:r>
        <w:t>The sample data are dependent.</w:t>
      </w:r>
    </w:p>
    <w:p w:rsidR="00353292" w:rsidRDefault="00353292" w:rsidP="00501385">
      <w:pPr>
        <w:pStyle w:val="ListParagraph"/>
        <w:numPr>
          <w:ilvl w:val="0"/>
          <w:numId w:val="21"/>
        </w:numPr>
        <w:ind w:left="360"/>
      </w:pPr>
      <w:r>
        <w:t>The samples are simple random samples.</w:t>
      </w:r>
    </w:p>
    <w:p w:rsidR="00353292" w:rsidRDefault="00353292" w:rsidP="00501385">
      <w:pPr>
        <w:pStyle w:val="ListParagraph"/>
        <w:numPr>
          <w:ilvl w:val="0"/>
          <w:numId w:val="21"/>
        </w:numPr>
        <w:ind w:left="360"/>
      </w:pPr>
      <w:r>
        <w:t>Either or both of these conditions is satisfied: The number of pairs of sample data is large (</w:t>
      </w:r>
      <w:r w:rsidRPr="00713C79">
        <w:rPr>
          <w:i/>
          <w:sz w:val="26"/>
          <w:szCs w:val="26"/>
        </w:rPr>
        <w:t>n</w:t>
      </w:r>
      <w:r>
        <w:t xml:space="preserve"> &gt; 30) or the pairs of values have differences that are from a population having a distribution that is approximately normal. (These methods are robust against departures for normality, so for small samples, the normality requirement is loose in the sense that the procedures perform well as long as there are no outliers and departures from normality are not too extreme)</w:t>
      </w:r>
    </w:p>
    <w:p w:rsidR="00353292" w:rsidRDefault="00353292" w:rsidP="00353292">
      <w:pPr>
        <w:tabs>
          <w:tab w:val="left" w:pos="540"/>
        </w:tabs>
        <w:spacing w:after="120"/>
      </w:pPr>
    </w:p>
    <w:p w:rsidR="00353292" w:rsidRPr="00DB6361" w:rsidRDefault="00353292" w:rsidP="00353292">
      <w:pPr>
        <w:rPr>
          <w:i/>
          <w:color w:val="632423" w:themeColor="accent2" w:themeShade="80"/>
          <w:sz w:val="26"/>
          <w:szCs w:val="26"/>
        </w:rPr>
      </w:pPr>
      <w:r w:rsidRPr="00DB6361">
        <w:rPr>
          <w:b/>
          <w:bCs/>
          <w:i/>
          <w:color w:val="632423" w:themeColor="accent2" w:themeShade="80"/>
          <w:sz w:val="26"/>
          <w:szCs w:val="26"/>
        </w:rPr>
        <w:t>Hypothesis Test Statistic for Matched Pairs</w:t>
      </w:r>
    </w:p>
    <w:p w:rsidR="00353292" w:rsidRDefault="0074430B" w:rsidP="00353292">
      <w:pPr>
        <w:jc w:val="center"/>
      </w:pPr>
      <w:r w:rsidRPr="0074430B">
        <w:rPr>
          <w:position w:val="-60"/>
        </w:rPr>
        <w:object w:dxaOrig="1200" w:dyaOrig="1080">
          <v:shape id="_x0000_i1160" type="#_x0000_t75" style="width:60pt;height:54pt" o:ole="">
            <v:imagedata r:id="rId288" o:title=""/>
          </v:shape>
          <o:OLEObject Type="Embed" ProgID="Equation.DSMT4" ShapeID="_x0000_i1160" DrawAspect="Content" ObjectID="_1481131453" r:id="rId289"/>
        </w:object>
      </w:r>
    </w:p>
    <w:p w:rsidR="00353292" w:rsidRPr="00DB6361" w:rsidRDefault="00353292" w:rsidP="00353292">
      <w:pPr>
        <w:spacing w:after="120"/>
      </w:pPr>
      <w:r>
        <w:rPr>
          <w:bCs/>
        </w:rPr>
        <w:t>W</w:t>
      </w:r>
      <w:r w:rsidRPr="00DB6361">
        <w:rPr>
          <w:bCs/>
        </w:rPr>
        <w:t xml:space="preserve">here degrees of freedom = </w:t>
      </w:r>
      <w:r w:rsidRPr="00DB6361">
        <w:rPr>
          <w:bCs/>
          <w:i/>
          <w:iCs/>
        </w:rPr>
        <w:t>n</w:t>
      </w:r>
      <w:r w:rsidRPr="00DB6361">
        <w:rPr>
          <w:bCs/>
        </w:rPr>
        <w:t xml:space="preserve"> – 1</w:t>
      </w:r>
    </w:p>
    <w:p w:rsidR="00353292" w:rsidRPr="0075673A" w:rsidRDefault="00353292" w:rsidP="00353292">
      <w:pPr>
        <w:rPr>
          <w:bCs/>
        </w:rPr>
      </w:pPr>
      <w:r w:rsidRPr="0075673A">
        <w:rPr>
          <w:bCs/>
          <w:i/>
          <w:iCs/>
        </w:rPr>
        <w:t>P</w:t>
      </w:r>
      <w:r w:rsidRPr="0075673A">
        <w:rPr>
          <w:bCs/>
        </w:rPr>
        <w:t>-values and Critical Values</w:t>
      </w:r>
      <w:r>
        <w:rPr>
          <w:bCs/>
        </w:rPr>
        <w:t xml:space="preserve"> </w:t>
      </w:r>
      <w:r w:rsidRPr="0075673A">
        <w:rPr>
          <w:bCs/>
        </w:rPr>
        <w:t>Use</w:t>
      </w:r>
      <w:r>
        <w:rPr>
          <w:bCs/>
        </w:rPr>
        <w:t>:</w:t>
      </w:r>
      <w:r w:rsidRPr="0075673A">
        <w:rPr>
          <w:bCs/>
        </w:rPr>
        <w:t xml:space="preserve"> </w:t>
      </w:r>
      <w:r w:rsidRPr="0075673A">
        <w:rPr>
          <w:bCs/>
          <w:i/>
          <w:iCs/>
        </w:rPr>
        <w:t>t</w:t>
      </w:r>
      <w:r>
        <w:rPr>
          <w:bCs/>
          <w:i/>
          <w:iCs/>
        </w:rPr>
        <w:t xml:space="preserve"> </w:t>
      </w:r>
      <w:r>
        <w:rPr>
          <w:bCs/>
        </w:rPr>
        <w:sym w:font="Symbol" w:char="F02D"/>
      </w:r>
      <w:r w:rsidRPr="0075673A">
        <w:rPr>
          <w:bCs/>
        </w:rPr>
        <w:t xml:space="preserve">distribution </w:t>
      </w:r>
      <w:r>
        <w:rPr>
          <w:bCs/>
        </w:rPr>
        <w:t>Table</w:t>
      </w:r>
    </w:p>
    <w:p w:rsidR="00353292" w:rsidRPr="0075673A" w:rsidRDefault="00353292" w:rsidP="00353292"/>
    <w:p w:rsidR="00353292" w:rsidRDefault="00353292" w:rsidP="00353292"/>
    <w:p w:rsidR="00353292" w:rsidRPr="00817CF6" w:rsidRDefault="00353292" w:rsidP="00353292">
      <w:pPr>
        <w:spacing w:line="360" w:lineRule="auto"/>
        <w:rPr>
          <w:i/>
          <w:color w:val="632423" w:themeColor="accent2" w:themeShade="80"/>
          <w:sz w:val="26"/>
          <w:szCs w:val="26"/>
        </w:rPr>
      </w:pPr>
      <w:r w:rsidRPr="00817CF6">
        <w:rPr>
          <w:b/>
          <w:bCs/>
          <w:i/>
          <w:color w:val="632423" w:themeColor="accent2" w:themeShade="80"/>
          <w:sz w:val="26"/>
          <w:szCs w:val="26"/>
        </w:rPr>
        <w:t>Confidence Intervals for Dependent Samples</w:t>
      </w:r>
    </w:p>
    <w:p w:rsidR="00353292" w:rsidRDefault="0074430B" w:rsidP="00353292">
      <w:pPr>
        <w:spacing w:after="120"/>
        <w:ind w:left="720"/>
      </w:pPr>
      <w:r w:rsidRPr="0074430B">
        <w:rPr>
          <w:position w:val="-28"/>
        </w:rPr>
        <w:object w:dxaOrig="4640" w:dyaOrig="720">
          <v:shape id="_x0000_i1161" type="#_x0000_t75" style="width:231.75pt;height:36pt" o:ole="">
            <v:imagedata r:id="rId290" o:title=""/>
          </v:shape>
          <o:OLEObject Type="Embed" ProgID="Equation.DSMT4" ShapeID="_x0000_i1161" DrawAspect="Content" ObjectID="_1481131454" r:id="rId291"/>
        </w:object>
      </w:r>
    </w:p>
    <w:p w:rsidR="00353292" w:rsidRPr="00766432" w:rsidRDefault="00353292" w:rsidP="00353292">
      <w:r w:rsidRPr="00766432">
        <w:rPr>
          <w:bCs/>
        </w:rPr>
        <w:t>Critical values of</w:t>
      </w:r>
      <w:r>
        <w:rPr>
          <w:bCs/>
        </w:rPr>
        <w:t xml:space="preserve"> </w:t>
      </w:r>
      <w:r w:rsidRPr="00766432">
        <w:rPr>
          <w:bCs/>
        </w:rPr>
        <w:t xml:space="preserve"> </w:t>
      </w:r>
      <w:r w:rsidR="0074430B" w:rsidRPr="0074430B">
        <w:rPr>
          <w:bCs/>
          <w:position w:val="-18"/>
        </w:rPr>
        <w:object w:dxaOrig="520" w:dyaOrig="420">
          <v:shape id="_x0000_i1162" type="#_x0000_t75" style="width:26.25pt;height:21pt" o:ole="">
            <v:imagedata r:id="rId292" o:title=""/>
          </v:shape>
          <o:OLEObject Type="Embed" ProgID="Equation.DSMT4" ShapeID="_x0000_i1162" DrawAspect="Content" ObjectID="_1481131455" r:id="rId293"/>
        </w:object>
      </w:r>
      <w:r w:rsidRPr="00766432">
        <w:rPr>
          <w:bCs/>
        </w:rPr>
        <w:t xml:space="preserve">:  Use Table </w:t>
      </w:r>
      <w:r w:rsidRPr="00766432">
        <w:rPr>
          <w:bCs/>
          <w:i/>
        </w:rPr>
        <w:t>A</w:t>
      </w:r>
      <w:r w:rsidRPr="00766432">
        <w:rPr>
          <w:bCs/>
        </w:rPr>
        <w:t xml:space="preserve">-3 with </w:t>
      </w:r>
      <w:r w:rsidRPr="00766432">
        <w:rPr>
          <w:bCs/>
          <w:i/>
          <w:iCs/>
        </w:rPr>
        <w:t>n</w:t>
      </w:r>
      <w:r w:rsidRPr="00766432">
        <w:rPr>
          <w:bCs/>
        </w:rPr>
        <w:t xml:space="preserve"> – 1 degrees of freedom.</w:t>
      </w:r>
    </w:p>
    <w:p w:rsidR="00353292" w:rsidRDefault="00353292" w:rsidP="00353292"/>
    <w:p w:rsidR="005E233D" w:rsidRDefault="005E233D" w:rsidP="00353292">
      <w:pPr>
        <w:spacing w:line="360" w:lineRule="auto"/>
        <w:rPr>
          <w:b/>
          <w:bCs/>
          <w:i/>
          <w:sz w:val="28"/>
        </w:rPr>
      </w:pPr>
      <w:r>
        <w:rPr>
          <w:b/>
          <w:bCs/>
          <w:i/>
          <w:sz w:val="28"/>
        </w:rPr>
        <w:br w:type="page"/>
      </w:r>
    </w:p>
    <w:p w:rsidR="00353292" w:rsidRPr="005E19F4" w:rsidRDefault="00353292" w:rsidP="00353292">
      <w:pPr>
        <w:spacing w:line="360" w:lineRule="auto"/>
        <w:rPr>
          <w:b/>
          <w:i/>
          <w:sz w:val="28"/>
        </w:rPr>
      </w:pPr>
      <w:r w:rsidRPr="005E19F4">
        <w:rPr>
          <w:b/>
          <w:bCs/>
          <w:i/>
          <w:sz w:val="28"/>
        </w:rPr>
        <w:lastRenderedPageBreak/>
        <w:t>Example</w:t>
      </w:r>
    </w:p>
    <w:p w:rsidR="00353292" w:rsidRPr="005E19F4" w:rsidRDefault="00353292" w:rsidP="00353292">
      <w:pPr>
        <w:spacing w:after="120"/>
      </w:pPr>
      <w:r w:rsidRPr="005E19F4">
        <w:rPr>
          <w:bCs/>
        </w:rPr>
        <w:t xml:space="preserve">Data Set </w:t>
      </w:r>
      <w:r>
        <w:rPr>
          <w:bCs/>
        </w:rPr>
        <w:t>below</w:t>
      </w:r>
      <w:r w:rsidRPr="005E19F4">
        <w:rPr>
          <w:bCs/>
        </w:rPr>
        <w:t xml:space="preserve"> includes measured weights of college students in September and April of their freshman year.</w:t>
      </w:r>
      <w:r>
        <w:rPr>
          <w:bCs/>
        </w:rPr>
        <w:t xml:space="preserve"> </w:t>
      </w:r>
      <w:r w:rsidRPr="005E19F4">
        <w:rPr>
          <w:bCs/>
        </w:rPr>
        <w:t xml:space="preserve">(Here we use only a small portion of the available data so that we can better illustrate the method of hypothesis testing.) Use the sample data in Table </w:t>
      </w:r>
      <w:r w:rsidR="00E71C31">
        <w:rPr>
          <w:bCs/>
        </w:rPr>
        <w:t>below</w:t>
      </w:r>
      <w:r w:rsidRPr="005E19F4">
        <w:rPr>
          <w:bCs/>
        </w:rPr>
        <w:t xml:space="preserve"> with a 0.05 significance level to test the claim that for the population of students, the mean change in weight from September to April is equal to 0 kg.</w:t>
      </w:r>
    </w:p>
    <w:tbl>
      <w:tblPr>
        <w:tblStyle w:val="TableGrid"/>
        <w:tblW w:w="4500" w:type="pct"/>
        <w:jc w:val="center"/>
        <w:tblLook w:val="04A0" w:firstRow="1" w:lastRow="0" w:firstColumn="1" w:lastColumn="0" w:noHBand="0" w:noVBand="1"/>
      </w:tblPr>
      <w:tblGrid>
        <w:gridCol w:w="5543"/>
        <w:gridCol w:w="771"/>
        <w:gridCol w:w="770"/>
        <w:gridCol w:w="771"/>
        <w:gridCol w:w="770"/>
        <w:gridCol w:w="771"/>
      </w:tblGrid>
      <w:tr w:rsidR="00353292" w:rsidTr="00966E94">
        <w:trPr>
          <w:jc w:val="center"/>
        </w:trPr>
        <w:tc>
          <w:tcPr>
            <w:tcW w:w="9396" w:type="dxa"/>
            <w:gridSpan w:val="6"/>
            <w:tcBorders>
              <w:top w:val="nil"/>
              <w:left w:val="nil"/>
              <w:right w:val="nil"/>
            </w:tcBorders>
          </w:tcPr>
          <w:p w:rsidR="00353292" w:rsidRDefault="00353292" w:rsidP="000247D2">
            <w:pPr>
              <w:spacing w:before="40" w:after="40"/>
              <w:jc w:val="center"/>
            </w:pPr>
            <w:r>
              <w:t>Weight (kg) Measurements of Students in Their Freshman Year</w:t>
            </w:r>
          </w:p>
        </w:tc>
      </w:tr>
      <w:tr w:rsidR="00353292" w:rsidTr="00966E94">
        <w:trPr>
          <w:jc w:val="center"/>
        </w:trPr>
        <w:tc>
          <w:tcPr>
            <w:tcW w:w="5543" w:type="dxa"/>
          </w:tcPr>
          <w:p w:rsidR="00353292" w:rsidRDefault="00353292" w:rsidP="000247D2">
            <w:pPr>
              <w:spacing w:before="40" w:after="40"/>
            </w:pPr>
            <w:r>
              <w:t>April weight</w:t>
            </w:r>
          </w:p>
        </w:tc>
        <w:tc>
          <w:tcPr>
            <w:tcW w:w="771" w:type="dxa"/>
          </w:tcPr>
          <w:p w:rsidR="00353292" w:rsidRDefault="00353292" w:rsidP="000247D2">
            <w:pPr>
              <w:spacing w:before="40" w:after="40"/>
              <w:jc w:val="center"/>
            </w:pPr>
            <w:r>
              <w:t>66</w:t>
            </w:r>
          </w:p>
        </w:tc>
        <w:tc>
          <w:tcPr>
            <w:tcW w:w="770" w:type="dxa"/>
          </w:tcPr>
          <w:p w:rsidR="00353292" w:rsidRDefault="00353292" w:rsidP="000247D2">
            <w:pPr>
              <w:spacing w:before="40" w:after="40"/>
              <w:jc w:val="center"/>
            </w:pPr>
            <w:r>
              <w:t>52</w:t>
            </w:r>
          </w:p>
        </w:tc>
        <w:tc>
          <w:tcPr>
            <w:tcW w:w="771" w:type="dxa"/>
          </w:tcPr>
          <w:p w:rsidR="00353292" w:rsidRDefault="00353292" w:rsidP="000247D2">
            <w:pPr>
              <w:spacing w:before="40" w:after="40"/>
              <w:jc w:val="center"/>
            </w:pPr>
            <w:r>
              <w:t>68</w:t>
            </w:r>
          </w:p>
        </w:tc>
        <w:tc>
          <w:tcPr>
            <w:tcW w:w="770" w:type="dxa"/>
          </w:tcPr>
          <w:p w:rsidR="00353292" w:rsidRDefault="00353292" w:rsidP="000247D2">
            <w:pPr>
              <w:spacing w:before="40" w:after="40"/>
              <w:jc w:val="center"/>
            </w:pPr>
            <w:r>
              <w:t>69</w:t>
            </w:r>
          </w:p>
        </w:tc>
        <w:tc>
          <w:tcPr>
            <w:tcW w:w="771" w:type="dxa"/>
          </w:tcPr>
          <w:p w:rsidR="00353292" w:rsidRDefault="00353292" w:rsidP="000247D2">
            <w:pPr>
              <w:spacing w:before="40" w:after="40"/>
              <w:jc w:val="center"/>
            </w:pPr>
            <w:r>
              <w:t>71</w:t>
            </w:r>
          </w:p>
        </w:tc>
      </w:tr>
      <w:tr w:rsidR="00353292" w:rsidTr="00966E94">
        <w:trPr>
          <w:jc w:val="center"/>
        </w:trPr>
        <w:tc>
          <w:tcPr>
            <w:tcW w:w="5543" w:type="dxa"/>
          </w:tcPr>
          <w:p w:rsidR="00353292" w:rsidRDefault="00353292" w:rsidP="000247D2">
            <w:pPr>
              <w:spacing w:before="40" w:after="40"/>
            </w:pPr>
            <w:r>
              <w:t>September weight</w:t>
            </w:r>
          </w:p>
        </w:tc>
        <w:tc>
          <w:tcPr>
            <w:tcW w:w="771" w:type="dxa"/>
          </w:tcPr>
          <w:p w:rsidR="00353292" w:rsidRDefault="00353292" w:rsidP="000247D2">
            <w:pPr>
              <w:spacing w:before="40" w:after="40"/>
              <w:jc w:val="center"/>
            </w:pPr>
            <w:r>
              <w:t>67</w:t>
            </w:r>
          </w:p>
        </w:tc>
        <w:tc>
          <w:tcPr>
            <w:tcW w:w="770" w:type="dxa"/>
          </w:tcPr>
          <w:p w:rsidR="00353292" w:rsidRDefault="00353292" w:rsidP="000247D2">
            <w:pPr>
              <w:spacing w:before="40" w:after="40"/>
              <w:jc w:val="center"/>
            </w:pPr>
            <w:r>
              <w:t>53</w:t>
            </w:r>
          </w:p>
        </w:tc>
        <w:tc>
          <w:tcPr>
            <w:tcW w:w="771" w:type="dxa"/>
          </w:tcPr>
          <w:p w:rsidR="00353292" w:rsidRDefault="00353292" w:rsidP="000247D2">
            <w:pPr>
              <w:spacing w:before="40" w:after="40"/>
              <w:jc w:val="center"/>
            </w:pPr>
            <w:r>
              <w:t>64</w:t>
            </w:r>
          </w:p>
        </w:tc>
        <w:tc>
          <w:tcPr>
            <w:tcW w:w="770" w:type="dxa"/>
          </w:tcPr>
          <w:p w:rsidR="00353292" w:rsidRDefault="00353292" w:rsidP="000247D2">
            <w:pPr>
              <w:spacing w:before="40" w:after="40"/>
              <w:jc w:val="center"/>
            </w:pPr>
            <w:r>
              <w:t>71</w:t>
            </w:r>
          </w:p>
        </w:tc>
        <w:tc>
          <w:tcPr>
            <w:tcW w:w="771" w:type="dxa"/>
          </w:tcPr>
          <w:p w:rsidR="00353292" w:rsidRDefault="00353292" w:rsidP="000247D2">
            <w:pPr>
              <w:spacing w:before="40" w:after="40"/>
              <w:jc w:val="center"/>
            </w:pPr>
            <w:r>
              <w:t>70</w:t>
            </w:r>
          </w:p>
        </w:tc>
      </w:tr>
      <w:tr w:rsidR="00353292" w:rsidTr="00966E94">
        <w:trPr>
          <w:jc w:val="center"/>
        </w:trPr>
        <w:tc>
          <w:tcPr>
            <w:tcW w:w="5543" w:type="dxa"/>
          </w:tcPr>
          <w:p w:rsidR="00353292" w:rsidRDefault="00353292" w:rsidP="000247D2">
            <w:pPr>
              <w:spacing w:before="40" w:after="40"/>
            </w:pPr>
            <w:r>
              <w:t xml:space="preserve">Difference </w:t>
            </w:r>
            <w:r w:rsidRPr="00850791">
              <w:rPr>
                <w:i/>
                <w:sz w:val="26"/>
                <w:szCs w:val="26"/>
              </w:rPr>
              <w:t>d</w:t>
            </w:r>
            <w:r>
              <w:t xml:space="preserve"> = (April weight) </w:t>
            </w:r>
            <w:r>
              <w:sym w:font="Symbol" w:char="F02D"/>
            </w:r>
            <w:r>
              <w:t xml:space="preserve"> (September weight)</w:t>
            </w:r>
          </w:p>
        </w:tc>
        <w:tc>
          <w:tcPr>
            <w:tcW w:w="771" w:type="dxa"/>
          </w:tcPr>
          <w:p w:rsidR="00353292" w:rsidRDefault="00540DF5" w:rsidP="000247D2">
            <w:pPr>
              <w:spacing w:before="40" w:after="40"/>
              <w:jc w:val="center"/>
            </w:pPr>
            <w:r>
              <w:sym w:font="Symbol" w:char="F02D"/>
            </w:r>
            <w:r>
              <w:t>1</w:t>
            </w:r>
          </w:p>
        </w:tc>
        <w:tc>
          <w:tcPr>
            <w:tcW w:w="770" w:type="dxa"/>
          </w:tcPr>
          <w:p w:rsidR="00353292" w:rsidRDefault="00540DF5" w:rsidP="000247D2">
            <w:pPr>
              <w:spacing w:before="40" w:after="40"/>
              <w:jc w:val="center"/>
            </w:pPr>
            <w:r>
              <w:sym w:font="Symbol" w:char="F02D"/>
            </w:r>
            <w:r>
              <w:t>1</w:t>
            </w:r>
          </w:p>
        </w:tc>
        <w:tc>
          <w:tcPr>
            <w:tcW w:w="771" w:type="dxa"/>
          </w:tcPr>
          <w:p w:rsidR="00353292" w:rsidRDefault="00540DF5" w:rsidP="000247D2">
            <w:pPr>
              <w:spacing w:before="40" w:after="40"/>
              <w:jc w:val="center"/>
            </w:pPr>
            <w:r>
              <w:t>4</w:t>
            </w:r>
          </w:p>
        </w:tc>
        <w:tc>
          <w:tcPr>
            <w:tcW w:w="770" w:type="dxa"/>
          </w:tcPr>
          <w:p w:rsidR="00353292" w:rsidRDefault="00540DF5" w:rsidP="000247D2">
            <w:pPr>
              <w:spacing w:before="40" w:after="40"/>
              <w:jc w:val="center"/>
            </w:pPr>
            <w:r>
              <w:sym w:font="Symbol" w:char="F02D"/>
            </w:r>
            <w:r>
              <w:t>2</w:t>
            </w:r>
          </w:p>
        </w:tc>
        <w:tc>
          <w:tcPr>
            <w:tcW w:w="771" w:type="dxa"/>
          </w:tcPr>
          <w:p w:rsidR="00353292" w:rsidRDefault="00540DF5" w:rsidP="000247D2">
            <w:pPr>
              <w:spacing w:before="40" w:after="40"/>
              <w:jc w:val="center"/>
            </w:pPr>
            <w:r>
              <w:t>1</w:t>
            </w:r>
          </w:p>
        </w:tc>
      </w:tr>
    </w:tbl>
    <w:p w:rsidR="00353292" w:rsidRPr="00192993" w:rsidRDefault="00353292" w:rsidP="00353292">
      <w:pPr>
        <w:spacing w:before="120" w:after="120"/>
        <w:rPr>
          <w:b/>
          <w:i/>
          <w:color w:val="632423" w:themeColor="accent2" w:themeShade="80"/>
          <w:u w:val="single"/>
        </w:rPr>
      </w:pPr>
      <w:r w:rsidRPr="00192993">
        <w:rPr>
          <w:b/>
          <w:i/>
          <w:color w:val="632423" w:themeColor="accent2" w:themeShade="80"/>
          <w:u w:val="single"/>
        </w:rPr>
        <w:t>Solution</w:t>
      </w:r>
    </w:p>
    <w:p w:rsidR="00353292" w:rsidRPr="00FC6740" w:rsidRDefault="00353292" w:rsidP="00353292">
      <w:pPr>
        <w:ind w:left="360"/>
      </w:pPr>
      <w:r w:rsidRPr="00FC6740">
        <w:rPr>
          <w:bCs/>
        </w:rPr>
        <w:t>Requirements are satisfied: samples are dependent, values paired from each student; although a volunteer study, we’ll proceed as if simple random sample and deal with this in the interpretation; STATDISK displays a histogram that is approximately normal</w:t>
      </w:r>
    </w:p>
    <w:p w:rsidR="00353292" w:rsidRDefault="00353292" w:rsidP="00353292">
      <w:pPr>
        <w:spacing w:before="120" w:after="120"/>
        <w:jc w:val="center"/>
      </w:pPr>
      <w:r>
        <w:rPr>
          <w:noProof/>
        </w:rPr>
        <w:drawing>
          <wp:inline distT="0" distB="0" distL="0" distR="0" wp14:anchorId="0F0615A0" wp14:editId="777843E2">
            <wp:extent cx="4338380" cy="1737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4338380" cy="1737360"/>
                    </a:xfrm>
                    <a:prstGeom prst="rect">
                      <a:avLst/>
                    </a:prstGeom>
                  </pic:spPr>
                </pic:pic>
              </a:graphicData>
            </a:graphic>
          </wp:inline>
        </w:drawing>
      </w:r>
    </w:p>
    <w:p w:rsidR="00353292" w:rsidRPr="00957290" w:rsidRDefault="00353292" w:rsidP="00353292">
      <w:pPr>
        <w:ind w:left="360"/>
      </w:pPr>
      <w:r w:rsidRPr="00957290">
        <w:rPr>
          <w:bCs/>
        </w:rPr>
        <w:t>Weight gained = April weight – Sept. weight</w:t>
      </w:r>
    </w:p>
    <w:p w:rsidR="00353292" w:rsidRPr="00957290" w:rsidRDefault="0074430B" w:rsidP="00353292">
      <w:pPr>
        <w:ind w:left="360"/>
      </w:pPr>
      <w:r w:rsidRPr="0074430B">
        <w:rPr>
          <w:position w:val="-18"/>
        </w:rPr>
        <w:object w:dxaOrig="400" w:dyaOrig="420">
          <v:shape id="_x0000_i1163" type="#_x0000_t75" style="width:20.25pt;height:21pt" o:ole="">
            <v:imagedata r:id="rId295" o:title=""/>
          </v:shape>
          <o:OLEObject Type="Embed" ProgID="Equation.DSMT4" ShapeID="_x0000_i1163" DrawAspect="Content" ObjectID="_1481131456" r:id="rId296"/>
        </w:object>
      </w:r>
      <w:r w:rsidR="00353292" w:rsidRPr="00957290">
        <w:rPr>
          <w:bCs/>
        </w:rPr>
        <w:t xml:space="preserve"> denotes the mean of the “April – Sept.” differences in weight; the claim is </w:t>
      </w:r>
      <w:r w:rsidRPr="0074430B">
        <w:rPr>
          <w:bCs/>
          <w:position w:val="-18"/>
        </w:rPr>
        <w:object w:dxaOrig="1080" w:dyaOrig="420">
          <v:shape id="_x0000_i1164" type="#_x0000_t75" style="width:54pt;height:21pt" o:ole="">
            <v:imagedata r:id="rId297" o:title=""/>
          </v:shape>
          <o:OLEObject Type="Embed" ProgID="Equation.DSMT4" ShapeID="_x0000_i1164" DrawAspect="Content" ObjectID="_1481131457" r:id="rId298"/>
        </w:object>
      </w:r>
    </w:p>
    <w:p w:rsidR="00353292" w:rsidRPr="00957290" w:rsidRDefault="00353292" w:rsidP="00353292">
      <w:pPr>
        <w:tabs>
          <w:tab w:val="left" w:pos="1260"/>
        </w:tabs>
        <w:ind w:left="360"/>
      </w:pPr>
      <w:r w:rsidRPr="00FD579F">
        <w:rPr>
          <w:bCs/>
          <w:i/>
        </w:rPr>
        <w:t>Step</w:t>
      </w:r>
      <w:r w:rsidRPr="00957290">
        <w:rPr>
          <w:bCs/>
        </w:rPr>
        <w:t xml:space="preserve"> 1:</w:t>
      </w:r>
      <w:r w:rsidRPr="00957290">
        <w:rPr>
          <w:bCs/>
        </w:rPr>
        <w:tab/>
        <w:t>claim is</w:t>
      </w:r>
      <w:r>
        <w:rPr>
          <w:bCs/>
        </w:rPr>
        <w:t xml:space="preserve"> </w:t>
      </w:r>
      <w:r w:rsidR="0074430B" w:rsidRPr="0074430B">
        <w:rPr>
          <w:bCs/>
          <w:position w:val="-18"/>
        </w:rPr>
        <w:object w:dxaOrig="1080" w:dyaOrig="420">
          <v:shape id="_x0000_i1165" type="#_x0000_t75" style="width:54pt;height:21pt" o:ole="">
            <v:imagedata r:id="rId299" o:title=""/>
          </v:shape>
          <o:OLEObject Type="Embed" ProgID="Equation.DSMT4" ShapeID="_x0000_i1165" DrawAspect="Content" ObjectID="_1481131458" r:id="rId300"/>
        </w:object>
      </w:r>
    </w:p>
    <w:p w:rsidR="00353292" w:rsidRPr="00957290" w:rsidRDefault="00353292" w:rsidP="00353292">
      <w:pPr>
        <w:tabs>
          <w:tab w:val="left" w:pos="1260"/>
        </w:tabs>
        <w:ind w:left="360"/>
      </w:pPr>
      <w:r w:rsidRPr="00FD579F">
        <w:rPr>
          <w:bCs/>
          <w:i/>
        </w:rPr>
        <w:t>Step</w:t>
      </w:r>
      <w:r w:rsidRPr="00957290">
        <w:rPr>
          <w:bCs/>
        </w:rPr>
        <w:t xml:space="preserve"> 2:</w:t>
      </w:r>
      <w:r w:rsidRPr="00957290">
        <w:rPr>
          <w:bCs/>
        </w:rPr>
        <w:tab/>
        <w:t xml:space="preserve">If original claim is not true, we have </w:t>
      </w:r>
      <w:r w:rsidR="0074430B" w:rsidRPr="0074430B">
        <w:rPr>
          <w:bCs/>
          <w:position w:val="-18"/>
        </w:rPr>
        <w:object w:dxaOrig="1160" w:dyaOrig="420">
          <v:shape id="_x0000_i1166" type="#_x0000_t75" style="width:57.75pt;height:21pt" o:ole="">
            <v:imagedata r:id="rId301" o:title=""/>
          </v:shape>
          <o:OLEObject Type="Embed" ProgID="Equation.DSMT4" ShapeID="_x0000_i1166" DrawAspect="Content" ObjectID="_1481131459" r:id="rId302"/>
        </w:object>
      </w:r>
    </w:p>
    <w:p w:rsidR="00353292" w:rsidRPr="00957290" w:rsidRDefault="00353292" w:rsidP="00353292">
      <w:pPr>
        <w:tabs>
          <w:tab w:val="left" w:pos="1260"/>
          <w:tab w:val="left" w:pos="1440"/>
        </w:tabs>
        <w:ind w:left="360"/>
      </w:pPr>
      <w:r w:rsidRPr="00FD579F">
        <w:rPr>
          <w:bCs/>
          <w:i/>
        </w:rPr>
        <w:t>Step</w:t>
      </w:r>
      <w:r w:rsidRPr="00957290">
        <w:rPr>
          <w:bCs/>
        </w:rPr>
        <w:t xml:space="preserve"> 3:</w:t>
      </w:r>
      <w:r w:rsidRPr="00957290">
        <w:rPr>
          <w:bCs/>
        </w:rPr>
        <w:tab/>
      </w:r>
      <w:r w:rsidR="0074430B" w:rsidRPr="0074430B">
        <w:rPr>
          <w:bCs/>
          <w:position w:val="-18"/>
        </w:rPr>
        <w:object w:dxaOrig="1740" w:dyaOrig="420">
          <v:shape id="_x0000_i1167" type="#_x0000_t75" style="width:87pt;height:21pt" o:ole="">
            <v:imagedata r:id="rId303" o:title=""/>
          </v:shape>
          <o:OLEObject Type="Embed" ProgID="Equation.DSMT4" ShapeID="_x0000_i1167" DrawAspect="Content" ObjectID="_1481131460" r:id="rId304"/>
        </w:object>
      </w:r>
      <w:r>
        <w:t xml:space="preserve"> </w:t>
      </w:r>
      <w:r w:rsidRPr="00957290">
        <w:rPr>
          <w:bCs/>
        </w:rPr>
        <w:t>original claim</w:t>
      </w:r>
      <w:r>
        <w:rPr>
          <w:bCs/>
        </w:rPr>
        <w:t xml:space="preserve"> </w:t>
      </w:r>
      <w:r w:rsidR="0074430B" w:rsidRPr="0074430B">
        <w:rPr>
          <w:bCs/>
          <w:position w:val="-18"/>
        </w:rPr>
        <w:object w:dxaOrig="1700" w:dyaOrig="420">
          <v:shape id="_x0000_i1168" type="#_x0000_t75" style="width:84.75pt;height:21pt" o:ole="">
            <v:imagedata r:id="rId305" o:title=""/>
          </v:shape>
          <o:OLEObject Type="Embed" ProgID="Equation.DSMT4" ShapeID="_x0000_i1168" DrawAspect="Content" ObjectID="_1481131461" r:id="rId306"/>
        </w:object>
      </w:r>
    </w:p>
    <w:p w:rsidR="00353292" w:rsidRPr="00957290" w:rsidRDefault="00353292" w:rsidP="00353292">
      <w:pPr>
        <w:tabs>
          <w:tab w:val="left" w:pos="1260"/>
        </w:tabs>
        <w:ind w:left="360"/>
      </w:pPr>
      <w:r w:rsidRPr="00FD579F">
        <w:rPr>
          <w:bCs/>
          <w:i/>
        </w:rPr>
        <w:t>Step</w:t>
      </w:r>
      <w:r w:rsidRPr="00957290">
        <w:rPr>
          <w:bCs/>
        </w:rPr>
        <w:t xml:space="preserve"> 4:</w:t>
      </w:r>
      <w:r w:rsidRPr="00957290">
        <w:rPr>
          <w:bCs/>
        </w:rPr>
        <w:tab/>
        <w:t xml:space="preserve">significance level is </w:t>
      </w:r>
      <w:r w:rsidRPr="00957290">
        <w:rPr>
          <w:bCs/>
          <w:i/>
          <w:iCs/>
        </w:rPr>
        <w:sym w:font="Symbol" w:char="F061"/>
      </w:r>
      <w:r w:rsidRPr="00957290">
        <w:rPr>
          <w:bCs/>
        </w:rPr>
        <w:t xml:space="preserve"> = 0.05</w:t>
      </w:r>
    </w:p>
    <w:p w:rsidR="00353292" w:rsidRPr="00957290" w:rsidRDefault="00353292" w:rsidP="00353292">
      <w:pPr>
        <w:tabs>
          <w:tab w:val="left" w:pos="1260"/>
        </w:tabs>
        <w:ind w:left="360"/>
      </w:pPr>
      <w:r w:rsidRPr="00FD579F">
        <w:rPr>
          <w:bCs/>
          <w:i/>
        </w:rPr>
        <w:t>Step</w:t>
      </w:r>
      <w:r w:rsidRPr="00957290">
        <w:rPr>
          <w:bCs/>
        </w:rPr>
        <w:t xml:space="preserve"> 5:</w:t>
      </w:r>
      <w:r w:rsidRPr="00957290">
        <w:rPr>
          <w:bCs/>
        </w:rPr>
        <w:tab/>
        <w:t xml:space="preserve">use the student </w:t>
      </w:r>
      <w:r w:rsidRPr="00957290">
        <w:rPr>
          <w:bCs/>
          <w:i/>
          <w:iCs/>
        </w:rPr>
        <w:t>t</w:t>
      </w:r>
      <w:r w:rsidRPr="00957290">
        <w:rPr>
          <w:bCs/>
        </w:rPr>
        <w:t xml:space="preserve"> distribution</w:t>
      </w:r>
    </w:p>
    <w:p w:rsidR="00353292" w:rsidRDefault="00353292" w:rsidP="00353292">
      <w:pPr>
        <w:tabs>
          <w:tab w:val="left" w:pos="1260"/>
        </w:tabs>
        <w:ind w:left="1260" w:hanging="900"/>
        <w:rPr>
          <w:bCs/>
        </w:rPr>
      </w:pPr>
      <w:r w:rsidRPr="0083194F">
        <w:rPr>
          <w:bCs/>
          <w:i/>
        </w:rPr>
        <w:t>Step</w:t>
      </w:r>
      <w:r w:rsidRPr="00FD579F">
        <w:rPr>
          <w:bCs/>
        </w:rPr>
        <w:t xml:space="preserve"> 6:</w:t>
      </w:r>
      <w:r w:rsidRPr="00FD579F">
        <w:rPr>
          <w:bCs/>
        </w:rPr>
        <w:tab/>
        <w:t xml:space="preserve">find values of </w:t>
      </w:r>
      <w:r w:rsidRPr="00FD579F">
        <w:rPr>
          <w:bCs/>
          <w:i/>
          <w:iCs/>
        </w:rPr>
        <w:t>d</w:t>
      </w:r>
      <w:r w:rsidRPr="00FD579F">
        <w:rPr>
          <w:bCs/>
        </w:rPr>
        <w:t xml:space="preserve"> and </w:t>
      </w:r>
      <w:r w:rsidR="0074430B" w:rsidRPr="0074430B">
        <w:rPr>
          <w:bCs/>
          <w:position w:val="-18"/>
        </w:rPr>
        <w:object w:dxaOrig="340" w:dyaOrig="420">
          <v:shape id="_x0000_i1169" type="#_x0000_t75" style="width:17.25pt;height:21pt" o:ole="">
            <v:imagedata r:id="rId307" o:title=""/>
          </v:shape>
          <o:OLEObject Type="Embed" ProgID="Equation.DSMT4" ShapeID="_x0000_i1169" DrawAspect="Content" ObjectID="_1481131462" r:id="rId308"/>
        </w:object>
      </w:r>
      <w:r w:rsidRPr="00FD579F">
        <w:rPr>
          <w:bCs/>
          <w:i/>
          <w:iCs/>
          <w:vertAlign w:val="subscript"/>
        </w:rPr>
        <w:t xml:space="preserve"> </w:t>
      </w:r>
      <w:r w:rsidRPr="00FD579F">
        <w:rPr>
          <w:bCs/>
        </w:rPr>
        <w:t xml:space="preserve">differences are: –1, –1, 4, –2, 1 </w:t>
      </w:r>
      <w:r w:rsidRPr="00FD579F">
        <w:rPr>
          <w:bCs/>
          <w:i/>
          <w:iCs/>
        </w:rPr>
        <w:t>d</w:t>
      </w:r>
      <w:r w:rsidRPr="00FD579F">
        <w:rPr>
          <w:bCs/>
        </w:rPr>
        <w:t xml:space="preserve"> = 0.2 and </w:t>
      </w:r>
      <w:r w:rsidR="0074430B" w:rsidRPr="0074430B">
        <w:rPr>
          <w:bCs/>
          <w:position w:val="-18"/>
        </w:rPr>
        <w:object w:dxaOrig="900" w:dyaOrig="420">
          <v:shape id="_x0000_i1170" type="#_x0000_t75" style="width:45pt;height:21pt" o:ole="">
            <v:imagedata r:id="rId309" o:title=""/>
          </v:shape>
          <o:OLEObject Type="Embed" ProgID="Equation.DSMT4" ShapeID="_x0000_i1170" DrawAspect="Content" ObjectID="_1481131463" r:id="rId310"/>
        </w:object>
      </w:r>
      <w:r w:rsidRPr="00FD579F">
        <w:rPr>
          <w:bCs/>
        </w:rPr>
        <w:t>now find the test statistic</w:t>
      </w:r>
    </w:p>
    <w:p w:rsidR="00353292" w:rsidRPr="00FD579F" w:rsidRDefault="00353292" w:rsidP="00353292">
      <w:pPr>
        <w:tabs>
          <w:tab w:val="left" w:pos="2160"/>
        </w:tabs>
        <w:ind w:left="360"/>
      </w:pPr>
      <w:r>
        <w:tab/>
      </w:r>
      <w:r w:rsidR="0074430B" w:rsidRPr="0074430B">
        <w:rPr>
          <w:position w:val="-60"/>
        </w:rPr>
        <w:object w:dxaOrig="2900" w:dyaOrig="1080">
          <v:shape id="_x0000_i1171" type="#_x0000_t75" style="width:144.75pt;height:54pt" o:ole="">
            <v:imagedata r:id="rId311" o:title=""/>
          </v:shape>
          <o:OLEObject Type="Embed" ProgID="Equation.DSMT4" ShapeID="_x0000_i1171" DrawAspect="Content" ObjectID="_1481131464" r:id="rId312"/>
        </w:object>
      </w:r>
    </w:p>
    <w:p w:rsidR="00353292" w:rsidRDefault="00353292" w:rsidP="00353292">
      <w:pPr>
        <w:spacing w:line="360" w:lineRule="auto"/>
        <w:ind w:left="360"/>
        <w:rPr>
          <w:bCs/>
        </w:rPr>
      </w:pPr>
      <w:r>
        <w:rPr>
          <w:bCs/>
        </w:rPr>
        <w:t xml:space="preserve">From </w:t>
      </w:r>
      <w:r w:rsidRPr="00FD579F">
        <w:rPr>
          <w:bCs/>
        </w:rPr>
        <w:t>Table A-3</w:t>
      </w:r>
      <w:r>
        <w:rPr>
          <w:bCs/>
        </w:rPr>
        <w:t xml:space="preserve"> (</w:t>
      </w:r>
      <w:r w:rsidRPr="00EB4B92">
        <w:rPr>
          <w:bCs/>
          <w:i/>
          <w:sz w:val="28"/>
        </w:rPr>
        <w:t>t</w:t>
      </w:r>
      <w:r>
        <w:rPr>
          <w:bCs/>
        </w:rPr>
        <w:sym w:font="Symbol" w:char="F02D"/>
      </w:r>
      <w:r>
        <w:rPr>
          <w:bCs/>
        </w:rPr>
        <w:t>Distribution)</w:t>
      </w:r>
      <w:r w:rsidRPr="00FD579F">
        <w:rPr>
          <w:bCs/>
        </w:rPr>
        <w:t xml:space="preserve">: df = </w:t>
      </w:r>
      <w:r w:rsidRPr="00FD579F">
        <w:rPr>
          <w:bCs/>
          <w:i/>
          <w:iCs/>
        </w:rPr>
        <w:t xml:space="preserve">n </w:t>
      </w:r>
      <w:r w:rsidRPr="00FD579F">
        <w:rPr>
          <w:bCs/>
        </w:rPr>
        <w:t xml:space="preserve">– 1, area in two tails is 0.05, yields a critical value </w:t>
      </w:r>
      <w:r w:rsidRPr="008C34A9">
        <w:rPr>
          <w:bCs/>
          <w:i/>
          <w:iCs/>
          <w:sz w:val="26"/>
          <w:szCs w:val="26"/>
        </w:rPr>
        <w:t>t</w:t>
      </w:r>
      <w:r w:rsidRPr="00FD579F">
        <w:rPr>
          <w:bCs/>
        </w:rPr>
        <w:t xml:space="preserve"> = ±2.776</w:t>
      </w:r>
    </w:p>
    <w:p w:rsidR="00353292" w:rsidRDefault="00B416B0" w:rsidP="00353292">
      <w:pPr>
        <w:spacing w:line="240" w:lineRule="auto"/>
        <w:ind w:left="1440"/>
      </w:pPr>
      <w:r>
        <w:rPr>
          <w:noProof/>
        </w:rPr>
        <w:pict>
          <v:roundrect id="_x0000_s3072" style="position:absolute;left:0;text-align:left;margin-left:323.1pt;margin-top:15.05pt;width:39.75pt;height:35.25pt;z-index:251745280" arcsize="10923f" filled="f" strokecolor="red" strokeweight="2.25pt"/>
        </w:pict>
      </w:r>
      <w:r w:rsidR="00353292">
        <w:rPr>
          <w:noProof/>
        </w:rPr>
        <w:drawing>
          <wp:inline distT="0" distB="0" distL="0" distR="0" wp14:anchorId="5BD12E1C" wp14:editId="02E2CF81">
            <wp:extent cx="5394960" cy="431713"/>
            <wp:effectExtent l="0" t="0" r="0" b="0"/>
            <wp:docPr id="50204" name="Picture 5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5394960" cy="431713"/>
                    </a:xfrm>
                    <a:prstGeom prst="rect">
                      <a:avLst/>
                    </a:prstGeom>
                  </pic:spPr>
                </pic:pic>
              </a:graphicData>
            </a:graphic>
          </wp:inline>
        </w:drawing>
      </w:r>
    </w:p>
    <w:p w:rsidR="00353292" w:rsidRPr="00FD579F" w:rsidRDefault="00353292" w:rsidP="00353292">
      <w:pPr>
        <w:spacing w:line="360" w:lineRule="auto"/>
        <w:ind w:left="1440"/>
      </w:pPr>
      <w:r>
        <w:rPr>
          <w:noProof/>
        </w:rPr>
        <w:drawing>
          <wp:inline distT="0" distB="0" distL="0" distR="0" wp14:anchorId="523F277B" wp14:editId="5BDA8C8D">
            <wp:extent cx="5394960" cy="162540"/>
            <wp:effectExtent l="0" t="0" r="0" b="0"/>
            <wp:docPr id="50212" name="Picture 5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5394960" cy="162540"/>
                    </a:xfrm>
                    <a:prstGeom prst="rect">
                      <a:avLst/>
                    </a:prstGeom>
                  </pic:spPr>
                </pic:pic>
              </a:graphicData>
            </a:graphic>
          </wp:inline>
        </w:drawing>
      </w:r>
    </w:p>
    <w:p w:rsidR="00353292" w:rsidRPr="008C34A9" w:rsidRDefault="00353292" w:rsidP="00353292">
      <w:pPr>
        <w:tabs>
          <w:tab w:val="left" w:pos="1260"/>
        </w:tabs>
        <w:ind w:left="1260" w:hanging="900"/>
      </w:pPr>
      <w:r w:rsidRPr="008C34A9">
        <w:rPr>
          <w:bCs/>
        </w:rPr>
        <w:lastRenderedPageBreak/>
        <w:t>Step 7:</w:t>
      </w:r>
      <w:r w:rsidRPr="008C34A9">
        <w:rPr>
          <w:bCs/>
        </w:rPr>
        <w:tab/>
        <w:t xml:space="preserve">Because the test statistic does not fall in the critical region, we fail to reject the null </w:t>
      </w:r>
      <w:r w:rsidRPr="0083194F">
        <w:rPr>
          <w:bCs/>
          <w:i/>
        </w:rPr>
        <w:t>hypothesis</w:t>
      </w:r>
      <w:r w:rsidRPr="008C34A9">
        <w:rPr>
          <w:bCs/>
        </w:rPr>
        <w:t>.</w:t>
      </w:r>
      <w:r w:rsidRPr="008C34A9">
        <w:t xml:space="preserve"> </w:t>
      </w:r>
    </w:p>
    <w:p w:rsidR="00353292" w:rsidRDefault="00353292" w:rsidP="00353292">
      <w:pPr>
        <w:spacing w:line="360" w:lineRule="auto"/>
        <w:jc w:val="center"/>
      </w:pPr>
      <w:r w:rsidRPr="008C34A9">
        <w:rPr>
          <w:noProof/>
        </w:rPr>
        <w:drawing>
          <wp:inline distT="0" distB="0" distL="0" distR="0" wp14:anchorId="6A4ED928" wp14:editId="6DEDCEDC">
            <wp:extent cx="3264408" cy="2286000"/>
            <wp:effectExtent l="0" t="0" r="0" b="0"/>
            <wp:docPr id="73734" name="Picture 7"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4" name="Picture 7" descr="Picture 12"/>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264408" cy="2286000"/>
                    </a:xfrm>
                    <a:prstGeom prst="rect">
                      <a:avLst/>
                    </a:prstGeom>
                    <a:noFill/>
                    <a:ln>
                      <a:noFill/>
                    </a:ln>
                    <a:extLst/>
                  </pic:spPr>
                </pic:pic>
              </a:graphicData>
            </a:graphic>
          </wp:inline>
        </w:drawing>
      </w:r>
    </w:p>
    <w:p w:rsidR="00353292" w:rsidRPr="00EB4B92" w:rsidRDefault="00353292" w:rsidP="00353292">
      <w:pPr>
        <w:ind w:left="360"/>
      </w:pPr>
      <w:r w:rsidRPr="00EB4B92">
        <w:rPr>
          <w:bCs/>
        </w:rPr>
        <w:t xml:space="preserve">We conclude that there is not sufficient evidence to warrant rejection of the claim that for the population of students, the mean change in weight from September to April is equal to 0 kg. Based on the sample results listed in Table, there does not appear to be a significant weight gain from September to April. </w:t>
      </w:r>
    </w:p>
    <w:p w:rsidR="00353292" w:rsidRDefault="00353292" w:rsidP="00680D96"/>
    <w:p w:rsidR="00353292" w:rsidRPr="00A345C7" w:rsidRDefault="00353292" w:rsidP="00353292">
      <w:pPr>
        <w:spacing w:line="360" w:lineRule="auto"/>
        <w:ind w:left="360"/>
        <w:rPr>
          <w:b/>
          <w:i/>
        </w:rPr>
      </w:pPr>
      <w:r w:rsidRPr="00A345C7">
        <w:rPr>
          <w:b/>
          <w:bCs/>
          <w:i/>
        </w:rPr>
        <w:t xml:space="preserve">The </w:t>
      </w:r>
      <w:r w:rsidRPr="00A345C7">
        <w:rPr>
          <w:b/>
          <w:bCs/>
          <w:i/>
          <w:iCs/>
        </w:rPr>
        <w:t>P</w:t>
      </w:r>
      <w:r w:rsidRPr="00A345C7">
        <w:rPr>
          <w:b/>
          <w:bCs/>
          <w:i/>
        </w:rPr>
        <w:t>-value method:</w:t>
      </w:r>
    </w:p>
    <w:p w:rsidR="00353292" w:rsidRPr="00A345C7" w:rsidRDefault="00353292" w:rsidP="00353292">
      <w:pPr>
        <w:ind w:left="360"/>
      </w:pPr>
      <w:r w:rsidRPr="00A345C7">
        <w:rPr>
          <w:bCs/>
        </w:rPr>
        <w:t xml:space="preserve">Using technology, we can find the </w:t>
      </w:r>
      <w:r w:rsidRPr="00A345C7">
        <w:rPr>
          <w:bCs/>
          <w:i/>
          <w:iCs/>
        </w:rPr>
        <w:t>P</w:t>
      </w:r>
      <w:r w:rsidRPr="00A345C7">
        <w:rPr>
          <w:bCs/>
        </w:rPr>
        <w:t xml:space="preserve">-value of 0.8605. (Using Table </w:t>
      </w:r>
      <w:r>
        <w:rPr>
          <w:bCs/>
        </w:rPr>
        <w:t xml:space="preserve">A-3 </w:t>
      </w:r>
      <w:r w:rsidRPr="00EB4B92">
        <w:rPr>
          <w:bCs/>
          <w:i/>
          <w:sz w:val="28"/>
        </w:rPr>
        <w:t>t</w:t>
      </w:r>
      <w:r>
        <w:rPr>
          <w:bCs/>
        </w:rPr>
        <w:sym w:font="Symbol" w:char="F02D"/>
      </w:r>
      <w:r>
        <w:rPr>
          <w:bCs/>
        </w:rPr>
        <w:t>Distribution</w:t>
      </w:r>
      <w:r w:rsidRPr="00FD579F">
        <w:rPr>
          <w:bCs/>
        </w:rPr>
        <w:t xml:space="preserve">: </w:t>
      </w:r>
      <w:r w:rsidRPr="00A345C7">
        <w:rPr>
          <w:bCs/>
        </w:rPr>
        <w:t xml:space="preserve">with the test statistic of </w:t>
      </w:r>
      <w:r w:rsidRPr="00A345C7">
        <w:rPr>
          <w:bCs/>
          <w:i/>
          <w:iCs/>
        </w:rPr>
        <w:t>t</w:t>
      </w:r>
      <w:r w:rsidRPr="00A345C7">
        <w:rPr>
          <w:bCs/>
        </w:rPr>
        <w:t xml:space="preserve"> = 0.186</w:t>
      </w:r>
      <w:r w:rsidRPr="00A345C7">
        <w:t xml:space="preserve"> </w:t>
      </w:r>
      <w:r w:rsidRPr="00A345C7">
        <w:rPr>
          <w:bCs/>
        </w:rPr>
        <w:t xml:space="preserve">and 4 degrees of freedom, we can determine that the </w:t>
      </w:r>
      <w:r w:rsidRPr="001763E7">
        <w:rPr>
          <w:bCs/>
          <w:i/>
        </w:rPr>
        <w:t>P</w:t>
      </w:r>
      <w:r w:rsidRPr="00A345C7">
        <w:rPr>
          <w:bCs/>
        </w:rPr>
        <w:t xml:space="preserve">-value is greater than 0.20.) We again fail to reject the null hypothesis, because the </w:t>
      </w:r>
      <w:r w:rsidRPr="00A345C7">
        <w:rPr>
          <w:bCs/>
          <w:i/>
          <w:iCs/>
        </w:rPr>
        <w:t>P</w:t>
      </w:r>
      <w:r w:rsidRPr="00A345C7">
        <w:rPr>
          <w:bCs/>
        </w:rPr>
        <w:t xml:space="preserve">-value is greater than the significance level of </w:t>
      </w:r>
      <w:r w:rsidRPr="00A345C7">
        <w:rPr>
          <w:bCs/>
          <w:i/>
          <w:iCs/>
        </w:rPr>
        <w:sym w:font="Symbol" w:char="F061"/>
      </w:r>
      <w:r w:rsidRPr="00A345C7">
        <w:rPr>
          <w:bCs/>
        </w:rPr>
        <w:t xml:space="preserve"> = 0.05.</w:t>
      </w:r>
    </w:p>
    <w:p w:rsidR="00353292" w:rsidRDefault="00353292" w:rsidP="00680D96"/>
    <w:p w:rsidR="00353292" w:rsidRPr="000A3DFE" w:rsidRDefault="00353292" w:rsidP="00353292">
      <w:pPr>
        <w:spacing w:line="360" w:lineRule="auto"/>
        <w:ind w:left="360"/>
        <w:rPr>
          <w:b/>
          <w:i/>
        </w:rPr>
      </w:pPr>
      <w:r w:rsidRPr="000A3DFE">
        <w:rPr>
          <w:b/>
          <w:bCs/>
          <w:i/>
        </w:rPr>
        <w:t>Confidence Interval method:</w:t>
      </w:r>
    </w:p>
    <w:p w:rsidR="00353292" w:rsidRDefault="00353292" w:rsidP="00353292">
      <w:pPr>
        <w:ind w:left="360"/>
        <w:rPr>
          <w:bCs/>
        </w:rPr>
      </w:pPr>
      <w:r w:rsidRPr="000A3DFE">
        <w:rPr>
          <w:bCs/>
        </w:rPr>
        <w:t xml:space="preserve">Construct a 95% confidence interval estimate of </w:t>
      </w:r>
      <w:r w:rsidR="0074430B" w:rsidRPr="0074430B">
        <w:rPr>
          <w:bCs/>
          <w:position w:val="-18"/>
        </w:rPr>
        <w:object w:dxaOrig="400" w:dyaOrig="420">
          <v:shape id="_x0000_i1172" type="#_x0000_t75" style="width:20.25pt;height:21pt" o:ole="">
            <v:imagedata r:id="rId316" o:title=""/>
          </v:shape>
          <o:OLEObject Type="Embed" ProgID="Equation.DSMT4" ShapeID="_x0000_i1172" DrawAspect="Content" ObjectID="_1481131465" r:id="rId317"/>
        </w:object>
      </w:r>
      <w:r w:rsidRPr="000A3DFE">
        <w:rPr>
          <w:bCs/>
        </w:rPr>
        <w:t>, which is the mean of the “April–September” weight differences of college students in their freshman year.</w:t>
      </w:r>
    </w:p>
    <w:p w:rsidR="00353292" w:rsidRDefault="0074430B" w:rsidP="00353292">
      <w:pPr>
        <w:ind w:left="360"/>
      </w:pPr>
      <w:r w:rsidRPr="0074430B">
        <w:rPr>
          <w:position w:val="-18"/>
        </w:rPr>
        <w:object w:dxaOrig="3739" w:dyaOrig="440">
          <v:shape id="_x0000_i1173" type="#_x0000_t75" style="width:186.75pt;height:21.75pt" o:ole="">
            <v:imagedata r:id="rId318" o:title=""/>
          </v:shape>
          <o:OLEObject Type="Embed" ProgID="Equation.DSMT4" ShapeID="_x0000_i1173" DrawAspect="Content" ObjectID="_1481131466" r:id="rId319"/>
        </w:object>
      </w:r>
    </w:p>
    <w:p w:rsidR="00353292" w:rsidRPr="000A3DFE" w:rsidRDefault="00353292" w:rsidP="00353292">
      <w:pPr>
        <w:tabs>
          <w:tab w:val="left" w:pos="2340"/>
        </w:tabs>
        <w:ind w:left="360"/>
      </w:pPr>
      <w:r>
        <w:t>The margin error:</w:t>
      </w:r>
      <w:r>
        <w:tab/>
      </w:r>
      <w:r w:rsidR="0074430B" w:rsidRPr="0074430B">
        <w:rPr>
          <w:position w:val="-28"/>
        </w:rPr>
        <w:object w:dxaOrig="3120" w:dyaOrig="720">
          <v:shape id="_x0000_i1174" type="#_x0000_t75" style="width:156pt;height:36pt" o:ole="">
            <v:imagedata r:id="rId320" o:title=""/>
          </v:shape>
          <o:OLEObject Type="Embed" ProgID="Equation.DSMT4" ShapeID="_x0000_i1174" DrawAspect="Content" ObjectID="_1481131467" r:id="rId321"/>
        </w:object>
      </w:r>
    </w:p>
    <w:p w:rsidR="00353292" w:rsidRDefault="0083194F" w:rsidP="0083194F">
      <w:pPr>
        <w:ind w:left="360"/>
      </w:pPr>
      <w:r>
        <w:t>The confidence interval:</w:t>
      </w:r>
    </w:p>
    <w:p w:rsidR="0083194F" w:rsidRDefault="0083194F" w:rsidP="0083194F">
      <w:pPr>
        <w:tabs>
          <w:tab w:val="left" w:pos="1440"/>
        </w:tabs>
        <w:ind w:left="360"/>
      </w:pPr>
      <w:r>
        <w:tab/>
      </w:r>
      <w:r w:rsidR="0074430B" w:rsidRPr="0074430B">
        <w:rPr>
          <w:position w:val="-18"/>
        </w:rPr>
        <w:object w:dxaOrig="2000" w:dyaOrig="440">
          <v:shape id="_x0000_i1175" type="#_x0000_t75" style="width:99.75pt;height:21.75pt" o:ole="">
            <v:imagedata r:id="rId322" o:title=""/>
          </v:shape>
          <o:OLEObject Type="Embed" ProgID="Equation.DSMT4" ShapeID="_x0000_i1175" DrawAspect="Content" ObjectID="_1481131468" r:id="rId323"/>
        </w:object>
      </w:r>
    </w:p>
    <w:p w:rsidR="0083194F" w:rsidRDefault="0083194F" w:rsidP="0083194F">
      <w:pPr>
        <w:tabs>
          <w:tab w:val="left" w:pos="1440"/>
        </w:tabs>
        <w:ind w:left="360"/>
      </w:pPr>
      <w:r>
        <w:tab/>
      </w:r>
      <w:r w:rsidR="0074430B" w:rsidRPr="0074430B">
        <w:rPr>
          <w:position w:val="-18"/>
        </w:rPr>
        <w:object w:dxaOrig="2520" w:dyaOrig="420">
          <v:shape id="_x0000_i1176" type="#_x0000_t75" style="width:126pt;height:21pt" o:ole="">
            <v:imagedata r:id="rId324" o:title=""/>
          </v:shape>
          <o:OLEObject Type="Embed" ProgID="Equation.DSMT4" ShapeID="_x0000_i1176" DrawAspect="Content" ObjectID="_1481131469" r:id="rId325"/>
        </w:object>
      </w:r>
    </w:p>
    <w:p w:rsidR="0083194F" w:rsidRDefault="0083194F" w:rsidP="0083194F">
      <w:pPr>
        <w:tabs>
          <w:tab w:val="left" w:pos="1440"/>
        </w:tabs>
        <w:ind w:left="360"/>
      </w:pPr>
      <w:r>
        <w:tab/>
      </w:r>
      <w:r w:rsidR="0074430B" w:rsidRPr="0074430B">
        <w:rPr>
          <w:position w:val="-18"/>
        </w:rPr>
        <w:object w:dxaOrig="1600" w:dyaOrig="420">
          <v:shape id="_x0000_i1177" type="#_x0000_t75" style="width:80.25pt;height:21pt" o:ole="">
            <v:imagedata r:id="rId326" o:title=""/>
          </v:shape>
          <o:OLEObject Type="Embed" ProgID="Equation.DSMT4" ShapeID="_x0000_i1177" DrawAspect="Content" ObjectID="_1481131470" r:id="rId327"/>
        </w:object>
      </w:r>
    </w:p>
    <w:p w:rsidR="00AF3DA2" w:rsidRDefault="00AF3DA2" w:rsidP="0083194F">
      <w:pPr>
        <w:tabs>
          <w:tab w:val="left" w:pos="1440"/>
        </w:tabs>
        <w:ind w:left="360"/>
      </w:pPr>
      <w:r w:rsidRPr="00A036E9">
        <w:rPr>
          <w:b/>
          <w:i/>
        </w:rPr>
        <w:t>Conclusion</w:t>
      </w:r>
      <w:r>
        <w:t>:</w:t>
      </w:r>
    </w:p>
    <w:p w:rsidR="00AF3DA2" w:rsidRDefault="00AF3DA2" w:rsidP="00AF3DA2">
      <w:pPr>
        <w:ind w:left="720"/>
      </w:pPr>
      <w:r>
        <w:t xml:space="preserve">We have 95% confidence that the limits of -2.8 kg and 3.2 kg contain the true value of the mean weight change from September to April. In the long run, 95% of such samples will lead to confidence interval limits that actually do contain the true population mean of the differences. </w:t>
      </w:r>
    </w:p>
    <w:p w:rsidR="00680D96" w:rsidRDefault="00AF3DA2" w:rsidP="000A2194">
      <w:pPr>
        <w:ind w:left="720"/>
        <w:rPr>
          <w:b/>
          <w:i/>
          <w:sz w:val="40"/>
          <w:szCs w:val="40"/>
        </w:rPr>
      </w:pPr>
      <w:r>
        <w:t>Note that the confidence interval includes the value of 0 kg, so it is very possible that the mean of the weight changes is equal to 0 kg.</w:t>
      </w:r>
      <w:r w:rsidR="00680D96">
        <w:rPr>
          <w:b/>
          <w:i/>
          <w:sz w:val="40"/>
          <w:szCs w:val="40"/>
        </w:rPr>
        <w:br w:type="page"/>
      </w:r>
    </w:p>
    <w:p w:rsidR="00612CA9" w:rsidRPr="00C03E65" w:rsidRDefault="00612CA9" w:rsidP="00631C01">
      <w:pPr>
        <w:tabs>
          <w:tab w:val="left" w:pos="2160"/>
        </w:tabs>
        <w:spacing w:after="360"/>
        <w:rPr>
          <w:sz w:val="28"/>
        </w:rPr>
      </w:pPr>
      <w:r w:rsidRPr="00C81294">
        <w:rPr>
          <w:b/>
          <w:i/>
          <w:sz w:val="40"/>
          <w:szCs w:val="40"/>
        </w:rPr>
        <w:lastRenderedPageBreak/>
        <w:t>Exercises</w:t>
      </w:r>
      <w:r>
        <w:rPr>
          <w:b/>
          <w:i/>
          <w:color w:val="0000CC"/>
          <w:sz w:val="32"/>
          <w:szCs w:val="36"/>
        </w:rPr>
        <w:tab/>
      </w:r>
      <w:r w:rsidRPr="00C81294">
        <w:rPr>
          <w:b/>
          <w:i/>
          <w:color w:val="0000CC"/>
          <w:sz w:val="28"/>
          <w:szCs w:val="36"/>
        </w:rPr>
        <w:t>Section</w:t>
      </w:r>
      <w:r w:rsidRPr="00C81294">
        <w:rPr>
          <w:b/>
          <w:color w:val="0000CC"/>
          <w:sz w:val="28"/>
          <w:szCs w:val="36"/>
        </w:rPr>
        <w:t xml:space="preserve"> </w:t>
      </w:r>
      <w:r w:rsidRPr="00C81294">
        <w:rPr>
          <w:b/>
          <w:color w:val="0000CC"/>
          <w:sz w:val="32"/>
          <w:szCs w:val="36"/>
        </w:rPr>
        <w:sym w:font="Symbol" w:char="F020"/>
      </w:r>
      <w:r w:rsidR="002B51B9">
        <w:rPr>
          <w:b/>
          <w:color w:val="0000CC"/>
          <w:sz w:val="32"/>
          <w:szCs w:val="36"/>
        </w:rPr>
        <w:t>4.3</w:t>
      </w:r>
      <w:r w:rsidRPr="00C81294">
        <w:rPr>
          <w:b/>
          <w:color w:val="0000CC"/>
          <w:sz w:val="32"/>
          <w:szCs w:val="36"/>
        </w:rPr>
        <w:t xml:space="preserve"> </w:t>
      </w:r>
      <w:r w:rsidRPr="00C81294">
        <w:rPr>
          <w:b/>
          <w:color w:val="0000CC"/>
          <w:sz w:val="32"/>
          <w:szCs w:val="36"/>
        </w:rPr>
        <w:sym w:font="Symbol" w:char="F02D"/>
      </w:r>
      <w:r w:rsidRPr="00C81294">
        <w:rPr>
          <w:b/>
          <w:color w:val="0000CC"/>
          <w:sz w:val="32"/>
          <w:szCs w:val="36"/>
        </w:rPr>
        <w:t xml:space="preserve"> Inferences from Dependent Samples</w:t>
      </w:r>
    </w:p>
    <w:p w:rsidR="00612CA9" w:rsidRDefault="00EF42B1" w:rsidP="009C6CFA">
      <w:pPr>
        <w:pStyle w:val="ListParagraph"/>
        <w:numPr>
          <w:ilvl w:val="0"/>
          <w:numId w:val="45"/>
        </w:numPr>
        <w:ind w:left="540" w:hanging="540"/>
      </w:pPr>
      <w:r>
        <w:t>Listed below are the time intervals (in minutes) before and after eruptions of the Old Faithful geyser.</w:t>
      </w:r>
      <w:r w:rsidR="007C5F89">
        <w:t xml:space="preserve"> Find the values of </w:t>
      </w:r>
      <w:r w:rsidR="0074430B" w:rsidRPr="0074430B">
        <w:rPr>
          <w:position w:val="-6"/>
        </w:rPr>
        <w:object w:dxaOrig="240" w:dyaOrig="320">
          <v:shape id="_x0000_i1178" type="#_x0000_t75" style="width:12pt;height:15.75pt" o:ole="">
            <v:imagedata r:id="rId328" o:title=""/>
          </v:shape>
          <o:OLEObject Type="Embed" ProgID="Equation.DSMT4" ShapeID="_x0000_i1178" DrawAspect="Content" ObjectID="_1481131471" r:id="rId329"/>
        </w:object>
      </w:r>
      <w:r w:rsidR="007C5F89">
        <w:t xml:space="preserve">  and </w:t>
      </w:r>
      <w:r w:rsidR="0074430B" w:rsidRPr="0074430B">
        <w:rPr>
          <w:position w:val="-18"/>
        </w:rPr>
        <w:object w:dxaOrig="340" w:dyaOrig="420">
          <v:shape id="_x0000_i1179" type="#_x0000_t75" style="width:17.25pt;height:21pt" o:ole="">
            <v:imagedata r:id="rId330" o:title=""/>
          </v:shape>
          <o:OLEObject Type="Embed" ProgID="Equation.DSMT4" ShapeID="_x0000_i1179" DrawAspect="Content" ObjectID="_1481131472" r:id="rId331"/>
        </w:object>
      </w:r>
      <w:r w:rsidR="007C5F89">
        <w:t xml:space="preserve">. In general, what does </w:t>
      </w:r>
      <w:r w:rsidR="0074430B" w:rsidRPr="0074430B">
        <w:rPr>
          <w:position w:val="-18"/>
        </w:rPr>
        <w:object w:dxaOrig="380" w:dyaOrig="420">
          <v:shape id="_x0000_i1180" type="#_x0000_t75" style="width:18.75pt;height:21pt" o:ole="">
            <v:imagedata r:id="rId332" o:title=""/>
          </v:shape>
          <o:OLEObject Type="Embed" ProgID="Equation.DSMT4" ShapeID="_x0000_i1180" DrawAspect="Content" ObjectID="_1481131473" r:id="rId333"/>
        </w:object>
      </w:r>
      <w:r w:rsidR="007C5F89">
        <w:t xml:space="preserve"> represent?</w:t>
      </w:r>
    </w:p>
    <w:tbl>
      <w:tblPr>
        <w:tblStyle w:val="TableGrid"/>
        <w:tblW w:w="300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3311"/>
        <w:gridCol w:w="484"/>
        <w:gridCol w:w="505"/>
        <w:gridCol w:w="663"/>
        <w:gridCol w:w="576"/>
        <w:gridCol w:w="725"/>
      </w:tblGrid>
      <w:tr w:rsidR="007C5F89" w:rsidTr="007C5F89">
        <w:trPr>
          <w:jc w:val="center"/>
        </w:trPr>
        <w:tc>
          <w:tcPr>
            <w:tcW w:w="3326" w:type="dxa"/>
          </w:tcPr>
          <w:p w:rsidR="007C5F89" w:rsidRPr="007C5F89" w:rsidRDefault="007C5F89" w:rsidP="007C5F89">
            <w:pPr>
              <w:spacing w:before="20" w:after="20" w:line="276" w:lineRule="auto"/>
              <w:rPr>
                <w:i/>
              </w:rPr>
            </w:pPr>
            <w:r w:rsidRPr="007C5F89">
              <w:rPr>
                <w:i/>
              </w:rPr>
              <w:t>Time interval before eruption</w:t>
            </w:r>
          </w:p>
        </w:tc>
        <w:tc>
          <w:tcPr>
            <w:tcW w:w="484" w:type="dxa"/>
          </w:tcPr>
          <w:p w:rsidR="007C5F89" w:rsidRDefault="007C5F89" w:rsidP="007C5F89">
            <w:pPr>
              <w:spacing w:before="20" w:after="20" w:line="276" w:lineRule="auto"/>
              <w:jc w:val="center"/>
            </w:pPr>
            <w:r>
              <w:t>98</w:t>
            </w:r>
          </w:p>
        </w:tc>
        <w:tc>
          <w:tcPr>
            <w:tcW w:w="505" w:type="dxa"/>
          </w:tcPr>
          <w:p w:rsidR="007C5F89" w:rsidRDefault="007C5F89" w:rsidP="007C5F89">
            <w:pPr>
              <w:spacing w:before="20" w:after="20" w:line="276" w:lineRule="auto"/>
              <w:jc w:val="center"/>
            </w:pPr>
            <w:r>
              <w:t>92</w:t>
            </w:r>
          </w:p>
        </w:tc>
        <w:tc>
          <w:tcPr>
            <w:tcW w:w="664" w:type="dxa"/>
          </w:tcPr>
          <w:p w:rsidR="007C5F89" w:rsidRDefault="007C5F89" w:rsidP="007C5F89">
            <w:pPr>
              <w:spacing w:before="20" w:after="20" w:line="276" w:lineRule="auto"/>
              <w:jc w:val="center"/>
            </w:pPr>
            <w:r>
              <w:t>95</w:t>
            </w:r>
          </w:p>
        </w:tc>
        <w:tc>
          <w:tcPr>
            <w:tcW w:w="558" w:type="dxa"/>
          </w:tcPr>
          <w:p w:rsidR="007C5F89" w:rsidRDefault="007C5F89" w:rsidP="007C5F89">
            <w:pPr>
              <w:spacing w:before="20" w:after="20" w:line="276" w:lineRule="auto"/>
              <w:jc w:val="center"/>
            </w:pPr>
            <w:r>
              <w:t>87</w:t>
            </w:r>
          </w:p>
        </w:tc>
        <w:tc>
          <w:tcPr>
            <w:tcW w:w="727" w:type="dxa"/>
          </w:tcPr>
          <w:p w:rsidR="007C5F89" w:rsidRDefault="007C5F89" w:rsidP="007C5F89">
            <w:pPr>
              <w:spacing w:before="20" w:after="20" w:line="276" w:lineRule="auto"/>
              <w:jc w:val="center"/>
            </w:pPr>
            <w:r>
              <w:t>96</w:t>
            </w:r>
          </w:p>
        </w:tc>
      </w:tr>
      <w:tr w:rsidR="007C5F89" w:rsidTr="007C5F89">
        <w:trPr>
          <w:jc w:val="center"/>
        </w:trPr>
        <w:tc>
          <w:tcPr>
            <w:tcW w:w="3326" w:type="dxa"/>
          </w:tcPr>
          <w:p w:rsidR="007C5F89" w:rsidRPr="007C5F89" w:rsidRDefault="007C5F89" w:rsidP="007C5F89">
            <w:pPr>
              <w:spacing w:before="20" w:after="20"/>
              <w:rPr>
                <w:i/>
              </w:rPr>
            </w:pPr>
            <w:r w:rsidRPr="007C5F89">
              <w:rPr>
                <w:i/>
              </w:rPr>
              <w:t>Time interval after eruption</w:t>
            </w:r>
          </w:p>
        </w:tc>
        <w:tc>
          <w:tcPr>
            <w:tcW w:w="484" w:type="dxa"/>
          </w:tcPr>
          <w:p w:rsidR="007C5F89" w:rsidRDefault="007C5F89" w:rsidP="007C5F89">
            <w:pPr>
              <w:spacing w:before="20" w:after="20"/>
              <w:jc w:val="center"/>
            </w:pPr>
            <w:r>
              <w:t>92</w:t>
            </w:r>
          </w:p>
        </w:tc>
        <w:tc>
          <w:tcPr>
            <w:tcW w:w="505" w:type="dxa"/>
          </w:tcPr>
          <w:p w:rsidR="007C5F89" w:rsidRDefault="007C5F89" w:rsidP="007C5F89">
            <w:pPr>
              <w:spacing w:before="20" w:after="20"/>
              <w:jc w:val="center"/>
            </w:pPr>
            <w:r>
              <w:t>95</w:t>
            </w:r>
          </w:p>
        </w:tc>
        <w:tc>
          <w:tcPr>
            <w:tcW w:w="664" w:type="dxa"/>
          </w:tcPr>
          <w:p w:rsidR="007C5F89" w:rsidRDefault="007C5F89" w:rsidP="007C5F89">
            <w:pPr>
              <w:spacing w:before="20" w:after="20"/>
              <w:jc w:val="center"/>
            </w:pPr>
            <w:r>
              <w:t>92</w:t>
            </w:r>
          </w:p>
        </w:tc>
        <w:tc>
          <w:tcPr>
            <w:tcW w:w="558" w:type="dxa"/>
          </w:tcPr>
          <w:p w:rsidR="007C5F89" w:rsidRDefault="007C5F89" w:rsidP="007C5F89">
            <w:pPr>
              <w:spacing w:before="20" w:after="20"/>
              <w:jc w:val="center"/>
            </w:pPr>
            <w:r>
              <w:t>100</w:t>
            </w:r>
          </w:p>
        </w:tc>
        <w:tc>
          <w:tcPr>
            <w:tcW w:w="727" w:type="dxa"/>
          </w:tcPr>
          <w:p w:rsidR="007C5F89" w:rsidRDefault="007C5F89" w:rsidP="007C5F89">
            <w:pPr>
              <w:spacing w:before="20" w:after="20"/>
              <w:jc w:val="center"/>
            </w:pPr>
            <w:r>
              <w:t>90</w:t>
            </w:r>
          </w:p>
        </w:tc>
      </w:tr>
    </w:tbl>
    <w:p w:rsidR="00CD2319" w:rsidRDefault="00CD2319" w:rsidP="00961EAD">
      <w:pPr>
        <w:spacing w:line="360" w:lineRule="auto"/>
      </w:pPr>
    </w:p>
    <w:p w:rsidR="0000110E" w:rsidRDefault="00D83F63" w:rsidP="009C6CFA">
      <w:pPr>
        <w:pStyle w:val="ListParagraph"/>
        <w:numPr>
          <w:ilvl w:val="0"/>
          <w:numId w:val="45"/>
        </w:numPr>
        <w:spacing w:line="360" w:lineRule="auto"/>
        <w:ind w:left="540" w:hanging="540"/>
        <w:rPr>
          <w:noProof/>
        </w:rPr>
      </w:pPr>
      <w:r>
        <w:rPr>
          <w:noProof/>
        </w:rPr>
        <w:t xml:space="preserve">Listed below are measured fuel consumption amount (in miles/gal) from a sample of cars. </w:t>
      </w:r>
    </w:p>
    <w:tbl>
      <w:tblPr>
        <w:tblStyle w:val="TableGrid"/>
        <w:tblW w:w="2653"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3312"/>
        <w:gridCol w:w="484"/>
        <w:gridCol w:w="505"/>
        <w:gridCol w:w="662"/>
        <w:gridCol w:w="576"/>
      </w:tblGrid>
      <w:tr w:rsidR="003F3086" w:rsidTr="003F3086">
        <w:trPr>
          <w:jc w:val="center"/>
        </w:trPr>
        <w:tc>
          <w:tcPr>
            <w:tcW w:w="3312" w:type="dxa"/>
          </w:tcPr>
          <w:p w:rsidR="003F3086" w:rsidRPr="007C5F89" w:rsidRDefault="003F3086" w:rsidP="000247D2">
            <w:pPr>
              <w:spacing w:before="20" w:after="20" w:line="276" w:lineRule="auto"/>
              <w:rPr>
                <w:i/>
              </w:rPr>
            </w:pPr>
            <w:r>
              <w:rPr>
                <w:i/>
              </w:rPr>
              <w:t>City fuel consumption</w:t>
            </w:r>
          </w:p>
        </w:tc>
        <w:tc>
          <w:tcPr>
            <w:tcW w:w="484" w:type="dxa"/>
          </w:tcPr>
          <w:p w:rsidR="003F3086" w:rsidRDefault="003F3086" w:rsidP="000247D2">
            <w:pPr>
              <w:spacing w:before="20" w:after="20" w:line="276" w:lineRule="auto"/>
              <w:jc w:val="center"/>
            </w:pPr>
            <w:r>
              <w:t>18</w:t>
            </w:r>
          </w:p>
        </w:tc>
        <w:tc>
          <w:tcPr>
            <w:tcW w:w="505" w:type="dxa"/>
          </w:tcPr>
          <w:p w:rsidR="003F3086" w:rsidRDefault="003F3086" w:rsidP="000247D2">
            <w:pPr>
              <w:spacing w:before="20" w:after="20" w:line="276" w:lineRule="auto"/>
              <w:jc w:val="center"/>
            </w:pPr>
            <w:r>
              <w:t>22</w:t>
            </w:r>
          </w:p>
        </w:tc>
        <w:tc>
          <w:tcPr>
            <w:tcW w:w="662" w:type="dxa"/>
          </w:tcPr>
          <w:p w:rsidR="003F3086" w:rsidRDefault="003F3086" w:rsidP="000247D2">
            <w:pPr>
              <w:spacing w:before="20" w:after="20" w:line="276" w:lineRule="auto"/>
              <w:jc w:val="center"/>
            </w:pPr>
            <w:r>
              <w:t>21</w:t>
            </w:r>
          </w:p>
        </w:tc>
        <w:tc>
          <w:tcPr>
            <w:tcW w:w="576" w:type="dxa"/>
          </w:tcPr>
          <w:p w:rsidR="003F3086" w:rsidRDefault="003F3086" w:rsidP="000247D2">
            <w:pPr>
              <w:spacing w:before="20" w:after="20" w:line="276" w:lineRule="auto"/>
              <w:jc w:val="center"/>
            </w:pPr>
            <w:r>
              <w:t>21</w:t>
            </w:r>
          </w:p>
        </w:tc>
      </w:tr>
      <w:tr w:rsidR="003F3086" w:rsidTr="003F3086">
        <w:trPr>
          <w:jc w:val="center"/>
        </w:trPr>
        <w:tc>
          <w:tcPr>
            <w:tcW w:w="3312" w:type="dxa"/>
          </w:tcPr>
          <w:p w:rsidR="003F3086" w:rsidRPr="007C5F89" w:rsidRDefault="003F3086" w:rsidP="000247D2">
            <w:pPr>
              <w:spacing w:before="20" w:after="20"/>
              <w:rPr>
                <w:i/>
              </w:rPr>
            </w:pPr>
            <w:r>
              <w:rPr>
                <w:i/>
              </w:rPr>
              <w:t>Highway fuel consumption</w:t>
            </w:r>
          </w:p>
        </w:tc>
        <w:tc>
          <w:tcPr>
            <w:tcW w:w="484" w:type="dxa"/>
          </w:tcPr>
          <w:p w:rsidR="003F3086" w:rsidRDefault="003F3086" w:rsidP="000247D2">
            <w:pPr>
              <w:spacing w:before="20" w:after="20"/>
              <w:jc w:val="center"/>
            </w:pPr>
            <w:r>
              <w:t>26</w:t>
            </w:r>
          </w:p>
        </w:tc>
        <w:tc>
          <w:tcPr>
            <w:tcW w:w="505" w:type="dxa"/>
          </w:tcPr>
          <w:p w:rsidR="003F3086" w:rsidRDefault="003F3086" w:rsidP="000247D2">
            <w:pPr>
              <w:spacing w:before="20" w:after="20"/>
              <w:jc w:val="center"/>
            </w:pPr>
            <w:r>
              <w:t>31</w:t>
            </w:r>
          </w:p>
        </w:tc>
        <w:tc>
          <w:tcPr>
            <w:tcW w:w="662" w:type="dxa"/>
          </w:tcPr>
          <w:p w:rsidR="003F3086" w:rsidRDefault="003F3086" w:rsidP="000247D2">
            <w:pPr>
              <w:spacing w:before="20" w:after="20"/>
              <w:jc w:val="center"/>
            </w:pPr>
            <w:r>
              <w:t>29</w:t>
            </w:r>
          </w:p>
        </w:tc>
        <w:tc>
          <w:tcPr>
            <w:tcW w:w="576" w:type="dxa"/>
          </w:tcPr>
          <w:p w:rsidR="003F3086" w:rsidRDefault="003F3086" w:rsidP="000247D2">
            <w:pPr>
              <w:spacing w:before="20" w:after="20"/>
              <w:jc w:val="center"/>
            </w:pPr>
            <w:r>
              <w:t>29</w:t>
            </w:r>
          </w:p>
        </w:tc>
      </w:tr>
    </w:tbl>
    <w:p w:rsidR="00962DF4" w:rsidRDefault="00D83F63" w:rsidP="009B37E1">
      <w:pPr>
        <w:spacing w:before="120"/>
        <w:ind w:left="540"/>
      </w:pPr>
      <w:r>
        <w:rPr>
          <w:noProof/>
        </w:rPr>
        <w:t xml:space="preserve">Assume that wou want to use a 0.05 significance level to test the claim that the paired sample data come from a population for which the mean differecne is </w:t>
      </w:r>
      <w:r w:rsidR="0074430B" w:rsidRPr="0074430B">
        <w:rPr>
          <w:noProof/>
          <w:position w:val="-18"/>
        </w:rPr>
        <w:object w:dxaOrig="760" w:dyaOrig="420">
          <v:shape id="_x0000_i1181" type="#_x0000_t75" style="width:38.25pt;height:21pt" o:ole="">
            <v:imagedata r:id="rId334" o:title=""/>
          </v:shape>
          <o:OLEObject Type="Embed" ProgID="Equation.DSMT4" ShapeID="_x0000_i1181" DrawAspect="Content" ObjectID="_1481131474" r:id="rId335"/>
        </w:object>
      </w:r>
      <w:r>
        <w:t>. Find</w:t>
      </w:r>
    </w:p>
    <w:p w:rsidR="00D83F63" w:rsidRDefault="0074430B" w:rsidP="009B37E1">
      <w:pPr>
        <w:pStyle w:val="ListParagraph"/>
        <w:numPr>
          <w:ilvl w:val="0"/>
          <w:numId w:val="22"/>
        </w:numPr>
        <w:ind w:left="1080"/>
      </w:pPr>
      <w:r w:rsidRPr="0074430B">
        <w:rPr>
          <w:position w:val="-6"/>
        </w:rPr>
        <w:object w:dxaOrig="240" w:dyaOrig="320">
          <v:shape id="_x0000_i1182" type="#_x0000_t75" style="width:12pt;height:15.75pt" o:ole="">
            <v:imagedata r:id="rId336" o:title=""/>
          </v:shape>
          <o:OLEObject Type="Embed" ProgID="Equation.DSMT4" ShapeID="_x0000_i1182" DrawAspect="Content" ObjectID="_1481131475" r:id="rId337"/>
        </w:object>
      </w:r>
    </w:p>
    <w:p w:rsidR="00D83F63" w:rsidRDefault="0074430B" w:rsidP="009B37E1">
      <w:pPr>
        <w:pStyle w:val="ListParagraph"/>
        <w:numPr>
          <w:ilvl w:val="0"/>
          <w:numId w:val="22"/>
        </w:numPr>
        <w:ind w:left="1080"/>
      </w:pPr>
      <w:r w:rsidRPr="0074430B">
        <w:rPr>
          <w:position w:val="-18"/>
        </w:rPr>
        <w:object w:dxaOrig="340" w:dyaOrig="420">
          <v:shape id="_x0000_i1183" type="#_x0000_t75" style="width:17.25pt;height:21pt" o:ole="">
            <v:imagedata r:id="rId338" o:title=""/>
          </v:shape>
          <o:OLEObject Type="Embed" ProgID="Equation.DSMT4" ShapeID="_x0000_i1183" DrawAspect="Content" ObjectID="_1481131476" r:id="rId339"/>
        </w:object>
      </w:r>
    </w:p>
    <w:p w:rsidR="00D83F63" w:rsidRDefault="00D83F63" w:rsidP="009B37E1">
      <w:pPr>
        <w:pStyle w:val="ListParagraph"/>
        <w:numPr>
          <w:ilvl w:val="0"/>
          <w:numId w:val="22"/>
        </w:numPr>
        <w:ind w:left="1080"/>
      </w:pPr>
      <w:r>
        <w:t xml:space="preserve">The </w:t>
      </w:r>
      <w:r w:rsidRPr="00D83F63">
        <w:rPr>
          <w:i/>
          <w:sz w:val="28"/>
        </w:rPr>
        <w:t>t</w:t>
      </w:r>
      <w:r>
        <w:t xml:space="preserve"> test statistic</w:t>
      </w:r>
    </w:p>
    <w:p w:rsidR="00D83F63" w:rsidRDefault="00D83F63" w:rsidP="009B37E1">
      <w:pPr>
        <w:pStyle w:val="ListParagraph"/>
        <w:numPr>
          <w:ilvl w:val="0"/>
          <w:numId w:val="22"/>
        </w:numPr>
        <w:ind w:left="1080"/>
      </w:pPr>
      <w:r>
        <w:t>The critical values.</w:t>
      </w:r>
    </w:p>
    <w:p w:rsidR="007E6CC7" w:rsidRDefault="007E6CC7" w:rsidP="009B37E1">
      <w:pPr>
        <w:spacing w:line="360" w:lineRule="auto"/>
      </w:pPr>
    </w:p>
    <w:p w:rsidR="000D47AA" w:rsidRDefault="000D47AA" w:rsidP="009C6CFA">
      <w:pPr>
        <w:pStyle w:val="ListParagraph"/>
        <w:numPr>
          <w:ilvl w:val="0"/>
          <w:numId w:val="45"/>
        </w:numPr>
        <w:spacing w:line="360" w:lineRule="auto"/>
        <w:ind w:left="540" w:hanging="540"/>
        <w:rPr>
          <w:noProof/>
        </w:rPr>
      </w:pPr>
      <w:r>
        <w:rPr>
          <w:noProof/>
        </w:rPr>
        <w:t>Listed below are predicted high temperatures that were forecast different days.</w:t>
      </w:r>
    </w:p>
    <w:tbl>
      <w:tblPr>
        <w:tblStyle w:val="TableGrid"/>
        <w:tblW w:w="4001"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5256"/>
        <w:gridCol w:w="619"/>
        <w:gridCol w:w="620"/>
        <w:gridCol w:w="619"/>
        <w:gridCol w:w="620"/>
        <w:gridCol w:w="620"/>
      </w:tblGrid>
      <w:tr w:rsidR="000D47AA" w:rsidTr="000D47AA">
        <w:trPr>
          <w:jc w:val="center"/>
        </w:trPr>
        <w:tc>
          <w:tcPr>
            <w:tcW w:w="5256" w:type="dxa"/>
          </w:tcPr>
          <w:p w:rsidR="000D47AA" w:rsidRPr="007C5F89" w:rsidRDefault="000D47AA" w:rsidP="000247D2">
            <w:pPr>
              <w:spacing w:before="20" w:after="20" w:line="276" w:lineRule="auto"/>
              <w:rPr>
                <w:i/>
              </w:rPr>
            </w:pPr>
            <w:r>
              <w:rPr>
                <w:i/>
              </w:rPr>
              <w:t xml:space="preserve">Predicted high temperatures forecast </w:t>
            </w:r>
            <w:r w:rsidRPr="000D47AA">
              <w:t>3</w:t>
            </w:r>
            <w:r>
              <w:rPr>
                <w:i/>
              </w:rPr>
              <w:t xml:space="preserve"> days ahead</w:t>
            </w:r>
          </w:p>
        </w:tc>
        <w:tc>
          <w:tcPr>
            <w:tcW w:w="619" w:type="dxa"/>
          </w:tcPr>
          <w:p w:rsidR="000D47AA" w:rsidRDefault="000D47AA" w:rsidP="000247D2">
            <w:pPr>
              <w:spacing w:before="20" w:after="20" w:line="276" w:lineRule="auto"/>
              <w:jc w:val="center"/>
            </w:pPr>
            <w:r>
              <w:t>79</w:t>
            </w:r>
          </w:p>
        </w:tc>
        <w:tc>
          <w:tcPr>
            <w:tcW w:w="620" w:type="dxa"/>
          </w:tcPr>
          <w:p w:rsidR="000D47AA" w:rsidRDefault="000D47AA" w:rsidP="000247D2">
            <w:pPr>
              <w:spacing w:before="20" w:after="20" w:line="276" w:lineRule="auto"/>
              <w:jc w:val="center"/>
            </w:pPr>
            <w:r>
              <w:t>86</w:t>
            </w:r>
          </w:p>
        </w:tc>
        <w:tc>
          <w:tcPr>
            <w:tcW w:w="619" w:type="dxa"/>
          </w:tcPr>
          <w:p w:rsidR="000D47AA" w:rsidRDefault="000D47AA" w:rsidP="000247D2">
            <w:pPr>
              <w:spacing w:before="20" w:after="20" w:line="276" w:lineRule="auto"/>
              <w:jc w:val="center"/>
            </w:pPr>
            <w:r>
              <w:t>79</w:t>
            </w:r>
          </w:p>
        </w:tc>
        <w:tc>
          <w:tcPr>
            <w:tcW w:w="620" w:type="dxa"/>
          </w:tcPr>
          <w:p w:rsidR="000D47AA" w:rsidRDefault="000D47AA" w:rsidP="000247D2">
            <w:pPr>
              <w:spacing w:before="20" w:after="20" w:line="276" w:lineRule="auto"/>
              <w:jc w:val="center"/>
            </w:pPr>
            <w:r>
              <w:t>83</w:t>
            </w:r>
          </w:p>
        </w:tc>
        <w:tc>
          <w:tcPr>
            <w:tcW w:w="620" w:type="dxa"/>
          </w:tcPr>
          <w:p w:rsidR="000D47AA" w:rsidRDefault="000D47AA" w:rsidP="000247D2">
            <w:pPr>
              <w:spacing w:before="20" w:after="20" w:line="276" w:lineRule="auto"/>
              <w:jc w:val="center"/>
            </w:pPr>
            <w:r>
              <w:t>80</w:t>
            </w:r>
          </w:p>
        </w:tc>
      </w:tr>
      <w:tr w:rsidR="000D47AA" w:rsidTr="000D47AA">
        <w:trPr>
          <w:jc w:val="center"/>
        </w:trPr>
        <w:tc>
          <w:tcPr>
            <w:tcW w:w="5256" w:type="dxa"/>
          </w:tcPr>
          <w:p w:rsidR="000D47AA" w:rsidRPr="007C5F89" w:rsidRDefault="000D47AA" w:rsidP="000D47AA">
            <w:pPr>
              <w:spacing w:before="20" w:after="20"/>
              <w:rPr>
                <w:i/>
              </w:rPr>
            </w:pPr>
            <w:r>
              <w:rPr>
                <w:i/>
              </w:rPr>
              <w:t xml:space="preserve">Predicted high temperatures forecast </w:t>
            </w:r>
            <w:r w:rsidRPr="000D47AA">
              <w:t>5</w:t>
            </w:r>
            <w:r>
              <w:rPr>
                <w:i/>
              </w:rPr>
              <w:t xml:space="preserve"> days ahead</w:t>
            </w:r>
          </w:p>
        </w:tc>
        <w:tc>
          <w:tcPr>
            <w:tcW w:w="619" w:type="dxa"/>
          </w:tcPr>
          <w:p w:rsidR="000D47AA" w:rsidRDefault="000D47AA" w:rsidP="000247D2">
            <w:pPr>
              <w:spacing w:before="20" w:after="20"/>
              <w:jc w:val="center"/>
            </w:pPr>
            <w:r>
              <w:t>80</w:t>
            </w:r>
          </w:p>
        </w:tc>
        <w:tc>
          <w:tcPr>
            <w:tcW w:w="620" w:type="dxa"/>
          </w:tcPr>
          <w:p w:rsidR="000D47AA" w:rsidRDefault="000D47AA" w:rsidP="000247D2">
            <w:pPr>
              <w:spacing w:before="20" w:after="20"/>
              <w:jc w:val="center"/>
            </w:pPr>
            <w:r>
              <w:t>80</w:t>
            </w:r>
          </w:p>
        </w:tc>
        <w:tc>
          <w:tcPr>
            <w:tcW w:w="619" w:type="dxa"/>
          </w:tcPr>
          <w:p w:rsidR="000D47AA" w:rsidRDefault="000D47AA" w:rsidP="000247D2">
            <w:pPr>
              <w:spacing w:before="20" w:after="20"/>
              <w:jc w:val="center"/>
            </w:pPr>
            <w:r>
              <w:t>79</w:t>
            </w:r>
          </w:p>
        </w:tc>
        <w:tc>
          <w:tcPr>
            <w:tcW w:w="620" w:type="dxa"/>
          </w:tcPr>
          <w:p w:rsidR="000D47AA" w:rsidRDefault="000D47AA" w:rsidP="000247D2">
            <w:pPr>
              <w:spacing w:before="20" w:after="20"/>
              <w:jc w:val="center"/>
            </w:pPr>
            <w:r>
              <w:t>80</w:t>
            </w:r>
          </w:p>
        </w:tc>
        <w:tc>
          <w:tcPr>
            <w:tcW w:w="620" w:type="dxa"/>
          </w:tcPr>
          <w:p w:rsidR="000D47AA" w:rsidRDefault="000D47AA" w:rsidP="000247D2">
            <w:pPr>
              <w:spacing w:before="20" w:after="20"/>
              <w:jc w:val="center"/>
            </w:pPr>
            <w:r>
              <w:t>79</w:t>
            </w:r>
          </w:p>
        </w:tc>
      </w:tr>
    </w:tbl>
    <w:p w:rsidR="000D47AA" w:rsidRDefault="000D47AA" w:rsidP="009B37E1">
      <w:pPr>
        <w:spacing w:before="120"/>
        <w:ind w:left="540"/>
      </w:pPr>
      <w:r>
        <w:rPr>
          <w:noProof/>
        </w:rPr>
        <w:t xml:space="preserve">Assume that wou want to use a 0.05 significance level to test the claim that the paired sample data come from a population for which the mean differecne is </w:t>
      </w:r>
      <w:r w:rsidR="0074430B" w:rsidRPr="0074430B">
        <w:rPr>
          <w:noProof/>
          <w:position w:val="-18"/>
        </w:rPr>
        <w:object w:dxaOrig="760" w:dyaOrig="420">
          <v:shape id="_x0000_i1184" type="#_x0000_t75" style="width:38.25pt;height:21pt" o:ole="">
            <v:imagedata r:id="rId340" o:title=""/>
          </v:shape>
          <o:OLEObject Type="Embed" ProgID="Equation.DSMT4" ShapeID="_x0000_i1184" DrawAspect="Content" ObjectID="_1481131477" r:id="rId341"/>
        </w:object>
      </w:r>
      <w:r>
        <w:t>. Find</w:t>
      </w:r>
    </w:p>
    <w:p w:rsidR="000D47AA" w:rsidRDefault="0074430B" w:rsidP="009B37E1">
      <w:pPr>
        <w:pStyle w:val="ListParagraph"/>
        <w:numPr>
          <w:ilvl w:val="0"/>
          <w:numId w:val="23"/>
        </w:numPr>
        <w:ind w:left="1080"/>
      </w:pPr>
      <w:r w:rsidRPr="0074430B">
        <w:rPr>
          <w:position w:val="-6"/>
        </w:rPr>
        <w:object w:dxaOrig="240" w:dyaOrig="320">
          <v:shape id="_x0000_i1185" type="#_x0000_t75" style="width:12pt;height:15.75pt" o:ole="">
            <v:imagedata r:id="rId342" o:title=""/>
          </v:shape>
          <o:OLEObject Type="Embed" ProgID="Equation.DSMT4" ShapeID="_x0000_i1185" DrawAspect="Content" ObjectID="_1481131478" r:id="rId343"/>
        </w:object>
      </w:r>
    </w:p>
    <w:p w:rsidR="000D47AA" w:rsidRDefault="0074430B" w:rsidP="009B37E1">
      <w:pPr>
        <w:pStyle w:val="ListParagraph"/>
        <w:numPr>
          <w:ilvl w:val="0"/>
          <w:numId w:val="23"/>
        </w:numPr>
        <w:ind w:left="1080"/>
      </w:pPr>
      <w:r w:rsidRPr="0074430B">
        <w:rPr>
          <w:position w:val="-18"/>
        </w:rPr>
        <w:object w:dxaOrig="340" w:dyaOrig="420">
          <v:shape id="_x0000_i1186" type="#_x0000_t75" style="width:17.25pt;height:21pt" o:ole="">
            <v:imagedata r:id="rId344" o:title=""/>
          </v:shape>
          <o:OLEObject Type="Embed" ProgID="Equation.DSMT4" ShapeID="_x0000_i1186" DrawAspect="Content" ObjectID="_1481131479" r:id="rId345"/>
        </w:object>
      </w:r>
    </w:p>
    <w:p w:rsidR="000D47AA" w:rsidRDefault="000D47AA" w:rsidP="009B37E1">
      <w:pPr>
        <w:pStyle w:val="ListParagraph"/>
        <w:numPr>
          <w:ilvl w:val="0"/>
          <w:numId w:val="23"/>
        </w:numPr>
        <w:ind w:left="1080"/>
      </w:pPr>
      <w:r>
        <w:t xml:space="preserve">The </w:t>
      </w:r>
      <w:r w:rsidRPr="00D83F63">
        <w:rPr>
          <w:i/>
          <w:sz w:val="28"/>
        </w:rPr>
        <w:t>t</w:t>
      </w:r>
      <w:r>
        <w:t xml:space="preserve"> test statistic</w:t>
      </w:r>
    </w:p>
    <w:p w:rsidR="000D47AA" w:rsidRDefault="000D47AA" w:rsidP="009B37E1">
      <w:pPr>
        <w:pStyle w:val="ListParagraph"/>
        <w:numPr>
          <w:ilvl w:val="0"/>
          <w:numId w:val="23"/>
        </w:numPr>
        <w:ind w:left="1080"/>
      </w:pPr>
      <w:r>
        <w:t>The critical values.</w:t>
      </w:r>
    </w:p>
    <w:p w:rsidR="00F912BC" w:rsidRDefault="00F912BC" w:rsidP="009B37E1">
      <w:pPr>
        <w:spacing w:line="360" w:lineRule="auto"/>
      </w:pPr>
    </w:p>
    <w:p w:rsidR="009E3545" w:rsidRDefault="00F4577B" w:rsidP="009C6CFA">
      <w:pPr>
        <w:pStyle w:val="ListParagraph"/>
        <w:numPr>
          <w:ilvl w:val="0"/>
          <w:numId w:val="45"/>
        </w:numPr>
        <w:spacing w:after="120"/>
        <w:ind w:left="540" w:hanging="540"/>
        <w:rPr>
          <w:noProof/>
        </w:rPr>
      </w:pPr>
      <w:r>
        <w:rPr>
          <w:noProof/>
        </w:rPr>
        <w:t xml:space="preserve">Listed below are body mass indices (BMI). The BMI of each student was measured in September and April of the freshman year. </w:t>
      </w:r>
    </w:p>
    <w:p w:rsidR="00F4577B" w:rsidRDefault="00F4577B" w:rsidP="009C6CFA">
      <w:pPr>
        <w:pStyle w:val="ListParagraph"/>
        <w:numPr>
          <w:ilvl w:val="0"/>
          <w:numId w:val="24"/>
        </w:numPr>
        <w:ind w:left="1080"/>
        <w:rPr>
          <w:noProof/>
        </w:rPr>
      </w:pPr>
      <w:r>
        <w:rPr>
          <w:noProof/>
        </w:rPr>
        <w:t>Use a 0.05 significance level to tet the claim that the mean change in BMI for all students is equal to 0. Does BMI appear to change during freshman year?</w:t>
      </w:r>
    </w:p>
    <w:p w:rsidR="009E3545" w:rsidRDefault="009E3545" w:rsidP="009C6CFA">
      <w:pPr>
        <w:pStyle w:val="ListParagraph"/>
        <w:numPr>
          <w:ilvl w:val="0"/>
          <w:numId w:val="24"/>
        </w:numPr>
        <w:spacing w:after="120"/>
        <w:ind w:left="1080"/>
        <w:rPr>
          <w:noProof/>
        </w:rPr>
      </w:pPr>
      <w:r>
        <w:rPr>
          <w:noProof/>
        </w:rPr>
        <w:t>Construct a 95% confidence interval estimate of  the change in BMI during freshman year. Does the confidence interval include 0, and what does that suggest about BMI during freshman year?</w:t>
      </w:r>
    </w:p>
    <w:tbl>
      <w:tblPr>
        <w:tblStyle w:val="TableGrid"/>
        <w:tblW w:w="275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962"/>
        <w:gridCol w:w="756"/>
        <w:gridCol w:w="756"/>
        <w:gridCol w:w="756"/>
        <w:gridCol w:w="756"/>
        <w:gridCol w:w="756"/>
      </w:tblGrid>
      <w:tr w:rsidR="00F4577B" w:rsidTr="00BB1449">
        <w:trPr>
          <w:jc w:val="center"/>
        </w:trPr>
        <w:tc>
          <w:tcPr>
            <w:tcW w:w="1962" w:type="dxa"/>
          </w:tcPr>
          <w:p w:rsidR="00F4577B" w:rsidRPr="007C5F89" w:rsidRDefault="00F4577B" w:rsidP="000247D2">
            <w:pPr>
              <w:spacing w:before="20" w:after="20" w:line="276" w:lineRule="auto"/>
              <w:rPr>
                <w:i/>
              </w:rPr>
            </w:pPr>
            <w:r>
              <w:rPr>
                <w:i/>
              </w:rPr>
              <w:t>April BMI</w:t>
            </w:r>
          </w:p>
        </w:tc>
        <w:tc>
          <w:tcPr>
            <w:tcW w:w="756" w:type="dxa"/>
          </w:tcPr>
          <w:p w:rsidR="00F4577B" w:rsidRDefault="00F4577B" w:rsidP="000247D2">
            <w:pPr>
              <w:spacing w:before="20" w:after="20" w:line="276" w:lineRule="auto"/>
              <w:jc w:val="center"/>
            </w:pPr>
            <w:r>
              <w:t>20.15</w:t>
            </w:r>
          </w:p>
        </w:tc>
        <w:tc>
          <w:tcPr>
            <w:tcW w:w="756" w:type="dxa"/>
          </w:tcPr>
          <w:p w:rsidR="00F4577B" w:rsidRDefault="00F4577B" w:rsidP="000247D2">
            <w:pPr>
              <w:spacing w:before="20" w:after="20" w:line="276" w:lineRule="auto"/>
              <w:jc w:val="center"/>
            </w:pPr>
            <w:r>
              <w:t>19.24</w:t>
            </w:r>
          </w:p>
        </w:tc>
        <w:tc>
          <w:tcPr>
            <w:tcW w:w="756" w:type="dxa"/>
          </w:tcPr>
          <w:p w:rsidR="00F4577B" w:rsidRDefault="00F4577B" w:rsidP="000247D2">
            <w:pPr>
              <w:spacing w:before="20" w:after="20" w:line="276" w:lineRule="auto"/>
              <w:jc w:val="center"/>
            </w:pPr>
            <w:r>
              <w:t>20.77</w:t>
            </w:r>
          </w:p>
        </w:tc>
        <w:tc>
          <w:tcPr>
            <w:tcW w:w="756" w:type="dxa"/>
          </w:tcPr>
          <w:p w:rsidR="00F4577B" w:rsidRDefault="00F4577B" w:rsidP="000247D2">
            <w:pPr>
              <w:spacing w:before="20" w:after="20" w:line="276" w:lineRule="auto"/>
              <w:jc w:val="center"/>
            </w:pPr>
            <w:r>
              <w:t>23.85</w:t>
            </w:r>
          </w:p>
        </w:tc>
        <w:tc>
          <w:tcPr>
            <w:tcW w:w="756" w:type="dxa"/>
          </w:tcPr>
          <w:p w:rsidR="00F4577B" w:rsidRDefault="00F4577B" w:rsidP="000247D2">
            <w:pPr>
              <w:spacing w:before="20" w:after="20" w:line="276" w:lineRule="auto"/>
              <w:jc w:val="center"/>
            </w:pPr>
            <w:r>
              <w:t>21.32</w:t>
            </w:r>
          </w:p>
        </w:tc>
      </w:tr>
      <w:tr w:rsidR="00F4577B" w:rsidTr="00BB1449">
        <w:trPr>
          <w:jc w:val="center"/>
        </w:trPr>
        <w:tc>
          <w:tcPr>
            <w:tcW w:w="1962" w:type="dxa"/>
          </w:tcPr>
          <w:p w:rsidR="00F4577B" w:rsidRPr="007C5F89" w:rsidRDefault="00F4577B" w:rsidP="000247D2">
            <w:pPr>
              <w:spacing w:before="20" w:after="20"/>
              <w:rPr>
                <w:i/>
              </w:rPr>
            </w:pPr>
            <w:r>
              <w:rPr>
                <w:i/>
              </w:rPr>
              <w:t>September BMI</w:t>
            </w:r>
          </w:p>
        </w:tc>
        <w:tc>
          <w:tcPr>
            <w:tcW w:w="756" w:type="dxa"/>
          </w:tcPr>
          <w:p w:rsidR="00F4577B" w:rsidRDefault="00F4577B" w:rsidP="000247D2">
            <w:pPr>
              <w:spacing w:before="20" w:after="20"/>
              <w:jc w:val="center"/>
            </w:pPr>
            <w:r>
              <w:t>20.68</w:t>
            </w:r>
          </w:p>
        </w:tc>
        <w:tc>
          <w:tcPr>
            <w:tcW w:w="756" w:type="dxa"/>
          </w:tcPr>
          <w:p w:rsidR="00F4577B" w:rsidRDefault="00F4577B" w:rsidP="000247D2">
            <w:pPr>
              <w:spacing w:before="20" w:after="20"/>
              <w:jc w:val="center"/>
            </w:pPr>
            <w:r>
              <w:t>19.48</w:t>
            </w:r>
          </w:p>
        </w:tc>
        <w:tc>
          <w:tcPr>
            <w:tcW w:w="756" w:type="dxa"/>
          </w:tcPr>
          <w:p w:rsidR="00F4577B" w:rsidRDefault="00F4577B" w:rsidP="000247D2">
            <w:pPr>
              <w:spacing w:before="20" w:after="20"/>
              <w:jc w:val="center"/>
            </w:pPr>
            <w:r>
              <w:t>19.59</w:t>
            </w:r>
          </w:p>
        </w:tc>
        <w:tc>
          <w:tcPr>
            <w:tcW w:w="756" w:type="dxa"/>
          </w:tcPr>
          <w:p w:rsidR="00F4577B" w:rsidRDefault="00F4577B" w:rsidP="000247D2">
            <w:pPr>
              <w:spacing w:before="20" w:after="20"/>
              <w:jc w:val="center"/>
            </w:pPr>
            <w:r>
              <w:t>24.57</w:t>
            </w:r>
          </w:p>
        </w:tc>
        <w:tc>
          <w:tcPr>
            <w:tcW w:w="756" w:type="dxa"/>
          </w:tcPr>
          <w:p w:rsidR="00F4577B" w:rsidRDefault="00F4577B" w:rsidP="000247D2">
            <w:pPr>
              <w:spacing w:before="20" w:after="20"/>
              <w:jc w:val="center"/>
            </w:pPr>
            <w:r>
              <w:t>20.96</w:t>
            </w:r>
          </w:p>
        </w:tc>
      </w:tr>
    </w:tbl>
    <w:p w:rsidR="009B37E1" w:rsidRDefault="009B37E1" w:rsidP="00612CA9">
      <w:r>
        <w:br w:type="page"/>
      </w:r>
    </w:p>
    <w:p w:rsidR="00BC385C" w:rsidRDefault="00BC385C" w:rsidP="009C6CFA">
      <w:pPr>
        <w:pStyle w:val="ListParagraph"/>
        <w:numPr>
          <w:ilvl w:val="0"/>
          <w:numId w:val="45"/>
        </w:numPr>
        <w:spacing w:after="120"/>
        <w:ind w:left="540" w:hanging="540"/>
        <w:rPr>
          <w:noProof/>
        </w:rPr>
      </w:pPr>
      <w:r>
        <w:rPr>
          <w:noProof/>
        </w:rPr>
        <w:lastRenderedPageBreak/>
        <w:t xml:space="preserve">Listed below are body temperature (in </w:t>
      </w:r>
      <w:r>
        <w:rPr>
          <w:noProof/>
        </w:rPr>
        <w:sym w:font="Symbol" w:char="F0B0"/>
      </w:r>
      <w:r>
        <w:rPr>
          <w:noProof/>
        </w:rPr>
        <w:t>F) of subjects measured at 8:00 AM and at 12:00 AM. Construct a 95% confidence interval estimate of the difference between the 8:00 AM temperatures and the 12:00 AM temperatures. Is body temperature basically the same at both times?</w:t>
      </w:r>
    </w:p>
    <w:tbl>
      <w:tblPr>
        <w:tblStyle w:val="TableGrid"/>
        <w:tblW w:w="300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817"/>
        <w:gridCol w:w="742"/>
        <w:gridCol w:w="741"/>
        <w:gridCol w:w="741"/>
        <w:gridCol w:w="741"/>
        <w:gridCol w:w="741"/>
        <w:gridCol w:w="741"/>
      </w:tblGrid>
      <w:tr w:rsidR="00D162B8" w:rsidTr="00B3700E">
        <w:trPr>
          <w:jc w:val="center"/>
        </w:trPr>
        <w:tc>
          <w:tcPr>
            <w:tcW w:w="1962" w:type="dxa"/>
          </w:tcPr>
          <w:p w:rsidR="00D162B8" w:rsidRPr="007C5F89" w:rsidRDefault="00D162B8" w:rsidP="000247D2">
            <w:pPr>
              <w:spacing w:before="20" w:after="20" w:line="276" w:lineRule="auto"/>
              <w:rPr>
                <w:i/>
              </w:rPr>
            </w:pPr>
            <w:r>
              <w:rPr>
                <w:noProof/>
              </w:rPr>
              <w:t>8:00 AM</w:t>
            </w:r>
          </w:p>
        </w:tc>
        <w:tc>
          <w:tcPr>
            <w:tcW w:w="756" w:type="dxa"/>
          </w:tcPr>
          <w:p w:rsidR="00D162B8" w:rsidRDefault="00D162B8" w:rsidP="000247D2">
            <w:pPr>
              <w:spacing w:before="20" w:after="20" w:line="276" w:lineRule="auto"/>
              <w:jc w:val="center"/>
            </w:pPr>
            <w:r>
              <w:t>97.0</w:t>
            </w:r>
          </w:p>
        </w:tc>
        <w:tc>
          <w:tcPr>
            <w:tcW w:w="756" w:type="dxa"/>
          </w:tcPr>
          <w:p w:rsidR="00D162B8" w:rsidRDefault="00D162B8" w:rsidP="000247D2">
            <w:pPr>
              <w:spacing w:before="20" w:after="20" w:line="276" w:lineRule="auto"/>
              <w:jc w:val="center"/>
            </w:pPr>
            <w:r>
              <w:t>96.2</w:t>
            </w:r>
          </w:p>
        </w:tc>
        <w:tc>
          <w:tcPr>
            <w:tcW w:w="756" w:type="dxa"/>
          </w:tcPr>
          <w:p w:rsidR="00D162B8" w:rsidRDefault="00D162B8" w:rsidP="000247D2">
            <w:pPr>
              <w:spacing w:before="20" w:after="20" w:line="276" w:lineRule="auto"/>
              <w:jc w:val="center"/>
            </w:pPr>
            <w:r>
              <w:t>97.6</w:t>
            </w:r>
          </w:p>
        </w:tc>
        <w:tc>
          <w:tcPr>
            <w:tcW w:w="756" w:type="dxa"/>
          </w:tcPr>
          <w:p w:rsidR="00D162B8" w:rsidRDefault="00D162B8" w:rsidP="000247D2">
            <w:pPr>
              <w:spacing w:before="20" w:after="20" w:line="276" w:lineRule="auto"/>
              <w:jc w:val="center"/>
            </w:pPr>
            <w:r>
              <w:t>96.4</w:t>
            </w:r>
          </w:p>
        </w:tc>
        <w:tc>
          <w:tcPr>
            <w:tcW w:w="756" w:type="dxa"/>
          </w:tcPr>
          <w:p w:rsidR="00D162B8" w:rsidRDefault="00D162B8" w:rsidP="000247D2">
            <w:pPr>
              <w:spacing w:before="20" w:after="20" w:line="276" w:lineRule="auto"/>
              <w:jc w:val="center"/>
            </w:pPr>
            <w:r>
              <w:t>97.8</w:t>
            </w:r>
          </w:p>
        </w:tc>
        <w:tc>
          <w:tcPr>
            <w:tcW w:w="756" w:type="dxa"/>
          </w:tcPr>
          <w:p w:rsidR="00D162B8" w:rsidRDefault="00D162B8" w:rsidP="000247D2">
            <w:pPr>
              <w:spacing w:before="20" w:after="20"/>
              <w:jc w:val="center"/>
            </w:pPr>
            <w:r>
              <w:t>99.2</w:t>
            </w:r>
          </w:p>
        </w:tc>
      </w:tr>
      <w:tr w:rsidR="00D162B8" w:rsidTr="00B3700E">
        <w:trPr>
          <w:jc w:val="center"/>
        </w:trPr>
        <w:tc>
          <w:tcPr>
            <w:tcW w:w="1962" w:type="dxa"/>
          </w:tcPr>
          <w:p w:rsidR="00D162B8" w:rsidRPr="007C5F89" w:rsidRDefault="00D162B8" w:rsidP="000247D2">
            <w:pPr>
              <w:spacing w:before="20" w:after="20"/>
              <w:rPr>
                <w:i/>
              </w:rPr>
            </w:pPr>
            <w:r>
              <w:rPr>
                <w:noProof/>
              </w:rPr>
              <w:t>12:00 AM</w:t>
            </w:r>
          </w:p>
        </w:tc>
        <w:tc>
          <w:tcPr>
            <w:tcW w:w="756" w:type="dxa"/>
          </w:tcPr>
          <w:p w:rsidR="00D162B8" w:rsidRDefault="00D162B8" w:rsidP="000247D2">
            <w:pPr>
              <w:spacing w:before="20" w:after="20"/>
              <w:jc w:val="center"/>
            </w:pPr>
            <w:r>
              <w:t>98.0</w:t>
            </w:r>
          </w:p>
        </w:tc>
        <w:tc>
          <w:tcPr>
            <w:tcW w:w="756" w:type="dxa"/>
          </w:tcPr>
          <w:p w:rsidR="00D162B8" w:rsidRDefault="00D162B8" w:rsidP="000247D2">
            <w:pPr>
              <w:spacing w:before="20" w:after="20"/>
              <w:jc w:val="center"/>
            </w:pPr>
            <w:r>
              <w:t>98.6</w:t>
            </w:r>
          </w:p>
        </w:tc>
        <w:tc>
          <w:tcPr>
            <w:tcW w:w="756" w:type="dxa"/>
          </w:tcPr>
          <w:p w:rsidR="00D162B8" w:rsidRDefault="00D162B8" w:rsidP="000247D2">
            <w:pPr>
              <w:spacing w:before="20" w:after="20"/>
              <w:jc w:val="center"/>
            </w:pPr>
            <w:r>
              <w:t>98.8</w:t>
            </w:r>
          </w:p>
        </w:tc>
        <w:tc>
          <w:tcPr>
            <w:tcW w:w="756" w:type="dxa"/>
          </w:tcPr>
          <w:p w:rsidR="00D162B8" w:rsidRDefault="00D162B8" w:rsidP="000247D2">
            <w:pPr>
              <w:spacing w:before="20" w:after="20"/>
              <w:jc w:val="center"/>
            </w:pPr>
            <w:r>
              <w:t>98.0</w:t>
            </w:r>
          </w:p>
        </w:tc>
        <w:tc>
          <w:tcPr>
            <w:tcW w:w="756" w:type="dxa"/>
          </w:tcPr>
          <w:p w:rsidR="00D162B8" w:rsidRDefault="00D162B8" w:rsidP="000247D2">
            <w:pPr>
              <w:spacing w:before="20" w:after="20"/>
              <w:jc w:val="center"/>
            </w:pPr>
            <w:r>
              <w:t>98.6</w:t>
            </w:r>
          </w:p>
        </w:tc>
        <w:tc>
          <w:tcPr>
            <w:tcW w:w="756" w:type="dxa"/>
          </w:tcPr>
          <w:p w:rsidR="00D162B8" w:rsidRDefault="00D162B8" w:rsidP="000247D2">
            <w:pPr>
              <w:spacing w:before="20" w:after="20"/>
              <w:jc w:val="center"/>
            </w:pPr>
            <w:r>
              <w:t>97.6</w:t>
            </w:r>
          </w:p>
        </w:tc>
      </w:tr>
    </w:tbl>
    <w:p w:rsidR="00E53200" w:rsidRDefault="00E53200" w:rsidP="009B37E1"/>
    <w:p w:rsidR="004E1224" w:rsidRDefault="004E1224" w:rsidP="009C6CFA">
      <w:pPr>
        <w:pStyle w:val="ListParagraph"/>
        <w:numPr>
          <w:ilvl w:val="0"/>
          <w:numId w:val="45"/>
        </w:numPr>
        <w:ind w:left="540" w:hanging="540"/>
        <w:rPr>
          <w:noProof/>
        </w:rPr>
      </w:pPr>
      <w:r>
        <w:rPr>
          <w:noProof/>
        </w:rPr>
        <w:t>Listed below are systolic blood pressure measuremetns (mm Hg) taking rom the right and left arms of the same woman. Use a 0.05 significance level to test for a difference the measurements from the two arms. What do you conclude?</w:t>
      </w:r>
    </w:p>
    <w:tbl>
      <w:tblPr>
        <w:tblStyle w:val="TableGrid"/>
        <w:tblW w:w="2645"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816"/>
        <w:gridCol w:w="742"/>
        <w:gridCol w:w="742"/>
        <w:gridCol w:w="741"/>
        <w:gridCol w:w="741"/>
        <w:gridCol w:w="741"/>
      </w:tblGrid>
      <w:tr w:rsidR="00356119" w:rsidTr="00356119">
        <w:trPr>
          <w:jc w:val="center"/>
        </w:trPr>
        <w:tc>
          <w:tcPr>
            <w:tcW w:w="1816" w:type="dxa"/>
          </w:tcPr>
          <w:p w:rsidR="00356119" w:rsidRPr="007C5F89" w:rsidRDefault="00356119" w:rsidP="000247D2">
            <w:pPr>
              <w:spacing w:before="20" w:after="20" w:line="276" w:lineRule="auto"/>
              <w:rPr>
                <w:i/>
              </w:rPr>
            </w:pPr>
            <w:r>
              <w:rPr>
                <w:noProof/>
              </w:rPr>
              <w:t>Right arm</w:t>
            </w:r>
          </w:p>
        </w:tc>
        <w:tc>
          <w:tcPr>
            <w:tcW w:w="742" w:type="dxa"/>
          </w:tcPr>
          <w:p w:rsidR="00356119" w:rsidRDefault="00356119" w:rsidP="000247D2">
            <w:pPr>
              <w:spacing w:before="20" w:after="20" w:line="276" w:lineRule="auto"/>
              <w:jc w:val="center"/>
            </w:pPr>
            <w:r>
              <w:t>102</w:t>
            </w:r>
          </w:p>
        </w:tc>
        <w:tc>
          <w:tcPr>
            <w:tcW w:w="742" w:type="dxa"/>
          </w:tcPr>
          <w:p w:rsidR="00356119" w:rsidRDefault="00356119" w:rsidP="000247D2">
            <w:pPr>
              <w:spacing w:before="20" w:after="20" w:line="276" w:lineRule="auto"/>
              <w:jc w:val="center"/>
            </w:pPr>
            <w:r>
              <w:t>101</w:t>
            </w:r>
          </w:p>
        </w:tc>
        <w:tc>
          <w:tcPr>
            <w:tcW w:w="741" w:type="dxa"/>
          </w:tcPr>
          <w:p w:rsidR="00356119" w:rsidRDefault="00356119" w:rsidP="000247D2">
            <w:pPr>
              <w:spacing w:before="20" w:after="20" w:line="276" w:lineRule="auto"/>
              <w:jc w:val="center"/>
            </w:pPr>
            <w:r>
              <w:t>94</w:t>
            </w:r>
          </w:p>
        </w:tc>
        <w:tc>
          <w:tcPr>
            <w:tcW w:w="741" w:type="dxa"/>
          </w:tcPr>
          <w:p w:rsidR="00356119" w:rsidRDefault="00356119" w:rsidP="000247D2">
            <w:pPr>
              <w:spacing w:before="20" w:after="20" w:line="276" w:lineRule="auto"/>
              <w:jc w:val="center"/>
            </w:pPr>
            <w:r>
              <w:t>79</w:t>
            </w:r>
          </w:p>
        </w:tc>
        <w:tc>
          <w:tcPr>
            <w:tcW w:w="741" w:type="dxa"/>
          </w:tcPr>
          <w:p w:rsidR="00356119" w:rsidRDefault="00356119" w:rsidP="000247D2">
            <w:pPr>
              <w:spacing w:before="20" w:after="20" w:line="276" w:lineRule="auto"/>
              <w:jc w:val="center"/>
            </w:pPr>
            <w:r>
              <w:t>79</w:t>
            </w:r>
          </w:p>
        </w:tc>
      </w:tr>
      <w:tr w:rsidR="00356119" w:rsidTr="00356119">
        <w:trPr>
          <w:jc w:val="center"/>
        </w:trPr>
        <w:tc>
          <w:tcPr>
            <w:tcW w:w="1816" w:type="dxa"/>
          </w:tcPr>
          <w:p w:rsidR="00356119" w:rsidRPr="007C5F89" w:rsidRDefault="00356119" w:rsidP="000247D2">
            <w:pPr>
              <w:spacing w:before="20" w:after="20"/>
              <w:rPr>
                <w:i/>
              </w:rPr>
            </w:pPr>
            <w:r>
              <w:rPr>
                <w:noProof/>
              </w:rPr>
              <w:t>Left arm</w:t>
            </w:r>
          </w:p>
        </w:tc>
        <w:tc>
          <w:tcPr>
            <w:tcW w:w="742" w:type="dxa"/>
          </w:tcPr>
          <w:p w:rsidR="00356119" w:rsidRDefault="00356119" w:rsidP="000247D2">
            <w:pPr>
              <w:spacing w:before="20" w:after="20"/>
              <w:jc w:val="center"/>
            </w:pPr>
            <w:r>
              <w:t>175</w:t>
            </w:r>
          </w:p>
        </w:tc>
        <w:tc>
          <w:tcPr>
            <w:tcW w:w="742" w:type="dxa"/>
          </w:tcPr>
          <w:p w:rsidR="00356119" w:rsidRDefault="00356119" w:rsidP="000247D2">
            <w:pPr>
              <w:spacing w:before="20" w:after="20"/>
              <w:jc w:val="center"/>
            </w:pPr>
            <w:r>
              <w:t>169</w:t>
            </w:r>
          </w:p>
        </w:tc>
        <w:tc>
          <w:tcPr>
            <w:tcW w:w="741" w:type="dxa"/>
          </w:tcPr>
          <w:p w:rsidR="00356119" w:rsidRDefault="00356119" w:rsidP="000247D2">
            <w:pPr>
              <w:spacing w:before="20" w:after="20"/>
              <w:jc w:val="center"/>
            </w:pPr>
            <w:r>
              <w:t>182</w:t>
            </w:r>
          </w:p>
        </w:tc>
        <w:tc>
          <w:tcPr>
            <w:tcW w:w="741" w:type="dxa"/>
          </w:tcPr>
          <w:p w:rsidR="00356119" w:rsidRDefault="00356119" w:rsidP="000247D2">
            <w:pPr>
              <w:spacing w:before="20" w:after="20"/>
              <w:jc w:val="center"/>
            </w:pPr>
            <w:r>
              <w:t>146</w:t>
            </w:r>
          </w:p>
        </w:tc>
        <w:tc>
          <w:tcPr>
            <w:tcW w:w="741" w:type="dxa"/>
          </w:tcPr>
          <w:p w:rsidR="00356119" w:rsidRDefault="00356119" w:rsidP="000247D2">
            <w:pPr>
              <w:spacing w:before="20" w:after="20"/>
              <w:jc w:val="center"/>
            </w:pPr>
            <w:r>
              <w:t>144</w:t>
            </w:r>
          </w:p>
        </w:tc>
      </w:tr>
    </w:tbl>
    <w:p w:rsidR="009B37E1" w:rsidRDefault="009B37E1" w:rsidP="009B37E1"/>
    <w:p w:rsidR="00C20F94" w:rsidRDefault="00530E0A" w:rsidP="009C6CFA">
      <w:pPr>
        <w:pStyle w:val="ListParagraph"/>
        <w:numPr>
          <w:ilvl w:val="0"/>
          <w:numId w:val="45"/>
        </w:numPr>
        <w:ind w:left="540" w:hanging="540"/>
      </w:pPr>
      <w:r>
        <w:t xml:space="preserve">As part of the National Health and Nutrition Examination Survey, the Department of Health and Human Services obtained self-reported heights and measured heights for males ages 12 </w:t>
      </w:r>
      <w:r>
        <w:sym w:font="Symbol" w:char="F02D"/>
      </w:r>
      <w:r>
        <w:t xml:space="preserve"> 16. All measurement are in inches. Listed below are sample results</w:t>
      </w:r>
    </w:p>
    <w:tbl>
      <w:tblPr>
        <w:tblStyle w:val="TableGrid"/>
        <w:tblW w:w="450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896"/>
        <w:gridCol w:w="625"/>
        <w:gridCol w:w="625"/>
        <w:gridCol w:w="625"/>
        <w:gridCol w:w="625"/>
        <w:gridCol w:w="625"/>
        <w:gridCol w:w="625"/>
        <w:gridCol w:w="625"/>
        <w:gridCol w:w="625"/>
        <w:gridCol w:w="625"/>
        <w:gridCol w:w="625"/>
        <w:gridCol w:w="625"/>
        <w:gridCol w:w="625"/>
      </w:tblGrid>
      <w:tr w:rsidR="00D435EB" w:rsidRPr="00973D86" w:rsidTr="00973D86">
        <w:trPr>
          <w:jc w:val="center"/>
        </w:trPr>
        <w:tc>
          <w:tcPr>
            <w:tcW w:w="1825" w:type="dxa"/>
          </w:tcPr>
          <w:p w:rsidR="00DA1F52" w:rsidRPr="00973D86" w:rsidRDefault="00C509D7" w:rsidP="000247D2">
            <w:pPr>
              <w:spacing w:before="20" w:after="20" w:line="276" w:lineRule="auto"/>
              <w:rPr>
                <w:i/>
                <w:sz w:val="22"/>
              </w:rPr>
            </w:pPr>
            <w:r w:rsidRPr="00973D86">
              <w:rPr>
                <w:i/>
                <w:sz w:val="22"/>
              </w:rPr>
              <w:t>Reported height</w:t>
            </w:r>
          </w:p>
        </w:tc>
        <w:tc>
          <w:tcPr>
            <w:tcW w:w="432" w:type="dxa"/>
          </w:tcPr>
          <w:p w:rsidR="00DA1F52" w:rsidRPr="00973D86" w:rsidRDefault="00C509D7" w:rsidP="000247D2">
            <w:pPr>
              <w:spacing w:before="20" w:after="20" w:line="276" w:lineRule="auto"/>
              <w:jc w:val="center"/>
              <w:rPr>
                <w:sz w:val="22"/>
              </w:rPr>
            </w:pPr>
            <w:r w:rsidRPr="00973D86">
              <w:rPr>
                <w:sz w:val="22"/>
              </w:rPr>
              <w:t>68</w:t>
            </w:r>
          </w:p>
        </w:tc>
        <w:tc>
          <w:tcPr>
            <w:tcW w:w="432" w:type="dxa"/>
          </w:tcPr>
          <w:p w:rsidR="00DA1F52" w:rsidRPr="00973D86" w:rsidRDefault="00C509D7" w:rsidP="000247D2">
            <w:pPr>
              <w:spacing w:before="20" w:after="20" w:line="276" w:lineRule="auto"/>
              <w:jc w:val="center"/>
              <w:rPr>
                <w:sz w:val="22"/>
              </w:rPr>
            </w:pPr>
            <w:r w:rsidRPr="00973D86">
              <w:rPr>
                <w:sz w:val="22"/>
              </w:rPr>
              <w:t>71</w:t>
            </w:r>
          </w:p>
        </w:tc>
        <w:tc>
          <w:tcPr>
            <w:tcW w:w="432" w:type="dxa"/>
          </w:tcPr>
          <w:p w:rsidR="00DA1F52" w:rsidRPr="00973D86" w:rsidRDefault="00C509D7" w:rsidP="000247D2">
            <w:pPr>
              <w:spacing w:before="20" w:after="20" w:line="276" w:lineRule="auto"/>
              <w:jc w:val="center"/>
              <w:rPr>
                <w:sz w:val="22"/>
              </w:rPr>
            </w:pPr>
            <w:r w:rsidRPr="00973D86">
              <w:rPr>
                <w:sz w:val="22"/>
              </w:rPr>
              <w:t>63</w:t>
            </w:r>
          </w:p>
        </w:tc>
        <w:tc>
          <w:tcPr>
            <w:tcW w:w="432" w:type="dxa"/>
          </w:tcPr>
          <w:p w:rsidR="00DA1F52" w:rsidRPr="00973D86" w:rsidRDefault="00C509D7" w:rsidP="000247D2">
            <w:pPr>
              <w:spacing w:before="20" w:after="20" w:line="276" w:lineRule="auto"/>
              <w:jc w:val="center"/>
              <w:rPr>
                <w:sz w:val="22"/>
              </w:rPr>
            </w:pPr>
            <w:r w:rsidRPr="00973D86">
              <w:rPr>
                <w:sz w:val="22"/>
              </w:rPr>
              <w:t>70</w:t>
            </w:r>
          </w:p>
        </w:tc>
        <w:tc>
          <w:tcPr>
            <w:tcW w:w="432" w:type="dxa"/>
          </w:tcPr>
          <w:p w:rsidR="00DA1F52" w:rsidRPr="00973D86" w:rsidRDefault="00C509D7" w:rsidP="000247D2">
            <w:pPr>
              <w:spacing w:before="20" w:after="20" w:line="276" w:lineRule="auto"/>
              <w:jc w:val="center"/>
              <w:rPr>
                <w:sz w:val="22"/>
              </w:rPr>
            </w:pPr>
            <w:r w:rsidRPr="00973D86">
              <w:rPr>
                <w:sz w:val="22"/>
              </w:rPr>
              <w:t>71</w:t>
            </w:r>
          </w:p>
        </w:tc>
        <w:tc>
          <w:tcPr>
            <w:tcW w:w="432" w:type="dxa"/>
          </w:tcPr>
          <w:p w:rsidR="00DA1F52" w:rsidRPr="00973D86" w:rsidRDefault="00C509D7" w:rsidP="000247D2">
            <w:pPr>
              <w:spacing w:before="20" w:after="20"/>
              <w:jc w:val="center"/>
              <w:rPr>
                <w:sz w:val="22"/>
              </w:rPr>
            </w:pPr>
            <w:r w:rsidRPr="00973D86">
              <w:rPr>
                <w:sz w:val="22"/>
              </w:rPr>
              <w:t>60</w:t>
            </w:r>
          </w:p>
        </w:tc>
        <w:tc>
          <w:tcPr>
            <w:tcW w:w="432" w:type="dxa"/>
          </w:tcPr>
          <w:p w:rsidR="00DA1F52" w:rsidRPr="00973D86" w:rsidRDefault="00C509D7" w:rsidP="000247D2">
            <w:pPr>
              <w:spacing w:before="20" w:after="20"/>
              <w:jc w:val="center"/>
              <w:rPr>
                <w:sz w:val="22"/>
              </w:rPr>
            </w:pPr>
            <w:r w:rsidRPr="00973D86">
              <w:rPr>
                <w:sz w:val="22"/>
              </w:rPr>
              <w:t>65</w:t>
            </w:r>
          </w:p>
        </w:tc>
        <w:tc>
          <w:tcPr>
            <w:tcW w:w="432" w:type="dxa"/>
          </w:tcPr>
          <w:p w:rsidR="00DA1F52" w:rsidRPr="00973D86" w:rsidRDefault="00C509D7" w:rsidP="000247D2">
            <w:pPr>
              <w:spacing w:before="20" w:after="20"/>
              <w:jc w:val="center"/>
              <w:rPr>
                <w:sz w:val="22"/>
              </w:rPr>
            </w:pPr>
            <w:r w:rsidRPr="00973D86">
              <w:rPr>
                <w:sz w:val="22"/>
              </w:rPr>
              <w:t>64</w:t>
            </w:r>
          </w:p>
        </w:tc>
        <w:tc>
          <w:tcPr>
            <w:tcW w:w="432" w:type="dxa"/>
          </w:tcPr>
          <w:p w:rsidR="00DA1F52" w:rsidRPr="00973D86" w:rsidRDefault="00C509D7" w:rsidP="000247D2">
            <w:pPr>
              <w:spacing w:before="20" w:after="20"/>
              <w:jc w:val="center"/>
              <w:rPr>
                <w:sz w:val="22"/>
              </w:rPr>
            </w:pPr>
            <w:r w:rsidRPr="00973D86">
              <w:rPr>
                <w:sz w:val="22"/>
              </w:rPr>
              <w:t>54</w:t>
            </w:r>
          </w:p>
        </w:tc>
        <w:tc>
          <w:tcPr>
            <w:tcW w:w="432" w:type="dxa"/>
          </w:tcPr>
          <w:p w:rsidR="00DA1F52" w:rsidRPr="00973D86" w:rsidRDefault="00C509D7" w:rsidP="000247D2">
            <w:pPr>
              <w:spacing w:before="20" w:after="20"/>
              <w:jc w:val="center"/>
              <w:rPr>
                <w:sz w:val="22"/>
              </w:rPr>
            </w:pPr>
            <w:r w:rsidRPr="00973D86">
              <w:rPr>
                <w:sz w:val="22"/>
              </w:rPr>
              <w:t>63</w:t>
            </w:r>
          </w:p>
        </w:tc>
        <w:tc>
          <w:tcPr>
            <w:tcW w:w="432" w:type="dxa"/>
          </w:tcPr>
          <w:p w:rsidR="00DA1F52" w:rsidRPr="00973D86" w:rsidRDefault="00C509D7" w:rsidP="000247D2">
            <w:pPr>
              <w:spacing w:before="20" w:after="20"/>
              <w:jc w:val="center"/>
              <w:rPr>
                <w:sz w:val="22"/>
              </w:rPr>
            </w:pPr>
            <w:r w:rsidRPr="00973D86">
              <w:rPr>
                <w:sz w:val="22"/>
              </w:rPr>
              <w:t>66</w:t>
            </w:r>
          </w:p>
        </w:tc>
        <w:tc>
          <w:tcPr>
            <w:tcW w:w="432" w:type="dxa"/>
          </w:tcPr>
          <w:p w:rsidR="00DA1F52" w:rsidRPr="00973D86" w:rsidRDefault="00C509D7" w:rsidP="000247D2">
            <w:pPr>
              <w:spacing w:before="20" w:after="20"/>
              <w:jc w:val="center"/>
              <w:rPr>
                <w:sz w:val="22"/>
              </w:rPr>
            </w:pPr>
            <w:r w:rsidRPr="00973D86">
              <w:rPr>
                <w:sz w:val="22"/>
              </w:rPr>
              <w:t>72</w:t>
            </w:r>
          </w:p>
        </w:tc>
      </w:tr>
      <w:tr w:rsidR="00D435EB" w:rsidRPr="00973D86" w:rsidTr="00973D86">
        <w:trPr>
          <w:jc w:val="center"/>
        </w:trPr>
        <w:tc>
          <w:tcPr>
            <w:tcW w:w="1825" w:type="dxa"/>
          </w:tcPr>
          <w:p w:rsidR="00DA1F52" w:rsidRPr="00973D86" w:rsidRDefault="00C509D7" w:rsidP="000247D2">
            <w:pPr>
              <w:spacing w:before="20" w:after="20"/>
              <w:rPr>
                <w:i/>
                <w:sz w:val="22"/>
              </w:rPr>
            </w:pPr>
            <w:r w:rsidRPr="00973D86">
              <w:rPr>
                <w:i/>
                <w:noProof/>
                <w:sz w:val="22"/>
              </w:rPr>
              <w:t>Measured height</w:t>
            </w:r>
          </w:p>
        </w:tc>
        <w:tc>
          <w:tcPr>
            <w:tcW w:w="432" w:type="dxa"/>
          </w:tcPr>
          <w:p w:rsidR="00DA1F52" w:rsidRPr="00973D86" w:rsidRDefault="00C509D7" w:rsidP="000247D2">
            <w:pPr>
              <w:spacing w:before="20" w:after="20"/>
              <w:jc w:val="center"/>
              <w:rPr>
                <w:sz w:val="22"/>
              </w:rPr>
            </w:pPr>
            <w:r w:rsidRPr="00973D86">
              <w:rPr>
                <w:sz w:val="22"/>
              </w:rPr>
              <w:t>67.9</w:t>
            </w:r>
          </w:p>
        </w:tc>
        <w:tc>
          <w:tcPr>
            <w:tcW w:w="432" w:type="dxa"/>
          </w:tcPr>
          <w:p w:rsidR="00DA1F52" w:rsidRPr="00973D86" w:rsidRDefault="00C509D7" w:rsidP="000247D2">
            <w:pPr>
              <w:spacing w:before="20" w:after="20"/>
              <w:jc w:val="center"/>
              <w:rPr>
                <w:sz w:val="22"/>
              </w:rPr>
            </w:pPr>
            <w:r w:rsidRPr="00973D86">
              <w:rPr>
                <w:sz w:val="22"/>
              </w:rPr>
              <w:t>69.9</w:t>
            </w:r>
          </w:p>
        </w:tc>
        <w:tc>
          <w:tcPr>
            <w:tcW w:w="432" w:type="dxa"/>
          </w:tcPr>
          <w:p w:rsidR="00DA1F52" w:rsidRPr="00973D86" w:rsidRDefault="00C509D7" w:rsidP="000247D2">
            <w:pPr>
              <w:spacing w:before="20" w:after="20"/>
              <w:jc w:val="center"/>
              <w:rPr>
                <w:sz w:val="22"/>
              </w:rPr>
            </w:pPr>
            <w:r w:rsidRPr="00973D86">
              <w:rPr>
                <w:sz w:val="22"/>
              </w:rPr>
              <w:t>64.9</w:t>
            </w:r>
          </w:p>
        </w:tc>
        <w:tc>
          <w:tcPr>
            <w:tcW w:w="432" w:type="dxa"/>
          </w:tcPr>
          <w:p w:rsidR="00DA1F52" w:rsidRPr="00973D86" w:rsidRDefault="00C509D7" w:rsidP="000247D2">
            <w:pPr>
              <w:spacing w:before="20" w:after="20"/>
              <w:jc w:val="center"/>
              <w:rPr>
                <w:sz w:val="22"/>
              </w:rPr>
            </w:pPr>
            <w:r w:rsidRPr="00973D86">
              <w:rPr>
                <w:sz w:val="22"/>
              </w:rPr>
              <w:t>68.3</w:t>
            </w:r>
          </w:p>
        </w:tc>
        <w:tc>
          <w:tcPr>
            <w:tcW w:w="432" w:type="dxa"/>
          </w:tcPr>
          <w:p w:rsidR="00DA1F52" w:rsidRPr="00973D86" w:rsidRDefault="00C509D7" w:rsidP="000247D2">
            <w:pPr>
              <w:spacing w:before="20" w:after="20"/>
              <w:jc w:val="center"/>
              <w:rPr>
                <w:sz w:val="22"/>
              </w:rPr>
            </w:pPr>
            <w:r w:rsidRPr="00973D86">
              <w:rPr>
                <w:sz w:val="22"/>
              </w:rPr>
              <w:t>70.3</w:t>
            </w:r>
          </w:p>
        </w:tc>
        <w:tc>
          <w:tcPr>
            <w:tcW w:w="432" w:type="dxa"/>
          </w:tcPr>
          <w:p w:rsidR="00DA1F52" w:rsidRPr="00973D86" w:rsidRDefault="00C509D7" w:rsidP="000247D2">
            <w:pPr>
              <w:spacing w:before="20" w:after="20"/>
              <w:jc w:val="center"/>
              <w:rPr>
                <w:sz w:val="22"/>
              </w:rPr>
            </w:pPr>
            <w:r w:rsidRPr="00973D86">
              <w:rPr>
                <w:sz w:val="22"/>
              </w:rPr>
              <w:t>60.6</w:t>
            </w:r>
          </w:p>
        </w:tc>
        <w:tc>
          <w:tcPr>
            <w:tcW w:w="432" w:type="dxa"/>
          </w:tcPr>
          <w:p w:rsidR="00DA1F52" w:rsidRPr="00973D86" w:rsidRDefault="00C509D7" w:rsidP="000247D2">
            <w:pPr>
              <w:spacing w:before="20" w:after="20"/>
              <w:jc w:val="center"/>
              <w:rPr>
                <w:sz w:val="22"/>
              </w:rPr>
            </w:pPr>
            <w:r w:rsidRPr="00973D86">
              <w:rPr>
                <w:sz w:val="22"/>
              </w:rPr>
              <w:t>64.5</w:t>
            </w:r>
          </w:p>
        </w:tc>
        <w:tc>
          <w:tcPr>
            <w:tcW w:w="432" w:type="dxa"/>
          </w:tcPr>
          <w:p w:rsidR="00DA1F52" w:rsidRPr="00973D86" w:rsidRDefault="00C509D7" w:rsidP="000247D2">
            <w:pPr>
              <w:spacing w:before="20" w:after="20"/>
              <w:jc w:val="center"/>
              <w:rPr>
                <w:sz w:val="22"/>
              </w:rPr>
            </w:pPr>
            <w:r w:rsidRPr="00973D86">
              <w:rPr>
                <w:sz w:val="22"/>
              </w:rPr>
              <w:t>67.0</w:t>
            </w:r>
          </w:p>
        </w:tc>
        <w:tc>
          <w:tcPr>
            <w:tcW w:w="432" w:type="dxa"/>
          </w:tcPr>
          <w:p w:rsidR="00DA1F52" w:rsidRPr="00973D86" w:rsidRDefault="00C509D7" w:rsidP="000247D2">
            <w:pPr>
              <w:spacing w:before="20" w:after="20"/>
              <w:jc w:val="center"/>
              <w:rPr>
                <w:sz w:val="22"/>
              </w:rPr>
            </w:pPr>
            <w:r w:rsidRPr="00973D86">
              <w:rPr>
                <w:sz w:val="22"/>
              </w:rPr>
              <w:t>55.6</w:t>
            </w:r>
          </w:p>
        </w:tc>
        <w:tc>
          <w:tcPr>
            <w:tcW w:w="432" w:type="dxa"/>
          </w:tcPr>
          <w:p w:rsidR="00DA1F52" w:rsidRPr="00973D86" w:rsidRDefault="00C509D7" w:rsidP="000247D2">
            <w:pPr>
              <w:spacing w:before="20" w:after="20"/>
              <w:jc w:val="center"/>
              <w:rPr>
                <w:sz w:val="22"/>
              </w:rPr>
            </w:pPr>
            <w:r w:rsidRPr="00973D86">
              <w:rPr>
                <w:sz w:val="22"/>
              </w:rPr>
              <w:t>74.2</w:t>
            </w:r>
          </w:p>
        </w:tc>
        <w:tc>
          <w:tcPr>
            <w:tcW w:w="432" w:type="dxa"/>
          </w:tcPr>
          <w:p w:rsidR="00DA1F52" w:rsidRPr="00973D86" w:rsidRDefault="00C509D7" w:rsidP="000247D2">
            <w:pPr>
              <w:spacing w:before="20" w:after="20"/>
              <w:jc w:val="center"/>
              <w:rPr>
                <w:sz w:val="22"/>
              </w:rPr>
            </w:pPr>
            <w:r w:rsidRPr="00973D86">
              <w:rPr>
                <w:sz w:val="22"/>
              </w:rPr>
              <w:t>65.0</w:t>
            </w:r>
          </w:p>
        </w:tc>
        <w:tc>
          <w:tcPr>
            <w:tcW w:w="432" w:type="dxa"/>
          </w:tcPr>
          <w:p w:rsidR="00DA1F52" w:rsidRPr="00973D86" w:rsidRDefault="00C509D7" w:rsidP="000247D2">
            <w:pPr>
              <w:spacing w:before="20" w:after="20"/>
              <w:jc w:val="center"/>
              <w:rPr>
                <w:sz w:val="22"/>
              </w:rPr>
            </w:pPr>
            <w:r w:rsidRPr="00973D86">
              <w:rPr>
                <w:sz w:val="22"/>
              </w:rPr>
              <w:t>70.8</w:t>
            </w:r>
          </w:p>
        </w:tc>
      </w:tr>
    </w:tbl>
    <w:p w:rsidR="00530E0A" w:rsidRDefault="00973D86" w:rsidP="009C6CFA">
      <w:pPr>
        <w:pStyle w:val="ListParagraph"/>
        <w:numPr>
          <w:ilvl w:val="0"/>
          <w:numId w:val="25"/>
        </w:numPr>
        <w:spacing w:before="120"/>
        <w:ind w:left="1080"/>
      </w:pPr>
      <w:r>
        <w:t>Is there sufficient evidence to support the claim that there is a difference between self-reported heights and measured heights of males? Use a 0.05 significance level.</w:t>
      </w:r>
    </w:p>
    <w:p w:rsidR="00973D86" w:rsidRDefault="00973D86" w:rsidP="009C6CFA">
      <w:pPr>
        <w:pStyle w:val="ListParagraph"/>
        <w:numPr>
          <w:ilvl w:val="0"/>
          <w:numId w:val="25"/>
        </w:numPr>
        <w:ind w:left="1080"/>
      </w:pPr>
      <w:r>
        <w:t>Construct a 95% confidence interval estimate of the man difference between reported heights and measured heights. Interpret the resulting confidence interval, and comment on the implications of whether the confidence interval limits contain 0.</w:t>
      </w:r>
    </w:p>
    <w:p w:rsidR="00806AD4" w:rsidRDefault="00806AD4" w:rsidP="00612CA9"/>
    <w:p w:rsidR="008034A4" w:rsidRDefault="00C635EB" w:rsidP="009C6CFA">
      <w:pPr>
        <w:pStyle w:val="ListParagraph"/>
        <w:numPr>
          <w:ilvl w:val="0"/>
          <w:numId w:val="45"/>
        </w:numPr>
        <w:ind w:left="540" w:hanging="540"/>
      </w:pPr>
      <w:r>
        <w:t>Listed below are combined city – highway fuel consumption ratings (in miles/gal) for different cars measured under both the old rating system and a new rating system introducing in 2008. The new ratings were implemented in response to complaints that the old ratings were too high. Use a 0.01 significance level to test the claim the old ratings are higher than the new ratings.</w:t>
      </w:r>
    </w:p>
    <w:tbl>
      <w:tblPr>
        <w:tblStyle w:val="TableGrid"/>
        <w:tblW w:w="4750" w:type="pct"/>
        <w:jc w:val="right"/>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1198"/>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tblGrid>
      <w:tr w:rsidR="006C25AD" w:rsidRPr="00973D86" w:rsidTr="009B37E1">
        <w:trPr>
          <w:jc w:val="right"/>
        </w:trPr>
        <w:tc>
          <w:tcPr>
            <w:tcW w:w="1302" w:type="dxa"/>
          </w:tcPr>
          <w:p w:rsidR="006C25AD" w:rsidRPr="009B37E1" w:rsidRDefault="006C25AD" w:rsidP="000247D2">
            <w:pPr>
              <w:spacing w:before="20" w:after="20" w:line="276" w:lineRule="auto"/>
              <w:rPr>
                <w:i/>
                <w:sz w:val="20"/>
              </w:rPr>
            </w:pPr>
            <w:r w:rsidRPr="009B37E1">
              <w:rPr>
                <w:i/>
                <w:sz w:val="20"/>
              </w:rPr>
              <w:t>Old rating</w:t>
            </w:r>
          </w:p>
        </w:tc>
        <w:tc>
          <w:tcPr>
            <w:tcW w:w="436" w:type="dxa"/>
          </w:tcPr>
          <w:p w:rsidR="006C25AD" w:rsidRPr="00973D86" w:rsidRDefault="006C25AD" w:rsidP="000247D2">
            <w:pPr>
              <w:spacing w:before="20" w:after="20" w:line="276" w:lineRule="auto"/>
              <w:jc w:val="center"/>
              <w:rPr>
                <w:sz w:val="22"/>
              </w:rPr>
            </w:pPr>
            <w:r>
              <w:rPr>
                <w:sz w:val="22"/>
              </w:rPr>
              <w:t>16</w:t>
            </w:r>
          </w:p>
        </w:tc>
        <w:tc>
          <w:tcPr>
            <w:tcW w:w="436" w:type="dxa"/>
          </w:tcPr>
          <w:p w:rsidR="006C25AD" w:rsidRPr="00973D86" w:rsidRDefault="006C25AD" w:rsidP="000247D2">
            <w:pPr>
              <w:spacing w:before="20" w:after="20" w:line="276" w:lineRule="auto"/>
              <w:jc w:val="center"/>
              <w:rPr>
                <w:sz w:val="22"/>
              </w:rPr>
            </w:pPr>
            <w:r>
              <w:rPr>
                <w:sz w:val="22"/>
              </w:rPr>
              <w:t>18</w:t>
            </w:r>
          </w:p>
        </w:tc>
        <w:tc>
          <w:tcPr>
            <w:tcW w:w="436" w:type="dxa"/>
          </w:tcPr>
          <w:p w:rsidR="006C25AD" w:rsidRPr="00973D86" w:rsidRDefault="006C25AD" w:rsidP="000247D2">
            <w:pPr>
              <w:spacing w:before="20" w:after="20" w:line="276" w:lineRule="auto"/>
              <w:jc w:val="center"/>
              <w:rPr>
                <w:sz w:val="22"/>
              </w:rPr>
            </w:pPr>
            <w:r>
              <w:rPr>
                <w:sz w:val="22"/>
              </w:rPr>
              <w:t>27</w:t>
            </w:r>
          </w:p>
        </w:tc>
        <w:tc>
          <w:tcPr>
            <w:tcW w:w="436" w:type="dxa"/>
          </w:tcPr>
          <w:p w:rsidR="006C25AD" w:rsidRPr="00973D86" w:rsidRDefault="006C25AD" w:rsidP="000247D2">
            <w:pPr>
              <w:spacing w:before="20" w:after="20" w:line="276" w:lineRule="auto"/>
              <w:jc w:val="center"/>
              <w:rPr>
                <w:sz w:val="22"/>
              </w:rPr>
            </w:pPr>
            <w:r>
              <w:rPr>
                <w:sz w:val="22"/>
              </w:rPr>
              <w:t>17</w:t>
            </w:r>
          </w:p>
        </w:tc>
        <w:tc>
          <w:tcPr>
            <w:tcW w:w="436" w:type="dxa"/>
          </w:tcPr>
          <w:p w:rsidR="006C25AD" w:rsidRPr="00973D86" w:rsidRDefault="006C25AD" w:rsidP="000247D2">
            <w:pPr>
              <w:spacing w:before="20" w:after="20" w:line="276" w:lineRule="auto"/>
              <w:jc w:val="center"/>
              <w:rPr>
                <w:sz w:val="22"/>
              </w:rPr>
            </w:pPr>
            <w:r>
              <w:rPr>
                <w:sz w:val="22"/>
              </w:rPr>
              <w:t>33</w:t>
            </w:r>
          </w:p>
        </w:tc>
        <w:tc>
          <w:tcPr>
            <w:tcW w:w="436" w:type="dxa"/>
          </w:tcPr>
          <w:p w:rsidR="006C25AD" w:rsidRPr="00973D86" w:rsidRDefault="006C25AD" w:rsidP="000247D2">
            <w:pPr>
              <w:spacing w:before="20" w:after="20"/>
              <w:jc w:val="center"/>
              <w:rPr>
                <w:sz w:val="22"/>
              </w:rPr>
            </w:pPr>
            <w:r>
              <w:rPr>
                <w:sz w:val="22"/>
              </w:rPr>
              <w:t>28</w:t>
            </w:r>
          </w:p>
        </w:tc>
        <w:tc>
          <w:tcPr>
            <w:tcW w:w="436" w:type="dxa"/>
          </w:tcPr>
          <w:p w:rsidR="006C25AD" w:rsidRPr="00973D86" w:rsidRDefault="006C25AD" w:rsidP="000247D2">
            <w:pPr>
              <w:spacing w:before="20" w:after="20"/>
              <w:jc w:val="center"/>
              <w:rPr>
                <w:sz w:val="22"/>
              </w:rPr>
            </w:pPr>
            <w:r>
              <w:rPr>
                <w:sz w:val="22"/>
              </w:rPr>
              <w:t>33</w:t>
            </w:r>
          </w:p>
        </w:tc>
        <w:tc>
          <w:tcPr>
            <w:tcW w:w="436" w:type="dxa"/>
          </w:tcPr>
          <w:p w:rsidR="006C25AD" w:rsidRPr="00973D86" w:rsidRDefault="006C25AD" w:rsidP="000247D2">
            <w:pPr>
              <w:spacing w:before="20" w:after="20"/>
              <w:jc w:val="center"/>
              <w:rPr>
                <w:sz w:val="22"/>
              </w:rPr>
            </w:pPr>
            <w:r>
              <w:rPr>
                <w:sz w:val="22"/>
              </w:rPr>
              <w:t>18</w:t>
            </w:r>
          </w:p>
        </w:tc>
        <w:tc>
          <w:tcPr>
            <w:tcW w:w="436" w:type="dxa"/>
          </w:tcPr>
          <w:p w:rsidR="006C25AD" w:rsidRPr="00973D86" w:rsidRDefault="006C25AD" w:rsidP="000247D2">
            <w:pPr>
              <w:spacing w:before="20" w:after="20"/>
              <w:jc w:val="center"/>
              <w:rPr>
                <w:sz w:val="22"/>
              </w:rPr>
            </w:pPr>
            <w:r>
              <w:rPr>
                <w:sz w:val="22"/>
              </w:rPr>
              <w:t>24</w:t>
            </w:r>
          </w:p>
        </w:tc>
        <w:tc>
          <w:tcPr>
            <w:tcW w:w="436" w:type="dxa"/>
          </w:tcPr>
          <w:p w:rsidR="006C25AD" w:rsidRPr="00973D86" w:rsidRDefault="006C25AD" w:rsidP="000247D2">
            <w:pPr>
              <w:spacing w:before="20" w:after="20"/>
              <w:jc w:val="center"/>
              <w:rPr>
                <w:sz w:val="22"/>
              </w:rPr>
            </w:pPr>
            <w:r>
              <w:rPr>
                <w:sz w:val="22"/>
              </w:rPr>
              <w:t>19</w:t>
            </w:r>
          </w:p>
        </w:tc>
        <w:tc>
          <w:tcPr>
            <w:tcW w:w="436" w:type="dxa"/>
          </w:tcPr>
          <w:p w:rsidR="006C25AD" w:rsidRPr="00973D86" w:rsidRDefault="006C6E64" w:rsidP="000247D2">
            <w:pPr>
              <w:spacing w:before="20" w:after="20"/>
              <w:jc w:val="center"/>
              <w:rPr>
                <w:sz w:val="22"/>
              </w:rPr>
            </w:pPr>
            <w:r>
              <w:rPr>
                <w:sz w:val="22"/>
              </w:rPr>
              <w:t>1</w:t>
            </w:r>
            <w:r w:rsidR="006C25AD">
              <w:rPr>
                <w:sz w:val="22"/>
              </w:rPr>
              <w:t>8</w:t>
            </w:r>
          </w:p>
        </w:tc>
        <w:tc>
          <w:tcPr>
            <w:tcW w:w="436" w:type="dxa"/>
          </w:tcPr>
          <w:p w:rsidR="006C25AD" w:rsidRPr="00973D86" w:rsidRDefault="006C25AD" w:rsidP="000247D2">
            <w:pPr>
              <w:spacing w:before="20" w:after="20"/>
              <w:jc w:val="center"/>
              <w:rPr>
                <w:sz w:val="22"/>
              </w:rPr>
            </w:pPr>
            <w:r>
              <w:rPr>
                <w:sz w:val="22"/>
              </w:rPr>
              <w:t>27</w:t>
            </w:r>
          </w:p>
        </w:tc>
        <w:tc>
          <w:tcPr>
            <w:tcW w:w="436" w:type="dxa"/>
          </w:tcPr>
          <w:p w:rsidR="006C25AD" w:rsidRDefault="006C25AD" w:rsidP="000247D2">
            <w:pPr>
              <w:spacing w:before="20" w:after="20"/>
              <w:jc w:val="center"/>
              <w:rPr>
                <w:sz w:val="22"/>
              </w:rPr>
            </w:pPr>
            <w:r>
              <w:rPr>
                <w:sz w:val="22"/>
              </w:rPr>
              <w:t>22</w:t>
            </w:r>
          </w:p>
        </w:tc>
        <w:tc>
          <w:tcPr>
            <w:tcW w:w="436" w:type="dxa"/>
          </w:tcPr>
          <w:p w:rsidR="006C25AD" w:rsidRDefault="006C25AD" w:rsidP="000247D2">
            <w:pPr>
              <w:spacing w:before="20" w:after="20"/>
              <w:jc w:val="center"/>
              <w:rPr>
                <w:sz w:val="22"/>
              </w:rPr>
            </w:pPr>
            <w:r>
              <w:rPr>
                <w:sz w:val="22"/>
              </w:rPr>
              <w:t>18</w:t>
            </w:r>
          </w:p>
        </w:tc>
        <w:tc>
          <w:tcPr>
            <w:tcW w:w="436" w:type="dxa"/>
          </w:tcPr>
          <w:p w:rsidR="006C25AD" w:rsidRDefault="006C25AD" w:rsidP="000247D2">
            <w:pPr>
              <w:spacing w:before="20" w:after="20"/>
              <w:jc w:val="center"/>
              <w:rPr>
                <w:sz w:val="22"/>
              </w:rPr>
            </w:pPr>
            <w:r>
              <w:rPr>
                <w:sz w:val="22"/>
              </w:rPr>
              <w:t>20</w:t>
            </w:r>
          </w:p>
        </w:tc>
        <w:tc>
          <w:tcPr>
            <w:tcW w:w="436" w:type="dxa"/>
          </w:tcPr>
          <w:p w:rsidR="006C25AD" w:rsidRDefault="006C25AD" w:rsidP="000247D2">
            <w:pPr>
              <w:spacing w:before="20" w:after="20"/>
              <w:jc w:val="center"/>
              <w:rPr>
                <w:sz w:val="22"/>
              </w:rPr>
            </w:pPr>
            <w:r>
              <w:rPr>
                <w:sz w:val="22"/>
              </w:rPr>
              <w:t>29</w:t>
            </w:r>
          </w:p>
        </w:tc>
        <w:tc>
          <w:tcPr>
            <w:tcW w:w="436" w:type="dxa"/>
          </w:tcPr>
          <w:p w:rsidR="006C25AD" w:rsidRDefault="006C25AD" w:rsidP="000247D2">
            <w:pPr>
              <w:spacing w:before="20" w:after="20"/>
              <w:jc w:val="center"/>
              <w:rPr>
                <w:sz w:val="22"/>
              </w:rPr>
            </w:pPr>
            <w:r>
              <w:rPr>
                <w:sz w:val="22"/>
              </w:rPr>
              <w:t>19</w:t>
            </w:r>
          </w:p>
        </w:tc>
        <w:tc>
          <w:tcPr>
            <w:tcW w:w="436" w:type="dxa"/>
          </w:tcPr>
          <w:p w:rsidR="006C25AD" w:rsidRDefault="006C25AD" w:rsidP="000247D2">
            <w:pPr>
              <w:spacing w:before="20" w:after="20"/>
              <w:jc w:val="center"/>
              <w:rPr>
                <w:sz w:val="22"/>
              </w:rPr>
            </w:pPr>
            <w:r>
              <w:rPr>
                <w:sz w:val="22"/>
              </w:rPr>
              <w:t>27</w:t>
            </w:r>
          </w:p>
        </w:tc>
        <w:tc>
          <w:tcPr>
            <w:tcW w:w="436" w:type="dxa"/>
          </w:tcPr>
          <w:p w:rsidR="006C25AD" w:rsidRDefault="006C25AD" w:rsidP="000247D2">
            <w:pPr>
              <w:spacing w:before="20" w:after="20"/>
              <w:jc w:val="center"/>
              <w:rPr>
                <w:sz w:val="22"/>
              </w:rPr>
            </w:pPr>
            <w:r>
              <w:rPr>
                <w:sz w:val="22"/>
              </w:rPr>
              <w:t>20</w:t>
            </w:r>
          </w:p>
        </w:tc>
        <w:tc>
          <w:tcPr>
            <w:tcW w:w="436" w:type="dxa"/>
          </w:tcPr>
          <w:p w:rsidR="006C25AD" w:rsidRDefault="006C25AD" w:rsidP="000247D2">
            <w:pPr>
              <w:spacing w:before="20" w:after="20"/>
              <w:jc w:val="center"/>
              <w:rPr>
                <w:sz w:val="22"/>
              </w:rPr>
            </w:pPr>
            <w:r>
              <w:rPr>
                <w:sz w:val="22"/>
              </w:rPr>
              <w:t>21</w:t>
            </w:r>
          </w:p>
        </w:tc>
      </w:tr>
      <w:tr w:rsidR="006C25AD" w:rsidRPr="00973D86" w:rsidTr="009B37E1">
        <w:trPr>
          <w:jc w:val="right"/>
        </w:trPr>
        <w:tc>
          <w:tcPr>
            <w:tcW w:w="1302" w:type="dxa"/>
          </w:tcPr>
          <w:p w:rsidR="006C25AD" w:rsidRPr="009B37E1" w:rsidRDefault="006C25AD" w:rsidP="000247D2">
            <w:pPr>
              <w:spacing w:before="20" w:after="20"/>
              <w:rPr>
                <w:i/>
                <w:sz w:val="20"/>
              </w:rPr>
            </w:pPr>
            <w:r w:rsidRPr="009B37E1">
              <w:rPr>
                <w:i/>
                <w:noProof/>
                <w:sz w:val="20"/>
              </w:rPr>
              <w:t>New rating</w:t>
            </w:r>
          </w:p>
        </w:tc>
        <w:tc>
          <w:tcPr>
            <w:tcW w:w="436" w:type="dxa"/>
          </w:tcPr>
          <w:p w:rsidR="006C25AD" w:rsidRPr="00973D86" w:rsidRDefault="006C25AD" w:rsidP="000247D2">
            <w:pPr>
              <w:spacing w:before="20" w:after="20"/>
              <w:jc w:val="center"/>
              <w:rPr>
                <w:sz w:val="22"/>
              </w:rPr>
            </w:pPr>
            <w:r>
              <w:rPr>
                <w:sz w:val="22"/>
              </w:rPr>
              <w:t>15</w:t>
            </w:r>
          </w:p>
        </w:tc>
        <w:tc>
          <w:tcPr>
            <w:tcW w:w="436" w:type="dxa"/>
          </w:tcPr>
          <w:p w:rsidR="006C25AD" w:rsidRPr="00973D86" w:rsidRDefault="006C25AD" w:rsidP="000247D2">
            <w:pPr>
              <w:spacing w:before="20" w:after="20"/>
              <w:jc w:val="center"/>
              <w:rPr>
                <w:sz w:val="22"/>
              </w:rPr>
            </w:pPr>
            <w:r>
              <w:rPr>
                <w:sz w:val="22"/>
              </w:rPr>
              <w:t>16</w:t>
            </w:r>
          </w:p>
        </w:tc>
        <w:tc>
          <w:tcPr>
            <w:tcW w:w="436" w:type="dxa"/>
          </w:tcPr>
          <w:p w:rsidR="006C25AD" w:rsidRPr="00973D86" w:rsidRDefault="006C25AD" w:rsidP="000247D2">
            <w:pPr>
              <w:spacing w:before="20" w:after="20"/>
              <w:jc w:val="center"/>
              <w:rPr>
                <w:sz w:val="22"/>
              </w:rPr>
            </w:pPr>
            <w:r>
              <w:rPr>
                <w:sz w:val="22"/>
              </w:rPr>
              <w:t>24</w:t>
            </w:r>
          </w:p>
        </w:tc>
        <w:tc>
          <w:tcPr>
            <w:tcW w:w="436" w:type="dxa"/>
          </w:tcPr>
          <w:p w:rsidR="006C25AD" w:rsidRPr="00973D86" w:rsidRDefault="006C25AD" w:rsidP="000247D2">
            <w:pPr>
              <w:spacing w:before="20" w:after="20"/>
              <w:jc w:val="center"/>
              <w:rPr>
                <w:sz w:val="22"/>
              </w:rPr>
            </w:pPr>
            <w:r>
              <w:rPr>
                <w:sz w:val="22"/>
              </w:rPr>
              <w:t>15</w:t>
            </w:r>
          </w:p>
        </w:tc>
        <w:tc>
          <w:tcPr>
            <w:tcW w:w="436" w:type="dxa"/>
          </w:tcPr>
          <w:p w:rsidR="006C25AD" w:rsidRPr="00973D86" w:rsidRDefault="006C25AD" w:rsidP="000247D2">
            <w:pPr>
              <w:spacing w:before="20" w:after="20"/>
              <w:jc w:val="center"/>
              <w:rPr>
                <w:sz w:val="22"/>
              </w:rPr>
            </w:pPr>
            <w:r>
              <w:rPr>
                <w:sz w:val="22"/>
              </w:rPr>
              <w:t>29</w:t>
            </w:r>
          </w:p>
        </w:tc>
        <w:tc>
          <w:tcPr>
            <w:tcW w:w="436" w:type="dxa"/>
          </w:tcPr>
          <w:p w:rsidR="006C25AD" w:rsidRPr="00973D86" w:rsidRDefault="006C25AD" w:rsidP="000247D2">
            <w:pPr>
              <w:spacing w:before="20" w:after="20"/>
              <w:jc w:val="center"/>
              <w:rPr>
                <w:sz w:val="22"/>
              </w:rPr>
            </w:pPr>
            <w:r>
              <w:rPr>
                <w:sz w:val="22"/>
              </w:rPr>
              <w:t>25</w:t>
            </w:r>
          </w:p>
        </w:tc>
        <w:tc>
          <w:tcPr>
            <w:tcW w:w="436" w:type="dxa"/>
          </w:tcPr>
          <w:p w:rsidR="006C25AD" w:rsidRPr="00973D86" w:rsidRDefault="006C25AD" w:rsidP="000247D2">
            <w:pPr>
              <w:spacing w:before="20" w:after="20"/>
              <w:jc w:val="center"/>
              <w:rPr>
                <w:sz w:val="22"/>
              </w:rPr>
            </w:pPr>
            <w:r>
              <w:rPr>
                <w:sz w:val="22"/>
              </w:rPr>
              <w:t>29</w:t>
            </w:r>
          </w:p>
        </w:tc>
        <w:tc>
          <w:tcPr>
            <w:tcW w:w="436" w:type="dxa"/>
          </w:tcPr>
          <w:p w:rsidR="006C25AD" w:rsidRPr="00973D86" w:rsidRDefault="006C25AD" w:rsidP="000247D2">
            <w:pPr>
              <w:spacing w:before="20" w:after="20"/>
              <w:jc w:val="center"/>
              <w:rPr>
                <w:sz w:val="22"/>
              </w:rPr>
            </w:pPr>
            <w:r>
              <w:rPr>
                <w:sz w:val="22"/>
              </w:rPr>
              <w:t>16</w:t>
            </w:r>
          </w:p>
        </w:tc>
        <w:tc>
          <w:tcPr>
            <w:tcW w:w="436" w:type="dxa"/>
          </w:tcPr>
          <w:p w:rsidR="006C25AD" w:rsidRPr="00973D86" w:rsidRDefault="006C25AD" w:rsidP="000247D2">
            <w:pPr>
              <w:spacing w:before="20" w:after="20"/>
              <w:jc w:val="center"/>
              <w:rPr>
                <w:sz w:val="22"/>
              </w:rPr>
            </w:pPr>
            <w:r>
              <w:rPr>
                <w:sz w:val="22"/>
              </w:rPr>
              <w:t>22</w:t>
            </w:r>
          </w:p>
        </w:tc>
        <w:tc>
          <w:tcPr>
            <w:tcW w:w="436" w:type="dxa"/>
          </w:tcPr>
          <w:p w:rsidR="006C25AD" w:rsidRPr="00973D86" w:rsidRDefault="006C25AD" w:rsidP="000247D2">
            <w:pPr>
              <w:spacing w:before="20" w:after="20"/>
              <w:jc w:val="center"/>
              <w:rPr>
                <w:sz w:val="22"/>
              </w:rPr>
            </w:pPr>
            <w:r>
              <w:rPr>
                <w:sz w:val="22"/>
              </w:rPr>
              <w:t>17</w:t>
            </w:r>
          </w:p>
        </w:tc>
        <w:tc>
          <w:tcPr>
            <w:tcW w:w="436" w:type="dxa"/>
          </w:tcPr>
          <w:p w:rsidR="006C25AD" w:rsidRPr="00973D86" w:rsidRDefault="006C25AD" w:rsidP="000247D2">
            <w:pPr>
              <w:spacing w:before="20" w:after="20"/>
              <w:jc w:val="center"/>
              <w:rPr>
                <w:sz w:val="22"/>
              </w:rPr>
            </w:pPr>
            <w:r>
              <w:rPr>
                <w:sz w:val="22"/>
              </w:rPr>
              <w:t>16</w:t>
            </w:r>
          </w:p>
        </w:tc>
        <w:tc>
          <w:tcPr>
            <w:tcW w:w="436" w:type="dxa"/>
          </w:tcPr>
          <w:p w:rsidR="006C25AD" w:rsidRPr="00973D86" w:rsidRDefault="006C25AD" w:rsidP="000247D2">
            <w:pPr>
              <w:spacing w:before="20" w:after="20"/>
              <w:jc w:val="center"/>
              <w:rPr>
                <w:sz w:val="22"/>
              </w:rPr>
            </w:pPr>
            <w:r>
              <w:rPr>
                <w:sz w:val="22"/>
              </w:rPr>
              <w:t>24</w:t>
            </w:r>
          </w:p>
        </w:tc>
        <w:tc>
          <w:tcPr>
            <w:tcW w:w="436" w:type="dxa"/>
          </w:tcPr>
          <w:p w:rsidR="006C25AD" w:rsidRDefault="006C25AD" w:rsidP="000247D2">
            <w:pPr>
              <w:spacing w:before="20" w:after="20"/>
              <w:jc w:val="center"/>
              <w:rPr>
                <w:sz w:val="22"/>
              </w:rPr>
            </w:pPr>
            <w:r>
              <w:rPr>
                <w:sz w:val="22"/>
              </w:rPr>
              <w:t>20</w:t>
            </w:r>
          </w:p>
        </w:tc>
        <w:tc>
          <w:tcPr>
            <w:tcW w:w="436" w:type="dxa"/>
          </w:tcPr>
          <w:p w:rsidR="006C25AD" w:rsidRDefault="006C25AD" w:rsidP="000247D2">
            <w:pPr>
              <w:spacing w:before="20" w:after="20"/>
              <w:jc w:val="center"/>
              <w:rPr>
                <w:sz w:val="22"/>
              </w:rPr>
            </w:pPr>
            <w:r>
              <w:rPr>
                <w:sz w:val="22"/>
              </w:rPr>
              <w:t>16</w:t>
            </w:r>
          </w:p>
        </w:tc>
        <w:tc>
          <w:tcPr>
            <w:tcW w:w="436" w:type="dxa"/>
          </w:tcPr>
          <w:p w:rsidR="006C25AD" w:rsidRDefault="006C25AD" w:rsidP="000247D2">
            <w:pPr>
              <w:spacing w:before="20" w:after="20"/>
              <w:jc w:val="center"/>
              <w:rPr>
                <w:sz w:val="22"/>
              </w:rPr>
            </w:pPr>
            <w:r>
              <w:rPr>
                <w:sz w:val="22"/>
              </w:rPr>
              <w:t>18</w:t>
            </w:r>
          </w:p>
        </w:tc>
        <w:tc>
          <w:tcPr>
            <w:tcW w:w="436" w:type="dxa"/>
          </w:tcPr>
          <w:p w:rsidR="006C25AD" w:rsidRDefault="006C25AD" w:rsidP="000247D2">
            <w:pPr>
              <w:spacing w:before="20" w:after="20"/>
              <w:jc w:val="center"/>
              <w:rPr>
                <w:sz w:val="22"/>
              </w:rPr>
            </w:pPr>
            <w:r>
              <w:rPr>
                <w:sz w:val="22"/>
              </w:rPr>
              <w:t>26</w:t>
            </w:r>
          </w:p>
        </w:tc>
        <w:tc>
          <w:tcPr>
            <w:tcW w:w="436" w:type="dxa"/>
          </w:tcPr>
          <w:p w:rsidR="006C25AD" w:rsidRDefault="006C25AD" w:rsidP="000247D2">
            <w:pPr>
              <w:spacing w:before="20" w:after="20"/>
              <w:jc w:val="center"/>
              <w:rPr>
                <w:sz w:val="22"/>
              </w:rPr>
            </w:pPr>
            <w:r>
              <w:rPr>
                <w:sz w:val="22"/>
              </w:rPr>
              <w:t>17</w:t>
            </w:r>
          </w:p>
        </w:tc>
        <w:tc>
          <w:tcPr>
            <w:tcW w:w="436" w:type="dxa"/>
          </w:tcPr>
          <w:p w:rsidR="006C25AD" w:rsidRDefault="006C25AD" w:rsidP="000247D2">
            <w:pPr>
              <w:spacing w:before="20" w:after="20"/>
              <w:jc w:val="center"/>
              <w:rPr>
                <w:sz w:val="22"/>
              </w:rPr>
            </w:pPr>
            <w:r>
              <w:rPr>
                <w:sz w:val="22"/>
              </w:rPr>
              <w:t>25</w:t>
            </w:r>
          </w:p>
        </w:tc>
        <w:tc>
          <w:tcPr>
            <w:tcW w:w="436" w:type="dxa"/>
          </w:tcPr>
          <w:p w:rsidR="006C25AD" w:rsidRDefault="006C25AD" w:rsidP="000247D2">
            <w:pPr>
              <w:spacing w:before="20" w:after="20"/>
              <w:jc w:val="center"/>
              <w:rPr>
                <w:sz w:val="22"/>
              </w:rPr>
            </w:pPr>
            <w:r>
              <w:rPr>
                <w:sz w:val="22"/>
              </w:rPr>
              <w:t>18</w:t>
            </w:r>
          </w:p>
        </w:tc>
        <w:tc>
          <w:tcPr>
            <w:tcW w:w="436" w:type="dxa"/>
          </w:tcPr>
          <w:p w:rsidR="006C25AD" w:rsidRDefault="006C25AD" w:rsidP="000247D2">
            <w:pPr>
              <w:spacing w:before="20" w:after="20"/>
              <w:jc w:val="center"/>
              <w:rPr>
                <w:sz w:val="22"/>
              </w:rPr>
            </w:pPr>
            <w:r>
              <w:rPr>
                <w:sz w:val="22"/>
              </w:rPr>
              <w:t>19</w:t>
            </w:r>
          </w:p>
        </w:tc>
      </w:tr>
    </w:tbl>
    <w:p w:rsidR="00C0045B" w:rsidRDefault="00C0045B" w:rsidP="00612CA9"/>
    <w:p w:rsidR="00C0045B" w:rsidRDefault="0090616A" w:rsidP="009C6CFA">
      <w:pPr>
        <w:pStyle w:val="ListParagraph"/>
        <w:numPr>
          <w:ilvl w:val="0"/>
          <w:numId w:val="45"/>
        </w:numPr>
        <w:ind w:left="540" w:hanging="540"/>
      </w:pPr>
      <w:r>
        <w:t>Listed below are 2 tables. Construct a 95% confidence interval estimate of the mean of the differences between weights of discarded paper and weights of discarded plastic. Which seems to weigh more: discarded paper or discarded plastic?</w:t>
      </w:r>
    </w:p>
    <w:p w:rsidR="00972D3D" w:rsidRPr="008002FF" w:rsidRDefault="00972D3D" w:rsidP="00FF2F84">
      <w:pPr>
        <w:ind w:left="720"/>
        <w:rPr>
          <w:i/>
        </w:rPr>
      </w:pPr>
      <w:r w:rsidRPr="008002FF">
        <w:rPr>
          <w:i/>
        </w:rPr>
        <w:t>Paper</w:t>
      </w:r>
    </w:p>
    <w:tbl>
      <w:tblPr>
        <w:tblStyle w:val="TableGrid"/>
        <w:tblW w:w="4600" w:type="pct"/>
        <w:jc w:val="right"/>
        <w:tblLook w:val="04A0" w:firstRow="1" w:lastRow="0" w:firstColumn="1" w:lastColumn="0" w:noHBand="0" w:noVBand="1"/>
      </w:tblPr>
      <w:tblGrid>
        <w:gridCol w:w="738"/>
        <w:gridCol w:w="738"/>
        <w:gridCol w:w="739"/>
        <w:gridCol w:w="739"/>
        <w:gridCol w:w="739"/>
        <w:gridCol w:w="739"/>
        <w:gridCol w:w="739"/>
        <w:gridCol w:w="739"/>
        <w:gridCol w:w="739"/>
        <w:gridCol w:w="739"/>
        <w:gridCol w:w="739"/>
        <w:gridCol w:w="739"/>
        <w:gridCol w:w="739"/>
      </w:tblGrid>
      <w:tr w:rsidR="00972D3D" w:rsidRPr="00FF2F84" w:rsidTr="00FF2F84">
        <w:trPr>
          <w:jc w:val="right"/>
        </w:trPr>
        <w:tc>
          <w:tcPr>
            <w:tcW w:w="803" w:type="dxa"/>
            <w:vAlign w:val="center"/>
          </w:tcPr>
          <w:p w:rsidR="00972D3D" w:rsidRPr="00FF2F84" w:rsidRDefault="00972D3D" w:rsidP="00972D3D">
            <w:pPr>
              <w:jc w:val="center"/>
              <w:rPr>
                <w:sz w:val="20"/>
              </w:rPr>
            </w:pPr>
            <w:r w:rsidRPr="00FF2F84">
              <w:rPr>
                <w:sz w:val="20"/>
              </w:rPr>
              <w:t>2.41</w:t>
            </w:r>
          </w:p>
        </w:tc>
        <w:tc>
          <w:tcPr>
            <w:tcW w:w="803" w:type="dxa"/>
            <w:vAlign w:val="center"/>
          </w:tcPr>
          <w:p w:rsidR="00972D3D" w:rsidRPr="00FF2F84" w:rsidRDefault="00972D3D" w:rsidP="00972D3D">
            <w:pPr>
              <w:jc w:val="center"/>
              <w:rPr>
                <w:sz w:val="20"/>
              </w:rPr>
            </w:pPr>
            <w:r w:rsidRPr="00FF2F84">
              <w:rPr>
                <w:sz w:val="20"/>
              </w:rPr>
              <w:t>7.57</w:t>
            </w:r>
          </w:p>
        </w:tc>
        <w:tc>
          <w:tcPr>
            <w:tcW w:w="803" w:type="dxa"/>
            <w:vAlign w:val="center"/>
          </w:tcPr>
          <w:p w:rsidR="00972D3D" w:rsidRPr="00FF2F84" w:rsidRDefault="00972D3D" w:rsidP="00972D3D">
            <w:pPr>
              <w:jc w:val="center"/>
              <w:rPr>
                <w:sz w:val="20"/>
              </w:rPr>
            </w:pPr>
            <w:r w:rsidRPr="00FF2F84">
              <w:rPr>
                <w:sz w:val="20"/>
              </w:rPr>
              <w:t>9.55</w:t>
            </w:r>
          </w:p>
        </w:tc>
        <w:tc>
          <w:tcPr>
            <w:tcW w:w="803" w:type="dxa"/>
            <w:vAlign w:val="center"/>
          </w:tcPr>
          <w:p w:rsidR="00972D3D" w:rsidRPr="00FF2F84" w:rsidRDefault="00972D3D" w:rsidP="00972D3D">
            <w:pPr>
              <w:jc w:val="center"/>
              <w:rPr>
                <w:sz w:val="20"/>
              </w:rPr>
            </w:pPr>
            <w:r w:rsidRPr="00FF2F84">
              <w:rPr>
                <w:sz w:val="20"/>
              </w:rPr>
              <w:t>8.82</w:t>
            </w:r>
          </w:p>
        </w:tc>
        <w:tc>
          <w:tcPr>
            <w:tcW w:w="803" w:type="dxa"/>
            <w:vAlign w:val="center"/>
          </w:tcPr>
          <w:p w:rsidR="00972D3D" w:rsidRPr="00FF2F84" w:rsidRDefault="00972D3D" w:rsidP="00972D3D">
            <w:pPr>
              <w:jc w:val="center"/>
              <w:rPr>
                <w:sz w:val="20"/>
              </w:rPr>
            </w:pPr>
            <w:r w:rsidRPr="00FF2F84">
              <w:rPr>
                <w:sz w:val="20"/>
              </w:rPr>
              <w:t>8.72</w:t>
            </w:r>
          </w:p>
        </w:tc>
        <w:tc>
          <w:tcPr>
            <w:tcW w:w="803" w:type="dxa"/>
            <w:vAlign w:val="center"/>
          </w:tcPr>
          <w:p w:rsidR="00972D3D" w:rsidRPr="00FF2F84" w:rsidRDefault="00972D3D" w:rsidP="00972D3D">
            <w:pPr>
              <w:jc w:val="center"/>
              <w:rPr>
                <w:sz w:val="20"/>
              </w:rPr>
            </w:pPr>
            <w:r w:rsidRPr="00FF2F84">
              <w:rPr>
                <w:sz w:val="20"/>
              </w:rPr>
              <w:t>6.96</w:t>
            </w:r>
          </w:p>
        </w:tc>
        <w:tc>
          <w:tcPr>
            <w:tcW w:w="803" w:type="dxa"/>
            <w:vAlign w:val="center"/>
          </w:tcPr>
          <w:p w:rsidR="00972D3D" w:rsidRPr="00FF2F84" w:rsidRDefault="00972D3D" w:rsidP="00972D3D">
            <w:pPr>
              <w:jc w:val="center"/>
              <w:rPr>
                <w:sz w:val="20"/>
              </w:rPr>
            </w:pPr>
            <w:r w:rsidRPr="00FF2F84">
              <w:rPr>
                <w:sz w:val="20"/>
              </w:rPr>
              <w:t>6.83</w:t>
            </w:r>
          </w:p>
        </w:tc>
        <w:tc>
          <w:tcPr>
            <w:tcW w:w="803" w:type="dxa"/>
            <w:vAlign w:val="center"/>
          </w:tcPr>
          <w:p w:rsidR="00972D3D" w:rsidRPr="00FF2F84" w:rsidRDefault="00972D3D" w:rsidP="00972D3D">
            <w:pPr>
              <w:jc w:val="center"/>
              <w:rPr>
                <w:sz w:val="20"/>
              </w:rPr>
            </w:pPr>
            <w:r w:rsidRPr="00FF2F84">
              <w:rPr>
                <w:sz w:val="20"/>
              </w:rPr>
              <w:t>11.42</w:t>
            </w:r>
          </w:p>
        </w:tc>
        <w:tc>
          <w:tcPr>
            <w:tcW w:w="803" w:type="dxa"/>
            <w:vAlign w:val="center"/>
          </w:tcPr>
          <w:p w:rsidR="00972D3D" w:rsidRPr="00FF2F84" w:rsidRDefault="00972D3D" w:rsidP="00972D3D">
            <w:pPr>
              <w:jc w:val="center"/>
              <w:rPr>
                <w:sz w:val="20"/>
              </w:rPr>
            </w:pPr>
            <w:r w:rsidRPr="00FF2F84">
              <w:rPr>
                <w:sz w:val="20"/>
              </w:rPr>
              <w:t>16.08</w:t>
            </w:r>
          </w:p>
        </w:tc>
        <w:tc>
          <w:tcPr>
            <w:tcW w:w="803" w:type="dxa"/>
            <w:vAlign w:val="center"/>
          </w:tcPr>
          <w:p w:rsidR="00972D3D" w:rsidRPr="00FF2F84" w:rsidRDefault="00972D3D" w:rsidP="00972D3D">
            <w:pPr>
              <w:jc w:val="center"/>
              <w:rPr>
                <w:sz w:val="20"/>
              </w:rPr>
            </w:pPr>
            <w:r w:rsidRPr="00FF2F84">
              <w:rPr>
                <w:sz w:val="20"/>
              </w:rPr>
              <w:t>6.38</w:t>
            </w:r>
          </w:p>
        </w:tc>
        <w:tc>
          <w:tcPr>
            <w:tcW w:w="803" w:type="dxa"/>
            <w:vAlign w:val="center"/>
          </w:tcPr>
          <w:p w:rsidR="00972D3D" w:rsidRPr="00FF2F84" w:rsidRDefault="00972D3D" w:rsidP="00972D3D">
            <w:pPr>
              <w:jc w:val="center"/>
              <w:rPr>
                <w:sz w:val="20"/>
              </w:rPr>
            </w:pPr>
            <w:r w:rsidRPr="00FF2F84">
              <w:rPr>
                <w:sz w:val="20"/>
              </w:rPr>
              <w:t>13.05</w:t>
            </w:r>
          </w:p>
        </w:tc>
        <w:tc>
          <w:tcPr>
            <w:tcW w:w="803" w:type="dxa"/>
            <w:vAlign w:val="center"/>
          </w:tcPr>
          <w:p w:rsidR="00972D3D" w:rsidRPr="00FF2F84" w:rsidRDefault="00972D3D" w:rsidP="00972D3D">
            <w:pPr>
              <w:jc w:val="center"/>
              <w:rPr>
                <w:sz w:val="20"/>
              </w:rPr>
            </w:pPr>
            <w:r w:rsidRPr="00FF2F84">
              <w:rPr>
                <w:sz w:val="20"/>
              </w:rPr>
              <w:t>11.36</w:t>
            </w:r>
          </w:p>
        </w:tc>
        <w:tc>
          <w:tcPr>
            <w:tcW w:w="804" w:type="dxa"/>
            <w:vAlign w:val="center"/>
          </w:tcPr>
          <w:p w:rsidR="00972D3D" w:rsidRPr="00FF2F84" w:rsidRDefault="00972D3D" w:rsidP="00972D3D">
            <w:pPr>
              <w:jc w:val="center"/>
              <w:rPr>
                <w:sz w:val="20"/>
              </w:rPr>
            </w:pPr>
            <w:r w:rsidRPr="00FF2F84">
              <w:rPr>
                <w:sz w:val="20"/>
              </w:rPr>
              <w:t>15.09</w:t>
            </w:r>
          </w:p>
        </w:tc>
      </w:tr>
      <w:tr w:rsidR="00972D3D" w:rsidRPr="00FF2F84" w:rsidTr="00FF2F84">
        <w:trPr>
          <w:jc w:val="right"/>
        </w:trPr>
        <w:tc>
          <w:tcPr>
            <w:tcW w:w="803" w:type="dxa"/>
            <w:vAlign w:val="center"/>
          </w:tcPr>
          <w:p w:rsidR="00972D3D" w:rsidRPr="00FF2F84" w:rsidRDefault="00972D3D" w:rsidP="00972D3D">
            <w:pPr>
              <w:jc w:val="center"/>
              <w:rPr>
                <w:sz w:val="20"/>
              </w:rPr>
            </w:pPr>
            <w:r w:rsidRPr="00FF2F84">
              <w:rPr>
                <w:sz w:val="20"/>
              </w:rPr>
              <w:t>2.80</w:t>
            </w:r>
          </w:p>
        </w:tc>
        <w:tc>
          <w:tcPr>
            <w:tcW w:w="803" w:type="dxa"/>
            <w:vAlign w:val="center"/>
          </w:tcPr>
          <w:p w:rsidR="00972D3D" w:rsidRPr="00FF2F84" w:rsidRDefault="00972D3D" w:rsidP="00972D3D">
            <w:pPr>
              <w:jc w:val="center"/>
              <w:rPr>
                <w:sz w:val="20"/>
              </w:rPr>
            </w:pPr>
            <w:r w:rsidRPr="00FF2F84">
              <w:rPr>
                <w:sz w:val="20"/>
              </w:rPr>
              <w:t>6.44</w:t>
            </w:r>
          </w:p>
        </w:tc>
        <w:tc>
          <w:tcPr>
            <w:tcW w:w="803" w:type="dxa"/>
            <w:vAlign w:val="center"/>
          </w:tcPr>
          <w:p w:rsidR="00972D3D" w:rsidRPr="00FF2F84" w:rsidRDefault="00972D3D" w:rsidP="00972D3D">
            <w:pPr>
              <w:jc w:val="center"/>
              <w:rPr>
                <w:sz w:val="20"/>
              </w:rPr>
            </w:pPr>
            <w:r w:rsidRPr="00FF2F84">
              <w:rPr>
                <w:sz w:val="20"/>
              </w:rPr>
              <w:t>5.86</w:t>
            </w:r>
          </w:p>
        </w:tc>
        <w:tc>
          <w:tcPr>
            <w:tcW w:w="803" w:type="dxa"/>
            <w:vAlign w:val="center"/>
          </w:tcPr>
          <w:p w:rsidR="00972D3D" w:rsidRPr="00FF2F84" w:rsidRDefault="00972D3D" w:rsidP="00972D3D">
            <w:pPr>
              <w:jc w:val="center"/>
              <w:rPr>
                <w:sz w:val="20"/>
              </w:rPr>
            </w:pPr>
            <w:r w:rsidRPr="00FF2F84">
              <w:rPr>
                <w:sz w:val="20"/>
              </w:rPr>
              <w:t>11.08</w:t>
            </w:r>
          </w:p>
        </w:tc>
        <w:tc>
          <w:tcPr>
            <w:tcW w:w="803" w:type="dxa"/>
            <w:vAlign w:val="center"/>
          </w:tcPr>
          <w:p w:rsidR="00972D3D" w:rsidRPr="00FF2F84" w:rsidRDefault="00972D3D" w:rsidP="00972D3D">
            <w:pPr>
              <w:jc w:val="center"/>
              <w:rPr>
                <w:sz w:val="20"/>
              </w:rPr>
            </w:pPr>
            <w:r w:rsidRPr="00FF2F84">
              <w:rPr>
                <w:sz w:val="20"/>
              </w:rPr>
              <w:t>12.43</w:t>
            </w:r>
          </w:p>
        </w:tc>
        <w:tc>
          <w:tcPr>
            <w:tcW w:w="803" w:type="dxa"/>
            <w:vAlign w:val="center"/>
          </w:tcPr>
          <w:p w:rsidR="00972D3D" w:rsidRPr="00FF2F84" w:rsidRDefault="00972D3D" w:rsidP="00972D3D">
            <w:pPr>
              <w:jc w:val="center"/>
              <w:rPr>
                <w:sz w:val="20"/>
              </w:rPr>
            </w:pPr>
            <w:r w:rsidRPr="00FF2F84">
              <w:rPr>
                <w:sz w:val="20"/>
              </w:rPr>
              <w:t>6.05</w:t>
            </w:r>
          </w:p>
        </w:tc>
        <w:tc>
          <w:tcPr>
            <w:tcW w:w="803" w:type="dxa"/>
            <w:vAlign w:val="center"/>
          </w:tcPr>
          <w:p w:rsidR="00972D3D" w:rsidRPr="00FF2F84" w:rsidRDefault="00972D3D" w:rsidP="00972D3D">
            <w:pPr>
              <w:jc w:val="center"/>
              <w:rPr>
                <w:sz w:val="20"/>
              </w:rPr>
            </w:pPr>
            <w:r w:rsidRPr="00FF2F84">
              <w:rPr>
                <w:sz w:val="20"/>
              </w:rPr>
              <w:t>13.61</w:t>
            </w:r>
          </w:p>
        </w:tc>
        <w:tc>
          <w:tcPr>
            <w:tcW w:w="803" w:type="dxa"/>
            <w:vAlign w:val="center"/>
          </w:tcPr>
          <w:p w:rsidR="00972D3D" w:rsidRPr="00FF2F84" w:rsidRDefault="00972D3D" w:rsidP="00972D3D">
            <w:pPr>
              <w:jc w:val="center"/>
              <w:rPr>
                <w:sz w:val="20"/>
              </w:rPr>
            </w:pPr>
            <w:r w:rsidRPr="00FF2F84">
              <w:rPr>
                <w:sz w:val="20"/>
              </w:rPr>
              <w:t>6.98</w:t>
            </w:r>
          </w:p>
        </w:tc>
        <w:tc>
          <w:tcPr>
            <w:tcW w:w="803" w:type="dxa"/>
            <w:vAlign w:val="center"/>
          </w:tcPr>
          <w:p w:rsidR="00972D3D" w:rsidRPr="00FF2F84" w:rsidRDefault="00972D3D" w:rsidP="00972D3D">
            <w:pPr>
              <w:jc w:val="center"/>
              <w:rPr>
                <w:sz w:val="20"/>
              </w:rPr>
            </w:pPr>
            <w:r w:rsidRPr="00FF2F84">
              <w:rPr>
                <w:sz w:val="20"/>
              </w:rPr>
              <w:t>14.33</w:t>
            </w:r>
          </w:p>
        </w:tc>
        <w:tc>
          <w:tcPr>
            <w:tcW w:w="803" w:type="dxa"/>
            <w:vAlign w:val="center"/>
          </w:tcPr>
          <w:p w:rsidR="00972D3D" w:rsidRPr="00FF2F84" w:rsidRDefault="00972D3D" w:rsidP="00972D3D">
            <w:pPr>
              <w:jc w:val="center"/>
              <w:rPr>
                <w:sz w:val="20"/>
              </w:rPr>
            </w:pPr>
            <w:r w:rsidRPr="00FF2F84">
              <w:rPr>
                <w:sz w:val="20"/>
              </w:rPr>
              <w:t>13.31</w:t>
            </w:r>
          </w:p>
        </w:tc>
        <w:tc>
          <w:tcPr>
            <w:tcW w:w="803" w:type="dxa"/>
            <w:vAlign w:val="center"/>
          </w:tcPr>
          <w:p w:rsidR="00972D3D" w:rsidRPr="00FF2F84" w:rsidRDefault="00972D3D" w:rsidP="00972D3D">
            <w:pPr>
              <w:jc w:val="center"/>
              <w:rPr>
                <w:sz w:val="20"/>
              </w:rPr>
            </w:pPr>
            <w:r w:rsidRPr="00FF2F84">
              <w:rPr>
                <w:sz w:val="20"/>
              </w:rPr>
              <w:t>3.27</w:t>
            </w:r>
          </w:p>
        </w:tc>
        <w:tc>
          <w:tcPr>
            <w:tcW w:w="803" w:type="dxa"/>
            <w:vAlign w:val="center"/>
          </w:tcPr>
          <w:p w:rsidR="00972D3D" w:rsidRPr="00FF2F84" w:rsidRDefault="00972D3D" w:rsidP="00972D3D">
            <w:pPr>
              <w:jc w:val="center"/>
              <w:rPr>
                <w:sz w:val="20"/>
              </w:rPr>
            </w:pPr>
            <w:r w:rsidRPr="00FF2F84">
              <w:rPr>
                <w:sz w:val="20"/>
              </w:rPr>
              <w:t>6.67</w:t>
            </w:r>
          </w:p>
        </w:tc>
        <w:tc>
          <w:tcPr>
            <w:tcW w:w="804" w:type="dxa"/>
            <w:vAlign w:val="center"/>
          </w:tcPr>
          <w:p w:rsidR="00972D3D" w:rsidRPr="00FF2F84" w:rsidRDefault="00972D3D" w:rsidP="00972D3D">
            <w:pPr>
              <w:jc w:val="center"/>
              <w:rPr>
                <w:sz w:val="20"/>
              </w:rPr>
            </w:pPr>
            <w:r w:rsidRPr="00FF2F84">
              <w:rPr>
                <w:sz w:val="20"/>
              </w:rPr>
              <w:t>17.65</w:t>
            </w:r>
          </w:p>
        </w:tc>
      </w:tr>
      <w:tr w:rsidR="00972D3D" w:rsidRPr="00FF2F84" w:rsidTr="00FF2F84">
        <w:trPr>
          <w:jc w:val="right"/>
        </w:trPr>
        <w:tc>
          <w:tcPr>
            <w:tcW w:w="803" w:type="dxa"/>
            <w:vAlign w:val="center"/>
          </w:tcPr>
          <w:p w:rsidR="00972D3D" w:rsidRPr="00FF2F84" w:rsidRDefault="00972D3D" w:rsidP="00972D3D">
            <w:pPr>
              <w:jc w:val="center"/>
              <w:rPr>
                <w:sz w:val="20"/>
              </w:rPr>
            </w:pPr>
            <w:r w:rsidRPr="00FF2F84">
              <w:rPr>
                <w:sz w:val="20"/>
              </w:rPr>
              <w:t>12.73</w:t>
            </w:r>
          </w:p>
        </w:tc>
        <w:tc>
          <w:tcPr>
            <w:tcW w:w="803" w:type="dxa"/>
            <w:vAlign w:val="center"/>
          </w:tcPr>
          <w:p w:rsidR="00972D3D" w:rsidRPr="00FF2F84" w:rsidRDefault="00972D3D" w:rsidP="00972D3D">
            <w:pPr>
              <w:jc w:val="center"/>
              <w:rPr>
                <w:sz w:val="20"/>
              </w:rPr>
            </w:pPr>
            <w:r w:rsidRPr="00FF2F84">
              <w:rPr>
                <w:sz w:val="20"/>
              </w:rPr>
              <w:t>9.83</w:t>
            </w:r>
          </w:p>
        </w:tc>
        <w:tc>
          <w:tcPr>
            <w:tcW w:w="803" w:type="dxa"/>
            <w:vAlign w:val="center"/>
          </w:tcPr>
          <w:p w:rsidR="00972D3D" w:rsidRPr="00FF2F84" w:rsidRDefault="00972D3D" w:rsidP="00972D3D">
            <w:pPr>
              <w:jc w:val="center"/>
              <w:rPr>
                <w:sz w:val="20"/>
              </w:rPr>
            </w:pPr>
            <w:r w:rsidRPr="00FF2F84">
              <w:rPr>
                <w:sz w:val="20"/>
              </w:rPr>
              <w:t>16.39</w:t>
            </w:r>
          </w:p>
        </w:tc>
        <w:tc>
          <w:tcPr>
            <w:tcW w:w="803" w:type="dxa"/>
            <w:vAlign w:val="center"/>
          </w:tcPr>
          <w:p w:rsidR="00972D3D" w:rsidRPr="00FF2F84" w:rsidRDefault="00972D3D" w:rsidP="00972D3D">
            <w:pPr>
              <w:jc w:val="center"/>
              <w:rPr>
                <w:sz w:val="20"/>
              </w:rPr>
            </w:pPr>
            <w:r w:rsidRPr="00FF2F84">
              <w:rPr>
                <w:sz w:val="20"/>
              </w:rPr>
              <w:t>6.33</w:t>
            </w:r>
          </w:p>
        </w:tc>
        <w:tc>
          <w:tcPr>
            <w:tcW w:w="803" w:type="dxa"/>
            <w:vAlign w:val="center"/>
          </w:tcPr>
          <w:p w:rsidR="00972D3D" w:rsidRPr="00FF2F84" w:rsidRDefault="00972D3D" w:rsidP="00972D3D">
            <w:pPr>
              <w:jc w:val="center"/>
              <w:rPr>
                <w:sz w:val="20"/>
              </w:rPr>
            </w:pPr>
            <w:r w:rsidRPr="00FF2F84">
              <w:rPr>
                <w:sz w:val="20"/>
              </w:rPr>
              <w:t>9.19</w:t>
            </w:r>
          </w:p>
        </w:tc>
        <w:tc>
          <w:tcPr>
            <w:tcW w:w="803" w:type="dxa"/>
            <w:vAlign w:val="center"/>
          </w:tcPr>
          <w:p w:rsidR="00972D3D" w:rsidRPr="00FF2F84" w:rsidRDefault="00972D3D" w:rsidP="00972D3D">
            <w:pPr>
              <w:jc w:val="center"/>
              <w:rPr>
                <w:sz w:val="20"/>
              </w:rPr>
            </w:pPr>
            <w:r w:rsidRPr="00FF2F84">
              <w:rPr>
                <w:sz w:val="20"/>
              </w:rPr>
              <w:t>9.41</w:t>
            </w:r>
          </w:p>
        </w:tc>
        <w:tc>
          <w:tcPr>
            <w:tcW w:w="803" w:type="dxa"/>
            <w:vAlign w:val="center"/>
          </w:tcPr>
          <w:p w:rsidR="00972D3D" w:rsidRPr="00FF2F84" w:rsidRDefault="00972D3D" w:rsidP="00972D3D">
            <w:pPr>
              <w:jc w:val="center"/>
              <w:rPr>
                <w:sz w:val="20"/>
              </w:rPr>
            </w:pPr>
            <w:r w:rsidRPr="00FF2F84">
              <w:rPr>
                <w:sz w:val="20"/>
              </w:rPr>
              <w:t>9.45</w:t>
            </w:r>
          </w:p>
        </w:tc>
        <w:tc>
          <w:tcPr>
            <w:tcW w:w="803" w:type="dxa"/>
            <w:vAlign w:val="center"/>
          </w:tcPr>
          <w:p w:rsidR="00972D3D" w:rsidRPr="00FF2F84" w:rsidRDefault="00972D3D" w:rsidP="00972D3D">
            <w:pPr>
              <w:jc w:val="center"/>
              <w:rPr>
                <w:sz w:val="20"/>
              </w:rPr>
            </w:pPr>
            <w:r w:rsidRPr="00FF2F84">
              <w:rPr>
                <w:sz w:val="20"/>
              </w:rPr>
              <w:t>12.32</w:t>
            </w:r>
          </w:p>
        </w:tc>
        <w:tc>
          <w:tcPr>
            <w:tcW w:w="803" w:type="dxa"/>
            <w:vAlign w:val="center"/>
          </w:tcPr>
          <w:p w:rsidR="00972D3D" w:rsidRPr="00FF2F84" w:rsidRDefault="00972D3D" w:rsidP="00972D3D">
            <w:pPr>
              <w:jc w:val="center"/>
              <w:rPr>
                <w:sz w:val="20"/>
              </w:rPr>
            </w:pPr>
            <w:r w:rsidRPr="00FF2F84">
              <w:rPr>
                <w:sz w:val="20"/>
              </w:rPr>
              <w:t>20.12</w:t>
            </w:r>
          </w:p>
        </w:tc>
        <w:tc>
          <w:tcPr>
            <w:tcW w:w="803" w:type="dxa"/>
            <w:vAlign w:val="center"/>
          </w:tcPr>
          <w:p w:rsidR="00972D3D" w:rsidRPr="00FF2F84" w:rsidRDefault="00972D3D" w:rsidP="00972D3D">
            <w:pPr>
              <w:jc w:val="center"/>
              <w:rPr>
                <w:sz w:val="20"/>
              </w:rPr>
            </w:pPr>
            <w:r w:rsidRPr="00FF2F84">
              <w:rPr>
                <w:sz w:val="20"/>
              </w:rPr>
              <w:t>7.72</w:t>
            </w:r>
          </w:p>
        </w:tc>
        <w:tc>
          <w:tcPr>
            <w:tcW w:w="803" w:type="dxa"/>
            <w:vAlign w:val="center"/>
          </w:tcPr>
          <w:p w:rsidR="00972D3D" w:rsidRPr="00FF2F84" w:rsidRDefault="00972D3D" w:rsidP="00972D3D">
            <w:pPr>
              <w:jc w:val="center"/>
              <w:rPr>
                <w:sz w:val="20"/>
              </w:rPr>
            </w:pPr>
            <w:r w:rsidRPr="00FF2F84">
              <w:rPr>
                <w:sz w:val="20"/>
              </w:rPr>
              <w:t>6.16</w:t>
            </w:r>
          </w:p>
        </w:tc>
        <w:tc>
          <w:tcPr>
            <w:tcW w:w="803" w:type="dxa"/>
            <w:vAlign w:val="center"/>
          </w:tcPr>
          <w:p w:rsidR="00972D3D" w:rsidRPr="00FF2F84" w:rsidRDefault="00972D3D" w:rsidP="00972D3D">
            <w:pPr>
              <w:jc w:val="center"/>
              <w:rPr>
                <w:sz w:val="20"/>
              </w:rPr>
            </w:pPr>
            <w:r w:rsidRPr="00FF2F84">
              <w:rPr>
                <w:sz w:val="20"/>
              </w:rPr>
              <w:t>7.98</w:t>
            </w:r>
          </w:p>
        </w:tc>
        <w:tc>
          <w:tcPr>
            <w:tcW w:w="804" w:type="dxa"/>
            <w:vAlign w:val="center"/>
          </w:tcPr>
          <w:p w:rsidR="00972D3D" w:rsidRPr="00FF2F84" w:rsidRDefault="00972D3D" w:rsidP="00972D3D">
            <w:pPr>
              <w:jc w:val="center"/>
              <w:rPr>
                <w:sz w:val="20"/>
              </w:rPr>
            </w:pPr>
            <w:r w:rsidRPr="00FF2F84">
              <w:rPr>
                <w:sz w:val="20"/>
              </w:rPr>
              <w:t>9.64</w:t>
            </w:r>
          </w:p>
        </w:tc>
      </w:tr>
      <w:tr w:rsidR="00972D3D" w:rsidRPr="00FF2F84" w:rsidTr="00FF2F84">
        <w:trPr>
          <w:jc w:val="right"/>
        </w:trPr>
        <w:tc>
          <w:tcPr>
            <w:tcW w:w="803" w:type="dxa"/>
            <w:vAlign w:val="center"/>
          </w:tcPr>
          <w:p w:rsidR="00972D3D" w:rsidRPr="00FF2F84" w:rsidRDefault="00972D3D" w:rsidP="00972D3D">
            <w:pPr>
              <w:jc w:val="center"/>
              <w:rPr>
                <w:sz w:val="20"/>
              </w:rPr>
            </w:pPr>
            <w:r w:rsidRPr="00FF2F84">
              <w:rPr>
                <w:sz w:val="20"/>
              </w:rPr>
              <w:t>8.08</w:t>
            </w:r>
          </w:p>
        </w:tc>
        <w:tc>
          <w:tcPr>
            <w:tcW w:w="803" w:type="dxa"/>
            <w:vAlign w:val="center"/>
          </w:tcPr>
          <w:p w:rsidR="00972D3D" w:rsidRPr="00FF2F84" w:rsidRDefault="00972D3D" w:rsidP="00972D3D">
            <w:pPr>
              <w:jc w:val="center"/>
              <w:rPr>
                <w:sz w:val="20"/>
              </w:rPr>
            </w:pPr>
            <w:r w:rsidRPr="00FF2F84">
              <w:rPr>
                <w:sz w:val="20"/>
              </w:rPr>
              <w:t>10.99</w:t>
            </w:r>
          </w:p>
        </w:tc>
        <w:tc>
          <w:tcPr>
            <w:tcW w:w="803" w:type="dxa"/>
            <w:vAlign w:val="center"/>
          </w:tcPr>
          <w:p w:rsidR="00972D3D" w:rsidRPr="00FF2F84" w:rsidRDefault="00972D3D" w:rsidP="00972D3D">
            <w:pPr>
              <w:jc w:val="center"/>
              <w:rPr>
                <w:sz w:val="20"/>
              </w:rPr>
            </w:pPr>
            <w:r w:rsidRPr="00FF2F84">
              <w:rPr>
                <w:sz w:val="20"/>
              </w:rPr>
              <w:t>13.11</w:t>
            </w:r>
          </w:p>
        </w:tc>
        <w:tc>
          <w:tcPr>
            <w:tcW w:w="803" w:type="dxa"/>
            <w:vAlign w:val="center"/>
          </w:tcPr>
          <w:p w:rsidR="00972D3D" w:rsidRPr="00FF2F84" w:rsidRDefault="00972D3D" w:rsidP="00972D3D">
            <w:pPr>
              <w:jc w:val="center"/>
              <w:rPr>
                <w:sz w:val="20"/>
              </w:rPr>
            </w:pPr>
            <w:r w:rsidRPr="00FF2F84">
              <w:rPr>
                <w:sz w:val="20"/>
              </w:rPr>
              <w:t>3.26</w:t>
            </w:r>
          </w:p>
        </w:tc>
        <w:tc>
          <w:tcPr>
            <w:tcW w:w="803" w:type="dxa"/>
            <w:vAlign w:val="center"/>
          </w:tcPr>
          <w:p w:rsidR="00972D3D" w:rsidRPr="00FF2F84" w:rsidRDefault="00972D3D" w:rsidP="00972D3D">
            <w:pPr>
              <w:jc w:val="center"/>
              <w:rPr>
                <w:sz w:val="20"/>
              </w:rPr>
            </w:pPr>
            <w:r w:rsidRPr="00FF2F84">
              <w:rPr>
                <w:sz w:val="20"/>
              </w:rPr>
              <w:t>1.65</w:t>
            </w:r>
          </w:p>
        </w:tc>
        <w:tc>
          <w:tcPr>
            <w:tcW w:w="803" w:type="dxa"/>
            <w:vAlign w:val="center"/>
          </w:tcPr>
          <w:p w:rsidR="00972D3D" w:rsidRPr="00FF2F84" w:rsidRDefault="00972D3D" w:rsidP="00972D3D">
            <w:pPr>
              <w:jc w:val="center"/>
              <w:rPr>
                <w:sz w:val="20"/>
              </w:rPr>
            </w:pPr>
            <w:r w:rsidRPr="00FF2F84">
              <w:rPr>
                <w:sz w:val="20"/>
              </w:rPr>
              <w:t>10.00</w:t>
            </w:r>
          </w:p>
        </w:tc>
        <w:tc>
          <w:tcPr>
            <w:tcW w:w="803" w:type="dxa"/>
            <w:vAlign w:val="center"/>
          </w:tcPr>
          <w:p w:rsidR="00972D3D" w:rsidRPr="00FF2F84" w:rsidRDefault="00972D3D" w:rsidP="00972D3D">
            <w:pPr>
              <w:jc w:val="center"/>
              <w:rPr>
                <w:sz w:val="20"/>
              </w:rPr>
            </w:pPr>
            <w:r w:rsidRPr="00FF2F84">
              <w:rPr>
                <w:sz w:val="20"/>
              </w:rPr>
              <w:t>8.96</w:t>
            </w:r>
          </w:p>
        </w:tc>
        <w:tc>
          <w:tcPr>
            <w:tcW w:w="803" w:type="dxa"/>
            <w:vAlign w:val="center"/>
          </w:tcPr>
          <w:p w:rsidR="00972D3D" w:rsidRPr="00FF2F84" w:rsidRDefault="00972D3D" w:rsidP="00972D3D">
            <w:pPr>
              <w:jc w:val="center"/>
              <w:rPr>
                <w:sz w:val="20"/>
              </w:rPr>
            </w:pPr>
            <w:r w:rsidRPr="00FF2F84">
              <w:rPr>
                <w:sz w:val="20"/>
              </w:rPr>
              <w:t>9.46</w:t>
            </w:r>
          </w:p>
        </w:tc>
        <w:tc>
          <w:tcPr>
            <w:tcW w:w="803" w:type="dxa"/>
            <w:vAlign w:val="center"/>
          </w:tcPr>
          <w:p w:rsidR="00972D3D" w:rsidRPr="00FF2F84" w:rsidRDefault="00972D3D" w:rsidP="00972D3D">
            <w:pPr>
              <w:jc w:val="center"/>
              <w:rPr>
                <w:sz w:val="20"/>
              </w:rPr>
            </w:pPr>
            <w:r w:rsidRPr="00FF2F84">
              <w:rPr>
                <w:sz w:val="20"/>
              </w:rPr>
              <w:t>5.88</w:t>
            </w:r>
          </w:p>
        </w:tc>
        <w:tc>
          <w:tcPr>
            <w:tcW w:w="803" w:type="dxa"/>
            <w:vAlign w:val="center"/>
          </w:tcPr>
          <w:p w:rsidR="00972D3D" w:rsidRPr="00FF2F84" w:rsidRDefault="00972D3D" w:rsidP="00972D3D">
            <w:pPr>
              <w:jc w:val="center"/>
              <w:rPr>
                <w:sz w:val="20"/>
              </w:rPr>
            </w:pPr>
            <w:r w:rsidRPr="00FF2F84">
              <w:rPr>
                <w:sz w:val="20"/>
              </w:rPr>
              <w:t>8.26</w:t>
            </w:r>
          </w:p>
        </w:tc>
        <w:tc>
          <w:tcPr>
            <w:tcW w:w="803" w:type="dxa"/>
            <w:vAlign w:val="center"/>
          </w:tcPr>
          <w:p w:rsidR="00972D3D" w:rsidRPr="00FF2F84" w:rsidRDefault="00972D3D" w:rsidP="00972D3D">
            <w:pPr>
              <w:jc w:val="center"/>
              <w:rPr>
                <w:sz w:val="20"/>
              </w:rPr>
            </w:pPr>
            <w:r w:rsidRPr="00FF2F84">
              <w:rPr>
                <w:sz w:val="20"/>
              </w:rPr>
              <w:t>12.45</w:t>
            </w:r>
          </w:p>
        </w:tc>
        <w:tc>
          <w:tcPr>
            <w:tcW w:w="803" w:type="dxa"/>
            <w:vAlign w:val="center"/>
          </w:tcPr>
          <w:p w:rsidR="00972D3D" w:rsidRPr="00FF2F84" w:rsidRDefault="00972D3D" w:rsidP="00972D3D">
            <w:pPr>
              <w:jc w:val="center"/>
              <w:rPr>
                <w:sz w:val="20"/>
              </w:rPr>
            </w:pPr>
            <w:r w:rsidRPr="00FF2F84">
              <w:rPr>
                <w:sz w:val="20"/>
              </w:rPr>
              <w:t>10.58</w:t>
            </w:r>
          </w:p>
        </w:tc>
        <w:tc>
          <w:tcPr>
            <w:tcW w:w="804" w:type="dxa"/>
            <w:vAlign w:val="center"/>
          </w:tcPr>
          <w:p w:rsidR="00972D3D" w:rsidRPr="00FF2F84" w:rsidRDefault="00972D3D" w:rsidP="00972D3D">
            <w:pPr>
              <w:jc w:val="center"/>
              <w:rPr>
                <w:sz w:val="20"/>
              </w:rPr>
            </w:pPr>
            <w:r w:rsidRPr="00FF2F84">
              <w:rPr>
                <w:sz w:val="20"/>
              </w:rPr>
              <w:t>5.87</w:t>
            </w:r>
          </w:p>
        </w:tc>
      </w:tr>
      <w:tr w:rsidR="00972D3D" w:rsidRPr="00FF2F84" w:rsidTr="00FF2F84">
        <w:trPr>
          <w:jc w:val="right"/>
        </w:trPr>
        <w:tc>
          <w:tcPr>
            <w:tcW w:w="803" w:type="dxa"/>
            <w:vAlign w:val="center"/>
          </w:tcPr>
          <w:p w:rsidR="00972D3D" w:rsidRPr="00FF2F84" w:rsidRDefault="00972D3D" w:rsidP="00972D3D">
            <w:pPr>
              <w:jc w:val="center"/>
              <w:rPr>
                <w:sz w:val="20"/>
              </w:rPr>
            </w:pPr>
            <w:r w:rsidRPr="00FF2F84">
              <w:rPr>
                <w:sz w:val="20"/>
              </w:rPr>
              <w:t>8.78</w:t>
            </w:r>
          </w:p>
        </w:tc>
        <w:tc>
          <w:tcPr>
            <w:tcW w:w="803" w:type="dxa"/>
            <w:vAlign w:val="center"/>
          </w:tcPr>
          <w:p w:rsidR="00972D3D" w:rsidRPr="00FF2F84" w:rsidRDefault="00972D3D" w:rsidP="00972D3D">
            <w:pPr>
              <w:jc w:val="center"/>
              <w:rPr>
                <w:sz w:val="20"/>
              </w:rPr>
            </w:pPr>
            <w:r w:rsidRPr="00FF2F84">
              <w:rPr>
                <w:sz w:val="20"/>
              </w:rPr>
              <w:t>11.03</w:t>
            </w:r>
          </w:p>
        </w:tc>
        <w:tc>
          <w:tcPr>
            <w:tcW w:w="803" w:type="dxa"/>
            <w:vAlign w:val="center"/>
          </w:tcPr>
          <w:p w:rsidR="00972D3D" w:rsidRPr="00FF2F84" w:rsidRDefault="00972D3D" w:rsidP="00972D3D">
            <w:pPr>
              <w:jc w:val="center"/>
              <w:rPr>
                <w:sz w:val="20"/>
              </w:rPr>
            </w:pPr>
            <w:r w:rsidRPr="00FF2F84">
              <w:rPr>
                <w:sz w:val="20"/>
              </w:rPr>
              <w:t>12.29</w:t>
            </w:r>
          </w:p>
        </w:tc>
        <w:tc>
          <w:tcPr>
            <w:tcW w:w="803" w:type="dxa"/>
            <w:vAlign w:val="center"/>
          </w:tcPr>
          <w:p w:rsidR="00972D3D" w:rsidRPr="00FF2F84" w:rsidRDefault="00972D3D" w:rsidP="00972D3D">
            <w:pPr>
              <w:jc w:val="center"/>
              <w:rPr>
                <w:sz w:val="20"/>
              </w:rPr>
            </w:pPr>
            <w:r w:rsidRPr="00FF2F84">
              <w:rPr>
                <w:sz w:val="20"/>
              </w:rPr>
              <w:t>20.58</w:t>
            </w:r>
          </w:p>
        </w:tc>
        <w:tc>
          <w:tcPr>
            <w:tcW w:w="803" w:type="dxa"/>
            <w:vAlign w:val="center"/>
          </w:tcPr>
          <w:p w:rsidR="00972D3D" w:rsidRPr="00FF2F84" w:rsidRDefault="00972D3D" w:rsidP="00972D3D">
            <w:pPr>
              <w:jc w:val="center"/>
              <w:rPr>
                <w:sz w:val="20"/>
              </w:rPr>
            </w:pPr>
            <w:r w:rsidRPr="00FF2F84">
              <w:rPr>
                <w:sz w:val="20"/>
              </w:rPr>
              <w:t>12.56</w:t>
            </w:r>
          </w:p>
        </w:tc>
        <w:tc>
          <w:tcPr>
            <w:tcW w:w="803" w:type="dxa"/>
            <w:vAlign w:val="center"/>
          </w:tcPr>
          <w:p w:rsidR="00972D3D" w:rsidRPr="00FF2F84" w:rsidRDefault="00972D3D" w:rsidP="00972D3D">
            <w:pPr>
              <w:jc w:val="center"/>
              <w:rPr>
                <w:sz w:val="20"/>
              </w:rPr>
            </w:pPr>
            <w:r w:rsidRPr="00FF2F84">
              <w:rPr>
                <w:sz w:val="20"/>
              </w:rPr>
              <w:t>9.92</w:t>
            </w:r>
          </w:p>
        </w:tc>
        <w:tc>
          <w:tcPr>
            <w:tcW w:w="803" w:type="dxa"/>
            <w:vAlign w:val="center"/>
          </w:tcPr>
          <w:p w:rsidR="00972D3D" w:rsidRPr="00FF2F84" w:rsidRDefault="00972D3D" w:rsidP="00972D3D">
            <w:pPr>
              <w:jc w:val="center"/>
              <w:rPr>
                <w:sz w:val="20"/>
              </w:rPr>
            </w:pPr>
            <w:r w:rsidRPr="00FF2F84">
              <w:rPr>
                <w:sz w:val="20"/>
              </w:rPr>
              <w:t>3.45</w:t>
            </w:r>
          </w:p>
        </w:tc>
        <w:tc>
          <w:tcPr>
            <w:tcW w:w="803" w:type="dxa"/>
            <w:vAlign w:val="center"/>
          </w:tcPr>
          <w:p w:rsidR="00972D3D" w:rsidRPr="00FF2F84" w:rsidRDefault="00972D3D" w:rsidP="00972D3D">
            <w:pPr>
              <w:jc w:val="center"/>
              <w:rPr>
                <w:sz w:val="20"/>
              </w:rPr>
            </w:pPr>
            <w:r w:rsidRPr="00FF2F84">
              <w:rPr>
                <w:sz w:val="20"/>
              </w:rPr>
              <w:t>9.09</w:t>
            </w:r>
          </w:p>
        </w:tc>
        <w:tc>
          <w:tcPr>
            <w:tcW w:w="803" w:type="dxa"/>
            <w:vAlign w:val="center"/>
          </w:tcPr>
          <w:p w:rsidR="00972D3D" w:rsidRPr="00FF2F84" w:rsidRDefault="00972D3D" w:rsidP="00972D3D">
            <w:pPr>
              <w:jc w:val="center"/>
              <w:rPr>
                <w:sz w:val="20"/>
              </w:rPr>
            </w:pPr>
            <w:r w:rsidRPr="00FF2F84">
              <w:rPr>
                <w:sz w:val="20"/>
              </w:rPr>
              <w:t>3.69</w:t>
            </w:r>
          </w:p>
        </w:tc>
        <w:tc>
          <w:tcPr>
            <w:tcW w:w="803" w:type="dxa"/>
            <w:vAlign w:val="center"/>
          </w:tcPr>
          <w:p w:rsidR="00972D3D" w:rsidRPr="00FF2F84" w:rsidRDefault="00972D3D" w:rsidP="00972D3D">
            <w:pPr>
              <w:jc w:val="center"/>
              <w:rPr>
                <w:sz w:val="20"/>
              </w:rPr>
            </w:pPr>
            <w:r w:rsidRPr="00FF2F84">
              <w:rPr>
                <w:sz w:val="20"/>
              </w:rPr>
              <w:t>2.61</w:t>
            </w:r>
          </w:p>
        </w:tc>
        <w:tc>
          <w:tcPr>
            <w:tcW w:w="803" w:type="dxa"/>
            <w:vAlign w:val="center"/>
          </w:tcPr>
          <w:p w:rsidR="00972D3D" w:rsidRPr="00FF2F84" w:rsidRDefault="00972D3D" w:rsidP="00972D3D">
            <w:pPr>
              <w:jc w:val="center"/>
              <w:rPr>
                <w:sz w:val="20"/>
              </w:rPr>
            </w:pPr>
          </w:p>
        </w:tc>
        <w:tc>
          <w:tcPr>
            <w:tcW w:w="803" w:type="dxa"/>
            <w:vAlign w:val="center"/>
          </w:tcPr>
          <w:p w:rsidR="00972D3D" w:rsidRPr="00FF2F84" w:rsidRDefault="00972D3D" w:rsidP="00972D3D">
            <w:pPr>
              <w:jc w:val="center"/>
              <w:rPr>
                <w:sz w:val="20"/>
              </w:rPr>
            </w:pPr>
          </w:p>
        </w:tc>
        <w:tc>
          <w:tcPr>
            <w:tcW w:w="804" w:type="dxa"/>
            <w:vAlign w:val="center"/>
          </w:tcPr>
          <w:p w:rsidR="00972D3D" w:rsidRPr="00FF2F84" w:rsidRDefault="00972D3D" w:rsidP="00972D3D">
            <w:pPr>
              <w:jc w:val="center"/>
              <w:rPr>
                <w:sz w:val="20"/>
              </w:rPr>
            </w:pPr>
          </w:p>
        </w:tc>
      </w:tr>
    </w:tbl>
    <w:p w:rsidR="00972D3D" w:rsidRPr="008002FF" w:rsidRDefault="00972D3D" w:rsidP="008002FF">
      <w:pPr>
        <w:spacing w:before="120"/>
        <w:ind w:left="720"/>
        <w:rPr>
          <w:i/>
        </w:rPr>
      </w:pPr>
      <w:r w:rsidRPr="008002FF">
        <w:rPr>
          <w:i/>
        </w:rPr>
        <w:t>Plastic</w:t>
      </w:r>
    </w:p>
    <w:tbl>
      <w:tblPr>
        <w:tblStyle w:val="TableGrid"/>
        <w:tblW w:w="4600" w:type="pct"/>
        <w:jc w:val="right"/>
        <w:tblLook w:val="04A0" w:firstRow="1" w:lastRow="0" w:firstColumn="1" w:lastColumn="0" w:noHBand="0" w:noVBand="1"/>
      </w:tblPr>
      <w:tblGrid>
        <w:gridCol w:w="737"/>
        <w:gridCol w:w="738"/>
        <w:gridCol w:w="739"/>
        <w:gridCol w:w="739"/>
        <w:gridCol w:w="739"/>
        <w:gridCol w:w="739"/>
        <w:gridCol w:w="739"/>
        <w:gridCol w:w="739"/>
        <w:gridCol w:w="739"/>
        <w:gridCol w:w="739"/>
        <w:gridCol w:w="739"/>
        <w:gridCol w:w="739"/>
        <w:gridCol w:w="740"/>
      </w:tblGrid>
      <w:tr w:rsidR="00F55F86" w:rsidRPr="00FF2F84" w:rsidTr="00FF2F84">
        <w:trPr>
          <w:jc w:val="right"/>
        </w:trPr>
        <w:tc>
          <w:tcPr>
            <w:tcW w:w="762" w:type="dxa"/>
          </w:tcPr>
          <w:p w:rsidR="00F55F86" w:rsidRPr="00FF2F84" w:rsidRDefault="00F55F86" w:rsidP="000247D2">
            <w:pPr>
              <w:rPr>
                <w:sz w:val="20"/>
              </w:rPr>
            </w:pPr>
            <w:r w:rsidRPr="00FF2F84">
              <w:rPr>
                <w:sz w:val="20"/>
              </w:rPr>
              <w:t>0.27</w:t>
            </w:r>
          </w:p>
        </w:tc>
        <w:tc>
          <w:tcPr>
            <w:tcW w:w="762" w:type="dxa"/>
          </w:tcPr>
          <w:p w:rsidR="00F55F86" w:rsidRPr="00FF2F84" w:rsidRDefault="00F55F86" w:rsidP="000247D2">
            <w:pPr>
              <w:rPr>
                <w:sz w:val="20"/>
              </w:rPr>
            </w:pPr>
            <w:r w:rsidRPr="00FF2F84">
              <w:rPr>
                <w:sz w:val="20"/>
              </w:rPr>
              <w:t xml:space="preserve"> 1.41</w:t>
            </w:r>
          </w:p>
        </w:tc>
        <w:tc>
          <w:tcPr>
            <w:tcW w:w="763" w:type="dxa"/>
          </w:tcPr>
          <w:p w:rsidR="00F55F86" w:rsidRPr="00FF2F84" w:rsidRDefault="00F55F86" w:rsidP="000247D2">
            <w:pPr>
              <w:rPr>
                <w:sz w:val="20"/>
              </w:rPr>
            </w:pPr>
            <w:r w:rsidRPr="00FF2F84">
              <w:rPr>
                <w:sz w:val="20"/>
              </w:rPr>
              <w:t xml:space="preserve"> 2.19</w:t>
            </w:r>
          </w:p>
        </w:tc>
        <w:tc>
          <w:tcPr>
            <w:tcW w:w="763" w:type="dxa"/>
          </w:tcPr>
          <w:p w:rsidR="00F55F86" w:rsidRPr="00FF2F84" w:rsidRDefault="00F55F86" w:rsidP="000247D2">
            <w:pPr>
              <w:rPr>
                <w:sz w:val="20"/>
              </w:rPr>
            </w:pPr>
            <w:r w:rsidRPr="00FF2F84">
              <w:rPr>
                <w:sz w:val="20"/>
              </w:rPr>
              <w:t xml:space="preserve"> 2.83</w:t>
            </w:r>
          </w:p>
        </w:tc>
        <w:tc>
          <w:tcPr>
            <w:tcW w:w="763" w:type="dxa"/>
          </w:tcPr>
          <w:p w:rsidR="00F55F86" w:rsidRPr="00FF2F84" w:rsidRDefault="00F55F86" w:rsidP="000247D2">
            <w:pPr>
              <w:rPr>
                <w:sz w:val="20"/>
              </w:rPr>
            </w:pPr>
            <w:r w:rsidRPr="00FF2F84">
              <w:rPr>
                <w:sz w:val="20"/>
              </w:rPr>
              <w:t xml:space="preserve"> 2.19</w:t>
            </w:r>
          </w:p>
        </w:tc>
        <w:tc>
          <w:tcPr>
            <w:tcW w:w="763" w:type="dxa"/>
          </w:tcPr>
          <w:p w:rsidR="00F55F86" w:rsidRPr="00FF2F84" w:rsidRDefault="00F55F86" w:rsidP="000247D2">
            <w:pPr>
              <w:rPr>
                <w:sz w:val="20"/>
              </w:rPr>
            </w:pPr>
            <w:r w:rsidRPr="00FF2F84">
              <w:rPr>
                <w:sz w:val="20"/>
              </w:rPr>
              <w:t xml:space="preserve"> 1.81</w:t>
            </w:r>
          </w:p>
        </w:tc>
        <w:tc>
          <w:tcPr>
            <w:tcW w:w="763" w:type="dxa"/>
          </w:tcPr>
          <w:p w:rsidR="00F55F86" w:rsidRPr="00FF2F84" w:rsidRDefault="00F55F86" w:rsidP="000247D2">
            <w:pPr>
              <w:rPr>
                <w:sz w:val="20"/>
              </w:rPr>
            </w:pPr>
            <w:r w:rsidRPr="00FF2F84">
              <w:rPr>
                <w:sz w:val="20"/>
              </w:rPr>
              <w:t xml:space="preserve"> 0.85</w:t>
            </w:r>
          </w:p>
        </w:tc>
        <w:tc>
          <w:tcPr>
            <w:tcW w:w="763" w:type="dxa"/>
          </w:tcPr>
          <w:p w:rsidR="00F55F86" w:rsidRPr="00FF2F84" w:rsidRDefault="00F55F86" w:rsidP="000247D2">
            <w:pPr>
              <w:rPr>
                <w:sz w:val="20"/>
              </w:rPr>
            </w:pPr>
            <w:r w:rsidRPr="00FF2F84">
              <w:rPr>
                <w:sz w:val="20"/>
              </w:rPr>
              <w:t xml:space="preserve"> 3.05</w:t>
            </w:r>
          </w:p>
        </w:tc>
        <w:tc>
          <w:tcPr>
            <w:tcW w:w="763" w:type="dxa"/>
          </w:tcPr>
          <w:p w:rsidR="00F55F86" w:rsidRPr="00FF2F84" w:rsidRDefault="00F55F86" w:rsidP="000247D2">
            <w:pPr>
              <w:rPr>
                <w:sz w:val="20"/>
              </w:rPr>
            </w:pPr>
            <w:r w:rsidRPr="00FF2F84">
              <w:rPr>
                <w:sz w:val="20"/>
              </w:rPr>
              <w:t xml:space="preserve"> 3.42</w:t>
            </w:r>
          </w:p>
        </w:tc>
        <w:tc>
          <w:tcPr>
            <w:tcW w:w="763" w:type="dxa"/>
          </w:tcPr>
          <w:p w:rsidR="00F55F86" w:rsidRPr="00FF2F84" w:rsidRDefault="00F55F86" w:rsidP="000247D2">
            <w:pPr>
              <w:rPr>
                <w:sz w:val="20"/>
              </w:rPr>
            </w:pPr>
            <w:r w:rsidRPr="00FF2F84">
              <w:rPr>
                <w:sz w:val="20"/>
              </w:rPr>
              <w:t xml:space="preserve"> 2.10</w:t>
            </w:r>
          </w:p>
        </w:tc>
        <w:tc>
          <w:tcPr>
            <w:tcW w:w="763" w:type="dxa"/>
          </w:tcPr>
          <w:p w:rsidR="00F55F86" w:rsidRPr="00FF2F84" w:rsidRDefault="00F55F86" w:rsidP="000247D2">
            <w:pPr>
              <w:rPr>
                <w:sz w:val="20"/>
              </w:rPr>
            </w:pPr>
            <w:r w:rsidRPr="00FF2F84">
              <w:rPr>
                <w:sz w:val="20"/>
              </w:rPr>
              <w:t xml:space="preserve"> 2.93</w:t>
            </w:r>
          </w:p>
        </w:tc>
        <w:tc>
          <w:tcPr>
            <w:tcW w:w="763" w:type="dxa"/>
          </w:tcPr>
          <w:p w:rsidR="00F55F86" w:rsidRPr="00FF2F84" w:rsidRDefault="00F55F86" w:rsidP="000247D2">
            <w:pPr>
              <w:rPr>
                <w:sz w:val="20"/>
              </w:rPr>
            </w:pPr>
            <w:r w:rsidRPr="00FF2F84">
              <w:rPr>
                <w:sz w:val="20"/>
              </w:rPr>
              <w:t xml:space="preserve"> 2.44</w:t>
            </w:r>
          </w:p>
        </w:tc>
        <w:tc>
          <w:tcPr>
            <w:tcW w:w="764" w:type="dxa"/>
          </w:tcPr>
          <w:p w:rsidR="00F55F86" w:rsidRPr="00FF2F84" w:rsidRDefault="00F55F86" w:rsidP="000247D2">
            <w:pPr>
              <w:rPr>
                <w:sz w:val="20"/>
              </w:rPr>
            </w:pPr>
            <w:r w:rsidRPr="00FF2F84">
              <w:rPr>
                <w:sz w:val="20"/>
              </w:rPr>
              <w:t xml:space="preserve"> 2.17</w:t>
            </w:r>
          </w:p>
        </w:tc>
      </w:tr>
      <w:tr w:rsidR="00F55F86" w:rsidRPr="00FF2F84" w:rsidTr="00FF2F84">
        <w:trPr>
          <w:jc w:val="right"/>
        </w:trPr>
        <w:tc>
          <w:tcPr>
            <w:tcW w:w="762" w:type="dxa"/>
          </w:tcPr>
          <w:p w:rsidR="00F55F86" w:rsidRPr="00FF2F84" w:rsidRDefault="00F55F86" w:rsidP="000247D2">
            <w:pPr>
              <w:rPr>
                <w:sz w:val="20"/>
              </w:rPr>
            </w:pPr>
            <w:r w:rsidRPr="00FF2F84">
              <w:rPr>
                <w:sz w:val="20"/>
              </w:rPr>
              <w:t xml:space="preserve"> 1.41</w:t>
            </w:r>
          </w:p>
        </w:tc>
        <w:tc>
          <w:tcPr>
            <w:tcW w:w="762" w:type="dxa"/>
          </w:tcPr>
          <w:p w:rsidR="00F55F86" w:rsidRPr="00FF2F84" w:rsidRDefault="00F55F86" w:rsidP="000247D2">
            <w:pPr>
              <w:rPr>
                <w:sz w:val="20"/>
              </w:rPr>
            </w:pPr>
            <w:r w:rsidRPr="00FF2F84">
              <w:rPr>
                <w:sz w:val="20"/>
              </w:rPr>
              <w:t xml:space="preserve"> 2.00</w:t>
            </w:r>
          </w:p>
        </w:tc>
        <w:tc>
          <w:tcPr>
            <w:tcW w:w="763" w:type="dxa"/>
          </w:tcPr>
          <w:p w:rsidR="00F55F86" w:rsidRPr="00FF2F84" w:rsidRDefault="00F55F86" w:rsidP="000247D2">
            <w:pPr>
              <w:rPr>
                <w:sz w:val="20"/>
              </w:rPr>
            </w:pPr>
            <w:r w:rsidRPr="00FF2F84">
              <w:rPr>
                <w:sz w:val="20"/>
              </w:rPr>
              <w:t xml:space="preserve"> 0.93</w:t>
            </w:r>
          </w:p>
        </w:tc>
        <w:tc>
          <w:tcPr>
            <w:tcW w:w="763" w:type="dxa"/>
          </w:tcPr>
          <w:p w:rsidR="00F55F86" w:rsidRPr="00FF2F84" w:rsidRDefault="00F55F86" w:rsidP="000247D2">
            <w:pPr>
              <w:rPr>
                <w:sz w:val="20"/>
              </w:rPr>
            </w:pPr>
            <w:r w:rsidRPr="00FF2F84">
              <w:rPr>
                <w:sz w:val="20"/>
              </w:rPr>
              <w:t xml:space="preserve"> 2.97</w:t>
            </w:r>
          </w:p>
        </w:tc>
        <w:tc>
          <w:tcPr>
            <w:tcW w:w="763" w:type="dxa"/>
          </w:tcPr>
          <w:p w:rsidR="00F55F86" w:rsidRPr="00FF2F84" w:rsidRDefault="00F55F86" w:rsidP="000247D2">
            <w:pPr>
              <w:rPr>
                <w:sz w:val="20"/>
              </w:rPr>
            </w:pPr>
            <w:r w:rsidRPr="00FF2F84">
              <w:rPr>
                <w:sz w:val="20"/>
              </w:rPr>
              <w:t xml:space="preserve"> 2.04</w:t>
            </w:r>
          </w:p>
        </w:tc>
        <w:tc>
          <w:tcPr>
            <w:tcW w:w="763" w:type="dxa"/>
          </w:tcPr>
          <w:p w:rsidR="00F55F86" w:rsidRPr="00FF2F84" w:rsidRDefault="00F55F86" w:rsidP="000247D2">
            <w:pPr>
              <w:rPr>
                <w:sz w:val="20"/>
              </w:rPr>
            </w:pPr>
            <w:r w:rsidRPr="00FF2F84">
              <w:rPr>
                <w:sz w:val="20"/>
              </w:rPr>
              <w:t xml:space="preserve"> 0.65</w:t>
            </w:r>
          </w:p>
        </w:tc>
        <w:tc>
          <w:tcPr>
            <w:tcW w:w="763" w:type="dxa"/>
          </w:tcPr>
          <w:p w:rsidR="00F55F86" w:rsidRPr="00FF2F84" w:rsidRDefault="00F55F86" w:rsidP="000247D2">
            <w:pPr>
              <w:rPr>
                <w:sz w:val="20"/>
              </w:rPr>
            </w:pPr>
            <w:r w:rsidRPr="00FF2F84">
              <w:rPr>
                <w:sz w:val="20"/>
              </w:rPr>
              <w:t xml:space="preserve"> 2.13</w:t>
            </w:r>
          </w:p>
        </w:tc>
        <w:tc>
          <w:tcPr>
            <w:tcW w:w="763" w:type="dxa"/>
          </w:tcPr>
          <w:p w:rsidR="00F55F86" w:rsidRPr="00FF2F84" w:rsidRDefault="00F55F86" w:rsidP="000247D2">
            <w:pPr>
              <w:rPr>
                <w:sz w:val="20"/>
              </w:rPr>
            </w:pPr>
            <w:r w:rsidRPr="00FF2F84">
              <w:rPr>
                <w:sz w:val="20"/>
              </w:rPr>
              <w:t xml:space="preserve"> 0.63</w:t>
            </w:r>
          </w:p>
        </w:tc>
        <w:tc>
          <w:tcPr>
            <w:tcW w:w="763" w:type="dxa"/>
          </w:tcPr>
          <w:p w:rsidR="00F55F86" w:rsidRPr="00FF2F84" w:rsidRDefault="00F55F86" w:rsidP="000247D2">
            <w:pPr>
              <w:rPr>
                <w:sz w:val="20"/>
              </w:rPr>
            </w:pPr>
            <w:r w:rsidRPr="00FF2F84">
              <w:rPr>
                <w:sz w:val="20"/>
              </w:rPr>
              <w:t xml:space="preserve"> 1.53</w:t>
            </w:r>
          </w:p>
        </w:tc>
        <w:tc>
          <w:tcPr>
            <w:tcW w:w="763" w:type="dxa"/>
          </w:tcPr>
          <w:p w:rsidR="00F55F86" w:rsidRPr="00FF2F84" w:rsidRDefault="00F55F86" w:rsidP="000247D2">
            <w:pPr>
              <w:rPr>
                <w:sz w:val="20"/>
              </w:rPr>
            </w:pPr>
            <w:r w:rsidRPr="00FF2F84">
              <w:rPr>
                <w:sz w:val="20"/>
              </w:rPr>
              <w:t xml:space="preserve"> 4.69</w:t>
            </w:r>
          </w:p>
        </w:tc>
        <w:tc>
          <w:tcPr>
            <w:tcW w:w="763" w:type="dxa"/>
          </w:tcPr>
          <w:p w:rsidR="00F55F86" w:rsidRPr="00FF2F84" w:rsidRDefault="00F55F86" w:rsidP="000247D2">
            <w:pPr>
              <w:rPr>
                <w:sz w:val="20"/>
              </w:rPr>
            </w:pPr>
            <w:r w:rsidRPr="00FF2F84">
              <w:rPr>
                <w:sz w:val="20"/>
              </w:rPr>
              <w:t xml:space="preserve"> 0.15</w:t>
            </w:r>
          </w:p>
        </w:tc>
        <w:tc>
          <w:tcPr>
            <w:tcW w:w="763" w:type="dxa"/>
          </w:tcPr>
          <w:p w:rsidR="00F55F86" w:rsidRPr="00FF2F84" w:rsidRDefault="00F55F86" w:rsidP="000247D2">
            <w:pPr>
              <w:rPr>
                <w:sz w:val="20"/>
              </w:rPr>
            </w:pPr>
            <w:r w:rsidRPr="00FF2F84">
              <w:rPr>
                <w:sz w:val="20"/>
              </w:rPr>
              <w:t xml:space="preserve"> 1.45</w:t>
            </w:r>
          </w:p>
        </w:tc>
        <w:tc>
          <w:tcPr>
            <w:tcW w:w="764" w:type="dxa"/>
          </w:tcPr>
          <w:p w:rsidR="00F55F86" w:rsidRPr="00FF2F84" w:rsidRDefault="00F55F86" w:rsidP="000247D2">
            <w:pPr>
              <w:rPr>
                <w:sz w:val="20"/>
              </w:rPr>
            </w:pPr>
            <w:r w:rsidRPr="00FF2F84">
              <w:rPr>
                <w:sz w:val="20"/>
              </w:rPr>
              <w:t xml:space="preserve"> 2.68</w:t>
            </w:r>
          </w:p>
        </w:tc>
      </w:tr>
      <w:tr w:rsidR="00F55F86" w:rsidRPr="00FF2F84" w:rsidTr="00FF2F84">
        <w:trPr>
          <w:jc w:val="right"/>
        </w:trPr>
        <w:tc>
          <w:tcPr>
            <w:tcW w:w="762" w:type="dxa"/>
          </w:tcPr>
          <w:p w:rsidR="00F55F86" w:rsidRPr="00FF2F84" w:rsidRDefault="00F55F86" w:rsidP="000247D2">
            <w:pPr>
              <w:rPr>
                <w:sz w:val="20"/>
              </w:rPr>
            </w:pPr>
            <w:r w:rsidRPr="00FF2F84">
              <w:rPr>
                <w:sz w:val="20"/>
              </w:rPr>
              <w:t xml:space="preserve"> 3.53</w:t>
            </w:r>
          </w:p>
        </w:tc>
        <w:tc>
          <w:tcPr>
            <w:tcW w:w="762" w:type="dxa"/>
          </w:tcPr>
          <w:p w:rsidR="00F55F86" w:rsidRPr="00FF2F84" w:rsidRDefault="00F55F86" w:rsidP="000247D2">
            <w:pPr>
              <w:rPr>
                <w:sz w:val="20"/>
              </w:rPr>
            </w:pPr>
            <w:r w:rsidRPr="00FF2F84">
              <w:rPr>
                <w:sz w:val="20"/>
              </w:rPr>
              <w:t xml:space="preserve"> 1.49</w:t>
            </w:r>
          </w:p>
        </w:tc>
        <w:tc>
          <w:tcPr>
            <w:tcW w:w="763" w:type="dxa"/>
          </w:tcPr>
          <w:p w:rsidR="00F55F86" w:rsidRPr="00FF2F84" w:rsidRDefault="00F55F86" w:rsidP="000247D2">
            <w:pPr>
              <w:rPr>
                <w:sz w:val="20"/>
              </w:rPr>
            </w:pPr>
            <w:r w:rsidRPr="00FF2F84">
              <w:rPr>
                <w:sz w:val="20"/>
              </w:rPr>
              <w:t xml:space="preserve"> 2.31</w:t>
            </w:r>
          </w:p>
        </w:tc>
        <w:tc>
          <w:tcPr>
            <w:tcW w:w="763" w:type="dxa"/>
          </w:tcPr>
          <w:p w:rsidR="00F55F86" w:rsidRPr="00FF2F84" w:rsidRDefault="00F55F86" w:rsidP="000247D2">
            <w:pPr>
              <w:rPr>
                <w:sz w:val="20"/>
              </w:rPr>
            </w:pPr>
            <w:r w:rsidRPr="00FF2F84">
              <w:rPr>
                <w:sz w:val="20"/>
              </w:rPr>
              <w:t xml:space="preserve"> 0.92</w:t>
            </w:r>
          </w:p>
        </w:tc>
        <w:tc>
          <w:tcPr>
            <w:tcW w:w="763" w:type="dxa"/>
          </w:tcPr>
          <w:p w:rsidR="00F55F86" w:rsidRPr="00FF2F84" w:rsidRDefault="00F55F86" w:rsidP="000247D2">
            <w:pPr>
              <w:rPr>
                <w:sz w:val="20"/>
              </w:rPr>
            </w:pPr>
            <w:r w:rsidRPr="00FF2F84">
              <w:rPr>
                <w:sz w:val="20"/>
              </w:rPr>
              <w:t xml:space="preserve"> 0.89</w:t>
            </w:r>
          </w:p>
        </w:tc>
        <w:tc>
          <w:tcPr>
            <w:tcW w:w="763" w:type="dxa"/>
          </w:tcPr>
          <w:p w:rsidR="00F55F86" w:rsidRPr="00FF2F84" w:rsidRDefault="00F55F86" w:rsidP="000247D2">
            <w:pPr>
              <w:rPr>
                <w:sz w:val="20"/>
              </w:rPr>
            </w:pPr>
            <w:r w:rsidRPr="00FF2F84">
              <w:rPr>
                <w:sz w:val="20"/>
              </w:rPr>
              <w:t xml:space="preserve"> 0.80</w:t>
            </w:r>
          </w:p>
        </w:tc>
        <w:tc>
          <w:tcPr>
            <w:tcW w:w="763" w:type="dxa"/>
          </w:tcPr>
          <w:p w:rsidR="00F55F86" w:rsidRPr="00FF2F84" w:rsidRDefault="00F55F86" w:rsidP="000247D2">
            <w:pPr>
              <w:rPr>
                <w:sz w:val="20"/>
              </w:rPr>
            </w:pPr>
            <w:r w:rsidRPr="00FF2F84">
              <w:rPr>
                <w:sz w:val="20"/>
              </w:rPr>
              <w:t xml:space="preserve"> 0.72</w:t>
            </w:r>
          </w:p>
        </w:tc>
        <w:tc>
          <w:tcPr>
            <w:tcW w:w="763" w:type="dxa"/>
          </w:tcPr>
          <w:p w:rsidR="00F55F86" w:rsidRPr="00FF2F84" w:rsidRDefault="00F55F86" w:rsidP="000247D2">
            <w:pPr>
              <w:rPr>
                <w:sz w:val="20"/>
              </w:rPr>
            </w:pPr>
            <w:r w:rsidRPr="00FF2F84">
              <w:rPr>
                <w:sz w:val="20"/>
              </w:rPr>
              <w:t xml:space="preserve"> 2.66</w:t>
            </w:r>
          </w:p>
        </w:tc>
        <w:tc>
          <w:tcPr>
            <w:tcW w:w="763" w:type="dxa"/>
          </w:tcPr>
          <w:p w:rsidR="00F55F86" w:rsidRPr="00FF2F84" w:rsidRDefault="00F55F86" w:rsidP="000247D2">
            <w:pPr>
              <w:rPr>
                <w:sz w:val="20"/>
              </w:rPr>
            </w:pPr>
            <w:r w:rsidRPr="00FF2F84">
              <w:rPr>
                <w:sz w:val="20"/>
              </w:rPr>
              <w:t xml:space="preserve"> 4.37</w:t>
            </w:r>
          </w:p>
        </w:tc>
        <w:tc>
          <w:tcPr>
            <w:tcW w:w="763" w:type="dxa"/>
          </w:tcPr>
          <w:p w:rsidR="00F55F86" w:rsidRPr="00FF2F84" w:rsidRDefault="00F55F86" w:rsidP="000247D2">
            <w:pPr>
              <w:rPr>
                <w:sz w:val="20"/>
              </w:rPr>
            </w:pPr>
            <w:r w:rsidRPr="00FF2F84">
              <w:rPr>
                <w:sz w:val="20"/>
              </w:rPr>
              <w:t xml:space="preserve"> 0.92</w:t>
            </w:r>
          </w:p>
        </w:tc>
        <w:tc>
          <w:tcPr>
            <w:tcW w:w="763" w:type="dxa"/>
          </w:tcPr>
          <w:p w:rsidR="00F55F86" w:rsidRPr="00FF2F84" w:rsidRDefault="00F55F86" w:rsidP="000247D2">
            <w:pPr>
              <w:rPr>
                <w:sz w:val="20"/>
              </w:rPr>
            </w:pPr>
            <w:r w:rsidRPr="00FF2F84">
              <w:rPr>
                <w:sz w:val="20"/>
              </w:rPr>
              <w:t xml:space="preserve"> 1.40</w:t>
            </w:r>
          </w:p>
        </w:tc>
        <w:tc>
          <w:tcPr>
            <w:tcW w:w="763" w:type="dxa"/>
          </w:tcPr>
          <w:p w:rsidR="00F55F86" w:rsidRPr="00FF2F84" w:rsidRDefault="00F55F86" w:rsidP="000247D2">
            <w:pPr>
              <w:rPr>
                <w:sz w:val="20"/>
              </w:rPr>
            </w:pPr>
            <w:r w:rsidRPr="00FF2F84">
              <w:rPr>
                <w:sz w:val="20"/>
              </w:rPr>
              <w:t xml:space="preserve"> 1.45</w:t>
            </w:r>
          </w:p>
        </w:tc>
        <w:tc>
          <w:tcPr>
            <w:tcW w:w="764" w:type="dxa"/>
          </w:tcPr>
          <w:p w:rsidR="00F55F86" w:rsidRPr="00FF2F84" w:rsidRDefault="00F55F86" w:rsidP="000247D2">
            <w:pPr>
              <w:rPr>
                <w:sz w:val="20"/>
              </w:rPr>
            </w:pPr>
            <w:r w:rsidRPr="00FF2F84">
              <w:rPr>
                <w:sz w:val="20"/>
              </w:rPr>
              <w:t xml:space="preserve"> 1.68</w:t>
            </w:r>
          </w:p>
        </w:tc>
      </w:tr>
      <w:tr w:rsidR="00F55F86" w:rsidRPr="00FF2F84" w:rsidTr="00FF2F84">
        <w:trPr>
          <w:jc w:val="right"/>
        </w:trPr>
        <w:tc>
          <w:tcPr>
            <w:tcW w:w="762" w:type="dxa"/>
          </w:tcPr>
          <w:p w:rsidR="00F55F86" w:rsidRPr="00FF2F84" w:rsidRDefault="00F55F86" w:rsidP="000247D2">
            <w:pPr>
              <w:rPr>
                <w:sz w:val="20"/>
              </w:rPr>
            </w:pPr>
            <w:r w:rsidRPr="00FF2F84">
              <w:rPr>
                <w:sz w:val="20"/>
              </w:rPr>
              <w:t xml:space="preserve"> 1.53</w:t>
            </w:r>
          </w:p>
        </w:tc>
        <w:tc>
          <w:tcPr>
            <w:tcW w:w="762" w:type="dxa"/>
          </w:tcPr>
          <w:p w:rsidR="00F55F86" w:rsidRPr="00FF2F84" w:rsidRDefault="00F55F86" w:rsidP="000247D2">
            <w:pPr>
              <w:rPr>
                <w:sz w:val="20"/>
              </w:rPr>
            </w:pPr>
            <w:r w:rsidRPr="00FF2F84">
              <w:rPr>
                <w:sz w:val="20"/>
              </w:rPr>
              <w:t xml:space="preserve"> 1.44</w:t>
            </w:r>
          </w:p>
        </w:tc>
        <w:tc>
          <w:tcPr>
            <w:tcW w:w="763" w:type="dxa"/>
          </w:tcPr>
          <w:p w:rsidR="00F55F86" w:rsidRPr="00FF2F84" w:rsidRDefault="00F55F86" w:rsidP="000247D2">
            <w:pPr>
              <w:rPr>
                <w:sz w:val="20"/>
              </w:rPr>
            </w:pPr>
            <w:r w:rsidRPr="00FF2F84">
              <w:rPr>
                <w:sz w:val="20"/>
              </w:rPr>
              <w:t xml:space="preserve"> 1.44</w:t>
            </w:r>
          </w:p>
        </w:tc>
        <w:tc>
          <w:tcPr>
            <w:tcW w:w="763" w:type="dxa"/>
          </w:tcPr>
          <w:p w:rsidR="00F55F86" w:rsidRPr="00FF2F84" w:rsidRDefault="00F55F86" w:rsidP="000247D2">
            <w:pPr>
              <w:rPr>
                <w:sz w:val="20"/>
              </w:rPr>
            </w:pPr>
            <w:r w:rsidRPr="00FF2F84">
              <w:rPr>
                <w:sz w:val="20"/>
              </w:rPr>
              <w:t xml:space="preserve"> 1.36</w:t>
            </w:r>
          </w:p>
        </w:tc>
        <w:tc>
          <w:tcPr>
            <w:tcW w:w="763" w:type="dxa"/>
          </w:tcPr>
          <w:p w:rsidR="00F55F86" w:rsidRPr="00FF2F84" w:rsidRDefault="00F55F86" w:rsidP="000247D2">
            <w:pPr>
              <w:rPr>
                <w:sz w:val="20"/>
              </w:rPr>
            </w:pPr>
            <w:r w:rsidRPr="00FF2F84">
              <w:rPr>
                <w:sz w:val="20"/>
              </w:rPr>
              <w:t xml:space="preserve"> 0.38</w:t>
            </w:r>
          </w:p>
        </w:tc>
        <w:tc>
          <w:tcPr>
            <w:tcW w:w="763" w:type="dxa"/>
          </w:tcPr>
          <w:p w:rsidR="00F55F86" w:rsidRPr="00FF2F84" w:rsidRDefault="00F55F86" w:rsidP="000247D2">
            <w:pPr>
              <w:rPr>
                <w:sz w:val="20"/>
              </w:rPr>
            </w:pPr>
            <w:r w:rsidRPr="00FF2F84">
              <w:rPr>
                <w:sz w:val="20"/>
              </w:rPr>
              <w:t xml:space="preserve"> 1.74</w:t>
            </w:r>
          </w:p>
        </w:tc>
        <w:tc>
          <w:tcPr>
            <w:tcW w:w="763" w:type="dxa"/>
          </w:tcPr>
          <w:p w:rsidR="00F55F86" w:rsidRPr="00FF2F84" w:rsidRDefault="00F55F86" w:rsidP="000247D2">
            <w:pPr>
              <w:rPr>
                <w:sz w:val="20"/>
              </w:rPr>
            </w:pPr>
            <w:r w:rsidRPr="00FF2F84">
              <w:rPr>
                <w:sz w:val="20"/>
              </w:rPr>
              <w:t xml:space="preserve"> 2.35</w:t>
            </w:r>
          </w:p>
        </w:tc>
        <w:tc>
          <w:tcPr>
            <w:tcW w:w="763" w:type="dxa"/>
          </w:tcPr>
          <w:p w:rsidR="00F55F86" w:rsidRPr="00FF2F84" w:rsidRDefault="00F55F86" w:rsidP="000247D2">
            <w:pPr>
              <w:rPr>
                <w:sz w:val="20"/>
              </w:rPr>
            </w:pPr>
            <w:r w:rsidRPr="00FF2F84">
              <w:rPr>
                <w:sz w:val="20"/>
              </w:rPr>
              <w:t xml:space="preserve"> 2.30</w:t>
            </w:r>
          </w:p>
        </w:tc>
        <w:tc>
          <w:tcPr>
            <w:tcW w:w="763" w:type="dxa"/>
          </w:tcPr>
          <w:p w:rsidR="00F55F86" w:rsidRPr="00FF2F84" w:rsidRDefault="00F55F86" w:rsidP="000247D2">
            <w:pPr>
              <w:rPr>
                <w:sz w:val="20"/>
              </w:rPr>
            </w:pPr>
            <w:r w:rsidRPr="00FF2F84">
              <w:rPr>
                <w:sz w:val="20"/>
              </w:rPr>
              <w:t xml:space="preserve"> 1.14</w:t>
            </w:r>
          </w:p>
        </w:tc>
        <w:tc>
          <w:tcPr>
            <w:tcW w:w="763" w:type="dxa"/>
          </w:tcPr>
          <w:p w:rsidR="00F55F86" w:rsidRPr="00FF2F84" w:rsidRDefault="00F55F86" w:rsidP="000247D2">
            <w:pPr>
              <w:rPr>
                <w:sz w:val="20"/>
              </w:rPr>
            </w:pPr>
            <w:r w:rsidRPr="00FF2F84">
              <w:rPr>
                <w:sz w:val="20"/>
              </w:rPr>
              <w:t xml:space="preserve"> 2.88</w:t>
            </w:r>
          </w:p>
        </w:tc>
        <w:tc>
          <w:tcPr>
            <w:tcW w:w="763" w:type="dxa"/>
          </w:tcPr>
          <w:p w:rsidR="00F55F86" w:rsidRPr="00FF2F84" w:rsidRDefault="00F55F86" w:rsidP="000247D2">
            <w:pPr>
              <w:rPr>
                <w:sz w:val="20"/>
              </w:rPr>
            </w:pPr>
            <w:r w:rsidRPr="00FF2F84">
              <w:rPr>
                <w:sz w:val="20"/>
              </w:rPr>
              <w:t xml:space="preserve"> 2.13</w:t>
            </w:r>
          </w:p>
        </w:tc>
        <w:tc>
          <w:tcPr>
            <w:tcW w:w="763" w:type="dxa"/>
          </w:tcPr>
          <w:p w:rsidR="00F55F86" w:rsidRPr="00FF2F84" w:rsidRDefault="00F55F86" w:rsidP="000247D2">
            <w:pPr>
              <w:rPr>
                <w:sz w:val="20"/>
              </w:rPr>
            </w:pPr>
            <w:r w:rsidRPr="00FF2F84">
              <w:rPr>
                <w:sz w:val="20"/>
              </w:rPr>
              <w:t xml:space="preserve"> 5.28</w:t>
            </w:r>
          </w:p>
        </w:tc>
        <w:tc>
          <w:tcPr>
            <w:tcW w:w="764" w:type="dxa"/>
          </w:tcPr>
          <w:p w:rsidR="00F55F86" w:rsidRPr="00FF2F84" w:rsidRDefault="00F55F86" w:rsidP="000247D2">
            <w:pPr>
              <w:rPr>
                <w:sz w:val="20"/>
              </w:rPr>
            </w:pPr>
            <w:r w:rsidRPr="00FF2F84">
              <w:rPr>
                <w:sz w:val="20"/>
              </w:rPr>
              <w:t xml:space="preserve"> 1.48</w:t>
            </w:r>
          </w:p>
        </w:tc>
      </w:tr>
      <w:tr w:rsidR="00F55F86" w:rsidRPr="00FF2F84" w:rsidTr="00FF2F84">
        <w:trPr>
          <w:jc w:val="right"/>
        </w:trPr>
        <w:tc>
          <w:tcPr>
            <w:tcW w:w="762" w:type="dxa"/>
          </w:tcPr>
          <w:p w:rsidR="00F55F86" w:rsidRPr="00FF2F84" w:rsidRDefault="00F55F86" w:rsidP="000247D2">
            <w:pPr>
              <w:rPr>
                <w:sz w:val="20"/>
              </w:rPr>
            </w:pPr>
            <w:r w:rsidRPr="00FF2F84">
              <w:rPr>
                <w:sz w:val="20"/>
              </w:rPr>
              <w:t xml:space="preserve"> 3.36</w:t>
            </w:r>
          </w:p>
        </w:tc>
        <w:tc>
          <w:tcPr>
            <w:tcW w:w="762" w:type="dxa"/>
          </w:tcPr>
          <w:p w:rsidR="00F55F86" w:rsidRPr="00FF2F84" w:rsidRDefault="00F55F86" w:rsidP="000247D2">
            <w:pPr>
              <w:rPr>
                <w:sz w:val="20"/>
              </w:rPr>
            </w:pPr>
            <w:r w:rsidRPr="00FF2F84">
              <w:rPr>
                <w:sz w:val="20"/>
              </w:rPr>
              <w:t xml:space="preserve"> 2.83</w:t>
            </w:r>
          </w:p>
        </w:tc>
        <w:tc>
          <w:tcPr>
            <w:tcW w:w="763" w:type="dxa"/>
          </w:tcPr>
          <w:p w:rsidR="00F55F86" w:rsidRPr="00FF2F84" w:rsidRDefault="00F55F86" w:rsidP="000247D2">
            <w:pPr>
              <w:rPr>
                <w:sz w:val="20"/>
              </w:rPr>
            </w:pPr>
            <w:r w:rsidRPr="00FF2F84">
              <w:rPr>
                <w:sz w:val="20"/>
              </w:rPr>
              <w:t xml:space="preserve"> 2.87</w:t>
            </w:r>
          </w:p>
        </w:tc>
        <w:tc>
          <w:tcPr>
            <w:tcW w:w="763" w:type="dxa"/>
          </w:tcPr>
          <w:p w:rsidR="00F55F86" w:rsidRPr="00FF2F84" w:rsidRDefault="00F55F86" w:rsidP="000247D2">
            <w:pPr>
              <w:rPr>
                <w:sz w:val="20"/>
              </w:rPr>
            </w:pPr>
            <w:r w:rsidRPr="00FF2F84">
              <w:rPr>
                <w:sz w:val="20"/>
              </w:rPr>
              <w:t xml:space="preserve"> 2.96</w:t>
            </w:r>
          </w:p>
        </w:tc>
        <w:tc>
          <w:tcPr>
            <w:tcW w:w="763" w:type="dxa"/>
          </w:tcPr>
          <w:p w:rsidR="00F55F86" w:rsidRPr="00FF2F84" w:rsidRDefault="00F55F86" w:rsidP="000247D2">
            <w:pPr>
              <w:rPr>
                <w:sz w:val="20"/>
              </w:rPr>
            </w:pPr>
            <w:r w:rsidRPr="00FF2F84">
              <w:rPr>
                <w:sz w:val="20"/>
              </w:rPr>
              <w:t xml:space="preserve"> 1.61</w:t>
            </w:r>
          </w:p>
        </w:tc>
        <w:tc>
          <w:tcPr>
            <w:tcW w:w="763" w:type="dxa"/>
          </w:tcPr>
          <w:p w:rsidR="00F55F86" w:rsidRPr="00FF2F84" w:rsidRDefault="00F55F86" w:rsidP="000247D2">
            <w:pPr>
              <w:rPr>
                <w:sz w:val="20"/>
              </w:rPr>
            </w:pPr>
            <w:r w:rsidRPr="00FF2F84">
              <w:rPr>
                <w:sz w:val="20"/>
              </w:rPr>
              <w:t xml:space="preserve"> 1.58</w:t>
            </w:r>
          </w:p>
        </w:tc>
        <w:tc>
          <w:tcPr>
            <w:tcW w:w="763" w:type="dxa"/>
          </w:tcPr>
          <w:p w:rsidR="00F55F86" w:rsidRPr="00FF2F84" w:rsidRDefault="00F55F86" w:rsidP="000247D2">
            <w:pPr>
              <w:rPr>
                <w:sz w:val="20"/>
              </w:rPr>
            </w:pPr>
            <w:r w:rsidRPr="00FF2F84">
              <w:rPr>
                <w:sz w:val="20"/>
              </w:rPr>
              <w:t xml:space="preserve"> 1.15</w:t>
            </w:r>
          </w:p>
        </w:tc>
        <w:tc>
          <w:tcPr>
            <w:tcW w:w="763" w:type="dxa"/>
          </w:tcPr>
          <w:p w:rsidR="00F55F86" w:rsidRPr="00FF2F84" w:rsidRDefault="00F55F86" w:rsidP="000247D2">
            <w:pPr>
              <w:rPr>
                <w:sz w:val="20"/>
              </w:rPr>
            </w:pPr>
            <w:r w:rsidRPr="00FF2F84">
              <w:rPr>
                <w:sz w:val="20"/>
              </w:rPr>
              <w:t xml:space="preserve"> 1.28</w:t>
            </w:r>
          </w:p>
        </w:tc>
        <w:tc>
          <w:tcPr>
            <w:tcW w:w="763" w:type="dxa"/>
          </w:tcPr>
          <w:p w:rsidR="00F55F86" w:rsidRPr="00FF2F84" w:rsidRDefault="00F55F86" w:rsidP="000247D2">
            <w:pPr>
              <w:rPr>
                <w:sz w:val="20"/>
              </w:rPr>
            </w:pPr>
            <w:r w:rsidRPr="00FF2F84">
              <w:rPr>
                <w:sz w:val="20"/>
              </w:rPr>
              <w:t xml:space="preserve"> 0.58</w:t>
            </w:r>
          </w:p>
        </w:tc>
        <w:tc>
          <w:tcPr>
            <w:tcW w:w="763" w:type="dxa"/>
          </w:tcPr>
          <w:p w:rsidR="00F55F86" w:rsidRPr="00FF2F84" w:rsidRDefault="00F55F86" w:rsidP="000247D2">
            <w:pPr>
              <w:rPr>
                <w:sz w:val="20"/>
              </w:rPr>
            </w:pPr>
            <w:r w:rsidRPr="00FF2F84">
              <w:rPr>
                <w:sz w:val="20"/>
              </w:rPr>
              <w:t xml:space="preserve"> 0.74</w:t>
            </w:r>
          </w:p>
        </w:tc>
        <w:tc>
          <w:tcPr>
            <w:tcW w:w="763" w:type="dxa"/>
          </w:tcPr>
          <w:p w:rsidR="00F55F86" w:rsidRPr="00FF2F84" w:rsidRDefault="00F55F86" w:rsidP="000247D2">
            <w:pPr>
              <w:rPr>
                <w:sz w:val="20"/>
              </w:rPr>
            </w:pPr>
          </w:p>
        </w:tc>
        <w:tc>
          <w:tcPr>
            <w:tcW w:w="763" w:type="dxa"/>
          </w:tcPr>
          <w:p w:rsidR="00F55F86" w:rsidRPr="00FF2F84" w:rsidRDefault="00F55F86" w:rsidP="000247D2">
            <w:pPr>
              <w:rPr>
                <w:sz w:val="20"/>
              </w:rPr>
            </w:pPr>
          </w:p>
        </w:tc>
        <w:tc>
          <w:tcPr>
            <w:tcW w:w="764" w:type="dxa"/>
          </w:tcPr>
          <w:p w:rsidR="00F55F86" w:rsidRPr="00FF2F84" w:rsidRDefault="00F55F86" w:rsidP="000247D2">
            <w:pPr>
              <w:rPr>
                <w:sz w:val="20"/>
              </w:rPr>
            </w:pPr>
          </w:p>
        </w:tc>
      </w:tr>
    </w:tbl>
    <w:p w:rsidR="00CB7DD7" w:rsidRDefault="00CB7DD7" w:rsidP="00CB7DD7">
      <w:r>
        <w:br w:type="page"/>
      </w:r>
    </w:p>
    <w:p w:rsidR="00CB7DD7" w:rsidRDefault="00CB7DD7" w:rsidP="00CB7DD7">
      <w:pPr>
        <w:pStyle w:val="ListParagraph"/>
        <w:numPr>
          <w:ilvl w:val="0"/>
          <w:numId w:val="45"/>
        </w:numPr>
        <w:ind w:left="540" w:hanging="540"/>
      </w:pPr>
      <w:r>
        <w:lastRenderedPageBreak/>
        <w:t xml:space="preserve">Suppose you wish to test the claim that </w:t>
      </w:r>
      <w:r w:rsidR="0074430B" w:rsidRPr="0074430B">
        <w:rPr>
          <w:position w:val="-18"/>
        </w:rPr>
        <w:object w:dxaOrig="380" w:dyaOrig="420">
          <v:shape id="_x0000_i1187" type="#_x0000_t75" style="width:18.75pt;height:21pt" o:ole="">
            <v:imagedata r:id="rId346" o:title=""/>
          </v:shape>
          <o:OLEObject Type="Embed" ProgID="Equation.DSMT4" ShapeID="_x0000_i1187" DrawAspect="Content" ObjectID="_1481131480" r:id="rId347"/>
        </w:object>
      </w:r>
      <w:r>
        <w:t xml:space="preserve">, the mean value of the differences d for a population of paired data, is different from 0. Given a sample of </w:t>
      </w:r>
      <w:r w:rsidR="0074430B" w:rsidRPr="0074430B">
        <w:rPr>
          <w:position w:val="-6"/>
        </w:rPr>
        <w:object w:dxaOrig="680" w:dyaOrig="279">
          <v:shape id="_x0000_i1188" type="#_x0000_t75" style="width:33.75pt;height:14.25pt" o:ole="">
            <v:imagedata r:id="rId348" o:title=""/>
          </v:shape>
          <o:OLEObject Type="Embed" ProgID="Equation.DSMT4" ShapeID="_x0000_i1188" DrawAspect="Content" ObjectID="_1481131481" r:id="rId349"/>
        </w:object>
      </w:r>
      <w:r>
        <w:t xml:space="preserve"> and a significance level of </w:t>
      </w:r>
      <w:r w:rsidR="0074430B" w:rsidRPr="0074430B">
        <w:rPr>
          <w:position w:val="-10"/>
        </w:rPr>
        <w:object w:dxaOrig="940" w:dyaOrig="320">
          <v:shape id="_x0000_i1189" type="#_x0000_t75" style="width:47.25pt;height:15.75pt" o:ole="">
            <v:imagedata r:id="rId350" o:title=""/>
          </v:shape>
          <o:OLEObject Type="Embed" ProgID="Equation.DSMT4" ShapeID="_x0000_i1189" DrawAspect="Content" ObjectID="_1481131482" r:id="rId351"/>
        </w:object>
      </w:r>
      <w:r>
        <w:t xml:space="preserve">  what criterion would be used for rejecting the null hypothesis?</w:t>
      </w:r>
    </w:p>
    <w:p w:rsidR="00CB7DD7" w:rsidRDefault="00CB7DD7" w:rsidP="00CB7DD7"/>
    <w:p w:rsidR="00192993" w:rsidRDefault="00192993" w:rsidP="00192993">
      <w:pPr>
        <w:pStyle w:val="ListParagraph"/>
        <w:numPr>
          <w:ilvl w:val="0"/>
          <w:numId w:val="45"/>
        </w:numPr>
        <w:ind w:left="540" w:hanging="540"/>
      </w:pPr>
      <w:r>
        <w:t xml:space="preserve">Assume that he paired data came from a population that is normally distributed. Using a 0.05 significance level, find </w:t>
      </w:r>
      <w:r w:rsidR="0074430B" w:rsidRPr="0074430B">
        <w:rPr>
          <w:position w:val="-6"/>
        </w:rPr>
        <w:object w:dxaOrig="240" w:dyaOrig="320">
          <v:shape id="_x0000_i1190" type="#_x0000_t75" style="width:12pt;height:15.75pt" o:ole="">
            <v:imagedata r:id="rId352" o:title=""/>
          </v:shape>
          <o:OLEObject Type="Embed" ProgID="Equation.DSMT4" ShapeID="_x0000_i1190" DrawAspect="Content" ObjectID="_1481131483" r:id="rId353"/>
        </w:object>
      </w:r>
      <w:r>
        <w:t xml:space="preserve">, </w:t>
      </w:r>
      <w:r w:rsidR="0074430B" w:rsidRPr="0074430B">
        <w:rPr>
          <w:position w:val="-18"/>
        </w:rPr>
        <w:object w:dxaOrig="340" w:dyaOrig="420">
          <v:shape id="_x0000_i1191" type="#_x0000_t75" style="width:17.25pt;height:21pt" o:ole="">
            <v:imagedata r:id="rId354" o:title=""/>
          </v:shape>
          <o:OLEObject Type="Embed" ProgID="Equation.DSMT4" ShapeID="_x0000_i1191" DrawAspect="Content" ObjectID="_1481131484" r:id="rId355"/>
        </w:object>
      </w:r>
      <w:r>
        <w:t xml:space="preserve">, the </w:t>
      </w:r>
      <w:r w:rsidRPr="00192993">
        <w:rPr>
          <w:i/>
          <w:sz w:val="26"/>
          <w:szCs w:val="26"/>
        </w:rPr>
        <w:t>t</w:t>
      </w:r>
      <w:r>
        <w:t xml:space="preserve"> test statistic, and the critical values to test the claim that </w:t>
      </w:r>
      <w:r w:rsidR="0074430B" w:rsidRPr="0074430B">
        <w:rPr>
          <w:position w:val="-18"/>
        </w:rPr>
        <w:object w:dxaOrig="760" w:dyaOrig="420">
          <v:shape id="_x0000_i1192" type="#_x0000_t75" style="width:38.25pt;height:21pt" o:ole="">
            <v:imagedata r:id="rId356" o:title=""/>
          </v:shape>
          <o:OLEObject Type="Embed" ProgID="Equation.DSMT4" ShapeID="_x0000_i1192" DrawAspect="Content" ObjectID="_1481131485" r:id="rId357"/>
        </w:object>
      </w:r>
    </w:p>
    <w:tbl>
      <w:tblPr>
        <w:tblStyle w:val="TableGrid"/>
        <w:tblW w:w="3000" w:type="pct"/>
        <w:tblInd w:w="1137" w:type="dxa"/>
        <w:tblLook w:val="04A0" w:firstRow="1" w:lastRow="0" w:firstColumn="1" w:lastColumn="0" w:noHBand="0" w:noVBand="1"/>
      </w:tblPr>
      <w:tblGrid>
        <w:gridCol w:w="865"/>
        <w:gridCol w:w="703"/>
        <w:gridCol w:w="651"/>
        <w:gridCol w:w="644"/>
        <w:gridCol w:w="702"/>
        <w:gridCol w:w="644"/>
        <w:gridCol w:w="702"/>
        <w:gridCol w:w="651"/>
        <w:gridCol w:w="702"/>
      </w:tblGrid>
      <w:tr w:rsidR="00192993" w:rsidTr="00192993">
        <w:tc>
          <w:tcPr>
            <w:tcW w:w="865" w:type="dxa"/>
          </w:tcPr>
          <w:p w:rsidR="00192993" w:rsidRPr="001D2535" w:rsidRDefault="00192993" w:rsidP="004B0F15">
            <w:pPr>
              <w:jc w:val="center"/>
              <w:rPr>
                <w:b/>
                <w:i/>
                <w:sz w:val="26"/>
                <w:szCs w:val="26"/>
              </w:rPr>
            </w:pPr>
            <w:r w:rsidRPr="001D2535">
              <w:rPr>
                <w:b/>
                <w:i/>
                <w:sz w:val="26"/>
                <w:szCs w:val="26"/>
              </w:rPr>
              <w:t>x</w:t>
            </w:r>
          </w:p>
        </w:tc>
        <w:tc>
          <w:tcPr>
            <w:tcW w:w="703" w:type="dxa"/>
          </w:tcPr>
          <w:p w:rsidR="00192993" w:rsidRDefault="00192993" w:rsidP="004B0F15">
            <w:pPr>
              <w:jc w:val="center"/>
            </w:pPr>
            <w:r>
              <w:t>14</w:t>
            </w:r>
          </w:p>
        </w:tc>
        <w:tc>
          <w:tcPr>
            <w:tcW w:w="651" w:type="dxa"/>
          </w:tcPr>
          <w:p w:rsidR="00192993" w:rsidRDefault="00192993" w:rsidP="004B0F15">
            <w:pPr>
              <w:jc w:val="center"/>
            </w:pPr>
            <w:r>
              <w:t>8</w:t>
            </w:r>
          </w:p>
        </w:tc>
        <w:tc>
          <w:tcPr>
            <w:tcW w:w="644" w:type="dxa"/>
          </w:tcPr>
          <w:p w:rsidR="00192993" w:rsidRDefault="00192993" w:rsidP="004B0F15">
            <w:pPr>
              <w:jc w:val="center"/>
            </w:pPr>
            <w:r>
              <w:t>4</w:t>
            </w:r>
          </w:p>
        </w:tc>
        <w:tc>
          <w:tcPr>
            <w:tcW w:w="702" w:type="dxa"/>
          </w:tcPr>
          <w:p w:rsidR="00192993" w:rsidRDefault="00192993" w:rsidP="004B0F15">
            <w:pPr>
              <w:jc w:val="center"/>
            </w:pPr>
            <w:r>
              <w:t>14</w:t>
            </w:r>
          </w:p>
        </w:tc>
        <w:tc>
          <w:tcPr>
            <w:tcW w:w="644" w:type="dxa"/>
          </w:tcPr>
          <w:p w:rsidR="00192993" w:rsidRDefault="00192993" w:rsidP="004B0F15">
            <w:pPr>
              <w:jc w:val="center"/>
            </w:pPr>
            <w:r>
              <w:t>3</w:t>
            </w:r>
          </w:p>
        </w:tc>
        <w:tc>
          <w:tcPr>
            <w:tcW w:w="702" w:type="dxa"/>
          </w:tcPr>
          <w:p w:rsidR="00192993" w:rsidRDefault="00192993" w:rsidP="004B0F15">
            <w:pPr>
              <w:jc w:val="center"/>
            </w:pPr>
            <w:r>
              <w:t>12</w:t>
            </w:r>
          </w:p>
        </w:tc>
        <w:tc>
          <w:tcPr>
            <w:tcW w:w="651" w:type="dxa"/>
          </w:tcPr>
          <w:p w:rsidR="00192993" w:rsidRDefault="00192993" w:rsidP="004B0F15">
            <w:pPr>
              <w:jc w:val="center"/>
            </w:pPr>
            <w:r>
              <w:t>4</w:t>
            </w:r>
          </w:p>
        </w:tc>
        <w:tc>
          <w:tcPr>
            <w:tcW w:w="702" w:type="dxa"/>
          </w:tcPr>
          <w:p w:rsidR="00192993" w:rsidRDefault="00192993" w:rsidP="004B0F15">
            <w:pPr>
              <w:jc w:val="center"/>
            </w:pPr>
            <w:r>
              <w:t>13</w:t>
            </w:r>
          </w:p>
        </w:tc>
      </w:tr>
      <w:tr w:rsidR="00192993" w:rsidTr="00192993">
        <w:tc>
          <w:tcPr>
            <w:tcW w:w="865" w:type="dxa"/>
          </w:tcPr>
          <w:p w:rsidR="00192993" w:rsidRPr="001D2535" w:rsidRDefault="00192993" w:rsidP="004B0F15">
            <w:pPr>
              <w:jc w:val="center"/>
              <w:rPr>
                <w:sz w:val="26"/>
                <w:szCs w:val="26"/>
              </w:rPr>
            </w:pPr>
            <w:r w:rsidRPr="001D2535">
              <w:rPr>
                <w:b/>
                <w:i/>
                <w:sz w:val="26"/>
                <w:szCs w:val="26"/>
              </w:rPr>
              <w:t>y</w:t>
            </w:r>
          </w:p>
        </w:tc>
        <w:tc>
          <w:tcPr>
            <w:tcW w:w="703" w:type="dxa"/>
          </w:tcPr>
          <w:p w:rsidR="00192993" w:rsidRDefault="00192993" w:rsidP="004B0F15">
            <w:pPr>
              <w:jc w:val="center"/>
            </w:pPr>
            <w:r>
              <w:t>15</w:t>
            </w:r>
          </w:p>
        </w:tc>
        <w:tc>
          <w:tcPr>
            <w:tcW w:w="651" w:type="dxa"/>
          </w:tcPr>
          <w:p w:rsidR="00192993" w:rsidRDefault="00192993" w:rsidP="004B0F15">
            <w:pPr>
              <w:jc w:val="center"/>
            </w:pPr>
            <w:r>
              <w:t>8</w:t>
            </w:r>
          </w:p>
        </w:tc>
        <w:tc>
          <w:tcPr>
            <w:tcW w:w="644" w:type="dxa"/>
          </w:tcPr>
          <w:p w:rsidR="00192993" w:rsidRDefault="00192993" w:rsidP="004B0F15">
            <w:pPr>
              <w:jc w:val="center"/>
            </w:pPr>
            <w:r>
              <w:t>7</w:t>
            </w:r>
          </w:p>
        </w:tc>
        <w:tc>
          <w:tcPr>
            <w:tcW w:w="702" w:type="dxa"/>
          </w:tcPr>
          <w:p w:rsidR="00192993" w:rsidRDefault="00192993" w:rsidP="004B0F15">
            <w:pPr>
              <w:jc w:val="center"/>
            </w:pPr>
            <w:r>
              <w:t>13</w:t>
            </w:r>
          </w:p>
        </w:tc>
        <w:tc>
          <w:tcPr>
            <w:tcW w:w="644" w:type="dxa"/>
          </w:tcPr>
          <w:p w:rsidR="00192993" w:rsidRDefault="00192993" w:rsidP="004B0F15">
            <w:pPr>
              <w:jc w:val="center"/>
            </w:pPr>
            <w:r>
              <w:t>5</w:t>
            </w:r>
          </w:p>
        </w:tc>
        <w:tc>
          <w:tcPr>
            <w:tcW w:w="702" w:type="dxa"/>
          </w:tcPr>
          <w:p w:rsidR="00192993" w:rsidRDefault="00192993" w:rsidP="004B0F15">
            <w:pPr>
              <w:jc w:val="center"/>
            </w:pPr>
            <w:r>
              <w:t>11</w:t>
            </w:r>
          </w:p>
        </w:tc>
        <w:tc>
          <w:tcPr>
            <w:tcW w:w="651" w:type="dxa"/>
          </w:tcPr>
          <w:p w:rsidR="00192993" w:rsidRDefault="00192993" w:rsidP="004B0F15">
            <w:pPr>
              <w:jc w:val="center"/>
            </w:pPr>
            <w:r>
              <w:t>6</w:t>
            </w:r>
          </w:p>
        </w:tc>
        <w:tc>
          <w:tcPr>
            <w:tcW w:w="702" w:type="dxa"/>
          </w:tcPr>
          <w:p w:rsidR="00192993" w:rsidRDefault="00192993" w:rsidP="004B0F15">
            <w:pPr>
              <w:jc w:val="center"/>
            </w:pPr>
            <w:r>
              <w:t>15</w:t>
            </w:r>
          </w:p>
        </w:tc>
      </w:tr>
    </w:tbl>
    <w:p w:rsidR="00192993" w:rsidRDefault="00192993" w:rsidP="00192993">
      <w:pPr>
        <w:spacing w:line="360" w:lineRule="auto"/>
      </w:pPr>
    </w:p>
    <w:p w:rsidR="00192993" w:rsidRDefault="00192993" w:rsidP="00192993">
      <w:pPr>
        <w:pStyle w:val="ListParagraph"/>
        <w:numPr>
          <w:ilvl w:val="0"/>
          <w:numId w:val="45"/>
        </w:numPr>
        <w:ind w:left="540" w:hanging="540"/>
      </w:pPr>
      <w:r>
        <w:t xml:space="preserve">Assume that he paired data came from a population that is normally distributed. Using a 0.05 significance level, find </w:t>
      </w:r>
      <w:r w:rsidR="0074430B" w:rsidRPr="0074430B">
        <w:rPr>
          <w:position w:val="-6"/>
        </w:rPr>
        <w:object w:dxaOrig="240" w:dyaOrig="320">
          <v:shape id="_x0000_i1193" type="#_x0000_t75" style="width:12pt;height:15.75pt" o:ole="">
            <v:imagedata r:id="rId358" o:title=""/>
          </v:shape>
          <o:OLEObject Type="Embed" ProgID="Equation.DSMT4" ShapeID="_x0000_i1193" DrawAspect="Content" ObjectID="_1481131486" r:id="rId359"/>
        </w:object>
      </w:r>
      <w:r>
        <w:t xml:space="preserve">, </w:t>
      </w:r>
      <w:r w:rsidR="0074430B" w:rsidRPr="0074430B">
        <w:rPr>
          <w:position w:val="-18"/>
        </w:rPr>
        <w:object w:dxaOrig="340" w:dyaOrig="420">
          <v:shape id="_x0000_i1194" type="#_x0000_t75" style="width:17.25pt;height:21pt" o:ole="">
            <v:imagedata r:id="rId360" o:title=""/>
          </v:shape>
          <o:OLEObject Type="Embed" ProgID="Equation.DSMT4" ShapeID="_x0000_i1194" DrawAspect="Content" ObjectID="_1481131487" r:id="rId361"/>
        </w:object>
      </w:r>
      <w:r>
        <w:t xml:space="preserve">, the </w:t>
      </w:r>
      <w:r w:rsidRPr="00192993">
        <w:rPr>
          <w:i/>
          <w:sz w:val="26"/>
          <w:szCs w:val="26"/>
        </w:rPr>
        <w:t>t</w:t>
      </w:r>
      <w:r>
        <w:t xml:space="preserve"> test statistic, and the critical values to test the claim that </w:t>
      </w:r>
      <w:r w:rsidR="0074430B" w:rsidRPr="0074430B">
        <w:rPr>
          <w:position w:val="-18"/>
        </w:rPr>
        <w:object w:dxaOrig="760" w:dyaOrig="420">
          <v:shape id="_x0000_i1195" type="#_x0000_t75" style="width:38.25pt;height:21pt" o:ole="">
            <v:imagedata r:id="rId362" o:title=""/>
          </v:shape>
          <o:OLEObject Type="Embed" ProgID="Equation.DSMT4" ShapeID="_x0000_i1195" DrawAspect="Content" ObjectID="_1481131488" r:id="rId363"/>
        </w:object>
      </w:r>
    </w:p>
    <w:tbl>
      <w:tblPr>
        <w:tblStyle w:val="TableGrid"/>
        <w:tblW w:w="3000" w:type="pct"/>
        <w:tblInd w:w="1182" w:type="dxa"/>
        <w:tblLook w:val="04A0" w:firstRow="1" w:lastRow="0" w:firstColumn="1" w:lastColumn="0" w:noHBand="0" w:noVBand="1"/>
      </w:tblPr>
      <w:tblGrid>
        <w:gridCol w:w="846"/>
        <w:gridCol w:w="694"/>
        <w:gridCol w:w="692"/>
        <w:gridCol w:w="632"/>
        <w:gridCol w:w="692"/>
        <w:gridCol w:w="632"/>
        <w:gridCol w:w="692"/>
        <w:gridCol w:w="692"/>
        <w:gridCol w:w="692"/>
      </w:tblGrid>
      <w:tr w:rsidR="00192993" w:rsidTr="00192993">
        <w:tc>
          <w:tcPr>
            <w:tcW w:w="846" w:type="dxa"/>
          </w:tcPr>
          <w:p w:rsidR="00192993" w:rsidRPr="001D2535" w:rsidRDefault="00192993" w:rsidP="004B0F15">
            <w:pPr>
              <w:jc w:val="center"/>
              <w:rPr>
                <w:b/>
                <w:i/>
                <w:sz w:val="26"/>
                <w:szCs w:val="26"/>
              </w:rPr>
            </w:pPr>
            <w:r w:rsidRPr="001D2535">
              <w:rPr>
                <w:b/>
                <w:i/>
                <w:sz w:val="26"/>
                <w:szCs w:val="26"/>
              </w:rPr>
              <w:t>x</w:t>
            </w:r>
          </w:p>
        </w:tc>
        <w:tc>
          <w:tcPr>
            <w:tcW w:w="694" w:type="dxa"/>
          </w:tcPr>
          <w:p w:rsidR="00192993" w:rsidRDefault="00192993" w:rsidP="004B0F15">
            <w:pPr>
              <w:jc w:val="center"/>
            </w:pPr>
            <w:r>
              <w:t>12</w:t>
            </w:r>
          </w:p>
        </w:tc>
        <w:tc>
          <w:tcPr>
            <w:tcW w:w="692" w:type="dxa"/>
          </w:tcPr>
          <w:p w:rsidR="00192993" w:rsidRDefault="00192993" w:rsidP="004B0F15">
            <w:pPr>
              <w:jc w:val="center"/>
            </w:pPr>
            <w:r>
              <w:t>5</w:t>
            </w:r>
          </w:p>
        </w:tc>
        <w:tc>
          <w:tcPr>
            <w:tcW w:w="632" w:type="dxa"/>
          </w:tcPr>
          <w:p w:rsidR="00192993" w:rsidRDefault="00192993" w:rsidP="004B0F15">
            <w:pPr>
              <w:jc w:val="center"/>
            </w:pPr>
            <w:r>
              <w:t>1</w:t>
            </w:r>
          </w:p>
        </w:tc>
        <w:tc>
          <w:tcPr>
            <w:tcW w:w="692" w:type="dxa"/>
          </w:tcPr>
          <w:p w:rsidR="00192993" w:rsidRDefault="00192993" w:rsidP="004B0F15">
            <w:pPr>
              <w:jc w:val="center"/>
            </w:pPr>
            <w:r>
              <w:t>20</w:t>
            </w:r>
          </w:p>
        </w:tc>
        <w:tc>
          <w:tcPr>
            <w:tcW w:w="632" w:type="dxa"/>
          </w:tcPr>
          <w:p w:rsidR="00192993" w:rsidRDefault="00192993" w:rsidP="004B0F15">
            <w:pPr>
              <w:jc w:val="center"/>
            </w:pPr>
            <w:r>
              <w:t>3</w:t>
            </w:r>
          </w:p>
        </w:tc>
        <w:tc>
          <w:tcPr>
            <w:tcW w:w="692" w:type="dxa"/>
          </w:tcPr>
          <w:p w:rsidR="00192993" w:rsidRDefault="00192993" w:rsidP="004B0F15">
            <w:pPr>
              <w:jc w:val="center"/>
            </w:pPr>
            <w:r>
              <w:t>16</w:t>
            </w:r>
          </w:p>
        </w:tc>
        <w:tc>
          <w:tcPr>
            <w:tcW w:w="692" w:type="dxa"/>
          </w:tcPr>
          <w:p w:rsidR="00192993" w:rsidRDefault="00192993" w:rsidP="004B0F15">
            <w:pPr>
              <w:jc w:val="center"/>
            </w:pPr>
            <w:r>
              <w:t>12</w:t>
            </w:r>
          </w:p>
        </w:tc>
        <w:tc>
          <w:tcPr>
            <w:tcW w:w="692" w:type="dxa"/>
          </w:tcPr>
          <w:p w:rsidR="00192993" w:rsidRDefault="00192993" w:rsidP="004B0F15">
            <w:pPr>
              <w:jc w:val="center"/>
            </w:pPr>
            <w:r>
              <w:t>8</w:t>
            </w:r>
          </w:p>
        </w:tc>
      </w:tr>
      <w:tr w:rsidR="00192993" w:rsidTr="00192993">
        <w:tc>
          <w:tcPr>
            <w:tcW w:w="846" w:type="dxa"/>
          </w:tcPr>
          <w:p w:rsidR="00192993" w:rsidRPr="001D2535" w:rsidRDefault="00192993" w:rsidP="004B0F15">
            <w:pPr>
              <w:jc w:val="center"/>
              <w:rPr>
                <w:sz w:val="26"/>
                <w:szCs w:val="26"/>
              </w:rPr>
            </w:pPr>
            <w:r w:rsidRPr="001D2535">
              <w:rPr>
                <w:b/>
                <w:i/>
                <w:sz w:val="26"/>
                <w:szCs w:val="26"/>
              </w:rPr>
              <w:t>y</w:t>
            </w:r>
          </w:p>
        </w:tc>
        <w:tc>
          <w:tcPr>
            <w:tcW w:w="694" w:type="dxa"/>
          </w:tcPr>
          <w:p w:rsidR="00192993" w:rsidRDefault="00192993" w:rsidP="004B0F15">
            <w:pPr>
              <w:jc w:val="center"/>
            </w:pPr>
            <w:r>
              <w:t>7</w:t>
            </w:r>
          </w:p>
        </w:tc>
        <w:tc>
          <w:tcPr>
            <w:tcW w:w="692" w:type="dxa"/>
          </w:tcPr>
          <w:p w:rsidR="00192993" w:rsidRDefault="00192993" w:rsidP="004B0F15">
            <w:pPr>
              <w:jc w:val="center"/>
            </w:pPr>
            <w:r>
              <w:t>10</w:t>
            </w:r>
          </w:p>
        </w:tc>
        <w:tc>
          <w:tcPr>
            <w:tcW w:w="632" w:type="dxa"/>
          </w:tcPr>
          <w:p w:rsidR="00192993" w:rsidRDefault="00192993" w:rsidP="004B0F15">
            <w:pPr>
              <w:jc w:val="center"/>
            </w:pPr>
            <w:r>
              <w:t>5</w:t>
            </w:r>
          </w:p>
        </w:tc>
        <w:tc>
          <w:tcPr>
            <w:tcW w:w="692" w:type="dxa"/>
          </w:tcPr>
          <w:p w:rsidR="00192993" w:rsidRDefault="00192993" w:rsidP="004B0F15">
            <w:pPr>
              <w:jc w:val="center"/>
            </w:pPr>
            <w:r>
              <w:t>15</w:t>
            </w:r>
          </w:p>
        </w:tc>
        <w:tc>
          <w:tcPr>
            <w:tcW w:w="632" w:type="dxa"/>
          </w:tcPr>
          <w:p w:rsidR="00192993" w:rsidRDefault="00192993" w:rsidP="004B0F15">
            <w:pPr>
              <w:jc w:val="center"/>
            </w:pPr>
            <w:r>
              <w:t>7</w:t>
            </w:r>
          </w:p>
        </w:tc>
        <w:tc>
          <w:tcPr>
            <w:tcW w:w="692" w:type="dxa"/>
          </w:tcPr>
          <w:p w:rsidR="00192993" w:rsidRDefault="00192993" w:rsidP="004B0F15">
            <w:pPr>
              <w:jc w:val="center"/>
            </w:pPr>
            <w:r>
              <w:t>14</w:t>
            </w:r>
          </w:p>
        </w:tc>
        <w:tc>
          <w:tcPr>
            <w:tcW w:w="692" w:type="dxa"/>
          </w:tcPr>
          <w:p w:rsidR="00192993" w:rsidRDefault="00192993" w:rsidP="004B0F15">
            <w:pPr>
              <w:jc w:val="center"/>
            </w:pPr>
            <w:r>
              <w:t>10</w:t>
            </w:r>
          </w:p>
        </w:tc>
        <w:tc>
          <w:tcPr>
            <w:tcW w:w="692" w:type="dxa"/>
          </w:tcPr>
          <w:p w:rsidR="00192993" w:rsidRDefault="00192993" w:rsidP="004B0F15">
            <w:pPr>
              <w:jc w:val="center"/>
            </w:pPr>
            <w:r>
              <w:t>13</w:t>
            </w:r>
          </w:p>
        </w:tc>
      </w:tr>
    </w:tbl>
    <w:p w:rsidR="00192993" w:rsidRDefault="00192993" w:rsidP="00CB7DD7"/>
    <w:p w:rsidR="00CB7DD7" w:rsidRDefault="00CB7DD7" w:rsidP="00CB7DD7"/>
    <w:p w:rsidR="00CB7DD7" w:rsidRDefault="00CB7DD7" w:rsidP="009B0248">
      <w:pPr>
        <w:spacing w:after="360"/>
        <w:rPr>
          <w:b/>
          <w:i/>
          <w:color w:val="0000CC"/>
          <w:sz w:val="36"/>
        </w:rPr>
      </w:pPr>
      <w:r>
        <w:rPr>
          <w:b/>
          <w:i/>
          <w:color w:val="0000CC"/>
          <w:sz w:val="36"/>
        </w:rPr>
        <w:br w:type="page"/>
      </w:r>
    </w:p>
    <w:p w:rsidR="00682501" w:rsidRPr="007B0E71" w:rsidRDefault="00682501" w:rsidP="009B0248">
      <w:pPr>
        <w:spacing w:after="360"/>
        <w:rPr>
          <w:b/>
          <w:color w:val="0000CC"/>
          <w:sz w:val="36"/>
          <w:szCs w:val="36"/>
        </w:rPr>
      </w:pPr>
      <w:r w:rsidRPr="00DD0AB1">
        <w:rPr>
          <w:b/>
          <w:i/>
          <w:color w:val="0000CC"/>
          <w:sz w:val="36"/>
        </w:rPr>
        <w:lastRenderedPageBreak/>
        <w:t>Section</w:t>
      </w:r>
      <w:r w:rsidRPr="00DD0AB1">
        <w:rPr>
          <w:b/>
          <w:color w:val="0000CC"/>
          <w:sz w:val="36"/>
        </w:rPr>
        <w:t xml:space="preserve"> </w:t>
      </w:r>
      <w:r w:rsidR="007B0E71">
        <w:rPr>
          <w:b/>
          <w:color w:val="0000CC"/>
          <w:sz w:val="36"/>
        </w:rPr>
        <w:t>4</w:t>
      </w:r>
      <w:r w:rsidRPr="00DD0AB1">
        <w:rPr>
          <w:b/>
          <w:color w:val="0000CC"/>
          <w:sz w:val="36"/>
        </w:rPr>
        <w:t>.</w:t>
      </w:r>
      <w:r w:rsidR="002B51B9">
        <w:rPr>
          <w:b/>
          <w:color w:val="0000CC"/>
          <w:sz w:val="36"/>
        </w:rPr>
        <w:t>4</w:t>
      </w:r>
      <w:r w:rsidRPr="00DD0AB1">
        <w:rPr>
          <w:b/>
          <w:color w:val="0000CC"/>
          <w:sz w:val="36"/>
        </w:rPr>
        <w:t xml:space="preserve"> </w:t>
      </w:r>
      <w:r w:rsidRPr="004D6049">
        <w:rPr>
          <w:color w:val="0000CC"/>
          <w:sz w:val="36"/>
          <w:szCs w:val="36"/>
        </w:rPr>
        <w:sym w:font="Symbol" w:char="F02D"/>
      </w:r>
      <w:r w:rsidRPr="004D6049">
        <w:rPr>
          <w:color w:val="0000CC"/>
          <w:sz w:val="36"/>
          <w:szCs w:val="36"/>
        </w:rPr>
        <w:t xml:space="preserve"> </w:t>
      </w:r>
      <w:r w:rsidR="007B0E71" w:rsidRPr="007B0E71">
        <w:rPr>
          <w:b/>
          <w:color w:val="0000CC"/>
          <w:sz w:val="36"/>
          <w:szCs w:val="36"/>
        </w:rPr>
        <w:t>Correlation</w:t>
      </w:r>
    </w:p>
    <w:p w:rsidR="00C90601" w:rsidRPr="001215A8" w:rsidRDefault="001215A8" w:rsidP="001215A8">
      <w:pPr>
        <w:spacing w:line="360" w:lineRule="auto"/>
        <w:rPr>
          <w:b/>
          <w:bCs/>
          <w:i/>
          <w:color w:val="632423" w:themeColor="accent2" w:themeShade="80"/>
          <w:sz w:val="28"/>
        </w:rPr>
      </w:pPr>
      <w:r w:rsidRPr="001215A8">
        <w:rPr>
          <w:b/>
          <w:bCs/>
          <w:i/>
          <w:color w:val="632423" w:themeColor="accent2" w:themeShade="80"/>
          <w:sz w:val="28"/>
        </w:rPr>
        <w:t>Definition</w:t>
      </w:r>
    </w:p>
    <w:p w:rsidR="001215A8" w:rsidRPr="001215A8" w:rsidRDefault="001215A8" w:rsidP="001215A8">
      <w:pPr>
        <w:spacing w:after="120"/>
      </w:pPr>
      <w:r w:rsidRPr="001215A8">
        <w:t xml:space="preserve">A </w:t>
      </w:r>
      <w:r w:rsidRPr="001215A8">
        <w:rPr>
          <w:b/>
          <w:i/>
        </w:rPr>
        <w:t>correlation</w:t>
      </w:r>
      <w:r w:rsidRPr="001215A8">
        <w:t xml:space="preserve"> exists between two variables when the values of one are somehow associated with the values of the other in some way.</w:t>
      </w:r>
    </w:p>
    <w:p w:rsidR="001215A8" w:rsidRDefault="001215A8" w:rsidP="001215A8"/>
    <w:p w:rsidR="008B13D4" w:rsidRDefault="008B13D4" w:rsidP="001215A8">
      <w:pPr>
        <w:rPr>
          <w:b/>
          <w:bCs/>
        </w:rPr>
      </w:pPr>
      <w:r w:rsidRPr="008B13D4">
        <w:rPr>
          <w:b/>
          <w:bCs/>
        </w:rPr>
        <w:t>Exploring the Data</w:t>
      </w:r>
    </w:p>
    <w:p w:rsidR="008B13D4" w:rsidRPr="008B13D4" w:rsidRDefault="008B13D4" w:rsidP="008B13D4">
      <w:r w:rsidRPr="008B13D4">
        <w:t>We can often see a relationship between two variables by constructing a scatterplot.</w:t>
      </w:r>
    </w:p>
    <w:p w:rsidR="008B13D4" w:rsidRPr="008B13D4" w:rsidRDefault="008B13D4" w:rsidP="00334344">
      <w:pPr>
        <w:spacing w:after="120"/>
      </w:pPr>
      <w:r>
        <w:t>S</w:t>
      </w:r>
      <w:r w:rsidRPr="008B13D4">
        <w:t>catterplots</w:t>
      </w:r>
      <w:r>
        <w:t xml:space="preserve"> with different characteristics</w:t>
      </w:r>
    </w:p>
    <w:p w:rsidR="008B13D4" w:rsidRDefault="008B13D4" w:rsidP="008B13D4">
      <w:pPr>
        <w:jc w:val="center"/>
      </w:pPr>
      <w:r w:rsidRPr="008B13D4">
        <w:rPr>
          <w:noProof/>
        </w:rPr>
        <w:drawing>
          <wp:inline distT="0" distB="0" distL="0" distR="0" wp14:anchorId="634A9986" wp14:editId="3FF08DA2">
            <wp:extent cx="3699199" cy="1737360"/>
            <wp:effectExtent l="0" t="0" r="0" b="0"/>
            <wp:docPr id="9220" name="Picture 12"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12" descr="Picture 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699199" cy="1737360"/>
                    </a:xfrm>
                    <a:prstGeom prst="rect">
                      <a:avLst/>
                    </a:prstGeom>
                    <a:noFill/>
                    <a:ln>
                      <a:noFill/>
                    </a:ln>
                    <a:extLst/>
                  </pic:spPr>
                </pic:pic>
              </a:graphicData>
            </a:graphic>
          </wp:inline>
        </w:drawing>
      </w:r>
      <w:r w:rsidRPr="008B13D4">
        <w:rPr>
          <w:noProof/>
        </w:rPr>
        <w:drawing>
          <wp:inline distT="0" distB="0" distL="0" distR="0" wp14:anchorId="616C5225" wp14:editId="1398349A">
            <wp:extent cx="1874863" cy="1737360"/>
            <wp:effectExtent l="0" t="0" r="0" b="0"/>
            <wp:docPr id="10244" name="Picture 5"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5" descr="Picture 2"/>
                    <pic:cNvPicPr>
                      <a:picLocks noChangeAspect="1" noChangeArrowheads="1"/>
                    </pic:cNvPicPr>
                  </pic:nvPicPr>
                  <pic:blipFill rotWithShape="1">
                    <a:blip r:embed="rId365" cstate="print">
                      <a:extLst>
                        <a:ext uri="{28A0092B-C50C-407E-A947-70E740481C1C}">
                          <a14:useLocalDpi xmlns:a14="http://schemas.microsoft.com/office/drawing/2010/main" val="0"/>
                        </a:ext>
                      </a:extLst>
                    </a:blip>
                    <a:srcRect/>
                    <a:stretch/>
                  </pic:blipFill>
                  <pic:spPr bwMode="auto">
                    <a:xfrm>
                      <a:off x="0" y="0"/>
                      <a:ext cx="1874863" cy="1737360"/>
                    </a:xfrm>
                    <a:prstGeom prst="rect">
                      <a:avLst/>
                    </a:prstGeom>
                    <a:noFill/>
                    <a:ln>
                      <a:noFill/>
                    </a:ln>
                    <a:extLst>
                      <a:ext uri="{53640926-AAD7-44D8-BBD7-CCE9431645EC}">
                        <a14:shadowObscured xmlns:a14="http://schemas.microsoft.com/office/drawing/2010/main"/>
                      </a:ext>
                    </a:extLst>
                  </pic:spPr>
                </pic:pic>
              </a:graphicData>
            </a:graphic>
          </wp:inline>
        </w:drawing>
      </w:r>
    </w:p>
    <w:p w:rsidR="008D36F0" w:rsidRDefault="008D36F0" w:rsidP="008B13D4">
      <w:pPr>
        <w:jc w:val="center"/>
      </w:pPr>
      <w:r w:rsidRPr="008D36F0">
        <w:rPr>
          <w:noProof/>
        </w:rPr>
        <w:drawing>
          <wp:inline distT="0" distB="0" distL="0" distR="0" wp14:anchorId="6F3F86C8" wp14:editId="73229D31">
            <wp:extent cx="3233324" cy="2377440"/>
            <wp:effectExtent l="0" t="0" r="0" b="0"/>
            <wp:docPr id="11268" name="Picture 4"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Picture 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233324" cy="2377440"/>
                    </a:xfrm>
                    <a:prstGeom prst="rect">
                      <a:avLst/>
                    </a:prstGeom>
                    <a:noFill/>
                    <a:ln>
                      <a:noFill/>
                    </a:ln>
                    <a:extLst/>
                  </pic:spPr>
                </pic:pic>
              </a:graphicData>
            </a:graphic>
          </wp:inline>
        </w:drawing>
      </w:r>
    </w:p>
    <w:p w:rsidR="004C194A" w:rsidRPr="001215A8" w:rsidRDefault="004C194A" w:rsidP="004C194A">
      <w:pPr>
        <w:spacing w:line="360" w:lineRule="auto"/>
        <w:rPr>
          <w:b/>
          <w:bCs/>
          <w:i/>
          <w:color w:val="632423" w:themeColor="accent2" w:themeShade="80"/>
          <w:sz w:val="28"/>
        </w:rPr>
      </w:pPr>
      <w:r w:rsidRPr="001215A8">
        <w:rPr>
          <w:b/>
          <w:bCs/>
          <w:i/>
          <w:color w:val="632423" w:themeColor="accent2" w:themeShade="80"/>
          <w:sz w:val="28"/>
        </w:rPr>
        <w:t>Definition</w:t>
      </w:r>
    </w:p>
    <w:p w:rsidR="004C194A" w:rsidRPr="001215A8" w:rsidRDefault="004C194A" w:rsidP="004C194A">
      <w:r w:rsidRPr="001215A8">
        <w:t xml:space="preserve">The </w:t>
      </w:r>
      <w:r w:rsidRPr="001215A8">
        <w:rPr>
          <w:b/>
          <w:i/>
        </w:rPr>
        <w:t>linear correlation</w:t>
      </w:r>
      <w:r w:rsidRPr="001215A8">
        <w:t xml:space="preserve"> coefficient </w:t>
      </w:r>
      <w:r w:rsidRPr="001215A8">
        <w:rPr>
          <w:i/>
          <w:iCs/>
        </w:rPr>
        <w:t>r</w:t>
      </w:r>
      <w:r w:rsidRPr="001215A8">
        <w:t xml:space="preserve"> measures the strength of the linear relationship between the paired quantitative </w:t>
      </w:r>
      <w:r w:rsidRPr="001215A8">
        <w:rPr>
          <w:i/>
          <w:iCs/>
        </w:rPr>
        <w:t>x-</w:t>
      </w:r>
      <w:r w:rsidRPr="001215A8">
        <w:t xml:space="preserve"> and </w:t>
      </w:r>
      <w:r w:rsidRPr="001215A8">
        <w:rPr>
          <w:i/>
          <w:iCs/>
        </w:rPr>
        <w:t>y-</w:t>
      </w:r>
      <w:r w:rsidRPr="001215A8">
        <w:t xml:space="preserve">values in a sample.  </w:t>
      </w:r>
    </w:p>
    <w:p w:rsidR="008B13D4" w:rsidRDefault="008B13D4" w:rsidP="001215A8"/>
    <w:p w:rsidR="004C194A" w:rsidRDefault="004C194A" w:rsidP="001215A8"/>
    <w:p w:rsidR="00334344" w:rsidRPr="008D36F0" w:rsidRDefault="008D36F0" w:rsidP="008D36F0">
      <w:pPr>
        <w:spacing w:line="360" w:lineRule="auto"/>
        <w:rPr>
          <w:sz w:val="28"/>
        </w:rPr>
      </w:pPr>
      <w:r w:rsidRPr="008D36F0">
        <w:rPr>
          <w:b/>
          <w:bCs/>
          <w:sz w:val="28"/>
        </w:rPr>
        <w:t>Requirements</w:t>
      </w:r>
    </w:p>
    <w:p w:rsidR="008D36F0" w:rsidRPr="008D36F0" w:rsidRDefault="008D36F0" w:rsidP="00501385">
      <w:pPr>
        <w:pStyle w:val="ListParagraph"/>
        <w:numPr>
          <w:ilvl w:val="0"/>
          <w:numId w:val="14"/>
        </w:numPr>
        <w:ind w:left="540"/>
      </w:pPr>
      <w:r w:rsidRPr="008D36F0">
        <w:rPr>
          <w:bCs/>
        </w:rPr>
        <w:t>The sample of paired (</w:t>
      </w:r>
      <w:r w:rsidRPr="008D36F0">
        <w:rPr>
          <w:bCs/>
          <w:i/>
          <w:iCs/>
        </w:rPr>
        <w:t>x, y</w:t>
      </w:r>
      <w:r w:rsidRPr="008D36F0">
        <w:rPr>
          <w:bCs/>
        </w:rPr>
        <w:t>) data is a simple random sample of quantitative data.</w:t>
      </w:r>
    </w:p>
    <w:p w:rsidR="008D36F0" w:rsidRPr="008D36F0" w:rsidRDefault="008D36F0" w:rsidP="00501385">
      <w:pPr>
        <w:pStyle w:val="ListParagraph"/>
        <w:numPr>
          <w:ilvl w:val="0"/>
          <w:numId w:val="14"/>
        </w:numPr>
        <w:ind w:left="540"/>
      </w:pPr>
      <w:r w:rsidRPr="008D36F0">
        <w:rPr>
          <w:bCs/>
        </w:rPr>
        <w:t>Visual examination of the scatterplot must confirm that the points approximate a straight-line pattern.</w:t>
      </w:r>
    </w:p>
    <w:p w:rsidR="008D36F0" w:rsidRPr="008D36F0" w:rsidRDefault="008D36F0" w:rsidP="00501385">
      <w:pPr>
        <w:pStyle w:val="ListParagraph"/>
        <w:numPr>
          <w:ilvl w:val="0"/>
          <w:numId w:val="14"/>
        </w:numPr>
        <w:ind w:left="540"/>
      </w:pPr>
      <w:r w:rsidRPr="008D36F0">
        <w:rPr>
          <w:bCs/>
        </w:rPr>
        <w:t xml:space="preserve">The outliers must be removed if they are known to be errors.  The effects of any other outliers should be considered by calculating </w:t>
      </w:r>
      <w:r w:rsidRPr="008D36F0">
        <w:rPr>
          <w:bCs/>
          <w:i/>
          <w:iCs/>
        </w:rPr>
        <w:t>r</w:t>
      </w:r>
      <w:r w:rsidRPr="008D36F0">
        <w:rPr>
          <w:bCs/>
        </w:rPr>
        <w:t xml:space="preserve"> with and without the outliers included.</w:t>
      </w:r>
    </w:p>
    <w:p w:rsidR="009B0248" w:rsidRPr="007C13AA" w:rsidRDefault="009B0248" w:rsidP="007C13AA">
      <w:pPr>
        <w:spacing w:line="240" w:lineRule="auto"/>
        <w:rPr>
          <w:sz w:val="12"/>
        </w:rPr>
      </w:pPr>
      <w:r w:rsidRPr="007C13AA">
        <w:rPr>
          <w:sz w:val="12"/>
        </w:rPr>
        <w:br w:type="page"/>
      </w:r>
    </w:p>
    <w:p w:rsidR="008D36F0" w:rsidRPr="0079049A" w:rsidRDefault="008D36F0" w:rsidP="0079049A">
      <w:pPr>
        <w:spacing w:line="360" w:lineRule="auto"/>
        <w:rPr>
          <w:sz w:val="28"/>
        </w:rPr>
      </w:pPr>
      <w:r w:rsidRPr="0079049A">
        <w:rPr>
          <w:b/>
          <w:bCs/>
          <w:sz w:val="28"/>
        </w:rPr>
        <w:lastRenderedPageBreak/>
        <w:t>Notation for the Linear Correlation Coefficient</w:t>
      </w:r>
    </w:p>
    <w:p w:rsidR="008D36F0" w:rsidRPr="008D36F0" w:rsidRDefault="008D36F0" w:rsidP="0079049A">
      <w:pPr>
        <w:tabs>
          <w:tab w:val="left" w:pos="900"/>
        </w:tabs>
      </w:pPr>
      <w:r w:rsidRPr="008D36F0">
        <w:rPr>
          <w:bCs/>
          <w:i/>
          <w:iCs/>
        </w:rPr>
        <w:t>n</w:t>
      </w:r>
      <w:r w:rsidRPr="008D36F0">
        <w:rPr>
          <w:bCs/>
        </w:rPr>
        <w:t xml:space="preserve">  </w:t>
      </w:r>
      <w:r>
        <w:rPr>
          <w:bCs/>
        </w:rPr>
        <w:tab/>
      </w:r>
      <w:r w:rsidRPr="008D36F0">
        <w:rPr>
          <w:bCs/>
        </w:rPr>
        <w:t>number of pairs of sample data</w:t>
      </w:r>
    </w:p>
    <w:p w:rsidR="008D36F0" w:rsidRPr="008D36F0" w:rsidRDefault="0074430B" w:rsidP="0079049A">
      <w:pPr>
        <w:tabs>
          <w:tab w:val="left" w:pos="900"/>
        </w:tabs>
      </w:pPr>
      <w:r w:rsidRPr="0074430B">
        <w:rPr>
          <w:bCs/>
          <w:position w:val="-12"/>
        </w:rPr>
        <w:object w:dxaOrig="440" w:dyaOrig="360">
          <v:shape id="_x0000_i1196" type="#_x0000_t75" style="width:21.75pt;height:18pt" o:ole="">
            <v:imagedata r:id="rId367" o:title=""/>
          </v:shape>
          <o:OLEObject Type="Embed" ProgID="Equation.DSMT4" ShapeID="_x0000_i1196" DrawAspect="Content" ObjectID="_1481131489" r:id="rId368"/>
        </w:object>
      </w:r>
      <w:r w:rsidR="008D36F0">
        <w:rPr>
          <w:bCs/>
        </w:rPr>
        <w:tab/>
      </w:r>
      <w:r w:rsidR="008D36F0" w:rsidRPr="008D36F0">
        <w:rPr>
          <w:bCs/>
        </w:rPr>
        <w:t>denotes the addition of the items indicated.</w:t>
      </w:r>
    </w:p>
    <w:p w:rsidR="008D36F0" w:rsidRPr="008D36F0" w:rsidRDefault="0074430B" w:rsidP="0079049A">
      <w:pPr>
        <w:tabs>
          <w:tab w:val="left" w:pos="900"/>
        </w:tabs>
      </w:pPr>
      <w:r w:rsidRPr="0074430B">
        <w:rPr>
          <w:bCs/>
          <w:position w:val="-26"/>
        </w:rPr>
        <w:object w:dxaOrig="660" w:dyaOrig="639">
          <v:shape id="_x0000_i1197" type="#_x0000_t75" style="width:33pt;height:32.25pt" o:ole="">
            <v:imagedata r:id="rId369" o:title=""/>
          </v:shape>
          <o:OLEObject Type="Embed" ProgID="Equation.DSMT4" ShapeID="_x0000_i1197" DrawAspect="Content" ObjectID="_1481131490" r:id="rId370"/>
        </w:object>
      </w:r>
      <w:r w:rsidR="008D36F0">
        <w:rPr>
          <w:bCs/>
        </w:rPr>
        <w:tab/>
      </w:r>
      <w:r w:rsidR="008D36F0" w:rsidRPr="008D36F0">
        <w:rPr>
          <w:bCs/>
        </w:rPr>
        <w:t xml:space="preserve">denotes the sum of all </w:t>
      </w:r>
      <w:r w:rsidR="008D36F0" w:rsidRPr="008D36F0">
        <w:rPr>
          <w:bCs/>
          <w:i/>
          <w:iCs/>
        </w:rPr>
        <w:t>x</w:t>
      </w:r>
      <w:r w:rsidR="008D36F0" w:rsidRPr="008D36F0">
        <w:rPr>
          <w:bCs/>
        </w:rPr>
        <w:t>-values.</w:t>
      </w:r>
    </w:p>
    <w:p w:rsidR="008D36F0" w:rsidRPr="008D36F0" w:rsidRDefault="0074430B" w:rsidP="0079049A">
      <w:pPr>
        <w:tabs>
          <w:tab w:val="left" w:pos="900"/>
        </w:tabs>
      </w:pPr>
      <w:r w:rsidRPr="0074430B">
        <w:rPr>
          <w:bCs/>
          <w:position w:val="-26"/>
        </w:rPr>
        <w:object w:dxaOrig="800" w:dyaOrig="639">
          <v:shape id="_x0000_i1198" type="#_x0000_t75" style="width:39.75pt;height:32.25pt" o:ole="">
            <v:imagedata r:id="rId371" o:title=""/>
          </v:shape>
          <o:OLEObject Type="Embed" ProgID="Equation.DSMT4" ShapeID="_x0000_i1198" DrawAspect="Content" ObjectID="_1481131491" r:id="rId372"/>
        </w:object>
      </w:r>
      <w:r w:rsidR="008D36F0">
        <w:rPr>
          <w:bCs/>
        </w:rPr>
        <w:tab/>
      </w:r>
      <w:r w:rsidR="008D36F0" w:rsidRPr="008D36F0">
        <w:rPr>
          <w:bCs/>
        </w:rPr>
        <w:t xml:space="preserve">indicates that each </w:t>
      </w:r>
      <w:r w:rsidR="008D36F0" w:rsidRPr="008D36F0">
        <w:rPr>
          <w:bCs/>
          <w:i/>
          <w:iCs/>
        </w:rPr>
        <w:t>x</w:t>
      </w:r>
      <w:r w:rsidR="008D36F0" w:rsidRPr="008D36F0">
        <w:rPr>
          <w:bCs/>
        </w:rPr>
        <w:t>-value should be squared and then those squares added.</w:t>
      </w:r>
    </w:p>
    <w:p w:rsidR="008D36F0" w:rsidRPr="008D36F0" w:rsidRDefault="0074430B" w:rsidP="0079049A">
      <w:pPr>
        <w:tabs>
          <w:tab w:val="left" w:pos="900"/>
        </w:tabs>
      </w:pPr>
      <w:r w:rsidRPr="0074430B">
        <w:rPr>
          <w:bCs/>
          <w:position w:val="-28"/>
        </w:rPr>
        <w:object w:dxaOrig="1020" w:dyaOrig="760">
          <v:shape id="_x0000_i1199" type="#_x0000_t75" style="width:51pt;height:38.25pt" o:ole="">
            <v:imagedata r:id="rId373" o:title=""/>
          </v:shape>
          <o:OLEObject Type="Embed" ProgID="Equation.DSMT4" ShapeID="_x0000_i1199" DrawAspect="Content" ObjectID="_1481131492" r:id="rId374"/>
        </w:object>
      </w:r>
      <w:r w:rsidR="008D36F0">
        <w:rPr>
          <w:bCs/>
        </w:rPr>
        <w:tab/>
      </w:r>
      <w:r w:rsidR="008D36F0" w:rsidRPr="008D36F0">
        <w:rPr>
          <w:bCs/>
        </w:rPr>
        <w:t xml:space="preserve"> indicates that the </w:t>
      </w:r>
      <w:r w:rsidR="008D36F0" w:rsidRPr="008D36F0">
        <w:rPr>
          <w:bCs/>
          <w:i/>
          <w:iCs/>
        </w:rPr>
        <w:t>x</w:t>
      </w:r>
      <w:r w:rsidR="008D36F0" w:rsidRPr="008D36F0">
        <w:rPr>
          <w:bCs/>
        </w:rPr>
        <w:t>-values should be added and then the total squared</w:t>
      </w:r>
    </w:p>
    <w:p w:rsidR="0079049A" w:rsidRPr="0079049A" w:rsidRDefault="0074430B" w:rsidP="0079049A">
      <w:pPr>
        <w:tabs>
          <w:tab w:val="left" w:pos="900"/>
        </w:tabs>
        <w:ind w:left="900" w:hanging="900"/>
      </w:pPr>
      <w:r w:rsidRPr="0074430B">
        <w:rPr>
          <w:bCs/>
          <w:position w:val="-26"/>
        </w:rPr>
        <w:object w:dxaOrig="780" w:dyaOrig="639">
          <v:shape id="_x0000_i1200" type="#_x0000_t75" style="width:39pt;height:32.25pt" o:ole="">
            <v:imagedata r:id="rId375" o:title=""/>
          </v:shape>
          <o:OLEObject Type="Embed" ProgID="Equation.DSMT4" ShapeID="_x0000_i1200" DrawAspect="Content" ObjectID="_1481131493" r:id="rId376"/>
        </w:object>
      </w:r>
      <w:r w:rsidR="0079049A">
        <w:rPr>
          <w:bCs/>
        </w:rPr>
        <w:tab/>
      </w:r>
      <w:r w:rsidR="0079049A" w:rsidRPr="0079049A">
        <w:rPr>
          <w:bCs/>
        </w:rPr>
        <w:t xml:space="preserve">indicates that each </w:t>
      </w:r>
      <w:r w:rsidR="0079049A" w:rsidRPr="0079049A">
        <w:rPr>
          <w:bCs/>
          <w:i/>
          <w:iCs/>
        </w:rPr>
        <w:t>x</w:t>
      </w:r>
      <w:r w:rsidR="0079049A" w:rsidRPr="0079049A">
        <w:rPr>
          <w:bCs/>
        </w:rPr>
        <w:t xml:space="preserve">-value should be first multiplied by its corresponding </w:t>
      </w:r>
      <w:r w:rsidR="0079049A" w:rsidRPr="0079049A">
        <w:rPr>
          <w:bCs/>
          <w:i/>
          <w:iCs/>
        </w:rPr>
        <w:t>y</w:t>
      </w:r>
      <w:r w:rsidR="0079049A" w:rsidRPr="0079049A">
        <w:rPr>
          <w:bCs/>
        </w:rPr>
        <w:t>-value.  After obtaining all such products, find their sum.</w:t>
      </w:r>
    </w:p>
    <w:p w:rsidR="0079049A" w:rsidRPr="0079049A" w:rsidRDefault="0079049A" w:rsidP="0079049A">
      <w:pPr>
        <w:tabs>
          <w:tab w:val="left" w:pos="900"/>
        </w:tabs>
      </w:pPr>
      <w:r w:rsidRPr="0079049A">
        <w:rPr>
          <w:bCs/>
          <w:i/>
          <w:iCs/>
        </w:rPr>
        <w:t>r</w:t>
      </w:r>
      <w:r w:rsidRPr="0079049A">
        <w:rPr>
          <w:bCs/>
        </w:rPr>
        <w:t xml:space="preserve">  </w:t>
      </w:r>
      <w:r w:rsidRPr="0079049A">
        <w:rPr>
          <w:bCs/>
        </w:rPr>
        <w:tab/>
        <w:t xml:space="preserve">= linear correlation coefficient for </w:t>
      </w:r>
      <w:r w:rsidRPr="0079049A">
        <w:rPr>
          <w:b/>
          <w:bCs/>
          <w:i/>
        </w:rPr>
        <w:t>sample</w:t>
      </w:r>
      <w:r w:rsidRPr="0079049A">
        <w:rPr>
          <w:bCs/>
        </w:rPr>
        <w:t xml:space="preserve"> data.</w:t>
      </w:r>
    </w:p>
    <w:p w:rsidR="0079049A" w:rsidRPr="0079049A" w:rsidRDefault="0074430B" w:rsidP="0079049A">
      <w:pPr>
        <w:tabs>
          <w:tab w:val="left" w:pos="900"/>
        </w:tabs>
      </w:pPr>
      <w:r w:rsidRPr="0074430B">
        <w:rPr>
          <w:bCs/>
          <w:position w:val="-10"/>
        </w:rPr>
        <w:object w:dxaOrig="260" w:dyaOrig="279">
          <v:shape id="_x0000_i1201" type="#_x0000_t75" style="width:12.75pt;height:14.25pt" o:ole="">
            <v:imagedata r:id="rId377" o:title=""/>
          </v:shape>
          <o:OLEObject Type="Embed" ProgID="Equation.DSMT4" ShapeID="_x0000_i1201" DrawAspect="Content" ObjectID="_1481131494" r:id="rId378"/>
        </w:object>
      </w:r>
      <w:r w:rsidR="0079049A" w:rsidRPr="0079049A">
        <w:rPr>
          <w:bCs/>
        </w:rPr>
        <w:t xml:space="preserve"> </w:t>
      </w:r>
      <w:r w:rsidR="0079049A" w:rsidRPr="0079049A">
        <w:rPr>
          <w:bCs/>
        </w:rPr>
        <w:tab/>
        <w:t xml:space="preserve">= linear correlation coefficient for </w:t>
      </w:r>
      <w:r w:rsidR="0079049A" w:rsidRPr="0079049A">
        <w:rPr>
          <w:b/>
          <w:bCs/>
        </w:rPr>
        <w:t>population</w:t>
      </w:r>
      <w:r w:rsidR="0079049A" w:rsidRPr="0079049A">
        <w:rPr>
          <w:bCs/>
        </w:rPr>
        <w:t xml:space="preserve"> data.</w:t>
      </w:r>
    </w:p>
    <w:p w:rsidR="008D36F0" w:rsidRDefault="008D36F0" w:rsidP="001215A8"/>
    <w:p w:rsidR="00047DB5" w:rsidRDefault="00047DB5" w:rsidP="001215A8"/>
    <w:p w:rsidR="00047DB5" w:rsidRPr="00047DB5" w:rsidRDefault="00047DB5" w:rsidP="00047DB5">
      <w:pPr>
        <w:spacing w:line="360" w:lineRule="auto"/>
        <w:rPr>
          <w:sz w:val="28"/>
        </w:rPr>
      </w:pPr>
      <w:r w:rsidRPr="00047DB5">
        <w:rPr>
          <w:b/>
          <w:bCs/>
          <w:sz w:val="28"/>
        </w:rPr>
        <w:t>Formula</w:t>
      </w:r>
    </w:p>
    <w:p w:rsidR="00047DB5" w:rsidRPr="00047DB5" w:rsidRDefault="00047DB5" w:rsidP="00047DB5">
      <w:r w:rsidRPr="00047DB5">
        <w:rPr>
          <w:bCs/>
        </w:rPr>
        <w:t xml:space="preserve">The linear correlation coefficient </w:t>
      </w:r>
      <w:r w:rsidRPr="00047DB5">
        <w:rPr>
          <w:bCs/>
          <w:i/>
          <w:iCs/>
        </w:rPr>
        <w:t>r</w:t>
      </w:r>
      <w:r w:rsidRPr="00047DB5">
        <w:rPr>
          <w:bCs/>
        </w:rPr>
        <w:t xml:space="preserve"> measures the strength of a linear relationship between the paired values in a sample.</w:t>
      </w:r>
    </w:p>
    <w:p w:rsidR="008D36F0" w:rsidRDefault="0074430B" w:rsidP="00C70010">
      <w:pPr>
        <w:spacing w:after="120"/>
        <w:jc w:val="center"/>
      </w:pPr>
      <w:r w:rsidRPr="0074430B">
        <w:rPr>
          <w:position w:val="-74"/>
        </w:rPr>
        <w:object w:dxaOrig="5600" w:dyaOrig="1440">
          <v:shape id="_x0000_i1202" type="#_x0000_t75" style="width:279.75pt;height:1in" o:ole="">
            <v:imagedata r:id="rId379" o:title=""/>
          </v:shape>
          <o:OLEObject Type="Embed" ProgID="Equation.DSMT4" ShapeID="_x0000_i1202" DrawAspect="Content" ObjectID="_1481131495" r:id="rId380"/>
        </w:object>
      </w:r>
    </w:p>
    <w:p w:rsidR="00C70010" w:rsidRPr="00C70010" w:rsidRDefault="00C70010" w:rsidP="00501385">
      <w:pPr>
        <w:pStyle w:val="ListParagraph"/>
        <w:numPr>
          <w:ilvl w:val="0"/>
          <w:numId w:val="15"/>
        </w:numPr>
        <w:ind w:left="540"/>
      </w:pPr>
      <w:r w:rsidRPr="00C70010">
        <w:rPr>
          <w:bCs/>
        </w:rPr>
        <w:t xml:space="preserve">Computer software or calculators can compute </w:t>
      </w:r>
      <w:r w:rsidRPr="00C70010">
        <w:rPr>
          <w:bCs/>
          <w:i/>
          <w:iCs/>
          <w:sz w:val="28"/>
        </w:rPr>
        <w:t>r</w:t>
      </w:r>
    </w:p>
    <w:p w:rsidR="00047DB5" w:rsidRDefault="00047DB5" w:rsidP="001215A8"/>
    <w:p w:rsidR="00C70010" w:rsidRDefault="00C70010" w:rsidP="001215A8"/>
    <w:p w:rsidR="000A7D94" w:rsidRPr="000A7D94" w:rsidRDefault="000A7D94" w:rsidP="000A7D94">
      <w:pPr>
        <w:spacing w:line="360" w:lineRule="auto"/>
        <w:rPr>
          <w:sz w:val="28"/>
        </w:rPr>
      </w:pPr>
      <w:r w:rsidRPr="000A7D94">
        <w:rPr>
          <w:b/>
          <w:bCs/>
          <w:sz w:val="28"/>
        </w:rPr>
        <w:t xml:space="preserve">Interpreting </w:t>
      </w:r>
      <w:r w:rsidRPr="000A7D94">
        <w:rPr>
          <w:b/>
          <w:bCs/>
          <w:i/>
          <w:iCs/>
          <w:sz w:val="28"/>
        </w:rPr>
        <w:t>r</w:t>
      </w:r>
    </w:p>
    <w:p w:rsidR="000A7D94" w:rsidRPr="000A7D94" w:rsidRDefault="000A7D94" w:rsidP="0007333E">
      <w:pPr>
        <w:autoSpaceDE w:val="0"/>
        <w:autoSpaceDN w:val="0"/>
        <w:adjustRightInd w:val="0"/>
        <w:spacing w:after="120" w:line="240" w:lineRule="auto"/>
      </w:pPr>
      <w:r w:rsidRPr="00C11761">
        <w:rPr>
          <w:b/>
          <w:i/>
        </w:rPr>
        <w:t>Using Table</w:t>
      </w:r>
      <w:r w:rsidR="00C11761" w:rsidRPr="00C11761">
        <w:rPr>
          <w:b/>
          <w:i/>
        </w:rPr>
        <w:t xml:space="preserve"> </w:t>
      </w:r>
      <w:r w:rsidR="00C11761" w:rsidRPr="00C11761">
        <w:rPr>
          <w:b/>
          <w:i/>
        </w:rPr>
        <w:sym w:font="Symbol" w:char="F02D"/>
      </w:r>
      <w:r w:rsidRPr="00C11761">
        <w:rPr>
          <w:b/>
          <w:i/>
        </w:rPr>
        <w:t xml:space="preserve"> </w:t>
      </w:r>
      <w:r w:rsidR="00C11761" w:rsidRPr="00C11761">
        <w:rPr>
          <w:b/>
          <w:i/>
        </w:rPr>
        <w:t xml:space="preserve"> Critical Values of Spearman’s Rank Correlation Coefficient </w:t>
      </w:r>
      <w:r w:rsidR="00C11761" w:rsidRPr="00C11761">
        <w:rPr>
          <w:b/>
          <w:i/>
          <w:sz w:val="28"/>
        </w:rPr>
        <w:t>r</w:t>
      </w:r>
      <w:r w:rsidR="00C11761" w:rsidRPr="00C11761">
        <w:rPr>
          <w:b/>
          <w:i/>
        </w:rPr>
        <w:t>s</w:t>
      </w:r>
      <w:r w:rsidRPr="00C11761">
        <w:t>:</w:t>
      </w:r>
      <w:r w:rsidR="00C11761">
        <w:rPr>
          <w:bCs/>
        </w:rPr>
        <w:t xml:space="preserve"> </w:t>
      </w:r>
      <w:r w:rsidRPr="000A7D94">
        <w:rPr>
          <w:bCs/>
        </w:rPr>
        <w:t xml:space="preserve">If the absolute value of the computed value of </w:t>
      </w:r>
      <w:r w:rsidRPr="000A7D94">
        <w:rPr>
          <w:bCs/>
          <w:i/>
          <w:iCs/>
        </w:rPr>
        <w:t>r</w:t>
      </w:r>
      <w:r w:rsidRPr="000A7D94">
        <w:rPr>
          <w:bCs/>
        </w:rPr>
        <w:t>, denoted |</w:t>
      </w:r>
      <w:r w:rsidRPr="000A7D94">
        <w:rPr>
          <w:bCs/>
          <w:i/>
          <w:iCs/>
        </w:rPr>
        <w:t>r</w:t>
      </w:r>
      <w:r w:rsidRPr="000A7D94">
        <w:rPr>
          <w:bCs/>
        </w:rPr>
        <w:t>|, exceeds the value in Table A-6, conclude that</w:t>
      </w:r>
      <w:r w:rsidR="00C11761">
        <w:rPr>
          <w:bCs/>
        </w:rPr>
        <w:t xml:space="preserve"> there is a linear correlation.</w:t>
      </w:r>
      <w:r w:rsidRPr="000A7D94">
        <w:rPr>
          <w:bCs/>
        </w:rPr>
        <w:t xml:space="preserve"> Otherwise, there is not sufficient evidence to support the conclusion of a linear correlation.</w:t>
      </w:r>
    </w:p>
    <w:p w:rsidR="000A7D94" w:rsidRPr="000A7D94" w:rsidRDefault="000A7D94" w:rsidP="000A7D94">
      <w:r w:rsidRPr="000A7D94">
        <w:rPr>
          <w:b/>
          <w:bCs/>
          <w:i/>
        </w:rPr>
        <w:t>Using Software</w:t>
      </w:r>
      <w:r w:rsidRPr="000A7D94">
        <w:rPr>
          <w:bCs/>
        </w:rPr>
        <w:t xml:space="preserve">:  If the computed </w:t>
      </w:r>
      <w:r w:rsidRPr="000A7D94">
        <w:rPr>
          <w:bCs/>
          <w:i/>
          <w:iCs/>
        </w:rPr>
        <w:t>P</w:t>
      </w:r>
      <w:r w:rsidRPr="000A7D94">
        <w:rPr>
          <w:bCs/>
        </w:rPr>
        <w:t>-value is less than or equal to the significance level, conclude that there is a linear correlation. Otherwise, there is not sufficient evidence to support the conclusion of a linear correlation.</w:t>
      </w:r>
    </w:p>
    <w:p w:rsidR="00C70010" w:rsidRDefault="00C70010" w:rsidP="000A7D94"/>
    <w:p w:rsidR="000A7D94" w:rsidRPr="000A7D94" w:rsidRDefault="000A7D94" w:rsidP="00501385">
      <w:pPr>
        <w:pStyle w:val="ListParagraph"/>
        <w:numPr>
          <w:ilvl w:val="0"/>
          <w:numId w:val="16"/>
        </w:numPr>
        <w:ind w:left="540"/>
        <w:rPr>
          <w:i/>
          <w:color w:val="FF0000"/>
        </w:rPr>
      </w:pPr>
      <w:r w:rsidRPr="000A7D94">
        <w:rPr>
          <w:bCs/>
          <w:i/>
          <w:color w:val="FF0000"/>
        </w:rPr>
        <w:t xml:space="preserve">Know that the methods of this section apply to a </w:t>
      </w:r>
      <w:r w:rsidRPr="000A7D94">
        <w:rPr>
          <w:bCs/>
          <w:i/>
          <w:iCs/>
          <w:color w:val="FF0000"/>
        </w:rPr>
        <w:t>linear</w:t>
      </w:r>
      <w:r w:rsidRPr="000A7D94">
        <w:rPr>
          <w:bCs/>
          <w:i/>
          <w:color w:val="FF0000"/>
        </w:rPr>
        <w:t xml:space="preserve"> correlation. If you conclude that there does not appear to be linear correlation, know that it is possible that there might be some other association that is not linear. </w:t>
      </w:r>
    </w:p>
    <w:p w:rsidR="000A7D94" w:rsidRDefault="000A7D94" w:rsidP="001215A8"/>
    <w:p w:rsidR="00781D99" w:rsidRDefault="00781D99" w:rsidP="000A7D94">
      <w:pPr>
        <w:spacing w:line="360" w:lineRule="auto"/>
        <w:rPr>
          <w:b/>
          <w:bCs/>
          <w:sz w:val="28"/>
        </w:rPr>
      </w:pPr>
      <w:r>
        <w:rPr>
          <w:b/>
          <w:bCs/>
          <w:sz w:val="28"/>
        </w:rPr>
        <w:br w:type="page"/>
      </w:r>
    </w:p>
    <w:p w:rsidR="000A7D94" w:rsidRPr="000A7D94" w:rsidRDefault="000A7D94" w:rsidP="000A7D94">
      <w:pPr>
        <w:spacing w:line="360" w:lineRule="auto"/>
        <w:rPr>
          <w:sz w:val="28"/>
        </w:rPr>
      </w:pPr>
      <w:r w:rsidRPr="000A7D94">
        <w:rPr>
          <w:b/>
          <w:bCs/>
          <w:sz w:val="28"/>
        </w:rPr>
        <w:lastRenderedPageBreak/>
        <w:t xml:space="preserve">Rounding the Linear Correlation Coefficient </w:t>
      </w:r>
      <w:r w:rsidRPr="000A7D94">
        <w:rPr>
          <w:b/>
          <w:bCs/>
          <w:i/>
          <w:iCs/>
          <w:sz w:val="28"/>
        </w:rPr>
        <w:t>r</w:t>
      </w:r>
    </w:p>
    <w:p w:rsidR="00203A8F" w:rsidRPr="000A7D94" w:rsidRDefault="000A7D94" w:rsidP="00501385">
      <w:pPr>
        <w:numPr>
          <w:ilvl w:val="0"/>
          <w:numId w:val="17"/>
        </w:numPr>
        <w:tabs>
          <w:tab w:val="clear" w:pos="720"/>
        </w:tabs>
        <w:ind w:left="360"/>
      </w:pPr>
      <w:r w:rsidRPr="000A7D94">
        <w:rPr>
          <w:bCs/>
        </w:rPr>
        <w:t xml:space="preserve">Round to three decimal places so that it can be compared to critical values in Table </w:t>
      </w:r>
      <w:r w:rsidR="00A6208B" w:rsidRPr="0003492D">
        <w:t>Critical Values of Spearman’s Rank Correlation Coefficient</w:t>
      </w:r>
      <w:r w:rsidR="00A6208B" w:rsidRPr="00213DEF">
        <w:rPr>
          <w:b/>
        </w:rPr>
        <w:t xml:space="preserve"> </w:t>
      </w:r>
      <w:r w:rsidR="00A6208B" w:rsidRPr="0003492D">
        <w:rPr>
          <w:i/>
          <w:sz w:val="28"/>
        </w:rPr>
        <w:t>r</w:t>
      </w:r>
      <w:r w:rsidR="00B63E9D">
        <w:rPr>
          <w:i/>
          <w:sz w:val="28"/>
        </w:rPr>
        <w:t>’</w:t>
      </w:r>
      <w:r w:rsidR="00A6208B" w:rsidRPr="0003492D">
        <w:t>s</w:t>
      </w:r>
      <w:r w:rsidRPr="000A7D94">
        <w:rPr>
          <w:bCs/>
        </w:rPr>
        <w:t>.</w:t>
      </w:r>
    </w:p>
    <w:p w:rsidR="00203A8F" w:rsidRPr="000A7D94" w:rsidRDefault="000A7D94" w:rsidP="00501385">
      <w:pPr>
        <w:numPr>
          <w:ilvl w:val="0"/>
          <w:numId w:val="17"/>
        </w:numPr>
        <w:tabs>
          <w:tab w:val="clear" w:pos="720"/>
        </w:tabs>
        <w:ind w:left="360"/>
      </w:pPr>
      <w:r w:rsidRPr="000A7D94">
        <w:rPr>
          <w:bCs/>
        </w:rPr>
        <w:t>Use calculator or computer if possible.</w:t>
      </w:r>
    </w:p>
    <w:p w:rsidR="00781D99" w:rsidRDefault="00781D99" w:rsidP="00781D99">
      <w:pPr>
        <w:spacing w:line="240" w:lineRule="auto"/>
      </w:pPr>
    </w:p>
    <w:p w:rsidR="00781D99" w:rsidRDefault="00781D99" w:rsidP="00781D99"/>
    <w:p w:rsidR="000A7D94" w:rsidRPr="000A7D94" w:rsidRDefault="000A7D94" w:rsidP="000A7D94">
      <w:pPr>
        <w:spacing w:line="360" w:lineRule="auto"/>
        <w:rPr>
          <w:sz w:val="28"/>
        </w:rPr>
      </w:pPr>
      <w:r w:rsidRPr="000A7D94">
        <w:rPr>
          <w:b/>
          <w:bCs/>
          <w:sz w:val="28"/>
        </w:rPr>
        <w:t xml:space="preserve">Properties of the Linear Correlation Coefficient </w:t>
      </w:r>
      <w:r w:rsidRPr="000A7D94">
        <w:rPr>
          <w:b/>
          <w:bCs/>
          <w:i/>
          <w:iCs/>
          <w:sz w:val="32"/>
        </w:rPr>
        <w:t>r</w:t>
      </w:r>
    </w:p>
    <w:p w:rsidR="000A7D94" w:rsidRPr="000A7D94" w:rsidRDefault="002240B6" w:rsidP="00501385">
      <w:pPr>
        <w:pStyle w:val="ListParagraph"/>
        <w:numPr>
          <w:ilvl w:val="0"/>
          <w:numId w:val="18"/>
        </w:numPr>
        <w:ind w:left="360"/>
      </w:pPr>
      <w:r>
        <w:rPr>
          <w:bCs/>
        </w:rPr>
        <w:t xml:space="preserve">The value of r is always between </w:t>
      </w:r>
      <w:r>
        <w:rPr>
          <w:bCs/>
        </w:rPr>
        <w:sym w:font="Symbol" w:char="F02D"/>
      </w:r>
      <w:r>
        <w:rPr>
          <w:bCs/>
        </w:rPr>
        <w:t xml:space="preserve">1 and 1 inclusive. That is   </w:t>
      </w:r>
      <w:r w:rsidR="000A7D94" w:rsidRPr="000A7D94">
        <w:rPr>
          <w:bCs/>
        </w:rPr>
        <w:t xml:space="preserve">–1 </w:t>
      </w:r>
      <w:r w:rsidR="000A7D94" w:rsidRPr="000A7D94">
        <w:sym w:font="Symbol" w:char="F0A3"/>
      </w:r>
      <w:r w:rsidR="000A7D94" w:rsidRPr="000A7D94">
        <w:rPr>
          <w:bCs/>
        </w:rPr>
        <w:t xml:space="preserve"> </w:t>
      </w:r>
      <w:r w:rsidR="000A7D94" w:rsidRPr="000A7D94">
        <w:rPr>
          <w:bCs/>
          <w:i/>
          <w:iCs/>
        </w:rPr>
        <w:t>r</w:t>
      </w:r>
      <w:r w:rsidR="000A7D94" w:rsidRPr="000A7D94">
        <w:rPr>
          <w:bCs/>
        </w:rPr>
        <w:t xml:space="preserve"> </w:t>
      </w:r>
      <w:r w:rsidR="000A7D94" w:rsidRPr="000A7D94">
        <w:sym w:font="Symbol" w:char="F0A3"/>
      </w:r>
      <w:r w:rsidR="000A7D94" w:rsidRPr="000A7D94">
        <w:rPr>
          <w:bCs/>
        </w:rPr>
        <w:t xml:space="preserve"> 1</w:t>
      </w:r>
    </w:p>
    <w:p w:rsidR="000A7D94" w:rsidRPr="000A7D94" w:rsidRDefault="000A7D94" w:rsidP="00501385">
      <w:pPr>
        <w:pStyle w:val="ListParagraph"/>
        <w:numPr>
          <w:ilvl w:val="0"/>
          <w:numId w:val="18"/>
        </w:numPr>
        <w:ind w:left="360"/>
      </w:pPr>
      <w:r w:rsidRPr="000A7D94">
        <w:rPr>
          <w:bCs/>
        </w:rPr>
        <w:t xml:space="preserve">If all values of either variable are converted to a different scale, the value of </w:t>
      </w:r>
      <w:r w:rsidRPr="000A7D94">
        <w:rPr>
          <w:bCs/>
          <w:i/>
          <w:iCs/>
        </w:rPr>
        <w:t>r</w:t>
      </w:r>
      <w:r w:rsidRPr="000A7D94">
        <w:rPr>
          <w:bCs/>
        </w:rPr>
        <w:t xml:space="preserve"> does not change.</w:t>
      </w:r>
    </w:p>
    <w:p w:rsidR="000A7D94" w:rsidRPr="000A7D94" w:rsidRDefault="000A7D94" w:rsidP="00501385">
      <w:pPr>
        <w:pStyle w:val="ListParagraph"/>
        <w:numPr>
          <w:ilvl w:val="0"/>
          <w:numId w:val="18"/>
        </w:numPr>
        <w:ind w:left="360"/>
      </w:pPr>
      <w:r w:rsidRPr="000A7D94">
        <w:rPr>
          <w:bCs/>
        </w:rPr>
        <w:t xml:space="preserve">The value of </w:t>
      </w:r>
      <w:r w:rsidRPr="000A7D94">
        <w:rPr>
          <w:bCs/>
          <w:i/>
          <w:iCs/>
        </w:rPr>
        <w:t>r</w:t>
      </w:r>
      <w:r w:rsidRPr="000A7D94">
        <w:rPr>
          <w:bCs/>
        </w:rPr>
        <w:t xml:space="preserve"> is not affected by the choice of </w:t>
      </w:r>
      <w:r w:rsidRPr="000A7D94">
        <w:rPr>
          <w:bCs/>
          <w:i/>
          <w:iCs/>
        </w:rPr>
        <w:t>x</w:t>
      </w:r>
      <w:r w:rsidRPr="000A7D94">
        <w:rPr>
          <w:bCs/>
        </w:rPr>
        <w:t xml:space="preserve"> and </w:t>
      </w:r>
      <w:r w:rsidRPr="000A7D94">
        <w:rPr>
          <w:bCs/>
          <w:i/>
          <w:iCs/>
        </w:rPr>
        <w:t>y</w:t>
      </w:r>
      <w:r w:rsidRPr="000A7D94">
        <w:rPr>
          <w:bCs/>
        </w:rPr>
        <w:t xml:space="preserve">. Interchange all </w:t>
      </w:r>
      <w:r w:rsidRPr="000A7D94">
        <w:rPr>
          <w:bCs/>
          <w:i/>
          <w:iCs/>
        </w:rPr>
        <w:t>x-</w:t>
      </w:r>
      <w:r w:rsidRPr="000A7D94">
        <w:rPr>
          <w:bCs/>
        </w:rPr>
        <w:t xml:space="preserve"> and </w:t>
      </w:r>
      <w:r w:rsidRPr="000A7D94">
        <w:rPr>
          <w:bCs/>
          <w:i/>
          <w:iCs/>
        </w:rPr>
        <w:t>y-</w:t>
      </w:r>
      <w:r w:rsidRPr="000A7D94">
        <w:rPr>
          <w:bCs/>
        </w:rPr>
        <w:t>values</w:t>
      </w:r>
      <w:r w:rsidRPr="000A7D94">
        <w:rPr>
          <w:bCs/>
          <w:i/>
          <w:iCs/>
        </w:rPr>
        <w:t xml:space="preserve"> </w:t>
      </w:r>
      <w:r w:rsidRPr="000A7D94">
        <w:rPr>
          <w:bCs/>
        </w:rPr>
        <w:t xml:space="preserve">and the value of </w:t>
      </w:r>
      <w:r w:rsidRPr="000A7D94">
        <w:rPr>
          <w:bCs/>
          <w:i/>
          <w:iCs/>
          <w:sz w:val="26"/>
          <w:szCs w:val="26"/>
        </w:rPr>
        <w:t>r</w:t>
      </w:r>
      <w:r w:rsidRPr="000A7D94">
        <w:rPr>
          <w:bCs/>
          <w:i/>
          <w:iCs/>
        </w:rPr>
        <w:t xml:space="preserve"> </w:t>
      </w:r>
      <w:r w:rsidRPr="000A7D94">
        <w:rPr>
          <w:bCs/>
        </w:rPr>
        <w:t>will not change.</w:t>
      </w:r>
    </w:p>
    <w:p w:rsidR="000A7D94" w:rsidRPr="000A7D94" w:rsidRDefault="000A7D94" w:rsidP="00501385">
      <w:pPr>
        <w:pStyle w:val="ListParagraph"/>
        <w:numPr>
          <w:ilvl w:val="0"/>
          <w:numId w:val="18"/>
        </w:numPr>
        <w:ind w:left="360"/>
      </w:pPr>
      <w:r w:rsidRPr="000A7D94">
        <w:rPr>
          <w:bCs/>
          <w:i/>
          <w:iCs/>
          <w:sz w:val="26"/>
          <w:szCs w:val="26"/>
        </w:rPr>
        <w:t>r</w:t>
      </w:r>
      <w:r w:rsidRPr="000A7D94">
        <w:rPr>
          <w:bCs/>
          <w:sz w:val="26"/>
          <w:szCs w:val="26"/>
        </w:rPr>
        <w:t xml:space="preserve"> </w:t>
      </w:r>
      <w:r w:rsidRPr="000A7D94">
        <w:rPr>
          <w:bCs/>
        </w:rPr>
        <w:t>measures strength of a linear relationship.</w:t>
      </w:r>
    </w:p>
    <w:p w:rsidR="000A7D94" w:rsidRPr="000A7D94" w:rsidRDefault="000A7D94" w:rsidP="00501385">
      <w:pPr>
        <w:pStyle w:val="ListParagraph"/>
        <w:numPr>
          <w:ilvl w:val="0"/>
          <w:numId w:val="18"/>
        </w:numPr>
        <w:ind w:left="360"/>
      </w:pPr>
      <w:r w:rsidRPr="000A7D94">
        <w:rPr>
          <w:bCs/>
          <w:i/>
          <w:iCs/>
          <w:sz w:val="26"/>
          <w:szCs w:val="26"/>
        </w:rPr>
        <w:t>r</w:t>
      </w:r>
      <w:r w:rsidRPr="000A7D94">
        <w:rPr>
          <w:bCs/>
        </w:rPr>
        <w:t xml:space="preserve"> is very sensitive to outliers, they can dramatically affect its value.</w:t>
      </w:r>
    </w:p>
    <w:p w:rsidR="000A7D94" w:rsidRDefault="000A7D94" w:rsidP="00781D99">
      <w:pPr>
        <w:spacing w:line="240" w:lineRule="auto"/>
      </w:pPr>
    </w:p>
    <w:p w:rsidR="000A7D94" w:rsidRDefault="000A7D94" w:rsidP="001215A8"/>
    <w:p w:rsidR="00327348" w:rsidRPr="00FB525A" w:rsidRDefault="00327348" w:rsidP="00FB525A">
      <w:pPr>
        <w:spacing w:line="360" w:lineRule="auto"/>
        <w:rPr>
          <w:i/>
          <w:sz w:val="28"/>
        </w:rPr>
      </w:pPr>
      <w:r w:rsidRPr="00FB525A">
        <w:rPr>
          <w:b/>
          <w:bCs/>
          <w:i/>
          <w:sz w:val="28"/>
        </w:rPr>
        <w:t>Example</w:t>
      </w:r>
    </w:p>
    <w:p w:rsidR="00FB525A" w:rsidRDefault="00FB525A" w:rsidP="00C00239">
      <w:pPr>
        <w:spacing w:after="120"/>
        <w:rPr>
          <w:bCs/>
        </w:rPr>
      </w:pPr>
      <w:r w:rsidRPr="00FB525A">
        <w:rPr>
          <w:bCs/>
        </w:rPr>
        <w:t xml:space="preserve">The paired pizza/subway fare costs </w:t>
      </w:r>
      <w:r w:rsidR="00D86A85">
        <w:rPr>
          <w:bCs/>
        </w:rPr>
        <w:t>are shown in the table below</w:t>
      </w:r>
      <w:r w:rsidRPr="00FB525A">
        <w:rPr>
          <w:bCs/>
        </w:rPr>
        <w:t xml:space="preserve">. Use computer software with these paired sample values to find the value of the linear correlation coefficient </w:t>
      </w:r>
      <w:r w:rsidRPr="00FB525A">
        <w:rPr>
          <w:bCs/>
          <w:i/>
          <w:iCs/>
        </w:rPr>
        <w:t>r</w:t>
      </w:r>
      <w:r w:rsidRPr="00FB525A">
        <w:rPr>
          <w:bCs/>
        </w:rPr>
        <w:t xml:space="preserve"> for the paired sample data.</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993952" w:rsidTr="00D86A85">
        <w:trPr>
          <w:jc w:val="center"/>
        </w:trPr>
        <w:tc>
          <w:tcPr>
            <w:tcW w:w="7830" w:type="dxa"/>
            <w:gridSpan w:val="7"/>
            <w:tcBorders>
              <w:bottom w:val="single" w:sz="4" w:space="0" w:color="auto"/>
            </w:tcBorders>
          </w:tcPr>
          <w:p w:rsidR="00993952" w:rsidRPr="00EB30C4" w:rsidRDefault="009E733E" w:rsidP="00B40B91">
            <w:pPr>
              <w:spacing w:before="20" w:after="40" w:line="276" w:lineRule="auto"/>
              <w:jc w:val="center"/>
              <w:rPr>
                <w:bCs/>
                <w:i/>
              </w:rPr>
            </w:pPr>
            <w:r>
              <w:rPr>
                <w:b/>
                <w:bCs/>
                <w:i/>
              </w:rPr>
              <w:t>Table</w:t>
            </w:r>
            <w:r w:rsidR="00EB30C4">
              <w:rPr>
                <w:bCs/>
                <w:i/>
              </w:rPr>
              <w:t xml:space="preserve"> </w:t>
            </w:r>
            <w:r w:rsidR="00EB30C4">
              <w:rPr>
                <w:bCs/>
                <w:i/>
              </w:rPr>
              <w:sym w:font="Symbol" w:char="F02D"/>
            </w:r>
            <w:r w:rsidR="00EB30C4">
              <w:rPr>
                <w:bCs/>
                <w:i/>
              </w:rPr>
              <w:t xml:space="preserve"> </w:t>
            </w:r>
            <w:r w:rsidR="00993952" w:rsidRPr="00EB30C4">
              <w:rPr>
                <w:bCs/>
                <w:i/>
              </w:rPr>
              <w:t>Cost of a Slice of Pizza, subway Fare, and the CPI</w:t>
            </w:r>
          </w:p>
        </w:tc>
      </w:tr>
      <w:tr w:rsidR="00B40B91" w:rsidTr="00D86A85">
        <w:trPr>
          <w:jc w:val="center"/>
        </w:trPr>
        <w:tc>
          <w:tcPr>
            <w:tcW w:w="1716" w:type="dxa"/>
            <w:shd w:val="clear" w:color="auto" w:fill="F2F2F2" w:themeFill="background1" w:themeFillShade="F2"/>
          </w:tcPr>
          <w:p w:rsidR="00993952" w:rsidRPr="00EB30C4" w:rsidRDefault="00993952" w:rsidP="00B40B91">
            <w:pPr>
              <w:spacing w:before="20" w:after="40"/>
              <w:jc w:val="center"/>
              <w:rPr>
                <w:b/>
                <w:bCs/>
                <w:i/>
              </w:rPr>
            </w:pPr>
            <w:r w:rsidRPr="00EB30C4">
              <w:rPr>
                <w:b/>
                <w:bCs/>
                <w:i/>
              </w:rPr>
              <w:t>Year</w:t>
            </w:r>
          </w:p>
        </w:tc>
        <w:tc>
          <w:tcPr>
            <w:tcW w:w="1047" w:type="dxa"/>
            <w:shd w:val="clear" w:color="auto" w:fill="F2F2F2" w:themeFill="background1" w:themeFillShade="F2"/>
          </w:tcPr>
          <w:p w:rsidR="00993952" w:rsidRPr="00EB30C4" w:rsidRDefault="00993952" w:rsidP="00B40B91">
            <w:pPr>
              <w:spacing w:before="20" w:after="40"/>
              <w:jc w:val="center"/>
              <w:rPr>
                <w:b/>
                <w:bCs/>
              </w:rPr>
            </w:pPr>
            <w:r w:rsidRPr="00EB30C4">
              <w:rPr>
                <w:b/>
                <w:bCs/>
              </w:rPr>
              <w:t>1960</w:t>
            </w:r>
          </w:p>
        </w:tc>
        <w:tc>
          <w:tcPr>
            <w:tcW w:w="990" w:type="dxa"/>
            <w:shd w:val="clear" w:color="auto" w:fill="F2F2F2" w:themeFill="background1" w:themeFillShade="F2"/>
          </w:tcPr>
          <w:p w:rsidR="00993952" w:rsidRPr="00EB30C4" w:rsidRDefault="00993952" w:rsidP="00B40B91">
            <w:pPr>
              <w:spacing w:before="20" w:after="40"/>
              <w:jc w:val="center"/>
              <w:rPr>
                <w:b/>
                <w:bCs/>
              </w:rPr>
            </w:pPr>
            <w:r w:rsidRPr="00EB30C4">
              <w:rPr>
                <w:b/>
                <w:bCs/>
              </w:rPr>
              <w:t>1973</w:t>
            </w:r>
          </w:p>
        </w:tc>
        <w:tc>
          <w:tcPr>
            <w:tcW w:w="990" w:type="dxa"/>
            <w:shd w:val="clear" w:color="auto" w:fill="F2F2F2" w:themeFill="background1" w:themeFillShade="F2"/>
          </w:tcPr>
          <w:p w:rsidR="00993952" w:rsidRPr="00EB30C4" w:rsidRDefault="00993952" w:rsidP="00B40B91">
            <w:pPr>
              <w:spacing w:before="20" w:after="40"/>
              <w:jc w:val="center"/>
              <w:rPr>
                <w:b/>
                <w:bCs/>
              </w:rPr>
            </w:pPr>
            <w:r w:rsidRPr="00EB30C4">
              <w:rPr>
                <w:b/>
                <w:bCs/>
              </w:rPr>
              <w:t>1986</w:t>
            </w:r>
          </w:p>
        </w:tc>
        <w:tc>
          <w:tcPr>
            <w:tcW w:w="1080" w:type="dxa"/>
            <w:shd w:val="clear" w:color="auto" w:fill="F2F2F2" w:themeFill="background1" w:themeFillShade="F2"/>
          </w:tcPr>
          <w:p w:rsidR="00993952" w:rsidRPr="00EB30C4" w:rsidRDefault="00993952" w:rsidP="00B40B91">
            <w:pPr>
              <w:spacing w:before="20" w:after="40"/>
              <w:jc w:val="center"/>
              <w:rPr>
                <w:b/>
                <w:bCs/>
              </w:rPr>
            </w:pPr>
            <w:r w:rsidRPr="00EB30C4">
              <w:rPr>
                <w:b/>
                <w:bCs/>
              </w:rPr>
              <w:t>1995</w:t>
            </w:r>
          </w:p>
        </w:tc>
        <w:tc>
          <w:tcPr>
            <w:tcW w:w="990" w:type="dxa"/>
            <w:shd w:val="clear" w:color="auto" w:fill="F2F2F2" w:themeFill="background1" w:themeFillShade="F2"/>
          </w:tcPr>
          <w:p w:rsidR="00993952" w:rsidRPr="00EB30C4" w:rsidRDefault="00993952" w:rsidP="00B40B91">
            <w:pPr>
              <w:spacing w:before="20" w:after="40"/>
              <w:jc w:val="center"/>
              <w:rPr>
                <w:b/>
                <w:bCs/>
              </w:rPr>
            </w:pPr>
            <w:r w:rsidRPr="00EB30C4">
              <w:rPr>
                <w:b/>
                <w:bCs/>
              </w:rPr>
              <w:t>2002</w:t>
            </w:r>
          </w:p>
        </w:tc>
        <w:tc>
          <w:tcPr>
            <w:tcW w:w="1017" w:type="dxa"/>
            <w:shd w:val="clear" w:color="auto" w:fill="F2F2F2" w:themeFill="background1" w:themeFillShade="F2"/>
          </w:tcPr>
          <w:p w:rsidR="00993952" w:rsidRPr="00EB30C4" w:rsidRDefault="00993952" w:rsidP="00B40B91">
            <w:pPr>
              <w:spacing w:before="20" w:after="40"/>
              <w:jc w:val="center"/>
              <w:rPr>
                <w:b/>
                <w:bCs/>
              </w:rPr>
            </w:pPr>
            <w:r w:rsidRPr="00EB30C4">
              <w:rPr>
                <w:b/>
                <w:bCs/>
              </w:rPr>
              <w:t>2003</w:t>
            </w:r>
          </w:p>
        </w:tc>
      </w:tr>
      <w:tr w:rsidR="00B40B91" w:rsidTr="00EB30C4">
        <w:trPr>
          <w:jc w:val="center"/>
        </w:trPr>
        <w:tc>
          <w:tcPr>
            <w:tcW w:w="1716" w:type="dxa"/>
          </w:tcPr>
          <w:p w:rsidR="00993952" w:rsidRDefault="00993952" w:rsidP="00B40B91">
            <w:pPr>
              <w:spacing w:before="20" w:after="40"/>
              <w:rPr>
                <w:bCs/>
              </w:rPr>
            </w:pPr>
            <w:r>
              <w:rPr>
                <w:bCs/>
              </w:rPr>
              <w:t>Cost of Pizza</w:t>
            </w:r>
          </w:p>
        </w:tc>
        <w:tc>
          <w:tcPr>
            <w:tcW w:w="1047" w:type="dxa"/>
          </w:tcPr>
          <w:p w:rsidR="00993952" w:rsidRDefault="00993952" w:rsidP="00B40B91">
            <w:pPr>
              <w:spacing w:before="20" w:after="40"/>
              <w:jc w:val="center"/>
              <w:rPr>
                <w:bCs/>
              </w:rPr>
            </w:pPr>
            <w:r>
              <w:rPr>
                <w:bCs/>
              </w:rPr>
              <w:t>0.15</w:t>
            </w:r>
          </w:p>
        </w:tc>
        <w:tc>
          <w:tcPr>
            <w:tcW w:w="990" w:type="dxa"/>
          </w:tcPr>
          <w:p w:rsidR="00993952" w:rsidRDefault="00993952" w:rsidP="00B40B91">
            <w:pPr>
              <w:spacing w:before="20" w:after="40"/>
              <w:jc w:val="center"/>
              <w:rPr>
                <w:bCs/>
              </w:rPr>
            </w:pPr>
            <w:r>
              <w:rPr>
                <w:bCs/>
              </w:rPr>
              <w:t>0.35</w:t>
            </w:r>
          </w:p>
        </w:tc>
        <w:tc>
          <w:tcPr>
            <w:tcW w:w="990" w:type="dxa"/>
          </w:tcPr>
          <w:p w:rsidR="00993952" w:rsidRDefault="00993952" w:rsidP="00B40B91">
            <w:pPr>
              <w:spacing w:before="20" w:after="40"/>
              <w:jc w:val="center"/>
              <w:rPr>
                <w:bCs/>
              </w:rPr>
            </w:pPr>
            <w:r>
              <w:rPr>
                <w:bCs/>
              </w:rPr>
              <w:t>1.00</w:t>
            </w:r>
          </w:p>
        </w:tc>
        <w:tc>
          <w:tcPr>
            <w:tcW w:w="1080" w:type="dxa"/>
          </w:tcPr>
          <w:p w:rsidR="00993952" w:rsidRDefault="00993952" w:rsidP="00B40B91">
            <w:pPr>
              <w:spacing w:before="20" w:after="40"/>
              <w:jc w:val="center"/>
              <w:rPr>
                <w:bCs/>
              </w:rPr>
            </w:pPr>
            <w:r>
              <w:rPr>
                <w:bCs/>
              </w:rPr>
              <w:t>1.25</w:t>
            </w:r>
          </w:p>
        </w:tc>
        <w:tc>
          <w:tcPr>
            <w:tcW w:w="990" w:type="dxa"/>
          </w:tcPr>
          <w:p w:rsidR="00993952" w:rsidRDefault="00993952" w:rsidP="00B40B91">
            <w:pPr>
              <w:spacing w:before="20" w:after="40"/>
              <w:jc w:val="center"/>
              <w:rPr>
                <w:bCs/>
              </w:rPr>
            </w:pPr>
            <w:r>
              <w:rPr>
                <w:bCs/>
              </w:rPr>
              <w:t>1.75</w:t>
            </w:r>
          </w:p>
        </w:tc>
        <w:tc>
          <w:tcPr>
            <w:tcW w:w="1017" w:type="dxa"/>
          </w:tcPr>
          <w:p w:rsidR="00993952" w:rsidRDefault="00993952" w:rsidP="00B40B91">
            <w:pPr>
              <w:spacing w:before="20" w:after="40"/>
              <w:jc w:val="center"/>
              <w:rPr>
                <w:bCs/>
              </w:rPr>
            </w:pPr>
            <w:r>
              <w:rPr>
                <w:bCs/>
              </w:rPr>
              <w:t>2.00</w:t>
            </w:r>
          </w:p>
        </w:tc>
      </w:tr>
      <w:tr w:rsidR="00B40B91" w:rsidTr="00EB30C4">
        <w:trPr>
          <w:jc w:val="center"/>
        </w:trPr>
        <w:tc>
          <w:tcPr>
            <w:tcW w:w="1716" w:type="dxa"/>
          </w:tcPr>
          <w:p w:rsidR="00993952" w:rsidRDefault="00993952" w:rsidP="00B40B91">
            <w:pPr>
              <w:spacing w:before="20" w:after="40"/>
              <w:rPr>
                <w:bCs/>
              </w:rPr>
            </w:pPr>
            <w:r>
              <w:rPr>
                <w:bCs/>
              </w:rPr>
              <w:t>Subway Fare</w:t>
            </w:r>
          </w:p>
        </w:tc>
        <w:tc>
          <w:tcPr>
            <w:tcW w:w="1047" w:type="dxa"/>
          </w:tcPr>
          <w:p w:rsidR="00993952" w:rsidRDefault="00993952" w:rsidP="00B40B91">
            <w:pPr>
              <w:spacing w:before="20" w:after="40"/>
              <w:jc w:val="center"/>
              <w:rPr>
                <w:bCs/>
              </w:rPr>
            </w:pPr>
            <w:r>
              <w:rPr>
                <w:bCs/>
              </w:rPr>
              <w:t>0.15</w:t>
            </w:r>
          </w:p>
        </w:tc>
        <w:tc>
          <w:tcPr>
            <w:tcW w:w="990" w:type="dxa"/>
          </w:tcPr>
          <w:p w:rsidR="00993952" w:rsidRDefault="00993952" w:rsidP="00B40B91">
            <w:pPr>
              <w:spacing w:before="20" w:after="40"/>
              <w:jc w:val="center"/>
              <w:rPr>
                <w:bCs/>
              </w:rPr>
            </w:pPr>
            <w:r>
              <w:rPr>
                <w:bCs/>
              </w:rPr>
              <w:t>0.35</w:t>
            </w:r>
          </w:p>
        </w:tc>
        <w:tc>
          <w:tcPr>
            <w:tcW w:w="990" w:type="dxa"/>
          </w:tcPr>
          <w:p w:rsidR="00993952" w:rsidRDefault="00993952" w:rsidP="00B40B91">
            <w:pPr>
              <w:spacing w:before="20" w:after="40"/>
              <w:jc w:val="center"/>
              <w:rPr>
                <w:bCs/>
              </w:rPr>
            </w:pPr>
            <w:r>
              <w:rPr>
                <w:bCs/>
              </w:rPr>
              <w:t>1.00</w:t>
            </w:r>
          </w:p>
        </w:tc>
        <w:tc>
          <w:tcPr>
            <w:tcW w:w="1080" w:type="dxa"/>
          </w:tcPr>
          <w:p w:rsidR="00993952" w:rsidRDefault="00993952" w:rsidP="00B40B91">
            <w:pPr>
              <w:spacing w:before="20" w:after="40"/>
              <w:jc w:val="center"/>
              <w:rPr>
                <w:bCs/>
              </w:rPr>
            </w:pPr>
            <w:r>
              <w:rPr>
                <w:bCs/>
              </w:rPr>
              <w:t>1.35</w:t>
            </w:r>
          </w:p>
        </w:tc>
        <w:tc>
          <w:tcPr>
            <w:tcW w:w="990" w:type="dxa"/>
          </w:tcPr>
          <w:p w:rsidR="00993952" w:rsidRDefault="00993952" w:rsidP="00B40B91">
            <w:pPr>
              <w:spacing w:before="20" w:after="40"/>
              <w:jc w:val="center"/>
              <w:rPr>
                <w:bCs/>
              </w:rPr>
            </w:pPr>
            <w:r>
              <w:rPr>
                <w:bCs/>
              </w:rPr>
              <w:t>1.50</w:t>
            </w:r>
          </w:p>
        </w:tc>
        <w:tc>
          <w:tcPr>
            <w:tcW w:w="1017" w:type="dxa"/>
          </w:tcPr>
          <w:p w:rsidR="00993952" w:rsidRDefault="00993952" w:rsidP="00B40B91">
            <w:pPr>
              <w:spacing w:before="20" w:after="40"/>
              <w:jc w:val="center"/>
              <w:rPr>
                <w:bCs/>
              </w:rPr>
            </w:pPr>
            <w:r>
              <w:rPr>
                <w:bCs/>
              </w:rPr>
              <w:t>2.00</w:t>
            </w:r>
          </w:p>
        </w:tc>
      </w:tr>
      <w:tr w:rsidR="00B40B91" w:rsidTr="00EB30C4">
        <w:trPr>
          <w:jc w:val="center"/>
        </w:trPr>
        <w:tc>
          <w:tcPr>
            <w:tcW w:w="1716" w:type="dxa"/>
          </w:tcPr>
          <w:p w:rsidR="00993952" w:rsidRPr="00293D3C" w:rsidRDefault="00993952" w:rsidP="00B40B91">
            <w:pPr>
              <w:spacing w:before="20" w:after="40"/>
              <w:rPr>
                <w:bCs/>
                <w:sz w:val="22"/>
              </w:rPr>
            </w:pPr>
            <w:r w:rsidRPr="00293D3C">
              <w:rPr>
                <w:bCs/>
                <w:sz w:val="22"/>
              </w:rPr>
              <w:t>CPI</w:t>
            </w:r>
          </w:p>
        </w:tc>
        <w:tc>
          <w:tcPr>
            <w:tcW w:w="1047" w:type="dxa"/>
          </w:tcPr>
          <w:p w:rsidR="00993952" w:rsidRPr="00293D3C" w:rsidRDefault="00993952" w:rsidP="00B40B91">
            <w:pPr>
              <w:spacing w:before="20" w:after="40"/>
              <w:jc w:val="center"/>
              <w:rPr>
                <w:bCs/>
                <w:sz w:val="22"/>
              </w:rPr>
            </w:pPr>
            <w:r w:rsidRPr="00293D3C">
              <w:rPr>
                <w:bCs/>
                <w:sz w:val="22"/>
              </w:rPr>
              <w:t>30.2</w:t>
            </w:r>
          </w:p>
        </w:tc>
        <w:tc>
          <w:tcPr>
            <w:tcW w:w="990" w:type="dxa"/>
          </w:tcPr>
          <w:p w:rsidR="00993952" w:rsidRPr="00293D3C" w:rsidRDefault="00993952" w:rsidP="00B40B91">
            <w:pPr>
              <w:spacing w:before="20" w:after="40"/>
              <w:jc w:val="center"/>
              <w:rPr>
                <w:bCs/>
                <w:sz w:val="22"/>
              </w:rPr>
            </w:pPr>
            <w:r w:rsidRPr="00293D3C">
              <w:rPr>
                <w:bCs/>
                <w:sz w:val="22"/>
              </w:rPr>
              <w:t>48.3</w:t>
            </w:r>
          </w:p>
        </w:tc>
        <w:tc>
          <w:tcPr>
            <w:tcW w:w="990" w:type="dxa"/>
          </w:tcPr>
          <w:p w:rsidR="00993952" w:rsidRPr="00293D3C" w:rsidRDefault="00993952" w:rsidP="00B40B91">
            <w:pPr>
              <w:spacing w:before="20" w:after="40"/>
              <w:jc w:val="center"/>
              <w:rPr>
                <w:bCs/>
                <w:sz w:val="22"/>
              </w:rPr>
            </w:pPr>
            <w:r w:rsidRPr="00293D3C">
              <w:rPr>
                <w:bCs/>
                <w:sz w:val="22"/>
              </w:rPr>
              <w:t>112.3</w:t>
            </w:r>
          </w:p>
        </w:tc>
        <w:tc>
          <w:tcPr>
            <w:tcW w:w="1080" w:type="dxa"/>
          </w:tcPr>
          <w:p w:rsidR="00993952" w:rsidRPr="00293D3C" w:rsidRDefault="00993952" w:rsidP="00B40B91">
            <w:pPr>
              <w:spacing w:before="20" w:after="40"/>
              <w:jc w:val="center"/>
              <w:rPr>
                <w:bCs/>
                <w:sz w:val="22"/>
              </w:rPr>
            </w:pPr>
            <w:r w:rsidRPr="00293D3C">
              <w:rPr>
                <w:bCs/>
                <w:sz w:val="22"/>
              </w:rPr>
              <w:t>162.2</w:t>
            </w:r>
          </w:p>
        </w:tc>
        <w:tc>
          <w:tcPr>
            <w:tcW w:w="990" w:type="dxa"/>
          </w:tcPr>
          <w:p w:rsidR="00993952" w:rsidRPr="00293D3C" w:rsidRDefault="00993952" w:rsidP="00B40B91">
            <w:pPr>
              <w:spacing w:before="20" w:after="40"/>
              <w:jc w:val="center"/>
              <w:rPr>
                <w:bCs/>
                <w:sz w:val="22"/>
              </w:rPr>
            </w:pPr>
            <w:r w:rsidRPr="00293D3C">
              <w:rPr>
                <w:bCs/>
                <w:sz w:val="22"/>
              </w:rPr>
              <w:t>191.9</w:t>
            </w:r>
          </w:p>
        </w:tc>
        <w:tc>
          <w:tcPr>
            <w:tcW w:w="1017" w:type="dxa"/>
          </w:tcPr>
          <w:p w:rsidR="00993952" w:rsidRPr="00293D3C" w:rsidRDefault="00993952" w:rsidP="00B40B91">
            <w:pPr>
              <w:spacing w:before="20" w:after="40"/>
              <w:jc w:val="center"/>
              <w:rPr>
                <w:bCs/>
                <w:sz w:val="22"/>
              </w:rPr>
            </w:pPr>
            <w:r w:rsidRPr="00293D3C">
              <w:rPr>
                <w:bCs/>
                <w:sz w:val="22"/>
              </w:rPr>
              <w:t>197.8</w:t>
            </w:r>
          </w:p>
        </w:tc>
      </w:tr>
    </w:tbl>
    <w:p w:rsidR="00327348" w:rsidRPr="00CB3FFB" w:rsidRDefault="00FB525A" w:rsidP="00FB525A">
      <w:pPr>
        <w:spacing w:before="120" w:after="120"/>
        <w:rPr>
          <w:b/>
          <w:i/>
          <w:color w:val="632423" w:themeColor="accent2" w:themeShade="80"/>
          <w:u w:val="single"/>
        </w:rPr>
      </w:pPr>
      <w:r w:rsidRPr="00CB3FFB">
        <w:rPr>
          <w:b/>
          <w:i/>
          <w:color w:val="632423" w:themeColor="accent2" w:themeShade="80"/>
          <w:u w:val="single"/>
        </w:rPr>
        <w:t>Solution</w:t>
      </w:r>
    </w:p>
    <w:tbl>
      <w:tblPr>
        <w:tblStyle w:val="TableGrid"/>
        <w:tblW w:w="3726" w:type="pct"/>
        <w:tblInd w:w="687" w:type="dxa"/>
        <w:tblLook w:val="04A0" w:firstRow="1" w:lastRow="0" w:firstColumn="1" w:lastColumn="0" w:noHBand="0" w:noVBand="1"/>
      </w:tblPr>
      <w:tblGrid>
        <w:gridCol w:w="1536"/>
        <w:gridCol w:w="1551"/>
        <w:gridCol w:w="1672"/>
        <w:gridCol w:w="1941"/>
        <w:gridCol w:w="1896"/>
      </w:tblGrid>
      <w:tr w:rsidR="00494306" w:rsidTr="00DB3BB7">
        <w:tc>
          <w:tcPr>
            <w:tcW w:w="1376" w:type="dxa"/>
            <w:shd w:val="clear" w:color="auto" w:fill="FFFFCC"/>
            <w:vAlign w:val="center"/>
          </w:tcPr>
          <w:p w:rsidR="00D0129A" w:rsidRDefault="00D0129A" w:rsidP="00312A80">
            <w:pPr>
              <w:jc w:val="center"/>
            </w:pPr>
            <w:r w:rsidRPr="00312A80">
              <w:rPr>
                <w:i/>
              </w:rPr>
              <w:t>x</w:t>
            </w:r>
            <w:r>
              <w:t xml:space="preserve"> (Pizza)</w:t>
            </w:r>
          </w:p>
        </w:tc>
        <w:tc>
          <w:tcPr>
            <w:tcW w:w="1376" w:type="dxa"/>
            <w:shd w:val="clear" w:color="auto" w:fill="FFFFCC"/>
            <w:vAlign w:val="center"/>
          </w:tcPr>
          <w:p w:rsidR="00D0129A" w:rsidRDefault="00D0129A" w:rsidP="00312A80">
            <w:pPr>
              <w:jc w:val="center"/>
            </w:pPr>
            <w:r w:rsidRPr="00312A80">
              <w:rPr>
                <w:i/>
              </w:rPr>
              <w:t>y</w:t>
            </w:r>
            <w:r>
              <w:t xml:space="preserve"> (Subway)</w:t>
            </w:r>
          </w:p>
        </w:tc>
        <w:tc>
          <w:tcPr>
            <w:tcW w:w="1536" w:type="dxa"/>
            <w:shd w:val="clear" w:color="auto" w:fill="FFFFCC"/>
            <w:vAlign w:val="center"/>
          </w:tcPr>
          <w:p w:rsidR="00D0129A" w:rsidRDefault="0074430B" w:rsidP="0074430B">
            <w:pPr>
              <w:jc w:val="center"/>
            </w:pPr>
            <w:r w:rsidRPr="0074430B">
              <w:rPr>
                <w:position w:val="-6"/>
              </w:rPr>
              <w:object w:dxaOrig="320" w:dyaOrig="380">
                <v:shape id="_x0000_i1203" type="#_x0000_t75" style="width:15.75pt;height:18.75pt" o:ole="">
                  <v:imagedata r:id="rId381" o:title=""/>
                </v:shape>
                <o:OLEObject Type="Embed" ProgID="Equation.DSMT4" ShapeID="_x0000_i1203" DrawAspect="Content" ObjectID="_1481131496" r:id="rId382"/>
              </w:object>
            </w:r>
          </w:p>
        </w:tc>
        <w:tc>
          <w:tcPr>
            <w:tcW w:w="1776" w:type="dxa"/>
            <w:shd w:val="clear" w:color="auto" w:fill="FFFFCC"/>
            <w:vAlign w:val="center"/>
          </w:tcPr>
          <w:p w:rsidR="00D0129A" w:rsidRDefault="0074430B" w:rsidP="0074430B">
            <w:pPr>
              <w:jc w:val="center"/>
            </w:pPr>
            <w:r w:rsidRPr="0074430B">
              <w:rPr>
                <w:position w:val="-10"/>
              </w:rPr>
              <w:object w:dxaOrig="320" w:dyaOrig="420">
                <v:shape id="_x0000_i1204" type="#_x0000_t75" style="width:15.75pt;height:21pt" o:ole="">
                  <v:imagedata r:id="rId383" o:title=""/>
                </v:shape>
                <o:OLEObject Type="Embed" ProgID="Equation.DSMT4" ShapeID="_x0000_i1204" DrawAspect="Content" ObjectID="_1481131497" r:id="rId384"/>
              </w:object>
            </w:r>
          </w:p>
        </w:tc>
        <w:tc>
          <w:tcPr>
            <w:tcW w:w="1716" w:type="dxa"/>
            <w:shd w:val="clear" w:color="auto" w:fill="FFFFCC"/>
            <w:vAlign w:val="center"/>
          </w:tcPr>
          <w:p w:rsidR="00D0129A" w:rsidRDefault="0074430B" w:rsidP="0074430B">
            <w:pPr>
              <w:jc w:val="center"/>
            </w:pPr>
            <w:r w:rsidRPr="0074430B">
              <w:rPr>
                <w:position w:val="-10"/>
              </w:rPr>
              <w:object w:dxaOrig="300" w:dyaOrig="260">
                <v:shape id="_x0000_i1205" type="#_x0000_t75" style="width:15pt;height:12.75pt" o:ole="">
                  <v:imagedata r:id="rId385" o:title=""/>
                </v:shape>
                <o:OLEObject Type="Embed" ProgID="Equation.DSMT4" ShapeID="_x0000_i1205" DrawAspect="Content" ObjectID="_1481131498" r:id="rId386"/>
              </w:object>
            </w:r>
          </w:p>
        </w:tc>
      </w:tr>
      <w:tr w:rsidR="00494306" w:rsidTr="00DB3BB7">
        <w:tc>
          <w:tcPr>
            <w:tcW w:w="1376" w:type="dxa"/>
            <w:vAlign w:val="center"/>
          </w:tcPr>
          <w:p w:rsidR="00D0129A" w:rsidRDefault="00B63E9D" w:rsidP="00312A80">
            <w:pPr>
              <w:jc w:val="center"/>
            </w:pPr>
            <w:r>
              <w:t>0.15</w:t>
            </w:r>
          </w:p>
        </w:tc>
        <w:tc>
          <w:tcPr>
            <w:tcW w:w="1376" w:type="dxa"/>
            <w:vAlign w:val="center"/>
          </w:tcPr>
          <w:p w:rsidR="00D0129A" w:rsidRDefault="00B63E9D" w:rsidP="00312A80">
            <w:pPr>
              <w:jc w:val="center"/>
            </w:pPr>
            <w:r>
              <w:t>0.15</w:t>
            </w:r>
          </w:p>
        </w:tc>
        <w:tc>
          <w:tcPr>
            <w:tcW w:w="1536" w:type="dxa"/>
            <w:vAlign w:val="center"/>
          </w:tcPr>
          <w:p w:rsidR="00D0129A" w:rsidRDefault="00B63E9D" w:rsidP="00312A80">
            <w:pPr>
              <w:jc w:val="center"/>
            </w:pPr>
            <w:r>
              <w:t>0.0225</w:t>
            </w:r>
          </w:p>
        </w:tc>
        <w:tc>
          <w:tcPr>
            <w:tcW w:w="1776" w:type="dxa"/>
            <w:vAlign w:val="center"/>
          </w:tcPr>
          <w:p w:rsidR="00D0129A" w:rsidRDefault="00B63E9D" w:rsidP="00312A80">
            <w:pPr>
              <w:jc w:val="center"/>
            </w:pPr>
            <w:r>
              <w:t>0.0225</w:t>
            </w:r>
          </w:p>
        </w:tc>
        <w:tc>
          <w:tcPr>
            <w:tcW w:w="1716" w:type="dxa"/>
            <w:vAlign w:val="center"/>
          </w:tcPr>
          <w:p w:rsidR="00D0129A" w:rsidRDefault="00B63E9D" w:rsidP="00312A80">
            <w:pPr>
              <w:jc w:val="center"/>
            </w:pPr>
            <w:r>
              <w:t>0.0225</w:t>
            </w:r>
          </w:p>
        </w:tc>
      </w:tr>
      <w:tr w:rsidR="00494306" w:rsidTr="00DB3BB7">
        <w:tc>
          <w:tcPr>
            <w:tcW w:w="1376" w:type="dxa"/>
            <w:vAlign w:val="center"/>
          </w:tcPr>
          <w:p w:rsidR="00D0129A" w:rsidRDefault="00B63E9D" w:rsidP="00312A80">
            <w:pPr>
              <w:jc w:val="center"/>
            </w:pPr>
            <w:r>
              <w:t>0.35</w:t>
            </w:r>
          </w:p>
        </w:tc>
        <w:tc>
          <w:tcPr>
            <w:tcW w:w="1376" w:type="dxa"/>
            <w:vAlign w:val="center"/>
          </w:tcPr>
          <w:p w:rsidR="00D0129A" w:rsidRDefault="00B63E9D" w:rsidP="00312A80">
            <w:pPr>
              <w:jc w:val="center"/>
            </w:pPr>
            <w:r>
              <w:t>0.35</w:t>
            </w:r>
          </w:p>
        </w:tc>
        <w:tc>
          <w:tcPr>
            <w:tcW w:w="1536" w:type="dxa"/>
            <w:vAlign w:val="center"/>
          </w:tcPr>
          <w:p w:rsidR="00D0129A" w:rsidRDefault="00B63E9D" w:rsidP="00312A80">
            <w:pPr>
              <w:jc w:val="center"/>
            </w:pPr>
            <w:r>
              <w:t>0.1225</w:t>
            </w:r>
          </w:p>
        </w:tc>
        <w:tc>
          <w:tcPr>
            <w:tcW w:w="1776" w:type="dxa"/>
            <w:vAlign w:val="center"/>
          </w:tcPr>
          <w:p w:rsidR="00D0129A" w:rsidRDefault="00B63E9D" w:rsidP="00312A80">
            <w:pPr>
              <w:jc w:val="center"/>
            </w:pPr>
            <w:r>
              <w:t>0.1225</w:t>
            </w:r>
          </w:p>
        </w:tc>
        <w:tc>
          <w:tcPr>
            <w:tcW w:w="1716" w:type="dxa"/>
            <w:vAlign w:val="center"/>
          </w:tcPr>
          <w:p w:rsidR="00D0129A" w:rsidRDefault="00B63E9D" w:rsidP="00312A80">
            <w:pPr>
              <w:jc w:val="center"/>
            </w:pPr>
            <w:r>
              <w:t>0.1225</w:t>
            </w:r>
          </w:p>
        </w:tc>
      </w:tr>
      <w:tr w:rsidR="00494306" w:rsidTr="00DB3BB7">
        <w:tc>
          <w:tcPr>
            <w:tcW w:w="1376" w:type="dxa"/>
            <w:vAlign w:val="center"/>
          </w:tcPr>
          <w:p w:rsidR="00D0129A" w:rsidRDefault="00B63E9D" w:rsidP="00312A80">
            <w:pPr>
              <w:jc w:val="center"/>
            </w:pPr>
            <w:r>
              <w:t>1.00</w:t>
            </w:r>
          </w:p>
        </w:tc>
        <w:tc>
          <w:tcPr>
            <w:tcW w:w="1376" w:type="dxa"/>
            <w:vAlign w:val="center"/>
          </w:tcPr>
          <w:p w:rsidR="00D0129A" w:rsidRDefault="00B63E9D" w:rsidP="00312A80">
            <w:pPr>
              <w:jc w:val="center"/>
            </w:pPr>
            <w:r>
              <w:t>1.0</w:t>
            </w:r>
          </w:p>
        </w:tc>
        <w:tc>
          <w:tcPr>
            <w:tcW w:w="1536" w:type="dxa"/>
            <w:vAlign w:val="center"/>
          </w:tcPr>
          <w:p w:rsidR="00D0129A" w:rsidRDefault="00B63E9D" w:rsidP="00312A80">
            <w:pPr>
              <w:jc w:val="center"/>
            </w:pPr>
            <w:r>
              <w:t>1.0</w:t>
            </w:r>
          </w:p>
        </w:tc>
        <w:tc>
          <w:tcPr>
            <w:tcW w:w="1776" w:type="dxa"/>
            <w:vAlign w:val="center"/>
          </w:tcPr>
          <w:p w:rsidR="00D0129A" w:rsidRDefault="00B63E9D" w:rsidP="00312A80">
            <w:pPr>
              <w:jc w:val="center"/>
            </w:pPr>
            <w:r>
              <w:t>1.0</w:t>
            </w:r>
          </w:p>
        </w:tc>
        <w:tc>
          <w:tcPr>
            <w:tcW w:w="1716" w:type="dxa"/>
            <w:vAlign w:val="center"/>
          </w:tcPr>
          <w:p w:rsidR="00D0129A" w:rsidRDefault="00B63E9D" w:rsidP="00312A80">
            <w:pPr>
              <w:jc w:val="center"/>
            </w:pPr>
            <w:r>
              <w:t>1.0</w:t>
            </w:r>
          </w:p>
        </w:tc>
      </w:tr>
      <w:tr w:rsidR="00494306" w:rsidTr="00DB3BB7">
        <w:tc>
          <w:tcPr>
            <w:tcW w:w="1376" w:type="dxa"/>
            <w:vAlign w:val="center"/>
          </w:tcPr>
          <w:p w:rsidR="00D0129A" w:rsidRDefault="00B63E9D" w:rsidP="00312A80">
            <w:pPr>
              <w:jc w:val="center"/>
            </w:pPr>
            <w:r>
              <w:t>1.25</w:t>
            </w:r>
          </w:p>
        </w:tc>
        <w:tc>
          <w:tcPr>
            <w:tcW w:w="1376" w:type="dxa"/>
            <w:vAlign w:val="center"/>
          </w:tcPr>
          <w:p w:rsidR="00D0129A" w:rsidRDefault="00B63E9D" w:rsidP="00312A80">
            <w:pPr>
              <w:jc w:val="center"/>
            </w:pPr>
            <w:r>
              <w:t>1.35</w:t>
            </w:r>
          </w:p>
        </w:tc>
        <w:tc>
          <w:tcPr>
            <w:tcW w:w="1536" w:type="dxa"/>
            <w:vAlign w:val="center"/>
          </w:tcPr>
          <w:p w:rsidR="00D0129A" w:rsidRDefault="00B63E9D" w:rsidP="00312A80">
            <w:pPr>
              <w:jc w:val="center"/>
            </w:pPr>
            <w:r>
              <w:t>1.5625</w:t>
            </w:r>
          </w:p>
        </w:tc>
        <w:tc>
          <w:tcPr>
            <w:tcW w:w="1776" w:type="dxa"/>
            <w:vAlign w:val="center"/>
          </w:tcPr>
          <w:p w:rsidR="00D0129A" w:rsidRDefault="00B63E9D" w:rsidP="00312A80">
            <w:pPr>
              <w:jc w:val="center"/>
            </w:pPr>
            <w:r>
              <w:t>1.8225</w:t>
            </w:r>
          </w:p>
        </w:tc>
        <w:tc>
          <w:tcPr>
            <w:tcW w:w="1716" w:type="dxa"/>
            <w:vAlign w:val="center"/>
          </w:tcPr>
          <w:p w:rsidR="00D0129A" w:rsidRDefault="00B63E9D" w:rsidP="00312A80">
            <w:pPr>
              <w:jc w:val="center"/>
            </w:pPr>
            <w:r>
              <w:t>1.6875</w:t>
            </w:r>
          </w:p>
        </w:tc>
      </w:tr>
      <w:tr w:rsidR="00494306" w:rsidTr="00DB3BB7">
        <w:tc>
          <w:tcPr>
            <w:tcW w:w="1376" w:type="dxa"/>
            <w:vAlign w:val="center"/>
          </w:tcPr>
          <w:p w:rsidR="00D0129A" w:rsidRDefault="00B63E9D" w:rsidP="00312A80">
            <w:pPr>
              <w:jc w:val="center"/>
            </w:pPr>
            <w:r>
              <w:t>1.75</w:t>
            </w:r>
          </w:p>
        </w:tc>
        <w:tc>
          <w:tcPr>
            <w:tcW w:w="1376" w:type="dxa"/>
            <w:vAlign w:val="center"/>
          </w:tcPr>
          <w:p w:rsidR="00D0129A" w:rsidRDefault="00B63E9D" w:rsidP="00312A80">
            <w:pPr>
              <w:jc w:val="center"/>
            </w:pPr>
            <w:r>
              <w:t>1.50</w:t>
            </w:r>
          </w:p>
        </w:tc>
        <w:tc>
          <w:tcPr>
            <w:tcW w:w="1536" w:type="dxa"/>
            <w:vAlign w:val="center"/>
          </w:tcPr>
          <w:p w:rsidR="00D0129A" w:rsidRDefault="00B63E9D" w:rsidP="00312A80">
            <w:pPr>
              <w:jc w:val="center"/>
            </w:pPr>
            <w:r>
              <w:t>3.0625</w:t>
            </w:r>
          </w:p>
        </w:tc>
        <w:tc>
          <w:tcPr>
            <w:tcW w:w="1776" w:type="dxa"/>
            <w:vAlign w:val="center"/>
          </w:tcPr>
          <w:p w:rsidR="00D0129A" w:rsidRDefault="00B63E9D" w:rsidP="00312A80">
            <w:pPr>
              <w:jc w:val="center"/>
            </w:pPr>
            <w:r>
              <w:t>2.250</w:t>
            </w:r>
          </w:p>
        </w:tc>
        <w:tc>
          <w:tcPr>
            <w:tcW w:w="1716" w:type="dxa"/>
            <w:vAlign w:val="center"/>
          </w:tcPr>
          <w:p w:rsidR="00D0129A" w:rsidRDefault="00B63E9D" w:rsidP="00312A80">
            <w:pPr>
              <w:jc w:val="center"/>
            </w:pPr>
            <w:r>
              <w:t>2.6250</w:t>
            </w:r>
          </w:p>
        </w:tc>
      </w:tr>
      <w:tr w:rsidR="00494306" w:rsidTr="00DB3BB7">
        <w:tc>
          <w:tcPr>
            <w:tcW w:w="1376" w:type="dxa"/>
            <w:vAlign w:val="center"/>
          </w:tcPr>
          <w:p w:rsidR="00D0129A" w:rsidRDefault="00B63E9D" w:rsidP="00312A80">
            <w:pPr>
              <w:jc w:val="center"/>
            </w:pPr>
            <w:r>
              <w:t>2.0</w:t>
            </w:r>
          </w:p>
        </w:tc>
        <w:tc>
          <w:tcPr>
            <w:tcW w:w="1376" w:type="dxa"/>
            <w:vAlign w:val="center"/>
          </w:tcPr>
          <w:p w:rsidR="00D0129A" w:rsidRDefault="00B63E9D" w:rsidP="00312A80">
            <w:pPr>
              <w:jc w:val="center"/>
            </w:pPr>
            <w:r>
              <w:t>2.0</w:t>
            </w:r>
          </w:p>
        </w:tc>
        <w:tc>
          <w:tcPr>
            <w:tcW w:w="1536" w:type="dxa"/>
            <w:vAlign w:val="center"/>
          </w:tcPr>
          <w:p w:rsidR="00D0129A" w:rsidRDefault="00B63E9D" w:rsidP="00312A80">
            <w:pPr>
              <w:jc w:val="center"/>
            </w:pPr>
            <w:r>
              <w:t>4.0000</w:t>
            </w:r>
          </w:p>
        </w:tc>
        <w:tc>
          <w:tcPr>
            <w:tcW w:w="1776" w:type="dxa"/>
            <w:vAlign w:val="center"/>
          </w:tcPr>
          <w:p w:rsidR="00D0129A" w:rsidRDefault="00B63E9D" w:rsidP="00312A80">
            <w:pPr>
              <w:jc w:val="center"/>
            </w:pPr>
            <w:r>
              <w:t>4.0000</w:t>
            </w:r>
          </w:p>
        </w:tc>
        <w:tc>
          <w:tcPr>
            <w:tcW w:w="1716" w:type="dxa"/>
            <w:vAlign w:val="center"/>
          </w:tcPr>
          <w:p w:rsidR="00D0129A" w:rsidRDefault="00B63E9D" w:rsidP="00312A80">
            <w:pPr>
              <w:jc w:val="center"/>
            </w:pPr>
            <w:r>
              <w:t>4.0000</w:t>
            </w:r>
          </w:p>
        </w:tc>
      </w:tr>
      <w:tr w:rsidR="00494306" w:rsidTr="00DB3BB7">
        <w:tc>
          <w:tcPr>
            <w:tcW w:w="1376" w:type="dxa"/>
            <w:vAlign w:val="center"/>
          </w:tcPr>
          <w:p w:rsidR="00D0129A" w:rsidRDefault="0074430B" w:rsidP="0074430B">
            <w:pPr>
              <w:jc w:val="center"/>
            </w:pPr>
            <w:r w:rsidRPr="0074430B">
              <w:rPr>
                <w:position w:val="-26"/>
              </w:rPr>
              <w:object w:dxaOrig="1320" w:dyaOrig="639">
                <v:shape id="_x0000_i1206" type="#_x0000_t75" style="width:66pt;height:32.25pt" o:ole="">
                  <v:imagedata r:id="rId387" o:title=""/>
                </v:shape>
                <o:OLEObject Type="Embed" ProgID="Equation.DSMT4" ShapeID="_x0000_i1206" DrawAspect="Content" ObjectID="_1481131499" r:id="rId388"/>
              </w:object>
            </w:r>
          </w:p>
        </w:tc>
        <w:tc>
          <w:tcPr>
            <w:tcW w:w="1376" w:type="dxa"/>
            <w:vAlign w:val="center"/>
          </w:tcPr>
          <w:p w:rsidR="00D0129A" w:rsidRDefault="0074430B" w:rsidP="0074430B">
            <w:pPr>
              <w:jc w:val="center"/>
            </w:pPr>
            <w:r w:rsidRPr="0074430B">
              <w:rPr>
                <w:position w:val="-26"/>
              </w:rPr>
              <w:object w:dxaOrig="1340" w:dyaOrig="639">
                <v:shape id="_x0000_i1207" type="#_x0000_t75" style="width:66.75pt;height:32.25pt" o:ole="">
                  <v:imagedata r:id="rId389" o:title=""/>
                </v:shape>
                <o:OLEObject Type="Embed" ProgID="Equation.DSMT4" ShapeID="_x0000_i1207" DrawAspect="Content" ObjectID="_1481131500" r:id="rId390"/>
              </w:object>
            </w:r>
          </w:p>
        </w:tc>
        <w:tc>
          <w:tcPr>
            <w:tcW w:w="1536" w:type="dxa"/>
            <w:vAlign w:val="center"/>
          </w:tcPr>
          <w:p w:rsidR="00D0129A" w:rsidRDefault="0074430B" w:rsidP="0074430B">
            <w:pPr>
              <w:jc w:val="center"/>
            </w:pPr>
            <w:r w:rsidRPr="0074430B">
              <w:rPr>
                <w:position w:val="-26"/>
              </w:rPr>
              <w:object w:dxaOrig="1460" w:dyaOrig="639">
                <v:shape id="_x0000_i1208" type="#_x0000_t75" style="width:72.75pt;height:32.25pt" o:ole="">
                  <v:imagedata r:id="rId391" o:title=""/>
                </v:shape>
                <o:OLEObject Type="Embed" ProgID="Equation.DSMT4" ShapeID="_x0000_i1208" DrawAspect="Content" ObjectID="_1481131501" r:id="rId392"/>
              </w:object>
            </w:r>
          </w:p>
        </w:tc>
        <w:tc>
          <w:tcPr>
            <w:tcW w:w="1776" w:type="dxa"/>
            <w:vAlign w:val="center"/>
          </w:tcPr>
          <w:p w:rsidR="00D0129A" w:rsidRDefault="0074430B" w:rsidP="0074430B">
            <w:pPr>
              <w:jc w:val="center"/>
            </w:pPr>
            <w:r w:rsidRPr="0074430B">
              <w:rPr>
                <w:position w:val="-26"/>
              </w:rPr>
              <w:object w:dxaOrig="1719" w:dyaOrig="639">
                <v:shape id="_x0000_i1209" type="#_x0000_t75" style="width:86.25pt;height:32.25pt" o:ole="">
                  <v:imagedata r:id="rId393" o:title=""/>
                </v:shape>
                <o:OLEObject Type="Embed" ProgID="Equation.DSMT4" ShapeID="_x0000_i1209" DrawAspect="Content" ObjectID="_1481131502" r:id="rId394"/>
              </w:object>
            </w:r>
          </w:p>
        </w:tc>
        <w:tc>
          <w:tcPr>
            <w:tcW w:w="1716" w:type="dxa"/>
            <w:vAlign w:val="center"/>
          </w:tcPr>
          <w:p w:rsidR="00D0129A" w:rsidRDefault="0074430B" w:rsidP="0074430B">
            <w:pPr>
              <w:jc w:val="center"/>
            </w:pPr>
            <w:r w:rsidRPr="0074430B">
              <w:rPr>
                <w:position w:val="-26"/>
              </w:rPr>
              <w:object w:dxaOrig="1680" w:dyaOrig="639">
                <v:shape id="_x0000_i1210" type="#_x0000_t75" style="width:84pt;height:32.25pt" o:ole="">
                  <v:imagedata r:id="rId395" o:title=""/>
                </v:shape>
                <o:OLEObject Type="Embed" ProgID="Equation.DSMT4" ShapeID="_x0000_i1210" DrawAspect="Content" ObjectID="_1481131503" r:id="rId396"/>
              </w:object>
            </w:r>
          </w:p>
        </w:tc>
      </w:tr>
    </w:tbl>
    <w:p w:rsidR="00FB525A" w:rsidRDefault="00781D99" w:rsidP="00C50A53">
      <w:pPr>
        <w:spacing w:before="120"/>
        <w:ind w:left="360"/>
        <w:rPr>
          <w:position w:val="-52"/>
        </w:rPr>
      </w:pPr>
      <w:r w:rsidRPr="00781D99">
        <w:rPr>
          <w:position w:val="-68"/>
        </w:rPr>
        <w:object w:dxaOrig="5160" w:dyaOrig="1320">
          <v:shape id="_x0000_i1378" type="#_x0000_t75" style="width:258pt;height:66pt" o:ole="">
            <v:imagedata r:id="rId397" o:title=""/>
          </v:shape>
          <o:OLEObject Type="Embed" ProgID="Equation.DSMT4" ShapeID="_x0000_i1378" DrawAspect="Content" ObjectID="_1481131504" r:id="rId398"/>
        </w:object>
      </w:r>
    </w:p>
    <w:p w:rsidR="00DB3BB7" w:rsidRDefault="00DB3BB7" w:rsidP="00DB3BB7">
      <w:pPr>
        <w:tabs>
          <w:tab w:val="left" w:pos="540"/>
        </w:tabs>
        <w:ind w:left="360"/>
      </w:pPr>
      <w:r>
        <w:rPr>
          <w:position w:val="-52"/>
        </w:rPr>
        <w:tab/>
      </w:r>
      <w:r w:rsidR="0074430B" w:rsidRPr="0074430B">
        <w:rPr>
          <w:position w:val="-46"/>
        </w:rPr>
        <w:object w:dxaOrig="4300" w:dyaOrig="880">
          <v:shape id="_x0000_i1211" type="#_x0000_t75" style="width:215.25pt;height:44.25pt" o:ole="">
            <v:imagedata r:id="rId399" o:title=""/>
          </v:shape>
          <o:OLEObject Type="Embed" ProgID="Equation.DSMT4" ShapeID="_x0000_i1211" DrawAspect="Content" ObjectID="_1481131505" r:id="rId400"/>
        </w:object>
      </w:r>
    </w:p>
    <w:p w:rsidR="007F4861" w:rsidRDefault="007F4861" w:rsidP="00781D99">
      <w:pPr>
        <w:tabs>
          <w:tab w:val="left" w:pos="540"/>
        </w:tabs>
        <w:spacing w:line="240" w:lineRule="auto"/>
        <w:ind w:left="360"/>
      </w:pPr>
      <w:r>
        <w:tab/>
      </w:r>
      <w:r w:rsidR="0074430B" w:rsidRPr="0074430B">
        <w:rPr>
          <w:position w:val="-10"/>
        </w:rPr>
        <w:object w:dxaOrig="840" w:dyaOrig="340">
          <v:shape id="_x0000_i1212" type="#_x0000_t75" style="width:42pt;height:17.25pt" o:ole="">
            <v:imagedata r:id="rId401" o:title=""/>
          </v:shape>
          <o:OLEObject Type="Embed" ProgID="Equation.DSMT4" ShapeID="_x0000_i1212" DrawAspect="Content" ObjectID="_1481131506" r:id="rId402"/>
        </w:object>
      </w:r>
    </w:p>
    <w:p w:rsidR="00C11761" w:rsidRPr="00C11761" w:rsidRDefault="00C11761" w:rsidP="00C11761">
      <w:pPr>
        <w:spacing w:line="360" w:lineRule="auto"/>
        <w:rPr>
          <w:sz w:val="28"/>
        </w:rPr>
      </w:pPr>
      <w:r w:rsidRPr="00C11761">
        <w:rPr>
          <w:b/>
          <w:bCs/>
          <w:sz w:val="28"/>
        </w:rPr>
        <w:lastRenderedPageBreak/>
        <w:t xml:space="preserve">Interpreting the Linear Correlation Coefficient </w:t>
      </w:r>
      <w:r w:rsidRPr="00C11761">
        <w:rPr>
          <w:b/>
          <w:bCs/>
          <w:i/>
          <w:iCs/>
          <w:sz w:val="28"/>
        </w:rPr>
        <w:t>r</w:t>
      </w:r>
    </w:p>
    <w:p w:rsidR="00047DB5" w:rsidRDefault="00C11761" w:rsidP="001215A8">
      <w:pPr>
        <w:rPr>
          <w:bCs/>
        </w:rPr>
      </w:pPr>
      <w:r w:rsidRPr="00C11761">
        <w:rPr>
          <w:bCs/>
        </w:rPr>
        <w:t xml:space="preserve">We can base our interpretation and conclusion about correlation on a </w:t>
      </w:r>
      <w:r w:rsidRPr="00C11761">
        <w:rPr>
          <w:bCs/>
          <w:i/>
          <w:iCs/>
        </w:rPr>
        <w:t>P</w:t>
      </w:r>
      <w:r w:rsidRPr="00C11761">
        <w:rPr>
          <w:bCs/>
        </w:rPr>
        <w:t>-value obtained from computer software or a critical value from Table</w:t>
      </w:r>
      <w:r w:rsidR="0007333E">
        <w:rPr>
          <w:bCs/>
        </w:rPr>
        <w:t xml:space="preserve"> </w:t>
      </w:r>
      <w:r w:rsidR="0007333E" w:rsidRPr="0007333E">
        <w:rPr>
          <w:i/>
        </w:rPr>
        <w:t xml:space="preserve">Critical Values of Spearman’s Rank Correlation Coefficient </w:t>
      </w:r>
      <w:r w:rsidR="0007333E" w:rsidRPr="0007333E">
        <w:rPr>
          <w:i/>
          <w:sz w:val="28"/>
        </w:rPr>
        <w:t>r</w:t>
      </w:r>
      <w:r w:rsidR="0007333E" w:rsidRPr="0007333E">
        <w:rPr>
          <w:i/>
        </w:rPr>
        <w:t>s</w:t>
      </w:r>
      <w:r w:rsidRPr="00C11761">
        <w:rPr>
          <w:bCs/>
        </w:rPr>
        <w:t>.</w:t>
      </w:r>
    </w:p>
    <w:p w:rsidR="00C50A53" w:rsidRDefault="00C50A53" w:rsidP="001215A8">
      <w:pPr>
        <w:rPr>
          <w:bCs/>
        </w:rPr>
      </w:pPr>
    </w:p>
    <w:p w:rsidR="00C50A53" w:rsidRDefault="00C50A53" w:rsidP="001215A8">
      <w:pPr>
        <w:rPr>
          <w:bCs/>
        </w:rPr>
      </w:pPr>
    </w:p>
    <w:p w:rsidR="0007333E" w:rsidRPr="00213DEF" w:rsidRDefault="0007333E" w:rsidP="0007333E">
      <w:pPr>
        <w:rPr>
          <w:b/>
        </w:rPr>
      </w:pPr>
      <w:r w:rsidRPr="00213DEF">
        <w:rPr>
          <w:b/>
          <w:bCs/>
        </w:rPr>
        <w:t xml:space="preserve">Using Computer Software to Interpret </w:t>
      </w:r>
      <w:r w:rsidRPr="00213DEF">
        <w:rPr>
          <w:b/>
          <w:bCs/>
          <w:i/>
          <w:iCs/>
        </w:rPr>
        <w:t>r</w:t>
      </w:r>
      <w:r w:rsidRPr="00213DEF">
        <w:rPr>
          <w:b/>
          <w:bCs/>
        </w:rPr>
        <w:t>:</w:t>
      </w:r>
    </w:p>
    <w:p w:rsidR="0007333E" w:rsidRDefault="0007333E" w:rsidP="0007333E">
      <w:pPr>
        <w:rPr>
          <w:bCs/>
        </w:rPr>
      </w:pPr>
      <w:r w:rsidRPr="0007333E">
        <w:rPr>
          <w:bCs/>
        </w:rPr>
        <w:t xml:space="preserve">If the computed </w:t>
      </w:r>
      <w:r w:rsidRPr="0007333E">
        <w:rPr>
          <w:bCs/>
          <w:i/>
          <w:iCs/>
        </w:rPr>
        <w:t>P</w:t>
      </w:r>
      <w:r w:rsidRPr="0007333E">
        <w:rPr>
          <w:bCs/>
        </w:rPr>
        <w:t>-value is less than or equal to the significance level, conclude that there is a linear correlation. Otherwise, there is not sufficient evidence to support the conclus</w:t>
      </w:r>
      <w:r w:rsidR="00101F0B">
        <w:rPr>
          <w:bCs/>
        </w:rPr>
        <w:t>ion of a linear correlation.</w:t>
      </w:r>
    </w:p>
    <w:p w:rsidR="00101F0B" w:rsidRPr="0007333E" w:rsidRDefault="00101F0B" w:rsidP="0007333E"/>
    <w:p w:rsidR="00101F0B" w:rsidRPr="00213DEF" w:rsidRDefault="00101F0B" w:rsidP="00101F0B">
      <w:pPr>
        <w:rPr>
          <w:b/>
        </w:rPr>
      </w:pPr>
      <w:r w:rsidRPr="00213DEF">
        <w:rPr>
          <w:b/>
          <w:bCs/>
        </w:rPr>
        <w:t xml:space="preserve">Using Table </w:t>
      </w:r>
      <w:r w:rsidRPr="00213DEF">
        <w:rPr>
          <w:b/>
        </w:rPr>
        <w:t xml:space="preserve">Critical Values of Spearman’s Rank Correlation Coefficient </w:t>
      </w:r>
      <w:r w:rsidRPr="0003492D">
        <w:rPr>
          <w:b/>
          <w:i/>
          <w:sz w:val="28"/>
        </w:rPr>
        <w:t>r</w:t>
      </w:r>
      <w:r w:rsidRPr="0003492D">
        <w:t>s</w:t>
      </w:r>
      <w:r w:rsidRPr="00213DEF">
        <w:rPr>
          <w:b/>
          <w:bCs/>
        </w:rPr>
        <w:t xml:space="preserve"> to Interpret </w:t>
      </w:r>
      <w:r w:rsidRPr="00213DEF">
        <w:rPr>
          <w:b/>
          <w:bCs/>
          <w:i/>
          <w:iCs/>
        </w:rPr>
        <w:t>r</w:t>
      </w:r>
      <w:r w:rsidRPr="00213DEF">
        <w:rPr>
          <w:b/>
          <w:bCs/>
        </w:rPr>
        <w:t>:</w:t>
      </w:r>
    </w:p>
    <w:p w:rsidR="00101F0B" w:rsidRPr="00101F0B" w:rsidRDefault="00101F0B" w:rsidP="00101F0B">
      <w:r w:rsidRPr="00101F0B">
        <w:rPr>
          <w:bCs/>
        </w:rPr>
        <w:t>If |</w:t>
      </w:r>
      <w:r w:rsidRPr="00101F0B">
        <w:rPr>
          <w:bCs/>
          <w:i/>
          <w:iCs/>
        </w:rPr>
        <w:t>r</w:t>
      </w:r>
      <w:r w:rsidRPr="00101F0B">
        <w:rPr>
          <w:bCs/>
        </w:rPr>
        <w:t xml:space="preserve">| exceeds the value in </w:t>
      </w:r>
      <w:r w:rsidR="003828C3" w:rsidRPr="003828C3">
        <w:t>Critical Values of Spearman’s Rank Correlation Coefficient</w:t>
      </w:r>
      <w:r w:rsidR="003828C3" w:rsidRPr="00213DEF">
        <w:rPr>
          <w:b/>
        </w:rPr>
        <w:t xml:space="preserve"> </w:t>
      </w:r>
      <w:r w:rsidR="003828C3">
        <w:rPr>
          <w:b/>
        </w:rPr>
        <w:t xml:space="preserve"> </w:t>
      </w:r>
      <w:r w:rsidRPr="00101F0B">
        <w:rPr>
          <w:bCs/>
        </w:rPr>
        <w:t xml:space="preserve">Table </w:t>
      </w:r>
      <w:r w:rsidR="003828C3">
        <w:rPr>
          <w:bCs/>
        </w:rPr>
        <w:t>(</w:t>
      </w:r>
      <w:r w:rsidRPr="00101F0B">
        <w:rPr>
          <w:bCs/>
        </w:rPr>
        <w:t>A-6</w:t>
      </w:r>
      <w:r w:rsidR="003828C3">
        <w:rPr>
          <w:bCs/>
        </w:rPr>
        <w:t>)</w:t>
      </w:r>
      <w:r w:rsidRPr="00101F0B">
        <w:rPr>
          <w:bCs/>
        </w:rPr>
        <w:t>, conclude that there is a linear correlation.</w:t>
      </w:r>
    </w:p>
    <w:p w:rsidR="00101F0B" w:rsidRPr="00101F0B" w:rsidRDefault="00101F0B" w:rsidP="00101F0B">
      <w:r w:rsidRPr="00101F0B">
        <w:rPr>
          <w:bCs/>
        </w:rPr>
        <w:t xml:space="preserve">Otherwise, there is not sufficient evidence to support the conclusion of a linear correlation. </w:t>
      </w:r>
    </w:p>
    <w:p w:rsidR="008D36F0" w:rsidRDefault="008D36F0" w:rsidP="001215A8"/>
    <w:p w:rsidR="008D36F0" w:rsidRDefault="00213DEF" w:rsidP="00213DEF">
      <w:pPr>
        <w:jc w:val="center"/>
      </w:pPr>
      <w:r w:rsidRPr="00213DEF">
        <w:rPr>
          <w:noProof/>
        </w:rPr>
        <w:drawing>
          <wp:inline distT="0" distB="0" distL="0" distR="0" wp14:anchorId="584F2DC1" wp14:editId="709B198E">
            <wp:extent cx="3830320" cy="1828800"/>
            <wp:effectExtent l="0" t="0" r="0" b="0"/>
            <wp:docPr id="25604" name="Picture 6"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6" descr="Picture 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830320" cy="1828800"/>
                    </a:xfrm>
                    <a:prstGeom prst="rect">
                      <a:avLst/>
                    </a:prstGeom>
                    <a:noFill/>
                    <a:ln>
                      <a:noFill/>
                    </a:ln>
                    <a:extLst/>
                  </pic:spPr>
                </pic:pic>
              </a:graphicData>
            </a:graphic>
          </wp:inline>
        </w:drawing>
      </w:r>
    </w:p>
    <w:p w:rsidR="00213DEF" w:rsidRDefault="00213DEF" w:rsidP="001215A8"/>
    <w:p w:rsidR="00213DEF" w:rsidRDefault="00213DEF" w:rsidP="001215A8"/>
    <w:p w:rsidR="00DF74B6" w:rsidRPr="00DF74B6" w:rsidRDefault="00DF74B6" w:rsidP="00DF74B6">
      <w:pPr>
        <w:spacing w:line="360" w:lineRule="auto"/>
        <w:rPr>
          <w:i/>
          <w:sz w:val="28"/>
        </w:rPr>
      </w:pPr>
      <w:r w:rsidRPr="00DF74B6">
        <w:rPr>
          <w:b/>
          <w:bCs/>
          <w:i/>
          <w:sz w:val="28"/>
        </w:rPr>
        <w:t>Example</w:t>
      </w:r>
    </w:p>
    <w:p w:rsidR="00DF74B6" w:rsidRDefault="00DF74B6" w:rsidP="00DF74B6">
      <w:pPr>
        <w:rPr>
          <w:bCs/>
        </w:rPr>
      </w:pPr>
      <w:r w:rsidRPr="00DF74B6">
        <w:rPr>
          <w:bCs/>
        </w:rPr>
        <w:t xml:space="preserve">Using a 0.05 significance level, interpret the value of </w:t>
      </w:r>
      <w:r w:rsidRPr="00DF74B6">
        <w:rPr>
          <w:bCs/>
          <w:i/>
          <w:iCs/>
        </w:rPr>
        <w:t>r</w:t>
      </w:r>
      <w:r w:rsidRPr="00DF74B6">
        <w:rPr>
          <w:bCs/>
        </w:rPr>
        <w:t xml:space="preserve"> = 0.117 found using the 62 pairs of weights of discarded paper and glass listed </w:t>
      </w:r>
      <w:r w:rsidR="00200914">
        <w:rPr>
          <w:bCs/>
        </w:rPr>
        <w:t>below</w:t>
      </w:r>
      <w:r w:rsidRPr="00DF74B6">
        <w:rPr>
          <w:bCs/>
        </w:rPr>
        <w:t xml:space="preserve">. When the paired data are used with computer software, the </w:t>
      </w:r>
      <w:r w:rsidRPr="00DF74B6">
        <w:rPr>
          <w:bCs/>
          <w:i/>
          <w:iCs/>
        </w:rPr>
        <w:t>P</w:t>
      </w:r>
      <w:r w:rsidRPr="00DF74B6">
        <w:rPr>
          <w:bCs/>
        </w:rPr>
        <w:t>-value is found to be 0.364. Is there sufficient evidence to support a claim of a linear correlation between the weights of discarded paper and glass?</w:t>
      </w:r>
    </w:p>
    <w:p w:rsidR="00200914" w:rsidRPr="008002FF" w:rsidRDefault="00200914" w:rsidP="00200914">
      <w:pPr>
        <w:spacing w:before="120"/>
        <w:ind w:left="720"/>
        <w:rPr>
          <w:i/>
        </w:rPr>
      </w:pPr>
      <w:r w:rsidRPr="008002FF">
        <w:rPr>
          <w:i/>
        </w:rPr>
        <w:t>Paper</w:t>
      </w:r>
    </w:p>
    <w:tbl>
      <w:tblPr>
        <w:tblStyle w:val="TableGrid"/>
        <w:tblW w:w="4750" w:type="pct"/>
        <w:jc w:val="right"/>
        <w:tblLook w:val="04A0" w:firstRow="1" w:lastRow="0" w:firstColumn="1" w:lastColumn="0" w:noHBand="0" w:noVBand="1"/>
      </w:tblPr>
      <w:tblGrid>
        <w:gridCol w:w="762"/>
        <w:gridCol w:w="763"/>
        <w:gridCol w:w="763"/>
        <w:gridCol w:w="763"/>
        <w:gridCol w:w="763"/>
        <w:gridCol w:w="763"/>
        <w:gridCol w:w="763"/>
        <w:gridCol w:w="763"/>
        <w:gridCol w:w="763"/>
        <w:gridCol w:w="763"/>
        <w:gridCol w:w="763"/>
        <w:gridCol w:w="763"/>
        <w:gridCol w:w="763"/>
      </w:tblGrid>
      <w:tr w:rsidR="00200914" w:rsidRPr="00972D3D" w:rsidTr="003A2615">
        <w:trPr>
          <w:jc w:val="right"/>
        </w:trPr>
        <w:tc>
          <w:tcPr>
            <w:tcW w:w="803" w:type="dxa"/>
            <w:vAlign w:val="center"/>
          </w:tcPr>
          <w:p w:rsidR="00200914" w:rsidRPr="00972D3D" w:rsidRDefault="00200914" w:rsidP="003A2615">
            <w:pPr>
              <w:jc w:val="center"/>
              <w:rPr>
                <w:sz w:val="22"/>
              </w:rPr>
            </w:pPr>
            <w:r w:rsidRPr="00972D3D">
              <w:rPr>
                <w:sz w:val="22"/>
              </w:rPr>
              <w:t>2.41</w:t>
            </w:r>
          </w:p>
        </w:tc>
        <w:tc>
          <w:tcPr>
            <w:tcW w:w="803" w:type="dxa"/>
            <w:vAlign w:val="center"/>
          </w:tcPr>
          <w:p w:rsidR="00200914" w:rsidRPr="00972D3D" w:rsidRDefault="00200914" w:rsidP="003A2615">
            <w:pPr>
              <w:jc w:val="center"/>
              <w:rPr>
                <w:sz w:val="22"/>
              </w:rPr>
            </w:pPr>
            <w:r w:rsidRPr="00972D3D">
              <w:rPr>
                <w:sz w:val="22"/>
              </w:rPr>
              <w:t>7.57</w:t>
            </w:r>
          </w:p>
        </w:tc>
        <w:tc>
          <w:tcPr>
            <w:tcW w:w="803" w:type="dxa"/>
            <w:vAlign w:val="center"/>
          </w:tcPr>
          <w:p w:rsidR="00200914" w:rsidRPr="00972D3D" w:rsidRDefault="00200914" w:rsidP="003A2615">
            <w:pPr>
              <w:jc w:val="center"/>
              <w:rPr>
                <w:sz w:val="22"/>
              </w:rPr>
            </w:pPr>
            <w:r w:rsidRPr="00972D3D">
              <w:rPr>
                <w:sz w:val="22"/>
              </w:rPr>
              <w:t>9.55</w:t>
            </w:r>
          </w:p>
        </w:tc>
        <w:tc>
          <w:tcPr>
            <w:tcW w:w="803" w:type="dxa"/>
            <w:vAlign w:val="center"/>
          </w:tcPr>
          <w:p w:rsidR="00200914" w:rsidRPr="00972D3D" w:rsidRDefault="00200914" w:rsidP="003A2615">
            <w:pPr>
              <w:jc w:val="center"/>
              <w:rPr>
                <w:sz w:val="22"/>
              </w:rPr>
            </w:pPr>
            <w:r w:rsidRPr="00972D3D">
              <w:rPr>
                <w:sz w:val="22"/>
              </w:rPr>
              <w:t>8.82</w:t>
            </w:r>
          </w:p>
        </w:tc>
        <w:tc>
          <w:tcPr>
            <w:tcW w:w="803" w:type="dxa"/>
            <w:vAlign w:val="center"/>
          </w:tcPr>
          <w:p w:rsidR="00200914" w:rsidRPr="00972D3D" w:rsidRDefault="00200914" w:rsidP="003A2615">
            <w:pPr>
              <w:jc w:val="center"/>
              <w:rPr>
                <w:sz w:val="22"/>
              </w:rPr>
            </w:pPr>
            <w:r w:rsidRPr="00972D3D">
              <w:rPr>
                <w:sz w:val="22"/>
              </w:rPr>
              <w:t>8.72</w:t>
            </w:r>
          </w:p>
        </w:tc>
        <w:tc>
          <w:tcPr>
            <w:tcW w:w="803" w:type="dxa"/>
            <w:vAlign w:val="center"/>
          </w:tcPr>
          <w:p w:rsidR="00200914" w:rsidRPr="00972D3D" w:rsidRDefault="00200914" w:rsidP="003A2615">
            <w:pPr>
              <w:jc w:val="center"/>
              <w:rPr>
                <w:sz w:val="22"/>
              </w:rPr>
            </w:pPr>
            <w:r w:rsidRPr="00972D3D">
              <w:rPr>
                <w:sz w:val="22"/>
              </w:rPr>
              <w:t>6.96</w:t>
            </w:r>
          </w:p>
        </w:tc>
        <w:tc>
          <w:tcPr>
            <w:tcW w:w="803" w:type="dxa"/>
            <w:vAlign w:val="center"/>
          </w:tcPr>
          <w:p w:rsidR="00200914" w:rsidRPr="00972D3D" w:rsidRDefault="00200914" w:rsidP="003A2615">
            <w:pPr>
              <w:jc w:val="center"/>
              <w:rPr>
                <w:sz w:val="22"/>
              </w:rPr>
            </w:pPr>
            <w:r w:rsidRPr="00972D3D">
              <w:rPr>
                <w:sz w:val="22"/>
              </w:rPr>
              <w:t>6.83</w:t>
            </w:r>
          </w:p>
        </w:tc>
        <w:tc>
          <w:tcPr>
            <w:tcW w:w="803" w:type="dxa"/>
            <w:vAlign w:val="center"/>
          </w:tcPr>
          <w:p w:rsidR="00200914" w:rsidRPr="00972D3D" w:rsidRDefault="00200914" w:rsidP="003A2615">
            <w:pPr>
              <w:jc w:val="center"/>
              <w:rPr>
                <w:sz w:val="22"/>
              </w:rPr>
            </w:pPr>
            <w:r w:rsidRPr="00972D3D">
              <w:rPr>
                <w:sz w:val="22"/>
              </w:rPr>
              <w:t>11.42</w:t>
            </w:r>
          </w:p>
        </w:tc>
        <w:tc>
          <w:tcPr>
            <w:tcW w:w="803" w:type="dxa"/>
            <w:vAlign w:val="center"/>
          </w:tcPr>
          <w:p w:rsidR="00200914" w:rsidRPr="00972D3D" w:rsidRDefault="00200914" w:rsidP="003A2615">
            <w:pPr>
              <w:jc w:val="center"/>
              <w:rPr>
                <w:sz w:val="22"/>
              </w:rPr>
            </w:pPr>
            <w:r w:rsidRPr="00972D3D">
              <w:rPr>
                <w:sz w:val="22"/>
              </w:rPr>
              <w:t>16.08</w:t>
            </w:r>
          </w:p>
        </w:tc>
        <w:tc>
          <w:tcPr>
            <w:tcW w:w="803" w:type="dxa"/>
            <w:vAlign w:val="center"/>
          </w:tcPr>
          <w:p w:rsidR="00200914" w:rsidRPr="00972D3D" w:rsidRDefault="00200914" w:rsidP="003A2615">
            <w:pPr>
              <w:jc w:val="center"/>
              <w:rPr>
                <w:sz w:val="22"/>
              </w:rPr>
            </w:pPr>
            <w:r w:rsidRPr="00972D3D">
              <w:rPr>
                <w:sz w:val="22"/>
              </w:rPr>
              <w:t>6.38</w:t>
            </w:r>
          </w:p>
        </w:tc>
        <w:tc>
          <w:tcPr>
            <w:tcW w:w="803" w:type="dxa"/>
            <w:vAlign w:val="center"/>
          </w:tcPr>
          <w:p w:rsidR="00200914" w:rsidRPr="00972D3D" w:rsidRDefault="00200914" w:rsidP="003A2615">
            <w:pPr>
              <w:jc w:val="center"/>
              <w:rPr>
                <w:sz w:val="22"/>
              </w:rPr>
            </w:pPr>
            <w:r w:rsidRPr="00972D3D">
              <w:rPr>
                <w:sz w:val="22"/>
              </w:rPr>
              <w:t>13.05</w:t>
            </w:r>
          </w:p>
        </w:tc>
        <w:tc>
          <w:tcPr>
            <w:tcW w:w="803" w:type="dxa"/>
            <w:vAlign w:val="center"/>
          </w:tcPr>
          <w:p w:rsidR="00200914" w:rsidRPr="00972D3D" w:rsidRDefault="00200914" w:rsidP="003A2615">
            <w:pPr>
              <w:jc w:val="center"/>
              <w:rPr>
                <w:sz w:val="22"/>
              </w:rPr>
            </w:pPr>
            <w:r w:rsidRPr="00972D3D">
              <w:rPr>
                <w:sz w:val="22"/>
              </w:rPr>
              <w:t>11.36</w:t>
            </w:r>
          </w:p>
        </w:tc>
        <w:tc>
          <w:tcPr>
            <w:tcW w:w="804" w:type="dxa"/>
            <w:vAlign w:val="center"/>
          </w:tcPr>
          <w:p w:rsidR="00200914" w:rsidRPr="00972D3D" w:rsidRDefault="00200914" w:rsidP="003A2615">
            <w:pPr>
              <w:jc w:val="center"/>
              <w:rPr>
                <w:sz w:val="22"/>
              </w:rPr>
            </w:pPr>
            <w:r w:rsidRPr="00972D3D">
              <w:rPr>
                <w:sz w:val="22"/>
              </w:rPr>
              <w:t>15.09</w:t>
            </w:r>
          </w:p>
        </w:tc>
      </w:tr>
      <w:tr w:rsidR="00200914" w:rsidRPr="00972D3D" w:rsidTr="003A2615">
        <w:trPr>
          <w:jc w:val="right"/>
        </w:trPr>
        <w:tc>
          <w:tcPr>
            <w:tcW w:w="803" w:type="dxa"/>
            <w:vAlign w:val="center"/>
          </w:tcPr>
          <w:p w:rsidR="00200914" w:rsidRPr="00972D3D" w:rsidRDefault="00200914" w:rsidP="003A2615">
            <w:pPr>
              <w:jc w:val="center"/>
              <w:rPr>
                <w:sz w:val="22"/>
              </w:rPr>
            </w:pPr>
            <w:r w:rsidRPr="00972D3D">
              <w:rPr>
                <w:sz w:val="22"/>
              </w:rPr>
              <w:t>2.80</w:t>
            </w:r>
          </w:p>
        </w:tc>
        <w:tc>
          <w:tcPr>
            <w:tcW w:w="803" w:type="dxa"/>
            <w:vAlign w:val="center"/>
          </w:tcPr>
          <w:p w:rsidR="00200914" w:rsidRPr="00972D3D" w:rsidRDefault="00200914" w:rsidP="003A2615">
            <w:pPr>
              <w:jc w:val="center"/>
              <w:rPr>
                <w:sz w:val="22"/>
              </w:rPr>
            </w:pPr>
            <w:r w:rsidRPr="00972D3D">
              <w:rPr>
                <w:sz w:val="22"/>
              </w:rPr>
              <w:t>6.44</w:t>
            </w:r>
          </w:p>
        </w:tc>
        <w:tc>
          <w:tcPr>
            <w:tcW w:w="803" w:type="dxa"/>
            <w:vAlign w:val="center"/>
          </w:tcPr>
          <w:p w:rsidR="00200914" w:rsidRPr="00972D3D" w:rsidRDefault="00200914" w:rsidP="003A2615">
            <w:pPr>
              <w:jc w:val="center"/>
              <w:rPr>
                <w:sz w:val="22"/>
              </w:rPr>
            </w:pPr>
            <w:r w:rsidRPr="00972D3D">
              <w:rPr>
                <w:sz w:val="22"/>
              </w:rPr>
              <w:t>5.86</w:t>
            </w:r>
          </w:p>
        </w:tc>
        <w:tc>
          <w:tcPr>
            <w:tcW w:w="803" w:type="dxa"/>
            <w:vAlign w:val="center"/>
          </w:tcPr>
          <w:p w:rsidR="00200914" w:rsidRPr="00972D3D" w:rsidRDefault="00200914" w:rsidP="003A2615">
            <w:pPr>
              <w:jc w:val="center"/>
              <w:rPr>
                <w:sz w:val="22"/>
              </w:rPr>
            </w:pPr>
            <w:r w:rsidRPr="00972D3D">
              <w:rPr>
                <w:sz w:val="22"/>
              </w:rPr>
              <w:t>11.08</w:t>
            </w:r>
          </w:p>
        </w:tc>
        <w:tc>
          <w:tcPr>
            <w:tcW w:w="803" w:type="dxa"/>
            <w:vAlign w:val="center"/>
          </w:tcPr>
          <w:p w:rsidR="00200914" w:rsidRPr="00972D3D" w:rsidRDefault="00200914" w:rsidP="003A2615">
            <w:pPr>
              <w:jc w:val="center"/>
              <w:rPr>
                <w:sz w:val="22"/>
              </w:rPr>
            </w:pPr>
            <w:r w:rsidRPr="00972D3D">
              <w:rPr>
                <w:sz w:val="22"/>
              </w:rPr>
              <w:t>12.43</w:t>
            </w:r>
          </w:p>
        </w:tc>
        <w:tc>
          <w:tcPr>
            <w:tcW w:w="803" w:type="dxa"/>
            <w:vAlign w:val="center"/>
          </w:tcPr>
          <w:p w:rsidR="00200914" w:rsidRPr="00972D3D" w:rsidRDefault="00200914" w:rsidP="003A2615">
            <w:pPr>
              <w:jc w:val="center"/>
              <w:rPr>
                <w:sz w:val="22"/>
              </w:rPr>
            </w:pPr>
            <w:r w:rsidRPr="00972D3D">
              <w:rPr>
                <w:sz w:val="22"/>
              </w:rPr>
              <w:t>6.05</w:t>
            </w:r>
          </w:p>
        </w:tc>
        <w:tc>
          <w:tcPr>
            <w:tcW w:w="803" w:type="dxa"/>
            <w:vAlign w:val="center"/>
          </w:tcPr>
          <w:p w:rsidR="00200914" w:rsidRPr="00972D3D" w:rsidRDefault="00200914" w:rsidP="003A2615">
            <w:pPr>
              <w:jc w:val="center"/>
              <w:rPr>
                <w:sz w:val="22"/>
              </w:rPr>
            </w:pPr>
            <w:r w:rsidRPr="00972D3D">
              <w:rPr>
                <w:sz w:val="22"/>
              </w:rPr>
              <w:t>13.61</w:t>
            </w:r>
          </w:p>
        </w:tc>
        <w:tc>
          <w:tcPr>
            <w:tcW w:w="803" w:type="dxa"/>
            <w:vAlign w:val="center"/>
          </w:tcPr>
          <w:p w:rsidR="00200914" w:rsidRPr="00972D3D" w:rsidRDefault="00200914" w:rsidP="003A2615">
            <w:pPr>
              <w:jc w:val="center"/>
              <w:rPr>
                <w:sz w:val="22"/>
              </w:rPr>
            </w:pPr>
            <w:r w:rsidRPr="00972D3D">
              <w:rPr>
                <w:sz w:val="22"/>
              </w:rPr>
              <w:t>6.98</w:t>
            </w:r>
          </w:p>
        </w:tc>
        <w:tc>
          <w:tcPr>
            <w:tcW w:w="803" w:type="dxa"/>
            <w:vAlign w:val="center"/>
          </w:tcPr>
          <w:p w:rsidR="00200914" w:rsidRPr="00972D3D" w:rsidRDefault="00200914" w:rsidP="003A2615">
            <w:pPr>
              <w:jc w:val="center"/>
              <w:rPr>
                <w:sz w:val="22"/>
              </w:rPr>
            </w:pPr>
            <w:r w:rsidRPr="00972D3D">
              <w:rPr>
                <w:sz w:val="22"/>
              </w:rPr>
              <w:t>14.33</w:t>
            </w:r>
          </w:p>
        </w:tc>
        <w:tc>
          <w:tcPr>
            <w:tcW w:w="803" w:type="dxa"/>
            <w:vAlign w:val="center"/>
          </w:tcPr>
          <w:p w:rsidR="00200914" w:rsidRPr="00972D3D" w:rsidRDefault="00200914" w:rsidP="003A2615">
            <w:pPr>
              <w:jc w:val="center"/>
              <w:rPr>
                <w:sz w:val="22"/>
              </w:rPr>
            </w:pPr>
            <w:r w:rsidRPr="00972D3D">
              <w:rPr>
                <w:sz w:val="22"/>
              </w:rPr>
              <w:t>13.31</w:t>
            </w:r>
          </w:p>
        </w:tc>
        <w:tc>
          <w:tcPr>
            <w:tcW w:w="803" w:type="dxa"/>
            <w:vAlign w:val="center"/>
          </w:tcPr>
          <w:p w:rsidR="00200914" w:rsidRPr="00972D3D" w:rsidRDefault="00200914" w:rsidP="003A2615">
            <w:pPr>
              <w:jc w:val="center"/>
              <w:rPr>
                <w:sz w:val="22"/>
              </w:rPr>
            </w:pPr>
            <w:r w:rsidRPr="00972D3D">
              <w:rPr>
                <w:sz w:val="22"/>
              </w:rPr>
              <w:t>3.27</w:t>
            </w:r>
          </w:p>
        </w:tc>
        <w:tc>
          <w:tcPr>
            <w:tcW w:w="803" w:type="dxa"/>
            <w:vAlign w:val="center"/>
          </w:tcPr>
          <w:p w:rsidR="00200914" w:rsidRPr="00972D3D" w:rsidRDefault="00200914" w:rsidP="003A2615">
            <w:pPr>
              <w:jc w:val="center"/>
              <w:rPr>
                <w:sz w:val="22"/>
              </w:rPr>
            </w:pPr>
            <w:r w:rsidRPr="00972D3D">
              <w:rPr>
                <w:sz w:val="22"/>
              </w:rPr>
              <w:t>6.67</w:t>
            </w:r>
          </w:p>
        </w:tc>
        <w:tc>
          <w:tcPr>
            <w:tcW w:w="804" w:type="dxa"/>
            <w:vAlign w:val="center"/>
          </w:tcPr>
          <w:p w:rsidR="00200914" w:rsidRPr="00972D3D" w:rsidRDefault="00200914" w:rsidP="003A2615">
            <w:pPr>
              <w:jc w:val="center"/>
              <w:rPr>
                <w:sz w:val="22"/>
              </w:rPr>
            </w:pPr>
            <w:r w:rsidRPr="00972D3D">
              <w:rPr>
                <w:sz w:val="22"/>
              </w:rPr>
              <w:t>17.65</w:t>
            </w:r>
          </w:p>
        </w:tc>
      </w:tr>
      <w:tr w:rsidR="00200914" w:rsidRPr="00972D3D" w:rsidTr="003A2615">
        <w:trPr>
          <w:jc w:val="right"/>
        </w:trPr>
        <w:tc>
          <w:tcPr>
            <w:tcW w:w="803" w:type="dxa"/>
            <w:vAlign w:val="center"/>
          </w:tcPr>
          <w:p w:rsidR="00200914" w:rsidRPr="00972D3D" w:rsidRDefault="00200914" w:rsidP="003A2615">
            <w:pPr>
              <w:jc w:val="center"/>
              <w:rPr>
                <w:sz w:val="22"/>
              </w:rPr>
            </w:pPr>
            <w:r w:rsidRPr="00972D3D">
              <w:rPr>
                <w:sz w:val="22"/>
              </w:rPr>
              <w:t>12.73</w:t>
            </w:r>
          </w:p>
        </w:tc>
        <w:tc>
          <w:tcPr>
            <w:tcW w:w="803" w:type="dxa"/>
            <w:vAlign w:val="center"/>
          </w:tcPr>
          <w:p w:rsidR="00200914" w:rsidRPr="00972D3D" w:rsidRDefault="00200914" w:rsidP="003A2615">
            <w:pPr>
              <w:jc w:val="center"/>
              <w:rPr>
                <w:sz w:val="22"/>
              </w:rPr>
            </w:pPr>
            <w:r w:rsidRPr="00972D3D">
              <w:rPr>
                <w:sz w:val="22"/>
              </w:rPr>
              <w:t>9.83</w:t>
            </w:r>
          </w:p>
        </w:tc>
        <w:tc>
          <w:tcPr>
            <w:tcW w:w="803" w:type="dxa"/>
            <w:vAlign w:val="center"/>
          </w:tcPr>
          <w:p w:rsidR="00200914" w:rsidRPr="00972D3D" w:rsidRDefault="00200914" w:rsidP="003A2615">
            <w:pPr>
              <w:jc w:val="center"/>
              <w:rPr>
                <w:sz w:val="22"/>
              </w:rPr>
            </w:pPr>
            <w:r w:rsidRPr="00972D3D">
              <w:rPr>
                <w:sz w:val="22"/>
              </w:rPr>
              <w:t>16.39</w:t>
            </w:r>
          </w:p>
        </w:tc>
        <w:tc>
          <w:tcPr>
            <w:tcW w:w="803" w:type="dxa"/>
            <w:vAlign w:val="center"/>
          </w:tcPr>
          <w:p w:rsidR="00200914" w:rsidRPr="00972D3D" w:rsidRDefault="00200914" w:rsidP="003A2615">
            <w:pPr>
              <w:jc w:val="center"/>
              <w:rPr>
                <w:sz w:val="22"/>
              </w:rPr>
            </w:pPr>
            <w:r w:rsidRPr="00972D3D">
              <w:rPr>
                <w:sz w:val="22"/>
              </w:rPr>
              <w:t>6.33</w:t>
            </w:r>
          </w:p>
        </w:tc>
        <w:tc>
          <w:tcPr>
            <w:tcW w:w="803" w:type="dxa"/>
            <w:vAlign w:val="center"/>
          </w:tcPr>
          <w:p w:rsidR="00200914" w:rsidRPr="00972D3D" w:rsidRDefault="00200914" w:rsidP="003A2615">
            <w:pPr>
              <w:jc w:val="center"/>
              <w:rPr>
                <w:sz w:val="22"/>
              </w:rPr>
            </w:pPr>
            <w:r w:rsidRPr="00972D3D">
              <w:rPr>
                <w:sz w:val="22"/>
              </w:rPr>
              <w:t>9.19</w:t>
            </w:r>
          </w:p>
        </w:tc>
        <w:tc>
          <w:tcPr>
            <w:tcW w:w="803" w:type="dxa"/>
            <w:vAlign w:val="center"/>
          </w:tcPr>
          <w:p w:rsidR="00200914" w:rsidRPr="00972D3D" w:rsidRDefault="00200914" w:rsidP="003A2615">
            <w:pPr>
              <w:jc w:val="center"/>
              <w:rPr>
                <w:sz w:val="22"/>
              </w:rPr>
            </w:pPr>
            <w:r w:rsidRPr="00972D3D">
              <w:rPr>
                <w:sz w:val="22"/>
              </w:rPr>
              <w:t>9.41</w:t>
            </w:r>
          </w:p>
        </w:tc>
        <w:tc>
          <w:tcPr>
            <w:tcW w:w="803" w:type="dxa"/>
            <w:vAlign w:val="center"/>
          </w:tcPr>
          <w:p w:rsidR="00200914" w:rsidRPr="00972D3D" w:rsidRDefault="00200914" w:rsidP="003A2615">
            <w:pPr>
              <w:jc w:val="center"/>
              <w:rPr>
                <w:sz w:val="22"/>
              </w:rPr>
            </w:pPr>
            <w:r w:rsidRPr="00972D3D">
              <w:rPr>
                <w:sz w:val="22"/>
              </w:rPr>
              <w:t>9.45</w:t>
            </w:r>
          </w:p>
        </w:tc>
        <w:tc>
          <w:tcPr>
            <w:tcW w:w="803" w:type="dxa"/>
            <w:vAlign w:val="center"/>
          </w:tcPr>
          <w:p w:rsidR="00200914" w:rsidRPr="00972D3D" w:rsidRDefault="00200914" w:rsidP="003A2615">
            <w:pPr>
              <w:jc w:val="center"/>
              <w:rPr>
                <w:sz w:val="22"/>
              </w:rPr>
            </w:pPr>
            <w:r w:rsidRPr="00972D3D">
              <w:rPr>
                <w:sz w:val="22"/>
              </w:rPr>
              <w:t>12.32</w:t>
            </w:r>
          </w:p>
        </w:tc>
        <w:tc>
          <w:tcPr>
            <w:tcW w:w="803" w:type="dxa"/>
            <w:vAlign w:val="center"/>
          </w:tcPr>
          <w:p w:rsidR="00200914" w:rsidRPr="00972D3D" w:rsidRDefault="00200914" w:rsidP="003A2615">
            <w:pPr>
              <w:jc w:val="center"/>
              <w:rPr>
                <w:sz w:val="22"/>
              </w:rPr>
            </w:pPr>
            <w:r w:rsidRPr="00972D3D">
              <w:rPr>
                <w:sz w:val="22"/>
              </w:rPr>
              <w:t>20.12</w:t>
            </w:r>
          </w:p>
        </w:tc>
        <w:tc>
          <w:tcPr>
            <w:tcW w:w="803" w:type="dxa"/>
            <w:vAlign w:val="center"/>
          </w:tcPr>
          <w:p w:rsidR="00200914" w:rsidRPr="00972D3D" w:rsidRDefault="00200914" w:rsidP="003A2615">
            <w:pPr>
              <w:jc w:val="center"/>
              <w:rPr>
                <w:sz w:val="22"/>
              </w:rPr>
            </w:pPr>
            <w:r w:rsidRPr="00972D3D">
              <w:rPr>
                <w:sz w:val="22"/>
              </w:rPr>
              <w:t>7.72</w:t>
            </w:r>
          </w:p>
        </w:tc>
        <w:tc>
          <w:tcPr>
            <w:tcW w:w="803" w:type="dxa"/>
            <w:vAlign w:val="center"/>
          </w:tcPr>
          <w:p w:rsidR="00200914" w:rsidRPr="00972D3D" w:rsidRDefault="00200914" w:rsidP="003A2615">
            <w:pPr>
              <w:jc w:val="center"/>
              <w:rPr>
                <w:sz w:val="22"/>
              </w:rPr>
            </w:pPr>
            <w:r w:rsidRPr="00972D3D">
              <w:rPr>
                <w:sz w:val="22"/>
              </w:rPr>
              <w:t>6.16</w:t>
            </w:r>
          </w:p>
        </w:tc>
        <w:tc>
          <w:tcPr>
            <w:tcW w:w="803" w:type="dxa"/>
            <w:vAlign w:val="center"/>
          </w:tcPr>
          <w:p w:rsidR="00200914" w:rsidRPr="00972D3D" w:rsidRDefault="00200914" w:rsidP="003A2615">
            <w:pPr>
              <w:jc w:val="center"/>
              <w:rPr>
                <w:sz w:val="22"/>
              </w:rPr>
            </w:pPr>
            <w:r w:rsidRPr="00972D3D">
              <w:rPr>
                <w:sz w:val="22"/>
              </w:rPr>
              <w:t>7.98</w:t>
            </w:r>
          </w:p>
        </w:tc>
        <w:tc>
          <w:tcPr>
            <w:tcW w:w="804" w:type="dxa"/>
            <w:vAlign w:val="center"/>
          </w:tcPr>
          <w:p w:rsidR="00200914" w:rsidRPr="00972D3D" w:rsidRDefault="00200914" w:rsidP="003A2615">
            <w:pPr>
              <w:jc w:val="center"/>
              <w:rPr>
                <w:sz w:val="22"/>
              </w:rPr>
            </w:pPr>
            <w:r w:rsidRPr="00972D3D">
              <w:rPr>
                <w:sz w:val="22"/>
              </w:rPr>
              <w:t>9.64</w:t>
            </w:r>
          </w:p>
        </w:tc>
      </w:tr>
      <w:tr w:rsidR="00200914" w:rsidRPr="00972D3D" w:rsidTr="003A2615">
        <w:trPr>
          <w:jc w:val="right"/>
        </w:trPr>
        <w:tc>
          <w:tcPr>
            <w:tcW w:w="803" w:type="dxa"/>
            <w:vAlign w:val="center"/>
          </w:tcPr>
          <w:p w:rsidR="00200914" w:rsidRPr="00972D3D" w:rsidRDefault="00200914" w:rsidP="003A2615">
            <w:pPr>
              <w:jc w:val="center"/>
              <w:rPr>
                <w:sz w:val="22"/>
              </w:rPr>
            </w:pPr>
            <w:r w:rsidRPr="00972D3D">
              <w:rPr>
                <w:sz w:val="22"/>
              </w:rPr>
              <w:t>8.08</w:t>
            </w:r>
          </w:p>
        </w:tc>
        <w:tc>
          <w:tcPr>
            <w:tcW w:w="803" w:type="dxa"/>
            <w:vAlign w:val="center"/>
          </w:tcPr>
          <w:p w:rsidR="00200914" w:rsidRPr="00972D3D" w:rsidRDefault="00200914" w:rsidP="003A2615">
            <w:pPr>
              <w:jc w:val="center"/>
              <w:rPr>
                <w:sz w:val="22"/>
              </w:rPr>
            </w:pPr>
            <w:r w:rsidRPr="00972D3D">
              <w:rPr>
                <w:sz w:val="22"/>
              </w:rPr>
              <w:t>10.99</w:t>
            </w:r>
          </w:p>
        </w:tc>
        <w:tc>
          <w:tcPr>
            <w:tcW w:w="803" w:type="dxa"/>
            <w:vAlign w:val="center"/>
          </w:tcPr>
          <w:p w:rsidR="00200914" w:rsidRPr="00972D3D" w:rsidRDefault="00200914" w:rsidP="003A2615">
            <w:pPr>
              <w:jc w:val="center"/>
              <w:rPr>
                <w:sz w:val="22"/>
              </w:rPr>
            </w:pPr>
            <w:r w:rsidRPr="00972D3D">
              <w:rPr>
                <w:sz w:val="22"/>
              </w:rPr>
              <w:t>13.11</w:t>
            </w:r>
          </w:p>
        </w:tc>
        <w:tc>
          <w:tcPr>
            <w:tcW w:w="803" w:type="dxa"/>
            <w:vAlign w:val="center"/>
          </w:tcPr>
          <w:p w:rsidR="00200914" w:rsidRPr="00972D3D" w:rsidRDefault="00200914" w:rsidP="003A2615">
            <w:pPr>
              <w:jc w:val="center"/>
              <w:rPr>
                <w:sz w:val="22"/>
              </w:rPr>
            </w:pPr>
            <w:r w:rsidRPr="00972D3D">
              <w:rPr>
                <w:sz w:val="22"/>
              </w:rPr>
              <w:t>3.26</w:t>
            </w:r>
          </w:p>
        </w:tc>
        <w:tc>
          <w:tcPr>
            <w:tcW w:w="803" w:type="dxa"/>
            <w:vAlign w:val="center"/>
          </w:tcPr>
          <w:p w:rsidR="00200914" w:rsidRPr="00972D3D" w:rsidRDefault="00200914" w:rsidP="003A2615">
            <w:pPr>
              <w:jc w:val="center"/>
              <w:rPr>
                <w:sz w:val="22"/>
              </w:rPr>
            </w:pPr>
            <w:r w:rsidRPr="00972D3D">
              <w:rPr>
                <w:sz w:val="22"/>
              </w:rPr>
              <w:t>1.65</w:t>
            </w:r>
          </w:p>
        </w:tc>
        <w:tc>
          <w:tcPr>
            <w:tcW w:w="803" w:type="dxa"/>
            <w:vAlign w:val="center"/>
          </w:tcPr>
          <w:p w:rsidR="00200914" w:rsidRPr="00972D3D" w:rsidRDefault="00200914" w:rsidP="003A2615">
            <w:pPr>
              <w:jc w:val="center"/>
              <w:rPr>
                <w:sz w:val="22"/>
              </w:rPr>
            </w:pPr>
            <w:r w:rsidRPr="00972D3D">
              <w:rPr>
                <w:sz w:val="22"/>
              </w:rPr>
              <w:t>10.00</w:t>
            </w:r>
          </w:p>
        </w:tc>
        <w:tc>
          <w:tcPr>
            <w:tcW w:w="803" w:type="dxa"/>
            <w:vAlign w:val="center"/>
          </w:tcPr>
          <w:p w:rsidR="00200914" w:rsidRPr="00972D3D" w:rsidRDefault="00200914" w:rsidP="003A2615">
            <w:pPr>
              <w:jc w:val="center"/>
              <w:rPr>
                <w:sz w:val="22"/>
              </w:rPr>
            </w:pPr>
            <w:r w:rsidRPr="00972D3D">
              <w:rPr>
                <w:sz w:val="22"/>
              </w:rPr>
              <w:t>8.96</w:t>
            </w:r>
          </w:p>
        </w:tc>
        <w:tc>
          <w:tcPr>
            <w:tcW w:w="803" w:type="dxa"/>
            <w:vAlign w:val="center"/>
          </w:tcPr>
          <w:p w:rsidR="00200914" w:rsidRPr="00972D3D" w:rsidRDefault="00200914" w:rsidP="003A2615">
            <w:pPr>
              <w:jc w:val="center"/>
              <w:rPr>
                <w:sz w:val="22"/>
              </w:rPr>
            </w:pPr>
            <w:r w:rsidRPr="00972D3D">
              <w:rPr>
                <w:sz w:val="22"/>
              </w:rPr>
              <w:t>9.46</w:t>
            </w:r>
          </w:p>
        </w:tc>
        <w:tc>
          <w:tcPr>
            <w:tcW w:w="803" w:type="dxa"/>
            <w:vAlign w:val="center"/>
          </w:tcPr>
          <w:p w:rsidR="00200914" w:rsidRPr="00972D3D" w:rsidRDefault="00200914" w:rsidP="003A2615">
            <w:pPr>
              <w:jc w:val="center"/>
              <w:rPr>
                <w:sz w:val="22"/>
              </w:rPr>
            </w:pPr>
            <w:r w:rsidRPr="00972D3D">
              <w:rPr>
                <w:sz w:val="22"/>
              </w:rPr>
              <w:t>5.88</w:t>
            </w:r>
          </w:p>
        </w:tc>
        <w:tc>
          <w:tcPr>
            <w:tcW w:w="803" w:type="dxa"/>
            <w:vAlign w:val="center"/>
          </w:tcPr>
          <w:p w:rsidR="00200914" w:rsidRPr="00972D3D" w:rsidRDefault="00200914" w:rsidP="003A2615">
            <w:pPr>
              <w:jc w:val="center"/>
              <w:rPr>
                <w:sz w:val="22"/>
              </w:rPr>
            </w:pPr>
            <w:r w:rsidRPr="00972D3D">
              <w:rPr>
                <w:sz w:val="22"/>
              </w:rPr>
              <w:t>8.26</w:t>
            </w:r>
          </w:p>
        </w:tc>
        <w:tc>
          <w:tcPr>
            <w:tcW w:w="803" w:type="dxa"/>
            <w:vAlign w:val="center"/>
          </w:tcPr>
          <w:p w:rsidR="00200914" w:rsidRPr="00972D3D" w:rsidRDefault="00200914" w:rsidP="003A2615">
            <w:pPr>
              <w:jc w:val="center"/>
              <w:rPr>
                <w:sz w:val="22"/>
              </w:rPr>
            </w:pPr>
            <w:r w:rsidRPr="00972D3D">
              <w:rPr>
                <w:sz w:val="22"/>
              </w:rPr>
              <w:t>12.45</w:t>
            </w:r>
          </w:p>
        </w:tc>
        <w:tc>
          <w:tcPr>
            <w:tcW w:w="803" w:type="dxa"/>
            <w:vAlign w:val="center"/>
          </w:tcPr>
          <w:p w:rsidR="00200914" w:rsidRPr="00972D3D" w:rsidRDefault="00200914" w:rsidP="003A2615">
            <w:pPr>
              <w:jc w:val="center"/>
              <w:rPr>
                <w:sz w:val="22"/>
              </w:rPr>
            </w:pPr>
            <w:r w:rsidRPr="00972D3D">
              <w:rPr>
                <w:sz w:val="22"/>
              </w:rPr>
              <w:t>10.58</w:t>
            </w:r>
          </w:p>
        </w:tc>
        <w:tc>
          <w:tcPr>
            <w:tcW w:w="804" w:type="dxa"/>
            <w:vAlign w:val="center"/>
          </w:tcPr>
          <w:p w:rsidR="00200914" w:rsidRPr="00972D3D" w:rsidRDefault="00200914" w:rsidP="003A2615">
            <w:pPr>
              <w:jc w:val="center"/>
              <w:rPr>
                <w:sz w:val="22"/>
              </w:rPr>
            </w:pPr>
            <w:r w:rsidRPr="00972D3D">
              <w:rPr>
                <w:sz w:val="22"/>
              </w:rPr>
              <w:t>5.87</w:t>
            </w:r>
          </w:p>
        </w:tc>
      </w:tr>
      <w:tr w:rsidR="00200914" w:rsidRPr="00972D3D" w:rsidTr="003A2615">
        <w:trPr>
          <w:jc w:val="right"/>
        </w:trPr>
        <w:tc>
          <w:tcPr>
            <w:tcW w:w="803" w:type="dxa"/>
            <w:vAlign w:val="center"/>
          </w:tcPr>
          <w:p w:rsidR="00200914" w:rsidRPr="00972D3D" w:rsidRDefault="00200914" w:rsidP="003A2615">
            <w:pPr>
              <w:jc w:val="center"/>
              <w:rPr>
                <w:sz w:val="22"/>
              </w:rPr>
            </w:pPr>
            <w:r w:rsidRPr="00972D3D">
              <w:rPr>
                <w:sz w:val="22"/>
              </w:rPr>
              <w:t>8.78</w:t>
            </w:r>
          </w:p>
        </w:tc>
        <w:tc>
          <w:tcPr>
            <w:tcW w:w="803" w:type="dxa"/>
            <w:vAlign w:val="center"/>
          </w:tcPr>
          <w:p w:rsidR="00200914" w:rsidRPr="00972D3D" w:rsidRDefault="00200914" w:rsidP="003A2615">
            <w:pPr>
              <w:jc w:val="center"/>
              <w:rPr>
                <w:sz w:val="22"/>
              </w:rPr>
            </w:pPr>
            <w:r w:rsidRPr="00972D3D">
              <w:rPr>
                <w:sz w:val="22"/>
              </w:rPr>
              <w:t>11.03</w:t>
            </w:r>
          </w:p>
        </w:tc>
        <w:tc>
          <w:tcPr>
            <w:tcW w:w="803" w:type="dxa"/>
            <w:vAlign w:val="center"/>
          </w:tcPr>
          <w:p w:rsidR="00200914" w:rsidRPr="00972D3D" w:rsidRDefault="00200914" w:rsidP="003A2615">
            <w:pPr>
              <w:jc w:val="center"/>
              <w:rPr>
                <w:sz w:val="22"/>
              </w:rPr>
            </w:pPr>
            <w:r w:rsidRPr="00972D3D">
              <w:rPr>
                <w:sz w:val="22"/>
              </w:rPr>
              <w:t>12.29</w:t>
            </w:r>
          </w:p>
        </w:tc>
        <w:tc>
          <w:tcPr>
            <w:tcW w:w="803" w:type="dxa"/>
            <w:vAlign w:val="center"/>
          </w:tcPr>
          <w:p w:rsidR="00200914" w:rsidRPr="00972D3D" w:rsidRDefault="00200914" w:rsidP="003A2615">
            <w:pPr>
              <w:jc w:val="center"/>
              <w:rPr>
                <w:sz w:val="22"/>
              </w:rPr>
            </w:pPr>
            <w:r w:rsidRPr="00972D3D">
              <w:rPr>
                <w:sz w:val="22"/>
              </w:rPr>
              <w:t>20.58</w:t>
            </w:r>
          </w:p>
        </w:tc>
        <w:tc>
          <w:tcPr>
            <w:tcW w:w="803" w:type="dxa"/>
            <w:vAlign w:val="center"/>
          </w:tcPr>
          <w:p w:rsidR="00200914" w:rsidRPr="00972D3D" w:rsidRDefault="00200914" w:rsidP="003A2615">
            <w:pPr>
              <w:jc w:val="center"/>
              <w:rPr>
                <w:sz w:val="22"/>
              </w:rPr>
            </w:pPr>
            <w:r w:rsidRPr="00972D3D">
              <w:rPr>
                <w:sz w:val="22"/>
              </w:rPr>
              <w:t>12.56</w:t>
            </w:r>
          </w:p>
        </w:tc>
        <w:tc>
          <w:tcPr>
            <w:tcW w:w="803" w:type="dxa"/>
            <w:vAlign w:val="center"/>
          </w:tcPr>
          <w:p w:rsidR="00200914" w:rsidRPr="00972D3D" w:rsidRDefault="00200914" w:rsidP="003A2615">
            <w:pPr>
              <w:jc w:val="center"/>
              <w:rPr>
                <w:sz w:val="22"/>
              </w:rPr>
            </w:pPr>
            <w:r w:rsidRPr="00972D3D">
              <w:rPr>
                <w:sz w:val="22"/>
              </w:rPr>
              <w:t>9.92</w:t>
            </w:r>
          </w:p>
        </w:tc>
        <w:tc>
          <w:tcPr>
            <w:tcW w:w="803" w:type="dxa"/>
            <w:vAlign w:val="center"/>
          </w:tcPr>
          <w:p w:rsidR="00200914" w:rsidRPr="00972D3D" w:rsidRDefault="00200914" w:rsidP="003A2615">
            <w:pPr>
              <w:jc w:val="center"/>
              <w:rPr>
                <w:sz w:val="22"/>
              </w:rPr>
            </w:pPr>
            <w:r w:rsidRPr="00972D3D">
              <w:rPr>
                <w:sz w:val="22"/>
              </w:rPr>
              <w:t>3.45</w:t>
            </w:r>
          </w:p>
        </w:tc>
        <w:tc>
          <w:tcPr>
            <w:tcW w:w="803" w:type="dxa"/>
            <w:vAlign w:val="center"/>
          </w:tcPr>
          <w:p w:rsidR="00200914" w:rsidRPr="00972D3D" w:rsidRDefault="00200914" w:rsidP="003A2615">
            <w:pPr>
              <w:jc w:val="center"/>
              <w:rPr>
                <w:sz w:val="22"/>
              </w:rPr>
            </w:pPr>
            <w:r w:rsidRPr="00972D3D">
              <w:rPr>
                <w:sz w:val="22"/>
              </w:rPr>
              <w:t>9.09</w:t>
            </w:r>
          </w:p>
        </w:tc>
        <w:tc>
          <w:tcPr>
            <w:tcW w:w="803" w:type="dxa"/>
            <w:vAlign w:val="center"/>
          </w:tcPr>
          <w:p w:rsidR="00200914" w:rsidRPr="00972D3D" w:rsidRDefault="00200914" w:rsidP="003A2615">
            <w:pPr>
              <w:jc w:val="center"/>
              <w:rPr>
                <w:sz w:val="22"/>
              </w:rPr>
            </w:pPr>
            <w:r w:rsidRPr="00972D3D">
              <w:rPr>
                <w:sz w:val="22"/>
              </w:rPr>
              <w:t>3.69</w:t>
            </w:r>
          </w:p>
        </w:tc>
        <w:tc>
          <w:tcPr>
            <w:tcW w:w="803" w:type="dxa"/>
            <w:vAlign w:val="center"/>
          </w:tcPr>
          <w:p w:rsidR="00200914" w:rsidRPr="00972D3D" w:rsidRDefault="00200914" w:rsidP="003A2615">
            <w:pPr>
              <w:jc w:val="center"/>
              <w:rPr>
                <w:sz w:val="22"/>
              </w:rPr>
            </w:pPr>
            <w:r w:rsidRPr="00972D3D">
              <w:rPr>
                <w:sz w:val="22"/>
              </w:rPr>
              <w:t>2.61</w:t>
            </w:r>
          </w:p>
        </w:tc>
        <w:tc>
          <w:tcPr>
            <w:tcW w:w="803" w:type="dxa"/>
            <w:vAlign w:val="center"/>
          </w:tcPr>
          <w:p w:rsidR="00200914" w:rsidRPr="00972D3D" w:rsidRDefault="00200914" w:rsidP="003A2615">
            <w:pPr>
              <w:jc w:val="center"/>
              <w:rPr>
                <w:sz w:val="22"/>
              </w:rPr>
            </w:pPr>
          </w:p>
        </w:tc>
        <w:tc>
          <w:tcPr>
            <w:tcW w:w="803" w:type="dxa"/>
            <w:vAlign w:val="center"/>
          </w:tcPr>
          <w:p w:rsidR="00200914" w:rsidRPr="00972D3D" w:rsidRDefault="00200914" w:rsidP="003A2615">
            <w:pPr>
              <w:jc w:val="center"/>
              <w:rPr>
                <w:sz w:val="22"/>
              </w:rPr>
            </w:pPr>
          </w:p>
        </w:tc>
        <w:tc>
          <w:tcPr>
            <w:tcW w:w="804" w:type="dxa"/>
            <w:vAlign w:val="center"/>
          </w:tcPr>
          <w:p w:rsidR="00200914" w:rsidRPr="00972D3D" w:rsidRDefault="00200914" w:rsidP="003A2615">
            <w:pPr>
              <w:jc w:val="center"/>
              <w:rPr>
                <w:sz w:val="22"/>
              </w:rPr>
            </w:pPr>
          </w:p>
        </w:tc>
      </w:tr>
    </w:tbl>
    <w:p w:rsidR="00200914" w:rsidRPr="008002FF" w:rsidRDefault="00200914" w:rsidP="00200914">
      <w:pPr>
        <w:spacing w:before="120"/>
        <w:ind w:left="720"/>
        <w:rPr>
          <w:i/>
        </w:rPr>
      </w:pPr>
      <w:r w:rsidRPr="008002FF">
        <w:rPr>
          <w:i/>
        </w:rPr>
        <w:t>Plastic</w:t>
      </w:r>
    </w:p>
    <w:tbl>
      <w:tblPr>
        <w:tblStyle w:val="TableGrid"/>
        <w:tblW w:w="4750" w:type="pct"/>
        <w:jc w:val="right"/>
        <w:tblLook w:val="04A0" w:firstRow="1" w:lastRow="0" w:firstColumn="1" w:lastColumn="0" w:noHBand="0" w:noVBand="1"/>
      </w:tblPr>
      <w:tblGrid>
        <w:gridCol w:w="762"/>
        <w:gridCol w:w="762"/>
        <w:gridCol w:w="763"/>
        <w:gridCol w:w="763"/>
        <w:gridCol w:w="763"/>
        <w:gridCol w:w="763"/>
        <w:gridCol w:w="763"/>
        <w:gridCol w:w="763"/>
        <w:gridCol w:w="763"/>
        <w:gridCol w:w="763"/>
        <w:gridCol w:w="763"/>
        <w:gridCol w:w="763"/>
        <w:gridCol w:w="764"/>
      </w:tblGrid>
      <w:tr w:rsidR="00200914" w:rsidRPr="00F55F86" w:rsidTr="003A2615">
        <w:trPr>
          <w:jc w:val="right"/>
        </w:trPr>
        <w:tc>
          <w:tcPr>
            <w:tcW w:w="762" w:type="dxa"/>
          </w:tcPr>
          <w:p w:rsidR="00200914" w:rsidRPr="00F55F86" w:rsidRDefault="00200914" w:rsidP="003A2615">
            <w:r w:rsidRPr="00F55F86">
              <w:t>0.27</w:t>
            </w:r>
          </w:p>
        </w:tc>
        <w:tc>
          <w:tcPr>
            <w:tcW w:w="762" w:type="dxa"/>
          </w:tcPr>
          <w:p w:rsidR="00200914" w:rsidRPr="00F55F86" w:rsidRDefault="00200914" w:rsidP="003A2615">
            <w:r w:rsidRPr="00F55F86">
              <w:t xml:space="preserve"> 1.41</w:t>
            </w:r>
          </w:p>
        </w:tc>
        <w:tc>
          <w:tcPr>
            <w:tcW w:w="763" w:type="dxa"/>
          </w:tcPr>
          <w:p w:rsidR="00200914" w:rsidRPr="00F55F86" w:rsidRDefault="00200914" w:rsidP="003A2615">
            <w:r w:rsidRPr="00F55F86">
              <w:t xml:space="preserve"> 2.19</w:t>
            </w:r>
          </w:p>
        </w:tc>
        <w:tc>
          <w:tcPr>
            <w:tcW w:w="763" w:type="dxa"/>
          </w:tcPr>
          <w:p w:rsidR="00200914" w:rsidRPr="00F55F86" w:rsidRDefault="00200914" w:rsidP="003A2615">
            <w:r w:rsidRPr="00F55F86">
              <w:t xml:space="preserve"> 2.83</w:t>
            </w:r>
          </w:p>
        </w:tc>
        <w:tc>
          <w:tcPr>
            <w:tcW w:w="763" w:type="dxa"/>
          </w:tcPr>
          <w:p w:rsidR="00200914" w:rsidRPr="00F55F86" w:rsidRDefault="00200914" w:rsidP="003A2615">
            <w:r w:rsidRPr="00F55F86">
              <w:t xml:space="preserve"> 2.19</w:t>
            </w:r>
          </w:p>
        </w:tc>
        <w:tc>
          <w:tcPr>
            <w:tcW w:w="763" w:type="dxa"/>
          </w:tcPr>
          <w:p w:rsidR="00200914" w:rsidRPr="00F55F86" w:rsidRDefault="00200914" w:rsidP="003A2615">
            <w:r w:rsidRPr="00F55F86">
              <w:t xml:space="preserve"> 1.81</w:t>
            </w:r>
          </w:p>
        </w:tc>
        <w:tc>
          <w:tcPr>
            <w:tcW w:w="763" w:type="dxa"/>
          </w:tcPr>
          <w:p w:rsidR="00200914" w:rsidRPr="00F55F86" w:rsidRDefault="00200914" w:rsidP="003A2615">
            <w:r w:rsidRPr="00F55F86">
              <w:t xml:space="preserve"> 0.85</w:t>
            </w:r>
          </w:p>
        </w:tc>
        <w:tc>
          <w:tcPr>
            <w:tcW w:w="763" w:type="dxa"/>
          </w:tcPr>
          <w:p w:rsidR="00200914" w:rsidRPr="00F55F86" w:rsidRDefault="00200914" w:rsidP="003A2615">
            <w:r w:rsidRPr="00F55F86">
              <w:t xml:space="preserve"> 3.05</w:t>
            </w:r>
          </w:p>
        </w:tc>
        <w:tc>
          <w:tcPr>
            <w:tcW w:w="763" w:type="dxa"/>
          </w:tcPr>
          <w:p w:rsidR="00200914" w:rsidRPr="00F55F86" w:rsidRDefault="00200914" w:rsidP="003A2615">
            <w:r w:rsidRPr="00F55F86">
              <w:t xml:space="preserve"> 3.42</w:t>
            </w:r>
          </w:p>
        </w:tc>
        <w:tc>
          <w:tcPr>
            <w:tcW w:w="763" w:type="dxa"/>
          </w:tcPr>
          <w:p w:rsidR="00200914" w:rsidRPr="00F55F86" w:rsidRDefault="00200914" w:rsidP="003A2615">
            <w:r w:rsidRPr="00F55F86">
              <w:t xml:space="preserve"> 2.10</w:t>
            </w:r>
          </w:p>
        </w:tc>
        <w:tc>
          <w:tcPr>
            <w:tcW w:w="763" w:type="dxa"/>
          </w:tcPr>
          <w:p w:rsidR="00200914" w:rsidRPr="00F55F86" w:rsidRDefault="00200914" w:rsidP="003A2615">
            <w:r w:rsidRPr="00F55F86">
              <w:t xml:space="preserve"> 2.93</w:t>
            </w:r>
          </w:p>
        </w:tc>
        <w:tc>
          <w:tcPr>
            <w:tcW w:w="763" w:type="dxa"/>
          </w:tcPr>
          <w:p w:rsidR="00200914" w:rsidRPr="00F55F86" w:rsidRDefault="00200914" w:rsidP="003A2615">
            <w:r w:rsidRPr="00F55F86">
              <w:t xml:space="preserve"> 2.44</w:t>
            </w:r>
          </w:p>
        </w:tc>
        <w:tc>
          <w:tcPr>
            <w:tcW w:w="764" w:type="dxa"/>
          </w:tcPr>
          <w:p w:rsidR="00200914" w:rsidRPr="00F55F86" w:rsidRDefault="00200914" w:rsidP="003A2615">
            <w:r w:rsidRPr="00F55F86">
              <w:t xml:space="preserve"> 2.17</w:t>
            </w:r>
          </w:p>
        </w:tc>
      </w:tr>
      <w:tr w:rsidR="00200914" w:rsidRPr="00F55F86" w:rsidTr="003A2615">
        <w:trPr>
          <w:jc w:val="right"/>
        </w:trPr>
        <w:tc>
          <w:tcPr>
            <w:tcW w:w="762" w:type="dxa"/>
          </w:tcPr>
          <w:p w:rsidR="00200914" w:rsidRPr="00F55F86" w:rsidRDefault="00200914" w:rsidP="003A2615">
            <w:r w:rsidRPr="00F55F86">
              <w:t xml:space="preserve"> 1.41</w:t>
            </w:r>
          </w:p>
        </w:tc>
        <w:tc>
          <w:tcPr>
            <w:tcW w:w="762" w:type="dxa"/>
          </w:tcPr>
          <w:p w:rsidR="00200914" w:rsidRPr="00F55F86" w:rsidRDefault="00200914" w:rsidP="003A2615">
            <w:r w:rsidRPr="00F55F86">
              <w:t xml:space="preserve"> 2.00</w:t>
            </w:r>
          </w:p>
        </w:tc>
        <w:tc>
          <w:tcPr>
            <w:tcW w:w="763" w:type="dxa"/>
          </w:tcPr>
          <w:p w:rsidR="00200914" w:rsidRPr="00F55F86" w:rsidRDefault="00200914" w:rsidP="003A2615">
            <w:r w:rsidRPr="00F55F86">
              <w:t xml:space="preserve"> 0.93</w:t>
            </w:r>
          </w:p>
        </w:tc>
        <w:tc>
          <w:tcPr>
            <w:tcW w:w="763" w:type="dxa"/>
          </w:tcPr>
          <w:p w:rsidR="00200914" w:rsidRPr="00F55F86" w:rsidRDefault="00200914" w:rsidP="003A2615">
            <w:r w:rsidRPr="00F55F86">
              <w:t xml:space="preserve"> 2.97</w:t>
            </w:r>
          </w:p>
        </w:tc>
        <w:tc>
          <w:tcPr>
            <w:tcW w:w="763" w:type="dxa"/>
          </w:tcPr>
          <w:p w:rsidR="00200914" w:rsidRPr="00F55F86" w:rsidRDefault="00200914" w:rsidP="003A2615">
            <w:r w:rsidRPr="00F55F86">
              <w:t xml:space="preserve"> 2.04</w:t>
            </w:r>
          </w:p>
        </w:tc>
        <w:tc>
          <w:tcPr>
            <w:tcW w:w="763" w:type="dxa"/>
          </w:tcPr>
          <w:p w:rsidR="00200914" w:rsidRPr="00F55F86" w:rsidRDefault="00200914" w:rsidP="003A2615">
            <w:r w:rsidRPr="00F55F86">
              <w:t xml:space="preserve"> 0.65</w:t>
            </w:r>
          </w:p>
        </w:tc>
        <w:tc>
          <w:tcPr>
            <w:tcW w:w="763" w:type="dxa"/>
          </w:tcPr>
          <w:p w:rsidR="00200914" w:rsidRPr="00F55F86" w:rsidRDefault="00200914" w:rsidP="003A2615">
            <w:r w:rsidRPr="00F55F86">
              <w:t xml:space="preserve"> 2.13</w:t>
            </w:r>
          </w:p>
        </w:tc>
        <w:tc>
          <w:tcPr>
            <w:tcW w:w="763" w:type="dxa"/>
          </w:tcPr>
          <w:p w:rsidR="00200914" w:rsidRPr="00F55F86" w:rsidRDefault="00200914" w:rsidP="003A2615">
            <w:r w:rsidRPr="00F55F86">
              <w:t xml:space="preserve"> 0.63</w:t>
            </w:r>
          </w:p>
        </w:tc>
        <w:tc>
          <w:tcPr>
            <w:tcW w:w="763" w:type="dxa"/>
          </w:tcPr>
          <w:p w:rsidR="00200914" w:rsidRPr="00F55F86" w:rsidRDefault="00200914" w:rsidP="003A2615">
            <w:r w:rsidRPr="00F55F86">
              <w:t xml:space="preserve"> 1.53</w:t>
            </w:r>
          </w:p>
        </w:tc>
        <w:tc>
          <w:tcPr>
            <w:tcW w:w="763" w:type="dxa"/>
          </w:tcPr>
          <w:p w:rsidR="00200914" w:rsidRPr="00F55F86" w:rsidRDefault="00200914" w:rsidP="003A2615">
            <w:r w:rsidRPr="00F55F86">
              <w:t xml:space="preserve"> 4.69</w:t>
            </w:r>
          </w:p>
        </w:tc>
        <w:tc>
          <w:tcPr>
            <w:tcW w:w="763" w:type="dxa"/>
          </w:tcPr>
          <w:p w:rsidR="00200914" w:rsidRPr="00F55F86" w:rsidRDefault="00200914" w:rsidP="003A2615">
            <w:r w:rsidRPr="00F55F86">
              <w:t xml:space="preserve"> 0.15</w:t>
            </w:r>
          </w:p>
        </w:tc>
        <w:tc>
          <w:tcPr>
            <w:tcW w:w="763" w:type="dxa"/>
          </w:tcPr>
          <w:p w:rsidR="00200914" w:rsidRPr="00F55F86" w:rsidRDefault="00200914" w:rsidP="003A2615">
            <w:r w:rsidRPr="00F55F86">
              <w:t xml:space="preserve"> 1.45</w:t>
            </w:r>
          </w:p>
        </w:tc>
        <w:tc>
          <w:tcPr>
            <w:tcW w:w="764" w:type="dxa"/>
          </w:tcPr>
          <w:p w:rsidR="00200914" w:rsidRPr="00F55F86" w:rsidRDefault="00200914" w:rsidP="003A2615">
            <w:r w:rsidRPr="00F55F86">
              <w:t xml:space="preserve"> 2.68</w:t>
            </w:r>
          </w:p>
        </w:tc>
      </w:tr>
      <w:tr w:rsidR="00200914" w:rsidRPr="00F55F86" w:rsidTr="003A2615">
        <w:trPr>
          <w:jc w:val="right"/>
        </w:trPr>
        <w:tc>
          <w:tcPr>
            <w:tcW w:w="762" w:type="dxa"/>
          </w:tcPr>
          <w:p w:rsidR="00200914" w:rsidRPr="00F55F86" w:rsidRDefault="00200914" w:rsidP="003A2615">
            <w:r w:rsidRPr="00F55F86">
              <w:t xml:space="preserve"> 3.53</w:t>
            </w:r>
          </w:p>
        </w:tc>
        <w:tc>
          <w:tcPr>
            <w:tcW w:w="762" w:type="dxa"/>
          </w:tcPr>
          <w:p w:rsidR="00200914" w:rsidRPr="00F55F86" w:rsidRDefault="00200914" w:rsidP="003A2615">
            <w:r w:rsidRPr="00F55F86">
              <w:t xml:space="preserve"> 1.49</w:t>
            </w:r>
          </w:p>
        </w:tc>
        <w:tc>
          <w:tcPr>
            <w:tcW w:w="763" w:type="dxa"/>
          </w:tcPr>
          <w:p w:rsidR="00200914" w:rsidRPr="00F55F86" w:rsidRDefault="00200914" w:rsidP="003A2615">
            <w:r w:rsidRPr="00F55F86">
              <w:t xml:space="preserve"> 2.31</w:t>
            </w:r>
          </w:p>
        </w:tc>
        <w:tc>
          <w:tcPr>
            <w:tcW w:w="763" w:type="dxa"/>
          </w:tcPr>
          <w:p w:rsidR="00200914" w:rsidRPr="00F55F86" w:rsidRDefault="00200914" w:rsidP="003A2615">
            <w:r w:rsidRPr="00F55F86">
              <w:t xml:space="preserve"> 0.92</w:t>
            </w:r>
          </w:p>
        </w:tc>
        <w:tc>
          <w:tcPr>
            <w:tcW w:w="763" w:type="dxa"/>
          </w:tcPr>
          <w:p w:rsidR="00200914" w:rsidRPr="00F55F86" w:rsidRDefault="00200914" w:rsidP="003A2615">
            <w:r w:rsidRPr="00F55F86">
              <w:t xml:space="preserve"> 0.89</w:t>
            </w:r>
          </w:p>
        </w:tc>
        <w:tc>
          <w:tcPr>
            <w:tcW w:w="763" w:type="dxa"/>
          </w:tcPr>
          <w:p w:rsidR="00200914" w:rsidRPr="00F55F86" w:rsidRDefault="00200914" w:rsidP="003A2615">
            <w:r w:rsidRPr="00F55F86">
              <w:t xml:space="preserve"> 0.80</w:t>
            </w:r>
          </w:p>
        </w:tc>
        <w:tc>
          <w:tcPr>
            <w:tcW w:w="763" w:type="dxa"/>
          </w:tcPr>
          <w:p w:rsidR="00200914" w:rsidRPr="00F55F86" w:rsidRDefault="00200914" w:rsidP="003A2615">
            <w:r w:rsidRPr="00F55F86">
              <w:t xml:space="preserve"> 0.72</w:t>
            </w:r>
          </w:p>
        </w:tc>
        <w:tc>
          <w:tcPr>
            <w:tcW w:w="763" w:type="dxa"/>
          </w:tcPr>
          <w:p w:rsidR="00200914" w:rsidRPr="00F55F86" w:rsidRDefault="00200914" w:rsidP="003A2615">
            <w:r w:rsidRPr="00F55F86">
              <w:t xml:space="preserve"> 2.66</w:t>
            </w:r>
          </w:p>
        </w:tc>
        <w:tc>
          <w:tcPr>
            <w:tcW w:w="763" w:type="dxa"/>
          </w:tcPr>
          <w:p w:rsidR="00200914" w:rsidRPr="00F55F86" w:rsidRDefault="00200914" w:rsidP="003A2615">
            <w:r w:rsidRPr="00F55F86">
              <w:t xml:space="preserve"> 4.37</w:t>
            </w:r>
          </w:p>
        </w:tc>
        <w:tc>
          <w:tcPr>
            <w:tcW w:w="763" w:type="dxa"/>
          </w:tcPr>
          <w:p w:rsidR="00200914" w:rsidRPr="00F55F86" w:rsidRDefault="00200914" w:rsidP="003A2615">
            <w:r w:rsidRPr="00F55F86">
              <w:t xml:space="preserve"> 0.92</w:t>
            </w:r>
          </w:p>
        </w:tc>
        <w:tc>
          <w:tcPr>
            <w:tcW w:w="763" w:type="dxa"/>
          </w:tcPr>
          <w:p w:rsidR="00200914" w:rsidRPr="00F55F86" w:rsidRDefault="00200914" w:rsidP="003A2615">
            <w:r w:rsidRPr="00F55F86">
              <w:t xml:space="preserve"> 1.40</w:t>
            </w:r>
          </w:p>
        </w:tc>
        <w:tc>
          <w:tcPr>
            <w:tcW w:w="763" w:type="dxa"/>
          </w:tcPr>
          <w:p w:rsidR="00200914" w:rsidRPr="00F55F86" w:rsidRDefault="00200914" w:rsidP="003A2615">
            <w:r w:rsidRPr="00F55F86">
              <w:t xml:space="preserve"> 1.45</w:t>
            </w:r>
          </w:p>
        </w:tc>
        <w:tc>
          <w:tcPr>
            <w:tcW w:w="764" w:type="dxa"/>
          </w:tcPr>
          <w:p w:rsidR="00200914" w:rsidRPr="00F55F86" w:rsidRDefault="00200914" w:rsidP="003A2615">
            <w:r w:rsidRPr="00F55F86">
              <w:t xml:space="preserve"> 1.68</w:t>
            </w:r>
          </w:p>
        </w:tc>
      </w:tr>
      <w:tr w:rsidR="00200914" w:rsidRPr="00F55F86" w:rsidTr="003A2615">
        <w:trPr>
          <w:jc w:val="right"/>
        </w:trPr>
        <w:tc>
          <w:tcPr>
            <w:tcW w:w="762" w:type="dxa"/>
          </w:tcPr>
          <w:p w:rsidR="00200914" w:rsidRPr="00F55F86" w:rsidRDefault="00200914" w:rsidP="003A2615">
            <w:r w:rsidRPr="00F55F86">
              <w:t xml:space="preserve"> 1.53</w:t>
            </w:r>
          </w:p>
        </w:tc>
        <w:tc>
          <w:tcPr>
            <w:tcW w:w="762" w:type="dxa"/>
          </w:tcPr>
          <w:p w:rsidR="00200914" w:rsidRPr="00F55F86" w:rsidRDefault="00200914" w:rsidP="003A2615">
            <w:r w:rsidRPr="00F55F86">
              <w:t xml:space="preserve"> 1.44</w:t>
            </w:r>
          </w:p>
        </w:tc>
        <w:tc>
          <w:tcPr>
            <w:tcW w:w="763" w:type="dxa"/>
          </w:tcPr>
          <w:p w:rsidR="00200914" w:rsidRPr="00F55F86" w:rsidRDefault="00200914" w:rsidP="003A2615">
            <w:r w:rsidRPr="00F55F86">
              <w:t xml:space="preserve"> 1.44</w:t>
            </w:r>
          </w:p>
        </w:tc>
        <w:tc>
          <w:tcPr>
            <w:tcW w:w="763" w:type="dxa"/>
          </w:tcPr>
          <w:p w:rsidR="00200914" w:rsidRPr="00F55F86" w:rsidRDefault="00200914" w:rsidP="003A2615">
            <w:r w:rsidRPr="00F55F86">
              <w:t xml:space="preserve"> 1.36</w:t>
            </w:r>
          </w:p>
        </w:tc>
        <w:tc>
          <w:tcPr>
            <w:tcW w:w="763" w:type="dxa"/>
          </w:tcPr>
          <w:p w:rsidR="00200914" w:rsidRPr="00F55F86" w:rsidRDefault="00200914" w:rsidP="003A2615">
            <w:r w:rsidRPr="00F55F86">
              <w:t xml:space="preserve"> 0.38</w:t>
            </w:r>
          </w:p>
        </w:tc>
        <w:tc>
          <w:tcPr>
            <w:tcW w:w="763" w:type="dxa"/>
          </w:tcPr>
          <w:p w:rsidR="00200914" w:rsidRPr="00F55F86" w:rsidRDefault="00200914" w:rsidP="003A2615">
            <w:r w:rsidRPr="00F55F86">
              <w:t xml:space="preserve"> 1.74</w:t>
            </w:r>
          </w:p>
        </w:tc>
        <w:tc>
          <w:tcPr>
            <w:tcW w:w="763" w:type="dxa"/>
          </w:tcPr>
          <w:p w:rsidR="00200914" w:rsidRPr="00F55F86" w:rsidRDefault="00200914" w:rsidP="003A2615">
            <w:r w:rsidRPr="00F55F86">
              <w:t xml:space="preserve"> 2.35</w:t>
            </w:r>
          </w:p>
        </w:tc>
        <w:tc>
          <w:tcPr>
            <w:tcW w:w="763" w:type="dxa"/>
          </w:tcPr>
          <w:p w:rsidR="00200914" w:rsidRPr="00F55F86" w:rsidRDefault="00200914" w:rsidP="003A2615">
            <w:r w:rsidRPr="00F55F86">
              <w:t xml:space="preserve"> 2.30</w:t>
            </w:r>
          </w:p>
        </w:tc>
        <w:tc>
          <w:tcPr>
            <w:tcW w:w="763" w:type="dxa"/>
          </w:tcPr>
          <w:p w:rsidR="00200914" w:rsidRPr="00F55F86" w:rsidRDefault="00200914" w:rsidP="003A2615">
            <w:r w:rsidRPr="00F55F86">
              <w:t xml:space="preserve"> 1.14</w:t>
            </w:r>
          </w:p>
        </w:tc>
        <w:tc>
          <w:tcPr>
            <w:tcW w:w="763" w:type="dxa"/>
          </w:tcPr>
          <w:p w:rsidR="00200914" w:rsidRPr="00F55F86" w:rsidRDefault="00200914" w:rsidP="003A2615">
            <w:r w:rsidRPr="00F55F86">
              <w:t xml:space="preserve"> 2.88</w:t>
            </w:r>
          </w:p>
        </w:tc>
        <w:tc>
          <w:tcPr>
            <w:tcW w:w="763" w:type="dxa"/>
          </w:tcPr>
          <w:p w:rsidR="00200914" w:rsidRPr="00F55F86" w:rsidRDefault="00200914" w:rsidP="003A2615">
            <w:r w:rsidRPr="00F55F86">
              <w:t xml:space="preserve"> 2.13</w:t>
            </w:r>
          </w:p>
        </w:tc>
        <w:tc>
          <w:tcPr>
            <w:tcW w:w="763" w:type="dxa"/>
          </w:tcPr>
          <w:p w:rsidR="00200914" w:rsidRPr="00F55F86" w:rsidRDefault="00200914" w:rsidP="003A2615">
            <w:r w:rsidRPr="00F55F86">
              <w:t xml:space="preserve"> 5.28</w:t>
            </w:r>
          </w:p>
        </w:tc>
        <w:tc>
          <w:tcPr>
            <w:tcW w:w="764" w:type="dxa"/>
          </w:tcPr>
          <w:p w:rsidR="00200914" w:rsidRPr="00F55F86" w:rsidRDefault="00200914" w:rsidP="003A2615">
            <w:r w:rsidRPr="00F55F86">
              <w:t xml:space="preserve"> 1.48</w:t>
            </w:r>
          </w:p>
        </w:tc>
      </w:tr>
      <w:tr w:rsidR="00200914" w:rsidRPr="00F55F86" w:rsidTr="003A2615">
        <w:trPr>
          <w:jc w:val="right"/>
        </w:trPr>
        <w:tc>
          <w:tcPr>
            <w:tcW w:w="762" w:type="dxa"/>
          </w:tcPr>
          <w:p w:rsidR="00200914" w:rsidRPr="00F55F86" w:rsidRDefault="00200914" w:rsidP="003A2615">
            <w:r w:rsidRPr="00F55F86">
              <w:t xml:space="preserve"> 3.36</w:t>
            </w:r>
          </w:p>
        </w:tc>
        <w:tc>
          <w:tcPr>
            <w:tcW w:w="762" w:type="dxa"/>
          </w:tcPr>
          <w:p w:rsidR="00200914" w:rsidRPr="00F55F86" w:rsidRDefault="00200914" w:rsidP="003A2615">
            <w:r w:rsidRPr="00F55F86">
              <w:t xml:space="preserve"> 2.83</w:t>
            </w:r>
          </w:p>
        </w:tc>
        <w:tc>
          <w:tcPr>
            <w:tcW w:w="763" w:type="dxa"/>
          </w:tcPr>
          <w:p w:rsidR="00200914" w:rsidRPr="00F55F86" w:rsidRDefault="00200914" w:rsidP="003A2615">
            <w:r w:rsidRPr="00F55F86">
              <w:t xml:space="preserve"> 2.87</w:t>
            </w:r>
          </w:p>
        </w:tc>
        <w:tc>
          <w:tcPr>
            <w:tcW w:w="763" w:type="dxa"/>
          </w:tcPr>
          <w:p w:rsidR="00200914" w:rsidRPr="00F55F86" w:rsidRDefault="00200914" w:rsidP="003A2615">
            <w:r w:rsidRPr="00F55F86">
              <w:t xml:space="preserve"> 2.96</w:t>
            </w:r>
          </w:p>
        </w:tc>
        <w:tc>
          <w:tcPr>
            <w:tcW w:w="763" w:type="dxa"/>
          </w:tcPr>
          <w:p w:rsidR="00200914" w:rsidRPr="00F55F86" w:rsidRDefault="00200914" w:rsidP="003A2615">
            <w:r w:rsidRPr="00F55F86">
              <w:t xml:space="preserve"> 1.61</w:t>
            </w:r>
          </w:p>
        </w:tc>
        <w:tc>
          <w:tcPr>
            <w:tcW w:w="763" w:type="dxa"/>
          </w:tcPr>
          <w:p w:rsidR="00200914" w:rsidRPr="00F55F86" w:rsidRDefault="00200914" w:rsidP="003A2615">
            <w:r w:rsidRPr="00F55F86">
              <w:t xml:space="preserve"> 1.58</w:t>
            </w:r>
          </w:p>
        </w:tc>
        <w:tc>
          <w:tcPr>
            <w:tcW w:w="763" w:type="dxa"/>
          </w:tcPr>
          <w:p w:rsidR="00200914" w:rsidRPr="00F55F86" w:rsidRDefault="00200914" w:rsidP="003A2615">
            <w:r w:rsidRPr="00F55F86">
              <w:t xml:space="preserve"> 1.15</w:t>
            </w:r>
          </w:p>
        </w:tc>
        <w:tc>
          <w:tcPr>
            <w:tcW w:w="763" w:type="dxa"/>
          </w:tcPr>
          <w:p w:rsidR="00200914" w:rsidRPr="00F55F86" w:rsidRDefault="00200914" w:rsidP="003A2615">
            <w:r w:rsidRPr="00F55F86">
              <w:t xml:space="preserve"> 1.28</w:t>
            </w:r>
          </w:p>
        </w:tc>
        <w:tc>
          <w:tcPr>
            <w:tcW w:w="763" w:type="dxa"/>
          </w:tcPr>
          <w:p w:rsidR="00200914" w:rsidRPr="00F55F86" w:rsidRDefault="00200914" w:rsidP="003A2615">
            <w:r w:rsidRPr="00F55F86">
              <w:t xml:space="preserve"> 0.58</w:t>
            </w:r>
          </w:p>
        </w:tc>
        <w:tc>
          <w:tcPr>
            <w:tcW w:w="763" w:type="dxa"/>
          </w:tcPr>
          <w:p w:rsidR="00200914" w:rsidRPr="00F55F86" w:rsidRDefault="00200914" w:rsidP="003A2615">
            <w:r w:rsidRPr="00F55F86">
              <w:t xml:space="preserve"> 0.74</w:t>
            </w:r>
          </w:p>
        </w:tc>
        <w:tc>
          <w:tcPr>
            <w:tcW w:w="763" w:type="dxa"/>
          </w:tcPr>
          <w:p w:rsidR="00200914" w:rsidRPr="00F55F86" w:rsidRDefault="00200914" w:rsidP="003A2615"/>
        </w:tc>
        <w:tc>
          <w:tcPr>
            <w:tcW w:w="763" w:type="dxa"/>
          </w:tcPr>
          <w:p w:rsidR="00200914" w:rsidRPr="00F55F86" w:rsidRDefault="00200914" w:rsidP="003A2615"/>
        </w:tc>
        <w:tc>
          <w:tcPr>
            <w:tcW w:w="764" w:type="dxa"/>
          </w:tcPr>
          <w:p w:rsidR="00200914" w:rsidRPr="00F55F86" w:rsidRDefault="00200914" w:rsidP="003A2615"/>
        </w:tc>
      </w:tr>
    </w:tbl>
    <w:p w:rsidR="001215A8" w:rsidRPr="00CB3FFB" w:rsidRDefault="0003492D" w:rsidP="0003492D">
      <w:pPr>
        <w:spacing w:before="120" w:after="120"/>
        <w:rPr>
          <w:b/>
          <w:i/>
          <w:color w:val="632423" w:themeColor="accent2" w:themeShade="80"/>
          <w:u w:val="single"/>
        </w:rPr>
      </w:pPr>
      <w:r w:rsidRPr="00CB3FFB">
        <w:rPr>
          <w:b/>
          <w:i/>
          <w:color w:val="632423" w:themeColor="accent2" w:themeShade="80"/>
          <w:u w:val="single"/>
        </w:rPr>
        <w:t>Solution</w:t>
      </w:r>
    </w:p>
    <w:p w:rsidR="0003492D" w:rsidRPr="0003492D" w:rsidRDefault="0003492D" w:rsidP="0003492D">
      <w:pPr>
        <w:spacing w:after="120"/>
        <w:ind w:left="360"/>
      </w:pPr>
      <w:r w:rsidRPr="0003492D">
        <w:rPr>
          <w:bCs/>
        </w:rPr>
        <w:lastRenderedPageBreak/>
        <w:t>Requirements are satisfied: simple random sample of quantitative data; scatterplot approximates a straight line; no outliers</w:t>
      </w:r>
    </w:p>
    <w:p w:rsidR="0003492D" w:rsidRPr="0003492D" w:rsidRDefault="0003492D" w:rsidP="0003492D">
      <w:pPr>
        <w:ind w:left="360"/>
      </w:pPr>
      <w:r w:rsidRPr="0003492D">
        <w:rPr>
          <w:bCs/>
        </w:rPr>
        <w:t xml:space="preserve">Using Software to Interpret </w:t>
      </w:r>
      <w:r w:rsidRPr="0003492D">
        <w:rPr>
          <w:bCs/>
          <w:i/>
          <w:iCs/>
        </w:rPr>
        <w:t>r</w:t>
      </w:r>
      <w:r w:rsidRPr="0003492D">
        <w:rPr>
          <w:bCs/>
        </w:rPr>
        <w:t>:</w:t>
      </w:r>
    </w:p>
    <w:p w:rsidR="0003492D" w:rsidRPr="0003492D" w:rsidRDefault="0003492D" w:rsidP="0003492D">
      <w:pPr>
        <w:spacing w:after="120"/>
        <w:ind w:left="360"/>
      </w:pPr>
      <w:r w:rsidRPr="0003492D">
        <w:rPr>
          <w:bCs/>
        </w:rPr>
        <w:t xml:space="preserve">The </w:t>
      </w:r>
      <w:r w:rsidRPr="0003492D">
        <w:rPr>
          <w:bCs/>
          <w:i/>
          <w:iCs/>
        </w:rPr>
        <w:t>P</w:t>
      </w:r>
      <w:r w:rsidRPr="0003492D">
        <w:rPr>
          <w:bCs/>
        </w:rPr>
        <w:t xml:space="preserve">-value obtained from software is 0.364. Because the </w:t>
      </w:r>
      <w:r w:rsidRPr="0003492D">
        <w:rPr>
          <w:bCs/>
          <w:i/>
          <w:iCs/>
        </w:rPr>
        <w:t>P</w:t>
      </w:r>
      <w:r w:rsidRPr="0003492D">
        <w:rPr>
          <w:bCs/>
        </w:rPr>
        <w:t>-value is not less than or equal to 0.05, we conclude that there is not sufficient evidence to support a claim of a linear correlation between weights of discarded paper and glass.</w:t>
      </w:r>
    </w:p>
    <w:p w:rsidR="0003492D" w:rsidRPr="0003492D" w:rsidRDefault="0003492D" w:rsidP="0003492D">
      <w:pPr>
        <w:ind w:left="360"/>
      </w:pPr>
      <w:r w:rsidRPr="0003492D">
        <w:rPr>
          <w:bCs/>
        </w:rPr>
        <w:t xml:space="preserve">Using Table </w:t>
      </w:r>
      <w:r w:rsidRPr="0003492D">
        <w:t>Critical Values of Spearman’s Rank Correlation Coefficient</w:t>
      </w:r>
      <w:r w:rsidRPr="00213DEF">
        <w:rPr>
          <w:b/>
        </w:rPr>
        <w:t xml:space="preserve"> </w:t>
      </w:r>
      <w:r w:rsidRPr="0003492D">
        <w:rPr>
          <w:i/>
          <w:sz w:val="28"/>
        </w:rPr>
        <w:t>r</w:t>
      </w:r>
      <w:r w:rsidRPr="0003492D">
        <w:t>s</w:t>
      </w:r>
      <w:r w:rsidRPr="00213DEF">
        <w:rPr>
          <w:b/>
          <w:bCs/>
        </w:rPr>
        <w:t xml:space="preserve"> </w:t>
      </w:r>
      <w:r w:rsidRPr="0003492D">
        <w:rPr>
          <w:bCs/>
        </w:rPr>
        <w:t xml:space="preserve">to Interpret </w:t>
      </w:r>
      <w:r w:rsidRPr="0003492D">
        <w:rPr>
          <w:bCs/>
          <w:i/>
          <w:iCs/>
        </w:rPr>
        <w:t>r</w:t>
      </w:r>
      <w:r w:rsidRPr="0003492D">
        <w:rPr>
          <w:bCs/>
        </w:rPr>
        <w:t>:</w:t>
      </w:r>
    </w:p>
    <w:p w:rsidR="0003492D" w:rsidRPr="0003492D" w:rsidRDefault="0003492D" w:rsidP="0003492D">
      <w:pPr>
        <w:ind w:left="360"/>
      </w:pPr>
      <w:r w:rsidRPr="0003492D">
        <w:rPr>
          <w:bCs/>
        </w:rPr>
        <w:t xml:space="preserve">If we refer to Table </w:t>
      </w:r>
      <w:r w:rsidR="00346FFF" w:rsidRPr="0003492D">
        <w:t>Critical Values of Spearman’s Rank Correlation Coefficient</w:t>
      </w:r>
      <w:r w:rsidR="00346FFF" w:rsidRPr="00213DEF">
        <w:rPr>
          <w:b/>
        </w:rPr>
        <w:t xml:space="preserve"> </w:t>
      </w:r>
      <w:r w:rsidR="00346FFF" w:rsidRPr="0003492D">
        <w:rPr>
          <w:i/>
          <w:sz w:val="28"/>
        </w:rPr>
        <w:t>r</w:t>
      </w:r>
      <w:r w:rsidR="00346FFF" w:rsidRPr="0003492D">
        <w:t>s</w:t>
      </w:r>
      <w:r w:rsidR="00346FFF" w:rsidRPr="00213DEF">
        <w:rPr>
          <w:b/>
          <w:bCs/>
        </w:rPr>
        <w:t xml:space="preserve"> </w:t>
      </w:r>
      <w:r w:rsidRPr="0003492D">
        <w:rPr>
          <w:bCs/>
        </w:rPr>
        <w:t xml:space="preserve">with </w:t>
      </w:r>
      <w:r w:rsidRPr="0003492D">
        <w:rPr>
          <w:bCs/>
          <w:i/>
          <w:iCs/>
        </w:rPr>
        <w:t>n</w:t>
      </w:r>
      <w:r w:rsidRPr="0003492D">
        <w:rPr>
          <w:bCs/>
        </w:rPr>
        <w:t xml:space="preserve"> = 62 pairs of sample data, we obtain the critical value of 0.254 (approximately) for </w:t>
      </w:r>
      <w:r w:rsidRPr="0003492D">
        <w:rPr>
          <w:bCs/>
          <w:i/>
          <w:iCs/>
        </w:rPr>
        <w:sym w:font="Symbol" w:char="F061"/>
      </w:r>
      <w:r w:rsidRPr="0003492D">
        <w:rPr>
          <w:bCs/>
        </w:rPr>
        <w:t xml:space="preserve"> = 0.05. Because |0.117| does not exceed the value of 0.254 from Table </w:t>
      </w:r>
      <w:r w:rsidR="00346FFF" w:rsidRPr="0003492D">
        <w:t>Critical Values of Spearman’s Rank Correlation Coefficient</w:t>
      </w:r>
      <w:r w:rsidR="00346FFF" w:rsidRPr="00213DEF">
        <w:rPr>
          <w:b/>
        </w:rPr>
        <w:t xml:space="preserve"> </w:t>
      </w:r>
      <w:r w:rsidR="00346FFF" w:rsidRPr="0003492D">
        <w:rPr>
          <w:i/>
          <w:sz w:val="28"/>
        </w:rPr>
        <w:t>r</w:t>
      </w:r>
      <w:r w:rsidR="00346FFF" w:rsidRPr="0003492D">
        <w:t>s</w:t>
      </w:r>
      <w:r w:rsidRPr="0003492D">
        <w:rPr>
          <w:bCs/>
        </w:rPr>
        <w:t>, we conclude that there is not sufficient evidence to support a claim of a linear correlation between weights of discarded paper and glass.</w:t>
      </w:r>
    </w:p>
    <w:p w:rsidR="00DF74B6" w:rsidRDefault="00DF74B6" w:rsidP="001215A8"/>
    <w:p w:rsidR="00AC5F03" w:rsidRDefault="00AC5F03" w:rsidP="001215A8"/>
    <w:p w:rsidR="00066248" w:rsidRDefault="00066248" w:rsidP="001215A8">
      <w:r w:rsidRPr="00066248">
        <w:rPr>
          <w:b/>
          <w:bCs/>
        </w:rPr>
        <w:t xml:space="preserve">Interpreting </w:t>
      </w:r>
      <w:r w:rsidRPr="00066248">
        <w:rPr>
          <w:b/>
          <w:bCs/>
          <w:i/>
          <w:iCs/>
        </w:rPr>
        <w:t>r</w:t>
      </w:r>
      <w:r w:rsidRPr="00066248">
        <w:rPr>
          <w:b/>
          <w:bCs/>
        </w:rPr>
        <w:t>:</w:t>
      </w:r>
      <w:r>
        <w:rPr>
          <w:b/>
          <w:bCs/>
        </w:rPr>
        <w:t xml:space="preserve"> </w:t>
      </w:r>
      <w:r w:rsidRPr="00066248">
        <w:rPr>
          <w:b/>
          <w:bCs/>
        </w:rPr>
        <w:t>Explained Variation</w:t>
      </w:r>
    </w:p>
    <w:p w:rsidR="00066248" w:rsidRPr="00066248" w:rsidRDefault="00066248" w:rsidP="00066248">
      <w:r w:rsidRPr="00066248">
        <w:rPr>
          <w:bCs/>
        </w:rPr>
        <w:t xml:space="preserve">The value of </w:t>
      </w:r>
      <w:r w:rsidR="0074430B" w:rsidRPr="0074430B">
        <w:rPr>
          <w:bCs/>
          <w:position w:val="-4"/>
        </w:rPr>
        <w:object w:dxaOrig="300" w:dyaOrig="360">
          <v:shape id="_x0000_i1213" type="#_x0000_t75" style="width:15pt;height:18pt" o:ole="">
            <v:imagedata r:id="rId404" o:title=""/>
          </v:shape>
          <o:OLEObject Type="Embed" ProgID="Equation.DSMT4" ShapeID="_x0000_i1213" DrawAspect="Content" ObjectID="_1481131507" r:id="rId405"/>
        </w:object>
      </w:r>
      <w:r>
        <w:rPr>
          <w:bCs/>
        </w:rPr>
        <w:t xml:space="preserve"> </w:t>
      </w:r>
      <w:r w:rsidRPr="00066248">
        <w:rPr>
          <w:bCs/>
        </w:rPr>
        <w:t xml:space="preserve">is the proportion of the variation in </w:t>
      </w:r>
      <w:r w:rsidRPr="00066248">
        <w:rPr>
          <w:bCs/>
          <w:i/>
          <w:iCs/>
        </w:rPr>
        <w:t>y</w:t>
      </w:r>
      <w:r w:rsidRPr="00066248">
        <w:rPr>
          <w:bCs/>
        </w:rPr>
        <w:t xml:space="preserve"> that is explained by the linear relationship between </w:t>
      </w:r>
      <w:r w:rsidRPr="00066248">
        <w:rPr>
          <w:bCs/>
          <w:i/>
          <w:iCs/>
        </w:rPr>
        <w:t>x</w:t>
      </w:r>
      <w:r w:rsidRPr="00066248">
        <w:rPr>
          <w:bCs/>
        </w:rPr>
        <w:t xml:space="preserve"> and </w:t>
      </w:r>
      <w:r w:rsidRPr="00066248">
        <w:rPr>
          <w:bCs/>
          <w:i/>
          <w:iCs/>
        </w:rPr>
        <w:t>y</w:t>
      </w:r>
      <w:r w:rsidRPr="00066248">
        <w:rPr>
          <w:bCs/>
        </w:rPr>
        <w:t>.</w:t>
      </w:r>
    </w:p>
    <w:p w:rsidR="00DF74B6" w:rsidRDefault="00DF74B6" w:rsidP="001215A8"/>
    <w:p w:rsidR="00066248" w:rsidRDefault="00066248" w:rsidP="001215A8"/>
    <w:p w:rsidR="00066248" w:rsidRPr="0094001F" w:rsidRDefault="0094001F" w:rsidP="0094001F">
      <w:pPr>
        <w:spacing w:line="360" w:lineRule="auto"/>
        <w:rPr>
          <w:i/>
          <w:sz w:val="28"/>
        </w:rPr>
      </w:pPr>
      <w:r w:rsidRPr="0094001F">
        <w:rPr>
          <w:b/>
          <w:bCs/>
          <w:i/>
          <w:sz w:val="28"/>
        </w:rPr>
        <w:t>Example</w:t>
      </w:r>
    </w:p>
    <w:p w:rsidR="0094001F" w:rsidRDefault="0094001F" w:rsidP="00180F8A">
      <w:pPr>
        <w:spacing w:after="120"/>
        <w:rPr>
          <w:bCs/>
        </w:rPr>
      </w:pPr>
      <w:r w:rsidRPr="0094001F">
        <w:rPr>
          <w:bCs/>
        </w:rPr>
        <w:t xml:space="preserve">Using the pizza subway fare costs in Table </w:t>
      </w:r>
      <w:r w:rsidR="00180F8A">
        <w:rPr>
          <w:bCs/>
        </w:rPr>
        <w:t>below</w:t>
      </w:r>
      <w:r w:rsidRPr="0094001F">
        <w:rPr>
          <w:bCs/>
        </w:rPr>
        <w:t xml:space="preserve">, we have found that the linear correlation coefficient is </w:t>
      </w:r>
      <w:r w:rsidRPr="0094001F">
        <w:rPr>
          <w:bCs/>
          <w:i/>
          <w:iCs/>
        </w:rPr>
        <w:t>r</w:t>
      </w:r>
      <w:r w:rsidRPr="0094001F">
        <w:rPr>
          <w:bCs/>
        </w:rPr>
        <w:t xml:space="preserve"> = 0.988. What proportion of the variation in the subway fare can be explained by the variation in the costs of a slice of pizza?</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180F8A" w:rsidTr="003A2615">
        <w:trPr>
          <w:jc w:val="center"/>
        </w:trPr>
        <w:tc>
          <w:tcPr>
            <w:tcW w:w="7830" w:type="dxa"/>
            <w:gridSpan w:val="7"/>
            <w:tcBorders>
              <w:bottom w:val="single" w:sz="4" w:space="0" w:color="auto"/>
            </w:tcBorders>
          </w:tcPr>
          <w:p w:rsidR="00180F8A" w:rsidRPr="00EB30C4" w:rsidRDefault="00180F8A" w:rsidP="003A2615">
            <w:pPr>
              <w:spacing w:before="20" w:after="40" w:line="276" w:lineRule="auto"/>
              <w:jc w:val="center"/>
              <w:rPr>
                <w:bCs/>
                <w:i/>
              </w:rPr>
            </w:pPr>
            <w:r>
              <w:rPr>
                <w:b/>
                <w:bCs/>
                <w:i/>
              </w:rPr>
              <w:t>Table</w:t>
            </w:r>
            <w:r>
              <w:rPr>
                <w:bCs/>
                <w:i/>
              </w:rPr>
              <w:t xml:space="preserve"> </w:t>
            </w:r>
            <w:r>
              <w:rPr>
                <w:bCs/>
                <w:i/>
              </w:rPr>
              <w:sym w:font="Symbol" w:char="F02D"/>
            </w:r>
            <w:r>
              <w:rPr>
                <w:bCs/>
                <w:i/>
              </w:rPr>
              <w:t xml:space="preserve"> </w:t>
            </w:r>
            <w:r w:rsidRPr="00EB30C4">
              <w:rPr>
                <w:bCs/>
                <w:i/>
              </w:rPr>
              <w:t>Cost of a Slice of Pizza, subway Fare, and the CPI</w:t>
            </w:r>
          </w:p>
        </w:tc>
      </w:tr>
      <w:tr w:rsidR="00180F8A" w:rsidTr="003A2615">
        <w:trPr>
          <w:jc w:val="center"/>
        </w:trPr>
        <w:tc>
          <w:tcPr>
            <w:tcW w:w="1716" w:type="dxa"/>
            <w:shd w:val="clear" w:color="auto" w:fill="F2F2F2" w:themeFill="background1" w:themeFillShade="F2"/>
          </w:tcPr>
          <w:p w:rsidR="00180F8A" w:rsidRPr="00EB30C4" w:rsidRDefault="00180F8A" w:rsidP="003A2615">
            <w:pPr>
              <w:spacing w:before="20" w:after="40"/>
              <w:jc w:val="center"/>
              <w:rPr>
                <w:b/>
                <w:bCs/>
                <w:i/>
              </w:rPr>
            </w:pPr>
            <w:r w:rsidRPr="00EB30C4">
              <w:rPr>
                <w:b/>
                <w:bCs/>
                <w:i/>
              </w:rPr>
              <w:t>Year</w:t>
            </w:r>
          </w:p>
        </w:tc>
        <w:tc>
          <w:tcPr>
            <w:tcW w:w="1047" w:type="dxa"/>
            <w:shd w:val="clear" w:color="auto" w:fill="F2F2F2" w:themeFill="background1" w:themeFillShade="F2"/>
          </w:tcPr>
          <w:p w:rsidR="00180F8A" w:rsidRPr="00EB30C4" w:rsidRDefault="00180F8A" w:rsidP="003A2615">
            <w:pPr>
              <w:spacing w:before="20" w:after="40"/>
              <w:jc w:val="center"/>
              <w:rPr>
                <w:b/>
                <w:bCs/>
              </w:rPr>
            </w:pPr>
            <w:r w:rsidRPr="00EB30C4">
              <w:rPr>
                <w:b/>
                <w:bCs/>
              </w:rPr>
              <w:t>1960</w:t>
            </w:r>
          </w:p>
        </w:tc>
        <w:tc>
          <w:tcPr>
            <w:tcW w:w="990" w:type="dxa"/>
            <w:shd w:val="clear" w:color="auto" w:fill="F2F2F2" w:themeFill="background1" w:themeFillShade="F2"/>
          </w:tcPr>
          <w:p w:rsidR="00180F8A" w:rsidRPr="00EB30C4" w:rsidRDefault="00180F8A" w:rsidP="003A2615">
            <w:pPr>
              <w:spacing w:before="20" w:after="40"/>
              <w:jc w:val="center"/>
              <w:rPr>
                <w:b/>
                <w:bCs/>
              </w:rPr>
            </w:pPr>
            <w:r w:rsidRPr="00EB30C4">
              <w:rPr>
                <w:b/>
                <w:bCs/>
              </w:rPr>
              <w:t>1973</w:t>
            </w:r>
          </w:p>
        </w:tc>
        <w:tc>
          <w:tcPr>
            <w:tcW w:w="990" w:type="dxa"/>
            <w:shd w:val="clear" w:color="auto" w:fill="F2F2F2" w:themeFill="background1" w:themeFillShade="F2"/>
          </w:tcPr>
          <w:p w:rsidR="00180F8A" w:rsidRPr="00EB30C4" w:rsidRDefault="00180F8A" w:rsidP="003A2615">
            <w:pPr>
              <w:spacing w:before="20" w:after="40"/>
              <w:jc w:val="center"/>
              <w:rPr>
                <w:b/>
                <w:bCs/>
              </w:rPr>
            </w:pPr>
            <w:r w:rsidRPr="00EB30C4">
              <w:rPr>
                <w:b/>
                <w:bCs/>
              </w:rPr>
              <w:t>1986</w:t>
            </w:r>
          </w:p>
        </w:tc>
        <w:tc>
          <w:tcPr>
            <w:tcW w:w="1080" w:type="dxa"/>
            <w:shd w:val="clear" w:color="auto" w:fill="F2F2F2" w:themeFill="background1" w:themeFillShade="F2"/>
          </w:tcPr>
          <w:p w:rsidR="00180F8A" w:rsidRPr="00EB30C4" w:rsidRDefault="00180F8A" w:rsidP="003A2615">
            <w:pPr>
              <w:spacing w:before="20" w:after="40"/>
              <w:jc w:val="center"/>
              <w:rPr>
                <w:b/>
                <w:bCs/>
              </w:rPr>
            </w:pPr>
            <w:r w:rsidRPr="00EB30C4">
              <w:rPr>
                <w:b/>
                <w:bCs/>
              </w:rPr>
              <w:t>1995</w:t>
            </w:r>
          </w:p>
        </w:tc>
        <w:tc>
          <w:tcPr>
            <w:tcW w:w="990" w:type="dxa"/>
            <w:shd w:val="clear" w:color="auto" w:fill="F2F2F2" w:themeFill="background1" w:themeFillShade="F2"/>
          </w:tcPr>
          <w:p w:rsidR="00180F8A" w:rsidRPr="00EB30C4" w:rsidRDefault="00180F8A" w:rsidP="003A2615">
            <w:pPr>
              <w:spacing w:before="20" w:after="40"/>
              <w:jc w:val="center"/>
              <w:rPr>
                <w:b/>
                <w:bCs/>
              </w:rPr>
            </w:pPr>
            <w:r w:rsidRPr="00EB30C4">
              <w:rPr>
                <w:b/>
                <w:bCs/>
              </w:rPr>
              <w:t>2002</w:t>
            </w:r>
          </w:p>
        </w:tc>
        <w:tc>
          <w:tcPr>
            <w:tcW w:w="1017" w:type="dxa"/>
            <w:shd w:val="clear" w:color="auto" w:fill="F2F2F2" w:themeFill="background1" w:themeFillShade="F2"/>
          </w:tcPr>
          <w:p w:rsidR="00180F8A" w:rsidRPr="00EB30C4" w:rsidRDefault="00180F8A" w:rsidP="003A2615">
            <w:pPr>
              <w:spacing w:before="20" w:after="40"/>
              <w:jc w:val="center"/>
              <w:rPr>
                <w:b/>
                <w:bCs/>
              </w:rPr>
            </w:pPr>
            <w:r w:rsidRPr="00EB30C4">
              <w:rPr>
                <w:b/>
                <w:bCs/>
              </w:rPr>
              <w:t>2003</w:t>
            </w:r>
          </w:p>
        </w:tc>
      </w:tr>
      <w:tr w:rsidR="00180F8A" w:rsidTr="003A2615">
        <w:trPr>
          <w:jc w:val="center"/>
        </w:trPr>
        <w:tc>
          <w:tcPr>
            <w:tcW w:w="1716" w:type="dxa"/>
          </w:tcPr>
          <w:p w:rsidR="00180F8A" w:rsidRDefault="00180F8A" w:rsidP="003A2615">
            <w:pPr>
              <w:spacing w:before="20" w:after="40"/>
              <w:rPr>
                <w:bCs/>
              </w:rPr>
            </w:pPr>
            <w:r>
              <w:rPr>
                <w:bCs/>
              </w:rPr>
              <w:t>Cost of Pizza</w:t>
            </w:r>
          </w:p>
        </w:tc>
        <w:tc>
          <w:tcPr>
            <w:tcW w:w="1047" w:type="dxa"/>
          </w:tcPr>
          <w:p w:rsidR="00180F8A" w:rsidRDefault="00180F8A" w:rsidP="003A2615">
            <w:pPr>
              <w:spacing w:before="20" w:after="40"/>
              <w:jc w:val="center"/>
              <w:rPr>
                <w:bCs/>
              </w:rPr>
            </w:pPr>
            <w:r>
              <w:rPr>
                <w:bCs/>
              </w:rPr>
              <w:t>0.15</w:t>
            </w:r>
          </w:p>
        </w:tc>
        <w:tc>
          <w:tcPr>
            <w:tcW w:w="990" w:type="dxa"/>
          </w:tcPr>
          <w:p w:rsidR="00180F8A" w:rsidRDefault="00180F8A" w:rsidP="003A2615">
            <w:pPr>
              <w:spacing w:before="20" w:after="40"/>
              <w:jc w:val="center"/>
              <w:rPr>
                <w:bCs/>
              </w:rPr>
            </w:pPr>
            <w:r>
              <w:rPr>
                <w:bCs/>
              </w:rPr>
              <w:t>0.35</w:t>
            </w:r>
          </w:p>
        </w:tc>
        <w:tc>
          <w:tcPr>
            <w:tcW w:w="990" w:type="dxa"/>
          </w:tcPr>
          <w:p w:rsidR="00180F8A" w:rsidRDefault="00180F8A" w:rsidP="003A2615">
            <w:pPr>
              <w:spacing w:before="20" w:after="40"/>
              <w:jc w:val="center"/>
              <w:rPr>
                <w:bCs/>
              </w:rPr>
            </w:pPr>
            <w:r>
              <w:rPr>
                <w:bCs/>
              </w:rPr>
              <w:t>1.00</w:t>
            </w:r>
          </w:p>
        </w:tc>
        <w:tc>
          <w:tcPr>
            <w:tcW w:w="1080" w:type="dxa"/>
          </w:tcPr>
          <w:p w:rsidR="00180F8A" w:rsidRDefault="00180F8A" w:rsidP="003A2615">
            <w:pPr>
              <w:spacing w:before="20" w:after="40"/>
              <w:jc w:val="center"/>
              <w:rPr>
                <w:bCs/>
              </w:rPr>
            </w:pPr>
            <w:r>
              <w:rPr>
                <w:bCs/>
              </w:rPr>
              <w:t>1.25</w:t>
            </w:r>
          </w:p>
        </w:tc>
        <w:tc>
          <w:tcPr>
            <w:tcW w:w="990" w:type="dxa"/>
          </w:tcPr>
          <w:p w:rsidR="00180F8A" w:rsidRDefault="00180F8A" w:rsidP="003A2615">
            <w:pPr>
              <w:spacing w:before="20" w:after="40"/>
              <w:jc w:val="center"/>
              <w:rPr>
                <w:bCs/>
              </w:rPr>
            </w:pPr>
            <w:r>
              <w:rPr>
                <w:bCs/>
              </w:rPr>
              <w:t>1.75</w:t>
            </w:r>
          </w:p>
        </w:tc>
        <w:tc>
          <w:tcPr>
            <w:tcW w:w="1017" w:type="dxa"/>
          </w:tcPr>
          <w:p w:rsidR="00180F8A" w:rsidRDefault="00180F8A" w:rsidP="003A2615">
            <w:pPr>
              <w:spacing w:before="20" w:after="40"/>
              <w:jc w:val="center"/>
              <w:rPr>
                <w:bCs/>
              </w:rPr>
            </w:pPr>
            <w:r>
              <w:rPr>
                <w:bCs/>
              </w:rPr>
              <w:t>2.00</w:t>
            </w:r>
          </w:p>
        </w:tc>
      </w:tr>
      <w:tr w:rsidR="00180F8A" w:rsidTr="003A2615">
        <w:trPr>
          <w:jc w:val="center"/>
        </w:trPr>
        <w:tc>
          <w:tcPr>
            <w:tcW w:w="1716" w:type="dxa"/>
          </w:tcPr>
          <w:p w:rsidR="00180F8A" w:rsidRDefault="00180F8A" w:rsidP="003A2615">
            <w:pPr>
              <w:spacing w:before="20" w:after="40"/>
              <w:rPr>
                <w:bCs/>
              </w:rPr>
            </w:pPr>
            <w:r>
              <w:rPr>
                <w:bCs/>
              </w:rPr>
              <w:t>Subway Fare</w:t>
            </w:r>
          </w:p>
        </w:tc>
        <w:tc>
          <w:tcPr>
            <w:tcW w:w="1047" w:type="dxa"/>
          </w:tcPr>
          <w:p w:rsidR="00180F8A" w:rsidRDefault="00180F8A" w:rsidP="003A2615">
            <w:pPr>
              <w:spacing w:before="20" w:after="40"/>
              <w:jc w:val="center"/>
              <w:rPr>
                <w:bCs/>
              </w:rPr>
            </w:pPr>
            <w:r>
              <w:rPr>
                <w:bCs/>
              </w:rPr>
              <w:t>0.15</w:t>
            </w:r>
          </w:p>
        </w:tc>
        <w:tc>
          <w:tcPr>
            <w:tcW w:w="990" w:type="dxa"/>
          </w:tcPr>
          <w:p w:rsidR="00180F8A" w:rsidRDefault="00180F8A" w:rsidP="003A2615">
            <w:pPr>
              <w:spacing w:before="20" w:after="40"/>
              <w:jc w:val="center"/>
              <w:rPr>
                <w:bCs/>
              </w:rPr>
            </w:pPr>
            <w:r>
              <w:rPr>
                <w:bCs/>
              </w:rPr>
              <w:t>0.35</w:t>
            </w:r>
          </w:p>
        </w:tc>
        <w:tc>
          <w:tcPr>
            <w:tcW w:w="990" w:type="dxa"/>
          </w:tcPr>
          <w:p w:rsidR="00180F8A" w:rsidRDefault="00180F8A" w:rsidP="003A2615">
            <w:pPr>
              <w:spacing w:before="20" w:after="40"/>
              <w:jc w:val="center"/>
              <w:rPr>
                <w:bCs/>
              </w:rPr>
            </w:pPr>
            <w:r>
              <w:rPr>
                <w:bCs/>
              </w:rPr>
              <w:t>1.00</w:t>
            </w:r>
          </w:p>
        </w:tc>
        <w:tc>
          <w:tcPr>
            <w:tcW w:w="1080" w:type="dxa"/>
          </w:tcPr>
          <w:p w:rsidR="00180F8A" w:rsidRDefault="00180F8A" w:rsidP="003A2615">
            <w:pPr>
              <w:spacing w:before="20" w:after="40"/>
              <w:jc w:val="center"/>
              <w:rPr>
                <w:bCs/>
              </w:rPr>
            </w:pPr>
            <w:r>
              <w:rPr>
                <w:bCs/>
              </w:rPr>
              <w:t>1.35</w:t>
            </w:r>
          </w:p>
        </w:tc>
        <w:tc>
          <w:tcPr>
            <w:tcW w:w="990" w:type="dxa"/>
          </w:tcPr>
          <w:p w:rsidR="00180F8A" w:rsidRDefault="00180F8A" w:rsidP="003A2615">
            <w:pPr>
              <w:spacing w:before="20" w:after="40"/>
              <w:jc w:val="center"/>
              <w:rPr>
                <w:bCs/>
              </w:rPr>
            </w:pPr>
            <w:r>
              <w:rPr>
                <w:bCs/>
              </w:rPr>
              <w:t>1.50</w:t>
            </w:r>
          </w:p>
        </w:tc>
        <w:tc>
          <w:tcPr>
            <w:tcW w:w="1017" w:type="dxa"/>
          </w:tcPr>
          <w:p w:rsidR="00180F8A" w:rsidRDefault="00180F8A" w:rsidP="003A2615">
            <w:pPr>
              <w:spacing w:before="20" w:after="40"/>
              <w:jc w:val="center"/>
              <w:rPr>
                <w:bCs/>
              </w:rPr>
            </w:pPr>
            <w:r>
              <w:rPr>
                <w:bCs/>
              </w:rPr>
              <w:t>2.00</w:t>
            </w:r>
          </w:p>
        </w:tc>
      </w:tr>
      <w:tr w:rsidR="00180F8A" w:rsidTr="003A2615">
        <w:trPr>
          <w:jc w:val="center"/>
        </w:trPr>
        <w:tc>
          <w:tcPr>
            <w:tcW w:w="1716" w:type="dxa"/>
          </w:tcPr>
          <w:p w:rsidR="00180F8A" w:rsidRPr="00293D3C" w:rsidRDefault="00180F8A" w:rsidP="003A2615">
            <w:pPr>
              <w:spacing w:before="20" w:after="40"/>
              <w:rPr>
                <w:bCs/>
                <w:sz w:val="22"/>
              </w:rPr>
            </w:pPr>
            <w:r w:rsidRPr="00293D3C">
              <w:rPr>
                <w:bCs/>
                <w:sz w:val="22"/>
              </w:rPr>
              <w:t>CPI</w:t>
            </w:r>
          </w:p>
        </w:tc>
        <w:tc>
          <w:tcPr>
            <w:tcW w:w="1047" w:type="dxa"/>
          </w:tcPr>
          <w:p w:rsidR="00180F8A" w:rsidRPr="00293D3C" w:rsidRDefault="00180F8A" w:rsidP="003A2615">
            <w:pPr>
              <w:spacing w:before="20" w:after="40"/>
              <w:jc w:val="center"/>
              <w:rPr>
                <w:bCs/>
                <w:sz w:val="22"/>
              </w:rPr>
            </w:pPr>
            <w:r w:rsidRPr="00293D3C">
              <w:rPr>
                <w:bCs/>
                <w:sz w:val="22"/>
              </w:rPr>
              <w:t>30.2</w:t>
            </w:r>
          </w:p>
        </w:tc>
        <w:tc>
          <w:tcPr>
            <w:tcW w:w="990" w:type="dxa"/>
          </w:tcPr>
          <w:p w:rsidR="00180F8A" w:rsidRPr="00293D3C" w:rsidRDefault="00180F8A" w:rsidP="003A2615">
            <w:pPr>
              <w:spacing w:before="20" w:after="40"/>
              <w:jc w:val="center"/>
              <w:rPr>
                <w:bCs/>
                <w:sz w:val="22"/>
              </w:rPr>
            </w:pPr>
            <w:r w:rsidRPr="00293D3C">
              <w:rPr>
                <w:bCs/>
                <w:sz w:val="22"/>
              </w:rPr>
              <w:t>48.3</w:t>
            </w:r>
          </w:p>
        </w:tc>
        <w:tc>
          <w:tcPr>
            <w:tcW w:w="990" w:type="dxa"/>
          </w:tcPr>
          <w:p w:rsidR="00180F8A" w:rsidRPr="00293D3C" w:rsidRDefault="00180F8A" w:rsidP="003A2615">
            <w:pPr>
              <w:spacing w:before="20" w:after="40"/>
              <w:jc w:val="center"/>
              <w:rPr>
                <w:bCs/>
                <w:sz w:val="22"/>
              </w:rPr>
            </w:pPr>
            <w:r w:rsidRPr="00293D3C">
              <w:rPr>
                <w:bCs/>
                <w:sz w:val="22"/>
              </w:rPr>
              <w:t>112.3</w:t>
            </w:r>
          </w:p>
        </w:tc>
        <w:tc>
          <w:tcPr>
            <w:tcW w:w="1080" w:type="dxa"/>
          </w:tcPr>
          <w:p w:rsidR="00180F8A" w:rsidRPr="00293D3C" w:rsidRDefault="00180F8A" w:rsidP="003A2615">
            <w:pPr>
              <w:spacing w:before="20" w:after="40"/>
              <w:jc w:val="center"/>
              <w:rPr>
                <w:bCs/>
                <w:sz w:val="22"/>
              </w:rPr>
            </w:pPr>
            <w:r w:rsidRPr="00293D3C">
              <w:rPr>
                <w:bCs/>
                <w:sz w:val="22"/>
              </w:rPr>
              <w:t>162.2</w:t>
            </w:r>
          </w:p>
        </w:tc>
        <w:tc>
          <w:tcPr>
            <w:tcW w:w="990" w:type="dxa"/>
          </w:tcPr>
          <w:p w:rsidR="00180F8A" w:rsidRPr="00293D3C" w:rsidRDefault="00180F8A" w:rsidP="003A2615">
            <w:pPr>
              <w:spacing w:before="20" w:after="40"/>
              <w:jc w:val="center"/>
              <w:rPr>
                <w:bCs/>
                <w:sz w:val="22"/>
              </w:rPr>
            </w:pPr>
            <w:r w:rsidRPr="00293D3C">
              <w:rPr>
                <w:bCs/>
                <w:sz w:val="22"/>
              </w:rPr>
              <w:t>191.9</w:t>
            </w:r>
          </w:p>
        </w:tc>
        <w:tc>
          <w:tcPr>
            <w:tcW w:w="1017" w:type="dxa"/>
          </w:tcPr>
          <w:p w:rsidR="00180F8A" w:rsidRPr="00293D3C" w:rsidRDefault="00180F8A" w:rsidP="003A2615">
            <w:pPr>
              <w:spacing w:before="20" w:after="40"/>
              <w:jc w:val="center"/>
              <w:rPr>
                <w:bCs/>
                <w:sz w:val="22"/>
              </w:rPr>
            </w:pPr>
            <w:r w:rsidRPr="00293D3C">
              <w:rPr>
                <w:bCs/>
                <w:sz w:val="22"/>
              </w:rPr>
              <w:t>197.8</w:t>
            </w:r>
          </w:p>
        </w:tc>
      </w:tr>
    </w:tbl>
    <w:p w:rsidR="00180F8A" w:rsidRPr="00CB3FFB" w:rsidRDefault="001B2460" w:rsidP="001B2460">
      <w:pPr>
        <w:spacing w:before="120" w:after="120"/>
        <w:rPr>
          <w:b/>
          <w:i/>
          <w:color w:val="632423" w:themeColor="accent2" w:themeShade="80"/>
          <w:u w:val="single"/>
        </w:rPr>
      </w:pPr>
      <w:r w:rsidRPr="00CB3FFB">
        <w:rPr>
          <w:b/>
          <w:i/>
          <w:color w:val="632423" w:themeColor="accent2" w:themeShade="80"/>
          <w:u w:val="single"/>
        </w:rPr>
        <w:t>Solution</w:t>
      </w:r>
    </w:p>
    <w:p w:rsidR="0094001F" w:rsidRPr="0011744D" w:rsidRDefault="0094001F" w:rsidP="0011744D">
      <w:pPr>
        <w:spacing w:after="120"/>
        <w:ind w:left="720"/>
      </w:pPr>
      <w:r w:rsidRPr="0094001F">
        <w:rPr>
          <w:bCs/>
        </w:rPr>
        <w:t xml:space="preserve">With </w:t>
      </w:r>
      <w:r w:rsidRPr="0094001F">
        <w:rPr>
          <w:bCs/>
          <w:i/>
          <w:iCs/>
        </w:rPr>
        <w:t>r</w:t>
      </w:r>
      <w:r w:rsidRPr="0094001F">
        <w:rPr>
          <w:bCs/>
        </w:rPr>
        <w:t xml:space="preserve"> = 0.988, we get </w:t>
      </w:r>
      <w:r w:rsidR="0074430B" w:rsidRPr="0074430B">
        <w:rPr>
          <w:bCs/>
          <w:position w:val="-6"/>
        </w:rPr>
        <w:object w:dxaOrig="1100" w:dyaOrig="380">
          <v:shape id="_x0000_i1214" type="#_x0000_t75" style="width:54.75pt;height:18.75pt" o:ole="">
            <v:imagedata r:id="rId406" o:title=""/>
          </v:shape>
          <o:OLEObject Type="Embed" ProgID="Equation.DSMT4" ShapeID="_x0000_i1214" DrawAspect="Content" ObjectID="_1481131508" r:id="rId407"/>
        </w:object>
      </w:r>
      <w:r w:rsidRPr="0094001F">
        <w:rPr>
          <w:bCs/>
        </w:rPr>
        <w:t>.</w:t>
      </w:r>
    </w:p>
    <w:p w:rsidR="0094001F" w:rsidRPr="0094001F" w:rsidRDefault="0094001F" w:rsidP="0036185E">
      <w:pPr>
        <w:ind w:left="540"/>
      </w:pPr>
      <w:r w:rsidRPr="0094001F">
        <w:rPr>
          <w:bCs/>
        </w:rPr>
        <w:t>We conclude that 0.976 (or about 98%) of the variation in the cost of a subway fares can be explained by the linear relationship between the costs of pizza and subway fares. This implies that about 2% of the variation in costs of subway fares cannot be explained by the costs of pizza.</w:t>
      </w:r>
    </w:p>
    <w:p w:rsidR="00066248" w:rsidRPr="0094001F" w:rsidRDefault="00066248" w:rsidP="001215A8"/>
    <w:p w:rsidR="0094001F" w:rsidRDefault="0094001F" w:rsidP="001215A8"/>
    <w:p w:rsidR="003B1404" w:rsidRPr="003B1404" w:rsidRDefault="003B1404" w:rsidP="003B1404">
      <w:pPr>
        <w:spacing w:line="360" w:lineRule="auto"/>
        <w:rPr>
          <w:i/>
          <w:sz w:val="28"/>
        </w:rPr>
      </w:pPr>
      <w:r w:rsidRPr="003B1404">
        <w:rPr>
          <w:b/>
          <w:bCs/>
          <w:i/>
          <w:sz w:val="28"/>
        </w:rPr>
        <w:t>Common Errors Involving Correlation</w:t>
      </w:r>
    </w:p>
    <w:p w:rsidR="003B1404" w:rsidRPr="003B1404" w:rsidRDefault="003B1404" w:rsidP="00501385">
      <w:pPr>
        <w:pStyle w:val="ListParagraph"/>
        <w:numPr>
          <w:ilvl w:val="0"/>
          <w:numId w:val="19"/>
        </w:numPr>
        <w:ind w:left="360"/>
      </w:pPr>
      <w:r w:rsidRPr="003B1404">
        <w:rPr>
          <w:b/>
          <w:bCs/>
          <w:i/>
        </w:rPr>
        <w:t>Causation</w:t>
      </w:r>
      <w:r w:rsidRPr="003B1404">
        <w:rPr>
          <w:bCs/>
        </w:rPr>
        <w:t>:  It is wrong to conclude that correlation implies causality.</w:t>
      </w:r>
    </w:p>
    <w:p w:rsidR="003B1404" w:rsidRPr="003B1404" w:rsidRDefault="003B1404" w:rsidP="00501385">
      <w:pPr>
        <w:pStyle w:val="ListParagraph"/>
        <w:numPr>
          <w:ilvl w:val="0"/>
          <w:numId w:val="19"/>
        </w:numPr>
        <w:ind w:left="360"/>
      </w:pPr>
      <w:r w:rsidRPr="003B1404">
        <w:rPr>
          <w:b/>
          <w:bCs/>
          <w:i/>
        </w:rPr>
        <w:t>Averages</w:t>
      </w:r>
      <w:r w:rsidRPr="003B1404">
        <w:rPr>
          <w:bCs/>
        </w:rPr>
        <w:t>:  Averages suppress individual variation and may inflate the correlation coefficient.</w:t>
      </w:r>
    </w:p>
    <w:p w:rsidR="003B1404" w:rsidRPr="003B1404" w:rsidRDefault="003B1404" w:rsidP="00501385">
      <w:pPr>
        <w:pStyle w:val="ListParagraph"/>
        <w:numPr>
          <w:ilvl w:val="0"/>
          <w:numId w:val="19"/>
        </w:numPr>
        <w:ind w:left="360"/>
      </w:pPr>
      <w:r w:rsidRPr="003B1404">
        <w:rPr>
          <w:b/>
          <w:bCs/>
          <w:i/>
        </w:rPr>
        <w:t>Linearity</w:t>
      </w:r>
      <w:r w:rsidRPr="003B1404">
        <w:rPr>
          <w:bCs/>
        </w:rPr>
        <w:t xml:space="preserve">:  There may be </w:t>
      </w:r>
      <w:r w:rsidRPr="003B1404">
        <w:rPr>
          <w:bCs/>
          <w:u w:val="single"/>
        </w:rPr>
        <w:t>some relationship</w:t>
      </w:r>
      <w:r w:rsidRPr="003B1404">
        <w:rPr>
          <w:bCs/>
        </w:rPr>
        <w:t xml:space="preserve"> between  </w:t>
      </w:r>
      <w:r w:rsidRPr="003B1404">
        <w:rPr>
          <w:bCs/>
          <w:i/>
          <w:iCs/>
        </w:rPr>
        <w:t>x</w:t>
      </w:r>
      <w:r w:rsidRPr="003B1404">
        <w:rPr>
          <w:bCs/>
        </w:rPr>
        <w:t xml:space="preserve"> and </w:t>
      </w:r>
      <w:r w:rsidRPr="003B1404">
        <w:rPr>
          <w:bCs/>
          <w:i/>
          <w:iCs/>
        </w:rPr>
        <w:t>y</w:t>
      </w:r>
      <w:r w:rsidRPr="003B1404">
        <w:rPr>
          <w:bCs/>
        </w:rPr>
        <w:t xml:space="preserve"> even when there is no linear correlation.</w:t>
      </w:r>
    </w:p>
    <w:p w:rsidR="0011744D" w:rsidRPr="00C50A53" w:rsidRDefault="0011744D" w:rsidP="00C50A53">
      <w:pPr>
        <w:spacing w:line="240" w:lineRule="auto"/>
        <w:rPr>
          <w:bCs/>
          <w:color w:val="244061" w:themeColor="accent1" w:themeShade="80"/>
          <w:sz w:val="12"/>
        </w:rPr>
      </w:pPr>
      <w:r w:rsidRPr="00C50A53">
        <w:rPr>
          <w:bCs/>
          <w:color w:val="244061" w:themeColor="accent1" w:themeShade="80"/>
          <w:sz w:val="12"/>
        </w:rPr>
        <w:br w:type="page"/>
      </w:r>
    </w:p>
    <w:p w:rsidR="001D6CCE" w:rsidRPr="00450752" w:rsidRDefault="00450752" w:rsidP="00450752">
      <w:pPr>
        <w:spacing w:after="120"/>
        <w:rPr>
          <w:i/>
          <w:color w:val="244061" w:themeColor="accent1" w:themeShade="80"/>
          <w:sz w:val="32"/>
        </w:rPr>
      </w:pPr>
      <w:r w:rsidRPr="00450752">
        <w:rPr>
          <w:b/>
          <w:bCs/>
          <w:i/>
          <w:color w:val="244061" w:themeColor="accent1" w:themeShade="80"/>
          <w:sz w:val="32"/>
        </w:rPr>
        <w:lastRenderedPageBreak/>
        <w:t>Formal Hypothesis Test</w:t>
      </w:r>
    </w:p>
    <w:p w:rsidR="00450752" w:rsidRPr="00450752" w:rsidRDefault="00450752" w:rsidP="00450752">
      <w:r w:rsidRPr="00450752">
        <w:rPr>
          <w:bCs/>
        </w:rPr>
        <w:t>We wish to determine whether there is a significant linear correlation between two variables.</w:t>
      </w:r>
    </w:p>
    <w:p w:rsidR="0094001F" w:rsidRDefault="0094001F" w:rsidP="001215A8"/>
    <w:p w:rsidR="003B1404" w:rsidRPr="00DC67D9" w:rsidRDefault="00DC67D9" w:rsidP="00DC67D9">
      <w:pPr>
        <w:spacing w:line="360" w:lineRule="auto"/>
        <w:rPr>
          <w:sz w:val="26"/>
          <w:szCs w:val="26"/>
        </w:rPr>
      </w:pPr>
      <w:r w:rsidRPr="00DC67D9">
        <w:rPr>
          <w:b/>
          <w:bCs/>
          <w:sz w:val="26"/>
          <w:szCs w:val="26"/>
        </w:rPr>
        <w:t>Hypothesis Test for Correlation Notation</w:t>
      </w:r>
    </w:p>
    <w:p w:rsidR="00DC67D9" w:rsidRPr="00DC67D9" w:rsidRDefault="00DC67D9" w:rsidP="00DC67D9">
      <w:r w:rsidRPr="00DC67D9">
        <w:rPr>
          <w:bCs/>
          <w:i/>
          <w:iCs/>
        </w:rPr>
        <w:t>n</w:t>
      </w:r>
      <w:r w:rsidRPr="00DC67D9">
        <w:rPr>
          <w:bCs/>
        </w:rPr>
        <w:t xml:space="preserve"> = number of pairs of sample data</w:t>
      </w:r>
    </w:p>
    <w:p w:rsidR="00DC67D9" w:rsidRPr="00DC67D9" w:rsidRDefault="00DC67D9" w:rsidP="00DC67D9">
      <w:r w:rsidRPr="00DC67D9">
        <w:rPr>
          <w:bCs/>
          <w:i/>
          <w:iCs/>
        </w:rPr>
        <w:t>r</w:t>
      </w:r>
      <w:r w:rsidRPr="00DC67D9">
        <w:rPr>
          <w:bCs/>
        </w:rPr>
        <w:t xml:space="preserve"> = linear correlation coefficient for a </w:t>
      </w:r>
      <w:r w:rsidRPr="00DC67D9">
        <w:rPr>
          <w:bCs/>
          <w:i/>
          <w:iCs/>
        </w:rPr>
        <w:t>sample</w:t>
      </w:r>
      <w:r w:rsidRPr="00DC67D9">
        <w:rPr>
          <w:bCs/>
        </w:rPr>
        <w:t xml:space="preserve"> of paired data</w:t>
      </w:r>
    </w:p>
    <w:p w:rsidR="00DC67D9" w:rsidRPr="00DC67D9" w:rsidRDefault="00DC67D9" w:rsidP="00DC67D9">
      <w:r w:rsidRPr="00DC67D9">
        <w:rPr>
          <w:bCs/>
          <w:i/>
          <w:iCs/>
        </w:rPr>
        <w:sym w:font="Symbol" w:char="F072"/>
      </w:r>
      <w:r w:rsidRPr="00DC67D9">
        <w:rPr>
          <w:bCs/>
        </w:rPr>
        <w:t xml:space="preserve"> = linear correlation coefficient for a </w:t>
      </w:r>
      <w:r w:rsidRPr="00DC67D9">
        <w:rPr>
          <w:bCs/>
          <w:i/>
          <w:iCs/>
        </w:rPr>
        <w:t>population</w:t>
      </w:r>
      <w:r w:rsidRPr="00DC67D9">
        <w:rPr>
          <w:bCs/>
        </w:rPr>
        <w:t xml:space="preserve"> of paired data</w:t>
      </w:r>
    </w:p>
    <w:p w:rsidR="0094001F" w:rsidRDefault="0094001F" w:rsidP="001215A8"/>
    <w:p w:rsidR="00DF74B6" w:rsidRDefault="00DF74B6" w:rsidP="001215A8"/>
    <w:p w:rsidR="0032101B" w:rsidRPr="004671DC" w:rsidRDefault="0032101B" w:rsidP="0032101B">
      <w:pPr>
        <w:spacing w:line="360" w:lineRule="auto"/>
        <w:rPr>
          <w:sz w:val="28"/>
        </w:rPr>
      </w:pPr>
      <w:r w:rsidRPr="004671DC">
        <w:rPr>
          <w:b/>
          <w:bCs/>
          <w:sz w:val="28"/>
        </w:rPr>
        <w:t>Hypothesis Test for Correlation Requirements</w:t>
      </w:r>
    </w:p>
    <w:p w:rsidR="0032101B" w:rsidRPr="0032101B" w:rsidRDefault="0032101B" w:rsidP="00501385">
      <w:pPr>
        <w:pStyle w:val="ListParagraph"/>
        <w:numPr>
          <w:ilvl w:val="0"/>
          <w:numId w:val="20"/>
        </w:numPr>
        <w:ind w:left="360"/>
      </w:pPr>
      <w:r w:rsidRPr="0032101B">
        <w:rPr>
          <w:bCs/>
        </w:rPr>
        <w:t>The sample of paired (</w:t>
      </w:r>
      <w:r w:rsidRPr="0032101B">
        <w:rPr>
          <w:bCs/>
          <w:i/>
          <w:iCs/>
        </w:rPr>
        <w:t>x, y</w:t>
      </w:r>
      <w:r w:rsidRPr="0032101B">
        <w:rPr>
          <w:bCs/>
        </w:rPr>
        <w:t>) data is a simple random sample of quantitative data.</w:t>
      </w:r>
    </w:p>
    <w:p w:rsidR="0032101B" w:rsidRPr="0032101B" w:rsidRDefault="0032101B" w:rsidP="00501385">
      <w:pPr>
        <w:pStyle w:val="ListParagraph"/>
        <w:numPr>
          <w:ilvl w:val="0"/>
          <w:numId w:val="20"/>
        </w:numPr>
        <w:ind w:left="360"/>
      </w:pPr>
      <w:r w:rsidRPr="0032101B">
        <w:rPr>
          <w:bCs/>
        </w:rPr>
        <w:t>Visual examination of the scatterplot must confirm that the points approximate a straight-line pattern.</w:t>
      </w:r>
    </w:p>
    <w:p w:rsidR="0032101B" w:rsidRPr="0032101B" w:rsidRDefault="0032101B" w:rsidP="00501385">
      <w:pPr>
        <w:pStyle w:val="ListParagraph"/>
        <w:numPr>
          <w:ilvl w:val="0"/>
          <w:numId w:val="20"/>
        </w:numPr>
        <w:ind w:left="360"/>
      </w:pPr>
      <w:r w:rsidRPr="0032101B">
        <w:rPr>
          <w:bCs/>
        </w:rPr>
        <w:t xml:space="preserve">The outliers must be removed if they are known to be errors.  The effects of any other outliers should be considered by calculating </w:t>
      </w:r>
      <w:r w:rsidRPr="0032101B">
        <w:rPr>
          <w:bCs/>
          <w:i/>
          <w:iCs/>
        </w:rPr>
        <w:t>r</w:t>
      </w:r>
      <w:r w:rsidRPr="0032101B">
        <w:rPr>
          <w:bCs/>
        </w:rPr>
        <w:t xml:space="preserve"> with and without the outliers included.</w:t>
      </w:r>
    </w:p>
    <w:p w:rsidR="00584290" w:rsidRDefault="00584290" w:rsidP="0011744D">
      <w:pPr>
        <w:spacing w:after="120"/>
      </w:pPr>
    </w:p>
    <w:p w:rsidR="0011744D" w:rsidRDefault="0011744D" w:rsidP="001215A8"/>
    <w:p w:rsidR="00584290" w:rsidRPr="004671DC" w:rsidRDefault="00584290" w:rsidP="001215A8">
      <w:pPr>
        <w:rPr>
          <w:sz w:val="28"/>
        </w:rPr>
      </w:pPr>
      <w:r w:rsidRPr="004671DC">
        <w:rPr>
          <w:b/>
          <w:bCs/>
          <w:sz w:val="28"/>
        </w:rPr>
        <w:t>Hypothesis Test for Correlation Hypotheses</w:t>
      </w:r>
    </w:p>
    <w:p w:rsidR="007A6F9B" w:rsidRPr="007A6F9B" w:rsidRDefault="0074430B" w:rsidP="007A6F9B">
      <w:r w:rsidRPr="0074430B">
        <w:rPr>
          <w:bCs/>
          <w:iCs/>
          <w:position w:val="-18"/>
        </w:rPr>
        <w:object w:dxaOrig="1120" w:dyaOrig="420">
          <v:shape id="_x0000_i1215" type="#_x0000_t75" style="width:56.25pt;height:21pt" o:ole="">
            <v:imagedata r:id="rId408" o:title=""/>
          </v:shape>
          <o:OLEObject Type="Embed" ProgID="Equation.DSMT4" ShapeID="_x0000_i1215" DrawAspect="Content" ObjectID="_1481131509" r:id="rId409"/>
        </w:object>
      </w:r>
      <w:r w:rsidR="001A6BFB" w:rsidRPr="007A6F9B">
        <w:rPr>
          <w:bCs/>
        </w:rPr>
        <w:t xml:space="preserve"> </w:t>
      </w:r>
      <w:r w:rsidR="001A6BFB">
        <w:rPr>
          <w:bCs/>
        </w:rPr>
        <w:tab/>
      </w:r>
      <w:r w:rsidR="007A6F9B" w:rsidRPr="007A6F9B">
        <w:rPr>
          <w:bCs/>
        </w:rPr>
        <w:t>(There is no linear correlation.)</w:t>
      </w:r>
    </w:p>
    <w:p w:rsidR="007A6F9B" w:rsidRPr="007A6F9B" w:rsidRDefault="0074430B" w:rsidP="007A6F9B">
      <w:r w:rsidRPr="0074430B">
        <w:rPr>
          <w:bCs/>
          <w:iCs/>
          <w:position w:val="-18"/>
        </w:rPr>
        <w:object w:dxaOrig="1080" w:dyaOrig="420">
          <v:shape id="_x0000_i1216" type="#_x0000_t75" style="width:54pt;height:21pt" o:ole="">
            <v:imagedata r:id="rId410" o:title=""/>
          </v:shape>
          <o:OLEObject Type="Embed" ProgID="Equation.DSMT4" ShapeID="_x0000_i1216" DrawAspect="Content" ObjectID="_1481131510" r:id="rId411"/>
        </w:object>
      </w:r>
      <w:r w:rsidR="001A6BFB" w:rsidRPr="007A6F9B">
        <w:rPr>
          <w:bCs/>
        </w:rPr>
        <w:t xml:space="preserve"> </w:t>
      </w:r>
      <w:r w:rsidR="001A6BFB">
        <w:rPr>
          <w:bCs/>
        </w:rPr>
        <w:tab/>
      </w:r>
      <w:r w:rsidR="007A6F9B" w:rsidRPr="007A6F9B">
        <w:rPr>
          <w:bCs/>
        </w:rPr>
        <w:t>(There is a linear correlation.)</w:t>
      </w:r>
    </w:p>
    <w:p w:rsidR="0032101B" w:rsidRDefault="0032101B" w:rsidP="001215A8"/>
    <w:p w:rsidR="007A6F9B" w:rsidRPr="004671DC" w:rsidRDefault="007A6F9B" w:rsidP="007A6F9B">
      <w:pPr>
        <w:rPr>
          <w:sz w:val="28"/>
        </w:rPr>
      </w:pPr>
      <w:r w:rsidRPr="004671DC">
        <w:rPr>
          <w:b/>
          <w:bCs/>
          <w:sz w:val="28"/>
        </w:rPr>
        <w:t xml:space="preserve">Test Statistic: </w:t>
      </w:r>
      <w:r w:rsidRPr="004671DC">
        <w:rPr>
          <w:b/>
          <w:bCs/>
          <w:i/>
          <w:iCs/>
          <w:sz w:val="28"/>
        </w:rPr>
        <w:t>r</w:t>
      </w:r>
    </w:p>
    <w:p w:rsidR="007A6F9B" w:rsidRPr="007A6F9B" w:rsidRDefault="007A6F9B" w:rsidP="007A6F9B">
      <w:r w:rsidRPr="007A6F9B">
        <w:rPr>
          <w:bCs/>
        </w:rPr>
        <w:t>Critical Values: Refer to Table A-6</w:t>
      </w:r>
    </w:p>
    <w:p w:rsidR="007A6F9B" w:rsidRDefault="007A6F9B" w:rsidP="001215A8"/>
    <w:p w:rsidR="007A6F9B" w:rsidRDefault="007A6F9B" w:rsidP="001215A8"/>
    <w:p w:rsidR="007A6F9B" w:rsidRPr="004671DC" w:rsidRDefault="004671DC" w:rsidP="004671DC">
      <w:pPr>
        <w:spacing w:after="120"/>
        <w:rPr>
          <w:sz w:val="28"/>
        </w:rPr>
      </w:pPr>
      <w:r w:rsidRPr="004671DC">
        <w:rPr>
          <w:b/>
          <w:bCs/>
          <w:sz w:val="28"/>
        </w:rPr>
        <w:t>Hypothesis Test for Correlation Conclusion</w:t>
      </w:r>
    </w:p>
    <w:p w:rsidR="004671DC" w:rsidRPr="004671DC" w:rsidRDefault="004671DC" w:rsidP="004671DC">
      <w:pPr>
        <w:spacing w:after="120"/>
      </w:pPr>
      <w:r w:rsidRPr="004671DC">
        <w:rPr>
          <w:bCs/>
        </w:rPr>
        <w:t>If |</w:t>
      </w:r>
      <w:r w:rsidRPr="004671DC">
        <w:rPr>
          <w:bCs/>
          <w:i/>
          <w:iCs/>
        </w:rPr>
        <w:t>r</w:t>
      </w:r>
      <w:r w:rsidRPr="004671DC">
        <w:rPr>
          <w:bCs/>
        </w:rPr>
        <w:t xml:space="preserve">| &gt; critical value from Table A-6, reject </w:t>
      </w:r>
      <w:r w:rsidRPr="004671DC">
        <w:rPr>
          <w:bCs/>
          <w:i/>
          <w:iCs/>
        </w:rPr>
        <w:t>H</w:t>
      </w:r>
      <w:r w:rsidRPr="004671DC">
        <w:rPr>
          <w:bCs/>
          <w:vertAlign w:val="subscript"/>
        </w:rPr>
        <w:t>0</w:t>
      </w:r>
      <w:r w:rsidRPr="004671DC">
        <w:rPr>
          <w:bCs/>
        </w:rPr>
        <w:t xml:space="preserve"> and conclude that there is sufficient evidence to support the claim of a linear correlation.</w:t>
      </w:r>
    </w:p>
    <w:p w:rsidR="004671DC" w:rsidRPr="004671DC" w:rsidRDefault="004671DC" w:rsidP="004671DC">
      <w:r w:rsidRPr="004671DC">
        <w:rPr>
          <w:bCs/>
        </w:rPr>
        <w:t>If |</w:t>
      </w:r>
      <w:r w:rsidRPr="004671DC">
        <w:rPr>
          <w:bCs/>
          <w:i/>
          <w:iCs/>
        </w:rPr>
        <w:t>r</w:t>
      </w:r>
      <w:r w:rsidRPr="004671DC">
        <w:rPr>
          <w:bCs/>
        </w:rPr>
        <w:t xml:space="preserve">| ≤ critical value from Table A-6, fail to reject </w:t>
      </w:r>
      <w:r w:rsidRPr="004671DC">
        <w:rPr>
          <w:bCs/>
          <w:i/>
          <w:iCs/>
        </w:rPr>
        <w:t>H</w:t>
      </w:r>
      <w:r w:rsidRPr="004671DC">
        <w:rPr>
          <w:bCs/>
          <w:vertAlign w:val="subscript"/>
        </w:rPr>
        <w:t>0</w:t>
      </w:r>
      <w:r w:rsidRPr="004671DC">
        <w:rPr>
          <w:bCs/>
        </w:rPr>
        <w:t xml:space="preserve"> and conclude that there is not sufficient evidence to support the claim of a linear correlation.</w:t>
      </w:r>
    </w:p>
    <w:p w:rsidR="00584290" w:rsidRDefault="00584290" w:rsidP="001215A8"/>
    <w:p w:rsidR="00316C32" w:rsidRDefault="00316C32" w:rsidP="001215A8"/>
    <w:p w:rsidR="001A6BFB" w:rsidRDefault="001A6BFB" w:rsidP="001215A8">
      <w:r w:rsidRPr="001A6BFB">
        <w:rPr>
          <w:b/>
          <w:bCs/>
        </w:rPr>
        <w:t>Example</w:t>
      </w:r>
    </w:p>
    <w:p w:rsidR="001A6BFB" w:rsidRDefault="001A6BFB" w:rsidP="00ED750B">
      <w:pPr>
        <w:spacing w:after="100" w:afterAutospacing="1"/>
        <w:rPr>
          <w:bCs/>
        </w:rPr>
      </w:pPr>
      <w:r w:rsidRPr="001A6BFB">
        <w:rPr>
          <w:bCs/>
        </w:rPr>
        <w:t xml:space="preserve">Use the paired pizza subway fare data in </w:t>
      </w:r>
      <w:r w:rsidR="0011744D">
        <w:rPr>
          <w:bCs/>
        </w:rPr>
        <w:t>table below</w:t>
      </w:r>
      <w:r w:rsidRPr="001A6BFB">
        <w:rPr>
          <w:bCs/>
        </w:rPr>
        <w:t xml:space="preserve"> to test the claim that there is a linear correlation between the costs of a slice of pizza and the subway fares.</w:t>
      </w:r>
      <w:r w:rsidR="0011744D">
        <w:rPr>
          <w:bCs/>
        </w:rPr>
        <w:t xml:space="preserve"> Use a 0.05 significance level.</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11744D" w:rsidTr="003A2615">
        <w:trPr>
          <w:jc w:val="center"/>
        </w:trPr>
        <w:tc>
          <w:tcPr>
            <w:tcW w:w="7830" w:type="dxa"/>
            <w:gridSpan w:val="7"/>
            <w:tcBorders>
              <w:bottom w:val="single" w:sz="4" w:space="0" w:color="auto"/>
            </w:tcBorders>
          </w:tcPr>
          <w:p w:rsidR="0011744D" w:rsidRPr="00EB30C4" w:rsidRDefault="0011744D" w:rsidP="003A2615">
            <w:pPr>
              <w:spacing w:before="20" w:after="40" w:line="276" w:lineRule="auto"/>
              <w:jc w:val="center"/>
              <w:rPr>
                <w:bCs/>
                <w:i/>
              </w:rPr>
            </w:pPr>
            <w:r>
              <w:rPr>
                <w:b/>
                <w:bCs/>
                <w:i/>
              </w:rPr>
              <w:t>Table</w:t>
            </w:r>
            <w:r>
              <w:rPr>
                <w:bCs/>
                <w:i/>
              </w:rPr>
              <w:t xml:space="preserve"> </w:t>
            </w:r>
            <w:r>
              <w:rPr>
                <w:bCs/>
                <w:i/>
              </w:rPr>
              <w:sym w:font="Symbol" w:char="F02D"/>
            </w:r>
            <w:r>
              <w:rPr>
                <w:bCs/>
                <w:i/>
              </w:rPr>
              <w:t xml:space="preserve"> </w:t>
            </w:r>
            <w:r w:rsidRPr="00EB30C4">
              <w:rPr>
                <w:bCs/>
                <w:i/>
              </w:rPr>
              <w:t>Cost of a Slice of Pizza, subway Fare, and the CPI</w:t>
            </w:r>
          </w:p>
        </w:tc>
      </w:tr>
      <w:tr w:rsidR="0011744D" w:rsidTr="003A2615">
        <w:trPr>
          <w:jc w:val="center"/>
        </w:trPr>
        <w:tc>
          <w:tcPr>
            <w:tcW w:w="1716" w:type="dxa"/>
            <w:shd w:val="clear" w:color="auto" w:fill="F2F2F2" w:themeFill="background1" w:themeFillShade="F2"/>
          </w:tcPr>
          <w:p w:rsidR="0011744D" w:rsidRPr="00EB30C4" w:rsidRDefault="0011744D" w:rsidP="003A2615">
            <w:pPr>
              <w:spacing w:before="20" w:after="40"/>
              <w:jc w:val="center"/>
              <w:rPr>
                <w:b/>
                <w:bCs/>
                <w:i/>
              </w:rPr>
            </w:pPr>
            <w:r w:rsidRPr="00EB30C4">
              <w:rPr>
                <w:b/>
                <w:bCs/>
                <w:i/>
              </w:rPr>
              <w:t>Year</w:t>
            </w:r>
          </w:p>
        </w:tc>
        <w:tc>
          <w:tcPr>
            <w:tcW w:w="1047" w:type="dxa"/>
            <w:shd w:val="clear" w:color="auto" w:fill="F2F2F2" w:themeFill="background1" w:themeFillShade="F2"/>
          </w:tcPr>
          <w:p w:rsidR="0011744D" w:rsidRPr="00EB30C4" w:rsidRDefault="0011744D" w:rsidP="003A2615">
            <w:pPr>
              <w:spacing w:before="20" w:after="40"/>
              <w:jc w:val="center"/>
              <w:rPr>
                <w:b/>
                <w:bCs/>
              </w:rPr>
            </w:pPr>
            <w:r w:rsidRPr="00EB30C4">
              <w:rPr>
                <w:b/>
                <w:bCs/>
              </w:rPr>
              <w:t>1960</w:t>
            </w:r>
          </w:p>
        </w:tc>
        <w:tc>
          <w:tcPr>
            <w:tcW w:w="990" w:type="dxa"/>
            <w:shd w:val="clear" w:color="auto" w:fill="F2F2F2" w:themeFill="background1" w:themeFillShade="F2"/>
          </w:tcPr>
          <w:p w:rsidR="0011744D" w:rsidRPr="00EB30C4" w:rsidRDefault="0011744D" w:rsidP="003A2615">
            <w:pPr>
              <w:spacing w:before="20" w:after="40"/>
              <w:jc w:val="center"/>
              <w:rPr>
                <w:b/>
                <w:bCs/>
              </w:rPr>
            </w:pPr>
            <w:r w:rsidRPr="00EB30C4">
              <w:rPr>
                <w:b/>
                <w:bCs/>
              </w:rPr>
              <w:t>1973</w:t>
            </w:r>
          </w:p>
        </w:tc>
        <w:tc>
          <w:tcPr>
            <w:tcW w:w="990" w:type="dxa"/>
            <w:shd w:val="clear" w:color="auto" w:fill="F2F2F2" w:themeFill="background1" w:themeFillShade="F2"/>
          </w:tcPr>
          <w:p w:rsidR="0011744D" w:rsidRPr="00EB30C4" w:rsidRDefault="0011744D" w:rsidP="003A2615">
            <w:pPr>
              <w:spacing w:before="20" w:after="40"/>
              <w:jc w:val="center"/>
              <w:rPr>
                <w:b/>
                <w:bCs/>
              </w:rPr>
            </w:pPr>
            <w:r w:rsidRPr="00EB30C4">
              <w:rPr>
                <w:b/>
                <w:bCs/>
              </w:rPr>
              <w:t>1986</w:t>
            </w:r>
          </w:p>
        </w:tc>
        <w:tc>
          <w:tcPr>
            <w:tcW w:w="1080" w:type="dxa"/>
            <w:shd w:val="clear" w:color="auto" w:fill="F2F2F2" w:themeFill="background1" w:themeFillShade="F2"/>
          </w:tcPr>
          <w:p w:rsidR="0011744D" w:rsidRPr="00EB30C4" w:rsidRDefault="0011744D" w:rsidP="003A2615">
            <w:pPr>
              <w:spacing w:before="20" w:after="40"/>
              <w:jc w:val="center"/>
              <w:rPr>
                <w:b/>
                <w:bCs/>
              </w:rPr>
            </w:pPr>
            <w:r w:rsidRPr="00EB30C4">
              <w:rPr>
                <w:b/>
                <w:bCs/>
              </w:rPr>
              <w:t>1995</w:t>
            </w:r>
          </w:p>
        </w:tc>
        <w:tc>
          <w:tcPr>
            <w:tcW w:w="990" w:type="dxa"/>
            <w:shd w:val="clear" w:color="auto" w:fill="F2F2F2" w:themeFill="background1" w:themeFillShade="F2"/>
          </w:tcPr>
          <w:p w:rsidR="0011744D" w:rsidRPr="00EB30C4" w:rsidRDefault="0011744D" w:rsidP="003A2615">
            <w:pPr>
              <w:spacing w:before="20" w:after="40"/>
              <w:jc w:val="center"/>
              <w:rPr>
                <w:b/>
                <w:bCs/>
              </w:rPr>
            </w:pPr>
            <w:r w:rsidRPr="00EB30C4">
              <w:rPr>
                <w:b/>
                <w:bCs/>
              </w:rPr>
              <w:t>2002</w:t>
            </w:r>
          </w:p>
        </w:tc>
        <w:tc>
          <w:tcPr>
            <w:tcW w:w="1017" w:type="dxa"/>
            <w:shd w:val="clear" w:color="auto" w:fill="F2F2F2" w:themeFill="background1" w:themeFillShade="F2"/>
          </w:tcPr>
          <w:p w:rsidR="0011744D" w:rsidRPr="00EB30C4" w:rsidRDefault="0011744D" w:rsidP="003A2615">
            <w:pPr>
              <w:spacing w:before="20" w:after="40"/>
              <w:jc w:val="center"/>
              <w:rPr>
                <w:b/>
                <w:bCs/>
              </w:rPr>
            </w:pPr>
            <w:r w:rsidRPr="00EB30C4">
              <w:rPr>
                <w:b/>
                <w:bCs/>
              </w:rPr>
              <w:t>2003</w:t>
            </w:r>
          </w:p>
        </w:tc>
      </w:tr>
      <w:tr w:rsidR="0011744D" w:rsidTr="003A2615">
        <w:trPr>
          <w:jc w:val="center"/>
        </w:trPr>
        <w:tc>
          <w:tcPr>
            <w:tcW w:w="1716" w:type="dxa"/>
          </w:tcPr>
          <w:p w:rsidR="0011744D" w:rsidRDefault="0011744D" w:rsidP="003A2615">
            <w:pPr>
              <w:spacing w:before="20" w:after="40"/>
              <w:rPr>
                <w:bCs/>
              </w:rPr>
            </w:pPr>
            <w:r>
              <w:rPr>
                <w:bCs/>
              </w:rPr>
              <w:t>Cost of Pizza</w:t>
            </w:r>
          </w:p>
        </w:tc>
        <w:tc>
          <w:tcPr>
            <w:tcW w:w="1047" w:type="dxa"/>
          </w:tcPr>
          <w:p w:rsidR="0011744D" w:rsidRDefault="0011744D" w:rsidP="003A2615">
            <w:pPr>
              <w:spacing w:before="20" w:after="40"/>
              <w:jc w:val="center"/>
              <w:rPr>
                <w:bCs/>
              </w:rPr>
            </w:pPr>
            <w:r>
              <w:rPr>
                <w:bCs/>
              </w:rPr>
              <w:t>0.15</w:t>
            </w:r>
          </w:p>
        </w:tc>
        <w:tc>
          <w:tcPr>
            <w:tcW w:w="990" w:type="dxa"/>
          </w:tcPr>
          <w:p w:rsidR="0011744D" w:rsidRDefault="0011744D" w:rsidP="003A2615">
            <w:pPr>
              <w:spacing w:before="20" w:after="40"/>
              <w:jc w:val="center"/>
              <w:rPr>
                <w:bCs/>
              </w:rPr>
            </w:pPr>
            <w:r>
              <w:rPr>
                <w:bCs/>
              </w:rPr>
              <w:t>0.35</w:t>
            </w:r>
          </w:p>
        </w:tc>
        <w:tc>
          <w:tcPr>
            <w:tcW w:w="990" w:type="dxa"/>
          </w:tcPr>
          <w:p w:rsidR="0011744D" w:rsidRDefault="0011744D" w:rsidP="003A2615">
            <w:pPr>
              <w:spacing w:before="20" w:after="40"/>
              <w:jc w:val="center"/>
              <w:rPr>
                <w:bCs/>
              </w:rPr>
            </w:pPr>
            <w:r>
              <w:rPr>
                <w:bCs/>
              </w:rPr>
              <w:t>1.00</w:t>
            </w:r>
          </w:p>
        </w:tc>
        <w:tc>
          <w:tcPr>
            <w:tcW w:w="1080" w:type="dxa"/>
          </w:tcPr>
          <w:p w:rsidR="0011744D" w:rsidRDefault="0011744D" w:rsidP="003A2615">
            <w:pPr>
              <w:spacing w:before="20" w:after="40"/>
              <w:jc w:val="center"/>
              <w:rPr>
                <w:bCs/>
              </w:rPr>
            </w:pPr>
            <w:r>
              <w:rPr>
                <w:bCs/>
              </w:rPr>
              <w:t>1.25</w:t>
            </w:r>
          </w:p>
        </w:tc>
        <w:tc>
          <w:tcPr>
            <w:tcW w:w="990" w:type="dxa"/>
          </w:tcPr>
          <w:p w:rsidR="0011744D" w:rsidRDefault="0011744D" w:rsidP="003A2615">
            <w:pPr>
              <w:spacing w:before="20" w:after="40"/>
              <w:jc w:val="center"/>
              <w:rPr>
                <w:bCs/>
              </w:rPr>
            </w:pPr>
            <w:r>
              <w:rPr>
                <w:bCs/>
              </w:rPr>
              <w:t>1.75</w:t>
            </w:r>
          </w:p>
        </w:tc>
        <w:tc>
          <w:tcPr>
            <w:tcW w:w="1017" w:type="dxa"/>
          </w:tcPr>
          <w:p w:rsidR="0011744D" w:rsidRDefault="0011744D" w:rsidP="003A2615">
            <w:pPr>
              <w:spacing w:before="20" w:after="40"/>
              <w:jc w:val="center"/>
              <w:rPr>
                <w:bCs/>
              </w:rPr>
            </w:pPr>
            <w:r>
              <w:rPr>
                <w:bCs/>
              </w:rPr>
              <w:t>2.00</w:t>
            </w:r>
          </w:p>
        </w:tc>
      </w:tr>
      <w:tr w:rsidR="0011744D" w:rsidTr="003A2615">
        <w:trPr>
          <w:jc w:val="center"/>
        </w:trPr>
        <w:tc>
          <w:tcPr>
            <w:tcW w:w="1716" w:type="dxa"/>
          </w:tcPr>
          <w:p w:rsidR="0011744D" w:rsidRDefault="0011744D" w:rsidP="003A2615">
            <w:pPr>
              <w:spacing w:before="20" w:after="40"/>
              <w:rPr>
                <w:bCs/>
              </w:rPr>
            </w:pPr>
            <w:r>
              <w:rPr>
                <w:bCs/>
              </w:rPr>
              <w:t>Subway Fare</w:t>
            </w:r>
          </w:p>
        </w:tc>
        <w:tc>
          <w:tcPr>
            <w:tcW w:w="1047" w:type="dxa"/>
          </w:tcPr>
          <w:p w:rsidR="0011744D" w:rsidRDefault="0011744D" w:rsidP="003A2615">
            <w:pPr>
              <w:spacing w:before="20" w:after="40"/>
              <w:jc w:val="center"/>
              <w:rPr>
                <w:bCs/>
              </w:rPr>
            </w:pPr>
            <w:r>
              <w:rPr>
                <w:bCs/>
              </w:rPr>
              <w:t>0.15</w:t>
            </w:r>
          </w:p>
        </w:tc>
        <w:tc>
          <w:tcPr>
            <w:tcW w:w="990" w:type="dxa"/>
          </w:tcPr>
          <w:p w:rsidR="0011744D" w:rsidRDefault="0011744D" w:rsidP="003A2615">
            <w:pPr>
              <w:spacing w:before="20" w:after="40"/>
              <w:jc w:val="center"/>
              <w:rPr>
                <w:bCs/>
              </w:rPr>
            </w:pPr>
            <w:r>
              <w:rPr>
                <w:bCs/>
              </w:rPr>
              <w:t>0.35</w:t>
            </w:r>
          </w:p>
        </w:tc>
        <w:tc>
          <w:tcPr>
            <w:tcW w:w="990" w:type="dxa"/>
          </w:tcPr>
          <w:p w:rsidR="0011744D" w:rsidRDefault="0011744D" w:rsidP="003A2615">
            <w:pPr>
              <w:spacing w:before="20" w:after="40"/>
              <w:jc w:val="center"/>
              <w:rPr>
                <w:bCs/>
              </w:rPr>
            </w:pPr>
            <w:r>
              <w:rPr>
                <w:bCs/>
              </w:rPr>
              <w:t>1.00</w:t>
            </w:r>
          </w:p>
        </w:tc>
        <w:tc>
          <w:tcPr>
            <w:tcW w:w="1080" w:type="dxa"/>
          </w:tcPr>
          <w:p w:rsidR="0011744D" w:rsidRDefault="0011744D" w:rsidP="003A2615">
            <w:pPr>
              <w:spacing w:before="20" w:after="40"/>
              <w:jc w:val="center"/>
              <w:rPr>
                <w:bCs/>
              </w:rPr>
            </w:pPr>
            <w:r>
              <w:rPr>
                <w:bCs/>
              </w:rPr>
              <w:t>1.35</w:t>
            </w:r>
          </w:p>
        </w:tc>
        <w:tc>
          <w:tcPr>
            <w:tcW w:w="990" w:type="dxa"/>
          </w:tcPr>
          <w:p w:rsidR="0011744D" w:rsidRDefault="0011744D" w:rsidP="003A2615">
            <w:pPr>
              <w:spacing w:before="20" w:after="40"/>
              <w:jc w:val="center"/>
              <w:rPr>
                <w:bCs/>
              </w:rPr>
            </w:pPr>
            <w:r>
              <w:rPr>
                <w:bCs/>
              </w:rPr>
              <w:t>1.50</w:t>
            </w:r>
          </w:p>
        </w:tc>
        <w:tc>
          <w:tcPr>
            <w:tcW w:w="1017" w:type="dxa"/>
          </w:tcPr>
          <w:p w:rsidR="0011744D" w:rsidRDefault="0011744D" w:rsidP="003A2615">
            <w:pPr>
              <w:spacing w:before="20" w:after="40"/>
              <w:jc w:val="center"/>
              <w:rPr>
                <w:bCs/>
              </w:rPr>
            </w:pPr>
            <w:r>
              <w:rPr>
                <w:bCs/>
              </w:rPr>
              <w:t>2.00</w:t>
            </w:r>
          </w:p>
        </w:tc>
      </w:tr>
      <w:tr w:rsidR="0011744D" w:rsidTr="003A2615">
        <w:trPr>
          <w:jc w:val="center"/>
        </w:trPr>
        <w:tc>
          <w:tcPr>
            <w:tcW w:w="1716" w:type="dxa"/>
          </w:tcPr>
          <w:p w:rsidR="0011744D" w:rsidRPr="00293D3C" w:rsidRDefault="0011744D" w:rsidP="003A2615">
            <w:pPr>
              <w:spacing w:before="20" w:after="40"/>
              <w:rPr>
                <w:bCs/>
                <w:sz w:val="22"/>
              </w:rPr>
            </w:pPr>
            <w:r w:rsidRPr="00293D3C">
              <w:rPr>
                <w:bCs/>
                <w:sz w:val="22"/>
              </w:rPr>
              <w:t>CPI</w:t>
            </w:r>
          </w:p>
        </w:tc>
        <w:tc>
          <w:tcPr>
            <w:tcW w:w="1047" w:type="dxa"/>
          </w:tcPr>
          <w:p w:rsidR="0011744D" w:rsidRPr="00293D3C" w:rsidRDefault="0011744D" w:rsidP="003A2615">
            <w:pPr>
              <w:spacing w:before="20" w:after="40"/>
              <w:jc w:val="center"/>
              <w:rPr>
                <w:bCs/>
                <w:sz w:val="22"/>
              </w:rPr>
            </w:pPr>
            <w:r w:rsidRPr="00293D3C">
              <w:rPr>
                <w:bCs/>
                <w:sz w:val="22"/>
              </w:rPr>
              <w:t>30.2</w:t>
            </w:r>
          </w:p>
        </w:tc>
        <w:tc>
          <w:tcPr>
            <w:tcW w:w="990" w:type="dxa"/>
          </w:tcPr>
          <w:p w:rsidR="0011744D" w:rsidRPr="00293D3C" w:rsidRDefault="0011744D" w:rsidP="003A2615">
            <w:pPr>
              <w:spacing w:before="20" w:after="40"/>
              <w:jc w:val="center"/>
              <w:rPr>
                <w:bCs/>
                <w:sz w:val="22"/>
              </w:rPr>
            </w:pPr>
            <w:r w:rsidRPr="00293D3C">
              <w:rPr>
                <w:bCs/>
                <w:sz w:val="22"/>
              </w:rPr>
              <w:t>48.3</w:t>
            </w:r>
          </w:p>
        </w:tc>
        <w:tc>
          <w:tcPr>
            <w:tcW w:w="990" w:type="dxa"/>
          </w:tcPr>
          <w:p w:rsidR="0011744D" w:rsidRPr="00293D3C" w:rsidRDefault="0011744D" w:rsidP="003A2615">
            <w:pPr>
              <w:spacing w:before="20" w:after="40"/>
              <w:jc w:val="center"/>
              <w:rPr>
                <w:bCs/>
                <w:sz w:val="22"/>
              </w:rPr>
            </w:pPr>
            <w:r w:rsidRPr="00293D3C">
              <w:rPr>
                <w:bCs/>
                <w:sz w:val="22"/>
              </w:rPr>
              <w:t>112.3</w:t>
            </w:r>
          </w:p>
        </w:tc>
        <w:tc>
          <w:tcPr>
            <w:tcW w:w="1080" w:type="dxa"/>
          </w:tcPr>
          <w:p w:rsidR="0011744D" w:rsidRPr="00293D3C" w:rsidRDefault="0011744D" w:rsidP="003A2615">
            <w:pPr>
              <w:spacing w:before="20" w:after="40"/>
              <w:jc w:val="center"/>
              <w:rPr>
                <w:bCs/>
                <w:sz w:val="22"/>
              </w:rPr>
            </w:pPr>
            <w:r w:rsidRPr="00293D3C">
              <w:rPr>
                <w:bCs/>
                <w:sz w:val="22"/>
              </w:rPr>
              <w:t>162.2</w:t>
            </w:r>
          </w:p>
        </w:tc>
        <w:tc>
          <w:tcPr>
            <w:tcW w:w="990" w:type="dxa"/>
          </w:tcPr>
          <w:p w:rsidR="0011744D" w:rsidRPr="00293D3C" w:rsidRDefault="0011744D" w:rsidP="003A2615">
            <w:pPr>
              <w:spacing w:before="20" w:after="40"/>
              <w:jc w:val="center"/>
              <w:rPr>
                <w:bCs/>
                <w:sz w:val="22"/>
              </w:rPr>
            </w:pPr>
            <w:r w:rsidRPr="00293D3C">
              <w:rPr>
                <w:bCs/>
                <w:sz w:val="22"/>
              </w:rPr>
              <w:t>191.9</w:t>
            </w:r>
          </w:p>
        </w:tc>
        <w:tc>
          <w:tcPr>
            <w:tcW w:w="1017" w:type="dxa"/>
          </w:tcPr>
          <w:p w:rsidR="0011744D" w:rsidRPr="00293D3C" w:rsidRDefault="0011744D" w:rsidP="003A2615">
            <w:pPr>
              <w:spacing w:before="20" w:after="40"/>
              <w:jc w:val="center"/>
              <w:rPr>
                <w:bCs/>
                <w:sz w:val="22"/>
              </w:rPr>
            </w:pPr>
            <w:r w:rsidRPr="00293D3C">
              <w:rPr>
                <w:bCs/>
                <w:sz w:val="22"/>
              </w:rPr>
              <w:t>197.8</w:t>
            </w:r>
          </w:p>
        </w:tc>
      </w:tr>
    </w:tbl>
    <w:p w:rsidR="0036185E" w:rsidRPr="00CB3FFB" w:rsidRDefault="0036185E" w:rsidP="00FC1BE1">
      <w:pPr>
        <w:spacing w:after="120"/>
        <w:rPr>
          <w:b/>
          <w:bCs/>
          <w:i/>
          <w:color w:val="632423" w:themeColor="accent2" w:themeShade="80"/>
          <w:u w:val="single"/>
        </w:rPr>
      </w:pPr>
      <w:r w:rsidRPr="00CB3FFB">
        <w:rPr>
          <w:b/>
          <w:bCs/>
          <w:i/>
          <w:color w:val="632423" w:themeColor="accent2" w:themeShade="80"/>
          <w:u w:val="single"/>
        </w:rPr>
        <w:lastRenderedPageBreak/>
        <w:t>Solution</w:t>
      </w:r>
      <w:bookmarkStart w:id="0" w:name="_GoBack"/>
      <w:bookmarkEnd w:id="0"/>
    </w:p>
    <w:p w:rsidR="001A6BFB" w:rsidRPr="001A6BFB" w:rsidRDefault="001A6BFB" w:rsidP="001A6BFB">
      <w:pPr>
        <w:ind w:left="360"/>
        <w:rPr>
          <w:bCs/>
        </w:rPr>
      </w:pPr>
      <w:r w:rsidRPr="001A6BFB">
        <w:rPr>
          <w:bCs/>
        </w:rPr>
        <w:t>Requirements are satisfied as in the earlier example.</w:t>
      </w:r>
    </w:p>
    <w:p w:rsidR="001A6BFB" w:rsidRPr="001A6BFB" w:rsidRDefault="0074430B" w:rsidP="001A6BFB">
      <w:pPr>
        <w:tabs>
          <w:tab w:val="left" w:pos="1800"/>
        </w:tabs>
        <w:ind w:left="360"/>
      </w:pPr>
      <w:r w:rsidRPr="0074430B">
        <w:rPr>
          <w:bCs/>
          <w:iCs/>
          <w:position w:val="-18"/>
        </w:rPr>
        <w:object w:dxaOrig="1120" w:dyaOrig="420">
          <v:shape id="_x0000_i1217" type="#_x0000_t75" style="width:56.25pt;height:21pt" o:ole="">
            <v:imagedata r:id="rId412" o:title=""/>
          </v:shape>
          <o:OLEObject Type="Embed" ProgID="Equation.DSMT4" ShapeID="_x0000_i1217" DrawAspect="Content" ObjectID="_1481131511" r:id="rId413"/>
        </w:object>
      </w:r>
      <w:r w:rsidR="001A6BFB" w:rsidRPr="001A6BFB">
        <w:rPr>
          <w:bCs/>
        </w:rPr>
        <w:t xml:space="preserve">      (There is no linear correlation.)</w:t>
      </w:r>
    </w:p>
    <w:p w:rsidR="001A6BFB" w:rsidRPr="001A6BFB" w:rsidRDefault="0074430B" w:rsidP="003C666A">
      <w:pPr>
        <w:tabs>
          <w:tab w:val="left" w:pos="1800"/>
        </w:tabs>
        <w:spacing w:line="360" w:lineRule="auto"/>
        <w:ind w:left="360"/>
      </w:pPr>
      <w:r w:rsidRPr="0074430B">
        <w:rPr>
          <w:bCs/>
          <w:iCs/>
          <w:position w:val="-18"/>
        </w:rPr>
        <w:object w:dxaOrig="1080" w:dyaOrig="420">
          <v:shape id="_x0000_i1218" type="#_x0000_t75" style="width:54pt;height:21pt" o:ole="">
            <v:imagedata r:id="rId414" o:title=""/>
          </v:shape>
          <o:OLEObject Type="Embed" ProgID="Equation.DSMT4" ShapeID="_x0000_i1218" DrawAspect="Content" ObjectID="_1481131512" r:id="rId415"/>
        </w:object>
      </w:r>
      <w:r w:rsidR="001A6BFB" w:rsidRPr="001A6BFB">
        <w:rPr>
          <w:bCs/>
        </w:rPr>
        <w:t xml:space="preserve"> </w:t>
      </w:r>
      <w:r w:rsidR="001A6BFB">
        <w:rPr>
          <w:b/>
          <w:bCs/>
        </w:rPr>
        <w:tab/>
      </w:r>
      <w:r w:rsidR="001A6BFB" w:rsidRPr="001A6BFB">
        <w:rPr>
          <w:bCs/>
        </w:rPr>
        <w:t>(There is a linear correlation.)</w:t>
      </w:r>
    </w:p>
    <w:p w:rsidR="00A960A7" w:rsidRPr="00A960A7" w:rsidRDefault="00A960A7" w:rsidP="00A960A7">
      <w:pPr>
        <w:ind w:left="360"/>
      </w:pPr>
      <w:r w:rsidRPr="00A960A7">
        <w:rPr>
          <w:bCs/>
        </w:rPr>
        <w:t xml:space="preserve">The test statistic is </w:t>
      </w:r>
      <w:r w:rsidRPr="00A960A7">
        <w:rPr>
          <w:bCs/>
          <w:i/>
          <w:iCs/>
        </w:rPr>
        <w:t>r</w:t>
      </w:r>
      <w:r w:rsidRPr="00A960A7">
        <w:rPr>
          <w:bCs/>
        </w:rPr>
        <w:t xml:space="preserve"> = 0.988 (from an earlier Example). The critical value of </w:t>
      </w:r>
      <w:r w:rsidRPr="00A960A7">
        <w:rPr>
          <w:bCs/>
          <w:i/>
          <w:iCs/>
        </w:rPr>
        <w:t>r</w:t>
      </w:r>
      <w:r w:rsidRPr="00A960A7">
        <w:rPr>
          <w:bCs/>
        </w:rPr>
        <w:t xml:space="preserve"> = 0.811 is found in Table A-6 with </w:t>
      </w:r>
      <w:r w:rsidRPr="00A960A7">
        <w:rPr>
          <w:bCs/>
          <w:i/>
          <w:iCs/>
        </w:rPr>
        <w:t>n</w:t>
      </w:r>
      <w:r w:rsidRPr="00A960A7">
        <w:rPr>
          <w:bCs/>
        </w:rPr>
        <w:t xml:space="preserve"> = 6 and </w:t>
      </w:r>
      <w:r w:rsidRPr="00A960A7">
        <w:rPr>
          <w:bCs/>
          <w:i/>
          <w:iCs/>
        </w:rPr>
        <w:sym w:font="Symbol" w:char="F061"/>
      </w:r>
      <w:r w:rsidRPr="00A960A7">
        <w:rPr>
          <w:bCs/>
        </w:rPr>
        <w:t xml:space="preserve"> = 0.05. Because |0.988| &gt; 0.811, we reject </w:t>
      </w:r>
      <w:r w:rsidR="0074430B" w:rsidRPr="0074430B">
        <w:rPr>
          <w:bCs/>
          <w:position w:val="-18"/>
        </w:rPr>
        <w:object w:dxaOrig="1120" w:dyaOrig="420">
          <v:shape id="_x0000_i1219" type="#_x0000_t75" style="width:56.25pt;height:21pt" o:ole="">
            <v:imagedata r:id="rId416" o:title=""/>
          </v:shape>
          <o:OLEObject Type="Embed" ProgID="Equation.DSMT4" ShapeID="_x0000_i1219" DrawAspect="Content" ObjectID="_1481131513" r:id="rId417"/>
        </w:object>
      </w:r>
      <w:r w:rsidRPr="00A960A7">
        <w:rPr>
          <w:bCs/>
        </w:rPr>
        <w:t>. (Rejecting “no linear correlation” indicates that there is a linear correlation.)</w:t>
      </w:r>
    </w:p>
    <w:p w:rsidR="00A960A7" w:rsidRPr="00A960A7" w:rsidRDefault="00A960A7" w:rsidP="00A960A7">
      <w:pPr>
        <w:ind w:left="360"/>
      </w:pPr>
      <w:r w:rsidRPr="00A960A7">
        <w:rPr>
          <w:bCs/>
        </w:rPr>
        <w:t>We conclude that there is sufficient evidence to support the claim of a linear correlation between costs of a slice of pizza and subway fares.</w:t>
      </w:r>
    </w:p>
    <w:p w:rsidR="001A6BFB" w:rsidRPr="001A6BFB" w:rsidRDefault="001A6BFB" w:rsidP="001A6BFB">
      <w:pPr>
        <w:ind w:left="360"/>
      </w:pPr>
    </w:p>
    <w:p w:rsidR="00316C32" w:rsidRDefault="00316C32" w:rsidP="001215A8"/>
    <w:p w:rsidR="003C666A" w:rsidRPr="005B0D84" w:rsidRDefault="003C666A" w:rsidP="005B0D84">
      <w:pPr>
        <w:spacing w:after="120"/>
        <w:rPr>
          <w:sz w:val="28"/>
        </w:rPr>
      </w:pPr>
      <w:r w:rsidRPr="005B0D84">
        <w:rPr>
          <w:b/>
          <w:bCs/>
          <w:sz w:val="28"/>
        </w:rPr>
        <w:t xml:space="preserve">Hypothesis Test for Correlation </w:t>
      </w:r>
      <w:r w:rsidRPr="005B0D84">
        <w:rPr>
          <w:b/>
          <w:bCs/>
          <w:i/>
          <w:iCs/>
          <w:sz w:val="28"/>
        </w:rPr>
        <w:t>P</w:t>
      </w:r>
      <w:r w:rsidRPr="005B0D84">
        <w:rPr>
          <w:b/>
          <w:bCs/>
          <w:sz w:val="28"/>
        </w:rPr>
        <w:t xml:space="preserve">-Value from a </w:t>
      </w:r>
      <w:r w:rsidRPr="005B0D84">
        <w:rPr>
          <w:b/>
          <w:bCs/>
          <w:i/>
          <w:iCs/>
          <w:sz w:val="28"/>
        </w:rPr>
        <w:t>t</w:t>
      </w:r>
      <w:r w:rsidRPr="005B0D84">
        <w:rPr>
          <w:b/>
          <w:bCs/>
          <w:sz w:val="28"/>
        </w:rPr>
        <w:t xml:space="preserve"> Test</w:t>
      </w:r>
    </w:p>
    <w:p w:rsidR="005B0D84" w:rsidRPr="007A6F9B" w:rsidRDefault="0074430B" w:rsidP="005B0D84">
      <w:r w:rsidRPr="0074430B">
        <w:rPr>
          <w:bCs/>
          <w:iCs/>
          <w:position w:val="-18"/>
        </w:rPr>
        <w:object w:dxaOrig="1219" w:dyaOrig="420">
          <v:shape id="_x0000_i1220" type="#_x0000_t75" style="width:60.75pt;height:21pt" o:ole="">
            <v:imagedata r:id="rId418" o:title=""/>
          </v:shape>
          <o:OLEObject Type="Embed" ProgID="Equation.DSMT4" ShapeID="_x0000_i1220" DrawAspect="Content" ObjectID="_1481131514" r:id="rId419"/>
        </w:object>
      </w:r>
      <w:r w:rsidR="005B0D84" w:rsidRPr="007A6F9B">
        <w:rPr>
          <w:bCs/>
        </w:rPr>
        <w:t xml:space="preserve"> </w:t>
      </w:r>
      <w:r w:rsidR="005B0D84">
        <w:rPr>
          <w:bCs/>
        </w:rPr>
        <w:tab/>
      </w:r>
      <w:r w:rsidR="005B0D84" w:rsidRPr="007A6F9B">
        <w:rPr>
          <w:bCs/>
        </w:rPr>
        <w:t>(There is no linear correlation.)</w:t>
      </w:r>
    </w:p>
    <w:p w:rsidR="005B0D84" w:rsidRPr="007A6F9B" w:rsidRDefault="0074430B" w:rsidP="005B0D84">
      <w:r w:rsidRPr="0074430B">
        <w:rPr>
          <w:bCs/>
          <w:iCs/>
          <w:position w:val="-18"/>
        </w:rPr>
        <w:object w:dxaOrig="1180" w:dyaOrig="420">
          <v:shape id="_x0000_i1221" type="#_x0000_t75" style="width:59.25pt;height:21pt" o:ole="">
            <v:imagedata r:id="rId420" o:title=""/>
          </v:shape>
          <o:OLEObject Type="Embed" ProgID="Equation.DSMT4" ShapeID="_x0000_i1221" DrawAspect="Content" ObjectID="_1481131515" r:id="rId421"/>
        </w:object>
      </w:r>
      <w:r w:rsidR="005B0D84" w:rsidRPr="007A6F9B">
        <w:rPr>
          <w:bCs/>
        </w:rPr>
        <w:t xml:space="preserve"> </w:t>
      </w:r>
      <w:r w:rsidR="005B0D84">
        <w:rPr>
          <w:bCs/>
        </w:rPr>
        <w:tab/>
      </w:r>
      <w:r w:rsidR="005B0D84" w:rsidRPr="007A6F9B">
        <w:rPr>
          <w:bCs/>
        </w:rPr>
        <w:t>(There is a linear correlation.)</w:t>
      </w:r>
    </w:p>
    <w:p w:rsidR="00584290" w:rsidRDefault="00584290" w:rsidP="0036185E">
      <w:pPr>
        <w:spacing w:after="120"/>
      </w:pPr>
    </w:p>
    <w:p w:rsidR="005B0D84" w:rsidRPr="005B0D84" w:rsidRDefault="005B0D84" w:rsidP="005B0D84">
      <w:r w:rsidRPr="005B0D84">
        <w:rPr>
          <w:b/>
          <w:bCs/>
        </w:rPr>
        <w:t xml:space="preserve">Test Statistic: </w:t>
      </w:r>
      <w:r w:rsidRPr="005B0D84">
        <w:rPr>
          <w:b/>
          <w:bCs/>
          <w:i/>
          <w:iCs/>
        </w:rPr>
        <w:t>t</w:t>
      </w:r>
    </w:p>
    <w:p w:rsidR="009E0BDA" w:rsidRDefault="0074430B" w:rsidP="0036185E">
      <w:pPr>
        <w:ind w:left="360"/>
      </w:pPr>
      <w:r w:rsidRPr="0074430B">
        <w:rPr>
          <w:position w:val="-58"/>
        </w:rPr>
        <w:object w:dxaOrig="1100" w:dyaOrig="900">
          <v:shape id="_x0000_i1222" type="#_x0000_t75" style="width:54.75pt;height:45pt" o:ole="">
            <v:imagedata r:id="rId422" o:title=""/>
          </v:shape>
          <o:OLEObject Type="Embed" ProgID="Equation.DSMT4" ShapeID="_x0000_i1222" DrawAspect="Content" ObjectID="_1481131516" r:id="rId423"/>
        </w:object>
      </w:r>
    </w:p>
    <w:p w:rsidR="00ED750B" w:rsidRDefault="00ED750B" w:rsidP="009E0BDA">
      <w:pPr>
        <w:rPr>
          <w:b/>
          <w:bCs/>
        </w:rPr>
      </w:pPr>
    </w:p>
    <w:p w:rsidR="00ED750B" w:rsidRDefault="00ED750B" w:rsidP="009E0BDA">
      <w:pPr>
        <w:rPr>
          <w:b/>
          <w:bCs/>
        </w:rPr>
      </w:pPr>
    </w:p>
    <w:p w:rsidR="009E0BDA" w:rsidRDefault="009E0BDA" w:rsidP="00AA6F0F">
      <w:pPr>
        <w:spacing w:line="360" w:lineRule="auto"/>
      </w:pPr>
      <w:r w:rsidRPr="009E0BDA">
        <w:rPr>
          <w:b/>
          <w:bCs/>
        </w:rPr>
        <w:t>Hypothesis Test for Correlation</w:t>
      </w:r>
      <w:r>
        <w:rPr>
          <w:b/>
          <w:bCs/>
        </w:rPr>
        <w:t xml:space="preserve"> </w:t>
      </w:r>
      <w:r w:rsidRPr="009E0BDA">
        <w:rPr>
          <w:b/>
          <w:bCs/>
        </w:rPr>
        <w:t>Conclusion</w:t>
      </w:r>
    </w:p>
    <w:p w:rsidR="009E0BDA" w:rsidRPr="009E0BDA" w:rsidRDefault="009E0BDA" w:rsidP="009E0BDA">
      <w:r w:rsidRPr="009E0BDA">
        <w:rPr>
          <w:bCs/>
          <w:i/>
          <w:iCs/>
        </w:rPr>
        <w:t>P</w:t>
      </w:r>
      <w:r w:rsidRPr="009E0BDA">
        <w:rPr>
          <w:bCs/>
        </w:rPr>
        <w:t xml:space="preserve">-value: Use computer software or use </w:t>
      </w:r>
      <w:r w:rsidR="009B6402" w:rsidRPr="009B6402">
        <w:rPr>
          <w:bCs/>
          <w:i/>
          <w:sz w:val="28"/>
        </w:rPr>
        <w:t>t</w:t>
      </w:r>
      <w:r w:rsidR="009B6402">
        <w:rPr>
          <w:bCs/>
        </w:rPr>
        <w:t xml:space="preserve"> Distribution </w:t>
      </w:r>
      <w:r w:rsidRPr="009E0BDA">
        <w:rPr>
          <w:bCs/>
        </w:rPr>
        <w:t xml:space="preserve">Table </w:t>
      </w:r>
      <w:r w:rsidR="009B6402">
        <w:rPr>
          <w:bCs/>
        </w:rPr>
        <w:t>(</w:t>
      </w:r>
      <w:r w:rsidRPr="009E0BDA">
        <w:rPr>
          <w:bCs/>
        </w:rPr>
        <w:t>A-3</w:t>
      </w:r>
      <w:r w:rsidR="009B6402">
        <w:rPr>
          <w:bCs/>
        </w:rPr>
        <w:t>)</w:t>
      </w:r>
      <w:r w:rsidRPr="009E0BDA">
        <w:rPr>
          <w:bCs/>
        </w:rPr>
        <w:t xml:space="preserve"> with </w:t>
      </w:r>
      <w:r w:rsidRPr="009E0BDA">
        <w:rPr>
          <w:bCs/>
          <w:i/>
          <w:iCs/>
        </w:rPr>
        <w:t>n</w:t>
      </w:r>
      <w:r w:rsidRPr="009E0BDA">
        <w:rPr>
          <w:bCs/>
        </w:rPr>
        <w:t xml:space="preserve"> – 2 degrees of freedom to find the </w:t>
      </w:r>
      <w:r w:rsidRPr="009E0BDA">
        <w:rPr>
          <w:bCs/>
          <w:i/>
          <w:iCs/>
        </w:rPr>
        <w:t>P</w:t>
      </w:r>
      <w:r w:rsidRPr="009E0BDA">
        <w:rPr>
          <w:bCs/>
        </w:rPr>
        <w:t xml:space="preserve">-value corresponding to the test statistic </w:t>
      </w:r>
      <w:r w:rsidRPr="008A3C3B">
        <w:rPr>
          <w:bCs/>
          <w:i/>
          <w:iCs/>
          <w:sz w:val="26"/>
          <w:szCs w:val="26"/>
        </w:rPr>
        <w:t>t</w:t>
      </w:r>
      <w:r w:rsidRPr="009E0BDA">
        <w:rPr>
          <w:bCs/>
        </w:rPr>
        <w:t xml:space="preserve">. </w:t>
      </w:r>
    </w:p>
    <w:p w:rsidR="009E0BDA" w:rsidRPr="009E0BDA" w:rsidRDefault="009E0BDA" w:rsidP="009E0BDA">
      <w:pPr>
        <w:rPr>
          <w:bCs/>
        </w:rPr>
      </w:pPr>
      <w:r w:rsidRPr="009E0BDA">
        <w:rPr>
          <w:bCs/>
        </w:rPr>
        <w:t xml:space="preserve">If the </w:t>
      </w:r>
      <w:r w:rsidRPr="009E0BDA">
        <w:rPr>
          <w:bCs/>
          <w:i/>
          <w:iCs/>
        </w:rPr>
        <w:t>P</w:t>
      </w:r>
      <w:r w:rsidRPr="009E0BDA">
        <w:rPr>
          <w:bCs/>
        </w:rPr>
        <w:t xml:space="preserve">-value is less than or equal to the significance level, reject </w:t>
      </w:r>
      <w:r w:rsidR="0074430B" w:rsidRPr="0074430B">
        <w:rPr>
          <w:bCs/>
          <w:position w:val="-18"/>
        </w:rPr>
        <w:object w:dxaOrig="420" w:dyaOrig="420">
          <v:shape id="_x0000_i1223" type="#_x0000_t75" style="width:21pt;height:21pt" o:ole="">
            <v:imagedata r:id="rId424" o:title=""/>
          </v:shape>
          <o:OLEObject Type="Embed" ProgID="Equation.DSMT4" ShapeID="_x0000_i1223" DrawAspect="Content" ObjectID="_1481131517" r:id="rId425"/>
        </w:object>
      </w:r>
      <w:r w:rsidRPr="009E0BDA">
        <w:rPr>
          <w:bCs/>
        </w:rPr>
        <w:t>and conclude that there is sufficient evidence to support the claim of a linear correlation.</w:t>
      </w:r>
    </w:p>
    <w:p w:rsidR="009E0BDA" w:rsidRPr="009E0BDA" w:rsidRDefault="009E0BDA" w:rsidP="009E0BDA">
      <w:r w:rsidRPr="009E0BDA">
        <w:rPr>
          <w:bCs/>
        </w:rPr>
        <w:t xml:space="preserve">If the </w:t>
      </w:r>
      <w:r w:rsidRPr="009E0BDA">
        <w:rPr>
          <w:bCs/>
          <w:i/>
          <w:iCs/>
        </w:rPr>
        <w:t>P</w:t>
      </w:r>
      <w:r w:rsidRPr="009E0BDA">
        <w:rPr>
          <w:bCs/>
        </w:rPr>
        <w:t xml:space="preserve">-value is greater than the significance level, fail to reject </w:t>
      </w:r>
      <w:r w:rsidR="0074430B" w:rsidRPr="0074430B">
        <w:rPr>
          <w:bCs/>
          <w:position w:val="-18"/>
        </w:rPr>
        <w:object w:dxaOrig="420" w:dyaOrig="420">
          <v:shape id="_x0000_i1224" type="#_x0000_t75" style="width:21pt;height:21pt" o:ole="">
            <v:imagedata r:id="rId426" o:title=""/>
          </v:shape>
          <o:OLEObject Type="Embed" ProgID="Equation.DSMT4" ShapeID="_x0000_i1224" DrawAspect="Content" ObjectID="_1481131518" r:id="rId427"/>
        </w:object>
      </w:r>
      <w:r w:rsidRPr="009E0BDA">
        <w:rPr>
          <w:bCs/>
        </w:rPr>
        <w:t>and conclude that there is not sufficient evidence to support the claim of a linear correlation.</w:t>
      </w:r>
    </w:p>
    <w:p w:rsidR="009E0BDA" w:rsidRPr="009E0BDA" w:rsidRDefault="009E0BDA" w:rsidP="009E0BDA"/>
    <w:p w:rsidR="009E0BDA" w:rsidRDefault="009E0BDA" w:rsidP="009E0BDA"/>
    <w:p w:rsidR="00CB3FFB" w:rsidRDefault="00CB3FFB" w:rsidP="00D87E98">
      <w:pPr>
        <w:spacing w:line="360" w:lineRule="auto"/>
        <w:rPr>
          <w:b/>
          <w:bCs/>
          <w:i/>
          <w:sz w:val="28"/>
        </w:rPr>
      </w:pPr>
      <w:r>
        <w:rPr>
          <w:b/>
          <w:bCs/>
          <w:i/>
          <w:sz w:val="28"/>
        </w:rPr>
        <w:br w:type="page"/>
      </w:r>
    </w:p>
    <w:p w:rsidR="009C383A" w:rsidRPr="00CB3FFB" w:rsidRDefault="009C383A" w:rsidP="00D87E98">
      <w:pPr>
        <w:spacing w:line="360" w:lineRule="auto"/>
        <w:rPr>
          <w:b/>
          <w:bCs/>
          <w:i/>
          <w:sz w:val="28"/>
        </w:rPr>
      </w:pPr>
      <w:r w:rsidRPr="00CB3FFB">
        <w:rPr>
          <w:b/>
          <w:bCs/>
          <w:i/>
          <w:sz w:val="28"/>
        </w:rPr>
        <w:lastRenderedPageBreak/>
        <w:t>Example</w:t>
      </w:r>
    </w:p>
    <w:p w:rsidR="009C383A" w:rsidRDefault="009C383A" w:rsidP="009C383A">
      <w:pPr>
        <w:rPr>
          <w:bCs/>
        </w:rPr>
      </w:pPr>
      <w:r w:rsidRPr="009C383A">
        <w:rPr>
          <w:bCs/>
        </w:rPr>
        <w:t xml:space="preserve">Use the paired pizza subway fare data in </w:t>
      </w:r>
      <w:r w:rsidR="00083A90">
        <w:rPr>
          <w:bCs/>
        </w:rPr>
        <w:t>below table</w:t>
      </w:r>
      <w:r w:rsidRPr="009C383A">
        <w:rPr>
          <w:bCs/>
        </w:rPr>
        <w:t xml:space="preserve"> and use the </w:t>
      </w:r>
      <w:r w:rsidRPr="009C383A">
        <w:rPr>
          <w:bCs/>
          <w:i/>
          <w:iCs/>
        </w:rPr>
        <w:t>P</w:t>
      </w:r>
      <w:r w:rsidRPr="009C383A">
        <w:rPr>
          <w:bCs/>
        </w:rPr>
        <w:t>-value method to test the claim that there is a linear correlation between the costs of a slice of pizza and the subway fares.</w:t>
      </w:r>
      <w:r w:rsidR="00AA6F0F">
        <w:rPr>
          <w:bCs/>
        </w:rPr>
        <w:t xml:space="preserve"> Use a 0.05 significance level.</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AA6F0F" w:rsidTr="003A2615">
        <w:trPr>
          <w:jc w:val="center"/>
        </w:trPr>
        <w:tc>
          <w:tcPr>
            <w:tcW w:w="7830" w:type="dxa"/>
            <w:gridSpan w:val="7"/>
            <w:tcBorders>
              <w:bottom w:val="single" w:sz="4" w:space="0" w:color="auto"/>
            </w:tcBorders>
          </w:tcPr>
          <w:p w:rsidR="00AA6F0F" w:rsidRPr="00EB30C4" w:rsidRDefault="00AA6F0F" w:rsidP="00083A90">
            <w:pPr>
              <w:spacing w:before="20" w:after="40" w:line="276" w:lineRule="auto"/>
              <w:jc w:val="center"/>
              <w:rPr>
                <w:bCs/>
                <w:i/>
              </w:rPr>
            </w:pPr>
            <w:r>
              <w:rPr>
                <w:b/>
                <w:bCs/>
                <w:i/>
              </w:rPr>
              <w:t>Table</w:t>
            </w:r>
            <w:r>
              <w:rPr>
                <w:bCs/>
                <w:i/>
              </w:rPr>
              <w:t xml:space="preserve"> </w:t>
            </w:r>
            <w:r>
              <w:rPr>
                <w:bCs/>
                <w:i/>
              </w:rPr>
              <w:sym w:font="Symbol" w:char="F02D"/>
            </w:r>
            <w:r>
              <w:rPr>
                <w:bCs/>
                <w:i/>
              </w:rPr>
              <w:t xml:space="preserve"> </w:t>
            </w:r>
            <w:r w:rsidRPr="00EB30C4">
              <w:rPr>
                <w:bCs/>
                <w:i/>
              </w:rPr>
              <w:t>Cost of a Slice of Pizza, subway Fare</w:t>
            </w:r>
          </w:p>
        </w:tc>
      </w:tr>
      <w:tr w:rsidR="00AA6F0F" w:rsidTr="003A2615">
        <w:trPr>
          <w:jc w:val="center"/>
        </w:trPr>
        <w:tc>
          <w:tcPr>
            <w:tcW w:w="1716" w:type="dxa"/>
            <w:shd w:val="clear" w:color="auto" w:fill="F2F2F2" w:themeFill="background1" w:themeFillShade="F2"/>
          </w:tcPr>
          <w:p w:rsidR="00AA6F0F" w:rsidRPr="00EB30C4" w:rsidRDefault="00AA6F0F" w:rsidP="003A2615">
            <w:pPr>
              <w:spacing w:before="20" w:after="40"/>
              <w:jc w:val="center"/>
              <w:rPr>
                <w:b/>
                <w:bCs/>
                <w:i/>
              </w:rPr>
            </w:pPr>
            <w:r w:rsidRPr="00EB30C4">
              <w:rPr>
                <w:b/>
                <w:bCs/>
                <w:i/>
              </w:rPr>
              <w:t>Year</w:t>
            </w:r>
          </w:p>
        </w:tc>
        <w:tc>
          <w:tcPr>
            <w:tcW w:w="1047" w:type="dxa"/>
            <w:shd w:val="clear" w:color="auto" w:fill="F2F2F2" w:themeFill="background1" w:themeFillShade="F2"/>
          </w:tcPr>
          <w:p w:rsidR="00AA6F0F" w:rsidRPr="00EB30C4" w:rsidRDefault="00AA6F0F" w:rsidP="003A2615">
            <w:pPr>
              <w:spacing w:before="20" w:after="40"/>
              <w:jc w:val="center"/>
              <w:rPr>
                <w:b/>
                <w:bCs/>
              </w:rPr>
            </w:pPr>
            <w:r w:rsidRPr="00EB30C4">
              <w:rPr>
                <w:b/>
                <w:bCs/>
              </w:rPr>
              <w:t>1960</w:t>
            </w:r>
          </w:p>
        </w:tc>
        <w:tc>
          <w:tcPr>
            <w:tcW w:w="990" w:type="dxa"/>
            <w:shd w:val="clear" w:color="auto" w:fill="F2F2F2" w:themeFill="background1" w:themeFillShade="F2"/>
          </w:tcPr>
          <w:p w:rsidR="00AA6F0F" w:rsidRPr="00EB30C4" w:rsidRDefault="00AA6F0F" w:rsidP="003A2615">
            <w:pPr>
              <w:spacing w:before="20" w:after="40"/>
              <w:jc w:val="center"/>
              <w:rPr>
                <w:b/>
                <w:bCs/>
              </w:rPr>
            </w:pPr>
            <w:r w:rsidRPr="00EB30C4">
              <w:rPr>
                <w:b/>
                <w:bCs/>
              </w:rPr>
              <w:t>1973</w:t>
            </w:r>
          </w:p>
        </w:tc>
        <w:tc>
          <w:tcPr>
            <w:tcW w:w="990" w:type="dxa"/>
            <w:shd w:val="clear" w:color="auto" w:fill="F2F2F2" w:themeFill="background1" w:themeFillShade="F2"/>
          </w:tcPr>
          <w:p w:rsidR="00AA6F0F" w:rsidRPr="00EB30C4" w:rsidRDefault="00AA6F0F" w:rsidP="003A2615">
            <w:pPr>
              <w:spacing w:before="20" w:after="40"/>
              <w:jc w:val="center"/>
              <w:rPr>
                <w:b/>
                <w:bCs/>
              </w:rPr>
            </w:pPr>
            <w:r w:rsidRPr="00EB30C4">
              <w:rPr>
                <w:b/>
                <w:bCs/>
              </w:rPr>
              <w:t>1986</w:t>
            </w:r>
          </w:p>
        </w:tc>
        <w:tc>
          <w:tcPr>
            <w:tcW w:w="1080" w:type="dxa"/>
            <w:shd w:val="clear" w:color="auto" w:fill="F2F2F2" w:themeFill="background1" w:themeFillShade="F2"/>
          </w:tcPr>
          <w:p w:rsidR="00AA6F0F" w:rsidRPr="00EB30C4" w:rsidRDefault="00AA6F0F" w:rsidP="003A2615">
            <w:pPr>
              <w:spacing w:before="20" w:after="40"/>
              <w:jc w:val="center"/>
              <w:rPr>
                <w:b/>
                <w:bCs/>
              </w:rPr>
            </w:pPr>
            <w:r w:rsidRPr="00EB30C4">
              <w:rPr>
                <w:b/>
                <w:bCs/>
              </w:rPr>
              <w:t>1995</w:t>
            </w:r>
          </w:p>
        </w:tc>
        <w:tc>
          <w:tcPr>
            <w:tcW w:w="990" w:type="dxa"/>
            <w:shd w:val="clear" w:color="auto" w:fill="F2F2F2" w:themeFill="background1" w:themeFillShade="F2"/>
          </w:tcPr>
          <w:p w:rsidR="00AA6F0F" w:rsidRPr="00EB30C4" w:rsidRDefault="00AA6F0F" w:rsidP="003A2615">
            <w:pPr>
              <w:spacing w:before="20" w:after="40"/>
              <w:jc w:val="center"/>
              <w:rPr>
                <w:b/>
                <w:bCs/>
              </w:rPr>
            </w:pPr>
            <w:r w:rsidRPr="00EB30C4">
              <w:rPr>
                <w:b/>
                <w:bCs/>
              </w:rPr>
              <w:t>2002</w:t>
            </w:r>
          </w:p>
        </w:tc>
        <w:tc>
          <w:tcPr>
            <w:tcW w:w="1017" w:type="dxa"/>
            <w:shd w:val="clear" w:color="auto" w:fill="F2F2F2" w:themeFill="background1" w:themeFillShade="F2"/>
          </w:tcPr>
          <w:p w:rsidR="00AA6F0F" w:rsidRPr="00EB30C4" w:rsidRDefault="00AA6F0F" w:rsidP="003A2615">
            <w:pPr>
              <w:spacing w:before="20" w:after="40"/>
              <w:jc w:val="center"/>
              <w:rPr>
                <w:b/>
                <w:bCs/>
              </w:rPr>
            </w:pPr>
            <w:r w:rsidRPr="00EB30C4">
              <w:rPr>
                <w:b/>
                <w:bCs/>
              </w:rPr>
              <w:t>2003</w:t>
            </w:r>
          </w:p>
        </w:tc>
      </w:tr>
      <w:tr w:rsidR="00AA6F0F" w:rsidTr="003A2615">
        <w:trPr>
          <w:jc w:val="center"/>
        </w:trPr>
        <w:tc>
          <w:tcPr>
            <w:tcW w:w="1716" w:type="dxa"/>
          </w:tcPr>
          <w:p w:rsidR="00AA6F0F" w:rsidRDefault="00AA6F0F" w:rsidP="003A2615">
            <w:pPr>
              <w:spacing w:before="20" w:after="40"/>
              <w:rPr>
                <w:bCs/>
              </w:rPr>
            </w:pPr>
            <w:r>
              <w:rPr>
                <w:bCs/>
              </w:rPr>
              <w:t>Cost of Pizza</w:t>
            </w:r>
          </w:p>
        </w:tc>
        <w:tc>
          <w:tcPr>
            <w:tcW w:w="1047" w:type="dxa"/>
          </w:tcPr>
          <w:p w:rsidR="00AA6F0F" w:rsidRDefault="00AA6F0F" w:rsidP="003A2615">
            <w:pPr>
              <w:spacing w:before="20" w:after="40"/>
              <w:jc w:val="center"/>
              <w:rPr>
                <w:bCs/>
              </w:rPr>
            </w:pPr>
            <w:r>
              <w:rPr>
                <w:bCs/>
              </w:rPr>
              <w:t>0.15</w:t>
            </w:r>
          </w:p>
        </w:tc>
        <w:tc>
          <w:tcPr>
            <w:tcW w:w="990" w:type="dxa"/>
          </w:tcPr>
          <w:p w:rsidR="00AA6F0F" w:rsidRDefault="00AA6F0F" w:rsidP="003A2615">
            <w:pPr>
              <w:spacing w:before="20" w:after="40"/>
              <w:jc w:val="center"/>
              <w:rPr>
                <w:bCs/>
              </w:rPr>
            </w:pPr>
            <w:r>
              <w:rPr>
                <w:bCs/>
              </w:rPr>
              <w:t>0.35</w:t>
            </w:r>
          </w:p>
        </w:tc>
        <w:tc>
          <w:tcPr>
            <w:tcW w:w="990" w:type="dxa"/>
          </w:tcPr>
          <w:p w:rsidR="00AA6F0F" w:rsidRDefault="00AA6F0F" w:rsidP="003A2615">
            <w:pPr>
              <w:spacing w:before="20" w:after="40"/>
              <w:jc w:val="center"/>
              <w:rPr>
                <w:bCs/>
              </w:rPr>
            </w:pPr>
            <w:r>
              <w:rPr>
                <w:bCs/>
              </w:rPr>
              <w:t>1.00</w:t>
            </w:r>
          </w:p>
        </w:tc>
        <w:tc>
          <w:tcPr>
            <w:tcW w:w="1080" w:type="dxa"/>
          </w:tcPr>
          <w:p w:rsidR="00AA6F0F" w:rsidRDefault="00AA6F0F" w:rsidP="003A2615">
            <w:pPr>
              <w:spacing w:before="20" w:after="40"/>
              <w:jc w:val="center"/>
              <w:rPr>
                <w:bCs/>
              </w:rPr>
            </w:pPr>
            <w:r>
              <w:rPr>
                <w:bCs/>
              </w:rPr>
              <w:t>1.25</w:t>
            </w:r>
          </w:p>
        </w:tc>
        <w:tc>
          <w:tcPr>
            <w:tcW w:w="990" w:type="dxa"/>
          </w:tcPr>
          <w:p w:rsidR="00AA6F0F" w:rsidRDefault="00AA6F0F" w:rsidP="003A2615">
            <w:pPr>
              <w:spacing w:before="20" w:after="40"/>
              <w:jc w:val="center"/>
              <w:rPr>
                <w:bCs/>
              </w:rPr>
            </w:pPr>
            <w:r>
              <w:rPr>
                <w:bCs/>
              </w:rPr>
              <w:t>1.75</w:t>
            </w:r>
          </w:p>
        </w:tc>
        <w:tc>
          <w:tcPr>
            <w:tcW w:w="1017" w:type="dxa"/>
          </w:tcPr>
          <w:p w:rsidR="00AA6F0F" w:rsidRDefault="00AA6F0F" w:rsidP="003A2615">
            <w:pPr>
              <w:spacing w:before="20" w:after="40"/>
              <w:jc w:val="center"/>
              <w:rPr>
                <w:bCs/>
              </w:rPr>
            </w:pPr>
            <w:r>
              <w:rPr>
                <w:bCs/>
              </w:rPr>
              <w:t>2.00</w:t>
            </w:r>
          </w:p>
        </w:tc>
      </w:tr>
      <w:tr w:rsidR="00AA6F0F" w:rsidTr="003A2615">
        <w:trPr>
          <w:jc w:val="center"/>
        </w:trPr>
        <w:tc>
          <w:tcPr>
            <w:tcW w:w="1716" w:type="dxa"/>
          </w:tcPr>
          <w:p w:rsidR="00AA6F0F" w:rsidRDefault="00AA6F0F" w:rsidP="003A2615">
            <w:pPr>
              <w:spacing w:before="20" w:after="40"/>
              <w:rPr>
                <w:bCs/>
              </w:rPr>
            </w:pPr>
            <w:r>
              <w:rPr>
                <w:bCs/>
              </w:rPr>
              <w:t>Subway Fare</w:t>
            </w:r>
          </w:p>
        </w:tc>
        <w:tc>
          <w:tcPr>
            <w:tcW w:w="1047" w:type="dxa"/>
          </w:tcPr>
          <w:p w:rsidR="00AA6F0F" w:rsidRDefault="00AA6F0F" w:rsidP="003A2615">
            <w:pPr>
              <w:spacing w:before="20" w:after="40"/>
              <w:jc w:val="center"/>
              <w:rPr>
                <w:bCs/>
              </w:rPr>
            </w:pPr>
            <w:r>
              <w:rPr>
                <w:bCs/>
              </w:rPr>
              <w:t>0.15</w:t>
            </w:r>
          </w:p>
        </w:tc>
        <w:tc>
          <w:tcPr>
            <w:tcW w:w="990" w:type="dxa"/>
          </w:tcPr>
          <w:p w:rsidR="00AA6F0F" w:rsidRDefault="00AA6F0F" w:rsidP="003A2615">
            <w:pPr>
              <w:spacing w:before="20" w:after="40"/>
              <w:jc w:val="center"/>
              <w:rPr>
                <w:bCs/>
              </w:rPr>
            </w:pPr>
            <w:r>
              <w:rPr>
                <w:bCs/>
              </w:rPr>
              <w:t>0.35</w:t>
            </w:r>
          </w:p>
        </w:tc>
        <w:tc>
          <w:tcPr>
            <w:tcW w:w="990" w:type="dxa"/>
          </w:tcPr>
          <w:p w:rsidR="00AA6F0F" w:rsidRDefault="00AA6F0F" w:rsidP="003A2615">
            <w:pPr>
              <w:spacing w:before="20" w:after="40"/>
              <w:jc w:val="center"/>
              <w:rPr>
                <w:bCs/>
              </w:rPr>
            </w:pPr>
            <w:r>
              <w:rPr>
                <w:bCs/>
              </w:rPr>
              <w:t>1.00</w:t>
            </w:r>
          </w:p>
        </w:tc>
        <w:tc>
          <w:tcPr>
            <w:tcW w:w="1080" w:type="dxa"/>
          </w:tcPr>
          <w:p w:rsidR="00AA6F0F" w:rsidRDefault="00AA6F0F" w:rsidP="003A2615">
            <w:pPr>
              <w:spacing w:before="20" w:after="40"/>
              <w:jc w:val="center"/>
              <w:rPr>
                <w:bCs/>
              </w:rPr>
            </w:pPr>
            <w:r>
              <w:rPr>
                <w:bCs/>
              </w:rPr>
              <w:t>1.35</w:t>
            </w:r>
          </w:p>
        </w:tc>
        <w:tc>
          <w:tcPr>
            <w:tcW w:w="990" w:type="dxa"/>
          </w:tcPr>
          <w:p w:rsidR="00AA6F0F" w:rsidRDefault="00AA6F0F" w:rsidP="003A2615">
            <w:pPr>
              <w:spacing w:before="20" w:after="40"/>
              <w:jc w:val="center"/>
              <w:rPr>
                <w:bCs/>
              </w:rPr>
            </w:pPr>
            <w:r>
              <w:rPr>
                <w:bCs/>
              </w:rPr>
              <w:t>1.50</w:t>
            </w:r>
          </w:p>
        </w:tc>
        <w:tc>
          <w:tcPr>
            <w:tcW w:w="1017" w:type="dxa"/>
          </w:tcPr>
          <w:p w:rsidR="00AA6F0F" w:rsidRDefault="00AA6F0F" w:rsidP="003A2615">
            <w:pPr>
              <w:spacing w:before="20" w:after="40"/>
              <w:jc w:val="center"/>
              <w:rPr>
                <w:bCs/>
              </w:rPr>
            </w:pPr>
            <w:r>
              <w:rPr>
                <w:bCs/>
              </w:rPr>
              <w:t>2.00</w:t>
            </w:r>
          </w:p>
        </w:tc>
      </w:tr>
    </w:tbl>
    <w:p w:rsidR="009C383A" w:rsidRPr="00CB3FFB" w:rsidRDefault="0036185E" w:rsidP="0036185E">
      <w:pPr>
        <w:spacing w:before="120" w:after="120"/>
        <w:rPr>
          <w:b/>
          <w:bCs/>
          <w:i/>
          <w:color w:val="632423" w:themeColor="accent2" w:themeShade="80"/>
          <w:u w:val="single"/>
        </w:rPr>
      </w:pPr>
      <w:r w:rsidRPr="00CB3FFB">
        <w:rPr>
          <w:b/>
          <w:bCs/>
          <w:i/>
          <w:color w:val="632423" w:themeColor="accent2" w:themeShade="80"/>
          <w:u w:val="single"/>
        </w:rPr>
        <w:t>Solution</w:t>
      </w:r>
    </w:p>
    <w:p w:rsidR="009C383A" w:rsidRPr="009C383A" w:rsidRDefault="009C383A" w:rsidP="009C383A">
      <w:pPr>
        <w:ind w:left="360"/>
      </w:pPr>
      <w:r w:rsidRPr="009C383A">
        <w:rPr>
          <w:bCs/>
        </w:rPr>
        <w:t>Requirements are satisfied as in the earlier example.</w:t>
      </w:r>
    </w:p>
    <w:p w:rsidR="009C383A" w:rsidRPr="007A6F9B" w:rsidRDefault="0074430B" w:rsidP="009C383A">
      <w:pPr>
        <w:ind w:left="360"/>
      </w:pPr>
      <w:r w:rsidRPr="0074430B">
        <w:rPr>
          <w:bCs/>
          <w:iCs/>
          <w:position w:val="-18"/>
        </w:rPr>
        <w:object w:dxaOrig="1219" w:dyaOrig="420">
          <v:shape id="_x0000_i1225" type="#_x0000_t75" style="width:60.75pt;height:21pt" o:ole="">
            <v:imagedata r:id="rId428" o:title=""/>
          </v:shape>
          <o:OLEObject Type="Embed" ProgID="Equation.DSMT4" ShapeID="_x0000_i1225" DrawAspect="Content" ObjectID="_1481131519" r:id="rId429"/>
        </w:object>
      </w:r>
      <w:r w:rsidR="009C383A" w:rsidRPr="007A6F9B">
        <w:rPr>
          <w:bCs/>
        </w:rPr>
        <w:t xml:space="preserve"> </w:t>
      </w:r>
      <w:r w:rsidR="009C383A">
        <w:rPr>
          <w:bCs/>
        </w:rPr>
        <w:tab/>
      </w:r>
      <w:r w:rsidR="009C383A" w:rsidRPr="007A6F9B">
        <w:rPr>
          <w:bCs/>
        </w:rPr>
        <w:t>(There is no linear correlation.)</w:t>
      </w:r>
    </w:p>
    <w:p w:rsidR="009C383A" w:rsidRDefault="0074430B" w:rsidP="009C383A">
      <w:pPr>
        <w:ind w:left="360"/>
        <w:rPr>
          <w:bCs/>
        </w:rPr>
      </w:pPr>
      <w:r w:rsidRPr="0074430B">
        <w:rPr>
          <w:bCs/>
          <w:iCs/>
          <w:position w:val="-18"/>
        </w:rPr>
        <w:object w:dxaOrig="1180" w:dyaOrig="420">
          <v:shape id="_x0000_i1226" type="#_x0000_t75" style="width:59.25pt;height:21pt" o:ole="">
            <v:imagedata r:id="rId430" o:title=""/>
          </v:shape>
          <o:OLEObject Type="Embed" ProgID="Equation.DSMT4" ShapeID="_x0000_i1226" DrawAspect="Content" ObjectID="_1481131520" r:id="rId431"/>
        </w:object>
      </w:r>
      <w:r w:rsidR="009C383A" w:rsidRPr="007A6F9B">
        <w:rPr>
          <w:bCs/>
        </w:rPr>
        <w:t xml:space="preserve"> </w:t>
      </w:r>
      <w:r w:rsidR="009C383A">
        <w:rPr>
          <w:bCs/>
        </w:rPr>
        <w:tab/>
      </w:r>
      <w:r w:rsidR="009C383A" w:rsidRPr="007A6F9B">
        <w:rPr>
          <w:bCs/>
        </w:rPr>
        <w:t>(There is a linear correlation.)</w:t>
      </w:r>
    </w:p>
    <w:p w:rsidR="00F82AA8" w:rsidRPr="00F82AA8" w:rsidRDefault="00F82AA8" w:rsidP="00F82AA8">
      <w:pPr>
        <w:ind w:left="360"/>
      </w:pPr>
      <w:r w:rsidRPr="00F82AA8">
        <w:rPr>
          <w:bCs/>
        </w:rPr>
        <w:t xml:space="preserve">The linear correlation coefficient is </w:t>
      </w:r>
      <w:r w:rsidRPr="00F82AA8">
        <w:rPr>
          <w:bCs/>
          <w:i/>
          <w:iCs/>
        </w:rPr>
        <w:t>r</w:t>
      </w:r>
      <w:r w:rsidRPr="00F82AA8">
        <w:rPr>
          <w:bCs/>
        </w:rPr>
        <w:t xml:space="preserve"> = 0.988 (from an earlier Example) and </w:t>
      </w:r>
      <w:r w:rsidRPr="00F82AA8">
        <w:rPr>
          <w:bCs/>
          <w:i/>
          <w:iCs/>
        </w:rPr>
        <w:t>n</w:t>
      </w:r>
      <w:r w:rsidRPr="00F82AA8">
        <w:rPr>
          <w:bCs/>
        </w:rPr>
        <w:t xml:space="preserve"> = 6 (six pairs of data), so the test statistic is</w:t>
      </w:r>
    </w:p>
    <w:p w:rsidR="00F82AA8" w:rsidRDefault="0074430B" w:rsidP="00F82AA8">
      <w:pPr>
        <w:ind w:left="720"/>
      </w:pPr>
      <w:r w:rsidRPr="0074430B">
        <w:rPr>
          <w:position w:val="-58"/>
        </w:rPr>
        <w:object w:dxaOrig="1100" w:dyaOrig="900">
          <v:shape id="_x0000_i1227" type="#_x0000_t75" style="width:54.75pt;height:45pt" o:ole="">
            <v:imagedata r:id="rId432" o:title=""/>
          </v:shape>
          <o:OLEObject Type="Embed" ProgID="Equation.DSMT4" ShapeID="_x0000_i1227" DrawAspect="Content" ObjectID="_1481131521" r:id="rId433"/>
        </w:object>
      </w:r>
    </w:p>
    <w:p w:rsidR="00F82AA8" w:rsidRDefault="00F82AA8" w:rsidP="00F82AA8">
      <w:pPr>
        <w:tabs>
          <w:tab w:val="left" w:pos="900"/>
        </w:tabs>
        <w:ind w:left="720"/>
      </w:pPr>
      <w:r>
        <w:tab/>
      </w:r>
      <w:r w:rsidR="0074430B" w:rsidRPr="0074430B">
        <w:rPr>
          <w:position w:val="-58"/>
        </w:rPr>
        <w:object w:dxaOrig="1340" w:dyaOrig="900">
          <v:shape id="_x0000_i1228" type="#_x0000_t75" style="width:66.75pt;height:45pt" o:ole="">
            <v:imagedata r:id="rId434" o:title=""/>
          </v:shape>
          <o:OLEObject Type="Embed" ProgID="Equation.DSMT4" ShapeID="_x0000_i1228" DrawAspect="Content" ObjectID="_1481131522" r:id="rId435"/>
        </w:object>
      </w:r>
    </w:p>
    <w:p w:rsidR="00F82AA8" w:rsidRPr="00F82AA8" w:rsidRDefault="00F82AA8" w:rsidP="00F82AA8">
      <w:pPr>
        <w:tabs>
          <w:tab w:val="left" w:pos="900"/>
        </w:tabs>
        <w:spacing w:after="120"/>
        <w:ind w:left="720"/>
      </w:pPr>
      <w:r>
        <w:tab/>
      </w:r>
      <w:r w:rsidR="0074430B" w:rsidRPr="0074430B">
        <w:rPr>
          <w:position w:val="-10"/>
        </w:rPr>
        <w:object w:dxaOrig="940" w:dyaOrig="340">
          <v:shape id="_x0000_i1229" type="#_x0000_t75" style="width:47.25pt;height:17.25pt" o:ole="">
            <v:imagedata r:id="rId436" o:title=""/>
          </v:shape>
          <o:OLEObject Type="Embed" ProgID="Equation.DSMT4" ShapeID="_x0000_i1229" DrawAspect="Content" ObjectID="_1481131523" r:id="rId437"/>
        </w:object>
      </w:r>
    </w:p>
    <w:p w:rsidR="00F82AA8" w:rsidRDefault="00F82AA8" w:rsidP="00F82AA8">
      <w:pPr>
        <w:ind w:left="360"/>
        <w:rPr>
          <w:bCs/>
        </w:rPr>
      </w:pPr>
      <w:r w:rsidRPr="00F82AA8">
        <w:rPr>
          <w:bCs/>
        </w:rPr>
        <w:t xml:space="preserve">With </w:t>
      </w:r>
      <w:r w:rsidRPr="00F82AA8">
        <w:rPr>
          <w:bCs/>
          <w:i/>
        </w:rPr>
        <w:t>df</w:t>
      </w:r>
      <w:r w:rsidRPr="00F82AA8">
        <w:rPr>
          <w:bCs/>
        </w:rPr>
        <w:t xml:space="preserve"> = 4, Table A-6 yields a </w:t>
      </w:r>
      <w:r w:rsidRPr="00F82AA8">
        <w:rPr>
          <w:bCs/>
          <w:i/>
          <w:iCs/>
        </w:rPr>
        <w:t>P</w:t>
      </w:r>
      <w:r w:rsidRPr="00F82AA8">
        <w:rPr>
          <w:bCs/>
        </w:rPr>
        <w:t>-value that is less than 0.01.</w:t>
      </w:r>
    </w:p>
    <w:p w:rsidR="00F82AA8" w:rsidRDefault="00F82AA8" w:rsidP="00F82AA8">
      <w:pPr>
        <w:ind w:left="360"/>
        <w:rPr>
          <w:bCs/>
        </w:rPr>
      </w:pPr>
      <w:r w:rsidRPr="00F82AA8">
        <w:rPr>
          <w:bCs/>
        </w:rPr>
        <w:t xml:space="preserve">Computer software generates a test statistic of </w:t>
      </w:r>
      <w:r w:rsidRPr="00F82AA8">
        <w:rPr>
          <w:bCs/>
          <w:i/>
          <w:iCs/>
          <w:sz w:val="26"/>
          <w:szCs w:val="26"/>
        </w:rPr>
        <w:t>t</w:t>
      </w:r>
      <w:r w:rsidRPr="00F82AA8">
        <w:rPr>
          <w:bCs/>
        </w:rPr>
        <w:t xml:space="preserve"> = 12.692 and </w:t>
      </w:r>
      <w:r w:rsidRPr="00F82AA8">
        <w:rPr>
          <w:bCs/>
          <w:i/>
          <w:iCs/>
        </w:rPr>
        <w:t>P</w:t>
      </w:r>
      <w:r w:rsidRPr="00F82AA8">
        <w:rPr>
          <w:bCs/>
        </w:rPr>
        <w:t>-value of 0.00022.</w:t>
      </w:r>
    </w:p>
    <w:p w:rsidR="00CB6CC2" w:rsidRPr="00CB6CC2" w:rsidRDefault="00CB6CC2" w:rsidP="00CB6CC2">
      <w:pPr>
        <w:ind w:left="360"/>
      </w:pPr>
      <w:r w:rsidRPr="00CB6CC2">
        <w:rPr>
          <w:bCs/>
        </w:rPr>
        <w:t xml:space="preserve">Using either method, the </w:t>
      </w:r>
      <w:r w:rsidRPr="00CB6CC2">
        <w:rPr>
          <w:bCs/>
          <w:i/>
          <w:iCs/>
        </w:rPr>
        <w:t>P</w:t>
      </w:r>
      <w:r w:rsidRPr="00CB6CC2">
        <w:rPr>
          <w:bCs/>
        </w:rPr>
        <w:t xml:space="preserve">-value is less than the significance level of 0.05 so we reject </w:t>
      </w:r>
      <w:r w:rsidR="0074430B" w:rsidRPr="0074430B">
        <w:rPr>
          <w:bCs/>
          <w:position w:val="-18"/>
        </w:rPr>
        <w:object w:dxaOrig="1219" w:dyaOrig="420">
          <v:shape id="_x0000_i1230" type="#_x0000_t75" style="width:60.75pt;height:21pt" o:ole="">
            <v:imagedata r:id="rId438" o:title=""/>
          </v:shape>
          <o:OLEObject Type="Embed" ProgID="Equation.DSMT4" ShapeID="_x0000_i1230" DrawAspect="Content" ObjectID="_1481131524" r:id="rId439"/>
        </w:object>
      </w:r>
      <w:r w:rsidRPr="00CB6CC2">
        <w:rPr>
          <w:bCs/>
        </w:rPr>
        <w:t xml:space="preserve">. </w:t>
      </w:r>
    </w:p>
    <w:p w:rsidR="00CB6CC2" w:rsidRPr="00CB6CC2" w:rsidRDefault="00CB6CC2" w:rsidP="00CB6CC2">
      <w:pPr>
        <w:ind w:left="360"/>
      </w:pPr>
      <w:r w:rsidRPr="00CB6CC2">
        <w:rPr>
          <w:bCs/>
        </w:rPr>
        <w:t>We conclude that there is sufficient evidence to support the claim of a linear correlation between costs of a slice of pizza and subway fares.</w:t>
      </w:r>
    </w:p>
    <w:p w:rsidR="00CB6CC2" w:rsidRDefault="00CB6CC2" w:rsidP="00F82AA8">
      <w:pPr>
        <w:ind w:left="360"/>
      </w:pPr>
    </w:p>
    <w:p w:rsidR="00CB6CC2" w:rsidRDefault="00CB6CC2" w:rsidP="00F82AA8">
      <w:pPr>
        <w:ind w:left="360"/>
      </w:pPr>
    </w:p>
    <w:p w:rsidR="00CB3FFB" w:rsidRDefault="00CB3FFB" w:rsidP="0036185E">
      <w:pPr>
        <w:spacing w:line="360" w:lineRule="auto"/>
        <w:rPr>
          <w:b/>
          <w:bCs/>
          <w:sz w:val="28"/>
        </w:rPr>
      </w:pPr>
      <w:r>
        <w:rPr>
          <w:b/>
          <w:bCs/>
          <w:sz w:val="28"/>
        </w:rPr>
        <w:br w:type="page"/>
      </w:r>
    </w:p>
    <w:p w:rsidR="00CB6CC2" w:rsidRPr="00CB6CC2" w:rsidRDefault="00CB6CC2" w:rsidP="0036185E">
      <w:pPr>
        <w:spacing w:line="360" w:lineRule="auto"/>
        <w:rPr>
          <w:sz w:val="28"/>
        </w:rPr>
      </w:pPr>
      <w:r w:rsidRPr="00CB6CC2">
        <w:rPr>
          <w:b/>
          <w:bCs/>
          <w:sz w:val="28"/>
        </w:rPr>
        <w:lastRenderedPageBreak/>
        <w:t>One-Tailed Tests</w:t>
      </w:r>
    </w:p>
    <w:p w:rsidR="00CB6CC2" w:rsidRDefault="00CB6CC2" w:rsidP="00C66A10">
      <w:pPr>
        <w:spacing w:after="120"/>
        <w:rPr>
          <w:bCs/>
        </w:rPr>
      </w:pPr>
      <w:r w:rsidRPr="00CB6CC2">
        <w:rPr>
          <w:bCs/>
        </w:rPr>
        <w:t xml:space="preserve">One-tailed tests can occur with a claim of a positive linear correlation or a claim of a negative linear correlation. In such cases, the hypotheses will be as shown here. </w:t>
      </w:r>
    </w:p>
    <w:tbl>
      <w:tblPr>
        <w:tblStyle w:val="TableGrid"/>
        <w:tblW w:w="3500" w:type="pct"/>
        <w:jc w:val="center"/>
        <w:tblLook w:val="04A0" w:firstRow="1" w:lastRow="0" w:firstColumn="1" w:lastColumn="0" w:noHBand="0" w:noVBand="1"/>
      </w:tblPr>
      <w:tblGrid>
        <w:gridCol w:w="3654"/>
        <w:gridCol w:w="3654"/>
      </w:tblGrid>
      <w:tr w:rsidR="00C66A10" w:rsidTr="005C3A9C">
        <w:trPr>
          <w:jc w:val="center"/>
        </w:trPr>
        <w:tc>
          <w:tcPr>
            <w:tcW w:w="5220" w:type="dxa"/>
            <w:tcBorders>
              <w:top w:val="single" w:sz="4" w:space="0" w:color="auto"/>
              <w:left w:val="single" w:sz="4" w:space="0" w:color="auto"/>
              <w:bottom w:val="double" w:sz="4" w:space="0" w:color="auto"/>
              <w:right w:val="single" w:sz="4" w:space="0" w:color="auto"/>
            </w:tcBorders>
          </w:tcPr>
          <w:p w:rsidR="00C66A10" w:rsidRPr="00C66A10" w:rsidRDefault="00C66A10" w:rsidP="00C66A10">
            <w:pPr>
              <w:jc w:val="center"/>
              <w:rPr>
                <w:b/>
                <w:bCs/>
                <w:i/>
              </w:rPr>
            </w:pPr>
            <w:r w:rsidRPr="00C66A10">
              <w:rPr>
                <w:b/>
                <w:bCs/>
                <w:i/>
              </w:rPr>
              <w:t>Claim of Negative Correlation</w:t>
            </w:r>
          </w:p>
          <w:p w:rsidR="00C66A10" w:rsidRPr="00C66A10" w:rsidRDefault="00C66A10" w:rsidP="00C66A10">
            <w:pPr>
              <w:jc w:val="center"/>
              <w:rPr>
                <w:bCs/>
              </w:rPr>
            </w:pPr>
            <w:r w:rsidRPr="00C66A10">
              <w:rPr>
                <w:b/>
                <w:bCs/>
              </w:rPr>
              <w:t>(Left-tailed test)</w:t>
            </w:r>
          </w:p>
        </w:tc>
        <w:tc>
          <w:tcPr>
            <w:tcW w:w="5220" w:type="dxa"/>
            <w:tcBorders>
              <w:top w:val="single" w:sz="4" w:space="0" w:color="auto"/>
              <w:left w:val="single" w:sz="4" w:space="0" w:color="auto"/>
              <w:bottom w:val="double" w:sz="4" w:space="0" w:color="auto"/>
              <w:right w:val="single" w:sz="4" w:space="0" w:color="auto"/>
            </w:tcBorders>
          </w:tcPr>
          <w:p w:rsidR="00C66A10" w:rsidRPr="00C66A10" w:rsidRDefault="00C66A10" w:rsidP="00C66A10">
            <w:pPr>
              <w:jc w:val="center"/>
              <w:rPr>
                <w:b/>
                <w:bCs/>
                <w:i/>
              </w:rPr>
            </w:pPr>
            <w:r w:rsidRPr="00C66A10">
              <w:rPr>
                <w:b/>
                <w:bCs/>
                <w:i/>
              </w:rPr>
              <w:t xml:space="preserve">Claim of </w:t>
            </w:r>
            <w:r>
              <w:rPr>
                <w:b/>
                <w:bCs/>
                <w:i/>
              </w:rPr>
              <w:t>Posi</w:t>
            </w:r>
            <w:r w:rsidRPr="00C66A10">
              <w:rPr>
                <w:b/>
                <w:bCs/>
                <w:i/>
              </w:rPr>
              <w:t>tive Correlation</w:t>
            </w:r>
          </w:p>
          <w:p w:rsidR="00C66A10" w:rsidRDefault="00C66A10" w:rsidP="00C66A10">
            <w:pPr>
              <w:jc w:val="center"/>
              <w:rPr>
                <w:bCs/>
              </w:rPr>
            </w:pPr>
            <w:r w:rsidRPr="00C66A10">
              <w:rPr>
                <w:b/>
                <w:bCs/>
              </w:rPr>
              <w:t>(</w:t>
            </w:r>
            <w:r>
              <w:rPr>
                <w:b/>
                <w:bCs/>
              </w:rPr>
              <w:t>Right</w:t>
            </w:r>
            <w:r w:rsidRPr="00C66A10">
              <w:rPr>
                <w:b/>
                <w:bCs/>
              </w:rPr>
              <w:t>-tailed test)</w:t>
            </w:r>
          </w:p>
        </w:tc>
      </w:tr>
      <w:tr w:rsidR="00C66A10" w:rsidTr="005C3A9C">
        <w:trPr>
          <w:jc w:val="center"/>
        </w:trPr>
        <w:tc>
          <w:tcPr>
            <w:tcW w:w="5220" w:type="dxa"/>
            <w:tcBorders>
              <w:top w:val="double" w:sz="4" w:space="0" w:color="auto"/>
            </w:tcBorders>
          </w:tcPr>
          <w:p w:rsidR="00C66A10" w:rsidRDefault="0074430B" w:rsidP="00C66A10">
            <w:pPr>
              <w:jc w:val="center"/>
              <w:rPr>
                <w:bCs/>
              </w:rPr>
            </w:pPr>
            <w:r w:rsidRPr="0074430B">
              <w:rPr>
                <w:bCs/>
                <w:position w:val="-18"/>
              </w:rPr>
              <w:object w:dxaOrig="1100" w:dyaOrig="420">
                <v:shape id="_x0000_i1231" type="#_x0000_t75" style="width:54.75pt;height:21pt" o:ole="">
                  <v:imagedata r:id="rId440" o:title=""/>
                </v:shape>
                <o:OLEObject Type="Embed" ProgID="Equation.DSMT4" ShapeID="_x0000_i1231" DrawAspect="Content" ObjectID="_1481131525" r:id="rId441"/>
              </w:object>
            </w:r>
          </w:p>
          <w:p w:rsidR="00C66A10" w:rsidRDefault="0074430B" w:rsidP="0074430B">
            <w:pPr>
              <w:jc w:val="center"/>
              <w:rPr>
                <w:bCs/>
              </w:rPr>
            </w:pPr>
            <w:r w:rsidRPr="0074430B">
              <w:rPr>
                <w:bCs/>
                <w:position w:val="-18"/>
              </w:rPr>
              <w:object w:dxaOrig="1060" w:dyaOrig="420">
                <v:shape id="_x0000_i1232" type="#_x0000_t75" style="width:53.25pt;height:21pt" o:ole="">
                  <v:imagedata r:id="rId442" o:title=""/>
                </v:shape>
                <o:OLEObject Type="Embed" ProgID="Equation.DSMT4" ShapeID="_x0000_i1232" DrawAspect="Content" ObjectID="_1481131526" r:id="rId443"/>
              </w:object>
            </w:r>
          </w:p>
        </w:tc>
        <w:tc>
          <w:tcPr>
            <w:tcW w:w="5220" w:type="dxa"/>
            <w:tcBorders>
              <w:top w:val="double" w:sz="4" w:space="0" w:color="auto"/>
            </w:tcBorders>
          </w:tcPr>
          <w:p w:rsidR="00C66A10" w:rsidRDefault="0074430B" w:rsidP="00C66A10">
            <w:pPr>
              <w:jc w:val="center"/>
              <w:rPr>
                <w:bCs/>
              </w:rPr>
            </w:pPr>
            <w:r w:rsidRPr="0074430B">
              <w:rPr>
                <w:bCs/>
                <w:position w:val="-18"/>
              </w:rPr>
              <w:object w:dxaOrig="1100" w:dyaOrig="420">
                <v:shape id="_x0000_i1233" type="#_x0000_t75" style="width:54.75pt;height:21pt" o:ole="">
                  <v:imagedata r:id="rId444" o:title=""/>
                </v:shape>
                <o:OLEObject Type="Embed" ProgID="Equation.DSMT4" ShapeID="_x0000_i1233" DrawAspect="Content" ObjectID="_1481131527" r:id="rId445"/>
              </w:object>
            </w:r>
          </w:p>
          <w:p w:rsidR="00C66A10" w:rsidRDefault="0074430B" w:rsidP="0074430B">
            <w:pPr>
              <w:jc w:val="center"/>
              <w:rPr>
                <w:bCs/>
              </w:rPr>
            </w:pPr>
            <w:r w:rsidRPr="0074430B">
              <w:rPr>
                <w:bCs/>
                <w:position w:val="-18"/>
              </w:rPr>
              <w:object w:dxaOrig="1060" w:dyaOrig="420">
                <v:shape id="_x0000_i1234" type="#_x0000_t75" style="width:53.25pt;height:21pt" o:ole="">
                  <v:imagedata r:id="rId446" o:title=""/>
                </v:shape>
                <o:OLEObject Type="Embed" ProgID="Equation.DSMT4" ShapeID="_x0000_i1234" DrawAspect="Content" ObjectID="_1481131528" r:id="rId447"/>
              </w:object>
            </w:r>
          </w:p>
        </w:tc>
      </w:tr>
    </w:tbl>
    <w:p w:rsidR="0036185E" w:rsidRDefault="0036185E" w:rsidP="0036185E">
      <w:pPr>
        <w:rPr>
          <w:bCs/>
        </w:rPr>
      </w:pPr>
    </w:p>
    <w:p w:rsidR="0036185E" w:rsidRDefault="0036185E" w:rsidP="0036185E">
      <w:pPr>
        <w:rPr>
          <w:bCs/>
        </w:rPr>
      </w:pPr>
    </w:p>
    <w:p w:rsidR="009C383A" w:rsidRDefault="009C383A" w:rsidP="009E0BDA"/>
    <w:p w:rsidR="009C383A" w:rsidRPr="009C383A" w:rsidRDefault="00643F50" w:rsidP="00B03DE5">
      <w:pPr>
        <w:jc w:val="center"/>
      </w:pPr>
      <w:r>
        <w:rPr>
          <w:noProof/>
        </w:rPr>
        <w:drawing>
          <wp:inline distT="0" distB="0" distL="0" distR="0" wp14:anchorId="3F0EA782" wp14:editId="303D011E">
            <wp:extent cx="4253980" cy="1737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8"/>
                    <a:stretch>
                      <a:fillRect/>
                    </a:stretch>
                  </pic:blipFill>
                  <pic:spPr>
                    <a:xfrm>
                      <a:off x="0" y="0"/>
                      <a:ext cx="4253980" cy="1737360"/>
                    </a:xfrm>
                    <a:prstGeom prst="rect">
                      <a:avLst/>
                    </a:prstGeom>
                  </pic:spPr>
                </pic:pic>
              </a:graphicData>
            </a:graphic>
          </wp:inline>
        </w:drawing>
      </w:r>
    </w:p>
    <w:p w:rsidR="009E0BDA" w:rsidRPr="009C383A" w:rsidRDefault="009E0BDA" w:rsidP="009E0BDA"/>
    <w:p w:rsidR="00956DBA" w:rsidRDefault="00956DBA" w:rsidP="007B0E71">
      <w:pPr>
        <w:spacing w:after="480"/>
        <w:rPr>
          <w:b/>
          <w:i/>
          <w:sz w:val="40"/>
          <w:szCs w:val="40"/>
        </w:rPr>
      </w:pPr>
      <w:r>
        <w:rPr>
          <w:b/>
          <w:i/>
          <w:sz w:val="40"/>
          <w:szCs w:val="40"/>
        </w:rPr>
        <w:br w:type="page"/>
      </w:r>
    </w:p>
    <w:p w:rsidR="007B0E71" w:rsidRPr="007B0E71" w:rsidRDefault="00DD0AB1" w:rsidP="00D87E98">
      <w:pPr>
        <w:spacing w:after="360"/>
        <w:rPr>
          <w:b/>
          <w:color w:val="0000CC"/>
          <w:sz w:val="36"/>
          <w:szCs w:val="36"/>
        </w:rPr>
      </w:pPr>
      <w:r w:rsidRPr="00DD0AB1">
        <w:rPr>
          <w:b/>
          <w:i/>
          <w:sz w:val="40"/>
          <w:szCs w:val="40"/>
        </w:rPr>
        <w:lastRenderedPageBreak/>
        <w:t>Exercises</w:t>
      </w:r>
      <w:r>
        <w:tab/>
      </w:r>
      <w:r w:rsidRPr="00DD0AB1">
        <w:rPr>
          <w:b/>
          <w:i/>
          <w:color w:val="0000CC"/>
          <w:sz w:val="32"/>
        </w:rPr>
        <w:t>Section</w:t>
      </w:r>
      <w:r w:rsidRPr="00DD0AB1">
        <w:rPr>
          <w:b/>
          <w:color w:val="0000CC"/>
          <w:sz w:val="32"/>
        </w:rPr>
        <w:t xml:space="preserve"> </w:t>
      </w:r>
      <w:r w:rsidR="007B0E71">
        <w:rPr>
          <w:b/>
          <w:color w:val="0000CC"/>
          <w:sz w:val="32"/>
        </w:rPr>
        <w:t>4</w:t>
      </w:r>
      <w:r w:rsidRPr="00DD0AB1">
        <w:rPr>
          <w:b/>
          <w:color w:val="0000CC"/>
          <w:sz w:val="32"/>
        </w:rPr>
        <w:t>.</w:t>
      </w:r>
      <w:r w:rsidR="002B51B9">
        <w:rPr>
          <w:b/>
          <w:color w:val="0000CC"/>
          <w:sz w:val="32"/>
        </w:rPr>
        <w:t>4</w:t>
      </w:r>
      <w:r w:rsidRPr="00DD0AB1">
        <w:rPr>
          <w:b/>
          <w:color w:val="0000CC"/>
          <w:sz w:val="32"/>
        </w:rPr>
        <w:t xml:space="preserve"> </w:t>
      </w:r>
      <w:r w:rsidRPr="00DD0AB1">
        <w:rPr>
          <w:b/>
          <w:color w:val="0000CC"/>
          <w:sz w:val="32"/>
        </w:rPr>
        <w:sym w:font="Symbol" w:char="F020"/>
      </w:r>
      <w:r w:rsidRPr="00DD0AB1">
        <w:rPr>
          <w:b/>
          <w:color w:val="0000CC"/>
          <w:sz w:val="32"/>
        </w:rPr>
        <w:sym w:font="Symbol" w:char="F02D"/>
      </w:r>
      <w:r w:rsidRPr="00DD0AB1">
        <w:rPr>
          <w:b/>
          <w:color w:val="0000CC"/>
          <w:sz w:val="32"/>
        </w:rPr>
        <w:t xml:space="preserve"> </w:t>
      </w:r>
      <w:r w:rsidR="007B0E71" w:rsidRPr="007B0E71">
        <w:rPr>
          <w:b/>
          <w:color w:val="0000CC"/>
          <w:sz w:val="32"/>
          <w:szCs w:val="36"/>
        </w:rPr>
        <w:t>Correlation</w:t>
      </w:r>
    </w:p>
    <w:p w:rsidR="00C52917" w:rsidRDefault="00521DBD" w:rsidP="009C6CFA">
      <w:pPr>
        <w:pStyle w:val="ListParagraph"/>
        <w:numPr>
          <w:ilvl w:val="0"/>
          <w:numId w:val="46"/>
        </w:numPr>
        <w:ind w:left="540" w:hanging="540"/>
      </w:pPr>
      <w:r>
        <w:t xml:space="preserve">For each of several randomly selected years, the total number of points scored in the Super Bowl football game and the total number of new cars sold in The U.S. are recorded. </w:t>
      </w:r>
      <w:r w:rsidR="008C05DB">
        <w:t>For this sample of paired data</w:t>
      </w:r>
    </w:p>
    <w:p w:rsidR="00C52917" w:rsidRDefault="00521DBD" w:rsidP="009C6CFA">
      <w:pPr>
        <w:pStyle w:val="ListParagraph"/>
        <w:numPr>
          <w:ilvl w:val="0"/>
          <w:numId w:val="26"/>
        </w:numPr>
        <w:ind w:left="1080"/>
      </w:pPr>
      <w:r>
        <w:t xml:space="preserve">What does </w:t>
      </w:r>
      <w:r w:rsidRPr="008C05DB">
        <w:rPr>
          <w:i/>
          <w:sz w:val="26"/>
          <w:szCs w:val="26"/>
        </w:rPr>
        <w:t>r</w:t>
      </w:r>
      <w:r>
        <w:t xml:space="preserve"> represent? </w:t>
      </w:r>
    </w:p>
    <w:p w:rsidR="00C52917" w:rsidRDefault="00521DBD" w:rsidP="009C6CFA">
      <w:pPr>
        <w:pStyle w:val="ListParagraph"/>
        <w:numPr>
          <w:ilvl w:val="0"/>
          <w:numId w:val="26"/>
        </w:numPr>
        <w:ind w:left="1080"/>
      </w:pPr>
      <w:r>
        <w:t xml:space="preserve">What does </w:t>
      </w:r>
      <w:r w:rsidRPr="003A2615">
        <w:rPr>
          <w:i/>
          <w:sz w:val="26"/>
          <w:szCs w:val="26"/>
        </w:rPr>
        <w:sym w:font="Symbol" w:char="F072"/>
      </w:r>
      <w:r>
        <w:t xml:space="preserve"> represent? </w:t>
      </w:r>
    </w:p>
    <w:p w:rsidR="00DD0AB1" w:rsidRDefault="00521DBD" w:rsidP="009C6CFA">
      <w:pPr>
        <w:pStyle w:val="ListParagraph"/>
        <w:numPr>
          <w:ilvl w:val="0"/>
          <w:numId w:val="26"/>
        </w:numPr>
        <w:ind w:left="1080"/>
      </w:pPr>
      <w:r>
        <w:t xml:space="preserve">With our doing any research or calculations, estimate the value of </w:t>
      </w:r>
      <w:r w:rsidRPr="00C52917">
        <w:rPr>
          <w:i/>
          <w:sz w:val="28"/>
        </w:rPr>
        <w:t>r</w:t>
      </w:r>
      <w:r>
        <w:t>.</w:t>
      </w:r>
    </w:p>
    <w:p w:rsidR="003A2615" w:rsidRDefault="003A2615" w:rsidP="007B0E71"/>
    <w:p w:rsidR="00E868D1" w:rsidRDefault="008C05DB" w:rsidP="009C6CFA">
      <w:pPr>
        <w:pStyle w:val="ListParagraph"/>
        <w:numPr>
          <w:ilvl w:val="0"/>
          <w:numId w:val="46"/>
        </w:numPr>
        <w:ind w:left="540" w:hanging="540"/>
      </w:pPr>
      <w:r>
        <w:t>The heights (in inches) of a sample of eight mother/daughter pairs of subjects measured. Using Excel with the paired mother/daughter heights, the linear correlation coefficient is found to be 0.693. Is there sufficient evidence to support the claim that there is a linear correlation between the heights of mothers and the heights of their daughters? Explain.</w:t>
      </w:r>
    </w:p>
    <w:p w:rsidR="008C05DB" w:rsidRDefault="008C05DB" w:rsidP="007B0E71"/>
    <w:p w:rsidR="00AB4674" w:rsidRDefault="00AB4674" w:rsidP="009C6CFA">
      <w:pPr>
        <w:pStyle w:val="ListParagraph"/>
        <w:numPr>
          <w:ilvl w:val="0"/>
          <w:numId w:val="46"/>
        </w:numPr>
        <w:ind w:left="540" w:hanging="540"/>
      </w:pPr>
      <w:r>
        <w:t xml:space="preserve">The heights and weights of a sample of 9 supermodels were measured. Using a TI calculator, the linear correlation coefficient is found to be 0.360. Is there sufficient evidence to support the claim that there is a linear correlation between the heights and </w:t>
      </w:r>
      <w:r w:rsidR="00915E1E">
        <w:t>w</w:t>
      </w:r>
      <w:r>
        <w:t xml:space="preserve">eights of </w:t>
      </w:r>
      <w:r w:rsidR="00915E1E">
        <w:t>supermodels</w:t>
      </w:r>
      <w:r>
        <w:t>? Explain.</w:t>
      </w:r>
    </w:p>
    <w:p w:rsidR="007A55D3" w:rsidRDefault="007A55D3" w:rsidP="007B0E71"/>
    <w:p w:rsidR="00E868D1" w:rsidRDefault="00DA04FC" w:rsidP="009C6CFA">
      <w:pPr>
        <w:pStyle w:val="ListParagraph"/>
        <w:numPr>
          <w:ilvl w:val="0"/>
          <w:numId w:val="46"/>
        </w:numPr>
        <w:ind w:left="540" w:hanging="540"/>
      </w:pPr>
      <w:r>
        <w:t>Given the table below</w:t>
      </w:r>
    </w:p>
    <w:tbl>
      <w:tblPr>
        <w:tblStyle w:val="TableGrid"/>
        <w:tblW w:w="4250" w:type="pct"/>
        <w:jc w:val="center"/>
        <w:tblLook w:val="04A0" w:firstRow="1" w:lastRow="0" w:firstColumn="1" w:lastColumn="0" w:noHBand="0" w:noVBand="1"/>
      </w:tblPr>
      <w:tblGrid>
        <w:gridCol w:w="490"/>
        <w:gridCol w:w="770"/>
        <w:gridCol w:w="747"/>
        <w:gridCol w:w="771"/>
        <w:gridCol w:w="747"/>
        <w:gridCol w:w="771"/>
        <w:gridCol w:w="771"/>
        <w:gridCol w:w="747"/>
        <w:gridCol w:w="747"/>
        <w:gridCol w:w="771"/>
        <w:gridCol w:w="771"/>
        <w:gridCol w:w="771"/>
      </w:tblGrid>
      <w:tr w:rsidR="00DA04FC" w:rsidTr="007A55D3">
        <w:trPr>
          <w:jc w:val="center"/>
        </w:trPr>
        <w:tc>
          <w:tcPr>
            <w:tcW w:w="522" w:type="dxa"/>
            <w:vAlign w:val="center"/>
          </w:tcPr>
          <w:p w:rsidR="00DA04FC" w:rsidRPr="00DA04FC" w:rsidRDefault="00DA04FC" w:rsidP="00DA04FC">
            <w:pPr>
              <w:jc w:val="center"/>
              <w:rPr>
                <w:b/>
                <w:i/>
                <w:sz w:val="26"/>
                <w:szCs w:val="26"/>
              </w:rPr>
            </w:pPr>
            <w:r w:rsidRPr="00DA04FC">
              <w:rPr>
                <w:b/>
                <w:i/>
                <w:sz w:val="26"/>
                <w:szCs w:val="26"/>
              </w:rPr>
              <w:t>x</w:t>
            </w:r>
          </w:p>
        </w:tc>
        <w:tc>
          <w:tcPr>
            <w:tcW w:w="800" w:type="dxa"/>
            <w:vAlign w:val="center"/>
          </w:tcPr>
          <w:p w:rsidR="00DA04FC" w:rsidRDefault="00DA04FC" w:rsidP="00DA04FC">
            <w:pPr>
              <w:jc w:val="center"/>
            </w:pPr>
            <w:r>
              <w:t>10</w:t>
            </w:r>
          </w:p>
        </w:tc>
        <w:tc>
          <w:tcPr>
            <w:tcW w:w="771" w:type="dxa"/>
            <w:vAlign w:val="center"/>
          </w:tcPr>
          <w:p w:rsidR="00DA04FC" w:rsidRDefault="00DA04FC" w:rsidP="00DA04FC">
            <w:pPr>
              <w:jc w:val="center"/>
            </w:pPr>
            <w:r>
              <w:t>8</w:t>
            </w:r>
          </w:p>
        </w:tc>
        <w:tc>
          <w:tcPr>
            <w:tcW w:w="800" w:type="dxa"/>
            <w:vAlign w:val="center"/>
          </w:tcPr>
          <w:p w:rsidR="00DA04FC" w:rsidRDefault="00DA04FC" w:rsidP="00DA04FC">
            <w:pPr>
              <w:jc w:val="center"/>
            </w:pPr>
            <w:r>
              <w:t>13</w:t>
            </w:r>
          </w:p>
        </w:tc>
        <w:tc>
          <w:tcPr>
            <w:tcW w:w="771" w:type="dxa"/>
            <w:vAlign w:val="center"/>
          </w:tcPr>
          <w:p w:rsidR="00DA04FC" w:rsidRDefault="00DA04FC" w:rsidP="00DA04FC">
            <w:pPr>
              <w:jc w:val="center"/>
            </w:pPr>
            <w:r>
              <w:t>9</w:t>
            </w:r>
          </w:p>
        </w:tc>
        <w:tc>
          <w:tcPr>
            <w:tcW w:w="800" w:type="dxa"/>
            <w:vAlign w:val="center"/>
          </w:tcPr>
          <w:p w:rsidR="00DA04FC" w:rsidRDefault="00DA04FC" w:rsidP="00DA04FC">
            <w:pPr>
              <w:jc w:val="center"/>
            </w:pPr>
            <w:r>
              <w:t>11</w:t>
            </w:r>
          </w:p>
        </w:tc>
        <w:tc>
          <w:tcPr>
            <w:tcW w:w="800" w:type="dxa"/>
            <w:vAlign w:val="center"/>
          </w:tcPr>
          <w:p w:rsidR="00DA04FC" w:rsidRDefault="00DA04FC" w:rsidP="00DA04FC">
            <w:pPr>
              <w:jc w:val="center"/>
            </w:pPr>
            <w:r>
              <w:t>14</w:t>
            </w:r>
          </w:p>
        </w:tc>
        <w:tc>
          <w:tcPr>
            <w:tcW w:w="771" w:type="dxa"/>
            <w:vAlign w:val="center"/>
          </w:tcPr>
          <w:p w:rsidR="00DA04FC" w:rsidRDefault="00DA04FC" w:rsidP="00DA04FC">
            <w:pPr>
              <w:jc w:val="center"/>
            </w:pPr>
            <w:r>
              <w:t>6</w:t>
            </w:r>
          </w:p>
        </w:tc>
        <w:tc>
          <w:tcPr>
            <w:tcW w:w="771" w:type="dxa"/>
            <w:vAlign w:val="center"/>
          </w:tcPr>
          <w:p w:rsidR="00DA04FC" w:rsidRDefault="00DA04FC" w:rsidP="00DA04FC">
            <w:pPr>
              <w:jc w:val="center"/>
            </w:pPr>
            <w:r>
              <w:t>4</w:t>
            </w:r>
          </w:p>
        </w:tc>
        <w:tc>
          <w:tcPr>
            <w:tcW w:w="800" w:type="dxa"/>
            <w:vAlign w:val="center"/>
          </w:tcPr>
          <w:p w:rsidR="00DA04FC" w:rsidRDefault="00DA04FC" w:rsidP="00DA04FC">
            <w:pPr>
              <w:jc w:val="center"/>
            </w:pPr>
            <w:r>
              <w:t>12</w:t>
            </w:r>
          </w:p>
        </w:tc>
        <w:tc>
          <w:tcPr>
            <w:tcW w:w="800" w:type="dxa"/>
            <w:vAlign w:val="center"/>
          </w:tcPr>
          <w:p w:rsidR="00DA04FC" w:rsidRDefault="00DA04FC" w:rsidP="00DA04FC">
            <w:pPr>
              <w:jc w:val="center"/>
            </w:pPr>
            <w:r>
              <w:t>7</w:t>
            </w:r>
          </w:p>
        </w:tc>
        <w:tc>
          <w:tcPr>
            <w:tcW w:w="800" w:type="dxa"/>
            <w:vAlign w:val="center"/>
          </w:tcPr>
          <w:p w:rsidR="00DA04FC" w:rsidRDefault="00DA04FC" w:rsidP="00DA04FC">
            <w:pPr>
              <w:jc w:val="center"/>
            </w:pPr>
            <w:r>
              <w:t>5</w:t>
            </w:r>
          </w:p>
        </w:tc>
      </w:tr>
      <w:tr w:rsidR="00DA04FC" w:rsidTr="007A55D3">
        <w:trPr>
          <w:jc w:val="center"/>
        </w:trPr>
        <w:tc>
          <w:tcPr>
            <w:tcW w:w="522" w:type="dxa"/>
            <w:vAlign w:val="center"/>
          </w:tcPr>
          <w:p w:rsidR="00DA04FC" w:rsidRPr="00DA04FC" w:rsidRDefault="00DA04FC" w:rsidP="00DA04FC">
            <w:pPr>
              <w:jc w:val="center"/>
              <w:rPr>
                <w:b/>
                <w:i/>
                <w:sz w:val="26"/>
                <w:szCs w:val="26"/>
              </w:rPr>
            </w:pPr>
            <w:r w:rsidRPr="00DA04FC">
              <w:rPr>
                <w:b/>
                <w:i/>
                <w:sz w:val="26"/>
                <w:szCs w:val="26"/>
              </w:rPr>
              <w:t>y</w:t>
            </w:r>
          </w:p>
        </w:tc>
        <w:tc>
          <w:tcPr>
            <w:tcW w:w="800" w:type="dxa"/>
            <w:vAlign w:val="center"/>
          </w:tcPr>
          <w:p w:rsidR="00DA04FC" w:rsidRDefault="00DA04FC" w:rsidP="00DA04FC">
            <w:pPr>
              <w:jc w:val="center"/>
            </w:pPr>
            <w:r>
              <w:t>9.14</w:t>
            </w:r>
          </w:p>
        </w:tc>
        <w:tc>
          <w:tcPr>
            <w:tcW w:w="771" w:type="dxa"/>
            <w:vAlign w:val="center"/>
          </w:tcPr>
          <w:p w:rsidR="00DA04FC" w:rsidRDefault="00DA04FC" w:rsidP="00DA04FC">
            <w:pPr>
              <w:jc w:val="center"/>
            </w:pPr>
            <w:r>
              <w:t>8.14</w:t>
            </w:r>
          </w:p>
        </w:tc>
        <w:tc>
          <w:tcPr>
            <w:tcW w:w="800" w:type="dxa"/>
            <w:vAlign w:val="center"/>
          </w:tcPr>
          <w:p w:rsidR="00DA04FC" w:rsidRDefault="00DA04FC" w:rsidP="00DA04FC">
            <w:pPr>
              <w:jc w:val="center"/>
            </w:pPr>
            <w:r>
              <w:t>8.74</w:t>
            </w:r>
          </w:p>
        </w:tc>
        <w:tc>
          <w:tcPr>
            <w:tcW w:w="771" w:type="dxa"/>
            <w:vAlign w:val="center"/>
          </w:tcPr>
          <w:p w:rsidR="00DA04FC" w:rsidRDefault="00DA04FC" w:rsidP="00DA04FC">
            <w:pPr>
              <w:jc w:val="center"/>
            </w:pPr>
            <w:r>
              <w:t>8.77</w:t>
            </w:r>
          </w:p>
        </w:tc>
        <w:tc>
          <w:tcPr>
            <w:tcW w:w="800" w:type="dxa"/>
            <w:vAlign w:val="center"/>
          </w:tcPr>
          <w:p w:rsidR="00DA04FC" w:rsidRDefault="00DA04FC" w:rsidP="00DA04FC">
            <w:pPr>
              <w:jc w:val="center"/>
            </w:pPr>
            <w:r>
              <w:t>9.26</w:t>
            </w:r>
          </w:p>
        </w:tc>
        <w:tc>
          <w:tcPr>
            <w:tcW w:w="800" w:type="dxa"/>
            <w:vAlign w:val="center"/>
          </w:tcPr>
          <w:p w:rsidR="00DA04FC" w:rsidRDefault="00DA04FC" w:rsidP="00DA04FC">
            <w:pPr>
              <w:jc w:val="center"/>
            </w:pPr>
            <w:r>
              <w:t>8.10</w:t>
            </w:r>
          </w:p>
        </w:tc>
        <w:tc>
          <w:tcPr>
            <w:tcW w:w="771" w:type="dxa"/>
            <w:vAlign w:val="center"/>
          </w:tcPr>
          <w:p w:rsidR="00DA04FC" w:rsidRDefault="00DA04FC" w:rsidP="00DA04FC">
            <w:pPr>
              <w:jc w:val="center"/>
            </w:pPr>
            <w:r>
              <w:t>6.13</w:t>
            </w:r>
          </w:p>
        </w:tc>
        <w:tc>
          <w:tcPr>
            <w:tcW w:w="771" w:type="dxa"/>
            <w:vAlign w:val="center"/>
          </w:tcPr>
          <w:p w:rsidR="00DA04FC" w:rsidRDefault="00DA04FC" w:rsidP="00DA04FC">
            <w:pPr>
              <w:jc w:val="center"/>
            </w:pPr>
            <w:r>
              <w:t>3.10</w:t>
            </w:r>
          </w:p>
        </w:tc>
        <w:tc>
          <w:tcPr>
            <w:tcW w:w="800" w:type="dxa"/>
            <w:vAlign w:val="center"/>
          </w:tcPr>
          <w:p w:rsidR="00DA04FC" w:rsidRDefault="00DA04FC" w:rsidP="00DA04FC">
            <w:pPr>
              <w:jc w:val="center"/>
            </w:pPr>
            <w:r>
              <w:t>9.13</w:t>
            </w:r>
          </w:p>
        </w:tc>
        <w:tc>
          <w:tcPr>
            <w:tcW w:w="800" w:type="dxa"/>
            <w:vAlign w:val="center"/>
          </w:tcPr>
          <w:p w:rsidR="00DA04FC" w:rsidRDefault="00DA04FC" w:rsidP="00DA04FC">
            <w:pPr>
              <w:jc w:val="center"/>
            </w:pPr>
            <w:r>
              <w:t>7.26</w:t>
            </w:r>
          </w:p>
        </w:tc>
        <w:tc>
          <w:tcPr>
            <w:tcW w:w="800" w:type="dxa"/>
            <w:vAlign w:val="center"/>
          </w:tcPr>
          <w:p w:rsidR="00DA04FC" w:rsidRDefault="00DA04FC" w:rsidP="00DA04FC">
            <w:pPr>
              <w:jc w:val="center"/>
            </w:pPr>
            <w:r>
              <w:t>4.74</w:t>
            </w:r>
          </w:p>
        </w:tc>
      </w:tr>
    </w:tbl>
    <w:p w:rsidR="00DA04FC" w:rsidRDefault="000C012F" w:rsidP="009C6CFA">
      <w:pPr>
        <w:pStyle w:val="ListParagraph"/>
        <w:numPr>
          <w:ilvl w:val="0"/>
          <w:numId w:val="27"/>
        </w:numPr>
        <w:spacing w:before="120"/>
        <w:ind w:left="1080"/>
      </w:pPr>
      <w:r>
        <w:t>Construct a scatterplot</w:t>
      </w:r>
    </w:p>
    <w:p w:rsidR="000C012F" w:rsidRDefault="000C012F" w:rsidP="009C6CFA">
      <w:pPr>
        <w:pStyle w:val="ListParagraph"/>
        <w:numPr>
          <w:ilvl w:val="0"/>
          <w:numId w:val="27"/>
        </w:numPr>
        <w:ind w:left="1080"/>
      </w:pPr>
      <w:r>
        <w:t xml:space="preserve">Find the value of linear correlation coefficient </w:t>
      </w:r>
      <w:r w:rsidRPr="000C012F">
        <w:rPr>
          <w:i/>
          <w:sz w:val="26"/>
          <w:szCs w:val="26"/>
        </w:rPr>
        <w:t>r</w:t>
      </w:r>
      <w:r>
        <w:t xml:space="preserve"> and then determine whether there is sufficient evidence to support the claim of a linear correlation between the 2 variables.</w:t>
      </w:r>
    </w:p>
    <w:p w:rsidR="00E868D1" w:rsidRDefault="000C012F" w:rsidP="009C6CFA">
      <w:pPr>
        <w:pStyle w:val="ListParagraph"/>
        <w:numPr>
          <w:ilvl w:val="0"/>
          <w:numId w:val="27"/>
        </w:numPr>
        <w:ind w:left="1080"/>
      </w:pPr>
      <w:r>
        <w:t>Identify the feature of the data that would be missed if part (</w:t>
      </w:r>
      <w:r w:rsidRPr="000C012F">
        <w:rPr>
          <w:i/>
        </w:rPr>
        <w:t>b</w:t>
      </w:r>
      <w:r>
        <w:t>) was completed without constructing the scatterplot</w:t>
      </w:r>
      <w:r w:rsidR="007F7071">
        <w:t>.</w:t>
      </w:r>
    </w:p>
    <w:p w:rsidR="00DB3564" w:rsidRDefault="00DB3564" w:rsidP="00DB3564"/>
    <w:p w:rsidR="007F771C" w:rsidRDefault="007F771C" w:rsidP="009C6CFA">
      <w:pPr>
        <w:pStyle w:val="ListParagraph"/>
        <w:numPr>
          <w:ilvl w:val="0"/>
          <w:numId w:val="46"/>
        </w:numPr>
        <w:spacing w:line="360" w:lineRule="auto"/>
        <w:ind w:left="540" w:hanging="540"/>
      </w:pPr>
      <w:r>
        <w:t>Given the table below</w:t>
      </w:r>
    </w:p>
    <w:tbl>
      <w:tblPr>
        <w:tblStyle w:val="TableGrid"/>
        <w:tblW w:w="4300" w:type="pct"/>
        <w:jc w:val="center"/>
        <w:tblLook w:val="04A0" w:firstRow="1" w:lastRow="0" w:firstColumn="1" w:lastColumn="0" w:noHBand="0" w:noVBand="1"/>
      </w:tblPr>
      <w:tblGrid>
        <w:gridCol w:w="487"/>
        <w:gridCol w:w="769"/>
        <w:gridCol w:w="745"/>
        <w:gridCol w:w="792"/>
        <w:gridCol w:w="745"/>
        <w:gridCol w:w="769"/>
        <w:gridCol w:w="769"/>
        <w:gridCol w:w="745"/>
        <w:gridCol w:w="745"/>
        <w:gridCol w:w="769"/>
        <w:gridCol w:w="769"/>
        <w:gridCol w:w="769"/>
        <w:gridCol w:w="105"/>
      </w:tblGrid>
      <w:tr w:rsidR="007F771C" w:rsidTr="007A55D3">
        <w:trPr>
          <w:jc w:val="center"/>
        </w:trPr>
        <w:tc>
          <w:tcPr>
            <w:tcW w:w="522" w:type="dxa"/>
            <w:vAlign w:val="center"/>
          </w:tcPr>
          <w:p w:rsidR="007F771C" w:rsidRPr="00DA04FC" w:rsidRDefault="007F771C" w:rsidP="00083A90">
            <w:pPr>
              <w:jc w:val="center"/>
              <w:rPr>
                <w:b/>
                <w:i/>
                <w:sz w:val="26"/>
                <w:szCs w:val="26"/>
              </w:rPr>
            </w:pPr>
            <w:r w:rsidRPr="00DA04FC">
              <w:rPr>
                <w:b/>
                <w:i/>
                <w:sz w:val="26"/>
                <w:szCs w:val="26"/>
              </w:rPr>
              <w:t>x</w:t>
            </w:r>
          </w:p>
        </w:tc>
        <w:tc>
          <w:tcPr>
            <w:tcW w:w="800" w:type="dxa"/>
            <w:vAlign w:val="center"/>
          </w:tcPr>
          <w:p w:rsidR="007F771C" w:rsidRDefault="007F771C" w:rsidP="00083A90">
            <w:pPr>
              <w:jc w:val="center"/>
            </w:pPr>
            <w:r>
              <w:t>10</w:t>
            </w:r>
          </w:p>
        </w:tc>
        <w:tc>
          <w:tcPr>
            <w:tcW w:w="771" w:type="dxa"/>
            <w:vAlign w:val="center"/>
          </w:tcPr>
          <w:p w:rsidR="007F771C" w:rsidRDefault="007F771C" w:rsidP="00083A90">
            <w:pPr>
              <w:jc w:val="center"/>
            </w:pPr>
            <w:r>
              <w:t>8</w:t>
            </w:r>
          </w:p>
        </w:tc>
        <w:tc>
          <w:tcPr>
            <w:tcW w:w="800" w:type="dxa"/>
            <w:vAlign w:val="center"/>
          </w:tcPr>
          <w:p w:rsidR="007F771C" w:rsidRDefault="007F771C" w:rsidP="00083A90">
            <w:pPr>
              <w:jc w:val="center"/>
            </w:pPr>
            <w:r>
              <w:t>13</w:t>
            </w:r>
          </w:p>
        </w:tc>
        <w:tc>
          <w:tcPr>
            <w:tcW w:w="771" w:type="dxa"/>
            <w:vAlign w:val="center"/>
          </w:tcPr>
          <w:p w:rsidR="007F771C" w:rsidRDefault="007F771C" w:rsidP="00083A90">
            <w:pPr>
              <w:jc w:val="center"/>
            </w:pPr>
            <w:r>
              <w:t>9</w:t>
            </w:r>
          </w:p>
        </w:tc>
        <w:tc>
          <w:tcPr>
            <w:tcW w:w="800" w:type="dxa"/>
            <w:vAlign w:val="center"/>
          </w:tcPr>
          <w:p w:rsidR="007F771C" w:rsidRDefault="007F771C" w:rsidP="00083A90">
            <w:pPr>
              <w:jc w:val="center"/>
            </w:pPr>
            <w:r>
              <w:t>11</w:t>
            </w:r>
          </w:p>
        </w:tc>
        <w:tc>
          <w:tcPr>
            <w:tcW w:w="800" w:type="dxa"/>
            <w:vAlign w:val="center"/>
          </w:tcPr>
          <w:p w:rsidR="007F771C" w:rsidRDefault="007F771C" w:rsidP="00083A90">
            <w:pPr>
              <w:jc w:val="center"/>
            </w:pPr>
            <w:r>
              <w:t>14</w:t>
            </w:r>
          </w:p>
        </w:tc>
        <w:tc>
          <w:tcPr>
            <w:tcW w:w="771" w:type="dxa"/>
            <w:vAlign w:val="center"/>
          </w:tcPr>
          <w:p w:rsidR="007F771C" w:rsidRDefault="007F771C" w:rsidP="00083A90">
            <w:pPr>
              <w:jc w:val="center"/>
            </w:pPr>
            <w:r>
              <w:t>6</w:t>
            </w:r>
          </w:p>
        </w:tc>
        <w:tc>
          <w:tcPr>
            <w:tcW w:w="771" w:type="dxa"/>
            <w:vAlign w:val="center"/>
          </w:tcPr>
          <w:p w:rsidR="007F771C" w:rsidRDefault="007F771C" w:rsidP="00083A90">
            <w:pPr>
              <w:jc w:val="center"/>
            </w:pPr>
            <w:r>
              <w:t>4</w:t>
            </w:r>
          </w:p>
        </w:tc>
        <w:tc>
          <w:tcPr>
            <w:tcW w:w="800" w:type="dxa"/>
            <w:vAlign w:val="center"/>
          </w:tcPr>
          <w:p w:rsidR="007F771C" w:rsidRDefault="007F771C" w:rsidP="00083A90">
            <w:pPr>
              <w:jc w:val="center"/>
            </w:pPr>
            <w:r>
              <w:t>12</w:t>
            </w:r>
          </w:p>
        </w:tc>
        <w:tc>
          <w:tcPr>
            <w:tcW w:w="800" w:type="dxa"/>
            <w:vAlign w:val="center"/>
          </w:tcPr>
          <w:p w:rsidR="007F771C" w:rsidRDefault="007F771C" w:rsidP="00083A90">
            <w:pPr>
              <w:jc w:val="center"/>
            </w:pPr>
            <w:r>
              <w:t>7</w:t>
            </w:r>
          </w:p>
        </w:tc>
        <w:tc>
          <w:tcPr>
            <w:tcW w:w="800" w:type="dxa"/>
            <w:gridSpan w:val="2"/>
            <w:vAlign w:val="center"/>
          </w:tcPr>
          <w:p w:rsidR="007F771C" w:rsidRDefault="007F771C" w:rsidP="00083A90">
            <w:pPr>
              <w:jc w:val="center"/>
            </w:pPr>
            <w:r>
              <w:t>5</w:t>
            </w:r>
          </w:p>
        </w:tc>
      </w:tr>
      <w:tr w:rsidR="007F771C" w:rsidTr="007A55D3">
        <w:trPr>
          <w:gridAfter w:val="1"/>
          <w:wAfter w:w="128" w:type="dxa"/>
          <w:jc w:val="center"/>
        </w:trPr>
        <w:tc>
          <w:tcPr>
            <w:tcW w:w="522" w:type="dxa"/>
            <w:vAlign w:val="center"/>
          </w:tcPr>
          <w:p w:rsidR="007F771C" w:rsidRPr="00DA04FC" w:rsidRDefault="007F771C" w:rsidP="00083A90">
            <w:pPr>
              <w:jc w:val="center"/>
              <w:rPr>
                <w:b/>
                <w:i/>
                <w:sz w:val="26"/>
                <w:szCs w:val="26"/>
              </w:rPr>
            </w:pPr>
            <w:r w:rsidRPr="00DA04FC">
              <w:rPr>
                <w:b/>
                <w:i/>
                <w:sz w:val="26"/>
                <w:szCs w:val="26"/>
              </w:rPr>
              <w:t>y</w:t>
            </w:r>
          </w:p>
        </w:tc>
        <w:tc>
          <w:tcPr>
            <w:tcW w:w="800" w:type="dxa"/>
            <w:vAlign w:val="center"/>
          </w:tcPr>
          <w:p w:rsidR="007F771C" w:rsidRDefault="00083A90" w:rsidP="00083A90">
            <w:pPr>
              <w:jc w:val="center"/>
            </w:pPr>
            <w:r>
              <w:t>7.46</w:t>
            </w:r>
          </w:p>
        </w:tc>
        <w:tc>
          <w:tcPr>
            <w:tcW w:w="771" w:type="dxa"/>
            <w:vAlign w:val="center"/>
          </w:tcPr>
          <w:p w:rsidR="007F771C" w:rsidRDefault="00083A90" w:rsidP="00083A90">
            <w:pPr>
              <w:jc w:val="center"/>
            </w:pPr>
            <w:r>
              <w:t>6.77</w:t>
            </w:r>
          </w:p>
        </w:tc>
        <w:tc>
          <w:tcPr>
            <w:tcW w:w="800" w:type="dxa"/>
            <w:vAlign w:val="center"/>
          </w:tcPr>
          <w:p w:rsidR="007F771C" w:rsidRDefault="00083A90" w:rsidP="00083A90">
            <w:pPr>
              <w:jc w:val="center"/>
            </w:pPr>
            <w:r>
              <w:t>12.74</w:t>
            </w:r>
          </w:p>
        </w:tc>
        <w:tc>
          <w:tcPr>
            <w:tcW w:w="771" w:type="dxa"/>
            <w:vAlign w:val="center"/>
          </w:tcPr>
          <w:p w:rsidR="007F771C" w:rsidRDefault="00083A90" w:rsidP="00083A90">
            <w:pPr>
              <w:jc w:val="center"/>
            </w:pPr>
            <w:r>
              <w:t>7.11</w:t>
            </w:r>
          </w:p>
        </w:tc>
        <w:tc>
          <w:tcPr>
            <w:tcW w:w="800" w:type="dxa"/>
            <w:vAlign w:val="center"/>
          </w:tcPr>
          <w:p w:rsidR="007F771C" w:rsidRDefault="00083A90" w:rsidP="00083A90">
            <w:pPr>
              <w:jc w:val="center"/>
            </w:pPr>
            <w:r>
              <w:t>7.81</w:t>
            </w:r>
          </w:p>
        </w:tc>
        <w:tc>
          <w:tcPr>
            <w:tcW w:w="800" w:type="dxa"/>
            <w:vAlign w:val="center"/>
          </w:tcPr>
          <w:p w:rsidR="007F771C" w:rsidRDefault="00083A90" w:rsidP="00083A90">
            <w:pPr>
              <w:jc w:val="center"/>
            </w:pPr>
            <w:r>
              <w:t>8.84</w:t>
            </w:r>
          </w:p>
        </w:tc>
        <w:tc>
          <w:tcPr>
            <w:tcW w:w="771" w:type="dxa"/>
            <w:vAlign w:val="center"/>
          </w:tcPr>
          <w:p w:rsidR="007F771C" w:rsidRDefault="00083A90" w:rsidP="00083A90">
            <w:pPr>
              <w:jc w:val="center"/>
            </w:pPr>
            <w:r>
              <w:t>6.08</w:t>
            </w:r>
          </w:p>
        </w:tc>
        <w:tc>
          <w:tcPr>
            <w:tcW w:w="771" w:type="dxa"/>
            <w:vAlign w:val="center"/>
          </w:tcPr>
          <w:p w:rsidR="007F771C" w:rsidRDefault="00083A90" w:rsidP="00083A90">
            <w:pPr>
              <w:jc w:val="center"/>
            </w:pPr>
            <w:r>
              <w:t>5.39</w:t>
            </w:r>
          </w:p>
        </w:tc>
        <w:tc>
          <w:tcPr>
            <w:tcW w:w="800" w:type="dxa"/>
            <w:vAlign w:val="center"/>
          </w:tcPr>
          <w:p w:rsidR="007F771C" w:rsidRDefault="00083A90" w:rsidP="00083A90">
            <w:pPr>
              <w:jc w:val="center"/>
            </w:pPr>
            <w:r>
              <w:t>8.15</w:t>
            </w:r>
          </w:p>
        </w:tc>
        <w:tc>
          <w:tcPr>
            <w:tcW w:w="800" w:type="dxa"/>
            <w:vAlign w:val="center"/>
          </w:tcPr>
          <w:p w:rsidR="007F771C" w:rsidRDefault="00083A90" w:rsidP="00083A90">
            <w:pPr>
              <w:jc w:val="center"/>
            </w:pPr>
            <w:r>
              <w:t>6.42</w:t>
            </w:r>
          </w:p>
        </w:tc>
        <w:tc>
          <w:tcPr>
            <w:tcW w:w="800" w:type="dxa"/>
            <w:vAlign w:val="center"/>
          </w:tcPr>
          <w:p w:rsidR="007F771C" w:rsidRDefault="00083A90" w:rsidP="00083A90">
            <w:pPr>
              <w:jc w:val="center"/>
            </w:pPr>
            <w:r>
              <w:t>5.73</w:t>
            </w:r>
          </w:p>
        </w:tc>
      </w:tr>
    </w:tbl>
    <w:p w:rsidR="007F771C" w:rsidRDefault="007F771C" w:rsidP="009C6CFA">
      <w:pPr>
        <w:pStyle w:val="ListParagraph"/>
        <w:numPr>
          <w:ilvl w:val="0"/>
          <w:numId w:val="28"/>
        </w:numPr>
        <w:spacing w:before="120"/>
        <w:ind w:left="1080"/>
      </w:pPr>
      <w:r>
        <w:t>Construct a scatterplot</w:t>
      </w:r>
    </w:p>
    <w:p w:rsidR="007F771C" w:rsidRDefault="007F771C" w:rsidP="009C6CFA">
      <w:pPr>
        <w:pStyle w:val="ListParagraph"/>
        <w:numPr>
          <w:ilvl w:val="0"/>
          <w:numId w:val="28"/>
        </w:numPr>
        <w:ind w:left="1080"/>
      </w:pPr>
      <w:r>
        <w:t xml:space="preserve">Find the value of linear correlation coefficient </w:t>
      </w:r>
      <w:r w:rsidRPr="000C012F">
        <w:rPr>
          <w:i/>
          <w:sz w:val="26"/>
          <w:szCs w:val="26"/>
        </w:rPr>
        <w:t>r</w:t>
      </w:r>
      <w:r>
        <w:t xml:space="preserve"> and then determine whether there is sufficient evidence to support the claim of a linear correlation between the 2 variables.</w:t>
      </w:r>
    </w:p>
    <w:p w:rsidR="007F771C" w:rsidRDefault="007F771C" w:rsidP="009C6CFA">
      <w:pPr>
        <w:pStyle w:val="ListParagraph"/>
        <w:numPr>
          <w:ilvl w:val="0"/>
          <w:numId w:val="28"/>
        </w:numPr>
        <w:ind w:left="1080"/>
      </w:pPr>
      <w:r>
        <w:t>Identify the feature of the data that would be missed if part (</w:t>
      </w:r>
      <w:r w:rsidRPr="000C012F">
        <w:rPr>
          <w:i/>
        </w:rPr>
        <w:t>b</w:t>
      </w:r>
      <w:r>
        <w:t>) was completed without constructing the scatterplot.</w:t>
      </w:r>
    </w:p>
    <w:p w:rsidR="00E6355C" w:rsidRDefault="00E6355C" w:rsidP="007B0E71"/>
    <w:p w:rsidR="0097672C" w:rsidRDefault="0097672C" w:rsidP="009C6CFA">
      <w:pPr>
        <w:pStyle w:val="ListParagraph"/>
        <w:numPr>
          <w:ilvl w:val="0"/>
          <w:numId w:val="46"/>
        </w:numPr>
        <w:ind w:left="540" w:hanging="540"/>
      </w:pPr>
      <w:r>
        <w:t>The paired values of the Consumer Price Index (CPI) and the cost of a slice of pizza are shown below</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047331" w:rsidTr="003D20A2">
        <w:trPr>
          <w:jc w:val="center"/>
        </w:trPr>
        <w:tc>
          <w:tcPr>
            <w:tcW w:w="1716" w:type="dxa"/>
          </w:tcPr>
          <w:p w:rsidR="00047331" w:rsidRPr="00406C22" w:rsidRDefault="00047331" w:rsidP="006B6D55">
            <w:pPr>
              <w:spacing w:before="40" w:after="40"/>
              <w:rPr>
                <w:b/>
                <w:bCs/>
                <w:i/>
                <w:sz w:val="22"/>
              </w:rPr>
            </w:pPr>
            <w:r w:rsidRPr="00406C22">
              <w:rPr>
                <w:b/>
                <w:bCs/>
                <w:i/>
                <w:sz w:val="22"/>
              </w:rPr>
              <w:t>CPI</w:t>
            </w:r>
          </w:p>
        </w:tc>
        <w:tc>
          <w:tcPr>
            <w:tcW w:w="1047" w:type="dxa"/>
          </w:tcPr>
          <w:p w:rsidR="00047331" w:rsidRPr="00293D3C" w:rsidRDefault="00047331" w:rsidP="006B6D55">
            <w:pPr>
              <w:spacing w:before="40" w:after="40"/>
              <w:jc w:val="center"/>
              <w:rPr>
                <w:bCs/>
                <w:sz w:val="22"/>
              </w:rPr>
            </w:pPr>
            <w:r w:rsidRPr="00293D3C">
              <w:rPr>
                <w:bCs/>
                <w:sz w:val="22"/>
              </w:rPr>
              <w:t>30.2</w:t>
            </w:r>
          </w:p>
        </w:tc>
        <w:tc>
          <w:tcPr>
            <w:tcW w:w="990" w:type="dxa"/>
          </w:tcPr>
          <w:p w:rsidR="00047331" w:rsidRPr="00293D3C" w:rsidRDefault="00047331" w:rsidP="006B6D55">
            <w:pPr>
              <w:spacing w:before="40" w:after="40"/>
              <w:jc w:val="center"/>
              <w:rPr>
                <w:bCs/>
                <w:sz w:val="22"/>
              </w:rPr>
            </w:pPr>
            <w:r w:rsidRPr="00293D3C">
              <w:rPr>
                <w:bCs/>
                <w:sz w:val="22"/>
              </w:rPr>
              <w:t>48.3</w:t>
            </w:r>
          </w:p>
        </w:tc>
        <w:tc>
          <w:tcPr>
            <w:tcW w:w="990" w:type="dxa"/>
          </w:tcPr>
          <w:p w:rsidR="00047331" w:rsidRPr="00293D3C" w:rsidRDefault="00047331" w:rsidP="006B6D55">
            <w:pPr>
              <w:spacing w:before="40" w:after="40"/>
              <w:jc w:val="center"/>
              <w:rPr>
                <w:bCs/>
                <w:sz w:val="22"/>
              </w:rPr>
            </w:pPr>
            <w:r w:rsidRPr="00293D3C">
              <w:rPr>
                <w:bCs/>
                <w:sz w:val="22"/>
              </w:rPr>
              <w:t>112.3</w:t>
            </w:r>
          </w:p>
        </w:tc>
        <w:tc>
          <w:tcPr>
            <w:tcW w:w="1080" w:type="dxa"/>
          </w:tcPr>
          <w:p w:rsidR="00047331" w:rsidRPr="00293D3C" w:rsidRDefault="00047331" w:rsidP="006B6D55">
            <w:pPr>
              <w:spacing w:before="40" w:after="40"/>
              <w:jc w:val="center"/>
              <w:rPr>
                <w:bCs/>
                <w:sz w:val="22"/>
              </w:rPr>
            </w:pPr>
            <w:r w:rsidRPr="00293D3C">
              <w:rPr>
                <w:bCs/>
                <w:sz w:val="22"/>
              </w:rPr>
              <w:t>162.2</w:t>
            </w:r>
          </w:p>
        </w:tc>
        <w:tc>
          <w:tcPr>
            <w:tcW w:w="990" w:type="dxa"/>
          </w:tcPr>
          <w:p w:rsidR="00047331" w:rsidRPr="00293D3C" w:rsidRDefault="00047331" w:rsidP="006B6D55">
            <w:pPr>
              <w:spacing w:before="40" w:after="40"/>
              <w:jc w:val="center"/>
              <w:rPr>
                <w:bCs/>
                <w:sz w:val="22"/>
              </w:rPr>
            </w:pPr>
            <w:r w:rsidRPr="00293D3C">
              <w:rPr>
                <w:bCs/>
                <w:sz w:val="22"/>
              </w:rPr>
              <w:t>191.9</w:t>
            </w:r>
          </w:p>
        </w:tc>
        <w:tc>
          <w:tcPr>
            <w:tcW w:w="1017" w:type="dxa"/>
          </w:tcPr>
          <w:p w:rsidR="00047331" w:rsidRPr="00293D3C" w:rsidRDefault="00047331" w:rsidP="006B6D55">
            <w:pPr>
              <w:spacing w:before="40" w:after="40"/>
              <w:jc w:val="center"/>
              <w:rPr>
                <w:bCs/>
                <w:sz w:val="22"/>
              </w:rPr>
            </w:pPr>
            <w:r w:rsidRPr="00293D3C">
              <w:rPr>
                <w:bCs/>
                <w:sz w:val="22"/>
              </w:rPr>
              <w:t>197.8</w:t>
            </w:r>
          </w:p>
        </w:tc>
      </w:tr>
      <w:tr w:rsidR="00047331" w:rsidTr="003D20A2">
        <w:trPr>
          <w:jc w:val="center"/>
        </w:trPr>
        <w:tc>
          <w:tcPr>
            <w:tcW w:w="1716" w:type="dxa"/>
          </w:tcPr>
          <w:p w:rsidR="00047331" w:rsidRPr="00406C22" w:rsidRDefault="00047331" w:rsidP="006B6D55">
            <w:pPr>
              <w:spacing w:before="40" w:after="40"/>
              <w:rPr>
                <w:b/>
                <w:bCs/>
                <w:i/>
                <w:sz w:val="22"/>
              </w:rPr>
            </w:pPr>
            <w:r w:rsidRPr="00406C22">
              <w:rPr>
                <w:b/>
                <w:bCs/>
                <w:i/>
                <w:sz w:val="22"/>
              </w:rPr>
              <w:t>Cost of Pizza</w:t>
            </w:r>
          </w:p>
        </w:tc>
        <w:tc>
          <w:tcPr>
            <w:tcW w:w="1047" w:type="dxa"/>
          </w:tcPr>
          <w:p w:rsidR="00047331" w:rsidRDefault="00047331" w:rsidP="006B6D55">
            <w:pPr>
              <w:spacing w:before="40" w:after="40"/>
              <w:jc w:val="center"/>
              <w:rPr>
                <w:bCs/>
              </w:rPr>
            </w:pPr>
            <w:r>
              <w:rPr>
                <w:bCs/>
              </w:rPr>
              <w:t>0.15</w:t>
            </w:r>
          </w:p>
        </w:tc>
        <w:tc>
          <w:tcPr>
            <w:tcW w:w="990" w:type="dxa"/>
          </w:tcPr>
          <w:p w:rsidR="00047331" w:rsidRDefault="00047331" w:rsidP="006B6D55">
            <w:pPr>
              <w:spacing w:before="40" w:after="40"/>
              <w:jc w:val="center"/>
              <w:rPr>
                <w:bCs/>
              </w:rPr>
            </w:pPr>
            <w:r>
              <w:rPr>
                <w:bCs/>
              </w:rPr>
              <w:t>0.35</w:t>
            </w:r>
          </w:p>
        </w:tc>
        <w:tc>
          <w:tcPr>
            <w:tcW w:w="990" w:type="dxa"/>
          </w:tcPr>
          <w:p w:rsidR="00047331" w:rsidRDefault="00047331" w:rsidP="006B6D55">
            <w:pPr>
              <w:spacing w:before="40" w:after="40"/>
              <w:jc w:val="center"/>
              <w:rPr>
                <w:bCs/>
              </w:rPr>
            </w:pPr>
            <w:r>
              <w:rPr>
                <w:bCs/>
              </w:rPr>
              <w:t>1.00</w:t>
            </w:r>
          </w:p>
        </w:tc>
        <w:tc>
          <w:tcPr>
            <w:tcW w:w="1080" w:type="dxa"/>
          </w:tcPr>
          <w:p w:rsidR="00047331" w:rsidRDefault="00047331" w:rsidP="006B6D55">
            <w:pPr>
              <w:spacing w:before="40" w:after="40"/>
              <w:jc w:val="center"/>
              <w:rPr>
                <w:bCs/>
              </w:rPr>
            </w:pPr>
            <w:r>
              <w:rPr>
                <w:bCs/>
              </w:rPr>
              <w:t>1.25</w:t>
            </w:r>
          </w:p>
        </w:tc>
        <w:tc>
          <w:tcPr>
            <w:tcW w:w="990" w:type="dxa"/>
          </w:tcPr>
          <w:p w:rsidR="00047331" w:rsidRDefault="00047331" w:rsidP="006B6D55">
            <w:pPr>
              <w:spacing w:before="40" w:after="40"/>
              <w:jc w:val="center"/>
              <w:rPr>
                <w:bCs/>
              </w:rPr>
            </w:pPr>
            <w:r>
              <w:rPr>
                <w:bCs/>
              </w:rPr>
              <w:t>1.75</w:t>
            </w:r>
          </w:p>
        </w:tc>
        <w:tc>
          <w:tcPr>
            <w:tcW w:w="1017" w:type="dxa"/>
          </w:tcPr>
          <w:p w:rsidR="00047331" w:rsidRDefault="00047331" w:rsidP="006B6D55">
            <w:pPr>
              <w:spacing w:before="40" w:after="40"/>
              <w:jc w:val="center"/>
              <w:rPr>
                <w:bCs/>
              </w:rPr>
            </w:pPr>
            <w:r>
              <w:rPr>
                <w:bCs/>
              </w:rPr>
              <w:t>2.00</w:t>
            </w:r>
          </w:p>
        </w:tc>
      </w:tr>
    </w:tbl>
    <w:p w:rsidR="006B6D55" w:rsidRDefault="006B6D55" w:rsidP="009C6CFA">
      <w:pPr>
        <w:pStyle w:val="ListParagraph"/>
        <w:numPr>
          <w:ilvl w:val="0"/>
          <w:numId w:val="29"/>
        </w:numPr>
        <w:spacing w:before="120"/>
        <w:ind w:left="1080"/>
      </w:pPr>
      <w:r>
        <w:t>Construct a scatterplot</w:t>
      </w:r>
    </w:p>
    <w:p w:rsidR="006B6D55" w:rsidRDefault="006B6D55" w:rsidP="009C6CFA">
      <w:pPr>
        <w:pStyle w:val="ListParagraph"/>
        <w:numPr>
          <w:ilvl w:val="0"/>
          <w:numId w:val="29"/>
        </w:numPr>
        <w:ind w:left="1080"/>
      </w:pPr>
      <w:r>
        <w:lastRenderedPageBreak/>
        <w:t xml:space="preserve">Find the value of linear correlation coefficient </w:t>
      </w:r>
      <w:r w:rsidRPr="000C012F">
        <w:rPr>
          <w:i/>
          <w:sz w:val="26"/>
          <w:szCs w:val="26"/>
        </w:rPr>
        <w:t>r</w:t>
      </w:r>
      <w:r>
        <w:t xml:space="preserve"> and find the critical values if </w:t>
      </w:r>
      <w:r w:rsidRPr="000C012F">
        <w:rPr>
          <w:i/>
          <w:sz w:val="26"/>
          <w:szCs w:val="26"/>
        </w:rPr>
        <w:t>r</w:t>
      </w:r>
      <w:r>
        <w:t xml:space="preserve">, using </w:t>
      </w:r>
      <w:r>
        <w:sym w:font="Symbol" w:char="F061"/>
      </w:r>
      <w:r>
        <w:t xml:space="preserve"> = 0.05.</w:t>
      </w:r>
    </w:p>
    <w:p w:rsidR="006B6D55" w:rsidRDefault="006B6D55" w:rsidP="009C6CFA">
      <w:pPr>
        <w:pStyle w:val="ListParagraph"/>
        <w:numPr>
          <w:ilvl w:val="0"/>
          <w:numId w:val="29"/>
        </w:numPr>
        <w:ind w:left="1080"/>
      </w:pPr>
      <w:r>
        <w:t xml:space="preserve">Determine whether there is sufficient evidence to support the claim of a linear correlation between the </w:t>
      </w:r>
      <w:r w:rsidR="00DA6FCD">
        <w:t>CPI and the cost of a slice of pizza?</w:t>
      </w:r>
    </w:p>
    <w:p w:rsidR="0029474A" w:rsidRDefault="0029474A" w:rsidP="007B0E71"/>
    <w:p w:rsidR="00396852" w:rsidRDefault="00396852" w:rsidP="009C6CFA">
      <w:pPr>
        <w:pStyle w:val="ListParagraph"/>
        <w:numPr>
          <w:ilvl w:val="0"/>
          <w:numId w:val="46"/>
        </w:numPr>
        <w:ind w:left="540" w:hanging="540"/>
      </w:pPr>
      <w:r>
        <w:t>Listed below are systolic blood pressure measurements (in mm HG) obtained from the same woman.</w:t>
      </w:r>
    </w:p>
    <w:tbl>
      <w:tblPr>
        <w:tblStyle w:val="TableGrid"/>
        <w:tblW w:w="3000" w:type="pct"/>
        <w:jc w:val="center"/>
        <w:tblLook w:val="04A0" w:firstRow="1" w:lastRow="0" w:firstColumn="1" w:lastColumn="0" w:noHBand="0" w:noVBand="1"/>
      </w:tblPr>
      <w:tblGrid>
        <w:gridCol w:w="1546"/>
        <w:gridCol w:w="967"/>
        <w:gridCol w:w="919"/>
        <w:gridCol w:w="919"/>
        <w:gridCol w:w="994"/>
        <w:gridCol w:w="919"/>
      </w:tblGrid>
      <w:tr w:rsidR="00BA2AE8" w:rsidTr="00BA2AE8">
        <w:trPr>
          <w:jc w:val="center"/>
        </w:trPr>
        <w:tc>
          <w:tcPr>
            <w:tcW w:w="1716" w:type="dxa"/>
          </w:tcPr>
          <w:p w:rsidR="00BA2AE8" w:rsidRPr="00406C22" w:rsidRDefault="00BA2AE8" w:rsidP="003D20A2">
            <w:pPr>
              <w:spacing w:before="40" w:after="40"/>
              <w:rPr>
                <w:b/>
                <w:bCs/>
                <w:i/>
                <w:sz w:val="22"/>
              </w:rPr>
            </w:pPr>
            <w:r>
              <w:rPr>
                <w:b/>
                <w:bCs/>
                <w:i/>
                <w:sz w:val="22"/>
              </w:rPr>
              <w:t>Right Arm</w:t>
            </w:r>
          </w:p>
        </w:tc>
        <w:tc>
          <w:tcPr>
            <w:tcW w:w="1047" w:type="dxa"/>
          </w:tcPr>
          <w:p w:rsidR="00BA2AE8" w:rsidRPr="00293D3C" w:rsidRDefault="00BA2AE8" w:rsidP="003D20A2">
            <w:pPr>
              <w:spacing w:before="40" w:after="40"/>
              <w:jc w:val="center"/>
              <w:rPr>
                <w:bCs/>
                <w:sz w:val="22"/>
              </w:rPr>
            </w:pPr>
            <w:r>
              <w:rPr>
                <w:bCs/>
                <w:sz w:val="22"/>
              </w:rPr>
              <w:t>102</w:t>
            </w:r>
          </w:p>
        </w:tc>
        <w:tc>
          <w:tcPr>
            <w:tcW w:w="990" w:type="dxa"/>
          </w:tcPr>
          <w:p w:rsidR="00BA2AE8" w:rsidRPr="00293D3C" w:rsidRDefault="00BA2AE8" w:rsidP="003D20A2">
            <w:pPr>
              <w:spacing w:before="40" w:after="40"/>
              <w:jc w:val="center"/>
              <w:rPr>
                <w:bCs/>
                <w:sz w:val="22"/>
              </w:rPr>
            </w:pPr>
            <w:r>
              <w:rPr>
                <w:bCs/>
                <w:sz w:val="22"/>
              </w:rPr>
              <w:t>101</w:t>
            </w:r>
          </w:p>
        </w:tc>
        <w:tc>
          <w:tcPr>
            <w:tcW w:w="990" w:type="dxa"/>
          </w:tcPr>
          <w:p w:rsidR="00BA2AE8" w:rsidRPr="00293D3C" w:rsidRDefault="00BA2AE8" w:rsidP="003D20A2">
            <w:pPr>
              <w:spacing w:before="40" w:after="40"/>
              <w:jc w:val="center"/>
              <w:rPr>
                <w:bCs/>
                <w:sz w:val="22"/>
              </w:rPr>
            </w:pPr>
            <w:r>
              <w:rPr>
                <w:bCs/>
                <w:sz w:val="22"/>
              </w:rPr>
              <w:t>94</w:t>
            </w:r>
          </w:p>
        </w:tc>
        <w:tc>
          <w:tcPr>
            <w:tcW w:w="1080" w:type="dxa"/>
          </w:tcPr>
          <w:p w:rsidR="00BA2AE8" w:rsidRPr="00293D3C" w:rsidRDefault="00BA2AE8" w:rsidP="003D20A2">
            <w:pPr>
              <w:spacing w:before="40" w:after="40"/>
              <w:jc w:val="center"/>
              <w:rPr>
                <w:bCs/>
                <w:sz w:val="22"/>
              </w:rPr>
            </w:pPr>
            <w:r>
              <w:rPr>
                <w:bCs/>
                <w:sz w:val="22"/>
              </w:rPr>
              <w:t>79</w:t>
            </w:r>
          </w:p>
        </w:tc>
        <w:tc>
          <w:tcPr>
            <w:tcW w:w="990" w:type="dxa"/>
          </w:tcPr>
          <w:p w:rsidR="00BA2AE8" w:rsidRPr="00293D3C" w:rsidRDefault="00BA2AE8" w:rsidP="003D20A2">
            <w:pPr>
              <w:spacing w:before="40" w:after="40"/>
              <w:jc w:val="center"/>
              <w:rPr>
                <w:bCs/>
                <w:sz w:val="22"/>
              </w:rPr>
            </w:pPr>
            <w:r>
              <w:rPr>
                <w:bCs/>
                <w:sz w:val="22"/>
              </w:rPr>
              <w:t>79</w:t>
            </w:r>
          </w:p>
        </w:tc>
      </w:tr>
      <w:tr w:rsidR="00BA2AE8" w:rsidTr="00BA2AE8">
        <w:trPr>
          <w:jc w:val="center"/>
        </w:trPr>
        <w:tc>
          <w:tcPr>
            <w:tcW w:w="1716" w:type="dxa"/>
          </w:tcPr>
          <w:p w:rsidR="00BA2AE8" w:rsidRPr="00406C22" w:rsidRDefault="00BA2AE8" w:rsidP="003D20A2">
            <w:pPr>
              <w:spacing w:before="40" w:after="40"/>
              <w:rPr>
                <w:b/>
                <w:bCs/>
                <w:i/>
                <w:sz w:val="22"/>
              </w:rPr>
            </w:pPr>
            <w:r>
              <w:rPr>
                <w:b/>
                <w:bCs/>
                <w:i/>
                <w:sz w:val="22"/>
              </w:rPr>
              <w:t>Left Arm</w:t>
            </w:r>
          </w:p>
        </w:tc>
        <w:tc>
          <w:tcPr>
            <w:tcW w:w="1047" w:type="dxa"/>
          </w:tcPr>
          <w:p w:rsidR="00BA2AE8" w:rsidRDefault="00BA2AE8" w:rsidP="003D20A2">
            <w:pPr>
              <w:spacing w:before="40" w:after="40"/>
              <w:jc w:val="center"/>
              <w:rPr>
                <w:bCs/>
              </w:rPr>
            </w:pPr>
            <w:r>
              <w:rPr>
                <w:bCs/>
              </w:rPr>
              <w:t>175</w:t>
            </w:r>
          </w:p>
        </w:tc>
        <w:tc>
          <w:tcPr>
            <w:tcW w:w="990" w:type="dxa"/>
          </w:tcPr>
          <w:p w:rsidR="00BA2AE8" w:rsidRDefault="00BA2AE8" w:rsidP="003D20A2">
            <w:pPr>
              <w:spacing w:before="40" w:after="40"/>
              <w:jc w:val="center"/>
              <w:rPr>
                <w:bCs/>
              </w:rPr>
            </w:pPr>
            <w:r>
              <w:rPr>
                <w:bCs/>
              </w:rPr>
              <w:t>169</w:t>
            </w:r>
          </w:p>
        </w:tc>
        <w:tc>
          <w:tcPr>
            <w:tcW w:w="990" w:type="dxa"/>
          </w:tcPr>
          <w:p w:rsidR="00BA2AE8" w:rsidRDefault="00BA2AE8" w:rsidP="003D20A2">
            <w:pPr>
              <w:spacing w:before="40" w:after="40"/>
              <w:jc w:val="center"/>
              <w:rPr>
                <w:bCs/>
              </w:rPr>
            </w:pPr>
            <w:r>
              <w:rPr>
                <w:bCs/>
              </w:rPr>
              <w:t>182</w:t>
            </w:r>
          </w:p>
        </w:tc>
        <w:tc>
          <w:tcPr>
            <w:tcW w:w="1080" w:type="dxa"/>
          </w:tcPr>
          <w:p w:rsidR="00BA2AE8" w:rsidRDefault="00BA2AE8" w:rsidP="003D20A2">
            <w:pPr>
              <w:spacing w:before="40" w:after="40"/>
              <w:jc w:val="center"/>
              <w:rPr>
                <w:bCs/>
              </w:rPr>
            </w:pPr>
            <w:r>
              <w:rPr>
                <w:bCs/>
              </w:rPr>
              <w:t>146</w:t>
            </w:r>
          </w:p>
        </w:tc>
        <w:tc>
          <w:tcPr>
            <w:tcW w:w="990" w:type="dxa"/>
          </w:tcPr>
          <w:p w:rsidR="00BA2AE8" w:rsidRDefault="00BA2AE8" w:rsidP="003D20A2">
            <w:pPr>
              <w:spacing w:before="40" w:after="40"/>
              <w:jc w:val="center"/>
              <w:rPr>
                <w:bCs/>
              </w:rPr>
            </w:pPr>
            <w:r>
              <w:rPr>
                <w:bCs/>
              </w:rPr>
              <w:t>144</w:t>
            </w:r>
          </w:p>
        </w:tc>
      </w:tr>
    </w:tbl>
    <w:p w:rsidR="00396852" w:rsidRDefault="00396852" w:rsidP="009C6CFA">
      <w:pPr>
        <w:pStyle w:val="ListParagraph"/>
        <w:numPr>
          <w:ilvl w:val="0"/>
          <w:numId w:val="30"/>
        </w:numPr>
        <w:spacing w:before="120"/>
        <w:ind w:left="1080"/>
      </w:pPr>
      <w:r>
        <w:t>Construct a scatterplot</w:t>
      </w:r>
    </w:p>
    <w:p w:rsidR="00396852" w:rsidRDefault="00396852" w:rsidP="009C6CFA">
      <w:pPr>
        <w:pStyle w:val="ListParagraph"/>
        <w:numPr>
          <w:ilvl w:val="0"/>
          <w:numId w:val="30"/>
        </w:numPr>
        <w:ind w:left="1080"/>
      </w:pPr>
      <w:r>
        <w:t xml:space="preserve">Find the value of linear correlation coefficient </w:t>
      </w:r>
      <w:r w:rsidRPr="000C012F">
        <w:rPr>
          <w:i/>
          <w:sz w:val="26"/>
          <w:szCs w:val="26"/>
        </w:rPr>
        <w:t>r</w:t>
      </w:r>
      <w:r>
        <w:t xml:space="preserve"> and find the critical values if </w:t>
      </w:r>
      <w:r w:rsidRPr="000C012F">
        <w:rPr>
          <w:i/>
          <w:sz w:val="26"/>
          <w:szCs w:val="26"/>
        </w:rPr>
        <w:t>r</w:t>
      </w:r>
      <w:r>
        <w:t xml:space="preserve">, using </w:t>
      </w:r>
      <w:r>
        <w:sym w:font="Symbol" w:char="F061"/>
      </w:r>
      <w:r>
        <w:t xml:space="preserve"> = 0.05.</w:t>
      </w:r>
    </w:p>
    <w:p w:rsidR="00396852" w:rsidRDefault="00396852" w:rsidP="009C6CFA">
      <w:pPr>
        <w:pStyle w:val="ListParagraph"/>
        <w:numPr>
          <w:ilvl w:val="0"/>
          <w:numId w:val="30"/>
        </w:numPr>
        <w:ind w:left="1080"/>
      </w:pPr>
      <w:r>
        <w:t xml:space="preserve">Determine whether there is sufficient evidence to support the claim of a linear correlation between the </w:t>
      </w:r>
      <w:r w:rsidR="00094FE6">
        <w:t>right and left arm systolic blood pressure measurements</w:t>
      </w:r>
      <w:r>
        <w:t>?</w:t>
      </w:r>
    </w:p>
    <w:p w:rsidR="00F67BC9" w:rsidRDefault="00F67BC9" w:rsidP="007B0E71"/>
    <w:p w:rsidR="00DA11E6" w:rsidRDefault="00DA11E6" w:rsidP="009C6CFA">
      <w:pPr>
        <w:pStyle w:val="ListParagraph"/>
        <w:numPr>
          <w:ilvl w:val="0"/>
          <w:numId w:val="46"/>
        </w:numPr>
        <w:spacing w:after="120"/>
        <w:ind w:left="540" w:hanging="540"/>
      </w:pPr>
      <w:r>
        <w:t>Listed below are costs (in dollars) of air fares for different airlines from NY to San Francisco. The costs are based on tickets purchased 30 days in advance and one day in advance.</w:t>
      </w:r>
    </w:p>
    <w:tbl>
      <w:tblPr>
        <w:tblStyle w:val="TableGrid"/>
        <w:tblW w:w="3881" w:type="pct"/>
        <w:jc w:val="center"/>
        <w:tblLook w:val="04A0" w:firstRow="1" w:lastRow="0" w:firstColumn="1" w:lastColumn="0" w:noHBand="0" w:noVBand="1"/>
      </w:tblPr>
      <w:tblGrid>
        <w:gridCol w:w="1541"/>
        <w:gridCol w:w="968"/>
        <w:gridCol w:w="920"/>
        <w:gridCol w:w="920"/>
        <w:gridCol w:w="995"/>
        <w:gridCol w:w="920"/>
        <w:gridCol w:w="920"/>
        <w:gridCol w:w="920"/>
      </w:tblGrid>
      <w:tr w:rsidR="00DA11E6" w:rsidTr="00DA11E6">
        <w:trPr>
          <w:jc w:val="center"/>
        </w:trPr>
        <w:tc>
          <w:tcPr>
            <w:tcW w:w="1541" w:type="dxa"/>
          </w:tcPr>
          <w:p w:rsidR="00DA11E6" w:rsidRPr="00406C22" w:rsidRDefault="00DA11E6" w:rsidP="00DA11E6">
            <w:pPr>
              <w:spacing w:before="40" w:after="40"/>
              <w:rPr>
                <w:b/>
                <w:bCs/>
                <w:i/>
                <w:sz w:val="22"/>
              </w:rPr>
            </w:pPr>
            <w:r w:rsidRPr="00DA11E6">
              <w:rPr>
                <w:b/>
                <w:bCs/>
                <w:sz w:val="22"/>
              </w:rPr>
              <w:t xml:space="preserve">30 </w:t>
            </w:r>
            <w:r>
              <w:rPr>
                <w:b/>
                <w:bCs/>
                <w:i/>
                <w:sz w:val="22"/>
              </w:rPr>
              <w:t>Days</w:t>
            </w:r>
          </w:p>
        </w:tc>
        <w:tc>
          <w:tcPr>
            <w:tcW w:w="968" w:type="dxa"/>
          </w:tcPr>
          <w:p w:rsidR="00DA11E6" w:rsidRPr="00293D3C" w:rsidRDefault="00DA11E6" w:rsidP="003D20A2">
            <w:pPr>
              <w:spacing w:before="40" w:after="40"/>
              <w:jc w:val="center"/>
              <w:rPr>
                <w:bCs/>
                <w:sz w:val="22"/>
              </w:rPr>
            </w:pPr>
            <w:r>
              <w:rPr>
                <w:bCs/>
                <w:sz w:val="22"/>
              </w:rPr>
              <w:t>244</w:t>
            </w:r>
          </w:p>
        </w:tc>
        <w:tc>
          <w:tcPr>
            <w:tcW w:w="920" w:type="dxa"/>
          </w:tcPr>
          <w:p w:rsidR="00DA11E6" w:rsidRPr="00293D3C" w:rsidRDefault="00DA11E6" w:rsidP="003D20A2">
            <w:pPr>
              <w:spacing w:before="40" w:after="40"/>
              <w:jc w:val="center"/>
              <w:rPr>
                <w:bCs/>
                <w:sz w:val="22"/>
              </w:rPr>
            </w:pPr>
            <w:r>
              <w:rPr>
                <w:bCs/>
                <w:sz w:val="22"/>
              </w:rPr>
              <w:t>260</w:t>
            </w:r>
          </w:p>
        </w:tc>
        <w:tc>
          <w:tcPr>
            <w:tcW w:w="920" w:type="dxa"/>
          </w:tcPr>
          <w:p w:rsidR="00DA11E6" w:rsidRPr="00293D3C" w:rsidRDefault="00DA11E6" w:rsidP="003D20A2">
            <w:pPr>
              <w:spacing w:before="40" w:after="40"/>
              <w:jc w:val="center"/>
              <w:rPr>
                <w:bCs/>
                <w:sz w:val="22"/>
              </w:rPr>
            </w:pPr>
            <w:r>
              <w:rPr>
                <w:bCs/>
                <w:sz w:val="22"/>
              </w:rPr>
              <w:t>264</w:t>
            </w:r>
          </w:p>
        </w:tc>
        <w:tc>
          <w:tcPr>
            <w:tcW w:w="995" w:type="dxa"/>
          </w:tcPr>
          <w:p w:rsidR="00DA11E6" w:rsidRPr="00293D3C" w:rsidRDefault="00DA11E6" w:rsidP="003D20A2">
            <w:pPr>
              <w:spacing w:before="40" w:after="40"/>
              <w:jc w:val="center"/>
              <w:rPr>
                <w:bCs/>
                <w:sz w:val="22"/>
              </w:rPr>
            </w:pPr>
            <w:r>
              <w:rPr>
                <w:bCs/>
                <w:sz w:val="22"/>
              </w:rPr>
              <w:t>264</w:t>
            </w:r>
          </w:p>
        </w:tc>
        <w:tc>
          <w:tcPr>
            <w:tcW w:w="920" w:type="dxa"/>
          </w:tcPr>
          <w:p w:rsidR="00DA11E6" w:rsidRPr="00293D3C" w:rsidRDefault="00DA11E6" w:rsidP="003D20A2">
            <w:pPr>
              <w:spacing w:before="40" w:after="40"/>
              <w:jc w:val="center"/>
              <w:rPr>
                <w:bCs/>
                <w:sz w:val="22"/>
              </w:rPr>
            </w:pPr>
            <w:r>
              <w:rPr>
                <w:bCs/>
                <w:sz w:val="22"/>
              </w:rPr>
              <w:t>278</w:t>
            </w:r>
          </w:p>
        </w:tc>
        <w:tc>
          <w:tcPr>
            <w:tcW w:w="920" w:type="dxa"/>
          </w:tcPr>
          <w:p w:rsidR="00DA11E6" w:rsidRDefault="00DA11E6" w:rsidP="003D20A2">
            <w:pPr>
              <w:spacing w:before="40" w:after="40"/>
              <w:jc w:val="center"/>
              <w:rPr>
                <w:bCs/>
                <w:sz w:val="22"/>
              </w:rPr>
            </w:pPr>
            <w:r>
              <w:rPr>
                <w:bCs/>
                <w:sz w:val="22"/>
              </w:rPr>
              <w:t>318</w:t>
            </w:r>
          </w:p>
        </w:tc>
        <w:tc>
          <w:tcPr>
            <w:tcW w:w="920" w:type="dxa"/>
          </w:tcPr>
          <w:p w:rsidR="00DA11E6" w:rsidRDefault="00DA11E6" w:rsidP="003D20A2">
            <w:pPr>
              <w:spacing w:before="40" w:after="40"/>
              <w:jc w:val="center"/>
              <w:rPr>
                <w:bCs/>
                <w:sz w:val="22"/>
              </w:rPr>
            </w:pPr>
            <w:r>
              <w:rPr>
                <w:bCs/>
                <w:sz w:val="22"/>
              </w:rPr>
              <w:t>280</w:t>
            </w:r>
          </w:p>
        </w:tc>
      </w:tr>
      <w:tr w:rsidR="00DA11E6" w:rsidTr="00DA11E6">
        <w:trPr>
          <w:jc w:val="center"/>
        </w:trPr>
        <w:tc>
          <w:tcPr>
            <w:tcW w:w="1541" w:type="dxa"/>
          </w:tcPr>
          <w:p w:rsidR="00DA11E6" w:rsidRPr="00406C22" w:rsidRDefault="00DA11E6" w:rsidP="00DA11E6">
            <w:pPr>
              <w:spacing w:before="40" w:after="40"/>
              <w:rPr>
                <w:b/>
                <w:bCs/>
                <w:i/>
                <w:sz w:val="22"/>
              </w:rPr>
            </w:pPr>
            <w:r>
              <w:rPr>
                <w:b/>
                <w:bCs/>
                <w:i/>
                <w:sz w:val="22"/>
              </w:rPr>
              <w:t>One Day</w:t>
            </w:r>
          </w:p>
        </w:tc>
        <w:tc>
          <w:tcPr>
            <w:tcW w:w="968" w:type="dxa"/>
          </w:tcPr>
          <w:p w:rsidR="00DA11E6" w:rsidRDefault="00DA11E6" w:rsidP="003D20A2">
            <w:pPr>
              <w:spacing w:before="40" w:after="40"/>
              <w:jc w:val="center"/>
              <w:rPr>
                <w:bCs/>
              </w:rPr>
            </w:pPr>
            <w:r>
              <w:rPr>
                <w:bCs/>
              </w:rPr>
              <w:t>456</w:t>
            </w:r>
          </w:p>
        </w:tc>
        <w:tc>
          <w:tcPr>
            <w:tcW w:w="920" w:type="dxa"/>
          </w:tcPr>
          <w:p w:rsidR="00DA11E6" w:rsidRDefault="00DA11E6" w:rsidP="003D20A2">
            <w:pPr>
              <w:spacing w:before="40" w:after="40"/>
              <w:jc w:val="center"/>
              <w:rPr>
                <w:bCs/>
              </w:rPr>
            </w:pPr>
            <w:r>
              <w:rPr>
                <w:bCs/>
              </w:rPr>
              <w:t>614</w:t>
            </w:r>
          </w:p>
        </w:tc>
        <w:tc>
          <w:tcPr>
            <w:tcW w:w="920" w:type="dxa"/>
          </w:tcPr>
          <w:p w:rsidR="00DA11E6" w:rsidRDefault="00DA11E6" w:rsidP="003D20A2">
            <w:pPr>
              <w:spacing w:before="40" w:after="40"/>
              <w:jc w:val="center"/>
              <w:rPr>
                <w:bCs/>
              </w:rPr>
            </w:pPr>
            <w:r>
              <w:rPr>
                <w:bCs/>
              </w:rPr>
              <w:t>567</w:t>
            </w:r>
          </w:p>
        </w:tc>
        <w:tc>
          <w:tcPr>
            <w:tcW w:w="995" w:type="dxa"/>
          </w:tcPr>
          <w:p w:rsidR="00DA11E6" w:rsidRDefault="00DA11E6" w:rsidP="003D20A2">
            <w:pPr>
              <w:spacing w:before="40" w:after="40"/>
              <w:jc w:val="center"/>
              <w:rPr>
                <w:bCs/>
              </w:rPr>
            </w:pPr>
            <w:r>
              <w:rPr>
                <w:bCs/>
              </w:rPr>
              <w:t>943</w:t>
            </w:r>
          </w:p>
        </w:tc>
        <w:tc>
          <w:tcPr>
            <w:tcW w:w="920" w:type="dxa"/>
          </w:tcPr>
          <w:p w:rsidR="00DA11E6" w:rsidRDefault="00DA11E6" w:rsidP="003D20A2">
            <w:pPr>
              <w:spacing w:before="40" w:after="40"/>
              <w:jc w:val="center"/>
              <w:rPr>
                <w:bCs/>
              </w:rPr>
            </w:pPr>
            <w:r>
              <w:rPr>
                <w:bCs/>
              </w:rPr>
              <w:t>628</w:t>
            </w:r>
          </w:p>
        </w:tc>
        <w:tc>
          <w:tcPr>
            <w:tcW w:w="920" w:type="dxa"/>
          </w:tcPr>
          <w:p w:rsidR="00DA11E6" w:rsidRDefault="00DA11E6" w:rsidP="003D20A2">
            <w:pPr>
              <w:spacing w:before="40" w:after="40"/>
              <w:jc w:val="center"/>
              <w:rPr>
                <w:bCs/>
              </w:rPr>
            </w:pPr>
            <w:r>
              <w:rPr>
                <w:bCs/>
              </w:rPr>
              <w:t>1088</w:t>
            </w:r>
          </w:p>
        </w:tc>
        <w:tc>
          <w:tcPr>
            <w:tcW w:w="920" w:type="dxa"/>
          </w:tcPr>
          <w:p w:rsidR="00DA11E6" w:rsidRDefault="00DA11E6" w:rsidP="003D20A2">
            <w:pPr>
              <w:spacing w:before="40" w:after="40"/>
              <w:jc w:val="center"/>
              <w:rPr>
                <w:bCs/>
              </w:rPr>
            </w:pPr>
            <w:r>
              <w:rPr>
                <w:bCs/>
              </w:rPr>
              <w:t>536</w:t>
            </w:r>
          </w:p>
        </w:tc>
      </w:tr>
    </w:tbl>
    <w:p w:rsidR="00DA11E6" w:rsidRDefault="00DA11E6" w:rsidP="009C6CFA">
      <w:pPr>
        <w:pStyle w:val="ListParagraph"/>
        <w:numPr>
          <w:ilvl w:val="0"/>
          <w:numId w:val="31"/>
        </w:numPr>
        <w:spacing w:before="120"/>
        <w:ind w:left="1080"/>
      </w:pPr>
      <w:r>
        <w:t>Construct a scatterplot</w:t>
      </w:r>
    </w:p>
    <w:p w:rsidR="00DA11E6" w:rsidRDefault="00DA11E6" w:rsidP="009C6CFA">
      <w:pPr>
        <w:pStyle w:val="ListParagraph"/>
        <w:numPr>
          <w:ilvl w:val="0"/>
          <w:numId w:val="31"/>
        </w:numPr>
        <w:ind w:left="1080"/>
      </w:pPr>
      <w:r>
        <w:t xml:space="preserve">Find the value of linear correlation coefficient </w:t>
      </w:r>
      <w:r w:rsidRPr="000C012F">
        <w:rPr>
          <w:i/>
          <w:sz w:val="26"/>
          <w:szCs w:val="26"/>
        </w:rPr>
        <w:t>r</w:t>
      </w:r>
      <w:r>
        <w:t xml:space="preserve"> and find the critical values if </w:t>
      </w:r>
      <w:r w:rsidRPr="000C012F">
        <w:rPr>
          <w:i/>
          <w:sz w:val="26"/>
          <w:szCs w:val="26"/>
        </w:rPr>
        <w:t>r</w:t>
      </w:r>
      <w:r>
        <w:t xml:space="preserve">, using </w:t>
      </w:r>
      <w:r>
        <w:sym w:font="Symbol" w:char="F061"/>
      </w:r>
      <w:r>
        <w:t xml:space="preserve"> = 0.05.</w:t>
      </w:r>
    </w:p>
    <w:p w:rsidR="00DA11E6" w:rsidRDefault="00DA11E6" w:rsidP="009C6CFA">
      <w:pPr>
        <w:pStyle w:val="ListParagraph"/>
        <w:numPr>
          <w:ilvl w:val="0"/>
          <w:numId w:val="31"/>
        </w:numPr>
        <w:ind w:left="1080"/>
      </w:pPr>
      <w:r>
        <w:t xml:space="preserve">Determine whether there is sufficient evidence to support the claim of </w:t>
      </w:r>
      <w:r w:rsidR="00641264">
        <w:t>a linear correlation between costs of tickets purchased 30 days in advance and those purchased one day in advance</w:t>
      </w:r>
      <w:r>
        <w:t>?</w:t>
      </w:r>
    </w:p>
    <w:p w:rsidR="00E23B80" w:rsidRDefault="00E23B80" w:rsidP="00592067">
      <w:pPr>
        <w:spacing w:after="120"/>
        <w:rPr>
          <w:b/>
          <w:i/>
          <w:sz w:val="28"/>
          <w:szCs w:val="28"/>
        </w:rPr>
      </w:pPr>
    </w:p>
    <w:p w:rsidR="00592067" w:rsidRDefault="00592067" w:rsidP="009C6CFA">
      <w:pPr>
        <w:pStyle w:val="ListParagraph"/>
        <w:numPr>
          <w:ilvl w:val="0"/>
          <w:numId w:val="46"/>
        </w:numPr>
        <w:spacing w:after="120"/>
        <w:ind w:left="540" w:hanging="540"/>
      </w:pPr>
      <w:r>
        <w:t xml:space="preserve">Listed below are </w:t>
      </w:r>
      <w:r w:rsidR="00E44FA8">
        <w:t xml:space="preserve">repair costs (in dollars) for cars crashed at 6 mi/h in full-front crash tests and the same cars crashed at 6 mi/f in full-rear crash tests. </w:t>
      </w:r>
    </w:p>
    <w:tbl>
      <w:tblPr>
        <w:tblStyle w:val="TableGrid"/>
        <w:tblW w:w="3881" w:type="pct"/>
        <w:jc w:val="center"/>
        <w:tblLook w:val="04A0" w:firstRow="1" w:lastRow="0" w:firstColumn="1" w:lastColumn="0" w:noHBand="0" w:noVBand="1"/>
      </w:tblPr>
      <w:tblGrid>
        <w:gridCol w:w="1541"/>
        <w:gridCol w:w="968"/>
        <w:gridCol w:w="920"/>
        <w:gridCol w:w="920"/>
        <w:gridCol w:w="995"/>
        <w:gridCol w:w="920"/>
        <w:gridCol w:w="920"/>
        <w:gridCol w:w="920"/>
      </w:tblGrid>
      <w:tr w:rsidR="00592067" w:rsidTr="003D20A2">
        <w:trPr>
          <w:jc w:val="center"/>
        </w:trPr>
        <w:tc>
          <w:tcPr>
            <w:tcW w:w="1541" w:type="dxa"/>
          </w:tcPr>
          <w:p w:rsidR="00592067" w:rsidRPr="00406C22" w:rsidRDefault="00E44FA8" w:rsidP="003D20A2">
            <w:pPr>
              <w:spacing w:before="40" w:after="40"/>
              <w:rPr>
                <w:b/>
                <w:bCs/>
                <w:i/>
                <w:sz w:val="22"/>
              </w:rPr>
            </w:pPr>
            <w:r>
              <w:rPr>
                <w:b/>
                <w:bCs/>
                <w:sz w:val="22"/>
              </w:rPr>
              <w:t>Front</w:t>
            </w:r>
          </w:p>
        </w:tc>
        <w:tc>
          <w:tcPr>
            <w:tcW w:w="968" w:type="dxa"/>
          </w:tcPr>
          <w:p w:rsidR="00592067" w:rsidRPr="00293D3C" w:rsidRDefault="00E44FA8" w:rsidP="003D20A2">
            <w:pPr>
              <w:spacing w:before="40" w:after="40"/>
              <w:jc w:val="center"/>
              <w:rPr>
                <w:bCs/>
                <w:sz w:val="22"/>
              </w:rPr>
            </w:pPr>
            <w:r>
              <w:rPr>
                <w:bCs/>
                <w:sz w:val="22"/>
              </w:rPr>
              <w:t>936</w:t>
            </w:r>
          </w:p>
        </w:tc>
        <w:tc>
          <w:tcPr>
            <w:tcW w:w="920" w:type="dxa"/>
          </w:tcPr>
          <w:p w:rsidR="00592067" w:rsidRPr="00293D3C" w:rsidRDefault="00E44FA8" w:rsidP="003D20A2">
            <w:pPr>
              <w:spacing w:before="40" w:after="40"/>
              <w:jc w:val="center"/>
              <w:rPr>
                <w:bCs/>
                <w:sz w:val="22"/>
              </w:rPr>
            </w:pPr>
            <w:r>
              <w:rPr>
                <w:bCs/>
                <w:sz w:val="22"/>
              </w:rPr>
              <w:t>978</w:t>
            </w:r>
          </w:p>
        </w:tc>
        <w:tc>
          <w:tcPr>
            <w:tcW w:w="920" w:type="dxa"/>
          </w:tcPr>
          <w:p w:rsidR="00592067" w:rsidRPr="00293D3C" w:rsidRDefault="00E44FA8" w:rsidP="003D20A2">
            <w:pPr>
              <w:spacing w:before="40" w:after="40"/>
              <w:jc w:val="center"/>
              <w:rPr>
                <w:bCs/>
                <w:sz w:val="22"/>
              </w:rPr>
            </w:pPr>
            <w:r>
              <w:rPr>
                <w:bCs/>
                <w:sz w:val="22"/>
              </w:rPr>
              <w:t>2252</w:t>
            </w:r>
          </w:p>
        </w:tc>
        <w:tc>
          <w:tcPr>
            <w:tcW w:w="995" w:type="dxa"/>
          </w:tcPr>
          <w:p w:rsidR="00592067" w:rsidRPr="00293D3C" w:rsidRDefault="00E44FA8" w:rsidP="003D20A2">
            <w:pPr>
              <w:spacing w:before="40" w:after="40"/>
              <w:jc w:val="center"/>
              <w:rPr>
                <w:bCs/>
                <w:sz w:val="22"/>
              </w:rPr>
            </w:pPr>
            <w:r>
              <w:rPr>
                <w:bCs/>
                <w:sz w:val="22"/>
              </w:rPr>
              <w:t>1032</w:t>
            </w:r>
          </w:p>
        </w:tc>
        <w:tc>
          <w:tcPr>
            <w:tcW w:w="920" w:type="dxa"/>
          </w:tcPr>
          <w:p w:rsidR="00592067" w:rsidRPr="00293D3C" w:rsidRDefault="00E44FA8" w:rsidP="003D20A2">
            <w:pPr>
              <w:spacing w:before="40" w:after="40"/>
              <w:jc w:val="center"/>
              <w:rPr>
                <w:bCs/>
                <w:sz w:val="22"/>
              </w:rPr>
            </w:pPr>
            <w:r>
              <w:rPr>
                <w:bCs/>
                <w:sz w:val="22"/>
              </w:rPr>
              <w:t>3911</w:t>
            </w:r>
          </w:p>
        </w:tc>
        <w:tc>
          <w:tcPr>
            <w:tcW w:w="920" w:type="dxa"/>
          </w:tcPr>
          <w:p w:rsidR="00592067" w:rsidRDefault="00E44FA8" w:rsidP="003D20A2">
            <w:pPr>
              <w:spacing w:before="40" w:after="40"/>
              <w:jc w:val="center"/>
              <w:rPr>
                <w:bCs/>
                <w:sz w:val="22"/>
              </w:rPr>
            </w:pPr>
            <w:r>
              <w:rPr>
                <w:bCs/>
                <w:sz w:val="22"/>
              </w:rPr>
              <w:t>4312</w:t>
            </w:r>
          </w:p>
        </w:tc>
        <w:tc>
          <w:tcPr>
            <w:tcW w:w="920" w:type="dxa"/>
          </w:tcPr>
          <w:p w:rsidR="00592067" w:rsidRDefault="00E44FA8" w:rsidP="003D20A2">
            <w:pPr>
              <w:spacing w:before="40" w:after="40"/>
              <w:jc w:val="center"/>
              <w:rPr>
                <w:bCs/>
                <w:sz w:val="22"/>
              </w:rPr>
            </w:pPr>
            <w:r>
              <w:rPr>
                <w:bCs/>
                <w:sz w:val="22"/>
              </w:rPr>
              <w:t>3469</w:t>
            </w:r>
          </w:p>
        </w:tc>
      </w:tr>
      <w:tr w:rsidR="00592067" w:rsidTr="003D20A2">
        <w:trPr>
          <w:jc w:val="center"/>
        </w:trPr>
        <w:tc>
          <w:tcPr>
            <w:tcW w:w="1541" w:type="dxa"/>
          </w:tcPr>
          <w:p w:rsidR="00592067" w:rsidRPr="00406C22" w:rsidRDefault="00E44FA8" w:rsidP="003D20A2">
            <w:pPr>
              <w:spacing w:before="40" w:after="40"/>
              <w:rPr>
                <w:b/>
                <w:bCs/>
                <w:i/>
                <w:sz w:val="22"/>
              </w:rPr>
            </w:pPr>
            <w:r>
              <w:rPr>
                <w:b/>
                <w:bCs/>
                <w:i/>
                <w:sz w:val="22"/>
              </w:rPr>
              <w:t>Rear</w:t>
            </w:r>
          </w:p>
        </w:tc>
        <w:tc>
          <w:tcPr>
            <w:tcW w:w="968" w:type="dxa"/>
          </w:tcPr>
          <w:p w:rsidR="00592067" w:rsidRDefault="00E44FA8" w:rsidP="003D20A2">
            <w:pPr>
              <w:spacing w:before="40" w:after="40"/>
              <w:jc w:val="center"/>
              <w:rPr>
                <w:bCs/>
              </w:rPr>
            </w:pPr>
            <w:r>
              <w:rPr>
                <w:bCs/>
              </w:rPr>
              <w:t>1480</w:t>
            </w:r>
          </w:p>
        </w:tc>
        <w:tc>
          <w:tcPr>
            <w:tcW w:w="920" w:type="dxa"/>
          </w:tcPr>
          <w:p w:rsidR="00592067" w:rsidRDefault="00E44FA8" w:rsidP="003D20A2">
            <w:pPr>
              <w:spacing w:before="40" w:after="40"/>
              <w:jc w:val="center"/>
              <w:rPr>
                <w:bCs/>
              </w:rPr>
            </w:pPr>
            <w:r>
              <w:rPr>
                <w:bCs/>
              </w:rPr>
              <w:t>1202</w:t>
            </w:r>
          </w:p>
        </w:tc>
        <w:tc>
          <w:tcPr>
            <w:tcW w:w="920" w:type="dxa"/>
          </w:tcPr>
          <w:p w:rsidR="00592067" w:rsidRDefault="00E44FA8" w:rsidP="003D20A2">
            <w:pPr>
              <w:spacing w:before="40" w:after="40"/>
              <w:jc w:val="center"/>
              <w:rPr>
                <w:bCs/>
              </w:rPr>
            </w:pPr>
            <w:r>
              <w:rPr>
                <w:bCs/>
              </w:rPr>
              <w:t>802</w:t>
            </w:r>
          </w:p>
        </w:tc>
        <w:tc>
          <w:tcPr>
            <w:tcW w:w="995" w:type="dxa"/>
          </w:tcPr>
          <w:p w:rsidR="00592067" w:rsidRDefault="00E44FA8" w:rsidP="003D20A2">
            <w:pPr>
              <w:spacing w:before="40" w:after="40"/>
              <w:jc w:val="center"/>
              <w:rPr>
                <w:bCs/>
              </w:rPr>
            </w:pPr>
            <w:r>
              <w:rPr>
                <w:bCs/>
              </w:rPr>
              <w:t>3191</w:t>
            </w:r>
          </w:p>
        </w:tc>
        <w:tc>
          <w:tcPr>
            <w:tcW w:w="920" w:type="dxa"/>
          </w:tcPr>
          <w:p w:rsidR="00592067" w:rsidRDefault="00E44FA8" w:rsidP="003D20A2">
            <w:pPr>
              <w:spacing w:before="40" w:after="40"/>
              <w:jc w:val="center"/>
              <w:rPr>
                <w:bCs/>
              </w:rPr>
            </w:pPr>
            <w:r>
              <w:rPr>
                <w:bCs/>
              </w:rPr>
              <w:t>1122</w:t>
            </w:r>
          </w:p>
        </w:tc>
        <w:tc>
          <w:tcPr>
            <w:tcW w:w="920" w:type="dxa"/>
          </w:tcPr>
          <w:p w:rsidR="00592067" w:rsidRDefault="00E44FA8" w:rsidP="003D20A2">
            <w:pPr>
              <w:spacing w:before="40" w:after="40"/>
              <w:jc w:val="center"/>
              <w:rPr>
                <w:bCs/>
              </w:rPr>
            </w:pPr>
            <w:r>
              <w:rPr>
                <w:bCs/>
              </w:rPr>
              <w:t>739</w:t>
            </w:r>
          </w:p>
        </w:tc>
        <w:tc>
          <w:tcPr>
            <w:tcW w:w="920" w:type="dxa"/>
          </w:tcPr>
          <w:p w:rsidR="00592067" w:rsidRDefault="00E44FA8" w:rsidP="003D20A2">
            <w:pPr>
              <w:spacing w:before="40" w:after="40"/>
              <w:jc w:val="center"/>
              <w:rPr>
                <w:bCs/>
              </w:rPr>
            </w:pPr>
            <w:r>
              <w:rPr>
                <w:bCs/>
              </w:rPr>
              <w:t>2767</w:t>
            </w:r>
          </w:p>
        </w:tc>
      </w:tr>
    </w:tbl>
    <w:p w:rsidR="00592067" w:rsidRDefault="00592067" w:rsidP="009C6CFA">
      <w:pPr>
        <w:pStyle w:val="ListParagraph"/>
        <w:numPr>
          <w:ilvl w:val="0"/>
          <w:numId w:val="32"/>
        </w:numPr>
        <w:spacing w:before="120"/>
        <w:ind w:left="1080"/>
      </w:pPr>
      <w:r>
        <w:t>Construct a scatterplot</w:t>
      </w:r>
    </w:p>
    <w:p w:rsidR="00592067" w:rsidRDefault="00592067" w:rsidP="009C6CFA">
      <w:pPr>
        <w:pStyle w:val="ListParagraph"/>
        <w:numPr>
          <w:ilvl w:val="0"/>
          <w:numId w:val="32"/>
        </w:numPr>
        <w:ind w:left="1080"/>
      </w:pPr>
      <w:r>
        <w:t xml:space="preserve">Find the value of linear correlation coefficient </w:t>
      </w:r>
      <w:r w:rsidRPr="000C012F">
        <w:rPr>
          <w:i/>
          <w:sz w:val="26"/>
          <w:szCs w:val="26"/>
        </w:rPr>
        <w:t>r</w:t>
      </w:r>
      <w:r>
        <w:t xml:space="preserve"> and find the critical values if </w:t>
      </w:r>
      <w:r w:rsidRPr="000C012F">
        <w:rPr>
          <w:i/>
          <w:sz w:val="26"/>
          <w:szCs w:val="26"/>
        </w:rPr>
        <w:t>r</w:t>
      </w:r>
      <w:r>
        <w:t xml:space="preserve">, using </w:t>
      </w:r>
      <w:r>
        <w:sym w:font="Symbol" w:char="F061"/>
      </w:r>
      <w:r>
        <w:t xml:space="preserve"> = 0.05.</w:t>
      </w:r>
    </w:p>
    <w:p w:rsidR="00592067" w:rsidRDefault="00592067" w:rsidP="009C6CFA">
      <w:pPr>
        <w:pStyle w:val="ListParagraph"/>
        <w:numPr>
          <w:ilvl w:val="0"/>
          <w:numId w:val="32"/>
        </w:numPr>
        <w:ind w:left="1080"/>
      </w:pPr>
      <w:r>
        <w:t xml:space="preserve">Determine whether there is sufficient evidence to support the claim of a linear correlation between costs </w:t>
      </w:r>
      <w:r w:rsidR="00E44FA8">
        <w:t>from full-front crashes and full-rear crashes</w:t>
      </w:r>
      <w:r>
        <w:t>?</w:t>
      </w:r>
    </w:p>
    <w:p w:rsidR="00145BEB" w:rsidRPr="00DE3CBE" w:rsidRDefault="00145BEB" w:rsidP="00145BEB"/>
    <w:p w:rsidR="00FE4427" w:rsidRDefault="00FE4427" w:rsidP="00067D64">
      <w:pPr>
        <w:spacing w:after="480"/>
        <w:rPr>
          <w:b/>
          <w:i/>
          <w:color w:val="0000CC"/>
          <w:sz w:val="32"/>
          <w:szCs w:val="32"/>
        </w:rPr>
      </w:pPr>
      <w:r>
        <w:rPr>
          <w:b/>
          <w:i/>
          <w:color w:val="0000CC"/>
          <w:sz w:val="32"/>
          <w:szCs w:val="32"/>
        </w:rPr>
        <w:br w:type="page"/>
      </w:r>
    </w:p>
    <w:p w:rsidR="00067D64" w:rsidRPr="00067D64" w:rsidRDefault="00067D64" w:rsidP="00DD225B">
      <w:pPr>
        <w:spacing w:after="360"/>
        <w:ind w:left="1800" w:hanging="1800"/>
        <w:rPr>
          <w:b/>
          <w:color w:val="0000CC"/>
          <w:sz w:val="32"/>
          <w:szCs w:val="32"/>
        </w:rPr>
      </w:pPr>
      <w:r w:rsidRPr="00067D64">
        <w:rPr>
          <w:b/>
          <w:i/>
          <w:color w:val="0000CC"/>
          <w:sz w:val="32"/>
          <w:szCs w:val="32"/>
        </w:rPr>
        <w:lastRenderedPageBreak/>
        <w:t>Section</w:t>
      </w:r>
      <w:r w:rsidRPr="00067D64">
        <w:rPr>
          <w:b/>
          <w:color w:val="0000CC"/>
          <w:sz w:val="32"/>
          <w:szCs w:val="32"/>
        </w:rPr>
        <w:t xml:space="preserve"> </w:t>
      </w:r>
      <w:r w:rsidR="00782B12">
        <w:rPr>
          <w:b/>
          <w:color w:val="0000CC"/>
          <w:sz w:val="32"/>
          <w:szCs w:val="32"/>
        </w:rPr>
        <w:t>4</w:t>
      </w:r>
      <w:r w:rsidR="00545ED4">
        <w:rPr>
          <w:b/>
          <w:color w:val="0000CC"/>
          <w:sz w:val="32"/>
          <w:szCs w:val="32"/>
        </w:rPr>
        <w:t>.</w:t>
      </w:r>
      <w:r w:rsidR="002B51B9">
        <w:rPr>
          <w:b/>
          <w:color w:val="0000CC"/>
          <w:sz w:val="32"/>
          <w:szCs w:val="32"/>
        </w:rPr>
        <w:t>5</w:t>
      </w:r>
      <w:r w:rsidR="00545ED4">
        <w:rPr>
          <w:b/>
          <w:color w:val="0000CC"/>
          <w:sz w:val="32"/>
          <w:szCs w:val="32"/>
        </w:rPr>
        <w:t xml:space="preserve"> </w:t>
      </w:r>
      <w:r w:rsidR="00545ED4" w:rsidRPr="00A2786C">
        <w:rPr>
          <w:b/>
          <w:color w:val="0000CC"/>
          <w:sz w:val="36"/>
          <w:szCs w:val="36"/>
        </w:rPr>
        <w:sym w:font="Symbol" w:char="F02D"/>
      </w:r>
      <w:r w:rsidRPr="00A2786C">
        <w:rPr>
          <w:b/>
          <w:color w:val="0000CC"/>
          <w:sz w:val="36"/>
          <w:szCs w:val="36"/>
        </w:rPr>
        <w:t xml:space="preserve"> </w:t>
      </w:r>
      <w:r w:rsidR="00782B12" w:rsidRPr="00782B12">
        <w:rPr>
          <w:b/>
          <w:color w:val="0000CC"/>
          <w:sz w:val="36"/>
          <w:szCs w:val="36"/>
        </w:rPr>
        <w:t>Regression</w:t>
      </w:r>
    </w:p>
    <w:p w:rsidR="00CD29A1" w:rsidRPr="004362F7" w:rsidRDefault="004362F7" w:rsidP="004362F7">
      <w:pPr>
        <w:spacing w:line="360" w:lineRule="auto"/>
        <w:rPr>
          <w:b/>
          <w:sz w:val="28"/>
        </w:rPr>
      </w:pPr>
      <w:r w:rsidRPr="004362F7">
        <w:rPr>
          <w:b/>
          <w:sz w:val="28"/>
        </w:rPr>
        <w:t>Basic Concept of Regression</w:t>
      </w:r>
    </w:p>
    <w:p w:rsidR="004362F7" w:rsidRDefault="004362F7" w:rsidP="00CD29A1">
      <w:r>
        <w:t xml:space="preserve">Two variables are sometimes related in a </w:t>
      </w:r>
      <w:r w:rsidRPr="004362F7">
        <w:rPr>
          <w:b/>
          <w:i/>
        </w:rPr>
        <w:t>deterministic</w:t>
      </w:r>
      <w:r>
        <w:t xml:space="preserve"> way, meaning that given a value for one variable, the value of the other variable is exactly determined from a given equation.</w:t>
      </w:r>
    </w:p>
    <w:p w:rsidR="00117B1D" w:rsidRPr="00117B1D" w:rsidRDefault="00117B1D" w:rsidP="00117B1D">
      <w:r w:rsidRPr="00117B1D">
        <w:rPr>
          <w:bCs/>
        </w:rPr>
        <w:t xml:space="preserve">The regression equation expresses a relationship between </w:t>
      </w:r>
      <w:r w:rsidRPr="00117B1D">
        <w:rPr>
          <w:bCs/>
          <w:i/>
          <w:iCs/>
        </w:rPr>
        <w:t>x</w:t>
      </w:r>
      <w:r w:rsidRPr="00117B1D">
        <w:rPr>
          <w:bCs/>
        </w:rPr>
        <w:t xml:space="preserve"> (called the </w:t>
      </w:r>
      <w:r w:rsidRPr="004362F7">
        <w:rPr>
          <w:b/>
          <w:bCs/>
          <w:i/>
        </w:rPr>
        <w:t>explanatory</w:t>
      </w:r>
      <w:r w:rsidRPr="00117B1D">
        <w:rPr>
          <w:bCs/>
        </w:rPr>
        <w:t xml:space="preserve"> variable, </w:t>
      </w:r>
      <w:r w:rsidRPr="004362F7">
        <w:rPr>
          <w:b/>
          <w:bCs/>
          <w:i/>
        </w:rPr>
        <w:t>predictor</w:t>
      </w:r>
      <w:r w:rsidRPr="00117B1D">
        <w:rPr>
          <w:bCs/>
        </w:rPr>
        <w:t xml:space="preserve"> variable or </w:t>
      </w:r>
      <w:r w:rsidRPr="004362F7">
        <w:rPr>
          <w:b/>
          <w:bCs/>
          <w:i/>
        </w:rPr>
        <w:t>independent</w:t>
      </w:r>
      <w:r w:rsidRPr="00117B1D">
        <w:rPr>
          <w:bCs/>
        </w:rPr>
        <w:t xml:space="preserve"> variable), and </w:t>
      </w:r>
      <w:r w:rsidRPr="00117B1D">
        <w:rPr>
          <w:bCs/>
          <w:i/>
          <w:iCs/>
        </w:rPr>
        <w:t>y</w:t>
      </w:r>
      <w:r w:rsidRPr="00117B1D">
        <w:rPr>
          <w:bCs/>
        </w:rPr>
        <w:t xml:space="preserve"> (called the </w:t>
      </w:r>
      <w:r w:rsidRPr="004362F7">
        <w:rPr>
          <w:b/>
          <w:bCs/>
          <w:i/>
        </w:rPr>
        <w:t>response</w:t>
      </w:r>
      <w:r w:rsidRPr="00117B1D">
        <w:rPr>
          <w:bCs/>
        </w:rPr>
        <w:t xml:space="preserve"> variable or </w:t>
      </w:r>
      <w:r w:rsidRPr="004362F7">
        <w:rPr>
          <w:b/>
          <w:bCs/>
          <w:i/>
        </w:rPr>
        <w:t>dependent</w:t>
      </w:r>
      <w:r w:rsidRPr="00117B1D">
        <w:rPr>
          <w:bCs/>
        </w:rPr>
        <w:t xml:space="preserve"> variable).</w:t>
      </w:r>
    </w:p>
    <w:p w:rsidR="00117B1D" w:rsidRPr="00117B1D" w:rsidRDefault="00117B1D" w:rsidP="00117B1D"/>
    <w:p w:rsidR="00B7460D" w:rsidRDefault="00117B1D" w:rsidP="00B7460D">
      <w:pPr>
        <w:rPr>
          <w:bCs/>
        </w:rPr>
      </w:pPr>
      <w:r w:rsidRPr="00117B1D">
        <w:rPr>
          <w:bCs/>
        </w:rPr>
        <w:t>The typical equation of a straight line</w:t>
      </w:r>
    </w:p>
    <w:p w:rsidR="00117B1D" w:rsidRPr="00117B1D" w:rsidRDefault="00117B1D" w:rsidP="00B7460D">
      <w:pPr>
        <w:ind w:left="360"/>
      </w:pPr>
      <w:r w:rsidRPr="00117B1D">
        <w:rPr>
          <w:bCs/>
          <w:i/>
          <w:iCs/>
        </w:rPr>
        <w:t>y</w:t>
      </w:r>
      <w:r w:rsidRPr="00117B1D">
        <w:rPr>
          <w:bCs/>
        </w:rPr>
        <w:t xml:space="preserve"> = </w:t>
      </w:r>
      <w:r w:rsidRPr="00117B1D">
        <w:rPr>
          <w:bCs/>
          <w:i/>
          <w:iCs/>
        </w:rPr>
        <w:t>mx</w:t>
      </w:r>
      <w:r w:rsidRPr="00117B1D">
        <w:rPr>
          <w:bCs/>
        </w:rPr>
        <w:t xml:space="preserve"> + </w:t>
      </w:r>
      <w:r w:rsidRPr="00117B1D">
        <w:rPr>
          <w:bCs/>
          <w:i/>
          <w:iCs/>
        </w:rPr>
        <w:t>b</w:t>
      </w:r>
      <w:r w:rsidRPr="00117B1D">
        <w:rPr>
          <w:bCs/>
        </w:rPr>
        <w:t xml:space="preserve"> is expressed in the form</w:t>
      </w:r>
      <w:r w:rsidRPr="00117B1D">
        <w:rPr>
          <w:bCs/>
        </w:rPr>
        <w:br/>
      </w:r>
      <w:r w:rsidR="0074430B" w:rsidRPr="0074430B">
        <w:rPr>
          <w:bCs/>
          <w:position w:val="-18"/>
        </w:rPr>
        <w:object w:dxaOrig="1280" w:dyaOrig="420">
          <v:shape id="_x0000_i1235" type="#_x0000_t75" style="width:63.75pt;height:21pt" o:ole="">
            <v:imagedata r:id="rId449" o:title=""/>
          </v:shape>
          <o:OLEObject Type="Embed" ProgID="Equation.DSMT4" ShapeID="_x0000_i1235" DrawAspect="Content" ObjectID="_1481131529" r:id="rId450"/>
        </w:object>
      </w:r>
      <w:r w:rsidRPr="00117B1D">
        <w:rPr>
          <w:bCs/>
        </w:rPr>
        <w:t xml:space="preserve">, where </w:t>
      </w:r>
      <w:r w:rsidR="0074430B" w:rsidRPr="0074430B">
        <w:rPr>
          <w:bCs/>
          <w:position w:val="-18"/>
        </w:rPr>
        <w:object w:dxaOrig="300" w:dyaOrig="420">
          <v:shape id="_x0000_i1236" type="#_x0000_t75" style="width:15pt;height:21pt" o:ole="">
            <v:imagedata r:id="rId451" o:title=""/>
          </v:shape>
          <o:OLEObject Type="Embed" ProgID="Equation.DSMT4" ShapeID="_x0000_i1236" DrawAspect="Content" ObjectID="_1481131530" r:id="rId452"/>
        </w:object>
      </w:r>
      <w:r w:rsidRPr="00117B1D">
        <w:rPr>
          <w:bCs/>
        </w:rPr>
        <w:t xml:space="preserve"> is the </w:t>
      </w:r>
      <w:r w:rsidRPr="00117B1D">
        <w:rPr>
          <w:bCs/>
          <w:i/>
          <w:iCs/>
        </w:rPr>
        <w:t>y</w:t>
      </w:r>
      <w:r w:rsidRPr="00117B1D">
        <w:rPr>
          <w:bCs/>
        </w:rPr>
        <w:t xml:space="preserve">-intercept and </w:t>
      </w:r>
      <w:r w:rsidR="0074430B" w:rsidRPr="0074430B">
        <w:rPr>
          <w:bCs/>
          <w:position w:val="-18"/>
        </w:rPr>
        <w:object w:dxaOrig="279" w:dyaOrig="420">
          <v:shape id="_x0000_i1237" type="#_x0000_t75" style="width:14.25pt;height:21pt" o:ole="">
            <v:imagedata r:id="rId453" o:title=""/>
          </v:shape>
          <o:OLEObject Type="Embed" ProgID="Equation.DSMT4" ShapeID="_x0000_i1237" DrawAspect="Content" ObjectID="_1481131531" r:id="rId454"/>
        </w:object>
      </w:r>
      <w:r w:rsidRPr="00117B1D">
        <w:rPr>
          <w:bCs/>
        </w:rPr>
        <w:t xml:space="preserve"> is the slope.</w:t>
      </w:r>
    </w:p>
    <w:p w:rsidR="00117B1D" w:rsidRPr="00117B1D" w:rsidRDefault="00117B1D" w:rsidP="00117B1D"/>
    <w:p w:rsidR="00086D53" w:rsidRPr="00117B1D" w:rsidRDefault="00086D53" w:rsidP="00117B1D"/>
    <w:p w:rsidR="00086D53" w:rsidRPr="00D939C7" w:rsidRDefault="003D20A2" w:rsidP="00D939C7">
      <w:pPr>
        <w:spacing w:line="360" w:lineRule="auto"/>
        <w:rPr>
          <w:b/>
          <w:i/>
          <w:color w:val="632423" w:themeColor="accent2" w:themeShade="80"/>
          <w:sz w:val="28"/>
        </w:rPr>
      </w:pPr>
      <w:r w:rsidRPr="00D939C7">
        <w:rPr>
          <w:b/>
          <w:i/>
          <w:color w:val="632423" w:themeColor="accent2" w:themeShade="80"/>
          <w:sz w:val="28"/>
        </w:rPr>
        <w:t>Definitions</w:t>
      </w:r>
    </w:p>
    <w:p w:rsidR="003D20A2" w:rsidRPr="003D20A2" w:rsidRDefault="003D20A2" w:rsidP="009C6CFA">
      <w:pPr>
        <w:numPr>
          <w:ilvl w:val="0"/>
          <w:numId w:val="33"/>
        </w:numPr>
        <w:tabs>
          <w:tab w:val="clear" w:pos="720"/>
        </w:tabs>
        <w:ind w:left="540"/>
      </w:pPr>
      <w:r w:rsidRPr="003D20A2">
        <w:rPr>
          <w:b/>
          <w:bCs/>
        </w:rPr>
        <w:t>Regression Equation</w:t>
      </w:r>
    </w:p>
    <w:p w:rsidR="003D20A2" w:rsidRDefault="003D20A2" w:rsidP="003D20A2">
      <w:pPr>
        <w:ind w:left="720"/>
        <w:rPr>
          <w:bCs/>
        </w:rPr>
      </w:pPr>
      <w:r w:rsidRPr="003D20A2">
        <w:t>Given a collection of paired data, the regression equation</w:t>
      </w:r>
      <w:r w:rsidR="00D939C7">
        <w:t xml:space="preserve"> </w:t>
      </w:r>
      <w:r w:rsidRPr="00D939C7">
        <w:rPr>
          <w:bCs/>
        </w:rPr>
        <w:t>algebraically describes the relationship between the two variables.</w:t>
      </w:r>
    </w:p>
    <w:p w:rsidR="00D939C7" w:rsidRPr="00D939C7" w:rsidRDefault="0074430B" w:rsidP="00D939C7">
      <w:pPr>
        <w:ind w:left="720"/>
        <w:jc w:val="center"/>
      </w:pPr>
      <w:r w:rsidRPr="0074430B">
        <w:rPr>
          <w:bCs/>
          <w:position w:val="-18"/>
        </w:rPr>
        <w:object w:dxaOrig="1280" w:dyaOrig="420">
          <v:shape id="_x0000_i1238" type="#_x0000_t75" style="width:63.75pt;height:21pt" o:ole="">
            <v:imagedata r:id="rId455" o:title=""/>
          </v:shape>
          <o:OLEObject Type="Embed" ProgID="Equation.DSMT4" ShapeID="_x0000_i1238" DrawAspect="Content" ObjectID="_1481131532" r:id="rId456"/>
        </w:object>
      </w:r>
      <w:r w:rsidR="00D939C7">
        <w:rPr>
          <w:bCs/>
        </w:rPr>
        <w:t xml:space="preserve"> </w:t>
      </w:r>
    </w:p>
    <w:p w:rsidR="003D20A2" w:rsidRDefault="00B7460D" w:rsidP="009C6CFA">
      <w:pPr>
        <w:numPr>
          <w:ilvl w:val="0"/>
          <w:numId w:val="34"/>
        </w:numPr>
      </w:pPr>
      <w:r w:rsidRPr="00B7460D">
        <w:rPr>
          <w:b/>
          <w:bCs/>
        </w:rPr>
        <w:t>Regression Line</w:t>
      </w:r>
    </w:p>
    <w:p w:rsidR="00B7460D" w:rsidRPr="00B7460D" w:rsidRDefault="00B7460D" w:rsidP="00F50F10">
      <w:pPr>
        <w:spacing w:after="120"/>
        <w:ind w:left="720"/>
      </w:pPr>
      <w:r w:rsidRPr="00B7460D">
        <w:t>The graph of the regression equation is called the regression line (or line of best fit, or least squares line).</w:t>
      </w:r>
    </w:p>
    <w:p w:rsidR="00E97885" w:rsidRDefault="0074430B" w:rsidP="00E97885">
      <w:pPr>
        <w:ind w:left="1440"/>
      </w:pPr>
      <w:r w:rsidRPr="0074430B">
        <w:rPr>
          <w:position w:val="-52"/>
        </w:rPr>
        <w:object w:dxaOrig="7040" w:dyaOrig="1120">
          <v:shape id="_x0000_i1239" type="#_x0000_t75" style="width:351.75pt;height:56.25pt" o:ole="">
            <v:imagedata r:id="rId457" o:title=""/>
          </v:shape>
          <o:OLEObject Type="Embed" ProgID="Equation.DSMT4" ShapeID="_x0000_i1239" DrawAspect="Content" ObjectID="_1481131533" r:id="rId458"/>
        </w:object>
      </w:r>
    </w:p>
    <w:p w:rsidR="00E97885" w:rsidRDefault="00E97885" w:rsidP="009B261B"/>
    <w:p w:rsidR="00281E6D" w:rsidRDefault="00281E6D" w:rsidP="00B7460D"/>
    <w:p w:rsidR="00B7460D" w:rsidRPr="00B7460D" w:rsidRDefault="00B7460D" w:rsidP="00B7460D">
      <w:pPr>
        <w:spacing w:line="360" w:lineRule="auto"/>
        <w:rPr>
          <w:b/>
          <w:bCs/>
          <w:sz w:val="26"/>
          <w:szCs w:val="26"/>
        </w:rPr>
      </w:pPr>
      <w:r w:rsidRPr="00B7460D">
        <w:rPr>
          <w:b/>
          <w:bCs/>
          <w:sz w:val="26"/>
          <w:szCs w:val="26"/>
        </w:rPr>
        <w:t>Notation for Regression Equation</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834"/>
        <w:gridCol w:w="2430"/>
        <w:gridCol w:w="2088"/>
      </w:tblGrid>
      <w:tr w:rsidR="00F50F10" w:rsidTr="00135241">
        <w:trPr>
          <w:jc w:val="center"/>
        </w:trPr>
        <w:tc>
          <w:tcPr>
            <w:tcW w:w="3834" w:type="dxa"/>
            <w:tcBorders>
              <w:bottom w:val="single" w:sz="4" w:space="0" w:color="auto"/>
            </w:tcBorders>
          </w:tcPr>
          <w:p w:rsidR="00F50F10" w:rsidRDefault="00F50F10" w:rsidP="00B7460D"/>
        </w:tc>
        <w:tc>
          <w:tcPr>
            <w:tcW w:w="2430" w:type="dxa"/>
            <w:tcBorders>
              <w:bottom w:val="single" w:sz="4" w:space="0" w:color="auto"/>
            </w:tcBorders>
          </w:tcPr>
          <w:p w:rsidR="00F50F10" w:rsidRPr="00F50F10" w:rsidRDefault="00F50F10" w:rsidP="00F50F10">
            <w:pPr>
              <w:spacing w:before="20" w:after="40"/>
              <w:rPr>
                <w:b/>
                <w:i/>
              </w:rPr>
            </w:pPr>
            <w:r w:rsidRPr="00F50F10">
              <w:rPr>
                <w:b/>
                <w:i/>
              </w:rPr>
              <w:t>Population Parameter</w:t>
            </w:r>
          </w:p>
        </w:tc>
        <w:tc>
          <w:tcPr>
            <w:tcW w:w="2088" w:type="dxa"/>
            <w:tcBorders>
              <w:bottom w:val="single" w:sz="4" w:space="0" w:color="auto"/>
            </w:tcBorders>
          </w:tcPr>
          <w:p w:rsidR="00F50F10" w:rsidRPr="00F50F10" w:rsidRDefault="00F50F10" w:rsidP="00F50F10">
            <w:pPr>
              <w:spacing w:before="20" w:after="40"/>
              <w:rPr>
                <w:b/>
                <w:i/>
              </w:rPr>
            </w:pPr>
            <w:r w:rsidRPr="00F50F10">
              <w:rPr>
                <w:b/>
                <w:i/>
              </w:rPr>
              <w:t>Sample Statistic</w:t>
            </w:r>
          </w:p>
        </w:tc>
      </w:tr>
      <w:tr w:rsidR="00F50F10" w:rsidTr="00135241">
        <w:trPr>
          <w:jc w:val="center"/>
        </w:trPr>
        <w:tc>
          <w:tcPr>
            <w:tcW w:w="3834" w:type="dxa"/>
            <w:tcBorders>
              <w:top w:val="single" w:sz="4" w:space="0" w:color="auto"/>
            </w:tcBorders>
            <w:vAlign w:val="center"/>
          </w:tcPr>
          <w:p w:rsidR="00F50F10" w:rsidRPr="00F50F10" w:rsidRDefault="00F50F10" w:rsidP="00F50F10">
            <w:pPr>
              <w:rPr>
                <w:b/>
                <w:i/>
              </w:rPr>
            </w:pPr>
            <w:r w:rsidRPr="00F50F10">
              <w:rPr>
                <w:b/>
                <w:i/>
              </w:rPr>
              <w:t>y-intercept of regression equation</w:t>
            </w:r>
          </w:p>
        </w:tc>
        <w:tc>
          <w:tcPr>
            <w:tcW w:w="2430" w:type="dxa"/>
            <w:tcBorders>
              <w:top w:val="single" w:sz="4" w:space="0" w:color="auto"/>
            </w:tcBorders>
            <w:vAlign w:val="center"/>
          </w:tcPr>
          <w:p w:rsidR="00F50F10" w:rsidRDefault="0074430B" w:rsidP="0074430B">
            <w:pPr>
              <w:jc w:val="center"/>
            </w:pPr>
            <w:r w:rsidRPr="0074430B">
              <w:rPr>
                <w:bCs/>
                <w:position w:val="-18"/>
              </w:rPr>
              <w:object w:dxaOrig="360" w:dyaOrig="420">
                <v:shape id="_x0000_i1240" type="#_x0000_t75" style="width:18pt;height:21pt" o:ole="">
                  <v:imagedata r:id="rId459" o:title=""/>
                </v:shape>
                <o:OLEObject Type="Embed" ProgID="Equation.DSMT4" ShapeID="_x0000_i1240" DrawAspect="Content" ObjectID="_1481131534" r:id="rId460"/>
              </w:object>
            </w:r>
          </w:p>
        </w:tc>
        <w:tc>
          <w:tcPr>
            <w:tcW w:w="2088" w:type="dxa"/>
            <w:tcBorders>
              <w:top w:val="single" w:sz="4" w:space="0" w:color="auto"/>
            </w:tcBorders>
            <w:vAlign w:val="center"/>
          </w:tcPr>
          <w:p w:rsidR="00F50F10" w:rsidRDefault="0074430B" w:rsidP="0074430B">
            <w:pPr>
              <w:jc w:val="center"/>
            </w:pPr>
            <w:r w:rsidRPr="0074430B">
              <w:rPr>
                <w:bCs/>
                <w:position w:val="-18"/>
              </w:rPr>
              <w:object w:dxaOrig="300" w:dyaOrig="420">
                <v:shape id="_x0000_i1241" type="#_x0000_t75" style="width:15pt;height:21pt" o:ole="">
                  <v:imagedata r:id="rId461" o:title=""/>
                </v:shape>
                <o:OLEObject Type="Embed" ProgID="Equation.DSMT4" ShapeID="_x0000_i1241" DrawAspect="Content" ObjectID="_1481131535" r:id="rId462"/>
              </w:object>
            </w:r>
          </w:p>
        </w:tc>
      </w:tr>
      <w:tr w:rsidR="00F50F10" w:rsidTr="00135241">
        <w:trPr>
          <w:jc w:val="center"/>
        </w:trPr>
        <w:tc>
          <w:tcPr>
            <w:tcW w:w="3834" w:type="dxa"/>
            <w:vAlign w:val="center"/>
          </w:tcPr>
          <w:p w:rsidR="00F50F10" w:rsidRPr="00F50F10" w:rsidRDefault="00F50F10" w:rsidP="00F50F10">
            <w:pPr>
              <w:rPr>
                <w:b/>
                <w:i/>
              </w:rPr>
            </w:pPr>
            <w:r w:rsidRPr="00F50F10">
              <w:rPr>
                <w:b/>
                <w:i/>
              </w:rPr>
              <w:t>Slope of regression equation</w:t>
            </w:r>
          </w:p>
        </w:tc>
        <w:tc>
          <w:tcPr>
            <w:tcW w:w="2430" w:type="dxa"/>
            <w:vAlign w:val="center"/>
          </w:tcPr>
          <w:p w:rsidR="00F50F10" w:rsidRDefault="0074430B" w:rsidP="0074430B">
            <w:pPr>
              <w:jc w:val="center"/>
            </w:pPr>
            <w:r w:rsidRPr="0074430B">
              <w:rPr>
                <w:bCs/>
                <w:position w:val="-18"/>
              </w:rPr>
              <w:object w:dxaOrig="320" w:dyaOrig="420">
                <v:shape id="_x0000_i1242" type="#_x0000_t75" style="width:15.75pt;height:21pt" o:ole="">
                  <v:imagedata r:id="rId463" o:title=""/>
                </v:shape>
                <o:OLEObject Type="Embed" ProgID="Equation.DSMT4" ShapeID="_x0000_i1242" DrawAspect="Content" ObjectID="_1481131536" r:id="rId464"/>
              </w:object>
            </w:r>
          </w:p>
        </w:tc>
        <w:tc>
          <w:tcPr>
            <w:tcW w:w="2088" w:type="dxa"/>
            <w:vAlign w:val="center"/>
          </w:tcPr>
          <w:p w:rsidR="00F50F10" w:rsidRDefault="0074430B" w:rsidP="0074430B">
            <w:pPr>
              <w:jc w:val="center"/>
            </w:pPr>
            <w:r w:rsidRPr="0074430B">
              <w:rPr>
                <w:bCs/>
                <w:position w:val="-18"/>
              </w:rPr>
              <w:object w:dxaOrig="279" w:dyaOrig="420">
                <v:shape id="_x0000_i1243" type="#_x0000_t75" style="width:14.25pt;height:21pt" o:ole="">
                  <v:imagedata r:id="rId465" o:title=""/>
                </v:shape>
                <o:OLEObject Type="Embed" ProgID="Equation.DSMT4" ShapeID="_x0000_i1243" DrawAspect="Content" ObjectID="_1481131537" r:id="rId466"/>
              </w:object>
            </w:r>
          </w:p>
        </w:tc>
      </w:tr>
      <w:tr w:rsidR="00F50F10" w:rsidTr="00135241">
        <w:trPr>
          <w:jc w:val="center"/>
        </w:trPr>
        <w:tc>
          <w:tcPr>
            <w:tcW w:w="3834" w:type="dxa"/>
            <w:vAlign w:val="center"/>
          </w:tcPr>
          <w:p w:rsidR="00F50F10" w:rsidRPr="00F50F10" w:rsidRDefault="00F50F10" w:rsidP="00F50F10">
            <w:pPr>
              <w:rPr>
                <w:b/>
                <w:i/>
              </w:rPr>
            </w:pPr>
            <w:r w:rsidRPr="00F50F10">
              <w:rPr>
                <w:b/>
                <w:i/>
              </w:rPr>
              <w:t>Equation of the regression line</w:t>
            </w:r>
          </w:p>
        </w:tc>
        <w:tc>
          <w:tcPr>
            <w:tcW w:w="2430" w:type="dxa"/>
            <w:vAlign w:val="center"/>
          </w:tcPr>
          <w:p w:rsidR="00F50F10" w:rsidRDefault="0074430B" w:rsidP="0074430B">
            <w:pPr>
              <w:jc w:val="center"/>
            </w:pPr>
            <w:r w:rsidRPr="0074430B">
              <w:rPr>
                <w:bCs/>
                <w:position w:val="-18"/>
              </w:rPr>
              <w:object w:dxaOrig="1359" w:dyaOrig="420">
                <v:shape id="_x0000_i1244" type="#_x0000_t75" style="width:68.25pt;height:21pt" o:ole="">
                  <v:imagedata r:id="rId467" o:title=""/>
                </v:shape>
                <o:OLEObject Type="Embed" ProgID="Equation.DSMT4" ShapeID="_x0000_i1244" DrawAspect="Content" ObjectID="_1481131538" r:id="rId468"/>
              </w:object>
            </w:r>
          </w:p>
        </w:tc>
        <w:tc>
          <w:tcPr>
            <w:tcW w:w="2088" w:type="dxa"/>
            <w:vAlign w:val="center"/>
          </w:tcPr>
          <w:p w:rsidR="00F50F10" w:rsidRDefault="0074430B" w:rsidP="0074430B">
            <w:pPr>
              <w:jc w:val="center"/>
            </w:pPr>
            <w:r w:rsidRPr="0074430B">
              <w:rPr>
                <w:bCs/>
                <w:position w:val="-18"/>
              </w:rPr>
              <w:object w:dxaOrig="1280" w:dyaOrig="420">
                <v:shape id="_x0000_i1245" type="#_x0000_t75" style="width:63.75pt;height:21pt" o:ole="">
                  <v:imagedata r:id="rId469" o:title=""/>
                </v:shape>
                <o:OLEObject Type="Embed" ProgID="Equation.DSMT4" ShapeID="_x0000_i1245" DrawAspect="Content" ObjectID="_1481131539" r:id="rId470"/>
              </w:object>
            </w:r>
          </w:p>
        </w:tc>
      </w:tr>
    </w:tbl>
    <w:p w:rsidR="00B7460D" w:rsidRDefault="00B7460D" w:rsidP="00B7460D"/>
    <w:p w:rsidR="00F50F10" w:rsidRPr="003D20A2" w:rsidRDefault="00F50F10" w:rsidP="00B7460D"/>
    <w:p w:rsidR="003D20A2" w:rsidRPr="00B7460D" w:rsidRDefault="00B7460D" w:rsidP="00B7460D">
      <w:pPr>
        <w:spacing w:line="360" w:lineRule="auto"/>
        <w:rPr>
          <w:sz w:val="26"/>
          <w:szCs w:val="26"/>
        </w:rPr>
      </w:pPr>
      <w:r w:rsidRPr="00B7460D">
        <w:rPr>
          <w:b/>
          <w:bCs/>
          <w:sz w:val="26"/>
          <w:szCs w:val="26"/>
        </w:rPr>
        <w:t>Requirements</w:t>
      </w:r>
    </w:p>
    <w:p w:rsidR="00B7460D" w:rsidRPr="00B7460D" w:rsidRDefault="00B7460D" w:rsidP="009C6CFA">
      <w:pPr>
        <w:pStyle w:val="ListParagraph"/>
        <w:numPr>
          <w:ilvl w:val="0"/>
          <w:numId w:val="35"/>
        </w:numPr>
        <w:spacing w:line="360" w:lineRule="auto"/>
        <w:ind w:left="540"/>
      </w:pPr>
      <w:r w:rsidRPr="00B7460D">
        <w:t>The sample of paired (</w:t>
      </w:r>
      <w:r w:rsidRPr="00B7460D">
        <w:rPr>
          <w:i/>
          <w:iCs/>
        </w:rPr>
        <w:t>x</w:t>
      </w:r>
      <w:r w:rsidRPr="00B7460D">
        <w:t xml:space="preserve">, </w:t>
      </w:r>
      <w:r w:rsidRPr="00B7460D">
        <w:rPr>
          <w:i/>
          <w:iCs/>
        </w:rPr>
        <w:t>y</w:t>
      </w:r>
      <w:r w:rsidRPr="00B7460D">
        <w:t>) data is a   random sample of quantitative data.</w:t>
      </w:r>
    </w:p>
    <w:p w:rsidR="00B7460D" w:rsidRPr="00B7460D" w:rsidRDefault="00B7460D" w:rsidP="009C6CFA">
      <w:pPr>
        <w:pStyle w:val="ListParagraph"/>
        <w:numPr>
          <w:ilvl w:val="0"/>
          <w:numId w:val="35"/>
        </w:numPr>
        <w:spacing w:line="360" w:lineRule="auto"/>
        <w:ind w:left="540"/>
      </w:pPr>
      <w:r w:rsidRPr="00B7460D">
        <w:t>Visual examination of the scatterplot shows that the points approximate a straight-line pattern.</w:t>
      </w:r>
    </w:p>
    <w:p w:rsidR="00B7460D" w:rsidRPr="00B7460D" w:rsidRDefault="00B7460D" w:rsidP="009C6CFA">
      <w:pPr>
        <w:pStyle w:val="ListParagraph"/>
        <w:numPr>
          <w:ilvl w:val="0"/>
          <w:numId w:val="35"/>
        </w:numPr>
        <w:spacing w:line="240" w:lineRule="auto"/>
        <w:ind w:left="540"/>
      </w:pPr>
      <w:r w:rsidRPr="00B7460D">
        <w:t>Any outliers must be removed if they are known to be errors.  Consider the effects of any outliers that are not known errors.</w:t>
      </w:r>
    </w:p>
    <w:p w:rsidR="00DD225B" w:rsidRDefault="00DD225B" w:rsidP="003D20A2">
      <w:pPr>
        <w:rPr>
          <w:b/>
          <w:bCs/>
        </w:rPr>
      </w:pPr>
      <w:r>
        <w:rPr>
          <w:b/>
          <w:bCs/>
        </w:rPr>
        <w:br w:type="page"/>
      </w:r>
    </w:p>
    <w:p w:rsidR="001010E7" w:rsidRDefault="001010E7" w:rsidP="003D20A2">
      <w:pPr>
        <w:rPr>
          <w:bCs/>
        </w:rPr>
      </w:pPr>
      <w:r w:rsidRPr="001010E7">
        <w:rPr>
          <w:b/>
          <w:bCs/>
        </w:rPr>
        <w:lastRenderedPageBreak/>
        <w:t xml:space="preserve">Formulas for </w:t>
      </w:r>
      <w:r w:rsidR="0074430B" w:rsidRPr="0074430B">
        <w:rPr>
          <w:b/>
          <w:bCs/>
          <w:position w:val="-18"/>
        </w:rPr>
        <w:object w:dxaOrig="300" w:dyaOrig="420">
          <v:shape id="_x0000_i1246" type="#_x0000_t75" style="width:15pt;height:21pt" o:ole="">
            <v:imagedata r:id="rId471" o:title=""/>
          </v:shape>
          <o:OLEObject Type="Embed" ProgID="Equation.DSMT4" ShapeID="_x0000_i1246" DrawAspect="Content" ObjectID="_1481131540" r:id="rId472"/>
        </w:object>
      </w:r>
      <w:r w:rsidRPr="001010E7">
        <w:rPr>
          <w:b/>
          <w:bCs/>
        </w:rPr>
        <w:t xml:space="preserve"> and </w:t>
      </w:r>
      <w:r w:rsidR="0074430B" w:rsidRPr="0074430B">
        <w:rPr>
          <w:b/>
          <w:bCs/>
          <w:position w:val="-18"/>
        </w:rPr>
        <w:object w:dxaOrig="279" w:dyaOrig="420">
          <v:shape id="_x0000_i1247" type="#_x0000_t75" style="width:14.25pt;height:21pt" o:ole="">
            <v:imagedata r:id="rId473" o:title=""/>
          </v:shape>
          <o:OLEObject Type="Embed" ProgID="Equation.DSMT4" ShapeID="_x0000_i1247" DrawAspect="Content" ObjectID="_1481131541" r:id="rId474"/>
        </w:object>
      </w:r>
    </w:p>
    <w:p w:rsidR="0096519B" w:rsidRDefault="0096519B" w:rsidP="0096519B">
      <w:pPr>
        <w:tabs>
          <w:tab w:val="left" w:pos="1620"/>
        </w:tabs>
        <w:ind w:left="360"/>
        <w:rPr>
          <w:bCs/>
        </w:rPr>
      </w:pPr>
      <w:r w:rsidRPr="0096519B">
        <w:rPr>
          <w:b/>
          <w:bCs/>
          <w:i/>
        </w:rPr>
        <w:t>Slope</w:t>
      </w:r>
      <w:r>
        <w:rPr>
          <w:bCs/>
        </w:rPr>
        <w:t>:</w:t>
      </w:r>
      <w:r>
        <w:rPr>
          <w:bCs/>
        </w:rPr>
        <w:tab/>
      </w:r>
      <w:r w:rsidR="0074430B" w:rsidRPr="0074430B">
        <w:rPr>
          <w:bCs/>
          <w:position w:val="-32"/>
        </w:rPr>
        <w:object w:dxaOrig="980" w:dyaOrig="800">
          <v:shape id="_x0000_i1248" type="#_x0000_t75" style="width:48.75pt;height:39.75pt" o:ole="">
            <v:imagedata r:id="rId475" o:title=""/>
          </v:shape>
          <o:OLEObject Type="Embed" ProgID="Equation.DSMT4" ShapeID="_x0000_i1248" DrawAspect="Content" ObjectID="_1481131542" r:id="rId476"/>
        </w:object>
      </w:r>
      <w:r>
        <w:rPr>
          <w:bCs/>
        </w:rPr>
        <w:t xml:space="preserve"> </w:t>
      </w:r>
    </w:p>
    <w:p w:rsidR="0096519B" w:rsidRDefault="0096519B" w:rsidP="00BE16BA">
      <w:pPr>
        <w:tabs>
          <w:tab w:val="left" w:pos="1620"/>
        </w:tabs>
        <w:spacing w:line="360" w:lineRule="auto"/>
        <w:ind w:left="360"/>
        <w:rPr>
          <w:bCs/>
        </w:rPr>
      </w:pPr>
      <w:r w:rsidRPr="0096519B">
        <w:rPr>
          <w:b/>
          <w:bCs/>
          <w:i/>
        </w:rPr>
        <w:t>y</w:t>
      </w:r>
      <w:r w:rsidRPr="0096519B">
        <w:rPr>
          <w:b/>
          <w:i/>
        </w:rPr>
        <w:t>-intercept</w:t>
      </w:r>
      <w:r>
        <w:t>:</w:t>
      </w:r>
      <w:r>
        <w:tab/>
      </w:r>
      <w:r w:rsidR="0074430B" w:rsidRPr="0074430B">
        <w:rPr>
          <w:position w:val="-18"/>
        </w:rPr>
        <w:object w:dxaOrig="1300" w:dyaOrig="420">
          <v:shape id="_x0000_i1249" type="#_x0000_t75" style="width:65.25pt;height:21pt" o:ole="">
            <v:imagedata r:id="rId477" o:title=""/>
          </v:shape>
          <o:OLEObject Type="Embed" ProgID="Equation.DSMT4" ShapeID="_x0000_i1249" DrawAspect="Content" ObjectID="_1481131543" r:id="rId478"/>
        </w:object>
      </w:r>
    </w:p>
    <w:p w:rsidR="0096519B" w:rsidRDefault="0096519B" w:rsidP="0096519B">
      <w:r>
        <w:t xml:space="preserve">Where </w:t>
      </w:r>
      <w:r w:rsidRPr="0096519B">
        <w:rPr>
          <w:i/>
          <w:sz w:val="26"/>
          <w:szCs w:val="26"/>
        </w:rPr>
        <w:t>r</w:t>
      </w:r>
      <w:r>
        <w:t xml:space="preserve"> is the linear correlation coefficient,</w:t>
      </w:r>
    </w:p>
    <w:p w:rsidR="0096519B" w:rsidRDefault="0096519B" w:rsidP="0096519B">
      <w:pPr>
        <w:tabs>
          <w:tab w:val="left" w:pos="630"/>
        </w:tabs>
      </w:pPr>
      <w:r>
        <w:tab/>
      </w:r>
      <w:r w:rsidR="0074430B" w:rsidRPr="0074430B">
        <w:rPr>
          <w:position w:val="-22"/>
        </w:rPr>
        <w:object w:dxaOrig="340" w:dyaOrig="460">
          <v:shape id="_x0000_i1250" type="#_x0000_t75" style="width:17.25pt;height:23.25pt" o:ole="">
            <v:imagedata r:id="rId479" o:title=""/>
          </v:shape>
          <o:OLEObject Type="Embed" ProgID="Equation.DSMT4" ShapeID="_x0000_i1250" DrawAspect="Content" ObjectID="_1481131544" r:id="rId480"/>
        </w:object>
      </w:r>
      <w:r>
        <w:t xml:space="preserve"> is the standard deviation of the </w:t>
      </w:r>
      <w:r w:rsidRPr="00BE16BA">
        <w:rPr>
          <w:i/>
          <w:sz w:val="26"/>
          <w:szCs w:val="26"/>
        </w:rPr>
        <w:t>y</w:t>
      </w:r>
      <w:r>
        <w:t xml:space="preserve"> values, and</w:t>
      </w:r>
    </w:p>
    <w:p w:rsidR="0096519B" w:rsidRDefault="0096519B" w:rsidP="0096519B">
      <w:pPr>
        <w:tabs>
          <w:tab w:val="left" w:pos="630"/>
        </w:tabs>
      </w:pPr>
      <w:r>
        <w:tab/>
      </w:r>
      <w:r w:rsidR="0074430B" w:rsidRPr="0074430B">
        <w:rPr>
          <w:position w:val="-18"/>
        </w:rPr>
        <w:object w:dxaOrig="320" w:dyaOrig="420">
          <v:shape id="_x0000_i1251" type="#_x0000_t75" style="width:15.75pt;height:21pt" o:ole="">
            <v:imagedata r:id="rId481" o:title=""/>
          </v:shape>
          <o:OLEObject Type="Embed" ProgID="Equation.DSMT4" ShapeID="_x0000_i1251" DrawAspect="Content" ObjectID="_1481131545" r:id="rId482"/>
        </w:object>
      </w:r>
      <w:r>
        <w:t xml:space="preserve"> is the standard deviation of the </w:t>
      </w:r>
      <w:r w:rsidR="00BE16BA" w:rsidRPr="00BE16BA">
        <w:rPr>
          <w:i/>
          <w:sz w:val="26"/>
          <w:szCs w:val="26"/>
        </w:rPr>
        <w:t>x</w:t>
      </w:r>
      <w:r>
        <w:t xml:space="preserve"> values</w:t>
      </w:r>
    </w:p>
    <w:p w:rsidR="00281E6D" w:rsidRDefault="00281E6D" w:rsidP="003D20A2"/>
    <w:p w:rsidR="001010E7" w:rsidRPr="001010E7" w:rsidRDefault="001010E7" w:rsidP="001010E7">
      <w:r w:rsidRPr="001010E7">
        <w:rPr>
          <w:b/>
          <w:bCs/>
          <w:i/>
          <w:sz w:val="26"/>
          <w:szCs w:val="26"/>
        </w:rPr>
        <w:t>Special Property</w:t>
      </w:r>
      <w:r>
        <w:rPr>
          <w:b/>
          <w:bCs/>
        </w:rPr>
        <w:t xml:space="preserve">: </w:t>
      </w:r>
      <w:r w:rsidRPr="001010E7">
        <w:rPr>
          <w:bCs/>
        </w:rPr>
        <w:t>The regression line fits the sample points best.</w:t>
      </w:r>
    </w:p>
    <w:p w:rsidR="001010E7" w:rsidRDefault="001010E7" w:rsidP="003D20A2"/>
    <w:p w:rsidR="001010E7" w:rsidRDefault="001010E7" w:rsidP="003D20A2">
      <w:r w:rsidRPr="001010E7">
        <w:rPr>
          <w:b/>
          <w:bCs/>
        </w:rPr>
        <w:t xml:space="preserve">Rounding the </w:t>
      </w:r>
      <w:r w:rsidRPr="001010E7">
        <w:rPr>
          <w:b/>
          <w:bCs/>
          <w:i/>
          <w:iCs/>
        </w:rPr>
        <w:t>y</w:t>
      </w:r>
      <w:r w:rsidRPr="001010E7">
        <w:rPr>
          <w:b/>
          <w:bCs/>
        </w:rPr>
        <w:t xml:space="preserve">-intercept </w:t>
      </w:r>
      <w:r w:rsidR="0074430B" w:rsidRPr="0074430B">
        <w:rPr>
          <w:b/>
          <w:bCs/>
          <w:position w:val="-18"/>
        </w:rPr>
        <w:object w:dxaOrig="300" w:dyaOrig="420">
          <v:shape id="_x0000_i1252" type="#_x0000_t75" style="width:15pt;height:21pt" o:ole="">
            <v:imagedata r:id="rId483" o:title=""/>
          </v:shape>
          <o:OLEObject Type="Embed" ProgID="Equation.DSMT4" ShapeID="_x0000_i1252" DrawAspect="Content" ObjectID="_1481131546" r:id="rId484"/>
        </w:object>
      </w:r>
      <w:r w:rsidRPr="001010E7">
        <w:rPr>
          <w:b/>
          <w:bCs/>
        </w:rPr>
        <w:t xml:space="preserve"> and the Slope </w:t>
      </w:r>
      <w:r w:rsidR="0074430B" w:rsidRPr="0074430B">
        <w:rPr>
          <w:b/>
          <w:bCs/>
          <w:position w:val="-18"/>
        </w:rPr>
        <w:object w:dxaOrig="279" w:dyaOrig="420">
          <v:shape id="_x0000_i1253" type="#_x0000_t75" style="width:14.25pt;height:21pt" o:ole="">
            <v:imagedata r:id="rId485" o:title=""/>
          </v:shape>
          <o:OLEObject Type="Embed" ProgID="Equation.DSMT4" ShapeID="_x0000_i1253" DrawAspect="Content" ObjectID="_1481131547" r:id="rId486"/>
        </w:object>
      </w:r>
    </w:p>
    <w:p w:rsidR="000B7054" w:rsidRPr="001010E7" w:rsidRDefault="001010E7" w:rsidP="009C6CFA">
      <w:pPr>
        <w:numPr>
          <w:ilvl w:val="0"/>
          <w:numId w:val="36"/>
        </w:numPr>
        <w:tabs>
          <w:tab w:val="clear" w:pos="720"/>
        </w:tabs>
        <w:spacing w:line="360" w:lineRule="auto"/>
        <w:ind w:left="540"/>
      </w:pPr>
      <w:r w:rsidRPr="001010E7">
        <w:rPr>
          <w:bCs/>
        </w:rPr>
        <w:t>Round to three significant digits.</w:t>
      </w:r>
    </w:p>
    <w:p w:rsidR="000B7054" w:rsidRPr="001010E7" w:rsidRDefault="001010E7" w:rsidP="009C6CFA">
      <w:pPr>
        <w:numPr>
          <w:ilvl w:val="0"/>
          <w:numId w:val="36"/>
        </w:numPr>
        <w:tabs>
          <w:tab w:val="clear" w:pos="720"/>
        </w:tabs>
        <w:spacing w:line="360" w:lineRule="auto"/>
        <w:ind w:left="540"/>
      </w:pPr>
      <w:r w:rsidRPr="001010E7">
        <w:rPr>
          <w:bCs/>
        </w:rPr>
        <w:t>If you use the formulas 10-3 and 10-4, do not round intermediate values.</w:t>
      </w:r>
    </w:p>
    <w:p w:rsidR="001010E7" w:rsidRDefault="001010E7" w:rsidP="003D20A2"/>
    <w:p w:rsidR="001010E7" w:rsidRDefault="001010E7" w:rsidP="003D20A2"/>
    <w:p w:rsidR="001010E7" w:rsidRPr="0094001F" w:rsidRDefault="001010E7" w:rsidP="001010E7">
      <w:pPr>
        <w:spacing w:line="360" w:lineRule="auto"/>
        <w:rPr>
          <w:i/>
          <w:sz w:val="28"/>
        </w:rPr>
      </w:pPr>
      <w:r w:rsidRPr="0094001F">
        <w:rPr>
          <w:b/>
          <w:bCs/>
          <w:i/>
          <w:sz w:val="28"/>
        </w:rPr>
        <w:t>Example</w:t>
      </w:r>
    </w:p>
    <w:p w:rsidR="001010E7" w:rsidRDefault="001010E7" w:rsidP="001010E7">
      <w:pPr>
        <w:spacing w:after="120"/>
        <w:rPr>
          <w:bCs/>
        </w:rPr>
      </w:pPr>
      <w:r w:rsidRPr="0094001F">
        <w:rPr>
          <w:bCs/>
        </w:rPr>
        <w:t xml:space="preserve">Using the pizza subway fare costs in Table </w:t>
      </w:r>
      <w:r>
        <w:rPr>
          <w:bCs/>
        </w:rPr>
        <w:t>below</w:t>
      </w:r>
      <w:r w:rsidRPr="0094001F">
        <w:rPr>
          <w:bCs/>
        </w:rPr>
        <w:t xml:space="preserve">, </w:t>
      </w:r>
      <w:r w:rsidR="001E47AA">
        <w:rPr>
          <w:bCs/>
        </w:rPr>
        <w:t xml:space="preserve">Use technology to find the equation of the regression line in which the explanatory variable (or </w:t>
      </w:r>
      <w:r w:rsidR="001E47AA" w:rsidRPr="001E47AA">
        <w:rPr>
          <w:bCs/>
          <w:i/>
          <w:sz w:val="26"/>
          <w:szCs w:val="26"/>
        </w:rPr>
        <w:t>x</w:t>
      </w:r>
      <w:r w:rsidR="001E47AA">
        <w:rPr>
          <w:bCs/>
        </w:rPr>
        <w:t xml:space="preserve"> variable) is the cost of a slice of pizza and the response variable (or </w:t>
      </w:r>
      <w:r w:rsidR="001E47AA" w:rsidRPr="001E47AA">
        <w:rPr>
          <w:bCs/>
          <w:i/>
          <w:sz w:val="26"/>
          <w:szCs w:val="26"/>
        </w:rPr>
        <w:t>y</w:t>
      </w:r>
      <w:r w:rsidR="001E47AA">
        <w:rPr>
          <w:bCs/>
        </w:rPr>
        <w:t xml:space="preserve"> variable) is the corresponding cost of a subway fare</w:t>
      </w:r>
      <w:r w:rsidRPr="0094001F">
        <w:rPr>
          <w:bCs/>
        </w:rPr>
        <w:t>. What proportion of the variation in the subway fare can be explained by the variation in the costs of a slice of pizza?</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1010E7" w:rsidTr="009F5931">
        <w:trPr>
          <w:jc w:val="center"/>
        </w:trPr>
        <w:tc>
          <w:tcPr>
            <w:tcW w:w="7830" w:type="dxa"/>
            <w:gridSpan w:val="7"/>
            <w:tcBorders>
              <w:bottom w:val="single" w:sz="4" w:space="0" w:color="auto"/>
            </w:tcBorders>
          </w:tcPr>
          <w:p w:rsidR="001010E7" w:rsidRPr="00EB30C4" w:rsidRDefault="001010E7" w:rsidP="009F5931">
            <w:pPr>
              <w:spacing w:before="20" w:after="40" w:line="276" w:lineRule="auto"/>
              <w:jc w:val="center"/>
              <w:rPr>
                <w:bCs/>
                <w:i/>
              </w:rPr>
            </w:pPr>
            <w:r>
              <w:rPr>
                <w:b/>
                <w:bCs/>
                <w:i/>
              </w:rPr>
              <w:t>Table</w:t>
            </w:r>
            <w:r>
              <w:rPr>
                <w:bCs/>
                <w:i/>
              </w:rPr>
              <w:t xml:space="preserve"> </w:t>
            </w:r>
            <w:r>
              <w:rPr>
                <w:bCs/>
                <w:i/>
              </w:rPr>
              <w:sym w:font="Symbol" w:char="F02D"/>
            </w:r>
            <w:r>
              <w:rPr>
                <w:bCs/>
                <w:i/>
              </w:rPr>
              <w:t xml:space="preserve"> </w:t>
            </w:r>
            <w:r w:rsidRPr="00EB30C4">
              <w:rPr>
                <w:bCs/>
                <w:i/>
              </w:rPr>
              <w:t>Cost of a Slice of Pizza, subway Fare, and the CPI</w:t>
            </w:r>
          </w:p>
        </w:tc>
      </w:tr>
      <w:tr w:rsidR="001010E7" w:rsidTr="009F5931">
        <w:trPr>
          <w:jc w:val="center"/>
        </w:trPr>
        <w:tc>
          <w:tcPr>
            <w:tcW w:w="1716" w:type="dxa"/>
            <w:shd w:val="clear" w:color="auto" w:fill="F2F2F2" w:themeFill="background1" w:themeFillShade="F2"/>
          </w:tcPr>
          <w:p w:rsidR="001010E7" w:rsidRPr="00EB30C4" w:rsidRDefault="001010E7" w:rsidP="009F5931">
            <w:pPr>
              <w:spacing w:before="20" w:after="40"/>
              <w:jc w:val="center"/>
              <w:rPr>
                <w:b/>
                <w:bCs/>
                <w:i/>
              </w:rPr>
            </w:pPr>
            <w:r w:rsidRPr="00EB30C4">
              <w:rPr>
                <w:b/>
                <w:bCs/>
                <w:i/>
              </w:rPr>
              <w:t>Year</w:t>
            </w:r>
          </w:p>
        </w:tc>
        <w:tc>
          <w:tcPr>
            <w:tcW w:w="1047" w:type="dxa"/>
            <w:shd w:val="clear" w:color="auto" w:fill="F2F2F2" w:themeFill="background1" w:themeFillShade="F2"/>
          </w:tcPr>
          <w:p w:rsidR="001010E7" w:rsidRPr="00EB30C4" w:rsidRDefault="001010E7" w:rsidP="009F5931">
            <w:pPr>
              <w:spacing w:before="20" w:after="40"/>
              <w:jc w:val="center"/>
              <w:rPr>
                <w:b/>
                <w:bCs/>
              </w:rPr>
            </w:pPr>
            <w:r w:rsidRPr="00EB30C4">
              <w:rPr>
                <w:b/>
                <w:bCs/>
              </w:rPr>
              <w:t>1960</w:t>
            </w:r>
          </w:p>
        </w:tc>
        <w:tc>
          <w:tcPr>
            <w:tcW w:w="990" w:type="dxa"/>
            <w:shd w:val="clear" w:color="auto" w:fill="F2F2F2" w:themeFill="background1" w:themeFillShade="F2"/>
          </w:tcPr>
          <w:p w:rsidR="001010E7" w:rsidRPr="00EB30C4" w:rsidRDefault="001010E7" w:rsidP="009F5931">
            <w:pPr>
              <w:spacing w:before="20" w:after="40"/>
              <w:jc w:val="center"/>
              <w:rPr>
                <w:b/>
                <w:bCs/>
              </w:rPr>
            </w:pPr>
            <w:r w:rsidRPr="00EB30C4">
              <w:rPr>
                <w:b/>
                <w:bCs/>
              </w:rPr>
              <w:t>1973</w:t>
            </w:r>
          </w:p>
        </w:tc>
        <w:tc>
          <w:tcPr>
            <w:tcW w:w="990" w:type="dxa"/>
            <w:shd w:val="clear" w:color="auto" w:fill="F2F2F2" w:themeFill="background1" w:themeFillShade="F2"/>
          </w:tcPr>
          <w:p w:rsidR="001010E7" w:rsidRPr="00EB30C4" w:rsidRDefault="001010E7" w:rsidP="009F5931">
            <w:pPr>
              <w:spacing w:before="20" w:after="40"/>
              <w:jc w:val="center"/>
              <w:rPr>
                <w:b/>
                <w:bCs/>
              </w:rPr>
            </w:pPr>
            <w:r w:rsidRPr="00EB30C4">
              <w:rPr>
                <w:b/>
                <w:bCs/>
              </w:rPr>
              <w:t>1986</w:t>
            </w:r>
          </w:p>
        </w:tc>
        <w:tc>
          <w:tcPr>
            <w:tcW w:w="1080" w:type="dxa"/>
            <w:shd w:val="clear" w:color="auto" w:fill="F2F2F2" w:themeFill="background1" w:themeFillShade="F2"/>
          </w:tcPr>
          <w:p w:rsidR="001010E7" w:rsidRPr="00EB30C4" w:rsidRDefault="001010E7" w:rsidP="009F5931">
            <w:pPr>
              <w:spacing w:before="20" w:after="40"/>
              <w:jc w:val="center"/>
              <w:rPr>
                <w:b/>
                <w:bCs/>
              </w:rPr>
            </w:pPr>
            <w:r w:rsidRPr="00EB30C4">
              <w:rPr>
                <w:b/>
                <w:bCs/>
              </w:rPr>
              <w:t>1995</w:t>
            </w:r>
          </w:p>
        </w:tc>
        <w:tc>
          <w:tcPr>
            <w:tcW w:w="990" w:type="dxa"/>
            <w:shd w:val="clear" w:color="auto" w:fill="F2F2F2" w:themeFill="background1" w:themeFillShade="F2"/>
          </w:tcPr>
          <w:p w:rsidR="001010E7" w:rsidRPr="00EB30C4" w:rsidRDefault="001010E7" w:rsidP="009F5931">
            <w:pPr>
              <w:spacing w:before="20" w:after="40"/>
              <w:jc w:val="center"/>
              <w:rPr>
                <w:b/>
                <w:bCs/>
              </w:rPr>
            </w:pPr>
            <w:r w:rsidRPr="00EB30C4">
              <w:rPr>
                <w:b/>
                <w:bCs/>
              </w:rPr>
              <w:t>2002</w:t>
            </w:r>
          </w:p>
        </w:tc>
        <w:tc>
          <w:tcPr>
            <w:tcW w:w="1017" w:type="dxa"/>
            <w:shd w:val="clear" w:color="auto" w:fill="F2F2F2" w:themeFill="background1" w:themeFillShade="F2"/>
          </w:tcPr>
          <w:p w:rsidR="001010E7" w:rsidRPr="00EB30C4" w:rsidRDefault="001010E7" w:rsidP="009F5931">
            <w:pPr>
              <w:spacing w:before="20" w:after="40"/>
              <w:jc w:val="center"/>
              <w:rPr>
                <w:b/>
                <w:bCs/>
              </w:rPr>
            </w:pPr>
            <w:r w:rsidRPr="00EB30C4">
              <w:rPr>
                <w:b/>
                <w:bCs/>
              </w:rPr>
              <w:t>2003</w:t>
            </w:r>
          </w:p>
        </w:tc>
      </w:tr>
      <w:tr w:rsidR="001010E7" w:rsidTr="009F5931">
        <w:trPr>
          <w:jc w:val="center"/>
        </w:trPr>
        <w:tc>
          <w:tcPr>
            <w:tcW w:w="1716" w:type="dxa"/>
          </w:tcPr>
          <w:p w:rsidR="001010E7" w:rsidRDefault="001010E7" w:rsidP="009F5931">
            <w:pPr>
              <w:spacing w:before="20" w:after="40"/>
              <w:rPr>
                <w:bCs/>
              </w:rPr>
            </w:pPr>
            <w:r>
              <w:rPr>
                <w:bCs/>
              </w:rPr>
              <w:t>Cost of Pizza</w:t>
            </w:r>
          </w:p>
        </w:tc>
        <w:tc>
          <w:tcPr>
            <w:tcW w:w="1047" w:type="dxa"/>
          </w:tcPr>
          <w:p w:rsidR="001010E7" w:rsidRDefault="001010E7" w:rsidP="009F5931">
            <w:pPr>
              <w:spacing w:before="20" w:after="40"/>
              <w:jc w:val="center"/>
              <w:rPr>
                <w:bCs/>
              </w:rPr>
            </w:pPr>
            <w:r>
              <w:rPr>
                <w:bCs/>
              </w:rPr>
              <w:t>0.15</w:t>
            </w:r>
          </w:p>
        </w:tc>
        <w:tc>
          <w:tcPr>
            <w:tcW w:w="990" w:type="dxa"/>
          </w:tcPr>
          <w:p w:rsidR="001010E7" w:rsidRDefault="001010E7" w:rsidP="009F5931">
            <w:pPr>
              <w:spacing w:before="20" w:after="40"/>
              <w:jc w:val="center"/>
              <w:rPr>
                <w:bCs/>
              </w:rPr>
            </w:pPr>
            <w:r>
              <w:rPr>
                <w:bCs/>
              </w:rPr>
              <w:t>0.35</w:t>
            </w:r>
          </w:p>
        </w:tc>
        <w:tc>
          <w:tcPr>
            <w:tcW w:w="990" w:type="dxa"/>
          </w:tcPr>
          <w:p w:rsidR="001010E7" w:rsidRDefault="001010E7" w:rsidP="009F5931">
            <w:pPr>
              <w:spacing w:before="20" w:after="40"/>
              <w:jc w:val="center"/>
              <w:rPr>
                <w:bCs/>
              </w:rPr>
            </w:pPr>
            <w:r>
              <w:rPr>
                <w:bCs/>
              </w:rPr>
              <w:t>1.00</w:t>
            </w:r>
          </w:p>
        </w:tc>
        <w:tc>
          <w:tcPr>
            <w:tcW w:w="1080" w:type="dxa"/>
          </w:tcPr>
          <w:p w:rsidR="001010E7" w:rsidRDefault="001010E7" w:rsidP="009F5931">
            <w:pPr>
              <w:spacing w:before="20" w:after="40"/>
              <w:jc w:val="center"/>
              <w:rPr>
                <w:bCs/>
              </w:rPr>
            </w:pPr>
            <w:r>
              <w:rPr>
                <w:bCs/>
              </w:rPr>
              <w:t>1.25</w:t>
            </w:r>
          </w:p>
        </w:tc>
        <w:tc>
          <w:tcPr>
            <w:tcW w:w="990" w:type="dxa"/>
          </w:tcPr>
          <w:p w:rsidR="001010E7" w:rsidRDefault="001010E7" w:rsidP="009F5931">
            <w:pPr>
              <w:spacing w:before="20" w:after="40"/>
              <w:jc w:val="center"/>
              <w:rPr>
                <w:bCs/>
              </w:rPr>
            </w:pPr>
            <w:r>
              <w:rPr>
                <w:bCs/>
              </w:rPr>
              <w:t>1.75</w:t>
            </w:r>
          </w:p>
        </w:tc>
        <w:tc>
          <w:tcPr>
            <w:tcW w:w="1017" w:type="dxa"/>
          </w:tcPr>
          <w:p w:rsidR="001010E7" w:rsidRDefault="001010E7" w:rsidP="009F5931">
            <w:pPr>
              <w:spacing w:before="20" w:after="40"/>
              <w:jc w:val="center"/>
              <w:rPr>
                <w:bCs/>
              </w:rPr>
            </w:pPr>
            <w:r>
              <w:rPr>
                <w:bCs/>
              </w:rPr>
              <w:t>2.00</w:t>
            </w:r>
          </w:p>
        </w:tc>
      </w:tr>
      <w:tr w:rsidR="001010E7" w:rsidTr="009F5931">
        <w:trPr>
          <w:jc w:val="center"/>
        </w:trPr>
        <w:tc>
          <w:tcPr>
            <w:tcW w:w="1716" w:type="dxa"/>
          </w:tcPr>
          <w:p w:rsidR="001010E7" w:rsidRDefault="001010E7" w:rsidP="009F5931">
            <w:pPr>
              <w:spacing w:before="20" w:after="40"/>
              <w:rPr>
                <w:bCs/>
              </w:rPr>
            </w:pPr>
            <w:r>
              <w:rPr>
                <w:bCs/>
              </w:rPr>
              <w:t>Subway Fare</w:t>
            </w:r>
          </w:p>
        </w:tc>
        <w:tc>
          <w:tcPr>
            <w:tcW w:w="1047" w:type="dxa"/>
          </w:tcPr>
          <w:p w:rsidR="001010E7" w:rsidRDefault="001010E7" w:rsidP="009F5931">
            <w:pPr>
              <w:spacing w:before="20" w:after="40"/>
              <w:jc w:val="center"/>
              <w:rPr>
                <w:bCs/>
              </w:rPr>
            </w:pPr>
            <w:r>
              <w:rPr>
                <w:bCs/>
              </w:rPr>
              <w:t>0.15</w:t>
            </w:r>
          </w:p>
        </w:tc>
        <w:tc>
          <w:tcPr>
            <w:tcW w:w="990" w:type="dxa"/>
          </w:tcPr>
          <w:p w:rsidR="001010E7" w:rsidRDefault="001010E7" w:rsidP="009F5931">
            <w:pPr>
              <w:spacing w:before="20" w:after="40"/>
              <w:jc w:val="center"/>
              <w:rPr>
                <w:bCs/>
              </w:rPr>
            </w:pPr>
            <w:r>
              <w:rPr>
                <w:bCs/>
              </w:rPr>
              <w:t>0.35</w:t>
            </w:r>
          </w:p>
        </w:tc>
        <w:tc>
          <w:tcPr>
            <w:tcW w:w="990" w:type="dxa"/>
          </w:tcPr>
          <w:p w:rsidR="001010E7" w:rsidRDefault="001010E7" w:rsidP="009F5931">
            <w:pPr>
              <w:spacing w:before="20" w:after="40"/>
              <w:jc w:val="center"/>
              <w:rPr>
                <w:bCs/>
              </w:rPr>
            </w:pPr>
            <w:r>
              <w:rPr>
                <w:bCs/>
              </w:rPr>
              <w:t>1.00</w:t>
            </w:r>
          </w:p>
        </w:tc>
        <w:tc>
          <w:tcPr>
            <w:tcW w:w="1080" w:type="dxa"/>
          </w:tcPr>
          <w:p w:rsidR="001010E7" w:rsidRDefault="001010E7" w:rsidP="009F5931">
            <w:pPr>
              <w:spacing w:before="20" w:after="40"/>
              <w:jc w:val="center"/>
              <w:rPr>
                <w:bCs/>
              </w:rPr>
            </w:pPr>
            <w:r>
              <w:rPr>
                <w:bCs/>
              </w:rPr>
              <w:t>1.35</w:t>
            </w:r>
          </w:p>
        </w:tc>
        <w:tc>
          <w:tcPr>
            <w:tcW w:w="990" w:type="dxa"/>
          </w:tcPr>
          <w:p w:rsidR="001010E7" w:rsidRDefault="001010E7" w:rsidP="009F5931">
            <w:pPr>
              <w:spacing w:before="20" w:after="40"/>
              <w:jc w:val="center"/>
              <w:rPr>
                <w:bCs/>
              </w:rPr>
            </w:pPr>
            <w:r>
              <w:rPr>
                <w:bCs/>
              </w:rPr>
              <w:t>1.50</w:t>
            </w:r>
          </w:p>
        </w:tc>
        <w:tc>
          <w:tcPr>
            <w:tcW w:w="1017" w:type="dxa"/>
          </w:tcPr>
          <w:p w:rsidR="001010E7" w:rsidRDefault="001010E7" w:rsidP="009F5931">
            <w:pPr>
              <w:spacing w:before="20" w:after="40"/>
              <w:jc w:val="center"/>
              <w:rPr>
                <w:bCs/>
              </w:rPr>
            </w:pPr>
            <w:r>
              <w:rPr>
                <w:bCs/>
              </w:rPr>
              <w:t>2.00</w:t>
            </w:r>
          </w:p>
        </w:tc>
      </w:tr>
      <w:tr w:rsidR="001010E7" w:rsidTr="009F5931">
        <w:trPr>
          <w:jc w:val="center"/>
        </w:trPr>
        <w:tc>
          <w:tcPr>
            <w:tcW w:w="1716" w:type="dxa"/>
          </w:tcPr>
          <w:p w:rsidR="001010E7" w:rsidRPr="004F1CD6" w:rsidRDefault="001010E7" w:rsidP="009F5931">
            <w:pPr>
              <w:spacing w:before="20" w:after="40"/>
              <w:rPr>
                <w:bCs/>
                <w:color w:val="FF0000"/>
                <w:sz w:val="20"/>
              </w:rPr>
            </w:pPr>
            <w:r w:rsidRPr="004F1CD6">
              <w:rPr>
                <w:bCs/>
                <w:color w:val="FF0000"/>
                <w:sz w:val="20"/>
              </w:rPr>
              <w:t>CPI</w:t>
            </w:r>
          </w:p>
        </w:tc>
        <w:tc>
          <w:tcPr>
            <w:tcW w:w="1047" w:type="dxa"/>
          </w:tcPr>
          <w:p w:rsidR="001010E7" w:rsidRPr="004F1CD6" w:rsidRDefault="001010E7" w:rsidP="009F5931">
            <w:pPr>
              <w:spacing w:before="20" w:after="40"/>
              <w:jc w:val="center"/>
              <w:rPr>
                <w:bCs/>
                <w:color w:val="FF0000"/>
                <w:sz w:val="20"/>
              </w:rPr>
            </w:pPr>
            <w:r w:rsidRPr="004F1CD6">
              <w:rPr>
                <w:bCs/>
                <w:color w:val="FF0000"/>
                <w:sz w:val="20"/>
              </w:rPr>
              <w:t>30.2</w:t>
            </w:r>
          </w:p>
        </w:tc>
        <w:tc>
          <w:tcPr>
            <w:tcW w:w="990" w:type="dxa"/>
          </w:tcPr>
          <w:p w:rsidR="001010E7" w:rsidRPr="004F1CD6" w:rsidRDefault="001010E7" w:rsidP="009F5931">
            <w:pPr>
              <w:spacing w:before="20" w:after="40"/>
              <w:jc w:val="center"/>
              <w:rPr>
                <w:bCs/>
                <w:color w:val="FF0000"/>
                <w:sz w:val="20"/>
              </w:rPr>
            </w:pPr>
            <w:r w:rsidRPr="004F1CD6">
              <w:rPr>
                <w:bCs/>
                <w:color w:val="FF0000"/>
                <w:sz w:val="20"/>
              </w:rPr>
              <w:t>48.3</w:t>
            </w:r>
          </w:p>
        </w:tc>
        <w:tc>
          <w:tcPr>
            <w:tcW w:w="990" w:type="dxa"/>
          </w:tcPr>
          <w:p w:rsidR="001010E7" w:rsidRPr="004F1CD6" w:rsidRDefault="001010E7" w:rsidP="009F5931">
            <w:pPr>
              <w:spacing w:before="20" w:after="40"/>
              <w:jc w:val="center"/>
              <w:rPr>
                <w:bCs/>
                <w:color w:val="FF0000"/>
                <w:sz w:val="20"/>
              </w:rPr>
            </w:pPr>
            <w:r w:rsidRPr="004F1CD6">
              <w:rPr>
                <w:bCs/>
                <w:color w:val="FF0000"/>
                <w:sz w:val="20"/>
              </w:rPr>
              <w:t>112.3</w:t>
            </w:r>
          </w:p>
        </w:tc>
        <w:tc>
          <w:tcPr>
            <w:tcW w:w="1080" w:type="dxa"/>
          </w:tcPr>
          <w:p w:rsidR="001010E7" w:rsidRPr="004F1CD6" w:rsidRDefault="001010E7" w:rsidP="009F5931">
            <w:pPr>
              <w:spacing w:before="20" w:after="40"/>
              <w:jc w:val="center"/>
              <w:rPr>
                <w:bCs/>
                <w:color w:val="FF0000"/>
                <w:sz w:val="20"/>
              </w:rPr>
            </w:pPr>
            <w:r w:rsidRPr="004F1CD6">
              <w:rPr>
                <w:bCs/>
                <w:color w:val="FF0000"/>
                <w:sz w:val="20"/>
              </w:rPr>
              <w:t>162.2</w:t>
            </w:r>
          </w:p>
        </w:tc>
        <w:tc>
          <w:tcPr>
            <w:tcW w:w="990" w:type="dxa"/>
          </w:tcPr>
          <w:p w:rsidR="001010E7" w:rsidRPr="004F1CD6" w:rsidRDefault="001010E7" w:rsidP="009F5931">
            <w:pPr>
              <w:spacing w:before="20" w:after="40"/>
              <w:jc w:val="center"/>
              <w:rPr>
                <w:bCs/>
                <w:color w:val="FF0000"/>
                <w:sz w:val="20"/>
              </w:rPr>
            </w:pPr>
            <w:r w:rsidRPr="004F1CD6">
              <w:rPr>
                <w:bCs/>
                <w:color w:val="FF0000"/>
                <w:sz w:val="20"/>
              </w:rPr>
              <w:t>191.9</w:t>
            </w:r>
          </w:p>
        </w:tc>
        <w:tc>
          <w:tcPr>
            <w:tcW w:w="1017" w:type="dxa"/>
          </w:tcPr>
          <w:p w:rsidR="001010E7" w:rsidRPr="004F1CD6" w:rsidRDefault="001010E7" w:rsidP="009F5931">
            <w:pPr>
              <w:spacing w:before="20" w:after="40"/>
              <w:jc w:val="center"/>
              <w:rPr>
                <w:bCs/>
                <w:color w:val="FF0000"/>
                <w:sz w:val="20"/>
              </w:rPr>
            </w:pPr>
            <w:r w:rsidRPr="004F1CD6">
              <w:rPr>
                <w:bCs/>
                <w:color w:val="FF0000"/>
                <w:sz w:val="20"/>
              </w:rPr>
              <w:t>197.8</w:t>
            </w:r>
          </w:p>
        </w:tc>
      </w:tr>
    </w:tbl>
    <w:p w:rsidR="001010E7" w:rsidRPr="001E0A5D" w:rsidRDefault="001010E7" w:rsidP="001010E7">
      <w:pPr>
        <w:spacing w:before="120" w:after="120"/>
        <w:rPr>
          <w:b/>
          <w:i/>
          <w:color w:val="632423" w:themeColor="accent2" w:themeShade="80"/>
          <w:u w:val="single"/>
        </w:rPr>
      </w:pPr>
      <w:r w:rsidRPr="001E0A5D">
        <w:rPr>
          <w:b/>
          <w:i/>
          <w:color w:val="632423" w:themeColor="accent2" w:themeShade="80"/>
          <w:u w:val="single"/>
        </w:rPr>
        <w:t>Solution</w:t>
      </w:r>
    </w:p>
    <w:p w:rsidR="003D20A2" w:rsidRDefault="00F20828" w:rsidP="00F20828">
      <w:pPr>
        <w:ind w:left="360"/>
      </w:pPr>
      <w:r w:rsidRPr="00F20828">
        <w:t>Requirements are satisfied: simple random sample; scatterplot approximates a straight line; no outliers</w:t>
      </w:r>
    </w:p>
    <w:p w:rsidR="001E47AA" w:rsidRDefault="00F20828" w:rsidP="000E56B6">
      <w:pPr>
        <w:spacing w:after="120"/>
        <w:ind w:left="360"/>
      </w:pPr>
      <w:r w:rsidRPr="00F20828">
        <w:rPr>
          <w:bCs/>
        </w:rPr>
        <w:t>Here are results from four different technologies</w:t>
      </w:r>
    </w:p>
    <w:tbl>
      <w:tblPr>
        <w:tblStyle w:val="TableGrid"/>
        <w:tblW w:w="4500" w:type="pct"/>
        <w:jc w:val="right"/>
        <w:tblLook w:val="04A0" w:firstRow="1" w:lastRow="0" w:firstColumn="1" w:lastColumn="0" w:noHBand="0" w:noVBand="1"/>
      </w:tblPr>
      <w:tblGrid>
        <w:gridCol w:w="2232"/>
        <w:gridCol w:w="3474"/>
        <w:gridCol w:w="2094"/>
        <w:gridCol w:w="2001"/>
      </w:tblGrid>
      <w:tr w:rsidR="006C1DCE" w:rsidTr="000E56B6">
        <w:trPr>
          <w:jc w:val="right"/>
        </w:trPr>
        <w:tc>
          <w:tcPr>
            <w:tcW w:w="2471" w:type="dxa"/>
          </w:tcPr>
          <w:p w:rsidR="000E56B6" w:rsidRDefault="000E56B6" w:rsidP="00411605">
            <w:pPr>
              <w:jc w:val="center"/>
            </w:pPr>
            <w:r>
              <w:rPr>
                <w:noProof/>
              </w:rPr>
              <w:drawing>
                <wp:inline distT="0" distB="0" distL="0" distR="0" wp14:anchorId="04509A87" wp14:editId="2344D056">
                  <wp:extent cx="1280160" cy="644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7"/>
                          <a:stretch>
                            <a:fillRect/>
                          </a:stretch>
                        </pic:blipFill>
                        <pic:spPr>
                          <a:xfrm>
                            <a:off x="0" y="0"/>
                            <a:ext cx="1280160" cy="644105"/>
                          </a:xfrm>
                          <a:prstGeom prst="rect">
                            <a:avLst/>
                          </a:prstGeom>
                        </pic:spPr>
                      </pic:pic>
                    </a:graphicData>
                  </a:graphic>
                </wp:inline>
              </w:drawing>
            </w:r>
          </w:p>
        </w:tc>
        <w:tc>
          <w:tcPr>
            <w:tcW w:w="3673" w:type="dxa"/>
          </w:tcPr>
          <w:p w:rsidR="000E56B6" w:rsidRDefault="000E56B6" w:rsidP="00411605">
            <w:pPr>
              <w:jc w:val="center"/>
            </w:pPr>
            <w:r>
              <w:rPr>
                <w:noProof/>
              </w:rPr>
              <w:drawing>
                <wp:inline distT="0" distB="0" distL="0" distR="0" wp14:anchorId="21F93BED" wp14:editId="717CADEA">
                  <wp:extent cx="2069157" cy="14630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8" cstate="print">
                            <a:extLst>
                              <a:ext uri="{28A0092B-C50C-407E-A947-70E740481C1C}">
                                <a14:useLocalDpi xmlns:a14="http://schemas.microsoft.com/office/drawing/2010/main" val="0"/>
                              </a:ext>
                            </a:extLst>
                          </a:blip>
                          <a:srcRect/>
                          <a:stretch/>
                        </pic:blipFill>
                        <pic:spPr bwMode="auto">
                          <a:xfrm>
                            <a:off x="0" y="0"/>
                            <a:ext cx="2069157" cy="1463040"/>
                          </a:xfrm>
                          <a:prstGeom prst="rect">
                            <a:avLst/>
                          </a:prstGeom>
                          <a:ln>
                            <a:noFill/>
                          </a:ln>
                          <a:extLst>
                            <a:ext uri="{53640926-AAD7-44D8-BBD7-CCE9431645EC}">
                              <a14:shadowObscured xmlns:a14="http://schemas.microsoft.com/office/drawing/2010/main"/>
                            </a:ext>
                          </a:extLst>
                        </pic:spPr>
                      </pic:pic>
                    </a:graphicData>
                  </a:graphic>
                </wp:inline>
              </w:drawing>
            </w:r>
          </w:p>
          <w:p w:rsidR="000E56B6" w:rsidRDefault="000E56B6" w:rsidP="00411605">
            <w:pPr>
              <w:jc w:val="center"/>
            </w:pPr>
            <w:r>
              <w:rPr>
                <w:noProof/>
              </w:rPr>
              <w:drawing>
                <wp:inline distT="0" distB="0" distL="0" distR="0" wp14:anchorId="5728DA66" wp14:editId="554F6693">
                  <wp:extent cx="2011680" cy="173420"/>
                  <wp:effectExtent l="0" t="0" r="0" b="0"/>
                  <wp:docPr id="50231" name="Picture 5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9"/>
                          <a:stretch>
                            <a:fillRect/>
                          </a:stretch>
                        </pic:blipFill>
                        <pic:spPr>
                          <a:xfrm>
                            <a:off x="0" y="0"/>
                            <a:ext cx="2011680" cy="173420"/>
                          </a:xfrm>
                          <a:prstGeom prst="rect">
                            <a:avLst/>
                          </a:prstGeom>
                        </pic:spPr>
                      </pic:pic>
                    </a:graphicData>
                  </a:graphic>
                </wp:inline>
              </w:drawing>
            </w:r>
          </w:p>
        </w:tc>
        <w:tc>
          <w:tcPr>
            <w:tcW w:w="2208" w:type="dxa"/>
          </w:tcPr>
          <w:p w:rsidR="006C1DCE" w:rsidRDefault="00B416B0" w:rsidP="00411605">
            <w:pPr>
              <w:jc w:val="center"/>
            </w:pPr>
            <w:r>
              <w:rPr>
                <w:noProof/>
              </w:rPr>
              <w:pict>
                <v:oval id="_x0000_s3814" style="position:absolute;left:0;text-align:left;margin-left:-4.65pt;margin-top:36.9pt;width:94.8pt;height:19.2pt;z-index:251757568;mso-position-horizontal-relative:text;mso-position-vertical-relative:text" filled="f" strokecolor="red" strokeweight="2.25pt"/>
              </w:pict>
            </w:r>
            <w:r w:rsidR="006C1DCE">
              <w:rPr>
                <w:noProof/>
              </w:rPr>
              <w:drawing>
                <wp:inline distT="0" distB="0" distL="0" distR="0" wp14:anchorId="69763C7F" wp14:editId="0F1743F0">
                  <wp:extent cx="1192563" cy="731520"/>
                  <wp:effectExtent l="0" t="0" r="0" b="0"/>
                  <wp:docPr id="50232" name="Picture 5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0"/>
                          <a:stretch>
                            <a:fillRect/>
                          </a:stretch>
                        </pic:blipFill>
                        <pic:spPr>
                          <a:xfrm>
                            <a:off x="0" y="0"/>
                            <a:ext cx="1192563" cy="731520"/>
                          </a:xfrm>
                          <a:prstGeom prst="rect">
                            <a:avLst/>
                          </a:prstGeom>
                        </pic:spPr>
                      </pic:pic>
                    </a:graphicData>
                  </a:graphic>
                </wp:inline>
              </w:drawing>
            </w:r>
          </w:p>
          <w:p w:rsidR="006C1DCE" w:rsidRPr="006C1DCE" w:rsidRDefault="006C1DCE" w:rsidP="006C1DCE">
            <w:pPr>
              <w:jc w:val="center"/>
              <w:rPr>
                <w:sz w:val="16"/>
              </w:rPr>
            </w:pPr>
          </w:p>
          <w:p w:rsidR="000E56B6" w:rsidRDefault="000E56B6" w:rsidP="00411605">
            <w:pPr>
              <w:jc w:val="center"/>
            </w:pPr>
            <w:r>
              <w:rPr>
                <w:noProof/>
              </w:rPr>
              <w:drawing>
                <wp:inline distT="0" distB="0" distL="0" distR="0" wp14:anchorId="621F0857" wp14:editId="5B8FE3DF">
                  <wp:extent cx="1188720" cy="7571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1"/>
                          <a:stretch>
                            <a:fillRect/>
                          </a:stretch>
                        </pic:blipFill>
                        <pic:spPr>
                          <a:xfrm>
                            <a:off x="0" y="0"/>
                            <a:ext cx="1188720" cy="757147"/>
                          </a:xfrm>
                          <a:prstGeom prst="rect">
                            <a:avLst/>
                          </a:prstGeom>
                        </pic:spPr>
                      </pic:pic>
                    </a:graphicData>
                  </a:graphic>
                </wp:inline>
              </w:drawing>
            </w:r>
          </w:p>
        </w:tc>
        <w:tc>
          <w:tcPr>
            <w:tcW w:w="2088" w:type="dxa"/>
          </w:tcPr>
          <w:p w:rsidR="000E56B6" w:rsidRDefault="000E56B6" w:rsidP="006C1DCE">
            <w:pPr>
              <w:spacing w:line="276" w:lineRule="auto"/>
              <w:jc w:val="center"/>
              <w:rPr>
                <w:noProof/>
              </w:rPr>
            </w:pPr>
            <w:r>
              <w:rPr>
                <w:noProof/>
              </w:rPr>
              <w:drawing>
                <wp:inline distT="0" distB="0" distL="0" distR="0" wp14:anchorId="3A25BBED" wp14:editId="54A74BBD">
                  <wp:extent cx="1097280" cy="713823"/>
                  <wp:effectExtent l="0" t="0" r="0" b="0"/>
                  <wp:docPr id="50229" name="Picture 5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2"/>
                          <a:stretch>
                            <a:fillRect/>
                          </a:stretch>
                        </pic:blipFill>
                        <pic:spPr>
                          <a:xfrm>
                            <a:off x="0" y="0"/>
                            <a:ext cx="1097280" cy="713823"/>
                          </a:xfrm>
                          <a:prstGeom prst="rect">
                            <a:avLst/>
                          </a:prstGeom>
                        </pic:spPr>
                      </pic:pic>
                    </a:graphicData>
                  </a:graphic>
                </wp:inline>
              </w:drawing>
            </w:r>
          </w:p>
          <w:p w:rsidR="000E56B6" w:rsidRDefault="000E56B6" w:rsidP="00411605">
            <w:pPr>
              <w:jc w:val="center"/>
              <w:rPr>
                <w:noProof/>
              </w:rPr>
            </w:pPr>
            <w:r>
              <w:rPr>
                <w:noProof/>
              </w:rPr>
              <w:drawing>
                <wp:inline distT="0" distB="0" distL="0" distR="0" wp14:anchorId="311166EE" wp14:editId="03A68711">
                  <wp:extent cx="1133856" cy="457200"/>
                  <wp:effectExtent l="0" t="0" r="0" b="0"/>
                  <wp:docPr id="50230" name="Picture 5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3"/>
                          <a:stretch>
                            <a:fillRect/>
                          </a:stretch>
                        </pic:blipFill>
                        <pic:spPr>
                          <a:xfrm>
                            <a:off x="0" y="0"/>
                            <a:ext cx="1133856" cy="457200"/>
                          </a:xfrm>
                          <a:prstGeom prst="rect">
                            <a:avLst/>
                          </a:prstGeom>
                        </pic:spPr>
                      </pic:pic>
                    </a:graphicData>
                  </a:graphic>
                </wp:inline>
              </w:drawing>
            </w:r>
          </w:p>
        </w:tc>
      </w:tr>
    </w:tbl>
    <w:p w:rsidR="00A42A31" w:rsidRDefault="00A42A31" w:rsidP="00A42A31">
      <w:r>
        <w:br w:type="page"/>
      </w:r>
    </w:p>
    <w:p w:rsidR="00E4566D" w:rsidRPr="00A42A31" w:rsidRDefault="00A42A31" w:rsidP="004B2A0D">
      <w:pPr>
        <w:spacing w:after="120" w:line="240" w:lineRule="auto"/>
        <w:ind w:left="720"/>
        <w:rPr>
          <w:b/>
          <w:i/>
          <w:color w:val="0000CC"/>
          <w:sz w:val="28"/>
        </w:rPr>
      </w:pPr>
      <w:r w:rsidRPr="00A42A31">
        <w:rPr>
          <w:b/>
          <w:i/>
          <w:color w:val="0000CC"/>
          <w:sz w:val="28"/>
        </w:rPr>
        <w:lastRenderedPageBreak/>
        <w:t>Excel</w:t>
      </w:r>
    </w:p>
    <w:p w:rsidR="001D7F4A" w:rsidRDefault="00B416B0" w:rsidP="004B2A0D">
      <w:pPr>
        <w:spacing w:after="120" w:line="240" w:lineRule="auto"/>
        <w:jc w:val="center"/>
      </w:pPr>
      <w:r>
        <w:rPr>
          <w:noProof/>
        </w:rPr>
        <w:pict>
          <v:roundrect id="_x0000_s4096" style="position:absolute;left:0;text-align:left;margin-left:46.35pt;margin-top:188.65pt;width:90.75pt;height:24pt;z-index:251761664" arcsize="10923f" filled="f" strokecolor="red" strokeweight="2.25pt"/>
        </w:pict>
      </w:r>
      <w:r w:rsidR="001D7F4A">
        <w:rPr>
          <w:noProof/>
        </w:rPr>
        <w:drawing>
          <wp:inline distT="0" distB="0" distL="0" distR="0" wp14:anchorId="364407A7" wp14:editId="20B18076">
            <wp:extent cx="5129784" cy="2743200"/>
            <wp:effectExtent l="0" t="0" r="0" b="0"/>
            <wp:docPr id="50234" name="Picture 5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4"/>
                    <a:stretch>
                      <a:fillRect/>
                    </a:stretch>
                  </pic:blipFill>
                  <pic:spPr>
                    <a:xfrm>
                      <a:off x="0" y="0"/>
                      <a:ext cx="5129784" cy="2743200"/>
                    </a:xfrm>
                    <a:prstGeom prst="rect">
                      <a:avLst/>
                    </a:prstGeom>
                  </pic:spPr>
                </pic:pic>
              </a:graphicData>
            </a:graphic>
          </wp:inline>
        </w:drawing>
      </w:r>
    </w:p>
    <w:p w:rsidR="00411605" w:rsidRPr="00411605" w:rsidRDefault="00411605" w:rsidP="00411605">
      <w:pPr>
        <w:ind w:left="360"/>
      </w:pPr>
      <w:r w:rsidRPr="00411605">
        <w:t>All of these technologies show that the regression equation can be expressed as</w:t>
      </w:r>
      <w:r w:rsidRPr="00411605">
        <w:br/>
      </w:r>
      <w:r w:rsidRPr="00411605">
        <w:rPr>
          <w:i/>
          <w:iCs/>
          <w:sz w:val="26"/>
          <w:szCs w:val="26"/>
        </w:rPr>
        <w:t>y</w:t>
      </w:r>
      <w:r w:rsidRPr="00411605">
        <w:t xml:space="preserve"> = 0.0346 +</w:t>
      </w:r>
      <w:r>
        <w:t xml:space="preserve"> </w:t>
      </w:r>
      <w:r w:rsidRPr="00411605">
        <w:t>0.945</w:t>
      </w:r>
      <w:r w:rsidRPr="00411605">
        <w:rPr>
          <w:i/>
          <w:iCs/>
          <w:sz w:val="26"/>
          <w:szCs w:val="26"/>
        </w:rPr>
        <w:t>x</w:t>
      </w:r>
      <w:r w:rsidRPr="00411605">
        <w:t xml:space="preserve">, where </w:t>
      </w:r>
      <w:r w:rsidRPr="00411605">
        <w:rPr>
          <w:i/>
          <w:iCs/>
        </w:rPr>
        <w:t>y</w:t>
      </w:r>
      <w:r w:rsidRPr="00411605">
        <w:t xml:space="preserve"> is the predicted cost of a subway fare and </w:t>
      </w:r>
      <w:r w:rsidRPr="00411605">
        <w:rPr>
          <w:i/>
          <w:iCs/>
        </w:rPr>
        <w:t>x</w:t>
      </w:r>
      <w:r w:rsidRPr="00411605">
        <w:t xml:space="preserve"> is the cost of a slice of pizza.</w:t>
      </w:r>
    </w:p>
    <w:p w:rsidR="00281E6D" w:rsidRDefault="00411605" w:rsidP="004B2A0D">
      <w:pPr>
        <w:spacing w:after="120"/>
        <w:ind w:left="360"/>
      </w:pPr>
      <w:r w:rsidRPr="00411605">
        <w:t>We should know that the regression equation is an estimate of the true regression equation. This estimate is based on one particular set of sample data, but another sample drawn from the same population would probably lead to a slightly different equation.</w:t>
      </w:r>
    </w:p>
    <w:p w:rsidR="00A915B8" w:rsidRPr="00A915B8" w:rsidRDefault="00B03E4A" w:rsidP="00100C6A">
      <w:pPr>
        <w:ind w:left="360"/>
        <w:rPr>
          <w:b/>
          <w:i/>
          <w:color w:val="0000CC"/>
        </w:rPr>
      </w:pPr>
      <w:r>
        <w:rPr>
          <w:b/>
          <w:i/>
          <w:color w:val="0000CC"/>
        </w:rPr>
        <w:t xml:space="preserve">Using the </w:t>
      </w:r>
      <w:r w:rsidR="00A915B8" w:rsidRPr="00A915B8">
        <w:rPr>
          <w:b/>
          <w:i/>
          <w:color w:val="0000CC"/>
        </w:rPr>
        <w:t>Formula</w:t>
      </w:r>
    </w:p>
    <w:p w:rsidR="00A915B8" w:rsidRDefault="0074430B" w:rsidP="00B03E4A">
      <w:pPr>
        <w:spacing w:line="240" w:lineRule="auto"/>
        <w:ind w:left="720"/>
        <w:rPr>
          <w:bCs/>
        </w:rPr>
      </w:pPr>
      <w:r w:rsidRPr="0074430B">
        <w:rPr>
          <w:bCs/>
          <w:position w:val="-32"/>
        </w:rPr>
        <w:object w:dxaOrig="4040" w:dyaOrig="800">
          <v:shape id="_x0000_i1254" type="#_x0000_t75" style="width:201.75pt;height:39.75pt" o:ole="">
            <v:imagedata r:id="rId495" o:title=""/>
          </v:shape>
          <o:OLEObject Type="Embed" ProgID="Equation.DSMT4" ShapeID="_x0000_i1254" DrawAspect="Content" ObjectID="_1481131548" r:id="rId496"/>
        </w:object>
      </w:r>
    </w:p>
    <w:p w:rsidR="00425104" w:rsidRDefault="0074430B" w:rsidP="00A915B8">
      <w:pPr>
        <w:ind w:left="720"/>
        <w:rPr>
          <w:bCs/>
        </w:rPr>
      </w:pPr>
      <w:r w:rsidRPr="0074430B">
        <w:rPr>
          <w:bCs/>
          <w:position w:val="-18"/>
        </w:rPr>
        <w:object w:dxaOrig="5420" w:dyaOrig="440">
          <v:shape id="_x0000_i1255" type="#_x0000_t75" style="width:270.75pt;height:21.75pt" o:ole="">
            <v:imagedata r:id="rId497" o:title=""/>
          </v:shape>
          <o:OLEObject Type="Embed" ProgID="Equation.DSMT4" ShapeID="_x0000_i1255" DrawAspect="Content" ObjectID="_1481131549" r:id="rId498"/>
        </w:object>
      </w:r>
    </w:p>
    <w:p w:rsidR="00100C6A" w:rsidRDefault="0074430B" w:rsidP="000B3748">
      <w:pPr>
        <w:spacing w:line="240" w:lineRule="auto"/>
        <w:ind w:left="720"/>
      </w:pPr>
      <w:r w:rsidRPr="0074430B">
        <w:rPr>
          <w:bCs/>
          <w:position w:val="-18"/>
        </w:rPr>
        <w:object w:dxaOrig="3140" w:dyaOrig="420">
          <v:shape id="_x0000_i1256" type="#_x0000_t75" style="width:156.75pt;height:21pt" o:ole="">
            <v:imagedata r:id="rId499" o:title=""/>
          </v:shape>
          <o:OLEObject Type="Embed" ProgID="Equation.DSMT4" ShapeID="_x0000_i1256" DrawAspect="Content" ObjectID="_1481131550" r:id="rId500"/>
        </w:object>
      </w:r>
    </w:p>
    <w:p w:rsidR="00A915B8" w:rsidRDefault="00A915B8" w:rsidP="000B3748">
      <w:pPr>
        <w:spacing w:line="240" w:lineRule="auto"/>
      </w:pPr>
    </w:p>
    <w:p w:rsidR="00281E6D" w:rsidRDefault="00281E6D" w:rsidP="004B2A0D">
      <w:pPr>
        <w:spacing w:line="240" w:lineRule="auto"/>
      </w:pPr>
    </w:p>
    <w:p w:rsidR="00281E6D" w:rsidRPr="0094001F" w:rsidRDefault="00281E6D" w:rsidP="00281E6D">
      <w:pPr>
        <w:spacing w:line="360" w:lineRule="auto"/>
        <w:rPr>
          <w:i/>
          <w:sz w:val="28"/>
        </w:rPr>
      </w:pPr>
      <w:r w:rsidRPr="0094001F">
        <w:rPr>
          <w:b/>
          <w:bCs/>
          <w:i/>
          <w:sz w:val="28"/>
        </w:rPr>
        <w:t>Example</w:t>
      </w:r>
    </w:p>
    <w:p w:rsidR="00411605" w:rsidRDefault="00411605" w:rsidP="00281E6D">
      <w:r w:rsidRPr="00411605">
        <w:t>Graph the regression equation</w:t>
      </w:r>
      <w:r>
        <w:t xml:space="preserve"> </w:t>
      </w:r>
      <w:r w:rsidR="0074430B" w:rsidRPr="0074430B">
        <w:rPr>
          <w:position w:val="-10"/>
        </w:rPr>
        <w:object w:dxaOrig="2000" w:dyaOrig="320">
          <v:shape id="_x0000_i1257" type="#_x0000_t75" style="width:99.75pt;height:15.75pt" o:ole="">
            <v:imagedata r:id="rId501" o:title=""/>
          </v:shape>
          <o:OLEObject Type="Embed" ProgID="Equation.DSMT4" ShapeID="_x0000_i1257" DrawAspect="Content" ObjectID="_1481131551" r:id="rId502"/>
        </w:object>
      </w:r>
      <w:r w:rsidR="00281E6D">
        <w:t xml:space="preserve"> </w:t>
      </w:r>
      <w:r w:rsidRPr="00411605">
        <w:t>(from the preceding Example) on the scatterplot of the pizza/subway fare data and examine the graph to subjectively determine how well the regression line fits the data.</w:t>
      </w:r>
    </w:p>
    <w:p w:rsidR="00281E6D" w:rsidRPr="001E0A5D" w:rsidRDefault="00281E6D" w:rsidP="004B2A0D">
      <w:pPr>
        <w:spacing w:before="120" w:line="360" w:lineRule="auto"/>
        <w:rPr>
          <w:b/>
          <w:i/>
          <w:color w:val="632423" w:themeColor="accent2" w:themeShade="80"/>
          <w:u w:val="single"/>
        </w:rPr>
      </w:pPr>
      <w:r w:rsidRPr="001E0A5D">
        <w:rPr>
          <w:b/>
          <w:i/>
          <w:color w:val="632423" w:themeColor="accent2" w:themeShade="80"/>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111"/>
        <w:gridCol w:w="4969"/>
      </w:tblGrid>
      <w:tr w:rsidR="004B2A0D" w:rsidTr="004B2A0D">
        <w:tc>
          <w:tcPr>
            <w:tcW w:w="5220" w:type="dxa"/>
          </w:tcPr>
          <w:p w:rsidR="004B2A0D" w:rsidRDefault="004B2A0D" w:rsidP="004B2A0D">
            <w:r w:rsidRPr="00F36039">
              <w:rPr>
                <w:noProof/>
              </w:rPr>
              <w:drawing>
                <wp:inline distT="0" distB="0" distL="0" distR="0" wp14:anchorId="1CA08E96" wp14:editId="568ACB89">
                  <wp:extent cx="2603339" cy="1920240"/>
                  <wp:effectExtent l="0" t="0" r="0" b="0"/>
                  <wp:docPr id="62475" name="Picture 14"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5" name="Picture 14" descr="Picture 13"/>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603339" cy="1920240"/>
                          </a:xfrm>
                          <a:prstGeom prst="rect">
                            <a:avLst/>
                          </a:prstGeom>
                          <a:noFill/>
                          <a:ln>
                            <a:noFill/>
                          </a:ln>
                          <a:extLst/>
                        </pic:spPr>
                      </pic:pic>
                    </a:graphicData>
                  </a:graphic>
                </wp:inline>
              </w:drawing>
            </w:r>
          </w:p>
        </w:tc>
        <w:tc>
          <w:tcPr>
            <w:tcW w:w="5220" w:type="dxa"/>
          </w:tcPr>
          <w:p w:rsidR="004B2A0D" w:rsidRDefault="00B416B0" w:rsidP="004B2A0D">
            <w:r>
              <w:rPr>
                <w:noProof/>
              </w:rPr>
              <w:pict>
                <v:shape id="_x0000_s3815" type="#_x0000_t32" style="position:absolute;margin-left:150.25pt;margin-top:101.65pt;width:31.8pt;height:18pt;flip:x;z-index:251758592;mso-position-horizontal-relative:text;mso-position-vertical-relative:text" o:connectortype="straight" strokecolor="red" strokeweight="2.25pt">
                  <v:stroke endarrow="block"/>
                </v:shape>
              </w:pict>
            </w:r>
            <w:r w:rsidR="004B2A0D">
              <w:rPr>
                <w:noProof/>
              </w:rPr>
              <w:drawing>
                <wp:inline distT="0" distB="0" distL="0" distR="0" wp14:anchorId="0E057BB9" wp14:editId="03681205">
                  <wp:extent cx="1857634" cy="1295581"/>
                  <wp:effectExtent l="0" t="0" r="0" b="0"/>
                  <wp:docPr id="50236" name="Picture 5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4"/>
                          <a:stretch>
                            <a:fillRect/>
                          </a:stretch>
                        </pic:blipFill>
                        <pic:spPr>
                          <a:xfrm>
                            <a:off x="0" y="0"/>
                            <a:ext cx="1857634" cy="1295581"/>
                          </a:xfrm>
                          <a:prstGeom prst="rect">
                            <a:avLst/>
                          </a:prstGeom>
                        </pic:spPr>
                      </pic:pic>
                    </a:graphicData>
                  </a:graphic>
                </wp:inline>
              </w:drawing>
            </w:r>
          </w:p>
          <w:p w:rsidR="00005461" w:rsidRDefault="00005461" w:rsidP="00005461">
            <w:pPr>
              <w:jc w:val="center"/>
            </w:pPr>
            <w:r>
              <w:rPr>
                <w:noProof/>
              </w:rPr>
              <w:drawing>
                <wp:inline distT="0" distB="0" distL="0" distR="0" wp14:anchorId="2B043CF9" wp14:editId="18DC16E8">
                  <wp:extent cx="1347108" cy="457200"/>
                  <wp:effectExtent l="0" t="0" r="0" b="0"/>
                  <wp:docPr id="50237" name="Picture 5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5"/>
                          <a:stretch>
                            <a:fillRect/>
                          </a:stretch>
                        </pic:blipFill>
                        <pic:spPr>
                          <a:xfrm>
                            <a:off x="0" y="0"/>
                            <a:ext cx="1347108" cy="457200"/>
                          </a:xfrm>
                          <a:prstGeom prst="rect">
                            <a:avLst/>
                          </a:prstGeom>
                        </pic:spPr>
                      </pic:pic>
                    </a:graphicData>
                  </a:graphic>
                </wp:inline>
              </w:drawing>
            </w:r>
          </w:p>
        </w:tc>
      </w:tr>
    </w:tbl>
    <w:p w:rsidR="00F36039" w:rsidRPr="00F36039" w:rsidRDefault="00F36039" w:rsidP="00F36039">
      <w:pPr>
        <w:spacing w:line="360" w:lineRule="auto"/>
        <w:rPr>
          <w:sz w:val="28"/>
        </w:rPr>
      </w:pPr>
      <w:r w:rsidRPr="00F36039">
        <w:rPr>
          <w:b/>
          <w:bCs/>
          <w:sz w:val="28"/>
        </w:rPr>
        <w:lastRenderedPageBreak/>
        <w:t>Using the Regression Equation for Predictions</w:t>
      </w:r>
    </w:p>
    <w:p w:rsidR="00F36039" w:rsidRPr="00F36039" w:rsidRDefault="00F36039" w:rsidP="009C6CFA">
      <w:pPr>
        <w:pStyle w:val="ListParagraph"/>
        <w:numPr>
          <w:ilvl w:val="0"/>
          <w:numId w:val="37"/>
        </w:numPr>
        <w:ind w:left="540"/>
      </w:pPr>
      <w:r w:rsidRPr="00F36039">
        <w:t>Use the regression equation for predictions only if the graph of the regression line on the scatterplot confirms that the regression line fits the points reasonably well.</w:t>
      </w:r>
    </w:p>
    <w:p w:rsidR="00F36039" w:rsidRDefault="00F36039" w:rsidP="009C6CFA">
      <w:pPr>
        <w:pStyle w:val="ListParagraph"/>
        <w:numPr>
          <w:ilvl w:val="0"/>
          <w:numId w:val="37"/>
        </w:numPr>
        <w:ind w:left="540"/>
      </w:pPr>
      <w:r w:rsidRPr="00F36039">
        <w:t xml:space="preserve">Use the regression equation for predictions only if the linear correlation coefficient </w:t>
      </w:r>
      <w:r w:rsidRPr="00F36039">
        <w:rPr>
          <w:i/>
          <w:iCs/>
        </w:rPr>
        <w:t>r</w:t>
      </w:r>
      <w:r w:rsidRPr="00F36039">
        <w:t xml:space="preserve"> indicates that there is a linear correlation between the two variables</w:t>
      </w:r>
      <w:r>
        <w:t>.</w:t>
      </w:r>
    </w:p>
    <w:p w:rsidR="00F36039" w:rsidRPr="00F36039" w:rsidRDefault="00F36039" w:rsidP="009C6CFA">
      <w:pPr>
        <w:numPr>
          <w:ilvl w:val="0"/>
          <w:numId w:val="37"/>
        </w:numPr>
        <w:ind w:left="540"/>
      </w:pPr>
      <w:r w:rsidRPr="00F36039">
        <w:rPr>
          <w:bCs/>
        </w:rPr>
        <w:t xml:space="preserve">Use the regression line for predictions only if the data do not go much beyond the scope of the available sample data. (Predicting too far beyond the scope of the available sample data is called </w:t>
      </w:r>
      <w:r w:rsidRPr="00F36039">
        <w:rPr>
          <w:bCs/>
          <w:i/>
          <w:iCs/>
        </w:rPr>
        <w:t>extrapolation</w:t>
      </w:r>
      <w:r w:rsidRPr="00F36039">
        <w:rPr>
          <w:bCs/>
        </w:rPr>
        <w:t>, and it could result in bad predictions.)</w:t>
      </w:r>
    </w:p>
    <w:p w:rsidR="00F36039" w:rsidRPr="00F36039" w:rsidRDefault="00F36039" w:rsidP="009C6CFA">
      <w:pPr>
        <w:pStyle w:val="ListParagraph"/>
        <w:numPr>
          <w:ilvl w:val="0"/>
          <w:numId w:val="37"/>
        </w:numPr>
        <w:ind w:left="540"/>
      </w:pPr>
      <w:r w:rsidRPr="00F36039">
        <w:rPr>
          <w:bCs/>
        </w:rPr>
        <w:t>If the regression equation does not appear to be useful for making predictions, the best predicted value of a variable is its point estimate, which is its sample mean.</w:t>
      </w:r>
    </w:p>
    <w:p w:rsidR="00F36039" w:rsidRPr="00411605" w:rsidRDefault="00F36039" w:rsidP="00F36039"/>
    <w:p w:rsidR="004022EA" w:rsidRPr="004022EA" w:rsidRDefault="004022EA" w:rsidP="004022EA">
      <w:r w:rsidRPr="004022EA">
        <w:t xml:space="preserve">If the regression equation is not a good model, the best predicted value of </w:t>
      </w:r>
      <w:r w:rsidRPr="004022EA">
        <w:rPr>
          <w:i/>
          <w:iCs/>
        </w:rPr>
        <w:t>y</w:t>
      </w:r>
      <w:r w:rsidRPr="004022EA">
        <w:t xml:space="preserve"> is simply </w:t>
      </w:r>
      <w:r w:rsidRPr="004022EA">
        <w:rPr>
          <w:i/>
          <w:iCs/>
        </w:rPr>
        <w:t>y</w:t>
      </w:r>
      <w:r w:rsidRPr="004022EA">
        <w:t xml:space="preserve">, the mean of the </w:t>
      </w:r>
      <w:r w:rsidRPr="004022EA">
        <w:rPr>
          <w:i/>
          <w:iCs/>
        </w:rPr>
        <w:t>y</w:t>
      </w:r>
      <w:r w:rsidRPr="004022EA">
        <w:t xml:space="preserve"> values.</w:t>
      </w:r>
    </w:p>
    <w:p w:rsidR="004022EA" w:rsidRPr="004022EA" w:rsidRDefault="004022EA" w:rsidP="00F1758C">
      <w:pPr>
        <w:spacing w:before="120" w:after="120"/>
      </w:pPr>
      <w:r w:rsidRPr="004022EA">
        <w:t>Remember, this strategy applies to linear patterns of points in a scatterplot.</w:t>
      </w:r>
    </w:p>
    <w:p w:rsidR="004022EA" w:rsidRPr="004022EA" w:rsidRDefault="004022EA" w:rsidP="00F1758C">
      <w:pPr>
        <w:spacing w:line="360" w:lineRule="auto"/>
      </w:pPr>
      <w:r w:rsidRPr="004022EA">
        <w:t>If the scatterplot shows a pattern that is not a straight-line pattern, other methods apply</w:t>
      </w:r>
      <w:r>
        <w:t>.</w:t>
      </w:r>
      <w:r w:rsidRPr="004022EA">
        <w:t xml:space="preserve"> </w:t>
      </w:r>
    </w:p>
    <w:p w:rsidR="003D20A2" w:rsidRDefault="00281E6D" w:rsidP="00F1758C">
      <w:pPr>
        <w:spacing w:before="120" w:line="240" w:lineRule="auto"/>
        <w:jc w:val="center"/>
      </w:pPr>
      <w:r>
        <w:rPr>
          <w:noProof/>
        </w:rPr>
        <w:drawing>
          <wp:inline distT="0" distB="0" distL="0" distR="0" wp14:anchorId="611EBB85" wp14:editId="4F1F6E8C">
            <wp:extent cx="4747607" cy="26517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6"/>
                    <a:stretch>
                      <a:fillRect/>
                    </a:stretch>
                  </pic:blipFill>
                  <pic:spPr>
                    <a:xfrm>
                      <a:off x="0" y="0"/>
                      <a:ext cx="4747607" cy="2651760"/>
                    </a:xfrm>
                    <a:prstGeom prst="rect">
                      <a:avLst/>
                    </a:prstGeom>
                  </pic:spPr>
                </pic:pic>
              </a:graphicData>
            </a:graphic>
          </wp:inline>
        </w:drawing>
      </w:r>
    </w:p>
    <w:p w:rsidR="004022EA" w:rsidRDefault="004022EA" w:rsidP="00F1758C"/>
    <w:p w:rsidR="00F1758C" w:rsidRDefault="00F1758C" w:rsidP="00F1758C"/>
    <w:p w:rsidR="004022EA" w:rsidRPr="004022EA" w:rsidRDefault="004022EA" w:rsidP="004022EA">
      <w:pPr>
        <w:spacing w:line="360" w:lineRule="auto"/>
        <w:rPr>
          <w:b/>
          <w:bCs/>
          <w:i/>
          <w:color w:val="632423" w:themeColor="accent2" w:themeShade="80"/>
          <w:sz w:val="28"/>
        </w:rPr>
      </w:pPr>
      <w:r w:rsidRPr="004022EA">
        <w:rPr>
          <w:b/>
          <w:bCs/>
          <w:i/>
          <w:color w:val="632423" w:themeColor="accent2" w:themeShade="80"/>
          <w:sz w:val="28"/>
        </w:rPr>
        <w:t>Definitions</w:t>
      </w:r>
    </w:p>
    <w:p w:rsidR="004022EA" w:rsidRDefault="004022EA" w:rsidP="006D1E38">
      <w:pPr>
        <w:spacing w:after="240"/>
      </w:pPr>
      <w:r w:rsidRPr="004022EA">
        <w:t xml:space="preserve">In working with two variables related by a regression equation, the marginal change in a variable is the amount that it changes when the other variable changes by exactly one unit. The slope </w:t>
      </w:r>
      <w:r w:rsidR="0074430B" w:rsidRPr="0074430B">
        <w:rPr>
          <w:position w:val="-18"/>
        </w:rPr>
        <w:object w:dxaOrig="279" w:dyaOrig="420">
          <v:shape id="_x0000_i1258" type="#_x0000_t75" style="width:14.25pt;height:21pt" o:ole="">
            <v:imagedata r:id="rId507" o:title=""/>
          </v:shape>
          <o:OLEObject Type="Embed" ProgID="Equation.DSMT4" ShapeID="_x0000_i1258" DrawAspect="Content" ObjectID="_1481131552" r:id="rId508"/>
        </w:object>
      </w:r>
      <w:r w:rsidRPr="004022EA">
        <w:t xml:space="preserve"> in the regression equation represents the marginal change in </w:t>
      </w:r>
      <w:r w:rsidRPr="00617108">
        <w:rPr>
          <w:i/>
          <w:iCs/>
          <w:sz w:val="26"/>
          <w:szCs w:val="26"/>
        </w:rPr>
        <w:t>y</w:t>
      </w:r>
      <w:r w:rsidRPr="004022EA">
        <w:t xml:space="preserve"> that occurs when </w:t>
      </w:r>
      <w:r w:rsidRPr="00617108">
        <w:rPr>
          <w:i/>
          <w:iCs/>
          <w:sz w:val="26"/>
          <w:szCs w:val="26"/>
        </w:rPr>
        <w:t>x</w:t>
      </w:r>
      <w:r w:rsidRPr="004022EA">
        <w:t xml:space="preserve"> changes by one unit.</w:t>
      </w:r>
    </w:p>
    <w:p w:rsidR="00617108" w:rsidRPr="00617108" w:rsidRDefault="00617108" w:rsidP="0061377D">
      <w:pPr>
        <w:spacing w:after="120"/>
      </w:pPr>
      <w:r w:rsidRPr="00617108">
        <w:t>In a scatterplot, an outlier is a point lying far away from the other data points.</w:t>
      </w:r>
    </w:p>
    <w:p w:rsidR="00617108" w:rsidRDefault="00617108" w:rsidP="0061377D">
      <w:r w:rsidRPr="00617108">
        <w:t>Paired sample data may include one or more influential points, which are points that strongly affect the graph of the regression line.</w:t>
      </w:r>
    </w:p>
    <w:p w:rsidR="00F1758C" w:rsidRPr="0061377D" w:rsidRDefault="00F1758C" w:rsidP="0061377D">
      <w:pPr>
        <w:spacing w:line="240" w:lineRule="auto"/>
        <w:rPr>
          <w:sz w:val="12"/>
        </w:rPr>
      </w:pPr>
      <w:r w:rsidRPr="0061377D">
        <w:rPr>
          <w:sz w:val="12"/>
        </w:rPr>
        <w:br w:type="page"/>
      </w:r>
    </w:p>
    <w:p w:rsidR="00617108" w:rsidRPr="00617108" w:rsidRDefault="00617108" w:rsidP="004022EA">
      <w:pPr>
        <w:rPr>
          <w:i/>
        </w:rPr>
      </w:pPr>
      <w:r w:rsidRPr="00617108">
        <w:rPr>
          <w:b/>
          <w:bCs/>
          <w:i/>
        </w:rPr>
        <w:lastRenderedPageBreak/>
        <w:t>Example</w:t>
      </w:r>
    </w:p>
    <w:p w:rsidR="00617108" w:rsidRDefault="00617108" w:rsidP="00C10CFB">
      <w:pPr>
        <w:spacing w:after="120"/>
        <w:rPr>
          <w:bCs/>
        </w:rPr>
      </w:pPr>
      <w:r w:rsidRPr="00617108">
        <w:rPr>
          <w:bCs/>
        </w:rPr>
        <w:t xml:space="preserve">Consider the pizza subway fare data. The scatterplot located to the left on the next slide shows the regression line. If we include this additional pair of data: </w:t>
      </w:r>
      <w:r w:rsidRPr="00617108">
        <w:rPr>
          <w:bCs/>
          <w:i/>
          <w:iCs/>
        </w:rPr>
        <w:t>x</w:t>
      </w:r>
      <w:r w:rsidRPr="00617108">
        <w:rPr>
          <w:bCs/>
        </w:rPr>
        <w:t xml:space="preserve"> = 2.00,</w:t>
      </w:r>
      <w:r>
        <w:rPr>
          <w:bCs/>
        </w:rPr>
        <w:t xml:space="preserve"> </w:t>
      </w:r>
      <w:r w:rsidRPr="00617108">
        <w:rPr>
          <w:bCs/>
          <w:i/>
          <w:iCs/>
        </w:rPr>
        <w:t>y</w:t>
      </w:r>
      <w:r w:rsidRPr="00617108">
        <w:rPr>
          <w:bCs/>
        </w:rPr>
        <w:t xml:space="preserve"> = –20.00 (pizza is still $2.00 per slice, but the subway fare is $–20.00 which means that people are paid $20 to ride the subway), this additional point would be an influential point because the graph of the regression line would change considerably, as shown by the regression line located to the right. </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C10CFB" w:rsidTr="009F5931">
        <w:trPr>
          <w:jc w:val="center"/>
        </w:trPr>
        <w:tc>
          <w:tcPr>
            <w:tcW w:w="1716" w:type="dxa"/>
          </w:tcPr>
          <w:p w:rsidR="00C10CFB" w:rsidRDefault="00C10CFB" w:rsidP="009F5931">
            <w:pPr>
              <w:spacing w:before="20" w:after="40"/>
              <w:rPr>
                <w:bCs/>
              </w:rPr>
            </w:pPr>
            <w:r>
              <w:rPr>
                <w:bCs/>
              </w:rPr>
              <w:t>Cost of Pizza</w:t>
            </w:r>
          </w:p>
        </w:tc>
        <w:tc>
          <w:tcPr>
            <w:tcW w:w="1047" w:type="dxa"/>
          </w:tcPr>
          <w:p w:rsidR="00C10CFB" w:rsidRDefault="00C10CFB" w:rsidP="009F5931">
            <w:pPr>
              <w:spacing w:before="20" w:after="40"/>
              <w:jc w:val="center"/>
              <w:rPr>
                <w:bCs/>
              </w:rPr>
            </w:pPr>
            <w:r>
              <w:rPr>
                <w:bCs/>
              </w:rPr>
              <w:t>0.15</w:t>
            </w:r>
          </w:p>
        </w:tc>
        <w:tc>
          <w:tcPr>
            <w:tcW w:w="990" w:type="dxa"/>
          </w:tcPr>
          <w:p w:rsidR="00C10CFB" w:rsidRDefault="00C10CFB" w:rsidP="009F5931">
            <w:pPr>
              <w:spacing w:before="20" w:after="40"/>
              <w:jc w:val="center"/>
              <w:rPr>
                <w:bCs/>
              </w:rPr>
            </w:pPr>
            <w:r>
              <w:rPr>
                <w:bCs/>
              </w:rPr>
              <w:t>0.35</w:t>
            </w:r>
          </w:p>
        </w:tc>
        <w:tc>
          <w:tcPr>
            <w:tcW w:w="990" w:type="dxa"/>
          </w:tcPr>
          <w:p w:rsidR="00C10CFB" w:rsidRDefault="00C10CFB" w:rsidP="009F5931">
            <w:pPr>
              <w:spacing w:before="20" w:after="40"/>
              <w:jc w:val="center"/>
              <w:rPr>
                <w:bCs/>
              </w:rPr>
            </w:pPr>
            <w:r>
              <w:rPr>
                <w:bCs/>
              </w:rPr>
              <w:t>1.00</w:t>
            </w:r>
          </w:p>
        </w:tc>
        <w:tc>
          <w:tcPr>
            <w:tcW w:w="1080" w:type="dxa"/>
          </w:tcPr>
          <w:p w:rsidR="00C10CFB" w:rsidRDefault="00C10CFB" w:rsidP="009F5931">
            <w:pPr>
              <w:spacing w:before="20" w:after="40"/>
              <w:jc w:val="center"/>
              <w:rPr>
                <w:bCs/>
              </w:rPr>
            </w:pPr>
            <w:r>
              <w:rPr>
                <w:bCs/>
              </w:rPr>
              <w:t>1.25</w:t>
            </w:r>
          </w:p>
        </w:tc>
        <w:tc>
          <w:tcPr>
            <w:tcW w:w="990" w:type="dxa"/>
          </w:tcPr>
          <w:p w:rsidR="00C10CFB" w:rsidRDefault="00C10CFB" w:rsidP="009F5931">
            <w:pPr>
              <w:spacing w:before="20" w:after="40"/>
              <w:jc w:val="center"/>
              <w:rPr>
                <w:bCs/>
              </w:rPr>
            </w:pPr>
            <w:r>
              <w:rPr>
                <w:bCs/>
              </w:rPr>
              <w:t>1.75</w:t>
            </w:r>
          </w:p>
        </w:tc>
        <w:tc>
          <w:tcPr>
            <w:tcW w:w="1017" w:type="dxa"/>
          </w:tcPr>
          <w:p w:rsidR="00C10CFB" w:rsidRDefault="00C10CFB" w:rsidP="009F5931">
            <w:pPr>
              <w:spacing w:before="20" w:after="40"/>
              <w:jc w:val="center"/>
              <w:rPr>
                <w:bCs/>
              </w:rPr>
            </w:pPr>
            <w:r>
              <w:rPr>
                <w:bCs/>
              </w:rPr>
              <w:t>2.00</w:t>
            </w:r>
          </w:p>
        </w:tc>
      </w:tr>
      <w:tr w:rsidR="00C10CFB" w:rsidTr="009F5931">
        <w:trPr>
          <w:jc w:val="center"/>
        </w:trPr>
        <w:tc>
          <w:tcPr>
            <w:tcW w:w="1716" w:type="dxa"/>
          </w:tcPr>
          <w:p w:rsidR="00C10CFB" w:rsidRDefault="00C10CFB" w:rsidP="009F5931">
            <w:pPr>
              <w:spacing w:before="20" w:after="40"/>
              <w:rPr>
                <w:bCs/>
              </w:rPr>
            </w:pPr>
            <w:r>
              <w:rPr>
                <w:bCs/>
              </w:rPr>
              <w:t>Subway Fare</w:t>
            </w:r>
          </w:p>
        </w:tc>
        <w:tc>
          <w:tcPr>
            <w:tcW w:w="1047" w:type="dxa"/>
          </w:tcPr>
          <w:p w:rsidR="00C10CFB" w:rsidRDefault="00C10CFB" w:rsidP="009F5931">
            <w:pPr>
              <w:spacing w:before="20" w:after="40"/>
              <w:jc w:val="center"/>
              <w:rPr>
                <w:bCs/>
              </w:rPr>
            </w:pPr>
            <w:r>
              <w:rPr>
                <w:bCs/>
              </w:rPr>
              <w:t>0.15</w:t>
            </w:r>
          </w:p>
        </w:tc>
        <w:tc>
          <w:tcPr>
            <w:tcW w:w="990" w:type="dxa"/>
          </w:tcPr>
          <w:p w:rsidR="00C10CFB" w:rsidRDefault="00C10CFB" w:rsidP="009F5931">
            <w:pPr>
              <w:spacing w:before="20" w:after="40"/>
              <w:jc w:val="center"/>
              <w:rPr>
                <w:bCs/>
              </w:rPr>
            </w:pPr>
            <w:r>
              <w:rPr>
                <w:bCs/>
              </w:rPr>
              <w:t>0.35</w:t>
            </w:r>
          </w:p>
        </w:tc>
        <w:tc>
          <w:tcPr>
            <w:tcW w:w="990" w:type="dxa"/>
          </w:tcPr>
          <w:p w:rsidR="00C10CFB" w:rsidRDefault="00C10CFB" w:rsidP="009F5931">
            <w:pPr>
              <w:spacing w:before="20" w:after="40"/>
              <w:jc w:val="center"/>
              <w:rPr>
                <w:bCs/>
              </w:rPr>
            </w:pPr>
            <w:r>
              <w:rPr>
                <w:bCs/>
              </w:rPr>
              <w:t>1.00</w:t>
            </w:r>
          </w:p>
        </w:tc>
        <w:tc>
          <w:tcPr>
            <w:tcW w:w="1080" w:type="dxa"/>
          </w:tcPr>
          <w:p w:rsidR="00C10CFB" w:rsidRDefault="00C10CFB" w:rsidP="009F5931">
            <w:pPr>
              <w:spacing w:before="20" w:after="40"/>
              <w:jc w:val="center"/>
              <w:rPr>
                <w:bCs/>
              </w:rPr>
            </w:pPr>
            <w:r>
              <w:rPr>
                <w:bCs/>
              </w:rPr>
              <w:t>1.35</w:t>
            </w:r>
          </w:p>
        </w:tc>
        <w:tc>
          <w:tcPr>
            <w:tcW w:w="990" w:type="dxa"/>
          </w:tcPr>
          <w:p w:rsidR="00C10CFB" w:rsidRDefault="00C10CFB" w:rsidP="009F5931">
            <w:pPr>
              <w:spacing w:before="20" w:after="40"/>
              <w:jc w:val="center"/>
              <w:rPr>
                <w:bCs/>
              </w:rPr>
            </w:pPr>
            <w:r>
              <w:rPr>
                <w:bCs/>
              </w:rPr>
              <w:t>1.50</w:t>
            </w:r>
          </w:p>
        </w:tc>
        <w:tc>
          <w:tcPr>
            <w:tcW w:w="1017" w:type="dxa"/>
          </w:tcPr>
          <w:p w:rsidR="00C10CFB" w:rsidRDefault="00C10CFB" w:rsidP="009F5931">
            <w:pPr>
              <w:spacing w:before="20" w:after="40"/>
              <w:jc w:val="center"/>
              <w:rPr>
                <w:bCs/>
              </w:rPr>
            </w:pPr>
            <w:r>
              <w:rPr>
                <w:bCs/>
              </w:rPr>
              <w:t>2.00</w:t>
            </w:r>
          </w:p>
        </w:tc>
      </w:tr>
    </w:tbl>
    <w:p w:rsidR="00C10CFB" w:rsidRPr="001E0A5D" w:rsidRDefault="00C10CFB" w:rsidP="00806202">
      <w:pPr>
        <w:spacing w:after="120"/>
        <w:rPr>
          <w:b/>
          <w:i/>
          <w:color w:val="632423" w:themeColor="accent2" w:themeShade="80"/>
          <w:u w:val="single"/>
        </w:rPr>
      </w:pPr>
      <w:r w:rsidRPr="001E0A5D">
        <w:rPr>
          <w:b/>
          <w:i/>
          <w:color w:val="632423" w:themeColor="accent2" w:themeShade="80"/>
          <w:u w:val="single"/>
        </w:rPr>
        <w:t>Solution</w:t>
      </w:r>
    </w:p>
    <w:p w:rsidR="004022EA" w:rsidRDefault="005576ED" w:rsidP="009C6CFA">
      <w:pPr>
        <w:pStyle w:val="ListParagraph"/>
        <w:numPr>
          <w:ilvl w:val="0"/>
          <w:numId w:val="39"/>
        </w:numPr>
        <w:ind w:left="720"/>
      </w:pPr>
      <w:r>
        <w:t>Pizza / subway fare dat</w:t>
      </w:r>
      <w:r w:rsidR="00204EFD">
        <w:t>a</w:t>
      </w:r>
      <w:r w:rsidR="00FE094D">
        <w:t xml:space="preserve"> to predict subway fare when pizza costs $2.25</w:t>
      </w:r>
    </w:p>
    <w:p w:rsidR="005576ED" w:rsidRDefault="00D119B5" w:rsidP="00FE1497">
      <w:pPr>
        <w:spacing w:before="120" w:after="120" w:line="240" w:lineRule="auto"/>
        <w:ind w:left="720"/>
        <w:jc w:val="center"/>
      </w:pPr>
      <w:r w:rsidRPr="009F0B5F">
        <w:rPr>
          <w:noProof/>
        </w:rPr>
        <w:drawing>
          <wp:inline distT="0" distB="0" distL="0" distR="0" wp14:anchorId="661391DC" wp14:editId="17CF8D13">
            <wp:extent cx="3009600" cy="2011680"/>
            <wp:effectExtent l="0" t="0" r="0" b="0"/>
            <wp:docPr id="71684" name="Picture 5"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 name="Picture 5" descr="Picture 2"/>
                    <pic:cNvPicPr>
                      <a:picLocks noChangeAspect="1" noChangeArrowheads="1"/>
                    </pic:cNvPicPr>
                  </pic:nvPicPr>
                  <pic:blipFill rotWithShape="1">
                    <a:blip r:embed="rId509" cstate="print">
                      <a:extLst>
                        <a:ext uri="{28A0092B-C50C-407E-A947-70E740481C1C}">
                          <a14:useLocalDpi xmlns:a14="http://schemas.microsoft.com/office/drawing/2010/main" val="0"/>
                        </a:ext>
                      </a:extLst>
                    </a:blip>
                    <a:srcRect/>
                    <a:stretch/>
                  </pic:blipFill>
                  <pic:spPr bwMode="auto">
                    <a:xfrm>
                      <a:off x="0" y="0"/>
                      <a:ext cx="3009600" cy="2011680"/>
                    </a:xfrm>
                    <a:prstGeom prst="rect">
                      <a:avLst/>
                    </a:prstGeom>
                    <a:noFill/>
                    <a:ln>
                      <a:noFill/>
                    </a:ln>
                    <a:extLst>
                      <a:ext uri="{53640926-AAD7-44D8-BBD7-CCE9431645EC}">
                        <a14:shadowObscured xmlns:a14="http://schemas.microsoft.com/office/drawing/2010/main"/>
                      </a:ext>
                    </a:extLst>
                  </pic:spPr>
                </pic:pic>
              </a:graphicData>
            </a:graphic>
          </wp:inline>
        </w:drawing>
      </w:r>
    </w:p>
    <w:p w:rsidR="00C10CFB" w:rsidRDefault="0074430B" w:rsidP="006E086F">
      <w:pPr>
        <w:ind w:left="720"/>
      </w:pPr>
      <w:r w:rsidRPr="0074430B">
        <w:rPr>
          <w:position w:val="-6"/>
        </w:rPr>
        <w:object w:dxaOrig="960" w:dyaOrig="279">
          <v:shape id="_x0000_i1259" type="#_x0000_t75" style="width:48pt;height:14.25pt" o:ole="">
            <v:imagedata r:id="rId510" o:title=""/>
          </v:shape>
          <o:OLEObject Type="Embed" ProgID="Equation.DSMT4" ShapeID="_x0000_i1259" DrawAspect="Content" ObjectID="_1481131553" r:id="rId511"/>
        </w:object>
      </w:r>
      <w:r w:rsidR="006E086F">
        <w:t>, which suggests that there is a linear correlation between pizza costs and subway fares</w:t>
      </w:r>
    </w:p>
    <w:p w:rsidR="006E086F" w:rsidRDefault="006E086F" w:rsidP="006E086F">
      <w:pPr>
        <w:ind w:left="720"/>
      </w:pPr>
      <w:r>
        <w:t>The pizza cost of $2.25 is not too far beyond the scope of the available data.</w:t>
      </w:r>
    </w:p>
    <w:p w:rsidR="00585934" w:rsidRDefault="0074430B" w:rsidP="00FE1497">
      <w:pPr>
        <w:spacing w:after="120"/>
        <w:ind w:left="720"/>
        <w:rPr>
          <w:bCs/>
        </w:rPr>
      </w:pPr>
      <w:r w:rsidRPr="0074430B">
        <w:rPr>
          <w:bCs/>
          <w:position w:val="-14"/>
        </w:rPr>
        <w:object w:dxaOrig="3379" w:dyaOrig="400">
          <v:shape id="_x0000_i1260" type="#_x0000_t75" style="width:168.75pt;height:20.25pt" o:ole="">
            <v:imagedata r:id="rId512" o:title=""/>
          </v:shape>
          <o:OLEObject Type="Embed" ProgID="Equation.DSMT4" ShapeID="_x0000_i1260" DrawAspect="Content" ObjectID="_1481131554" r:id="rId513"/>
        </w:object>
      </w:r>
    </w:p>
    <w:p w:rsidR="00FE1497" w:rsidRDefault="00CA4DD9" w:rsidP="009C6CFA">
      <w:pPr>
        <w:pStyle w:val="ListParagraph"/>
        <w:numPr>
          <w:ilvl w:val="0"/>
          <w:numId w:val="39"/>
        </w:numPr>
        <w:ind w:left="720"/>
      </w:pPr>
      <w:r>
        <w:t>runs</w:t>
      </w:r>
      <w:r w:rsidR="00FE1497">
        <w:t xml:space="preserve"> / subway fare data to predict subway fare when </w:t>
      </w:r>
      <w:r>
        <w:t>33 runs are scored in the World Series</w:t>
      </w:r>
    </w:p>
    <w:p w:rsidR="00585934" w:rsidRDefault="0069677F" w:rsidP="00806202">
      <w:pPr>
        <w:spacing w:before="120" w:after="120"/>
        <w:ind w:left="720"/>
        <w:jc w:val="center"/>
      </w:pPr>
      <w:r w:rsidRPr="009F0B5F">
        <w:rPr>
          <w:noProof/>
        </w:rPr>
        <w:drawing>
          <wp:inline distT="0" distB="0" distL="0" distR="0" wp14:anchorId="5E57F66F" wp14:editId="6F95E9AC">
            <wp:extent cx="3313354" cy="2194560"/>
            <wp:effectExtent l="0" t="0" r="0" b="0"/>
            <wp:docPr id="71683" name="Picture 4"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3" name="Picture 4" descr="Picture 3"/>
                    <pic:cNvPicPr>
                      <a:picLocks noChangeAspect="1" noChangeArrowheads="1"/>
                    </pic:cNvPicPr>
                  </pic:nvPicPr>
                  <pic:blipFill rotWithShape="1">
                    <a:blip r:embed="rId514" cstate="print">
                      <a:extLst>
                        <a:ext uri="{28A0092B-C50C-407E-A947-70E740481C1C}">
                          <a14:useLocalDpi xmlns:a14="http://schemas.microsoft.com/office/drawing/2010/main" val="0"/>
                        </a:ext>
                      </a:extLst>
                    </a:blip>
                    <a:srcRect/>
                    <a:stretch/>
                  </pic:blipFill>
                  <pic:spPr bwMode="auto">
                    <a:xfrm>
                      <a:off x="0" y="0"/>
                      <a:ext cx="3313354"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C10CFB" w:rsidRDefault="004937D6" w:rsidP="004937D6">
      <w:pPr>
        <w:ind w:left="720"/>
      </w:pPr>
      <w:r>
        <w:t>The regression line does not fit the points well.</w:t>
      </w:r>
    </w:p>
    <w:p w:rsidR="004937D6" w:rsidRDefault="0074430B" w:rsidP="00806202">
      <w:pPr>
        <w:ind w:left="720"/>
        <w:rPr>
          <w:bCs/>
        </w:rPr>
      </w:pPr>
      <w:r w:rsidRPr="0074430B">
        <w:rPr>
          <w:position w:val="-6"/>
        </w:rPr>
        <w:object w:dxaOrig="1100" w:dyaOrig="279">
          <v:shape id="_x0000_i1261" type="#_x0000_t75" style="width:54.75pt;height:14.25pt" o:ole="">
            <v:imagedata r:id="rId515" o:title=""/>
          </v:shape>
          <o:OLEObject Type="Embed" ProgID="Equation.DSMT4" ShapeID="_x0000_i1261" DrawAspect="Content" ObjectID="_1481131555" r:id="rId516"/>
        </w:object>
      </w:r>
      <w:r w:rsidR="004937D6">
        <w:t xml:space="preserve">, which suggests that there is a linear correlation between World Series runs and subway fares, the </w:t>
      </w:r>
      <w:r w:rsidR="004937D6" w:rsidRPr="004937D6">
        <w:rPr>
          <w:i/>
        </w:rPr>
        <w:t>P</w:t>
      </w:r>
      <w:r w:rsidR="004937D6">
        <w:rPr>
          <w:i/>
        </w:rPr>
        <w:t>-</w:t>
      </w:r>
      <w:r w:rsidR="004937D6">
        <w:t>value is 0.520</w:t>
      </w:r>
      <w:r w:rsidR="00806202">
        <w:t xml:space="preserve">. </w:t>
      </w:r>
      <w:r w:rsidRPr="0074430B">
        <w:rPr>
          <w:position w:val="-12"/>
        </w:rPr>
        <w:object w:dxaOrig="1080" w:dyaOrig="360">
          <v:shape id="_x0000_i1262" type="#_x0000_t75" style="width:54pt;height:18pt" o:ole="">
            <v:imagedata r:id="rId517" o:title=""/>
          </v:shape>
          <o:OLEObject Type="Embed" ProgID="Equation.DSMT4" ShapeID="_x0000_i1262" DrawAspect="Content" ObjectID="_1481131556" r:id="rId518"/>
        </w:object>
      </w:r>
    </w:p>
    <w:p w:rsidR="00B21651" w:rsidRDefault="00B21651" w:rsidP="00ED7FBA">
      <w:pPr>
        <w:ind w:left="360"/>
      </w:pPr>
      <w:r w:rsidRPr="00B21651">
        <w:t>Compare the two graphs and you will see clearly that the addition of that one pair of values has a very dramatic effect on the regression line, so that additional point is an influential point. The additional point is also an outlier because it is far from the other points.</w:t>
      </w:r>
    </w:p>
    <w:p w:rsidR="00A04CD1" w:rsidRPr="006D1E38" w:rsidRDefault="00A04CD1" w:rsidP="00A04CD1">
      <w:pPr>
        <w:rPr>
          <w:sz w:val="12"/>
        </w:rPr>
      </w:pPr>
      <w:r w:rsidRPr="006D1E38">
        <w:rPr>
          <w:sz w:val="12"/>
        </w:rPr>
        <w:br w:type="page"/>
      </w:r>
    </w:p>
    <w:p w:rsidR="00A04CD1" w:rsidRPr="00A04CD1" w:rsidRDefault="00A04CD1" w:rsidP="00A04CD1">
      <w:pPr>
        <w:spacing w:after="120"/>
        <w:rPr>
          <w:b/>
          <w:sz w:val="28"/>
        </w:rPr>
      </w:pPr>
      <w:r w:rsidRPr="00A04CD1">
        <w:rPr>
          <w:b/>
          <w:sz w:val="28"/>
        </w:rPr>
        <w:lastRenderedPageBreak/>
        <w:t>Beyond the Basics of Regression</w:t>
      </w:r>
    </w:p>
    <w:p w:rsidR="00A04CD1" w:rsidRPr="00A04CD1" w:rsidRDefault="00A04CD1" w:rsidP="00A04CD1">
      <w:pPr>
        <w:spacing w:line="360" w:lineRule="auto"/>
        <w:rPr>
          <w:b/>
          <w:i/>
          <w:color w:val="632423" w:themeColor="accent2" w:themeShade="80"/>
          <w:sz w:val="28"/>
        </w:rPr>
      </w:pPr>
      <w:r w:rsidRPr="00A04CD1">
        <w:rPr>
          <w:b/>
          <w:i/>
          <w:color w:val="632423" w:themeColor="accent2" w:themeShade="80"/>
          <w:sz w:val="28"/>
        </w:rPr>
        <w:t>Definition</w:t>
      </w:r>
    </w:p>
    <w:p w:rsidR="00A04CD1" w:rsidRDefault="00A04CD1" w:rsidP="00A04CD1">
      <w:r>
        <w:t xml:space="preserve">In working with two variables related by a regression equation, the marginal change in a variable is the amount that it changes when the other variable changes by exactly one unit. The slope </w:t>
      </w:r>
      <w:r w:rsidR="0074430B" w:rsidRPr="0074430B">
        <w:rPr>
          <w:position w:val="-18"/>
        </w:rPr>
        <w:object w:dxaOrig="279" w:dyaOrig="420">
          <v:shape id="_x0000_i1263" type="#_x0000_t75" style="width:14.25pt;height:21pt" o:ole="">
            <v:imagedata r:id="rId519" o:title=""/>
          </v:shape>
          <o:OLEObject Type="Embed" ProgID="Equation.DSMT4" ShapeID="_x0000_i1263" DrawAspect="Content" ObjectID="_1481131557" r:id="rId520"/>
        </w:object>
      </w:r>
      <w:r>
        <w:t xml:space="preserve"> in the regression equation represents the marginal change in </w:t>
      </w:r>
      <w:r w:rsidRPr="00A04CD1">
        <w:rPr>
          <w:i/>
          <w:sz w:val="26"/>
          <w:szCs w:val="26"/>
        </w:rPr>
        <w:t>y</w:t>
      </w:r>
      <w:r>
        <w:t xml:space="preserve"> that occurs when </w:t>
      </w:r>
      <w:r w:rsidRPr="00A04CD1">
        <w:rPr>
          <w:i/>
          <w:sz w:val="26"/>
          <w:szCs w:val="26"/>
        </w:rPr>
        <w:t>x</w:t>
      </w:r>
      <w:r>
        <w:t xml:space="preserve"> changes by one unit.</w:t>
      </w:r>
    </w:p>
    <w:p w:rsidR="00A04CD1" w:rsidRDefault="00A04CD1" w:rsidP="00A04CD1"/>
    <w:p w:rsidR="00FC4F60" w:rsidRPr="00A04CD1" w:rsidRDefault="00FC4F60" w:rsidP="00FC4F60">
      <w:pPr>
        <w:spacing w:line="360" w:lineRule="auto"/>
        <w:rPr>
          <w:b/>
          <w:i/>
          <w:color w:val="632423" w:themeColor="accent2" w:themeShade="80"/>
          <w:sz w:val="28"/>
        </w:rPr>
      </w:pPr>
      <w:r w:rsidRPr="00A04CD1">
        <w:rPr>
          <w:b/>
          <w:i/>
          <w:color w:val="632423" w:themeColor="accent2" w:themeShade="80"/>
          <w:sz w:val="28"/>
        </w:rPr>
        <w:t>Definition</w:t>
      </w:r>
    </w:p>
    <w:p w:rsidR="000C5F1C" w:rsidRDefault="00FC4F60" w:rsidP="004022EA">
      <w:r>
        <w:t xml:space="preserve">In a scatterplot, an </w:t>
      </w:r>
      <w:r w:rsidRPr="00FC4F60">
        <w:rPr>
          <w:b/>
          <w:i/>
        </w:rPr>
        <w:t>outlier</w:t>
      </w:r>
      <w:r>
        <w:t xml:space="preserve"> is a point lying far away from the other data points. Paired sample data include one or more </w:t>
      </w:r>
      <w:r w:rsidRPr="00FC4F60">
        <w:rPr>
          <w:b/>
          <w:i/>
        </w:rPr>
        <w:t>influential points</w:t>
      </w:r>
      <w:r>
        <w:t>, which are points that strongly affect the graph of the regression line.</w:t>
      </w:r>
    </w:p>
    <w:p w:rsidR="00FC4F60" w:rsidRDefault="00FC4F60" w:rsidP="004022EA"/>
    <w:p w:rsidR="0059606B" w:rsidRDefault="0059606B" w:rsidP="004022EA"/>
    <w:p w:rsidR="0059606B" w:rsidRPr="00A04CD1" w:rsidRDefault="00A04CD1" w:rsidP="00A04CD1">
      <w:pPr>
        <w:spacing w:line="360" w:lineRule="auto"/>
        <w:rPr>
          <w:b/>
          <w:sz w:val="28"/>
        </w:rPr>
      </w:pPr>
      <w:r w:rsidRPr="00A04CD1">
        <w:rPr>
          <w:b/>
          <w:sz w:val="28"/>
        </w:rPr>
        <w:t>Residuals and the Least-Squares Property</w:t>
      </w:r>
    </w:p>
    <w:p w:rsidR="00B21651" w:rsidRPr="00B21651" w:rsidRDefault="00B21651" w:rsidP="00B21651">
      <w:pPr>
        <w:spacing w:line="360" w:lineRule="auto"/>
        <w:rPr>
          <w:b/>
          <w:bCs/>
          <w:i/>
          <w:color w:val="632423" w:themeColor="accent2" w:themeShade="80"/>
          <w:sz w:val="28"/>
        </w:rPr>
      </w:pPr>
      <w:r w:rsidRPr="00B21651">
        <w:rPr>
          <w:b/>
          <w:bCs/>
          <w:i/>
          <w:color w:val="632423" w:themeColor="accent2" w:themeShade="80"/>
          <w:sz w:val="28"/>
        </w:rPr>
        <w:t>Definition</w:t>
      </w:r>
    </w:p>
    <w:p w:rsidR="00B21651" w:rsidRDefault="00B21651" w:rsidP="00B21651">
      <w:pPr>
        <w:rPr>
          <w:bCs/>
        </w:rPr>
      </w:pPr>
      <w:r w:rsidRPr="00B21651">
        <w:rPr>
          <w:bCs/>
        </w:rPr>
        <w:t xml:space="preserve">For a pair of sample </w:t>
      </w:r>
      <w:r w:rsidRPr="00B21651">
        <w:rPr>
          <w:bCs/>
          <w:i/>
          <w:iCs/>
        </w:rPr>
        <w:t>x</w:t>
      </w:r>
      <w:r w:rsidRPr="00B21651">
        <w:rPr>
          <w:bCs/>
        </w:rPr>
        <w:t xml:space="preserve"> and </w:t>
      </w:r>
      <w:r w:rsidRPr="00B21651">
        <w:rPr>
          <w:bCs/>
          <w:i/>
          <w:iCs/>
        </w:rPr>
        <w:t>y</w:t>
      </w:r>
      <w:r w:rsidRPr="00B21651">
        <w:rPr>
          <w:bCs/>
        </w:rPr>
        <w:t xml:space="preserve"> values, the residual is the difference between the </w:t>
      </w:r>
      <w:r w:rsidRPr="00B21651">
        <w:rPr>
          <w:bCs/>
          <w:i/>
          <w:iCs/>
        </w:rPr>
        <w:t>observed</w:t>
      </w:r>
      <w:r w:rsidRPr="00B21651">
        <w:rPr>
          <w:bCs/>
        </w:rPr>
        <w:t xml:space="preserve"> sample value of </w:t>
      </w:r>
      <w:r w:rsidRPr="00B21651">
        <w:rPr>
          <w:bCs/>
          <w:i/>
          <w:iCs/>
        </w:rPr>
        <w:t>y</w:t>
      </w:r>
      <w:r w:rsidRPr="00B21651">
        <w:rPr>
          <w:bCs/>
        </w:rPr>
        <w:t xml:space="preserve"> and the </w:t>
      </w:r>
      <w:r w:rsidRPr="00B21651">
        <w:rPr>
          <w:bCs/>
          <w:i/>
          <w:iCs/>
        </w:rPr>
        <w:t>y</w:t>
      </w:r>
      <w:r w:rsidRPr="00B21651">
        <w:rPr>
          <w:bCs/>
        </w:rPr>
        <w:t xml:space="preserve">-value that is </w:t>
      </w:r>
      <w:r w:rsidRPr="00B21651">
        <w:rPr>
          <w:bCs/>
          <w:i/>
          <w:iCs/>
        </w:rPr>
        <w:t>predicted</w:t>
      </w:r>
      <w:r w:rsidRPr="00B21651">
        <w:rPr>
          <w:bCs/>
        </w:rPr>
        <w:t xml:space="preserve"> by using the regression equation. That is, </w:t>
      </w:r>
    </w:p>
    <w:p w:rsidR="00B21651" w:rsidRDefault="0074430B" w:rsidP="00A04CD1">
      <w:pPr>
        <w:ind w:firstLine="720"/>
        <w:jc w:val="center"/>
        <w:rPr>
          <w:bCs/>
          <w:i/>
          <w:iCs/>
        </w:rPr>
      </w:pPr>
      <w:r w:rsidRPr="0074430B">
        <w:rPr>
          <w:bCs/>
          <w:position w:val="-10"/>
        </w:rPr>
        <w:object w:dxaOrig="4300" w:dyaOrig="320">
          <v:shape id="_x0000_i1264" type="#_x0000_t75" style="width:215.25pt;height:15.75pt" o:ole="">
            <v:imagedata r:id="rId521" o:title=""/>
          </v:shape>
          <o:OLEObject Type="Embed" ProgID="Equation.DSMT4" ShapeID="_x0000_i1264" DrawAspect="Content" ObjectID="_1481131558" r:id="rId522"/>
        </w:object>
      </w:r>
    </w:p>
    <w:p w:rsidR="00FE28BD" w:rsidRDefault="00FE28BD" w:rsidP="00FE28BD"/>
    <w:p w:rsidR="00FE28BD" w:rsidRPr="00FE28BD" w:rsidRDefault="00FE28BD" w:rsidP="00FE28BD">
      <w:pPr>
        <w:rPr>
          <w:i/>
          <w:sz w:val="28"/>
        </w:rPr>
      </w:pPr>
      <w:r w:rsidRPr="00FE28BD">
        <w:rPr>
          <w:b/>
          <w:bCs/>
          <w:i/>
          <w:sz w:val="28"/>
        </w:rPr>
        <w:t>Residuals</w:t>
      </w:r>
    </w:p>
    <w:p w:rsidR="00FE28BD" w:rsidRDefault="00FE28BD" w:rsidP="00FE28BD">
      <w:pPr>
        <w:spacing w:after="120"/>
        <w:jc w:val="center"/>
        <w:rPr>
          <w:b/>
          <w:bCs/>
        </w:rPr>
      </w:pPr>
      <w:r w:rsidRPr="00FE28BD">
        <w:rPr>
          <w:b/>
          <w:bCs/>
          <w:noProof/>
        </w:rPr>
        <w:drawing>
          <wp:inline distT="0" distB="0" distL="0" distR="0" wp14:anchorId="5C0A2F59" wp14:editId="0DC75336">
            <wp:extent cx="3413760" cy="2560320"/>
            <wp:effectExtent l="0" t="0" r="0" b="0"/>
            <wp:docPr id="74755" name="Picture 7"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7" descr="Picture 4"/>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3413760" cy="2560320"/>
                    </a:xfrm>
                    <a:prstGeom prst="rect">
                      <a:avLst/>
                    </a:prstGeom>
                    <a:noFill/>
                    <a:ln>
                      <a:noFill/>
                    </a:ln>
                    <a:extLst/>
                  </pic:spPr>
                </pic:pic>
              </a:graphicData>
            </a:graphic>
          </wp:inline>
        </w:drawing>
      </w:r>
    </w:p>
    <w:p w:rsidR="00FE28BD" w:rsidRDefault="00FE28BD" w:rsidP="00B21651">
      <w:pPr>
        <w:rPr>
          <w:b/>
          <w:bCs/>
        </w:rPr>
      </w:pPr>
    </w:p>
    <w:p w:rsidR="00FE28BD" w:rsidRPr="00D9250C" w:rsidRDefault="00FE28BD" w:rsidP="00D9250C">
      <w:pPr>
        <w:spacing w:line="360" w:lineRule="auto"/>
        <w:rPr>
          <w:b/>
          <w:bCs/>
          <w:i/>
          <w:color w:val="632423" w:themeColor="accent2" w:themeShade="80"/>
          <w:sz w:val="28"/>
        </w:rPr>
      </w:pPr>
      <w:r w:rsidRPr="00D9250C">
        <w:rPr>
          <w:b/>
          <w:bCs/>
          <w:i/>
          <w:color w:val="632423" w:themeColor="accent2" w:themeShade="80"/>
          <w:sz w:val="28"/>
        </w:rPr>
        <w:t>Definitions</w:t>
      </w:r>
    </w:p>
    <w:p w:rsidR="00FE28BD" w:rsidRPr="00FE28BD" w:rsidRDefault="00FE28BD" w:rsidP="00FE28BD">
      <w:pPr>
        <w:spacing w:after="120"/>
        <w:rPr>
          <w:bCs/>
        </w:rPr>
      </w:pPr>
      <w:r w:rsidRPr="00FE28BD">
        <w:rPr>
          <w:bCs/>
        </w:rPr>
        <w:t>A straight line satisfies the least-squares property if the sum of the squares of the residuals is the smallest sum possible.</w:t>
      </w:r>
    </w:p>
    <w:p w:rsidR="00FE28BD" w:rsidRPr="00FE28BD" w:rsidRDefault="00FE28BD" w:rsidP="00FE28BD">
      <w:pPr>
        <w:rPr>
          <w:bCs/>
        </w:rPr>
      </w:pPr>
      <w:r w:rsidRPr="00FE28BD">
        <w:rPr>
          <w:bCs/>
        </w:rPr>
        <w:t>A residual plot is a scatterplot of the (</w:t>
      </w:r>
      <w:r w:rsidRPr="00FE28BD">
        <w:rPr>
          <w:bCs/>
          <w:i/>
          <w:iCs/>
        </w:rPr>
        <w:t>x</w:t>
      </w:r>
      <w:r w:rsidRPr="00FE28BD">
        <w:rPr>
          <w:bCs/>
        </w:rPr>
        <w:t xml:space="preserve">, </w:t>
      </w:r>
      <w:r w:rsidRPr="00FE28BD">
        <w:rPr>
          <w:bCs/>
          <w:i/>
          <w:iCs/>
        </w:rPr>
        <w:t>y</w:t>
      </w:r>
      <w:r w:rsidRPr="00FE28BD">
        <w:rPr>
          <w:bCs/>
        </w:rPr>
        <w:t>) values after each of the</w:t>
      </w:r>
      <w:r>
        <w:rPr>
          <w:bCs/>
        </w:rPr>
        <w:t xml:space="preserve"> </w:t>
      </w:r>
      <w:r w:rsidRPr="00FE28BD">
        <w:rPr>
          <w:bCs/>
          <w:i/>
          <w:iCs/>
        </w:rPr>
        <w:t>y</w:t>
      </w:r>
      <w:r w:rsidRPr="00FE28BD">
        <w:rPr>
          <w:bCs/>
        </w:rPr>
        <w:t xml:space="preserve">-coordinate values has been replaced by the residual value </w:t>
      </w:r>
      <w:r w:rsidR="0074430B" w:rsidRPr="0074430B">
        <w:rPr>
          <w:bCs/>
          <w:position w:val="-10"/>
        </w:rPr>
        <w:object w:dxaOrig="580" w:dyaOrig="320">
          <v:shape id="_x0000_i1265" type="#_x0000_t75" style="width:29.25pt;height:15.75pt" o:ole="">
            <v:imagedata r:id="rId524" o:title=""/>
          </v:shape>
          <o:OLEObject Type="Embed" ProgID="Equation.DSMT4" ShapeID="_x0000_i1265" DrawAspect="Content" ObjectID="_1481131559" r:id="rId525"/>
        </w:object>
      </w:r>
      <w:r w:rsidR="009B239D">
        <w:rPr>
          <w:bCs/>
        </w:rPr>
        <w:t xml:space="preserve"> </w:t>
      </w:r>
      <w:r w:rsidRPr="00FE28BD">
        <w:rPr>
          <w:bCs/>
        </w:rPr>
        <w:t xml:space="preserve">(where </w:t>
      </w:r>
      <w:r w:rsidRPr="00FE28BD">
        <w:rPr>
          <w:bCs/>
          <w:i/>
          <w:iCs/>
        </w:rPr>
        <w:t>y</w:t>
      </w:r>
      <w:r w:rsidRPr="00FE28BD">
        <w:rPr>
          <w:bCs/>
        </w:rPr>
        <w:t xml:space="preserve"> denotes the predicted value of </w:t>
      </w:r>
      <w:r w:rsidRPr="00FE28BD">
        <w:rPr>
          <w:bCs/>
          <w:i/>
          <w:iCs/>
        </w:rPr>
        <w:t>y</w:t>
      </w:r>
      <w:r w:rsidRPr="00FE28BD">
        <w:rPr>
          <w:bCs/>
        </w:rPr>
        <w:t>). That is, a residual plot is a graph of the points (</w:t>
      </w:r>
      <w:r w:rsidRPr="00FE28BD">
        <w:rPr>
          <w:bCs/>
          <w:i/>
          <w:iCs/>
        </w:rPr>
        <w:t>x</w:t>
      </w:r>
      <w:r w:rsidRPr="00FE28BD">
        <w:rPr>
          <w:bCs/>
        </w:rPr>
        <w:t xml:space="preserve">, </w:t>
      </w:r>
      <w:r w:rsidR="0074430B" w:rsidRPr="0074430B">
        <w:rPr>
          <w:bCs/>
          <w:position w:val="-10"/>
        </w:rPr>
        <w:object w:dxaOrig="580" w:dyaOrig="320">
          <v:shape id="_x0000_i1266" type="#_x0000_t75" style="width:29.25pt;height:15.75pt" o:ole="">
            <v:imagedata r:id="rId526" o:title=""/>
          </v:shape>
          <o:OLEObject Type="Embed" ProgID="Equation.DSMT4" ShapeID="_x0000_i1266" DrawAspect="Content" ObjectID="_1481131560" r:id="rId527"/>
        </w:object>
      </w:r>
      <w:r w:rsidRPr="00FE28BD">
        <w:rPr>
          <w:bCs/>
        </w:rPr>
        <w:t>).</w:t>
      </w:r>
    </w:p>
    <w:p w:rsidR="00FE28BD" w:rsidRDefault="00FE28BD" w:rsidP="00FE28BD"/>
    <w:p w:rsidR="00782FBB" w:rsidRPr="00D04213" w:rsidRDefault="00782FBB" w:rsidP="00D04213">
      <w:pPr>
        <w:spacing w:line="240" w:lineRule="auto"/>
        <w:rPr>
          <w:sz w:val="12"/>
        </w:rPr>
      </w:pPr>
      <w:r w:rsidRPr="00D04213">
        <w:rPr>
          <w:sz w:val="12"/>
        </w:rPr>
        <w:br w:type="page"/>
      </w:r>
    </w:p>
    <w:p w:rsidR="00FE28BD" w:rsidRPr="00FE28BD" w:rsidRDefault="00FE28BD" w:rsidP="00FE28BD">
      <w:pPr>
        <w:spacing w:line="360" w:lineRule="auto"/>
        <w:rPr>
          <w:sz w:val="28"/>
        </w:rPr>
      </w:pPr>
      <w:r w:rsidRPr="00FE28BD">
        <w:rPr>
          <w:b/>
          <w:bCs/>
          <w:sz w:val="28"/>
        </w:rPr>
        <w:lastRenderedPageBreak/>
        <w:t>Residual Plot Analysis</w:t>
      </w:r>
    </w:p>
    <w:p w:rsidR="00FE28BD" w:rsidRPr="00FE28BD" w:rsidRDefault="00FE28BD" w:rsidP="00FE28BD">
      <w:r w:rsidRPr="00FE28BD">
        <w:rPr>
          <w:bCs/>
        </w:rPr>
        <w:t>When analyzing a residual plot, look for a pattern in the way the points are configured, and use these criteria:</w:t>
      </w:r>
    </w:p>
    <w:p w:rsidR="00FE28BD" w:rsidRPr="00FE28BD" w:rsidRDefault="00FE28BD" w:rsidP="00FE28BD">
      <w:pPr>
        <w:ind w:left="360"/>
      </w:pPr>
      <w:r w:rsidRPr="00FE28BD">
        <w:rPr>
          <w:bCs/>
        </w:rPr>
        <w:t>The residual plot should not have an obvious pattern that is not a straight-line pattern.</w:t>
      </w:r>
    </w:p>
    <w:p w:rsidR="00FE28BD" w:rsidRPr="00FE28BD" w:rsidRDefault="00FE28BD" w:rsidP="00FE28BD">
      <w:pPr>
        <w:ind w:left="360"/>
      </w:pPr>
      <w:r w:rsidRPr="00FE28BD">
        <w:rPr>
          <w:bCs/>
        </w:rPr>
        <w:t xml:space="preserve"> The residual plot should not become thicker (or thinner) when viewed from left to right. </w:t>
      </w:r>
    </w:p>
    <w:p w:rsidR="00FE28BD" w:rsidRDefault="00FE28BD" w:rsidP="00FE28BD"/>
    <w:p w:rsidR="00F43D1F" w:rsidRDefault="00F43D1F" w:rsidP="00FE28BD"/>
    <w:p w:rsidR="00F43D1F" w:rsidRPr="00F43D1F" w:rsidRDefault="00F43D1F" w:rsidP="00F43D1F">
      <w:pPr>
        <w:spacing w:line="360" w:lineRule="auto"/>
        <w:rPr>
          <w:sz w:val="28"/>
        </w:rPr>
      </w:pPr>
      <w:r w:rsidRPr="00F43D1F">
        <w:rPr>
          <w:b/>
          <w:bCs/>
          <w:sz w:val="28"/>
        </w:rPr>
        <w:t>Complete Regression Analysis</w:t>
      </w:r>
    </w:p>
    <w:p w:rsidR="00F43D1F" w:rsidRPr="00F43D1F" w:rsidRDefault="00F43D1F" w:rsidP="009C6CFA">
      <w:pPr>
        <w:pStyle w:val="ListParagraph"/>
        <w:numPr>
          <w:ilvl w:val="0"/>
          <w:numId w:val="38"/>
        </w:numPr>
        <w:ind w:left="540"/>
      </w:pPr>
      <w:r w:rsidRPr="00F43D1F">
        <w:rPr>
          <w:bCs/>
        </w:rPr>
        <w:t>Construct a scatterplot and verify that the pattern of the points is approximately a straight-line pattern without outliers. (If there are outliers, consider their effects by comparing results that include the outliers to results that exclude the outliers.)</w:t>
      </w:r>
    </w:p>
    <w:p w:rsidR="00F43D1F" w:rsidRPr="00F43D1F" w:rsidRDefault="00F43D1F" w:rsidP="009C6CFA">
      <w:pPr>
        <w:pStyle w:val="ListParagraph"/>
        <w:numPr>
          <w:ilvl w:val="0"/>
          <w:numId w:val="38"/>
        </w:numPr>
        <w:ind w:left="540"/>
      </w:pPr>
      <w:r w:rsidRPr="00F43D1F">
        <w:rPr>
          <w:bCs/>
        </w:rPr>
        <w:t>Construct a residual plot and verify that there is no pattern (other than a straight-line pattern) and also verify that the residual plot does not become thicker (or thinner).</w:t>
      </w:r>
    </w:p>
    <w:p w:rsidR="00F43D1F" w:rsidRPr="00F43D1F" w:rsidRDefault="00F43D1F" w:rsidP="009C6CFA">
      <w:pPr>
        <w:pStyle w:val="ListParagraph"/>
        <w:numPr>
          <w:ilvl w:val="0"/>
          <w:numId w:val="38"/>
        </w:numPr>
        <w:ind w:left="540"/>
      </w:pPr>
      <w:r w:rsidRPr="00F43D1F">
        <w:rPr>
          <w:bCs/>
        </w:rPr>
        <w:t>Use a histogram and/or normal quantile plot to confirm that the values of the residuals have a distribution that is approximately normal.</w:t>
      </w:r>
    </w:p>
    <w:p w:rsidR="00F43D1F" w:rsidRPr="00F43D1F" w:rsidRDefault="00F43D1F" w:rsidP="009C6CFA">
      <w:pPr>
        <w:pStyle w:val="ListParagraph"/>
        <w:numPr>
          <w:ilvl w:val="0"/>
          <w:numId w:val="38"/>
        </w:numPr>
        <w:ind w:left="540"/>
      </w:pPr>
      <w:r w:rsidRPr="00F43D1F">
        <w:rPr>
          <w:bCs/>
        </w:rPr>
        <w:t xml:space="preserve">Consider any effects of a pattern over time. </w:t>
      </w:r>
    </w:p>
    <w:p w:rsidR="00F43D1F" w:rsidRPr="00B21651" w:rsidRDefault="00F43D1F" w:rsidP="00FE28BD"/>
    <w:p w:rsidR="004534D5" w:rsidRDefault="004534D5" w:rsidP="00FE28BD"/>
    <w:p w:rsidR="001D7F4A" w:rsidRDefault="001D7F4A" w:rsidP="001D7F4A"/>
    <w:p w:rsidR="001D7F4A" w:rsidRPr="001522BF" w:rsidRDefault="001D7F4A" w:rsidP="001D7F4A">
      <w:pPr>
        <w:spacing w:line="360" w:lineRule="auto"/>
        <w:jc w:val="center"/>
        <w:rPr>
          <w:b/>
          <w:i/>
          <w:color w:val="632423" w:themeColor="accent2" w:themeShade="80"/>
          <w:sz w:val="28"/>
        </w:rPr>
      </w:pPr>
      <w:r w:rsidRPr="001522BF">
        <w:rPr>
          <w:b/>
          <w:i/>
          <w:color w:val="632423" w:themeColor="accent2" w:themeShade="80"/>
          <w:sz w:val="28"/>
        </w:rPr>
        <w:t>Installation analysis package to use regression</w:t>
      </w:r>
    </w:p>
    <w:p w:rsidR="001D7F4A" w:rsidRDefault="001D7F4A" w:rsidP="001D7F4A">
      <w:pPr>
        <w:jc w:val="center"/>
      </w:pPr>
      <w:r>
        <w:rPr>
          <w:noProof/>
        </w:rPr>
        <w:drawing>
          <wp:inline distT="0" distB="0" distL="0" distR="0" wp14:anchorId="4A8CD7B2" wp14:editId="7490F1B6">
            <wp:extent cx="6437428" cy="3931920"/>
            <wp:effectExtent l="0" t="0" r="0" b="0"/>
            <wp:docPr id="50235" name="Picture 5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8"/>
                    <a:stretch>
                      <a:fillRect/>
                    </a:stretch>
                  </pic:blipFill>
                  <pic:spPr>
                    <a:xfrm>
                      <a:off x="0" y="0"/>
                      <a:ext cx="6437428" cy="3931920"/>
                    </a:xfrm>
                    <a:prstGeom prst="rect">
                      <a:avLst/>
                    </a:prstGeom>
                  </pic:spPr>
                </pic:pic>
              </a:graphicData>
            </a:graphic>
          </wp:inline>
        </w:drawing>
      </w:r>
    </w:p>
    <w:p w:rsidR="004534D5" w:rsidRDefault="004534D5" w:rsidP="00FE28BD"/>
    <w:p w:rsidR="00782FBB" w:rsidRDefault="00782FBB" w:rsidP="00525A14">
      <w:pPr>
        <w:tabs>
          <w:tab w:val="left" w:pos="2160"/>
        </w:tabs>
        <w:spacing w:after="480"/>
        <w:ind w:left="3780" w:hanging="3780"/>
        <w:rPr>
          <w:b/>
          <w:i/>
          <w:sz w:val="36"/>
          <w:szCs w:val="36"/>
        </w:rPr>
      </w:pPr>
      <w:r>
        <w:rPr>
          <w:b/>
          <w:i/>
          <w:sz w:val="36"/>
          <w:szCs w:val="36"/>
        </w:rPr>
        <w:br w:type="page"/>
      </w:r>
    </w:p>
    <w:p w:rsidR="00545ED4" w:rsidRPr="00525A14" w:rsidRDefault="00545ED4" w:rsidP="009B0248">
      <w:pPr>
        <w:tabs>
          <w:tab w:val="left" w:pos="2160"/>
        </w:tabs>
        <w:spacing w:after="360"/>
        <w:ind w:left="3780" w:hanging="3780"/>
        <w:rPr>
          <w:b/>
          <w:color w:val="0000CC"/>
          <w:sz w:val="28"/>
          <w:szCs w:val="32"/>
        </w:rPr>
      </w:pPr>
      <w:r w:rsidRPr="00545ED4">
        <w:rPr>
          <w:b/>
          <w:i/>
          <w:sz w:val="36"/>
          <w:szCs w:val="36"/>
        </w:rPr>
        <w:lastRenderedPageBreak/>
        <w:t>Exercises</w:t>
      </w:r>
      <w:r>
        <w:tab/>
      </w:r>
      <w:r w:rsidRPr="00545ED4">
        <w:rPr>
          <w:b/>
          <w:i/>
          <w:color w:val="0000CC"/>
          <w:sz w:val="28"/>
          <w:szCs w:val="32"/>
        </w:rPr>
        <w:t>Section</w:t>
      </w:r>
      <w:r w:rsidRPr="00545ED4">
        <w:rPr>
          <w:b/>
          <w:color w:val="0000CC"/>
          <w:sz w:val="28"/>
          <w:szCs w:val="32"/>
        </w:rPr>
        <w:t xml:space="preserve"> </w:t>
      </w:r>
      <w:r w:rsidR="00782B12">
        <w:rPr>
          <w:b/>
          <w:color w:val="0000CC"/>
          <w:sz w:val="28"/>
          <w:szCs w:val="32"/>
        </w:rPr>
        <w:t>4</w:t>
      </w:r>
      <w:r w:rsidRPr="00545ED4">
        <w:rPr>
          <w:b/>
          <w:color w:val="0000CC"/>
          <w:sz w:val="28"/>
          <w:szCs w:val="32"/>
        </w:rPr>
        <w:t>.</w:t>
      </w:r>
      <w:r w:rsidR="002B51B9">
        <w:rPr>
          <w:b/>
          <w:color w:val="0000CC"/>
          <w:sz w:val="28"/>
          <w:szCs w:val="32"/>
        </w:rPr>
        <w:t>5</w:t>
      </w:r>
      <w:r w:rsidRPr="00545ED4">
        <w:rPr>
          <w:b/>
          <w:color w:val="0000CC"/>
          <w:sz w:val="28"/>
          <w:szCs w:val="32"/>
        </w:rPr>
        <w:t xml:space="preserve"> </w:t>
      </w:r>
      <w:r w:rsidRPr="00545ED4">
        <w:rPr>
          <w:b/>
          <w:color w:val="0000CC"/>
          <w:sz w:val="28"/>
          <w:szCs w:val="32"/>
        </w:rPr>
        <w:sym w:font="Symbol" w:char="F02D"/>
      </w:r>
      <w:r w:rsidRPr="00545ED4">
        <w:rPr>
          <w:b/>
          <w:color w:val="0000CC"/>
          <w:sz w:val="28"/>
          <w:szCs w:val="32"/>
        </w:rPr>
        <w:t xml:space="preserve"> </w:t>
      </w:r>
      <w:r w:rsidR="00782B12" w:rsidRPr="00782B12">
        <w:rPr>
          <w:b/>
          <w:color w:val="0000CC"/>
          <w:sz w:val="32"/>
          <w:szCs w:val="32"/>
        </w:rPr>
        <w:t>Regression</w:t>
      </w:r>
    </w:p>
    <w:p w:rsidR="00C25EA0" w:rsidRDefault="00C25EA0" w:rsidP="009C6CFA">
      <w:pPr>
        <w:pStyle w:val="ListParagraph"/>
        <w:numPr>
          <w:ilvl w:val="0"/>
          <w:numId w:val="47"/>
        </w:numPr>
        <w:ind w:left="540" w:hanging="540"/>
      </w:pPr>
      <w:r>
        <w:t xml:space="preserve">A physician measured the weights and cholesterol levels of a random sample of men. The regression equation is </w:t>
      </w:r>
      <w:r w:rsidR="0074430B" w:rsidRPr="0074430B">
        <w:rPr>
          <w:position w:val="-10"/>
        </w:rPr>
        <w:object w:dxaOrig="1719" w:dyaOrig="320">
          <v:shape id="_x0000_i1267" type="#_x0000_t75" style="width:86.25pt;height:15.75pt" o:ole="">
            <v:imagedata r:id="rId529" o:title=""/>
          </v:shape>
          <o:OLEObject Type="Embed" ProgID="Equation.DSMT4" ShapeID="_x0000_i1267" DrawAspect="Content" ObjectID="_1481131561" r:id="rId530"/>
        </w:object>
      </w:r>
      <w:r w:rsidR="0080228A">
        <w:t xml:space="preserve">, where </w:t>
      </w:r>
      <w:r w:rsidR="0080228A" w:rsidRPr="00F34159">
        <w:rPr>
          <w:i/>
          <w:sz w:val="26"/>
          <w:szCs w:val="26"/>
        </w:rPr>
        <w:t>x</w:t>
      </w:r>
      <w:r w:rsidR="0080228A">
        <w:t xml:space="preserve"> represents weight (in pounds). What does the symbol </w:t>
      </w:r>
      <w:r w:rsidR="0074430B" w:rsidRPr="0074430B">
        <w:rPr>
          <w:position w:val="-10"/>
        </w:rPr>
        <w:object w:dxaOrig="220" w:dyaOrig="320">
          <v:shape id="_x0000_i1268" type="#_x0000_t75" style="width:11.25pt;height:15.75pt" o:ole="">
            <v:imagedata r:id="rId531" o:title=""/>
          </v:shape>
          <o:OLEObject Type="Embed" ProgID="Equation.DSMT4" ShapeID="_x0000_i1268" DrawAspect="Content" ObjectID="_1481131562" r:id="rId532"/>
        </w:object>
      </w:r>
      <w:r w:rsidR="0080228A">
        <w:t xml:space="preserve"> represent? What does the predictor variable represent? What does the response variable represent?</w:t>
      </w:r>
    </w:p>
    <w:p w:rsidR="0080228A" w:rsidRDefault="0080228A" w:rsidP="00F34159">
      <w:pPr>
        <w:ind w:left="540" w:hanging="540"/>
      </w:pPr>
    </w:p>
    <w:p w:rsidR="001522BF" w:rsidRDefault="001522BF" w:rsidP="009C6CFA">
      <w:pPr>
        <w:pStyle w:val="ListParagraph"/>
        <w:numPr>
          <w:ilvl w:val="0"/>
          <w:numId w:val="47"/>
        </w:numPr>
        <w:ind w:left="540" w:hanging="540"/>
      </w:pPr>
      <w:r>
        <w:t>In what sense is the regression line the straight line that “best” fits the points in a scatterplot?</w:t>
      </w:r>
    </w:p>
    <w:p w:rsidR="0080228A" w:rsidRDefault="0080228A" w:rsidP="00F34159">
      <w:pPr>
        <w:ind w:left="540" w:hanging="540"/>
      </w:pPr>
    </w:p>
    <w:p w:rsidR="006260FF" w:rsidRDefault="006260FF" w:rsidP="009C6CFA">
      <w:pPr>
        <w:pStyle w:val="ListParagraph"/>
        <w:numPr>
          <w:ilvl w:val="0"/>
          <w:numId w:val="47"/>
        </w:numPr>
        <w:ind w:left="540" w:hanging="540"/>
      </w:pPr>
      <w:r>
        <w:t xml:space="preserve">In a study, the total weight (in pounds) of garbage discarded in one week and the household size were recorded for 62 households. The linear correlation coefficient is </w:t>
      </w:r>
      <w:r w:rsidR="0074430B" w:rsidRPr="0074430B">
        <w:rPr>
          <w:position w:val="-6"/>
        </w:rPr>
        <w:object w:dxaOrig="960" w:dyaOrig="279">
          <v:shape id="_x0000_i1269" type="#_x0000_t75" style="width:48pt;height:14.25pt" o:ole="">
            <v:imagedata r:id="rId533" o:title=""/>
          </v:shape>
          <o:OLEObject Type="Embed" ProgID="Equation.DSMT4" ShapeID="_x0000_i1269" DrawAspect="Content" ObjectID="_1481131563" r:id="rId534"/>
        </w:object>
      </w:r>
      <w:r>
        <w:t xml:space="preserve"> and the regression equation</w:t>
      </w:r>
      <w:r w:rsidR="0074430B" w:rsidRPr="0074430B">
        <w:rPr>
          <w:position w:val="-10"/>
        </w:rPr>
        <w:object w:dxaOrig="1880" w:dyaOrig="320">
          <v:shape id="_x0000_i1270" type="#_x0000_t75" style="width:93.75pt;height:15.75pt" o:ole="">
            <v:imagedata r:id="rId535" o:title=""/>
          </v:shape>
          <o:OLEObject Type="Embed" ProgID="Equation.DSMT4" ShapeID="_x0000_i1270" DrawAspect="Content" ObjectID="_1481131564" r:id="rId536"/>
        </w:object>
      </w:r>
      <w:r>
        <w:t>, where x represents the total weight of discarded garbage. The mean of the 62 garbage weights is 27.4 lb</w:t>
      </w:r>
      <w:r w:rsidR="004D202F">
        <w:t>.</w:t>
      </w:r>
      <w:r>
        <w:t xml:space="preserve"> and the 62 households have a mean size of 3.71 people. What is the best predicted number of people in a household that discards 50 lb</w:t>
      </w:r>
      <w:r w:rsidR="004D202F">
        <w:t>.</w:t>
      </w:r>
      <w:r>
        <w:t xml:space="preserve"> of garbage?</w:t>
      </w:r>
    </w:p>
    <w:p w:rsidR="006024B5" w:rsidRDefault="006024B5" w:rsidP="00F34159">
      <w:pPr>
        <w:ind w:left="540" w:hanging="540"/>
      </w:pPr>
    </w:p>
    <w:p w:rsidR="00165A6D" w:rsidRDefault="00165A6D" w:rsidP="009C6CFA">
      <w:pPr>
        <w:pStyle w:val="ListParagraph"/>
        <w:numPr>
          <w:ilvl w:val="0"/>
          <w:numId w:val="47"/>
        </w:numPr>
        <w:ind w:left="540" w:hanging="540"/>
      </w:pPr>
      <w:r>
        <w:t xml:space="preserve">A sample of 8 mother/daughter pairs of subjects was obtained, and their heights (in inches) were measured. The linear correlation coefficient is 0.693 and the regression equation </w:t>
      </w:r>
      <w:r w:rsidR="0074430B" w:rsidRPr="0074430B">
        <w:rPr>
          <w:position w:val="-10"/>
        </w:rPr>
        <w:object w:dxaOrig="1700" w:dyaOrig="320">
          <v:shape id="_x0000_i1271" type="#_x0000_t75" style="width:84.75pt;height:15.75pt" o:ole="">
            <v:imagedata r:id="rId537" o:title=""/>
          </v:shape>
          <o:OLEObject Type="Embed" ProgID="Equation.DSMT4" ShapeID="_x0000_i1271" DrawAspect="Content" ObjectID="_1481131565" r:id="rId538"/>
        </w:object>
      </w:r>
      <w:r>
        <w:t xml:space="preserve">, where </w:t>
      </w:r>
      <w:r w:rsidRPr="00F34159">
        <w:rPr>
          <w:i/>
          <w:sz w:val="26"/>
          <w:szCs w:val="26"/>
        </w:rPr>
        <w:t xml:space="preserve">x </w:t>
      </w:r>
      <w:r>
        <w:t>represents the height of the mother. The mean height of the mothers is 63.1 in. and the mean height of the daughters is 63.3 in. Find the best predicted height of a daughter given that the mother has a height of 60 in.</w:t>
      </w:r>
    </w:p>
    <w:p w:rsidR="00386894" w:rsidRDefault="00386894" w:rsidP="00F34159">
      <w:pPr>
        <w:ind w:left="540" w:hanging="540"/>
      </w:pPr>
    </w:p>
    <w:p w:rsidR="004C5B21" w:rsidRDefault="004C5B21" w:rsidP="009C6CFA">
      <w:pPr>
        <w:pStyle w:val="ListParagraph"/>
        <w:numPr>
          <w:ilvl w:val="0"/>
          <w:numId w:val="47"/>
        </w:numPr>
        <w:ind w:left="540" w:hanging="540"/>
      </w:pPr>
      <w:r>
        <w:t xml:space="preserve">A sample of 40 women is obtained, and their heights (in inches) and pulse rates (in beats per minute) are measured. The linear correlation coefficient is 0.202 and the equation of the regression line is </w:t>
      </w:r>
      <w:r w:rsidR="0074430B" w:rsidRPr="0074430B">
        <w:rPr>
          <w:position w:val="-10"/>
        </w:rPr>
        <w:object w:dxaOrig="1740" w:dyaOrig="320">
          <v:shape id="_x0000_i1272" type="#_x0000_t75" style="width:87pt;height:15.75pt" o:ole="">
            <v:imagedata r:id="rId539" o:title=""/>
          </v:shape>
          <o:OLEObject Type="Embed" ProgID="Equation.DSMT4" ShapeID="_x0000_i1272" DrawAspect="Content" ObjectID="_1481131566" r:id="rId540"/>
        </w:object>
      </w:r>
      <w:r>
        <w:t xml:space="preserve">, where </w:t>
      </w:r>
      <w:r w:rsidRPr="00F34159">
        <w:rPr>
          <w:i/>
          <w:sz w:val="26"/>
          <w:szCs w:val="26"/>
        </w:rPr>
        <w:t>x</w:t>
      </w:r>
      <w:r>
        <w:t xml:space="preserve"> represents height. The mean of the 40 heights is 63.2 in. and the mean of the 40 pulse rates is 76.3 beats per minute. Find the best predicted pulse rate of a woman who is 70 in. tall.</w:t>
      </w:r>
    </w:p>
    <w:p w:rsidR="00B757DD" w:rsidRDefault="00B757DD" w:rsidP="00F34159">
      <w:pPr>
        <w:ind w:left="540" w:hanging="540"/>
      </w:pPr>
    </w:p>
    <w:p w:rsidR="00DC07E3" w:rsidRDefault="00DC07E3" w:rsidP="009C6CFA">
      <w:pPr>
        <w:pStyle w:val="ListParagraph"/>
        <w:numPr>
          <w:ilvl w:val="0"/>
          <w:numId w:val="47"/>
        </w:numPr>
        <w:ind w:left="540" w:hanging="540"/>
      </w:pPr>
      <w:r>
        <w:t xml:space="preserve">Heights (in inches) and weights (in pounds) are obtained from a random sample of 9 supermodels. The linear correlation coefficient is 0.360 and the equation of the regression line is </w:t>
      </w:r>
      <w:r w:rsidR="0074430B" w:rsidRPr="0074430B">
        <w:rPr>
          <w:position w:val="-10"/>
        </w:rPr>
        <w:object w:dxaOrig="1600" w:dyaOrig="320">
          <v:shape id="_x0000_i1273" type="#_x0000_t75" style="width:80.25pt;height:15.75pt" o:ole="">
            <v:imagedata r:id="rId541" o:title=""/>
          </v:shape>
          <o:OLEObject Type="Embed" ProgID="Equation.DSMT4" ShapeID="_x0000_i1273" DrawAspect="Content" ObjectID="_1481131567" r:id="rId542"/>
        </w:object>
      </w:r>
      <w:r>
        <w:t xml:space="preserve">, where </w:t>
      </w:r>
      <w:r w:rsidRPr="00F34159">
        <w:rPr>
          <w:i/>
          <w:sz w:val="26"/>
          <w:szCs w:val="26"/>
        </w:rPr>
        <w:t>x</w:t>
      </w:r>
      <w:r>
        <w:t xml:space="preserve"> represents height. The mean of the 9 heights is 69.3 in. and the mean of the 9 weights is 117 lb. Find the best predicted weight of a supermodel with a height of 72 in.?</w:t>
      </w:r>
    </w:p>
    <w:p w:rsidR="00386894" w:rsidRDefault="00386894" w:rsidP="00F34159">
      <w:pPr>
        <w:ind w:left="540" w:hanging="540"/>
      </w:pPr>
    </w:p>
    <w:p w:rsidR="0091556B" w:rsidRDefault="00E9663A" w:rsidP="009C6CFA">
      <w:pPr>
        <w:pStyle w:val="ListParagraph"/>
        <w:numPr>
          <w:ilvl w:val="0"/>
          <w:numId w:val="47"/>
        </w:numPr>
        <w:spacing w:line="360" w:lineRule="auto"/>
        <w:ind w:left="540" w:hanging="540"/>
      </w:pPr>
      <w:r>
        <w:t>Find the equation of the regression line for the given data below</w:t>
      </w:r>
    </w:p>
    <w:tbl>
      <w:tblPr>
        <w:tblStyle w:val="TableGrid"/>
        <w:tblW w:w="4250" w:type="pct"/>
        <w:jc w:val="center"/>
        <w:tblLook w:val="04A0" w:firstRow="1" w:lastRow="0" w:firstColumn="1" w:lastColumn="0" w:noHBand="0" w:noVBand="1"/>
      </w:tblPr>
      <w:tblGrid>
        <w:gridCol w:w="604"/>
        <w:gridCol w:w="751"/>
        <w:gridCol w:w="751"/>
        <w:gridCol w:w="752"/>
        <w:gridCol w:w="752"/>
        <w:gridCol w:w="752"/>
        <w:gridCol w:w="752"/>
        <w:gridCol w:w="752"/>
        <w:gridCol w:w="752"/>
        <w:gridCol w:w="752"/>
        <w:gridCol w:w="752"/>
        <w:gridCol w:w="752"/>
      </w:tblGrid>
      <w:tr w:rsidR="00E9663A" w:rsidTr="00E9663A">
        <w:trPr>
          <w:jc w:val="center"/>
        </w:trPr>
        <w:tc>
          <w:tcPr>
            <w:tcW w:w="870" w:type="dxa"/>
            <w:vAlign w:val="center"/>
          </w:tcPr>
          <w:p w:rsidR="00E9663A" w:rsidRPr="00E9663A" w:rsidRDefault="00E9663A" w:rsidP="00E9663A">
            <w:pPr>
              <w:jc w:val="center"/>
              <w:rPr>
                <w:b/>
                <w:i/>
                <w:sz w:val="26"/>
                <w:szCs w:val="26"/>
              </w:rPr>
            </w:pPr>
            <w:r w:rsidRPr="00E9663A">
              <w:rPr>
                <w:b/>
                <w:i/>
                <w:sz w:val="26"/>
                <w:szCs w:val="26"/>
              </w:rPr>
              <w:t>x</w:t>
            </w:r>
          </w:p>
        </w:tc>
        <w:tc>
          <w:tcPr>
            <w:tcW w:w="870" w:type="dxa"/>
            <w:vAlign w:val="center"/>
          </w:tcPr>
          <w:p w:rsidR="00E9663A" w:rsidRDefault="00E9663A" w:rsidP="00E9663A">
            <w:pPr>
              <w:jc w:val="center"/>
            </w:pPr>
            <w:r>
              <w:t>10</w:t>
            </w:r>
          </w:p>
        </w:tc>
        <w:tc>
          <w:tcPr>
            <w:tcW w:w="870" w:type="dxa"/>
            <w:vAlign w:val="center"/>
          </w:tcPr>
          <w:p w:rsidR="00E9663A" w:rsidRDefault="00E9663A" w:rsidP="00E9663A">
            <w:pPr>
              <w:jc w:val="center"/>
            </w:pPr>
            <w:r>
              <w:t>8</w:t>
            </w:r>
          </w:p>
        </w:tc>
        <w:tc>
          <w:tcPr>
            <w:tcW w:w="870" w:type="dxa"/>
            <w:vAlign w:val="center"/>
          </w:tcPr>
          <w:p w:rsidR="00E9663A" w:rsidRDefault="00E9663A" w:rsidP="00E9663A">
            <w:pPr>
              <w:jc w:val="center"/>
            </w:pPr>
            <w:r>
              <w:t>13</w:t>
            </w:r>
          </w:p>
        </w:tc>
        <w:tc>
          <w:tcPr>
            <w:tcW w:w="870" w:type="dxa"/>
            <w:vAlign w:val="center"/>
          </w:tcPr>
          <w:p w:rsidR="00E9663A" w:rsidRDefault="00E9663A" w:rsidP="00E9663A">
            <w:pPr>
              <w:jc w:val="center"/>
            </w:pPr>
            <w:r>
              <w:t>9</w:t>
            </w:r>
          </w:p>
        </w:tc>
        <w:tc>
          <w:tcPr>
            <w:tcW w:w="870" w:type="dxa"/>
            <w:vAlign w:val="center"/>
          </w:tcPr>
          <w:p w:rsidR="00E9663A" w:rsidRDefault="00E9663A" w:rsidP="00E9663A">
            <w:pPr>
              <w:jc w:val="center"/>
            </w:pPr>
            <w:r>
              <w:t>11</w:t>
            </w:r>
          </w:p>
        </w:tc>
        <w:tc>
          <w:tcPr>
            <w:tcW w:w="870" w:type="dxa"/>
            <w:vAlign w:val="center"/>
          </w:tcPr>
          <w:p w:rsidR="00E9663A" w:rsidRDefault="00E9663A" w:rsidP="00E9663A">
            <w:pPr>
              <w:jc w:val="center"/>
            </w:pPr>
            <w:r>
              <w:t>14</w:t>
            </w:r>
          </w:p>
        </w:tc>
        <w:tc>
          <w:tcPr>
            <w:tcW w:w="870" w:type="dxa"/>
            <w:vAlign w:val="center"/>
          </w:tcPr>
          <w:p w:rsidR="00E9663A" w:rsidRDefault="00E9663A" w:rsidP="00E9663A">
            <w:pPr>
              <w:jc w:val="center"/>
            </w:pPr>
            <w:r>
              <w:t>6</w:t>
            </w:r>
          </w:p>
        </w:tc>
        <w:tc>
          <w:tcPr>
            <w:tcW w:w="870" w:type="dxa"/>
            <w:vAlign w:val="center"/>
          </w:tcPr>
          <w:p w:rsidR="00E9663A" w:rsidRDefault="00E9663A" w:rsidP="00E9663A">
            <w:pPr>
              <w:jc w:val="center"/>
            </w:pPr>
            <w:r>
              <w:t>4</w:t>
            </w:r>
          </w:p>
        </w:tc>
        <w:tc>
          <w:tcPr>
            <w:tcW w:w="870" w:type="dxa"/>
            <w:vAlign w:val="center"/>
          </w:tcPr>
          <w:p w:rsidR="00E9663A" w:rsidRDefault="00E9663A" w:rsidP="00E9663A">
            <w:pPr>
              <w:jc w:val="center"/>
            </w:pPr>
            <w:r>
              <w:t>12</w:t>
            </w:r>
          </w:p>
        </w:tc>
        <w:tc>
          <w:tcPr>
            <w:tcW w:w="870" w:type="dxa"/>
            <w:vAlign w:val="center"/>
          </w:tcPr>
          <w:p w:rsidR="00E9663A" w:rsidRDefault="00E9663A" w:rsidP="00E9663A">
            <w:pPr>
              <w:jc w:val="center"/>
            </w:pPr>
            <w:r>
              <w:t>7</w:t>
            </w:r>
          </w:p>
        </w:tc>
        <w:tc>
          <w:tcPr>
            <w:tcW w:w="870" w:type="dxa"/>
            <w:vAlign w:val="center"/>
          </w:tcPr>
          <w:p w:rsidR="00E9663A" w:rsidRDefault="00E9663A" w:rsidP="00E9663A">
            <w:pPr>
              <w:jc w:val="center"/>
            </w:pPr>
            <w:r>
              <w:t>5</w:t>
            </w:r>
          </w:p>
        </w:tc>
      </w:tr>
      <w:tr w:rsidR="00E9663A" w:rsidTr="00E9663A">
        <w:trPr>
          <w:jc w:val="center"/>
        </w:trPr>
        <w:tc>
          <w:tcPr>
            <w:tcW w:w="870" w:type="dxa"/>
            <w:vAlign w:val="center"/>
          </w:tcPr>
          <w:p w:rsidR="00E9663A" w:rsidRPr="00E9663A" w:rsidRDefault="00E9663A" w:rsidP="00E9663A">
            <w:pPr>
              <w:jc w:val="center"/>
              <w:rPr>
                <w:b/>
                <w:i/>
                <w:sz w:val="26"/>
                <w:szCs w:val="26"/>
              </w:rPr>
            </w:pPr>
            <w:r w:rsidRPr="00E9663A">
              <w:rPr>
                <w:b/>
                <w:i/>
                <w:sz w:val="26"/>
                <w:szCs w:val="26"/>
              </w:rPr>
              <w:t>y</w:t>
            </w:r>
          </w:p>
        </w:tc>
        <w:tc>
          <w:tcPr>
            <w:tcW w:w="870" w:type="dxa"/>
            <w:vAlign w:val="center"/>
          </w:tcPr>
          <w:p w:rsidR="00E9663A" w:rsidRDefault="00E9663A" w:rsidP="00E9663A">
            <w:pPr>
              <w:jc w:val="center"/>
            </w:pPr>
            <w:r>
              <w:t>9.14</w:t>
            </w:r>
          </w:p>
        </w:tc>
        <w:tc>
          <w:tcPr>
            <w:tcW w:w="870" w:type="dxa"/>
            <w:vAlign w:val="center"/>
          </w:tcPr>
          <w:p w:rsidR="00E9663A" w:rsidRDefault="00E9663A" w:rsidP="00E9663A">
            <w:pPr>
              <w:jc w:val="center"/>
            </w:pPr>
            <w:r>
              <w:t>8.14</w:t>
            </w:r>
          </w:p>
        </w:tc>
        <w:tc>
          <w:tcPr>
            <w:tcW w:w="870" w:type="dxa"/>
            <w:vAlign w:val="center"/>
          </w:tcPr>
          <w:p w:rsidR="00E9663A" w:rsidRDefault="00E9663A" w:rsidP="00E9663A">
            <w:pPr>
              <w:jc w:val="center"/>
            </w:pPr>
            <w:r>
              <w:t>8.74</w:t>
            </w:r>
          </w:p>
        </w:tc>
        <w:tc>
          <w:tcPr>
            <w:tcW w:w="870" w:type="dxa"/>
            <w:vAlign w:val="center"/>
          </w:tcPr>
          <w:p w:rsidR="00E9663A" w:rsidRDefault="00E9663A" w:rsidP="00E9663A">
            <w:pPr>
              <w:jc w:val="center"/>
            </w:pPr>
            <w:r>
              <w:t>8.77</w:t>
            </w:r>
          </w:p>
        </w:tc>
        <w:tc>
          <w:tcPr>
            <w:tcW w:w="870" w:type="dxa"/>
            <w:vAlign w:val="center"/>
          </w:tcPr>
          <w:p w:rsidR="00E9663A" w:rsidRDefault="00E9663A" w:rsidP="00E9663A">
            <w:pPr>
              <w:jc w:val="center"/>
            </w:pPr>
            <w:r>
              <w:t>9.26</w:t>
            </w:r>
          </w:p>
        </w:tc>
        <w:tc>
          <w:tcPr>
            <w:tcW w:w="870" w:type="dxa"/>
            <w:vAlign w:val="center"/>
          </w:tcPr>
          <w:p w:rsidR="00E9663A" w:rsidRDefault="00E9663A" w:rsidP="00E9663A">
            <w:pPr>
              <w:jc w:val="center"/>
            </w:pPr>
            <w:r>
              <w:t>8.10</w:t>
            </w:r>
          </w:p>
        </w:tc>
        <w:tc>
          <w:tcPr>
            <w:tcW w:w="870" w:type="dxa"/>
            <w:vAlign w:val="center"/>
          </w:tcPr>
          <w:p w:rsidR="00E9663A" w:rsidRDefault="00E9663A" w:rsidP="00E9663A">
            <w:pPr>
              <w:jc w:val="center"/>
            </w:pPr>
            <w:r>
              <w:t>6.13</w:t>
            </w:r>
          </w:p>
        </w:tc>
        <w:tc>
          <w:tcPr>
            <w:tcW w:w="870" w:type="dxa"/>
            <w:vAlign w:val="center"/>
          </w:tcPr>
          <w:p w:rsidR="00E9663A" w:rsidRDefault="00E9663A" w:rsidP="00E9663A">
            <w:pPr>
              <w:jc w:val="center"/>
            </w:pPr>
            <w:r>
              <w:t>3.10</w:t>
            </w:r>
          </w:p>
        </w:tc>
        <w:tc>
          <w:tcPr>
            <w:tcW w:w="870" w:type="dxa"/>
            <w:vAlign w:val="center"/>
          </w:tcPr>
          <w:p w:rsidR="00E9663A" w:rsidRDefault="00E9663A" w:rsidP="00E9663A">
            <w:pPr>
              <w:jc w:val="center"/>
            </w:pPr>
            <w:r>
              <w:t>9.13</w:t>
            </w:r>
          </w:p>
        </w:tc>
        <w:tc>
          <w:tcPr>
            <w:tcW w:w="870" w:type="dxa"/>
            <w:vAlign w:val="center"/>
          </w:tcPr>
          <w:p w:rsidR="00E9663A" w:rsidRDefault="00E9663A" w:rsidP="00E9663A">
            <w:pPr>
              <w:jc w:val="center"/>
            </w:pPr>
            <w:r>
              <w:t>7.26</w:t>
            </w:r>
          </w:p>
        </w:tc>
        <w:tc>
          <w:tcPr>
            <w:tcW w:w="870" w:type="dxa"/>
            <w:vAlign w:val="center"/>
          </w:tcPr>
          <w:p w:rsidR="00E9663A" w:rsidRDefault="00E9663A" w:rsidP="00E9663A">
            <w:pPr>
              <w:jc w:val="center"/>
            </w:pPr>
            <w:r>
              <w:t>4.74</w:t>
            </w:r>
          </w:p>
        </w:tc>
      </w:tr>
    </w:tbl>
    <w:p w:rsidR="00E9663A" w:rsidRDefault="00E9663A" w:rsidP="00F34159">
      <w:pPr>
        <w:spacing w:before="120"/>
        <w:ind w:left="540"/>
      </w:pPr>
      <w:r>
        <w:t>Examine the scatterplot and identify a characteristic of the data that is ignored by the regression line</w:t>
      </w:r>
    </w:p>
    <w:p w:rsidR="00F34159" w:rsidRDefault="00F34159" w:rsidP="00F34159"/>
    <w:p w:rsidR="00B17E3F" w:rsidRDefault="00B17E3F" w:rsidP="009C6CFA">
      <w:pPr>
        <w:pStyle w:val="ListParagraph"/>
        <w:numPr>
          <w:ilvl w:val="0"/>
          <w:numId w:val="47"/>
        </w:numPr>
        <w:spacing w:line="360" w:lineRule="auto"/>
        <w:ind w:left="540" w:hanging="540"/>
      </w:pPr>
      <w:r>
        <w:t>Find the equation of the regression line for the given data below</w:t>
      </w:r>
    </w:p>
    <w:tbl>
      <w:tblPr>
        <w:tblStyle w:val="TableGrid"/>
        <w:tblW w:w="4250" w:type="pct"/>
        <w:jc w:val="center"/>
        <w:tblLook w:val="04A0" w:firstRow="1" w:lastRow="0" w:firstColumn="1" w:lastColumn="0" w:noHBand="0" w:noVBand="1"/>
      </w:tblPr>
      <w:tblGrid>
        <w:gridCol w:w="594"/>
        <w:gridCol w:w="747"/>
        <w:gridCol w:w="747"/>
        <w:gridCol w:w="810"/>
        <w:gridCol w:w="747"/>
        <w:gridCol w:w="747"/>
        <w:gridCol w:w="747"/>
        <w:gridCol w:w="747"/>
        <w:gridCol w:w="747"/>
        <w:gridCol w:w="747"/>
        <w:gridCol w:w="747"/>
        <w:gridCol w:w="747"/>
      </w:tblGrid>
      <w:tr w:rsidR="00B17E3F" w:rsidTr="00C671C3">
        <w:trPr>
          <w:jc w:val="center"/>
        </w:trPr>
        <w:tc>
          <w:tcPr>
            <w:tcW w:w="870" w:type="dxa"/>
            <w:vAlign w:val="center"/>
          </w:tcPr>
          <w:p w:rsidR="00B17E3F" w:rsidRPr="00E9663A" w:rsidRDefault="00B17E3F" w:rsidP="00C671C3">
            <w:pPr>
              <w:jc w:val="center"/>
              <w:rPr>
                <w:b/>
                <w:i/>
                <w:sz w:val="26"/>
                <w:szCs w:val="26"/>
              </w:rPr>
            </w:pPr>
            <w:r w:rsidRPr="00E9663A">
              <w:rPr>
                <w:b/>
                <w:i/>
                <w:sz w:val="26"/>
                <w:szCs w:val="26"/>
              </w:rPr>
              <w:t>x</w:t>
            </w:r>
          </w:p>
        </w:tc>
        <w:tc>
          <w:tcPr>
            <w:tcW w:w="870" w:type="dxa"/>
            <w:vAlign w:val="center"/>
          </w:tcPr>
          <w:p w:rsidR="00B17E3F" w:rsidRDefault="00B17E3F" w:rsidP="00C671C3">
            <w:pPr>
              <w:jc w:val="center"/>
            </w:pPr>
            <w:r>
              <w:t>10</w:t>
            </w:r>
          </w:p>
        </w:tc>
        <w:tc>
          <w:tcPr>
            <w:tcW w:w="870" w:type="dxa"/>
            <w:vAlign w:val="center"/>
          </w:tcPr>
          <w:p w:rsidR="00B17E3F" w:rsidRDefault="00B17E3F" w:rsidP="00C671C3">
            <w:pPr>
              <w:jc w:val="center"/>
            </w:pPr>
            <w:r>
              <w:t>8</w:t>
            </w:r>
          </w:p>
        </w:tc>
        <w:tc>
          <w:tcPr>
            <w:tcW w:w="870" w:type="dxa"/>
            <w:vAlign w:val="center"/>
          </w:tcPr>
          <w:p w:rsidR="00B17E3F" w:rsidRDefault="00B17E3F" w:rsidP="00C671C3">
            <w:pPr>
              <w:jc w:val="center"/>
            </w:pPr>
            <w:r>
              <w:t>13</w:t>
            </w:r>
          </w:p>
        </w:tc>
        <w:tc>
          <w:tcPr>
            <w:tcW w:w="870" w:type="dxa"/>
            <w:vAlign w:val="center"/>
          </w:tcPr>
          <w:p w:rsidR="00B17E3F" w:rsidRDefault="00B17E3F" w:rsidP="00C671C3">
            <w:pPr>
              <w:jc w:val="center"/>
            </w:pPr>
            <w:r>
              <w:t>9</w:t>
            </w:r>
          </w:p>
        </w:tc>
        <w:tc>
          <w:tcPr>
            <w:tcW w:w="870" w:type="dxa"/>
            <w:vAlign w:val="center"/>
          </w:tcPr>
          <w:p w:rsidR="00B17E3F" w:rsidRDefault="00B17E3F" w:rsidP="00C671C3">
            <w:pPr>
              <w:jc w:val="center"/>
            </w:pPr>
            <w:r>
              <w:t>11</w:t>
            </w:r>
          </w:p>
        </w:tc>
        <w:tc>
          <w:tcPr>
            <w:tcW w:w="870" w:type="dxa"/>
            <w:vAlign w:val="center"/>
          </w:tcPr>
          <w:p w:rsidR="00B17E3F" w:rsidRDefault="00B17E3F" w:rsidP="00C671C3">
            <w:pPr>
              <w:jc w:val="center"/>
            </w:pPr>
            <w:r>
              <w:t>14</w:t>
            </w:r>
          </w:p>
        </w:tc>
        <w:tc>
          <w:tcPr>
            <w:tcW w:w="870" w:type="dxa"/>
            <w:vAlign w:val="center"/>
          </w:tcPr>
          <w:p w:rsidR="00B17E3F" w:rsidRDefault="00B17E3F" w:rsidP="00C671C3">
            <w:pPr>
              <w:jc w:val="center"/>
            </w:pPr>
            <w:r>
              <w:t>6</w:t>
            </w:r>
          </w:p>
        </w:tc>
        <w:tc>
          <w:tcPr>
            <w:tcW w:w="870" w:type="dxa"/>
            <w:vAlign w:val="center"/>
          </w:tcPr>
          <w:p w:rsidR="00B17E3F" w:rsidRDefault="00B17E3F" w:rsidP="00C671C3">
            <w:pPr>
              <w:jc w:val="center"/>
            </w:pPr>
            <w:r>
              <w:t>4</w:t>
            </w:r>
          </w:p>
        </w:tc>
        <w:tc>
          <w:tcPr>
            <w:tcW w:w="870" w:type="dxa"/>
            <w:vAlign w:val="center"/>
          </w:tcPr>
          <w:p w:rsidR="00B17E3F" w:rsidRDefault="00B17E3F" w:rsidP="00C671C3">
            <w:pPr>
              <w:jc w:val="center"/>
            </w:pPr>
            <w:r>
              <w:t>12</w:t>
            </w:r>
          </w:p>
        </w:tc>
        <w:tc>
          <w:tcPr>
            <w:tcW w:w="870" w:type="dxa"/>
            <w:vAlign w:val="center"/>
          </w:tcPr>
          <w:p w:rsidR="00B17E3F" w:rsidRDefault="00B17E3F" w:rsidP="00C671C3">
            <w:pPr>
              <w:jc w:val="center"/>
            </w:pPr>
            <w:r>
              <w:t>7</w:t>
            </w:r>
          </w:p>
        </w:tc>
        <w:tc>
          <w:tcPr>
            <w:tcW w:w="870" w:type="dxa"/>
            <w:vAlign w:val="center"/>
          </w:tcPr>
          <w:p w:rsidR="00B17E3F" w:rsidRDefault="00B17E3F" w:rsidP="00C671C3">
            <w:pPr>
              <w:jc w:val="center"/>
            </w:pPr>
            <w:r>
              <w:t>5</w:t>
            </w:r>
          </w:p>
        </w:tc>
      </w:tr>
      <w:tr w:rsidR="00B17E3F" w:rsidTr="00C671C3">
        <w:trPr>
          <w:jc w:val="center"/>
        </w:trPr>
        <w:tc>
          <w:tcPr>
            <w:tcW w:w="870" w:type="dxa"/>
            <w:vAlign w:val="center"/>
          </w:tcPr>
          <w:p w:rsidR="00B17E3F" w:rsidRPr="00E9663A" w:rsidRDefault="00B17E3F" w:rsidP="00C671C3">
            <w:pPr>
              <w:jc w:val="center"/>
              <w:rPr>
                <w:b/>
                <w:i/>
                <w:sz w:val="26"/>
                <w:szCs w:val="26"/>
              </w:rPr>
            </w:pPr>
            <w:r w:rsidRPr="00E9663A">
              <w:rPr>
                <w:b/>
                <w:i/>
                <w:sz w:val="26"/>
                <w:szCs w:val="26"/>
              </w:rPr>
              <w:t>y</w:t>
            </w:r>
          </w:p>
        </w:tc>
        <w:tc>
          <w:tcPr>
            <w:tcW w:w="870" w:type="dxa"/>
            <w:vAlign w:val="center"/>
          </w:tcPr>
          <w:p w:rsidR="00B17E3F" w:rsidRDefault="00B17E3F" w:rsidP="00C671C3">
            <w:pPr>
              <w:jc w:val="center"/>
            </w:pPr>
            <w:r>
              <w:t>7.46</w:t>
            </w:r>
          </w:p>
        </w:tc>
        <w:tc>
          <w:tcPr>
            <w:tcW w:w="870" w:type="dxa"/>
            <w:vAlign w:val="center"/>
          </w:tcPr>
          <w:p w:rsidR="00B17E3F" w:rsidRDefault="00B17E3F" w:rsidP="00C671C3">
            <w:pPr>
              <w:jc w:val="center"/>
            </w:pPr>
            <w:r>
              <w:t>6.77</w:t>
            </w:r>
          </w:p>
        </w:tc>
        <w:tc>
          <w:tcPr>
            <w:tcW w:w="870" w:type="dxa"/>
            <w:vAlign w:val="center"/>
          </w:tcPr>
          <w:p w:rsidR="00B17E3F" w:rsidRDefault="00B17E3F" w:rsidP="00C671C3">
            <w:pPr>
              <w:jc w:val="center"/>
            </w:pPr>
            <w:r>
              <w:t>12.74</w:t>
            </w:r>
          </w:p>
        </w:tc>
        <w:tc>
          <w:tcPr>
            <w:tcW w:w="870" w:type="dxa"/>
            <w:vAlign w:val="center"/>
          </w:tcPr>
          <w:p w:rsidR="00B17E3F" w:rsidRDefault="00B17E3F" w:rsidP="00C671C3">
            <w:pPr>
              <w:jc w:val="center"/>
            </w:pPr>
            <w:r>
              <w:t>7.11</w:t>
            </w:r>
          </w:p>
        </w:tc>
        <w:tc>
          <w:tcPr>
            <w:tcW w:w="870" w:type="dxa"/>
            <w:vAlign w:val="center"/>
          </w:tcPr>
          <w:p w:rsidR="00B17E3F" w:rsidRDefault="00B17E3F" w:rsidP="00C671C3">
            <w:pPr>
              <w:jc w:val="center"/>
            </w:pPr>
            <w:r>
              <w:t>7.81</w:t>
            </w:r>
          </w:p>
        </w:tc>
        <w:tc>
          <w:tcPr>
            <w:tcW w:w="870" w:type="dxa"/>
            <w:vAlign w:val="center"/>
          </w:tcPr>
          <w:p w:rsidR="00B17E3F" w:rsidRDefault="00B17E3F" w:rsidP="00C671C3">
            <w:pPr>
              <w:jc w:val="center"/>
            </w:pPr>
            <w:r>
              <w:t>8.84</w:t>
            </w:r>
          </w:p>
        </w:tc>
        <w:tc>
          <w:tcPr>
            <w:tcW w:w="870" w:type="dxa"/>
            <w:vAlign w:val="center"/>
          </w:tcPr>
          <w:p w:rsidR="00B17E3F" w:rsidRDefault="00B17E3F" w:rsidP="00C671C3">
            <w:pPr>
              <w:jc w:val="center"/>
            </w:pPr>
            <w:r>
              <w:t>6.08</w:t>
            </w:r>
          </w:p>
        </w:tc>
        <w:tc>
          <w:tcPr>
            <w:tcW w:w="870" w:type="dxa"/>
            <w:vAlign w:val="center"/>
          </w:tcPr>
          <w:p w:rsidR="00B17E3F" w:rsidRDefault="00B17E3F" w:rsidP="00B17E3F">
            <w:pPr>
              <w:jc w:val="center"/>
            </w:pPr>
            <w:r>
              <w:t>5.39</w:t>
            </w:r>
          </w:p>
        </w:tc>
        <w:tc>
          <w:tcPr>
            <w:tcW w:w="870" w:type="dxa"/>
            <w:vAlign w:val="center"/>
          </w:tcPr>
          <w:p w:rsidR="00B17E3F" w:rsidRDefault="00B17E3F" w:rsidP="00C671C3">
            <w:pPr>
              <w:jc w:val="center"/>
            </w:pPr>
            <w:r>
              <w:t>8.15</w:t>
            </w:r>
          </w:p>
        </w:tc>
        <w:tc>
          <w:tcPr>
            <w:tcW w:w="870" w:type="dxa"/>
            <w:vAlign w:val="center"/>
          </w:tcPr>
          <w:p w:rsidR="00B17E3F" w:rsidRDefault="00B17E3F" w:rsidP="00C671C3">
            <w:pPr>
              <w:jc w:val="center"/>
            </w:pPr>
            <w:r>
              <w:t>6.42</w:t>
            </w:r>
          </w:p>
        </w:tc>
        <w:tc>
          <w:tcPr>
            <w:tcW w:w="870" w:type="dxa"/>
            <w:vAlign w:val="center"/>
          </w:tcPr>
          <w:p w:rsidR="00B17E3F" w:rsidRDefault="00B17E3F" w:rsidP="00C671C3">
            <w:pPr>
              <w:jc w:val="center"/>
            </w:pPr>
            <w:r>
              <w:t>5.73</w:t>
            </w:r>
          </w:p>
        </w:tc>
      </w:tr>
    </w:tbl>
    <w:p w:rsidR="00B17E3F" w:rsidRDefault="00B17E3F" w:rsidP="00F34159">
      <w:pPr>
        <w:spacing w:before="120"/>
        <w:ind w:left="540"/>
      </w:pPr>
      <w:r>
        <w:t>Examine the scatterplot and identify a characteristic of the data that is ignored by the regression line</w:t>
      </w:r>
    </w:p>
    <w:p w:rsidR="00F34159" w:rsidRDefault="00F34159" w:rsidP="001445D0">
      <w:r>
        <w:br w:type="page"/>
      </w:r>
    </w:p>
    <w:p w:rsidR="000E5345" w:rsidRDefault="000E5345" w:rsidP="009C6CFA">
      <w:pPr>
        <w:pStyle w:val="ListParagraph"/>
        <w:numPr>
          <w:ilvl w:val="0"/>
          <w:numId w:val="47"/>
        </w:numPr>
        <w:spacing w:line="360" w:lineRule="auto"/>
        <w:ind w:left="540" w:hanging="540"/>
      </w:pPr>
      <w:r>
        <w:lastRenderedPageBreak/>
        <w:t>Find the equation of the regression line for the given data below</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0E5345" w:rsidTr="00C671C3">
        <w:trPr>
          <w:jc w:val="center"/>
        </w:trPr>
        <w:tc>
          <w:tcPr>
            <w:tcW w:w="1716" w:type="dxa"/>
          </w:tcPr>
          <w:p w:rsidR="000E5345" w:rsidRPr="00406C22" w:rsidRDefault="000E5345" w:rsidP="00C671C3">
            <w:pPr>
              <w:spacing w:before="40" w:after="40"/>
              <w:rPr>
                <w:b/>
                <w:bCs/>
                <w:i/>
                <w:sz w:val="22"/>
              </w:rPr>
            </w:pPr>
            <w:r w:rsidRPr="00406C22">
              <w:rPr>
                <w:b/>
                <w:bCs/>
                <w:i/>
                <w:sz w:val="22"/>
              </w:rPr>
              <w:t>CPI</w:t>
            </w:r>
          </w:p>
        </w:tc>
        <w:tc>
          <w:tcPr>
            <w:tcW w:w="1047" w:type="dxa"/>
          </w:tcPr>
          <w:p w:rsidR="000E5345" w:rsidRPr="00293D3C" w:rsidRDefault="000E5345" w:rsidP="00C671C3">
            <w:pPr>
              <w:spacing w:before="40" w:after="40"/>
              <w:jc w:val="center"/>
              <w:rPr>
                <w:bCs/>
                <w:sz w:val="22"/>
              </w:rPr>
            </w:pPr>
            <w:r w:rsidRPr="00293D3C">
              <w:rPr>
                <w:bCs/>
                <w:sz w:val="22"/>
              </w:rPr>
              <w:t>30.2</w:t>
            </w:r>
          </w:p>
        </w:tc>
        <w:tc>
          <w:tcPr>
            <w:tcW w:w="990" w:type="dxa"/>
          </w:tcPr>
          <w:p w:rsidR="000E5345" w:rsidRPr="00293D3C" w:rsidRDefault="000E5345" w:rsidP="00C671C3">
            <w:pPr>
              <w:spacing w:before="40" w:after="40"/>
              <w:jc w:val="center"/>
              <w:rPr>
                <w:bCs/>
                <w:sz w:val="22"/>
              </w:rPr>
            </w:pPr>
            <w:r w:rsidRPr="00293D3C">
              <w:rPr>
                <w:bCs/>
                <w:sz w:val="22"/>
              </w:rPr>
              <w:t>48.3</w:t>
            </w:r>
          </w:p>
        </w:tc>
        <w:tc>
          <w:tcPr>
            <w:tcW w:w="990" w:type="dxa"/>
          </w:tcPr>
          <w:p w:rsidR="000E5345" w:rsidRPr="00293D3C" w:rsidRDefault="000E5345" w:rsidP="00C671C3">
            <w:pPr>
              <w:spacing w:before="40" w:after="40"/>
              <w:jc w:val="center"/>
              <w:rPr>
                <w:bCs/>
                <w:sz w:val="22"/>
              </w:rPr>
            </w:pPr>
            <w:r w:rsidRPr="00293D3C">
              <w:rPr>
                <w:bCs/>
                <w:sz w:val="22"/>
              </w:rPr>
              <w:t>112.3</w:t>
            </w:r>
          </w:p>
        </w:tc>
        <w:tc>
          <w:tcPr>
            <w:tcW w:w="1080" w:type="dxa"/>
          </w:tcPr>
          <w:p w:rsidR="000E5345" w:rsidRPr="00293D3C" w:rsidRDefault="000E5345" w:rsidP="00C671C3">
            <w:pPr>
              <w:spacing w:before="40" w:after="40"/>
              <w:jc w:val="center"/>
              <w:rPr>
                <w:bCs/>
                <w:sz w:val="22"/>
              </w:rPr>
            </w:pPr>
            <w:r w:rsidRPr="00293D3C">
              <w:rPr>
                <w:bCs/>
                <w:sz w:val="22"/>
              </w:rPr>
              <w:t>162.2</w:t>
            </w:r>
          </w:p>
        </w:tc>
        <w:tc>
          <w:tcPr>
            <w:tcW w:w="990" w:type="dxa"/>
          </w:tcPr>
          <w:p w:rsidR="000E5345" w:rsidRPr="00293D3C" w:rsidRDefault="000E5345" w:rsidP="00C671C3">
            <w:pPr>
              <w:spacing w:before="40" w:after="40"/>
              <w:jc w:val="center"/>
              <w:rPr>
                <w:bCs/>
                <w:sz w:val="22"/>
              </w:rPr>
            </w:pPr>
            <w:r w:rsidRPr="00293D3C">
              <w:rPr>
                <w:bCs/>
                <w:sz w:val="22"/>
              </w:rPr>
              <w:t>191.9</w:t>
            </w:r>
          </w:p>
        </w:tc>
        <w:tc>
          <w:tcPr>
            <w:tcW w:w="1017" w:type="dxa"/>
          </w:tcPr>
          <w:p w:rsidR="000E5345" w:rsidRPr="00293D3C" w:rsidRDefault="000E5345" w:rsidP="00C671C3">
            <w:pPr>
              <w:spacing w:before="40" w:after="40"/>
              <w:jc w:val="center"/>
              <w:rPr>
                <w:bCs/>
                <w:sz w:val="22"/>
              </w:rPr>
            </w:pPr>
            <w:r w:rsidRPr="00293D3C">
              <w:rPr>
                <w:bCs/>
                <w:sz w:val="22"/>
              </w:rPr>
              <w:t>197.8</w:t>
            </w:r>
          </w:p>
        </w:tc>
      </w:tr>
      <w:tr w:rsidR="000E5345" w:rsidTr="00C671C3">
        <w:trPr>
          <w:jc w:val="center"/>
        </w:trPr>
        <w:tc>
          <w:tcPr>
            <w:tcW w:w="1716" w:type="dxa"/>
          </w:tcPr>
          <w:p w:rsidR="000E5345" w:rsidRPr="00406C22" w:rsidRDefault="000E5345" w:rsidP="00C671C3">
            <w:pPr>
              <w:spacing w:before="40" w:after="40"/>
              <w:rPr>
                <w:b/>
                <w:bCs/>
                <w:i/>
                <w:sz w:val="22"/>
              </w:rPr>
            </w:pPr>
            <w:r w:rsidRPr="00406C22">
              <w:rPr>
                <w:b/>
                <w:bCs/>
                <w:i/>
                <w:sz w:val="22"/>
              </w:rPr>
              <w:t>Cost of Pizza</w:t>
            </w:r>
          </w:p>
        </w:tc>
        <w:tc>
          <w:tcPr>
            <w:tcW w:w="1047" w:type="dxa"/>
          </w:tcPr>
          <w:p w:rsidR="000E5345" w:rsidRDefault="000E5345" w:rsidP="00C671C3">
            <w:pPr>
              <w:spacing w:before="40" w:after="40"/>
              <w:jc w:val="center"/>
              <w:rPr>
                <w:bCs/>
              </w:rPr>
            </w:pPr>
            <w:r>
              <w:rPr>
                <w:bCs/>
              </w:rPr>
              <w:t>0.15</w:t>
            </w:r>
          </w:p>
        </w:tc>
        <w:tc>
          <w:tcPr>
            <w:tcW w:w="990" w:type="dxa"/>
          </w:tcPr>
          <w:p w:rsidR="000E5345" w:rsidRDefault="000E5345" w:rsidP="00C671C3">
            <w:pPr>
              <w:spacing w:before="40" w:after="40"/>
              <w:jc w:val="center"/>
              <w:rPr>
                <w:bCs/>
              </w:rPr>
            </w:pPr>
            <w:r>
              <w:rPr>
                <w:bCs/>
              </w:rPr>
              <w:t>0.35</w:t>
            </w:r>
          </w:p>
        </w:tc>
        <w:tc>
          <w:tcPr>
            <w:tcW w:w="990" w:type="dxa"/>
          </w:tcPr>
          <w:p w:rsidR="000E5345" w:rsidRDefault="000E5345" w:rsidP="00C671C3">
            <w:pPr>
              <w:spacing w:before="40" w:after="40"/>
              <w:jc w:val="center"/>
              <w:rPr>
                <w:bCs/>
              </w:rPr>
            </w:pPr>
            <w:r>
              <w:rPr>
                <w:bCs/>
              </w:rPr>
              <w:t>1.00</w:t>
            </w:r>
          </w:p>
        </w:tc>
        <w:tc>
          <w:tcPr>
            <w:tcW w:w="1080" w:type="dxa"/>
          </w:tcPr>
          <w:p w:rsidR="000E5345" w:rsidRDefault="000E5345" w:rsidP="00C671C3">
            <w:pPr>
              <w:spacing w:before="40" w:after="40"/>
              <w:jc w:val="center"/>
              <w:rPr>
                <w:bCs/>
              </w:rPr>
            </w:pPr>
            <w:r>
              <w:rPr>
                <w:bCs/>
              </w:rPr>
              <w:t>1.25</w:t>
            </w:r>
          </w:p>
        </w:tc>
        <w:tc>
          <w:tcPr>
            <w:tcW w:w="990" w:type="dxa"/>
          </w:tcPr>
          <w:p w:rsidR="000E5345" w:rsidRDefault="000E5345" w:rsidP="00C671C3">
            <w:pPr>
              <w:spacing w:before="40" w:after="40"/>
              <w:jc w:val="center"/>
              <w:rPr>
                <w:bCs/>
              </w:rPr>
            </w:pPr>
            <w:r>
              <w:rPr>
                <w:bCs/>
              </w:rPr>
              <w:t>1.75</w:t>
            </w:r>
          </w:p>
        </w:tc>
        <w:tc>
          <w:tcPr>
            <w:tcW w:w="1017" w:type="dxa"/>
          </w:tcPr>
          <w:p w:rsidR="000E5345" w:rsidRDefault="000E5345" w:rsidP="00C671C3">
            <w:pPr>
              <w:spacing w:before="40" w:after="40"/>
              <w:jc w:val="center"/>
              <w:rPr>
                <w:bCs/>
              </w:rPr>
            </w:pPr>
            <w:r>
              <w:rPr>
                <w:bCs/>
              </w:rPr>
              <w:t>2.00</w:t>
            </w:r>
          </w:p>
        </w:tc>
      </w:tr>
    </w:tbl>
    <w:p w:rsidR="000E5345" w:rsidRDefault="000E5345" w:rsidP="00F34159">
      <w:pPr>
        <w:spacing w:before="120"/>
        <w:ind w:left="540"/>
      </w:pPr>
      <w:r>
        <w:t>Let the first variable be the predictor (</w:t>
      </w:r>
      <w:r w:rsidRPr="000E5345">
        <w:rPr>
          <w:i/>
          <w:sz w:val="26"/>
          <w:szCs w:val="26"/>
        </w:rPr>
        <w:t>x</w:t>
      </w:r>
      <w:r>
        <w:t xml:space="preserve">) variable. Find the </w:t>
      </w:r>
      <w:r w:rsidR="004B0F15">
        <w:t xml:space="preserve">best </w:t>
      </w:r>
      <w:r>
        <w:t xml:space="preserve">indicated predicted </w:t>
      </w:r>
      <w:r w:rsidR="001252F8">
        <w:t>cost of a slice of pizza when the Consumer Price Index (CPI) is 182.5 (in the year 2000)</w:t>
      </w:r>
      <w:r>
        <w:t>.</w:t>
      </w:r>
    </w:p>
    <w:p w:rsidR="00F34159" w:rsidRDefault="00F34159" w:rsidP="008A221B"/>
    <w:p w:rsidR="00940630" w:rsidRDefault="00940630" w:rsidP="009C6CFA">
      <w:pPr>
        <w:pStyle w:val="ListParagraph"/>
        <w:numPr>
          <w:ilvl w:val="0"/>
          <w:numId w:val="47"/>
        </w:numPr>
        <w:spacing w:line="360" w:lineRule="auto"/>
        <w:ind w:left="540" w:hanging="540"/>
      </w:pPr>
      <w:r>
        <w:t>Find the equation of the regression line for the given data below</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940630" w:rsidTr="00C671C3">
        <w:trPr>
          <w:jc w:val="center"/>
        </w:trPr>
        <w:tc>
          <w:tcPr>
            <w:tcW w:w="1716" w:type="dxa"/>
          </w:tcPr>
          <w:p w:rsidR="00940630" w:rsidRPr="00406C22" w:rsidRDefault="00940630" w:rsidP="00C671C3">
            <w:pPr>
              <w:spacing w:before="40" w:after="40"/>
              <w:rPr>
                <w:b/>
                <w:bCs/>
                <w:i/>
                <w:sz w:val="22"/>
              </w:rPr>
            </w:pPr>
            <w:r w:rsidRPr="00406C22">
              <w:rPr>
                <w:b/>
                <w:bCs/>
                <w:i/>
                <w:sz w:val="22"/>
              </w:rPr>
              <w:t>CPI</w:t>
            </w:r>
          </w:p>
        </w:tc>
        <w:tc>
          <w:tcPr>
            <w:tcW w:w="1047" w:type="dxa"/>
          </w:tcPr>
          <w:p w:rsidR="00940630" w:rsidRPr="00293D3C" w:rsidRDefault="00940630" w:rsidP="00C671C3">
            <w:pPr>
              <w:spacing w:before="40" w:after="40"/>
              <w:jc w:val="center"/>
              <w:rPr>
                <w:bCs/>
                <w:sz w:val="22"/>
              </w:rPr>
            </w:pPr>
            <w:r w:rsidRPr="00293D3C">
              <w:rPr>
                <w:bCs/>
                <w:sz w:val="22"/>
              </w:rPr>
              <w:t>30.2</w:t>
            </w:r>
          </w:p>
        </w:tc>
        <w:tc>
          <w:tcPr>
            <w:tcW w:w="990" w:type="dxa"/>
          </w:tcPr>
          <w:p w:rsidR="00940630" w:rsidRPr="00293D3C" w:rsidRDefault="00940630" w:rsidP="00C671C3">
            <w:pPr>
              <w:spacing w:before="40" w:after="40"/>
              <w:jc w:val="center"/>
              <w:rPr>
                <w:bCs/>
                <w:sz w:val="22"/>
              </w:rPr>
            </w:pPr>
            <w:r w:rsidRPr="00293D3C">
              <w:rPr>
                <w:bCs/>
                <w:sz w:val="22"/>
              </w:rPr>
              <w:t>48.3</w:t>
            </w:r>
          </w:p>
        </w:tc>
        <w:tc>
          <w:tcPr>
            <w:tcW w:w="990" w:type="dxa"/>
          </w:tcPr>
          <w:p w:rsidR="00940630" w:rsidRPr="00293D3C" w:rsidRDefault="00940630" w:rsidP="00C671C3">
            <w:pPr>
              <w:spacing w:before="40" w:after="40"/>
              <w:jc w:val="center"/>
              <w:rPr>
                <w:bCs/>
                <w:sz w:val="22"/>
              </w:rPr>
            </w:pPr>
            <w:r w:rsidRPr="00293D3C">
              <w:rPr>
                <w:bCs/>
                <w:sz w:val="22"/>
              </w:rPr>
              <w:t>112.3</w:t>
            </w:r>
          </w:p>
        </w:tc>
        <w:tc>
          <w:tcPr>
            <w:tcW w:w="1080" w:type="dxa"/>
          </w:tcPr>
          <w:p w:rsidR="00940630" w:rsidRPr="00293D3C" w:rsidRDefault="00940630" w:rsidP="00C671C3">
            <w:pPr>
              <w:spacing w:before="40" w:after="40"/>
              <w:jc w:val="center"/>
              <w:rPr>
                <w:bCs/>
                <w:sz w:val="22"/>
              </w:rPr>
            </w:pPr>
            <w:r w:rsidRPr="00293D3C">
              <w:rPr>
                <w:bCs/>
                <w:sz w:val="22"/>
              </w:rPr>
              <w:t>162.2</w:t>
            </w:r>
          </w:p>
        </w:tc>
        <w:tc>
          <w:tcPr>
            <w:tcW w:w="990" w:type="dxa"/>
          </w:tcPr>
          <w:p w:rsidR="00940630" w:rsidRPr="00293D3C" w:rsidRDefault="00940630" w:rsidP="00C671C3">
            <w:pPr>
              <w:spacing w:before="40" w:after="40"/>
              <w:jc w:val="center"/>
              <w:rPr>
                <w:bCs/>
                <w:sz w:val="22"/>
              </w:rPr>
            </w:pPr>
            <w:r w:rsidRPr="00293D3C">
              <w:rPr>
                <w:bCs/>
                <w:sz w:val="22"/>
              </w:rPr>
              <w:t>191.9</w:t>
            </w:r>
          </w:p>
        </w:tc>
        <w:tc>
          <w:tcPr>
            <w:tcW w:w="1017" w:type="dxa"/>
          </w:tcPr>
          <w:p w:rsidR="00940630" w:rsidRPr="00293D3C" w:rsidRDefault="00940630" w:rsidP="00C671C3">
            <w:pPr>
              <w:spacing w:before="40" w:after="40"/>
              <w:jc w:val="center"/>
              <w:rPr>
                <w:bCs/>
                <w:sz w:val="22"/>
              </w:rPr>
            </w:pPr>
            <w:r w:rsidRPr="00293D3C">
              <w:rPr>
                <w:bCs/>
                <w:sz w:val="22"/>
              </w:rPr>
              <w:t>197.8</w:t>
            </w:r>
          </w:p>
        </w:tc>
      </w:tr>
      <w:tr w:rsidR="00940630" w:rsidTr="00C671C3">
        <w:trPr>
          <w:jc w:val="center"/>
        </w:trPr>
        <w:tc>
          <w:tcPr>
            <w:tcW w:w="1716" w:type="dxa"/>
          </w:tcPr>
          <w:p w:rsidR="00940630" w:rsidRPr="00406C22" w:rsidRDefault="00940630" w:rsidP="00C671C3">
            <w:pPr>
              <w:spacing w:before="40" w:after="40"/>
              <w:rPr>
                <w:b/>
                <w:bCs/>
                <w:i/>
                <w:sz w:val="22"/>
              </w:rPr>
            </w:pPr>
            <w:r>
              <w:rPr>
                <w:b/>
                <w:bCs/>
                <w:i/>
                <w:sz w:val="22"/>
              </w:rPr>
              <w:t>Subway fare</w:t>
            </w:r>
          </w:p>
        </w:tc>
        <w:tc>
          <w:tcPr>
            <w:tcW w:w="1047" w:type="dxa"/>
          </w:tcPr>
          <w:p w:rsidR="00940630" w:rsidRDefault="00940630" w:rsidP="00C671C3">
            <w:pPr>
              <w:spacing w:before="40" w:after="40"/>
              <w:jc w:val="center"/>
              <w:rPr>
                <w:bCs/>
              </w:rPr>
            </w:pPr>
            <w:r>
              <w:rPr>
                <w:bCs/>
              </w:rPr>
              <w:t>0.15</w:t>
            </w:r>
          </w:p>
        </w:tc>
        <w:tc>
          <w:tcPr>
            <w:tcW w:w="990" w:type="dxa"/>
          </w:tcPr>
          <w:p w:rsidR="00940630" w:rsidRDefault="00940630" w:rsidP="00C671C3">
            <w:pPr>
              <w:spacing w:before="40" w:after="40"/>
              <w:jc w:val="center"/>
              <w:rPr>
                <w:bCs/>
              </w:rPr>
            </w:pPr>
            <w:r>
              <w:rPr>
                <w:bCs/>
              </w:rPr>
              <w:t>0.35</w:t>
            </w:r>
          </w:p>
        </w:tc>
        <w:tc>
          <w:tcPr>
            <w:tcW w:w="990" w:type="dxa"/>
          </w:tcPr>
          <w:p w:rsidR="00940630" w:rsidRDefault="00940630" w:rsidP="00C671C3">
            <w:pPr>
              <w:spacing w:before="40" w:after="40"/>
              <w:jc w:val="center"/>
              <w:rPr>
                <w:bCs/>
              </w:rPr>
            </w:pPr>
            <w:r>
              <w:rPr>
                <w:bCs/>
              </w:rPr>
              <w:t>1.00</w:t>
            </w:r>
          </w:p>
        </w:tc>
        <w:tc>
          <w:tcPr>
            <w:tcW w:w="1080" w:type="dxa"/>
          </w:tcPr>
          <w:p w:rsidR="00940630" w:rsidRDefault="00940630" w:rsidP="00C671C3">
            <w:pPr>
              <w:spacing w:before="40" w:after="40"/>
              <w:jc w:val="center"/>
              <w:rPr>
                <w:bCs/>
              </w:rPr>
            </w:pPr>
            <w:r>
              <w:rPr>
                <w:bCs/>
              </w:rPr>
              <w:t>1.35</w:t>
            </w:r>
          </w:p>
        </w:tc>
        <w:tc>
          <w:tcPr>
            <w:tcW w:w="990" w:type="dxa"/>
          </w:tcPr>
          <w:p w:rsidR="00940630" w:rsidRDefault="00940630" w:rsidP="00C671C3">
            <w:pPr>
              <w:spacing w:before="40" w:after="40"/>
              <w:jc w:val="center"/>
              <w:rPr>
                <w:bCs/>
              </w:rPr>
            </w:pPr>
            <w:r>
              <w:rPr>
                <w:bCs/>
              </w:rPr>
              <w:t>1.5</w:t>
            </w:r>
          </w:p>
        </w:tc>
        <w:tc>
          <w:tcPr>
            <w:tcW w:w="1017" w:type="dxa"/>
          </w:tcPr>
          <w:p w:rsidR="00940630" w:rsidRDefault="00940630" w:rsidP="00C671C3">
            <w:pPr>
              <w:spacing w:before="40" w:after="40"/>
              <w:jc w:val="center"/>
              <w:rPr>
                <w:bCs/>
              </w:rPr>
            </w:pPr>
            <w:r>
              <w:rPr>
                <w:bCs/>
              </w:rPr>
              <w:t>2.00</w:t>
            </w:r>
          </w:p>
        </w:tc>
      </w:tr>
    </w:tbl>
    <w:p w:rsidR="001252F8" w:rsidRDefault="001252F8" w:rsidP="001252F8">
      <w:pPr>
        <w:spacing w:before="120"/>
        <w:ind w:left="540"/>
      </w:pPr>
      <w:r>
        <w:t>Let the first variable be the predictor (</w:t>
      </w:r>
      <w:r w:rsidRPr="000E5345">
        <w:rPr>
          <w:i/>
          <w:sz w:val="26"/>
          <w:szCs w:val="26"/>
        </w:rPr>
        <w:t>x</w:t>
      </w:r>
      <w:r>
        <w:t>) variable. Find the best indicated predicted cost of a slice of pizza when the Consumer Price Index (CPI) is 182.5 (in the year 2000).</w:t>
      </w:r>
    </w:p>
    <w:p w:rsidR="00C671C3" w:rsidRDefault="00C671C3" w:rsidP="008A221B">
      <w:pPr>
        <w:rPr>
          <w:noProof/>
        </w:rPr>
      </w:pPr>
    </w:p>
    <w:p w:rsidR="00C671C3" w:rsidRDefault="00C671C3" w:rsidP="008A221B">
      <w:pPr>
        <w:pStyle w:val="ListParagraph"/>
        <w:numPr>
          <w:ilvl w:val="0"/>
          <w:numId w:val="47"/>
        </w:numPr>
        <w:ind w:left="540" w:hanging="540"/>
      </w:pPr>
      <w:r>
        <w:t>Listed below are systolic blood pressure measurements (in mm HG) obtained from the same woman.</w:t>
      </w:r>
    </w:p>
    <w:tbl>
      <w:tblPr>
        <w:tblStyle w:val="TableGrid"/>
        <w:tblW w:w="3000" w:type="pct"/>
        <w:jc w:val="center"/>
        <w:tblLook w:val="04A0" w:firstRow="1" w:lastRow="0" w:firstColumn="1" w:lastColumn="0" w:noHBand="0" w:noVBand="1"/>
      </w:tblPr>
      <w:tblGrid>
        <w:gridCol w:w="1546"/>
        <w:gridCol w:w="967"/>
        <w:gridCol w:w="919"/>
        <w:gridCol w:w="919"/>
        <w:gridCol w:w="994"/>
        <w:gridCol w:w="919"/>
      </w:tblGrid>
      <w:tr w:rsidR="00C671C3" w:rsidTr="00C671C3">
        <w:trPr>
          <w:jc w:val="center"/>
        </w:trPr>
        <w:tc>
          <w:tcPr>
            <w:tcW w:w="1716" w:type="dxa"/>
          </w:tcPr>
          <w:p w:rsidR="00C671C3" w:rsidRPr="00406C22" w:rsidRDefault="00C671C3" w:rsidP="00C671C3">
            <w:pPr>
              <w:spacing w:before="40" w:after="40"/>
              <w:rPr>
                <w:b/>
                <w:bCs/>
                <w:i/>
                <w:sz w:val="22"/>
              </w:rPr>
            </w:pPr>
            <w:r>
              <w:rPr>
                <w:b/>
                <w:bCs/>
                <w:i/>
                <w:sz w:val="22"/>
              </w:rPr>
              <w:t>Right Arm</w:t>
            </w:r>
          </w:p>
        </w:tc>
        <w:tc>
          <w:tcPr>
            <w:tcW w:w="1047" w:type="dxa"/>
          </w:tcPr>
          <w:p w:rsidR="00C671C3" w:rsidRPr="00293D3C" w:rsidRDefault="00C671C3" w:rsidP="00C671C3">
            <w:pPr>
              <w:spacing w:before="40" w:after="40"/>
              <w:jc w:val="center"/>
              <w:rPr>
                <w:bCs/>
                <w:sz w:val="22"/>
              </w:rPr>
            </w:pPr>
            <w:r>
              <w:rPr>
                <w:bCs/>
                <w:sz w:val="22"/>
              </w:rPr>
              <w:t>102</w:t>
            </w:r>
          </w:p>
        </w:tc>
        <w:tc>
          <w:tcPr>
            <w:tcW w:w="990" w:type="dxa"/>
          </w:tcPr>
          <w:p w:rsidR="00C671C3" w:rsidRPr="00293D3C" w:rsidRDefault="00C671C3" w:rsidP="00C671C3">
            <w:pPr>
              <w:spacing w:before="40" w:after="40"/>
              <w:jc w:val="center"/>
              <w:rPr>
                <w:bCs/>
                <w:sz w:val="22"/>
              </w:rPr>
            </w:pPr>
            <w:r>
              <w:rPr>
                <w:bCs/>
                <w:sz w:val="22"/>
              </w:rPr>
              <w:t>101</w:t>
            </w:r>
          </w:p>
        </w:tc>
        <w:tc>
          <w:tcPr>
            <w:tcW w:w="990" w:type="dxa"/>
          </w:tcPr>
          <w:p w:rsidR="00C671C3" w:rsidRPr="00293D3C" w:rsidRDefault="00C671C3" w:rsidP="00C671C3">
            <w:pPr>
              <w:spacing w:before="40" w:after="40"/>
              <w:jc w:val="center"/>
              <w:rPr>
                <w:bCs/>
                <w:sz w:val="22"/>
              </w:rPr>
            </w:pPr>
            <w:r>
              <w:rPr>
                <w:bCs/>
                <w:sz w:val="22"/>
              </w:rPr>
              <w:t>94</w:t>
            </w:r>
          </w:p>
        </w:tc>
        <w:tc>
          <w:tcPr>
            <w:tcW w:w="1080" w:type="dxa"/>
          </w:tcPr>
          <w:p w:rsidR="00C671C3" w:rsidRPr="00293D3C" w:rsidRDefault="00C671C3" w:rsidP="00C671C3">
            <w:pPr>
              <w:spacing w:before="40" w:after="40"/>
              <w:jc w:val="center"/>
              <w:rPr>
                <w:bCs/>
                <w:sz w:val="22"/>
              </w:rPr>
            </w:pPr>
            <w:r>
              <w:rPr>
                <w:bCs/>
                <w:sz w:val="22"/>
              </w:rPr>
              <w:t>79</w:t>
            </w:r>
          </w:p>
        </w:tc>
        <w:tc>
          <w:tcPr>
            <w:tcW w:w="990" w:type="dxa"/>
          </w:tcPr>
          <w:p w:rsidR="00C671C3" w:rsidRPr="00293D3C" w:rsidRDefault="00C671C3" w:rsidP="00C671C3">
            <w:pPr>
              <w:spacing w:before="40" w:after="40"/>
              <w:jc w:val="center"/>
              <w:rPr>
                <w:bCs/>
                <w:sz w:val="22"/>
              </w:rPr>
            </w:pPr>
            <w:r>
              <w:rPr>
                <w:bCs/>
                <w:sz w:val="22"/>
              </w:rPr>
              <w:t>79</w:t>
            </w:r>
          </w:p>
        </w:tc>
      </w:tr>
      <w:tr w:rsidR="00C671C3" w:rsidTr="00C671C3">
        <w:trPr>
          <w:jc w:val="center"/>
        </w:trPr>
        <w:tc>
          <w:tcPr>
            <w:tcW w:w="1716" w:type="dxa"/>
          </w:tcPr>
          <w:p w:rsidR="00C671C3" w:rsidRPr="00406C22" w:rsidRDefault="00C671C3" w:rsidP="00C671C3">
            <w:pPr>
              <w:spacing w:before="40" w:after="40"/>
              <w:rPr>
                <w:b/>
                <w:bCs/>
                <w:i/>
                <w:sz w:val="22"/>
              </w:rPr>
            </w:pPr>
            <w:r>
              <w:rPr>
                <w:b/>
                <w:bCs/>
                <w:i/>
                <w:sz w:val="22"/>
              </w:rPr>
              <w:t>Left Arm</w:t>
            </w:r>
          </w:p>
        </w:tc>
        <w:tc>
          <w:tcPr>
            <w:tcW w:w="1047" w:type="dxa"/>
          </w:tcPr>
          <w:p w:rsidR="00C671C3" w:rsidRDefault="00C671C3" w:rsidP="00C671C3">
            <w:pPr>
              <w:spacing w:before="40" w:after="40"/>
              <w:jc w:val="center"/>
              <w:rPr>
                <w:bCs/>
              </w:rPr>
            </w:pPr>
            <w:r>
              <w:rPr>
                <w:bCs/>
              </w:rPr>
              <w:t>175</w:t>
            </w:r>
          </w:p>
        </w:tc>
        <w:tc>
          <w:tcPr>
            <w:tcW w:w="990" w:type="dxa"/>
          </w:tcPr>
          <w:p w:rsidR="00C671C3" w:rsidRDefault="00C671C3" w:rsidP="00C671C3">
            <w:pPr>
              <w:spacing w:before="40" w:after="40"/>
              <w:jc w:val="center"/>
              <w:rPr>
                <w:bCs/>
              </w:rPr>
            </w:pPr>
            <w:r>
              <w:rPr>
                <w:bCs/>
              </w:rPr>
              <w:t>169</w:t>
            </w:r>
          </w:p>
        </w:tc>
        <w:tc>
          <w:tcPr>
            <w:tcW w:w="990" w:type="dxa"/>
          </w:tcPr>
          <w:p w:rsidR="00C671C3" w:rsidRDefault="00C671C3" w:rsidP="00C671C3">
            <w:pPr>
              <w:spacing w:before="40" w:after="40"/>
              <w:jc w:val="center"/>
              <w:rPr>
                <w:bCs/>
              </w:rPr>
            </w:pPr>
            <w:r>
              <w:rPr>
                <w:bCs/>
              </w:rPr>
              <w:t>182</w:t>
            </w:r>
          </w:p>
        </w:tc>
        <w:tc>
          <w:tcPr>
            <w:tcW w:w="1080" w:type="dxa"/>
          </w:tcPr>
          <w:p w:rsidR="00C671C3" w:rsidRDefault="00C671C3" w:rsidP="00C671C3">
            <w:pPr>
              <w:spacing w:before="40" w:after="40"/>
              <w:jc w:val="center"/>
              <w:rPr>
                <w:bCs/>
              </w:rPr>
            </w:pPr>
            <w:r>
              <w:rPr>
                <w:bCs/>
              </w:rPr>
              <w:t>146</w:t>
            </w:r>
          </w:p>
        </w:tc>
        <w:tc>
          <w:tcPr>
            <w:tcW w:w="990" w:type="dxa"/>
          </w:tcPr>
          <w:p w:rsidR="00C671C3" w:rsidRDefault="00C671C3" w:rsidP="00C671C3">
            <w:pPr>
              <w:spacing w:before="40" w:after="40"/>
              <w:jc w:val="center"/>
              <w:rPr>
                <w:bCs/>
              </w:rPr>
            </w:pPr>
            <w:r>
              <w:rPr>
                <w:bCs/>
              </w:rPr>
              <w:t>144</w:t>
            </w:r>
          </w:p>
        </w:tc>
      </w:tr>
    </w:tbl>
    <w:p w:rsidR="00C671C3" w:rsidRDefault="00C671C3" w:rsidP="00F34159">
      <w:pPr>
        <w:spacing w:before="120"/>
        <w:ind w:left="540"/>
      </w:pPr>
      <w:r>
        <w:t>Find the best predicted systolic blood pressure in the left arm given that the systolic blood pressure in the right arm is 100 mm Hg.</w:t>
      </w:r>
    </w:p>
    <w:p w:rsidR="00933E10" w:rsidRDefault="00933E10" w:rsidP="008A221B"/>
    <w:p w:rsidR="00933E10" w:rsidRDefault="00933E10" w:rsidP="009C6CFA">
      <w:pPr>
        <w:pStyle w:val="ListParagraph"/>
        <w:numPr>
          <w:ilvl w:val="0"/>
          <w:numId w:val="47"/>
        </w:numPr>
        <w:spacing w:after="120"/>
        <w:ind w:left="540" w:hanging="540"/>
      </w:pPr>
      <w:r>
        <w:t xml:space="preserve">Find the best predicted height of runner-up Goldwater, given that the height of the winning presidential candidate is 75 in. Is the predicted height of Goldwater close </w:t>
      </w:r>
      <w:r w:rsidR="00CD530D">
        <w:t>to his actual height of 72 in.?</w:t>
      </w:r>
    </w:p>
    <w:tbl>
      <w:tblPr>
        <w:tblStyle w:val="TableGrid"/>
        <w:tblW w:w="4313" w:type="pct"/>
        <w:jc w:val="center"/>
        <w:tblLook w:val="04A0" w:firstRow="1" w:lastRow="0" w:firstColumn="1" w:lastColumn="0" w:noHBand="0" w:noVBand="1"/>
      </w:tblPr>
      <w:tblGrid>
        <w:gridCol w:w="1568"/>
        <w:gridCol w:w="966"/>
        <w:gridCol w:w="914"/>
        <w:gridCol w:w="914"/>
        <w:gridCol w:w="988"/>
        <w:gridCol w:w="914"/>
        <w:gridCol w:w="914"/>
        <w:gridCol w:w="914"/>
        <w:gridCol w:w="914"/>
      </w:tblGrid>
      <w:tr w:rsidR="00933E10" w:rsidTr="00933E10">
        <w:trPr>
          <w:jc w:val="center"/>
        </w:trPr>
        <w:tc>
          <w:tcPr>
            <w:tcW w:w="1568" w:type="dxa"/>
          </w:tcPr>
          <w:p w:rsidR="00933E10" w:rsidRPr="00406C22" w:rsidRDefault="00933E10" w:rsidP="008413D8">
            <w:pPr>
              <w:spacing w:before="40" w:after="40"/>
              <w:rPr>
                <w:b/>
                <w:bCs/>
                <w:i/>
                <w:sz w:val="22"/>
              </w:rPr>
            </w:pPr>
            <w:r>
              <w:rPr>
                <w:b/>
                <w:bCs/>
                <w:i/>
                <w:sz w:val="22"/>
              </w:rPr>
              <w:t>Winner</w:t>
            </w:r>
          </w:p>
        </w:tc>
        <w:tc>
          <w:tcPr>
            <w:tcW w:w="966" w:type="dxa"/>
          </w:tcPr>
          <w:p w:rsidR="00933E10" w:rsidRPr="00293D3C" w:rsidRDefault="00933E10" w:rsidP="008413D8">
            <w:pPr>
              <w:spacing w:before="40" w:after="40"/>
              <w:jc w:val="center"/>
              <w:rPr>
                <w:bCs/>
                <w:sz w:val="22"/>
              </w:rPr>
            </w:pPr>
            <w:r>
              <w:rPr>
                <w:bCs/>
                <w:sz w:val="22"/>
              </w:rPr>
              <w:t>69.5</w:t>
            </w:r>
          </w:p>
        </w:tc>
        <w:tc>
          <w:tcPr>
            <w:tcW w:w="914" w:type="dxa"/>
          </w:tcPr>
          <w:p w:rsidR="00933E10" w:rsidRPr="00293D3C" w:rsidRDefault="00933E10" w:rsidP="008413D8">
            <w:pPr>
              <w:spacing w:before="40" w:after="40"/>
              <w:jc w:val="center"/>
              <w:rPr>
                <w:bCs/>
                <w:sz w:val="22"/>
              </w:rPr>
            </w:pPr>
            <w:r>
              <w:rPr>
                <w:bCs/>
                <w:sz w:val="22"/>
              </w:rPr>
              <w:t>73</w:t>
            </w:r>
          </w:p>
        </w:tc>
        <w:tc>
          <w:tcPr>
            <w:tcW w:w="914" w:type="dxa"/>
          </w:tcPr>
          <w:p w:rsidR="00933E10" w:rsidRPr="00293D3C" w:rsidRDefault="00933E10" w:rsidP="008413D8">
            <w:pPr>
              <w:spacing w:before="40" w:after="40"/>
              <w:jc w:val="center"/>
              <w:rPr>
                <w:bCs/>
                <w:sz w:val="22"/>
              </w:rPr>
            </w:pPr>
            <w:r>
              <w:rPr>
                <w:bCs/>
                <w:sz w:val="22"/>
              </w:rPr>
              <w:t>73</w:t>
            </w:r>
          </w:p>
        </w:tc>
        <w:tc>
          <w:tcPr>
            <w:tcW w:w="988" w:type="dxa"/>
          </w:tcPr>
          <w:p w:rsidR="00933E10" w:rsidRPr="00293D3C" w:rsidRDefault="00933E10" w:rsidP="008413D8">
            <w:pPr>
              <w:spacing w:before="40" w:after="40"/>
              <w:jc w:val="center"/>
              <w:rPr>
                <w:bCs/>
                <w:sz w:val="22"/>
              </w:rPr>
            </w:pPr>
            <w:r>
              <w:rPr>
                <w:bCs/>
                <w:sz w:val="22"/>
              </w:rPr>
              <w:t>74</w:t>
            </w:r>
          </w:p>
        </w:tc>
        <w:tc>
          <w:tcPr>
            <w:tcW w:w="914" w:type="dxa"/>
          </w:tcPr>
          <w:p w:rsidR="00933E10" w:rsidRPr="00293D3C" w:rsidRDefault="00933E10" w:rsidP="008413D8">
            <w:pPr>
              <w:spacing w:before="40" w:after="40"/>
              <w:jc w:val="center"/>
              <w:rPr>
                <w:bCs/>
                <w:sz w:val="22"/>
              </w:rPr>
            </w:pPr>
            <w:r>
              <w:rPr>
                <w:bCs/>
                <w:sz w:val="22"/>
              </w:rPr>
              <w:t>74.5</w:t>
            </w:r>
          </w:p>
        </w:tc>
        <w:tc>
          <w:tcPr>
            <w:tcW w:w="914" w:type="dxa"/>
          </w:tcPr>
          <w:p w:rsidR="00933E10" w:rsidRDefault="00933E10" w:rsidP="008413D8">
            <w:pPr>
              <w:spacing w:before="40" w:after="40"/>
              <w:jc w:val="center"/>
              <w:rPr>
                <w:bCs/>
                <w:sz w:val="22"/>
              </w:rPr>
            </w:pPr>
            <w:r>
              <w:rPr>
                <w:bCs/>
                <w:sz w:val="22"/>
              </w:rPr>
              <w:t>74.5</w:t>
            </w:r>
          </w:p>
        </w:tc>
        <w:tc>
          <w:tcPr>
            <w:tcW w:w="914" w:type="dxa"/>
          </w:tcPr>
          <w:p w:rsidR="00933E10" w:rsidRDefault="00933E10" w:rsidP="008413D8">
            <w:pPr>
              <w:spacing w:before="40" w:after="40"/>
              <w:jc w:val="center"/>
              <w:rPr>
                <w:bCs/>
                <w:sz w:val="22"/>
              </w:rPr>
            </w:pPr>
            <w:r>
              <w:rPr>
                <w:bCs/>
                <w:sz w:val="22"/>
              </w:rPr>
              <w:t>71</w:t>
            </w:r>
          </w:p>
        </w:tc>
        <w:tc>
          <w:tcPr>
            <w:tcW w:w="914" w:type="dxa"/>
          </w:tcPr>
          <w:p w:rsidR="00933E10" w:rsidRDefault="00933E10" w:rsidP="008413D8">
            <w:pPr>
              <w:spacing w:before="40" w:after="40"/>
              <w:jc w:val="center"/>
              <w:rPr>
                <w:bCs/>
                <w:sz w:val="22"/>
              </w:rPr>
            </w:pPr>
            <w:r>
              <w:rPr>
                <w:bCs/>
                <w:sz w:val="22"/>
              </w:rPr>
              <w:t>71</w:t>
            </w:r>
          </w:p>
        </w:tc>
      </w:tr>
      <w:tr w:rsidR="00933E10" w:rsidTr="00933E10">
        <w:trPr>
          <w:jc w:val="center"/>
        </w:trPr>
        <w:tc>
          <w:tcPr>
            <w:tcW w:w="1568" w:type="dxa"/>
          </w:tcPr>
          <w:p w:rsidR="00933E10" w:rsidRPr="00406C22" w:rsidRDefault="00933E10" w:rsidP="008413D8">
            <w:pPr>
              <w:spacing w:before="40" w:after="40"/>
              <w:rPr>
                <w:b/>
                <w:bCs/>
                <w:i/>
                <w:sz w:val="22"/>
              </w:rPr>
            </w:pPr>
            <w:r>
              <w:rPr>
                <w:b/>
                <w:bCs/>
                <w:i/>
                <w:sz w:val="22"/>
              </w:rPr>
              <w:t>Runner-Up</w:t>
            </w:r>
          </w:p>
        </w:tc>
        <w:tc>
          <w:tcPr>
            <w:tcW w:w="966" w:type="dxa"/>
          </w:tcPr>
          <w:p w:rsidR="00933E10" w:rsidRDefault="00933E10" w:rsidP="008413D8">
            <w:pPr>
              <w:spacing w:before="40" w:after="40"/>
              <w:jc w:val="center"/>
              <w:rPr>
                <w:bCs/>
              </w:rPr>
            </w:pPr>
            <w:r>
              <w:rPr>
                <w:bCs/>
              </w:rPr>
              <w:t>72</w:t>
            </w:r>
          </w:p>
        </w:tc>
        <w:tc>
          <w:tcPr>
            <w:tcW w:w="914" w:type="dxa"/>
          </w:tcPr>
          <w:p w:rsidR="00933E10" w:rsidRDefault="00933E10" w:rsidP="008413D8">
            <w:pPr>
              <w:spacing w:before="40" w:after="40"/>
              <w:jc w:val="center"/>
              <w:rPr>
                <w:bCs/>
              </w:rPr>
            </w:pPr>
            <w:r>
              <w:rPr>
                <w:bCs/>
              </w:rPr>
              <w:t>69.5</w:t>
            </w:r>
          </w:p>
        </w:tc>
        <w:tc>
          <w:tcPr>
            <w:tcW w:w="914" w:type="dxa"/>
          </w:tcPr>
          <w:p w:rsidR="00933E10" w:rsidRDefault="00933E10" w:rsidP="008413D8">
            <w:pPr>
              <w:spacing w:before="40" w:after="40"/>
              <w:jc w:val="center"/>
              <w:rPr>
                <w:bCs/>
              </w:rPr>
            </w:pPr>
            <w:r>
              <w:rPr>
                <w:bCs/>
              </w:rPr>
              <w:t>70</w:t>
            </w:r>
          </w:p>
        </w:tc>
        <w:tc>
          <w:tcPr>
            <w:tcW w:w="988" w:type="dxa"/>
          </w:tcPr>
          <w:p w:rsidR="00933E10" w:rsidRDefault="00933E10" w:rsidP="008413D8">
            <w:pPr>
              <w:spacing w:before="40" w:after="40"/>
              <w:jc w:val="center"/>
              <w:rPr>
                <w:bCs/>
              </w:rPr>
            </w:pPr>
            <w:r>
              <w:rPr>
                <w:bCs/>
              </w:rPr>
              <w:t>68</w:t>
            </w:r>
          </w:p>
        </w:tc>
        <w:tc>
          <w:tcPr>
            <w:tcW w:w="914" w:type="dxa"/>
          </w:tcPr>
          <w:p w:rsidR="00933E10" w:rsidRDefault="00933E10" w:rsidP="008413D8">
            <w:pPr>
              <w:spacing w:before="40" w:after="40"/>
              <w:jc w:val="center"/>
              <w:rPr>
                <w:bCs/>
              </w:rPr>
            </w:pPr>
            <w:r>
              <w:rPr>
                <w:bCs/>
              </w:rPr>
              <w:t>74</w:t>
            </w:r>
          </w:p>
        </w:tc>
        <w:tc>
          <w:tcPr>
            <w:tcW w:w="914" w:type="dxa"/>
          </w:tcPr>
          <w:p w:rsidR="00933E10" w:rsidRDefault="00933E10" w:rsidP="008413D8">
            <w:pPr>
              <w:spacing w:before="40" w:after="40"/>
              <w:jc w:val="center"/>
              <w:rPr>
                <w:bCs/>
              </w:rPr>
            </w:pPr>
            <w:r>
              <w:rPr>
                <w:bCs/>
              </w:rPr>
              <w:t>74</w:t>
            </w:r>
          </w:p>
        </w:tc>
        <w:tc>
          <w:tcPr>
            <w:tcW w:w="914" w:type="dxa"/>
          </w:tcPr>
          <w:p w:rsidR="00933E10" w:rsidRDefault="00933E10" w:rsidP="008413D8">
            <w:pPr>
              <w:spacing w:before="40" w:after="40"/>
              <w:jc w:val="center"/>
              <w:rPr>
                <w:bCs/>
              </w:rPr>
            </w:pPr>
            <w:r>
              <w:rPr>
                <w:bCs/>
              </w:rPr>
              <w:t>73</w:t>
            </w:r>
          </w:p>
        </w:tc>
        <w:tc>
          <w:tcPr>
            <w:tcW w:w="914" w:type="dxa"/>
          </w:tcPr>
          <w:p w:rsidR="00933E10" w:rsidRDefault="00933E10" w:rsidP="008413D8">
            <w:pPr>
              <w:spacing w:before="40" w:after="40"/>
              <w:jc w:val="center"/>
              <w:rPr>
                <w:bCs/>
              </w:rPr>
            </w:pPr>
            <w:r>
              <w:rPr>
                <w:bCs/>
              </w:rPr>
              <w:t>76</w:t>
            </w:r>
          </w:p>
        </w:tc>
      </w:tr>
    </w:tbl>
    <w:p w:rsidR="00F34159" w:rsidRDefault="00F34159" w:rsidP="008A221B"/>
    <w:p w:rsidR="008413D8" w:rsidRDefault="008413D8" w:rsidP="009C6CFA">
      <w:pPr>
        <w:pStyle w:val="ListParagraph"/>
        <w:numPr>
          <w:ilvl w:val="0"/>
          <w:numId w:val="47"/>
        </w:numPr>
        <w:spacing w:after="120"/>
        <w:ind w:left="540" w:hanging="540"/>
      </w:pPr>
      <w:r>
        <w:t xml:space="preserve">Find the best predicted amount of revenue (in millions of dollars), given that the </w:t>
      </w:r>
      <w:r w:rsidR="009430D8">
        <w:t xml:space="preserve">amount has a size 87 thousand </w:t>
      </w:r>
      <w:r w:rsidR="009430D8" w:rsidRPr="00F34159">
        <w:rPr>
          <w:i/>
        </w:rPr>
        <w:t>ft</w:t>
      </w:r>
      <w:r w:rsidR="009430D8" w:rsidRPr="00F34159">
        <w:rPr>
          <w:sz w:val="32"/>
          <w:vertAlign w:val="superscript"/>
        </w:rPr>
        <w:t>2</w:t>
      </w:r>
      <w:r>
        <w:t xml:space="preserve">. </w:t>
      </w:r>
      <w:r w:rsidR="009430D8">
        <w:t>How does the result compare to the actual revenue of $65.1 million?</w:t>
      </w:r>
    </w:p>
    <w:tbl>
      <w:tblPr>
        <w:tblStyle w:val="TableGrid"/>
        <w:tblW w:w="3875" w:type="pct"/>
        <w:jc w:val="center"/>
        <w:tblLook w:val="04A0" w:firstRow="1" w:lastRow="0" w:firstColumn="1" w:lastColumn="0" w:noHBand="0" w:noVBand="1"/>
      </w:tblPr>
      <w:tblGrid>
        <w:gridCol w:w="1567"/>
        <w:gridCol w:w="966"/>
        <w:gridCol w:w="914"/>
        <w:gridCol w:w="914"/>
        <w:gridCol w:w="988"/>
        <w:gridCol w:w="914"/>
        <w:gridCol w:w="914"/>
        <w:gridCol w:w="914"/>
      </w:tblGrid>
      <w:tr w:rsidR="009430D8" w:rsidTr="009430D8">
        <w:trPr>
          <w:jc w:val="center"/>
        </w:trPr>
        <w:tc>
          <w:tcPr>
            <w:tcW w:w="1568" w:type="dxa"/>
          </w:tcPr>
          <w:p w:rsidR="009430D8" w:rsidRPr="00406C22" w:rsidRDefault="009430D8" w:rsidP="008413D8">
            <w:pPr>
              <w:spacing w:before="40" w:after="40"/>
              <w:rPr>
                <w:b/>
                <w:bCs/>
                <w:i/>
                <w:sz w:val="22"/>
              </w:rPr>
            </w:pPr>
            <w:r>
              <w:rPr>
                <w:b/>
                <w:bCs/>
                <w:i/>
                <w:sz w:val="22"/>
              </w:rPr>
              <w:t>Size</w:t>
            </w:r>
          </w:p>
        </w:tc>
        <w:tc>
          <w:tcPr>
            <w:tcW w:w="966" w:type="dxa"/>
          </w:tcPr>
          <w:p w:rsidR="009430D8" w:rsidRPr="00293D3C" w:rsidRDefault="009430D8" w:rsidP="008413D8">
            <w:pPr>
              <w:spacing w:before="40" w:after="40"/>
              <w:jc w:val="center"/>
              <w:rPr>
                <w:bCs/>
                <w:sz w:val="22"/>
              </w:rPr>
            </w:pPr>
            <w:r>
              <w:rPr>
                <w:bCs/>
                <w:sz w:val="22"/>
              </w:rPr>
              <w:t>160</w:t>
            </w:r>
          </w:p>
        </w:tc>
        <w:tc>
          <w:tcPr>
            <w:tcW w:w="914" w:type="dxa"/>
          </w:tcPr>
          <w:p w:rsidR="009430D8" w:rsidRPr="00293D3C" w:rsidRDefault="009430D8" w:rsidP="008413D8">
            <w:pPr>
              <w:spacing w:before="40" w:after="40"/>
              <w:jc w:val="center"/>
              <w:rPr>
                <w:bCs/>
                <w:sz w:val="22"/>
              </w:rPr>
            </w:pPr>
            <w:r>
              <w:rPr>
                <w:bCs/>
                <w:sz w:val="22"/>
              </w:rPr>
              <w:t>227</w:t>
            </w:r>
          </w:p>
        </w:tc>
        <w:tc>
          <w:tcPr>
            <w:tcW w:w="914" w:type="dxa"/>
          </w:tcPr>
          <w:p w:rsidR="009430D8" w:rsidRPr="00293D3C" w:rsidRDefault="009430D8" w:rsidP="008413D8">
            <w:pPr>
              <w:spacing w:before="40" w:after="40"/>
              <w:jc w:val="center"/>
              <w:rPr>
                <w:bCs/>
                <w:sz w:val="22"/>
              </w:rPr>
            </w:pPr>
            <w:r>
              <w:rPr>
                <w:bCs/>
                <w:sz w:val="22"/>
              </w:rPr>
              <w:t>140</w:t>
            </w:r>
          </w:p>
        </w:tc>
        <w:tc>
          <w:tcPr>
            <w:tcW w:w="988" w:type="dxa"/>
          </w:tcPr>
          <w:p w:rsidR="009430D8" w:rsidRPr="00293D3C" w:rsidRDefault="009430D8" w:rsidP="008413D8">
            <w:pPr>
              <w:spacing w:before="40" w:after="40"/>
              <w:jc w:val="center"/>
              <w:rPr>
                <w:bCs/>
                <w:sz w:val="22"/>
              </w:rPr>
            </w:pPr>
            <w:r>
              <w:rPr>
                <w:bCs/>
                <w:sz w:val="22"/>
              </w:rPr>
              <w:t>144</w:t>
            </w:r>
          </w:p>
        </w:tc>
        <w:tc>
          <w:tcPr>
            <w:tcW w:w="914" w:type="dxa"/>
          </w:tcPr>
          <w:p w:rsidR="009430D8" w:rsidRPr="00293D3C" w:rsidRDefault="009430D8" w:rsidP="008413D8">
            <w:pPr>
              <w:spacing w:before="40" w:after="40"/>
              <w:jc w:val="center"/>
              <w:rPr>
                <w:bCs/>
                <w:sz w:val="22"/>
              </w:rPr>
            </w:pPr>
            <w:r>
              <w:rPr>
                <w:bCs/>
                <w:sz w:val="22"/>
              </w:rPr>
              <w:t>161</w:t>
            </w:r>
          </w:p>
        </w:tc>
        <w:tc>
          <w:tcPr>
            <w:tcW w:w="914" w:type="dxa"/>
          </w:tcPr>
          <w:p w:rsidR="009430D8" w:rsidRDefault="009430D8" w:rsidP="008413D8">
            <w:pPr>
              <w:spacing w:before="40" w:after="40"/>
              <w:jc w:val="center"/>
              <w:rPr>
                <w:bCs/>
                <w:sz w:val="22"/>
              </w:rPr>
            </w:pPr>
            <w:r>
              <w:rPr>
                <w:bCs/>
                <w:sz w:val="22"/>
              </w:rPr>
              <w:t>147</w:t>
            </w:r>
          </w:p>
        </w:tc>
        <w:tc>
          <w:tcPr>
            <w:tcW w:w="914" w:type="dxa"/>
          </w:tcPr>
          <w:p w:rsidR="009430D8" w:rsidRDefault="009430D8" w:rsidP="008413D8">
            <w:pPr>
              <w:spacing w:before="40" w:after="40"/>
              <w:jc w:val="center"/>
              <w:rPr>
                <w:bCs/>
                <w:sz w:val="22"/>
              </w:rPr>
            </w:pPr>
            <w:r>
              <w:rPr>
                <w:bCs/>
                <w:sz w:val="22"/>
              </w:rPr>
              <w:t>141</w:t>
            </w:r>
          </w:p>
        </w:tc>
      </w:tr>
      <w:tr w:rsidR="009430D8" w:rsidTr="009430D8">
        <w:trPr>
          <w:jc w:val="center"/>
        </w:trPr>
        <w:tc>
          <w:tcPr>
            <w:tcW w:w="1568" w:type="dxa"/>
          </w:tcPr>
          <w:p w:rsidR="009430D8" w:rsidRPr="00406C22" w:rsidRDefault="009430D8" w:rsidP="008413D8">
            <w:pPr>
              <w:spacing w:before="40" w:after="40"/>
              <w:rPr>
                <w:b/>
                <w:bCs/>
                <w:i/>
                <w:sz w:val="22"/>
              </w:rPr>
            </w:pPr>
            <w:r>
              <w:rPr>
                <w:b/>
                <w:bCs/>
                <w:i/>
                <w:sz w:val="22"/>
              </w:rPr>
              <w:t>Revenue</w:t>
            </w:r>
          </w:p>
        </w:tc>
        <w:tc>
          <w:tcPr>
            <w:tcW w:w="966" w:type="dxa"/>
          </w:tcPr>
          <w:p w:rsidR="009430D8" w:rsidRDefault="009430D8" w:rsidP="008413D8">
            <w:pPr>
              <w:spacing w:before="40" w:after="40"/>
              <w:jc w:val="center"/>
              <w:rPr>
                <w:bCs/>
              </w:rPr>
            </w:pPr>
            <w:r>
              <w:rPr>
                <w:bCs/>
              </w:rPr>
              <w:t>189</w:t>
            </w:r>
          </w:p>
        </w:tc>
        <w:tc>
          <w:tcPr>
            <w:tcW w:w="914" w:type="dxa"/>
          </w:tcPr>
          <w:p w:rsidR="009430D8" w:rsidRDefault="009430D8" w:rsidP="008413D8">
            <w:pPr>
              <w:spacing w:before="40" w:after="40"/>
              <w:jc w:val="center"/>
              <w:rPr>
                <w:bCs/>
              </w:rPr>
            </w:pPr>
            <w:r>
              <w:rPr>
                <w:bCs/>
              </w:rPr>
              <w:t>157</w:t>
            </w:r>
          </w:p>
        </w:tc>
        <w:tc>
          <w:tcPr>
            <w:tcW w:w="914" w:type="dxa"/>
          </w:tcPr>
          <w:p w:rsidR="009430D8" w:rsidRDefault="009430D8" w:rsidP="008413D8">
            <w:pPr>
              <w:spacing w:before="40" w:after="40"/>
              <w:jc w:val="center"/>
              <w:rPr>
                <w:bCs/>
              </w:rPr>
            </w:pPr>
            <w:r>
              <w:rPr>
                <w:bCs/>
              </w:rPr>
              <w:t>140</w:t>
            </w:r>
          </w:p>
        </w:tc>
        <w:tc>
          <w:tcPr>
            <w:tcW w:w="988" w:type="dxa"/>
          </w:tcPr>
          <w:p w:rsidR="009430D8" w:rsidRDefault="009430D8" w:rsidP="008413D8">
            <w:pPr>
              <w:spacing w:before="40" w:after="40"/>
              <w:jc w:val="center"/>
              <w:rPr>
                <w:bCs/>
              </w:rPr>
            </w:pPr>
            <w:r>
              <w:rPr>
                <w:bCs/>
              </w:rPr>
              <w:t>127</w:t>
            </w:r>
          </w:p>
        </w:tc>
        <w:tc>
          <w:tcPr>
            <w:tcW w:w="914" w:type="dxa"/>
          </w:tcPr>
          <w:p w:rsidR="009430D8" w:rsidRDefault="009430D8" w:rsidP="008413D8">
            <w:pPr>
              <w:spacing w:before="40" w:after="40"/>
              <w:jc w:val="center"/>
              <w:rPr>
                <w:bCs/>
              </w:rPr>
            </w:pPr>
            <w:r>
              <w:rPr>
                <w:bCs/>
              </w:rPr>
              <w:t>123</w:t>
            </w:r>
          </w:p>
        </w:tc>
        <w:tc>
          <w:tcPr>
            <w:tcW w:w="914" w:type="dxa"/>
          </w:tcPr>
          <w:p w:rsidR="009430D8" w:rsidRDefault="009430D8" w:rsidP="008413D8">
            <w:pPr>
              <w:spacing w:before="40" w:after="40"/>
              <w:jc w:val="center"/>
              <w:rPr>
                <w:bCs/>
              </w:rPr>
            </w:pPr>
            <w:r>
              <w:rPr>
                <w:bCs/>
              </w:rPr>
              <w:t>106</w:t>
            </w:r>
          </w:p>
        </w:tc>
        <w:tc>
          <w:tcPr>
            <w:tcW w:w="914" w:type="dxa"/>
          </w:tcPr>
          <w:p w:rsidR="009430D8" w:rsidRDefault="009430D8" w:rsidP="008413D8">
            <w:pPr>
              <w:spacing w:before="40" w:after="40"/>
              <w:jc w:val="center"/>
              <w:rPr>
                <w:bCs/>
              </w:rPr>
            </w:pPr>
            <w:r>
              <w:rPr>
                <w:bCs/>
              </w:rPr>
              <w:t>101</w:t>
            </w:r>
          </w:p>
        </w:tc>
      </w:tr>
    </w:tbl>
    <w:p w:rsidR="00F34159" w:rsidRDefault="00F34159" w:rsidP="008A221B"/>
    <w:p w:rsidR="008015C4" w:rsidRDefault="008015C4" w:rsidP="009C6CFA">
      <w:pPr>
        <w:pStyle w:val="ListParagraph"/>
        <w:numPr>
          <w:ilvl w:val="0"/>
          <w:numId w:val="47"/>
        </w:numPr>
        <w:spacing w:after="120"/>
        <w:ind w:left="540" w:hanging="540"/>
      </w:pPr>
      <w:r>
        <w:t>Find the best predicted new mileage rating of a jeep given that old rating is 19 mi/gal. Is the predicted value close to the actual value of 17 mi/gal?</w:t>
      </w:r>
    </w:p>
    <w:tbl>
      <w:tblPr>
        <w:tblStyle w:val="TableGrid"/>
        <w:tblW w:w="4000" w:type="pct"/>
        <w:jc w:val="center"/>
        <w:tblLook w:val="04A0" w:firstRow="1" w:lastRow="0" w:firstColumn="1" w:lastColumn="0" w:noHBand="0" w:noVBand="1"/>
      </w:tblPr>
      <w:tblGrid>
        <w:gridCol w:w="1088"/>
        <w:gridCol w:w="698"/>
        <w:gridCol w:w="674"/>
        <w:gridCol w:w="674"/>
        <w:gridCol w:w="708"/>
        <w:gridCol w:w="675"/>
        <w:gridCol w:w="675"/>
        <w:gridCol w:w="632"/>
        <w:gridCol w:w="632"/>
        <w:gridCol w:w="632"/>
        <w:gridCol w:w="632"/>
        <w:gridCol w:w="632"/>
      </w:tblGrid>
      <w:tr w:rsidR="00297372" w:rsidTr="00297372">
        <w:trPr>
          <w:jc w:val="center"/>
        </w:trPr>
        <w:tc>
          <w:tcPr>
            <w:tcW w:w="1446" w:type="dxa"/>
          </w:tcPr>
          <w:p w:rsidR="00297372" w:rsidRPr="00406C22" w:rsidRDefault="00297372" w:rsidP="00FF0E9B">
            <w:pPr>
              <w:spacing w:before="40" w:after="40"/>
              <w:rPr>
                <w:b/>
                <w:bCs/>
                <w:i/>
                <w:sz w:val="22"/>
              </w:rPr>
            </w:pPr>
            <w:r>
              <w:rPr>
                <w:b/>
                <w:bCs/>
                <w:i/>
                <w:sz w:val="22"/>
              </w:rPr>
              <w:t>Old</w:t>
            </w:r>
          </w:p>
        </w:tc>
        <w:tc>
          <w:tcPr>
            <w:tcW w:w="883" w:type="dxa"/>
          </w:tcPr>
          <w:p w:rsidR="00297372" w:rsidRPr="00293D3C" w:rsidRDefault="00297372" w:rsidP="00FF0E9B">
            <w:pPr>
              <w:spacing w:before="40" w:after="40"/>
              <w:jc w:val="center"/>
              <w:rPr>
                <w:bCs/>
                <w:sz w:val="22"/>
              </w:rPr>
            </w:pPr>
            <w:r>
              <w:rPr>
                <w:bCs/>
                <w:sz w:val="22"/>
              </w:rPr>
              <w:t>16</w:t>
            </w:r>
          </w:p>
        </w:tc>
        <w:tc>
          <w:tcPr>
            <w:tcW w:w="842" w:type="dxa"/>
          </w:tcPr>
          <w:p w:rsidR="00297372" w:rsidRPr="00293D3C" w:rsidRDefault="00297372" w:rsidP="00FF0E9B">
            <w:pPr>
              <w:spacing w:before="40" w:after="40"/>
              <w:jc w:val="center"/>
              <w:rPr>
                <w:bCs/>
                <w:sz w:val="22"/>
              </w:rPr>
            </w:pPr>
            <w:r>
              <w:rPr>
                <w:bCs/>
                <w:sz w:val="22"/>
              </w:rPr>
              <w:t>27</w:t>
            </w:r>
          </w:p>
        </w:tc>
        <w:tc>
          <w:tcPr>
            <w:tcW w:w="842" w:type="dxa"/>
          </w:tcPr>
          <w:p w:rsidR="00297372" w:rsidRPr="00293D3C" w:rsidRDefault="00297372" w:rsidP="00FF0E9B">
            <w:pPr>
              <w:spacing w:before="40" w:after="40"/>
              <w:jc w:val="center"/>
              <w:rPr>
                <w:bCs/>
                <w:sz w:val="22"/>
              </w:rPr>
            </w:pPr>
            <w:r>
              <w:rPr>
                <w:bCs/>
                <w:sz w:val="22"/>
              </w:rPr>
              <w:t>17</w:t>
            </w:r>
          </w:p>
        </w:tc>
        <w:tc>
          <w:tcPr>
            <w:tcW w:w="901" w:type="dxa"/>
          </w:tcPr>
          <w:p w:rsidR="00297372" w:rsidRPr="00293D3C" w:rsidRDefault="00297372" w:rsidP="00FF0E9B">
            <w:pPr>
              <w:spacing w:before="40" w:after="40"/>
              <w:jc w:val="center"/>
              <w:rPr>
                <w:bCs/>
                <w:sz w:val="22"/>
              </w:rPr>
            </w:pPr>
            <w:r>
              <w:rPr>
                <w:bCs/>
                <w:sz w:val="22"/>
              </w:rPr>
              <w:t>33</w:t>
            </w:r>
          </w:p>
        </w:tc>
        <w:tc>
          <w:tcPr>
            <w:tcW w:w="843" w:type="dxa"/>
          </w:tcPr>
          <w:p w:rsidR="00297372" w:rsidRPr="00293D3C" w:rsidRDefault="00297372" w:rsidP="00FF0E9B">
            <w:pPr>
              <w:spacing w:before="40" w:after="40"/>
              <w:jc w:val="center"/>
              <w:rPr>
                <w:bCs/>
                <w:sz w:val="22"/>
              </w:rPr>
            </w:pPr>
            <w:r>
              <w:rPr>
                <w:bCs/>
                <w:sz w:val="22"/>
              </w:rPr>
              <w:t>28</w:t>
            </w:r>
          </w:p>
        </w:tc>
        <w:tc>
          <w:tcPr>
            <w:tcW w:w="843" w:type="dxa"/>
          </w:tcPr>
          <w:p w:rsidR="00297372" w:rsidRDefault="00297372" w:rsidP="00FF0E9B">
            <w:pPr>
              <w:spacing w:before="40" w:after="40"/>
              <w:jc w:val="center"/>
              <w:rPr>
                <w:bCs/>
                <w:sz w:val="22"/>
              </w:rPr>
            </w:pPr>
            <w:r>
              <w:rPr>
                <w:bCs/>
                <w:sz w:val="22"/>
              </w:rPr>
              <w:t>24</w:t>
            </w:r>
          </w:p>
        </w:tc>
        <w:tc>
          <w:tcPr>
            <w:tcW w:w="768" w:type="dxa"/>
          </w:tcPr>
          <w:p w:rsidR="00297372" w:rsidRDefault="00297372" w:rsidP="00FF0E9B">
            <w:pPr>
              <w:spacing w:before="40" w:after="40"/>
              <w:jc w:val="center"/>
              <w:rPr>
                <w:bCs/>
                <w:sz w:val="22"/>
              </w:rPr>
            </w:pPr>
            <w:r>
              <w:rPr>
                <w:bCs/>
                <w:sz w:val="22"/>
              </w:rPr>
              <w:t>18</w:t>
            </w:r>
          </w:p>
        </w:tc>
        <w:tc>
          <w:tcPr>
            <w:tcW w:w="768" w:type="dxa"/>
          </w:tcPr>
          <w:p w:rsidR="00297372" w:rsidRDefault="00297372" w:rsidP="00FF0E9B">
            <w:pPr>
              <w:spacing w:before="40" w:after="40"/>
              <w:jc w:val="center"/>
              <w:rPr>
                <w:bCs/>
                <w:sz w:val="22"/>
              </w:rPr>
            </w:pPr>
            <w:r>
              <w:rPr>
                <w:bCs/>
                <w:sz w:val="22"/>
              </w:rPr>
              <w:t>22</w:t>
            </w:r>
          </w:p>
        </w:tc>
        <w:tc>
          <w:tcPr>
            <w:tcW w:w="768" w:type="dxa"/>
          </w:tcPr>
          <w:p w:rsidR="00297372" w:rsidRDefault="00297372" w:rsidP="00FF0E9B">
            <w:pPr>
              <w:spacing w:before="40" w:after="40"/>
              <w:jc w:val="center"/>
              <w:rPr>
                <w:bCs/>
                <w:sz w:val="22"/>
              </w:rPr>
            </w:pPr>
            <w:r>
              <w:rPr>
                <w:bCs/>
                <w:sz w:val="22"/>
              </w:rPr>
              <w:t>20</w:t>
            </w:r>
          </w:p>
        </w:tc>
        <w:tc>
          <w:tcPr>
            <w:tcW w:w="768" w:type="dxa"/>
          </w:tcPr>
          <w:p w:rsidR="00297372" w:rsidRDefault="00297372" w:rsidP="00FF0E9B">
            <w:pPr>
              <w:spacing w:before="40" w:after="40"/>
              <w:jc w:val="center"/>
              <w:rPr>
                <w:bCs/>
                <w:sz w:val="22"/>
              </w:rPr>
            </w:pPr>
            <w:r>
              <w:rPr>
                <w:bCs/>
                <w:sz w:val="22"/>
              </w:rPr>
              <w:t>29</w:t>
            </w:r>
          </w:p>
        </w:tc>
        <w:tc>
          <w:tcPr>
            <w:tcW w:w="768" w:type="dxa"/>
          </w:tcPr>
          <w:p w:rsidR="00297372" w:rsidRDefault="00297372" w:rsidP="00FF0E9B">
            <w:pPr>
              <w:spacing w:before="40" w:after="40"/>
              <w:jc w:val="center"/>
              <w:rPr>
                <w:bCs/>
                <w:sz w:val="22"/>
              </w:rPr>
            </w:pPr>
            <w:r>
              <w:rPr>
                <w:bCs/>
                <w:sz w:val="22"/>
              </w:rPr>
              <w:t>21</w:t>
            </w:r>
          </w:p>
        </w:tc>
      </w:tr>
      <w:tr w:rsidR="00297372" w:rsidTr="00297372">
        <w:trPr>
          <w:jc w:val="center"/>
        </w:trPr>
        <w:tc>
          <w:tcPr>
            <w:tcW w:w="1446" w:type="dxa"/>
          </w:tcPr>
          <w:p w:rsidR="00297372" w:rsidRPr="00406C22" w:rsidRDefault="00297372" w:rsidP="00FF0E9B">
            <w:pPr>
              <w:spacing w:before="40" w:after="40"/>
              <w:rPr>
                <w:b/>
                <w:bCs/>
                <w:i/>
                <w:sz w:val="22"/>
              </w:rPr>
            </w:pPr>
            <w:r>
              <w:rPr>
                <w:b/>
                <w:bCs/>
                <w:i/>
                <w:sz w:val="22"/>
              </w:rPr>
              <w:t>New</w:t>
            </w:r>
          </w:p>
        </w:tc>
        <w:tc>
          <w:tcPr>
            <w:tcW w:w="883" w:type="dxa"/>
          </w:tcPr>
          <w:p w:rsidR="00297372" w:rsidRDefault="00297372" w:rsidP="00FF0E9B">
            <w:pPr>
              <w:spacing w:before="40" w:after="40"/>
              <w:jc w:val="center"/>
              <w:rPr>
                <w:bCs/>
              </w:rPr>
            </w:pPr>
            <w:r>
              <w:rPr>
                <w:bCs/>
              </w:rPr>
              <w:t>15</w:t>
            </w:r>
          </w:p>
        </w:tc>
        <w:tc>
          <w:tcPr>
            <w:tcW w:w="842" w:type="dxa"/>
          </w:tcPr>
          <w:p w:rsidR="00297372" w:rsidRDefault="00297372" w:rsidP="00FF0E9B">
            <w:pPr>
              <w:spacing w:before="40" w:after="40"/>
              <w:jc w:val="center"/>
              <w:rPr>
                <w:bCs/>
              </w:rPr>
            </w:pPr>
            <w:r>
              <w:rPr>
                <w:bCs/>
              </w:rPr>
              <w:t>24</w:t>
            </w:r>
          </w:p>
        </w:tc>
        <w:tc>
          <w:tcPr>
            <w:tcW w:w="842" w:type="dxa"/>
          </w:tcPr>
          <w:p w:rsidR="00297372" w:rsidRDefault="00297372" w:rsidP="00FF0E9B">
            <w:pPr>
              <w:spacing w:before="40" w:after="40"/>
              <w:jc w:val="center"/>
              <w:rPr>
                <w:bCs/>
              </w:rPr>
            </w:pPr>
            <w:r>
              <w:rPr>
                <w:bCs/>
              </w:rPr>
              <w:t>15</w:t>
            </w:r>
          </w:p>
        </w:tc>
        <w:tc>
          <w:tcPr>
            <w:tcW w:w="901" w:type="dxa"/>
          </w:tcPr>
          <w:p w:rsidR="00297372" w:rsidRDefault="00297372" w:rsidP="00FF0E9B">
            <w:pPr>
              <w:spacing w:before="40" w:after="40"/>
              <w:jc w:val="center"/>
              <w:rPr>
                <w:bCs/>
              </w:rPr>
            </w:pPr>
            <w:r>
              <w:rPr>
                <w:bCs/>
              </w:rPr>
              <w:t>29</w:t>
            </w:r>
          </w:p>
        </w:tc>
        <w:tc>
          <w:tcPr>
            <w:tcW w:w="843" w:type="dxa"/>
          </w:tcPr>
          <w:p w:rsidR="00297372" w:rsidRDefault="00297372" w:rsidP="00FF0E9B">
            <w:pPr>
              <w:spacing w:before="40" w:after="40"/>
              <w:jc w:val="center"/>
              <w:rPr>
                <w:bCs/>
              </w:rPr>
            </w:pPr>
            <w:r>
              <w:rPr>
                <w:bCs/>
              </w:rPr>
              <w:t>25</w:t>
            </w:r>
          </w:p>
        </w:tc>
        <w:tc>
          <w:tcPr>
            <w:tcW w:w="843" w:type="dxa"/>
          </w:tcPr>
          <w:p w:rsidR="00297372" w:rsidRDefault="00297372" w:rsidP="00FF0E9B">
            <w:pPr>
              <w:spacing w:before="40" w:after="40"/>
              <w:jc w:val="center"/>
              <w:rPr>
                <w:bCs/>
              </w:rPr>
            </w:pPr>
            <w:r>
              <w:rPr>
                <w:bCs/>
              </w:rPr>
              <w:t>22</w:t>
            </w:r>
          </w:p>
        </w:tc>
        <w:tc>
          <w:tcPr>
            <w:tcW w:w="768" w:type="dxa"/>
          </w:tcPr>
          <w:p w:rsidR="00297372" w:rsidRDefault="00297372" w:rsidP="00FF0E9B">
            <w:pPr>
              <w:spacing w:before="40" w:after="40"/>
              <w:jc w:val="center"/>
              <w:rPr>
                <w:bCs/>
              </w:rPr>
            </w:pPr>
            <w:r>
              <w:rPr>
                <w:bCs/>
              </w:rPr>
              <w:t>16</w:t>
            </w:r>
          </w:p>
        </w:tc>
        <w:tc>
          <w:tcPr>
            <w:tcW w:w="768" w:type="dxa"/>
          </w:tcPr>
          <w:p w:rsidR="00297372" w:rsidRDefault="00297372" w:rsidP="00FF0E9B">
            <w:pPr>
              <w:spacing w:before="40" w:after="40"/>
              <w:jc w:val="center"/>
              <w:rPr>
                <w:bCs/>
              </w:rPr>
            </w:pPr>
            <w:r>
              <w:rPr>
                <w:bCs/>
              </w:rPr>
              <w:t>20</w:t>
            </w:r>
          </w:p>
        </w:tc>
        <w:tc>
          <w:tcPr>
            <w:tcW w:w="768" w:type="dxa"/>
          </w:tcPr>
          <w:p w:rsidR="00297372" w:rsidRDefault="00297372" w:rsidP="00FF0E9B">
            <w:pPr>
              <w:spacing w:before="40" w:after="40"/>
              <w:jc w:val="center"/>
              <w:rPr>
                <w:bCs/>
              </w:rPr>
            </w:pPr>
            <w:r>
              <w:rPr>
                <w:bCs/>
              </w:rPr>
              <w:t>18</w:t>
            </w:r>
          </w:p>
        </w:tc>
        <w:tc>
          <w:tcPr>
            <w:tcW w:w="768" w:type="dxa"/>
          </w:tcPr>
          <w:p w:rsidR="00297372" w:rsidRDefault="00297372" w:rsidP="00FF0E9B">
            <w:pPr>
              <w:spacing w:before="40" w:after="40"/>
              <w:jc w:val="center"/>
              <w:rPr>
                <w:bCs/>
              </w:rPr>
            </w:pPr>
            <w:r>
              <w:rPr>
                <w:bCs/>
              </w:rPr>
              <w:t>26</w:t>
            </w:r>
          </w:p>
        </w:tc>
        <w:tc>
          <w:tcPr>
            <w:tcW w:w="768" w:type="dxa"/>
          </w:tcPr>
          <w:p w:rsidR="00297372" w:rsidRDefault="00297372" w:rsidP="00297372">
            <w:pPr>
              <w:spacing w:before="40" w:after="40"/>
              <w:jc w:val="center"/>
              <w:rPr>
                <w:bCs/>
              </w:rPr>
            </w:pPr>
            <w:r>
              <w:rPr>
                <w:bCs/>
              </w:rPr>
              <w:t>19</w:t>
            </w:r>
          </w:p>
        </w:tc>
      </w:tr>
    </w:tbl>
    <w:p w:rsidR="00F34159" w:rsidRDefault="00F34159" w:rsidP="008A221B"/>
    <w:p w:rsidR="00105B04" w:rsidRDefault="00105B04" w:rsidP="009C6CFA">
      <w:pPr>
        <w:pStyle w:val="ListParagraph"/>
        <w:numPr>
          <w:ilvl w:val="0"/>
          <w:numId w:val="47"/>
        </w:numPr>
        <w:spacing w:after="120"/>
        <w:ind w:left="540" w:hanging="540"/>
      </w:pPr>
      <w:r>
        <w:t>Find the best predicted temperature for a recent year in which the concentration (in parts per million) of CO</w:t>
      </w:r>
      <w:r w:rsidRPr="00F34159">
        <w:rPr>
          <w:sz w:val="32"/>
          <w:vertAlign w:val="subscript"/>
        </w:rPr>
        <w:t>2</w:t>
      </w:r>
      <w:r>
        <w:t xml:space="preserve"> is 370.9. Is the predicted temperature close to the actual temperature of 14.5</w:t>
      </w:r>
      <w:r>
        <w:sym w:font="Symbol" w:char="F0B0"/>
      </w:r>
      <w:r>
        <w:t xml:space="preserve"> C??</w:t>
      </w:r>
    </w:p>
    <w:tbl>
      <w:tblPr>
        <w:tblStyle w:val="TableGrid"/>
        <w:tblW w:w="4000" w:type="pct"/>
        <w:jc w:val="center"/>
        <w:tblLook w:val="04A0" w:firstRow="1" w:lastRow="0" w:firstColumn="1" w:lastColumn="0" w:noHBand="0" w:noVBand="1"/>
      </w:tblPr>
      <w:tblGrid>
        <w:gridCol w:w="1498"/>
        <w:gridCol w:w="700"/>
        <w:gridCol w:w="686"/>
        <w:gridCol w:w="686"/>
        <w:gridCol w:w="706"/>
        <w:gridCol w:w="686"/>
        <w:gridCol w:w="686"/>
        <w:gridCol w:w="676"/>
        <w:gridCol w:w="676"/>
        <w:gridCol w:w="676"/>
        <w:gridCol w:w="676"/>
      </w:tblGrid>
      <w:tr w:rsidR="00105B04" w:rsidTr="00105B04">
        <w:trPr>
          <w:jc w:val="center"/>
        </w:trPr>
        <w:tc>
          <w:tcPr>
            <w:tcW w:w="1404" w:type="dxa"/>
          </w:tcPr>
          <w:p w:rsidR="00105B04" w:rsidRPr="00105B04" w:rsidRDefault="00105B04" w:rsidP="00FF0E9B">
            <w:pPr>
              <w:spacing w:before="40" w:after="40"/>
              <w:rPr>
                <w:b/>
                <w:bCs/>
                <w:i/>
                <w:sz w:val="22"/>
              </w:rPr>
            </w:pPr>
            <w:r w:rsidRPr="00105B04">
              <w:rPr>
                <w:b/>
              </w:rPr>
              <w:t>CO</w:t>
            </w:r>
            <w:r w:rsidRPr="00105B04">
              <w:rPr>
                <w:b/>
                <w:sz w:val="32"/>
                <w:vertAlign w:val="subscript"/>
              </w:rPr>
              <w:t>2</w:t>
            </w:r>
          </w:p>
        </w:tc>
        <w:tc>
          <w:tcPr>
            <w:tcW w:w="651" w:type="dxa"/>
          </w:tcPr>
          <w:p w:rsidR="00105B04" w:rsidRPr="00293D3C" w:rsidRDefault="00105B04" w:rsidP="00FF0E9B">
            <w:pPr>
              <w:spacing w:before="40" w:after="40"/>
              <w:jc w:val="center"/>
              <w:rPr>
                <w:bCs/>
                <w:sz w:val="22"/>
              </w:rPr>
            </w:pPr>
            <w:r>
              <w:rPr>
                <w:bCs/>
                <w:sz w:val="22"/>
              </w:rPr>
              <w:t>314</w:t>
            </w:r>
          </w:p>
        </w:tc>
        <w:tc>
          <w:tcPr>
            <w:tcW w:w="643" w:type="dxa"/>
          </w:tcPr>
          <w:p w:rsidR="00105B04" w:rsidRPr="00293D3C" w:rsidRDefault="00105B04" w:rsidP="00FF0E9B">
            <w:pPr>
              <w:spacing w:before="40" w:after="40"/>
              <w:jc w:val="center"/>
              <w:rPr>
                <w:bCs/>
                <w:sz w:val="22"/>
              </w:rPr>
            </w:pPr>
            <w:r>
              <w:rPr>
                <w:bCs/>
                <w:sz w:val="22"/>
              </w:rPr>
              <w:t>317</w:t>
            </w:r>
          </w:p>
        </w:tc>
        <w:tc>
          <w:tcPr>
            <w:tcW w:w="643" w:type="dxa"/>
          </w:tcPr>
          <w:p w:rsidR="00105B04" w:rsidRPr="00293D3C" w:rsidRDefault="00105B04" w:rsidP="00FF0E9B">
            <w:pPr>
              <w:spacing w:before="40" w:after="40"/>
              <w:jc w:val="center"/>
              <w:rPr>
                <w:bCs/>
                <w:sz w:val="22"/>
              </w:rPr>
            </w:pPr>
            <w:r>
              <w:rPr>
                <w:bCs/>
                <w:sz w:val="22"/>
              </w:rPr>
              <w:t>320</w:t>
            </w:r>
          </w:p>
        </w:tc>
        <w:tc>
          <w:tcPr>
            <w:tcW w:w="657" w:type="dxa"/>
          </w:tcPr>
          <w:p w:rsidR="00105B04" w:rsidRPr="00293D3C" w:rsidRDefault="00105B04" w:rsidP="00FF0E9B">
            <w:pPr>
              <w:spacing w:before="40" w:after="40"/>
              <w:jc w:val="center"/>
              <w:rPr>
                <w:bCs/>
                <w:sz w:val="22"/>
              </w:rPr>
            </w:pPr>
            <w:r>
              <w:rPr>
                <w:bCs/>
                <w:sz w:val="22"/>
              </w:rPr>
              <w:t>326</w:t>
            </w:r>
          </w:p>
        </w:tc>
        <w:tc>
          <w:tcPr>
            <w:tcW w:w="643" w:type="dxa"/>
          </w:tcPr>
          <w:p w:rsidR="00105B04" w:rsidRPr="00293D3C" w:rsidRDefault="00105B04" w:rsidP="00FF0E9B">
            <w:pPr>
              <w:spacing w:before="40" w:after="40"/>
              <w:jc w:val="center"/>
              <w:rPr>
                <w:bCs/>
                <w:sz w:val="22"/>
              </w:rPr>
            </w:pPr>
            <w:r>
              <w:rPr>
                <w:bCs/>
                <w:sz w:val="22"/>
              </w:rPr>
              <w:t>331</w:t>
            </w:r>
          </w:p>
        </w:tc>
        <w:tc>
          <w:tcPr>
            <w:tcW w:w="643" w:type="dxa"/>
          </w:tcPr>
          <w:p w:rsidR="00105B04" w:rsidRDefault="00105B04" w:rsidP="00FF0E9B">
            <w:pPr>
              <w:spacing w:before="40" w:after="40"/>
              <w:jc w:val="center"/>
              <w:rPr>
                <w:bCs/>
                <w:sz w:val="22"/>
              </w:rPr>
            </w:pPr>
            <w:r>
              <w:rPr>
                <w:bCs/>
                <w:sz w:val="22"/>
              </w:rPr>
              <w:t>339</w:t>
            </w:r>
          </w:p>
        </w:tc>
        <w:tc>
          <w:tcPr>
            <w:tcW w:w="636" w:type="dxa"/>
          </w:tcPr>
          <w:p w:rsidR="00105B04" w:rsidRDefault="00105B04" w:rsidP="00FF0E9B">
            <w:pPr>
              <w:spacing w:before="40" w:after="40"/>
              <w:jc w:val="center"/>
              <w:rPr>
                <w:bCs/>
                <w:sz w:val="22"/>
              </w:rPr>
            </w:pPr>
            <w:r>
              <w:rPr>
                <w:bCs/>
                <w:sz w:val="22"/>
              </w:rPr>
              <w:t>346</w:t>
            </w:r>
          </w:p>
        </w:tc>
        <w:tc>
          <w:tcPr>
            <w:tcW w:w="636" w:type="dxa"/>
          </w:tcPr>
          <w:p w:rsidR="00105B04" w:rsidRDefault="00105B04" w:rsidP="00FF0E9B">
            <w:pPr>
              <w:spacing w:before="40" w:after="40"/>
              <w:jc w:val="center"/>
              <w:rPr>
                <w:bCs/>
                <w:sz w:val="22"/>
              </w:rPr>
            </w:pPr>
            <w:r>
              <w:rPr>
                <w:bCs/>
                <w:sz w:val="22"/>
              </w:rPr>
              <w:t>354</w:t>
            </w:r>
          </w:p>
        </w:tc>
        <w:tc>
          <w:tcPr>
            <w:tcW w:w="636" w:type="dxa"/>
          </w:tcPr>
          <w:p w:rsidR="00105B04" w:rsidRDefault="00105B04" w:rsidP="00FF0E9B">
            <w:pPr>
              <w:spacing w:before="40" w:after="40"/>
              <w:jc w:val="center"/>
              <w:rPr>
                <w:bCs/>
                <w:sz w:val="22"/>
              </w:rPr>
            </w:pPr>
            <w:r>
              <w:rPr>
                <w:bCs/>
                <w:sz w:val="22"/>
              </w:rPr>
              <w:t>361</w:t>
            </w:r>
          </w:p>
        </w:tc>
        <w:tc>
          <w:tcPr>
            <w:tcW w:w="600" w:type="dxa"/>
          </w:tcPr>
          <w:p w:rsidR="00105B04" w:rsidRDefault="00105B04" w:rsidP="00FF0E9B">
            <w:pPr>
              <w:spacing w:before="40" w:after="40"/>
              <w:jc w:val="center"/>
              <w:rPr>
                <w:bCs/>
                <w:sz w:val="22"/>
              </w:rPr>
            </w:pPr>
            <w:r>
              <w:rPr>
                <w:bCs/>
                <w:sz w:val="22"/>
              </w:rPr>
              <w:t>369</w:t>
            </w:r>
          </w:p>
        </w:tc>
      </w:tr>
      <w:tr w:rsidR="00105B04" w:rsidTr="00105B04">
        <w:trPr>
          <w:jc w:val="center"/>
        </w:trPr>
        <w:tc>
          <w:tcPr>
            <w:tcW w:w="1410" w:type="dxa"/>
          </w:tcPr>
          <w:p w:rsidR="00105B04" w:rsidRPr="00406C22" w:rsidRDefault="00105B04" w:rsidP="00FF0E9B">
            <w:pPr>
              <w:spacing w:before="40" w:after="40"/>
              <w:rPr>
                <w:b/>
                <w:bCs/>
                <w:i/>
                <w:sz w:val="22"/>
              </w:rPr>
            </w:pPr>
            <w:r>
              <w:rPr>
                <w:b/>
                <w:bCs/>
                <w:i/>
                <w:sz w:val="22"/>
              </w:rPr>
              <w:t>Temperature</w:t>
            </w:r>
          </w:p>
        </w:tc>
        <w:tc>
          <w:tcPr>
            <w:tcW w:w="658" w:type="dxa"/>
          </w:tcPr>
          <w:p w:rsidR="00105B04" w:rsidRDefault="00105B04" w:rsidP="00FF0E9B">
            <w:pPr>
              <w:spacing w:before="40" w:after="40"/>
              <w:jc w:val="center"/>
              <w:rPr>
                <w:bCs/>
              </w:rPr>
            </w:pPr>
            <w:r>
              <w:rPr>
                <w:bCs/>
              </w:rPr>
              <w:t>13.9</w:t>
            </w:r>
          </w:p>
        </w:tc>
        <w:tc>
          <w:tcPr>
            <w:tcW w:w="645" w:type="dxa"/>
          </w:tcPr>
          <w:p w:rsidR="00105B04" w:rsidRDefault="00105B04" w:rsidP="00FF0E9B">
            <w:pPr>
              <w:spacing w:before="40" w:after="40"/>
              <w:jc w:val="center"/>
              <w:rPr>
                <w:bCs/>
              </w:rPr>
            </w:pPr>
            <w:r>
              <w:rPr>
                <w:bCs/>
              </w:rPr>
              <w:t>14.0</w:t>
            </w:r>
          </w:p>
        </w:tc>
        <w:tc>
          <w:tcPr>
            <w:tcW w:w="645" w:type="dxa"/>
          </w:tcPr>
          <w:p w:rsidR="00105B04" w:rsidRDefault="00105B04" w:rsidP="00FF0E9B">
            <w:pPr>
              <w:spacing w:before="40" w:after="40"/>
              <w:jc w:val="center"/>
              <w:rPr>
                <w:bCs/>
              </w:rPr>
            </w:pPr>
            <w:r>
              <w:rPr>
                <w:bCs/>
              </w:rPr>
              <w:t>13.9</w:t>
            </w:r>
          </w:p>
        </w:tc>
        <w:tc>
          <w:tcPr>
            <w:tcW w:w="664" w:type="dxa"/>
          </w:tcPr>
          <w:p w:rsidR="00105B04" w:rsidRDefault="00105B04" w:rsidP="00FF0E9B">
            <w:pPr>
              <w:spacing w:before="40" w:after="40"/>
              <w:jc w:val="center"/>
              <w:rPr>
                <w:bCs/>
              </w:rPr>
            </w:pPr>
            <w:r>
              <w:rPr>
                <w:bCs/>
              </w:rPr>
              <w:t>14.1</w:t>
            </w:r>
          </w:p>
        </w:tc>
        <w:tc>
          <w:tcPr>
            <w:tcW w:w="645" w:type="dxa"/>
          </w:tcPr>
          <w:p w:rsidR="00105B04" w:rsidRDefault="00105B04" w:rsidP="00105B04">
            <w:pPr>
              <w:spacing w:before="40" w:after="40"/>
              <w:jc w:val="center"/>
              <w:rPr>
                <w:bCs/>
              </w:rPr>
            </w:pPr>
            <w:r>
              <w:rPr>
                <w:bCs/>
              </w:rPr>
              <w:t>14.0</w:t>
            </w:r>
          </w:p>
        </w:tc>
        <w:tc>
          <w:tcPr>
            <w:tcW w:w="645" w:type="dxa"/>
          </w:tcPr>
          <w:p w:rsidR="00105B04" w:rsidRDefault="00105B04" w:rsidP="00FF0E9B">
            <w:pPr>
              <w:spacing w:before="40" w:after="40"/>
              <w:jc w:val="center"/>
              <w:rPr>
                <w:bCs/>
              </w:rPr>
            </w:pPr>
            <w:r>
              <w:rPr>
                <w:bCs/>
              </w:rPr>
              <w:t>14.3</w:t>
            </w:r>
          </w:p>
        </w:tc>
        <w:tc>
          <w:tcPr>
            <w:tcW w:w="620" w:type="dxa"/>
          </w:tcPr>
          <w:p w:rsidR="00105B04" w:rsidRDefault="00105B04" w:rsidP="00FF0E9B">
            <w:pPr>
              <w:spacing w:before="40" w:after="40"/>
              <w:jc w:val="center"/>
              <w:rPr>
                <w:bCs/>
              </w:rPr>
            </w:pPr>
            <w:r>
              <w:rPr>
                <w:bCs/>
              </w:rPr>
              <w:t>14.1</w:t>
            </w:r>
          </w:p>
        </w:tc>
        <w:tc>
          <w:tcPr>
            <w:tcW w:w="620" w:type="dxa"/>
          </w:tcPr>
          <w:p w:rsidR="00105B04" w:rsidRDefault="00105B04" w:rsidP="00FF0E9B">
            <w:pPr>
              <w:spacing w:before="40" w:after="40"/>
              <w:jc w:val="center"/>
              <w:rPr>
                <w:bCs/>
              </w:rPr>
            </w:pPr>
            <w:r>
              <w:rPr>
                <w:bCs/>
              </w:rPr>
              <w:t>14.5</w:t>
            </w:r>
          </w:p>
        </w:tc>
        <w:tc>
          <w:tcPr>
            <w:tcW w:w="620" w:type="dxa"/>
          </w:tcPr>
          <w:p w:rsidR="00105B04" w:rsidRDefault="00105B04" w:rsidP="00FF0E9B">
            <w:pPr>
              <w:spacing w:before="40" w:after="40"/>
              <w:jc w:val="center"/>
              <w:rPr>
                <w:bCs/>
              </w:rPr>
            </w:pPr>
            <w:r>
              <w:rPr>
                <w:bCs/>
              </w:rPr>
              <w:t>14.5</w:t>
            </w:r>
          </w:p>
        </w:tc>
        <w:tc>
          <w:tcPr>
            <w:tcW w:w="620" w:type="dxa"/>
          </w:tcPr>
          <w:p w:rsidR="00105B04" w:rsidRDefault="00105B04" w:rsidP="00FF0E9B">
            <w:pPr>
              <w:spacing w:before="40" w:after="40"/>
              <w:jc w:val="center"/>
              <w:rPr>
                <w:bCs/>
              </w:rPr>
            </w:pPr>
            <w:r>
              <w:rPr>
                <w:bCs/>
              </w:rPr>
              <w:t>14.4</w:t>
            </w:r>
          </w:p>
        </w:tc>
      </w:tr>
    </w:tbl>
    <w:p w:rsidR="000D612A" w:rsidRDefault="000D612A" w:rsidP="009C6CFA">
      <w:pPr>
        <w:pStyle w:val="ListParagraph"/>
        <w:numPr>
          <w:ilvl w:val="0"/>
          <w:numId w:val="47"/>
        </w:numPr>
        <w:spacing w:line="360" w:lineRule="auto"/>
        <w:ind w:left="540" w:hanging="540"/>
      </w:pPr>
      <w:r>
        <w:lastRenderedPageBreak/>
        <w:t xml:space="preserve">Find the best predicted IQ score of someone with a brain size of 1275 </w:t>
      </w:r>
      <w:r w:rsidR="0074430B" w:rsidRPr="0074430B">
        <w:rPr>
          <w:position w:val="-6"/>
        </w:rPr>
        <w:object w:dxaOrig="460" w:dyaOrig="380">
          <v:shape id="_x0000_i1274" type="#_x0000_t75" style="width:23.25pt;height:18.75pt" o:ole="">
            <v:imagedata r:id="rId543" o:title=""/>
          </v:shape>
          <o:OLEObject Type="Embed" ProgID="Equation.DSMT4" ShapeID="_x0000_i1274" DrawAspect="Content" ObjectID="_1481131568" r:id="rId544"/>
        </w:object>
      </w:r>
    </w:p>
    <w:tbl>
      <w:tblPr>
        <w:tblStyle w:val="TableGrid"/>
        <w:tblW w:w="4000" w:type="pct"/>
        <w:jc w:val="center"/>
        <w:tblLook w:val="04A0" w:firstRow="1" w:lastRow="0" w:firstColumn="1" w:lastColumn="0" w:noHBand="0" w:noVBand="1"/>
      </w:tblPr>
      <w:tblGrid>
        <w:gridCol w:w="1475"/>
        <w:gridCol w:w="688"/>
        <w:gridCol w:w="686"/>
        <w:gridCol w:w="686"/>
        <w:gridCol w:w="695"/>
        <w:gridCol w:w="687"/>
        <w:gridCol w:w="687"/>
        <w:gridCol w:w="687"/>
        <w:gridCol w:w="687"/>
        <w:gridCol w:w="687"/>
        <w:gridCol w:w="687"/>
      </w:tblGrid>
      <w:tr w:rsidR="00AA61E8" w:rsidTr="00FF0E9B">
        <w:trPr>
          <w:jc w:val="center"/>
        </w:trPr>
        <w:tc>
          <w:tcPr>
            <w:tcW w:w="1404" w:type="dxa"/>
          </w:tcPr>
          <w:p w:rsidR="000D612A" w:rsidRPr="00FB00C6" w:rsidRDefault="00AA61E8" w:rsidP="00FF0E9B">
            <w:pPr>
              <w:spacing w:before="40" w:after="40"/>
              <w:rPr>
                <w:b/>
                <w:bCs/>
                <w:i/>
                <w:sz w:val="22"/>
              </w:rPr>
            </w:pPr>
            <w:r w:rsidRPr="00FB00C6">
              <w:rPr>
                <w:b/>
                <w:i/>
              </w:rPr>
              <w:t>Brain Size</w:t>
            </w:r>
          </w:p>
        </w:tc>
        <w:tc>
          <w:tcPr>
            <w:tcW w:w="651" w:type="dxa"/>
          </w:tcPr>
          <w:p w:rsidR="000D612A" w:rsidRPr="00293D3C" w:rsidRDefault="00AA61E8" w:rsidP="00FF0E9B">
            <w:pPr>
              <w:spacing w:before="40" w:after="40"/>
              <w:jc w:val="center"/>
              <w:rPr>
                <w:bCs/>
                <w:sz w:val="22"/>
              </w:rPr>
            </w:pPr>
            <w:r>
              <w:rPr>
                <w:bCs/>
                <w:sz w:val="22"/>
              </w:rPr>
              <w:t>965</w:t>
            </w:r>
          </w:p>
        </w:tc>
        <w:tc>
          <w:tcPr>
            <w:tcW w:w="643" w:type="dxa"/>
          </w:tcPr>
          <w:p w:rsidR="000D612A" w:rsidRPr="00293D3C" w:rsidRDefault="00AA61E8" w:rsidP="00FF0E9B">
            <w:pPr>
              <w:spacing w:before="40" w:after="40"/>
              <w:jc w:val="center"/>
              <w:rPr>
                <w:bCs/>
                <w:sz w:val="22"/>
              </w:rPr>
            </w:pPr>
            <w:r>
              <w:rPr>
                <w:bCs/>
                <w:sz w:val="22"/>
              </w:rPr>
              <w:t>1029</w:t>
            </w:r>
          </w:p>
        </w:tc>
        <w:tc>
          <w:tcPr>
            <w:tcW w:w="643" w:type="dxa"/>
          </w:tcPr>
          <w:p w:rsidR="000D612A" w:rsidRPr="00293D3C" w:rsidRDefault="00AA61E8" w:rsidP="00AA61E8">
            <w:pPr>
              <w:spacing w:before="40" w:after="40"/>
              <w:jc w:val="center"/>
              <w:rPr>
                <w:bCs/>
                <w:sz w:val="22"/>
              </w:rPr>
            </w:pPr>
            <w:r>
              <w:rPr>
                <w:bCs/>
                <w:sz w:val="22"/>
              </w:rPr>
              <w:t>1030</w:t>
            </w:r>
          </w:p>
        </w:tc>
        <w:tc>
          <w:tcPr>
            <w:tcW w:w="657" w:type="dxa"/>
          </w:tcPr>
          <w:p w:rsidR="000D612A" w:rsidRPr="00293D3C" w:rsidRDefault="00AA61E8" w:rsidP="00FF0E9B">
            <w:pPr>
              <w:spacing w:before="40" w:after="40"/>
              <w:jc w:val="center"/>
              <w:rPr>
                <w:bCs/>
                <w:sz w:val="22"/>
              </w:rPr>
            </w:pPr>
            <w:r>
              <w:rPr>
                <w:bCs/>
                <w:sz w:val="22"/>
              </w:rPr>
              <w:t>1285</w:t>
            </w:r>
          </w:p>
        </w:tc>
        <w:tc>
          <w:tcPr>
            <w:tcW w:w="643" w:type="dxa"/>
          </w:tcPr>
          <w:p w:rsidR="000D612A" w:rsidRPr="00293D3C" w:rsidRDefault="00AA61E8" w:rsidP="00FF0E9B">
            <w:pPr>
              <w:spacing w:before="40" w:after="40"/>
              <w:jc w:val="center"/>
              <w:rPr>
                <w:bCs/>
                <w:sz w:val="22"/>
              </w:rPr>
            </w:pPr>
            <w:r>
              <w:rPr>
                <w:bCs/>
                <w:sz w:val="22"/>
              </w:rPr>
              <w:t>1049</w:t>
            </w:r>
          </w:p>
        </w:tc>
        <w:tc>
          <w:tcPr>
            <w:tcW w:w="643" w:type="dxa"/>
          </w:tcPr>
          <w:p w:rsidR="000D612A" w:rsidRDefault="00AA61E8" w:rsidP="00FF0E9B">
            <w:pPr>
              <w:spacing w:before="40" w:after="40"/>
              <w:jc w:val="center"/>
              <w:rPr>
                <w:bCs/>
                <w:sz w:val="22"/>
              </w:rPr>
            </w:pPr>
            <w:r>
              <w:rPr>
                <w:bCs/>
                <w:sz w:val="22"/>
              </w:rPr>
              <w:t>1077</w:t>
            </w:r>
          </w:p>
        </w:tc>
        <w:tc>
          <w:tcPr>
            <w:tcW w:w="636" w:type="dxa"/>
          </w:tcPr>
          <w:p w:rsidR="000D612A" w:rsidRDefault="00AA61E8" w:rsidP="00FF0E9B">
            <w:pPr>
              <w:spacing w:before="40" w:after="40"/>
              <w:jc w:val="center"/>
              <w:rPr>
                <w:bCs/>
                <w:sz w:val="22"/>
              </w:rPr>
            </w:pPr>
            <w:r>
              <w:rPr>
                <w:bCs/>
                <w:sz w:val="22"/>
              </w:rPr>
              <w:t>1037</w:t>
            </w:r>
          </w:p>
        </w:tc>
        <w:tc>
          <w:tcPr>
            <w:tcW w:w="636" w:type="dxa"/>
          </w:tcPr>
          <w:p w:rsidR="000D612A" w:rsidRDefault="00AA61E8" w:rsidP="00FF0E9B">
            <w:pPr>
              <w:spacing w:before="40" w:after="40"/>
              <w:jc w:val="center"/>
              <w:rPr>
                <w:bCs/>
                <w:sz w:val="22"/>
              </w:rPr>
            </w:pPr>
            <w:r>
              <w:rPr>
                <w:bCs/>
                <w:sz w:val="22"/>
              </w:rPr>
              <w:t>1068</w:t>
            </w:r>
          </w:p>
        </w:tc>
        <w:tc>
          <w:tcPr>
            <w:tcW w:w="636" w:type="dxa"/>
          </w:tcPr>
          <w:p w:rsidR="000D612A" w:rsidRDefault="00AA61E8" w:rsidP="00FF0E9B">
            <w:pPr>
              <w:spacing w:before="40" w:after="40"/>
              <w:jc w:val="center"/>
              <w:rPr>
                <w:bCs/>
                <w:sz w:val="22"/>
              </w:rPr>
            </w:pPr>
            <w:r>
              <w:rPr>
                <w:bCs/>
                <w:sz w:val="22"/>
              </w:rPr>
              <w:t>1176</w:t>
            </w:r>
          </w:p>
        </w:tc>
        <w:tc>
          <w:tcPr>
            <w:tcW w:w="600" w:type="dxa"/>
          </w:tcPr>
          <w:p w:rsidR="000D612A" w:rsidRDefault="00AA61E8" w:rsidP="00FF0E9B">
            <w:pPr>
              <w:spacing w:before="40" w:after="40"/>
              <w:jc w:val="center"/>
              <w:rPr>
                <w:bCs/>
                <w:sz w:val="22"/>
              </w:rPr>
            </w:pPr>
            <w:r>
              <w:rPr>
                <w:bCs/>
                <w:sz w:val="22"/>
              </w:rPr>
              <w:t>1105</w:t>
            </w:r>
          </w:p>
        </w:tc>
      </w:tr>
      <w:tr w:rsidR="00AA61E8" w:rsidTr="00FF0E9B">
        <w:trPr>
          <w:jc w:val="center"/>
        </w:trPr>
        <w:tc>
          <w:tcPr>
            <w:tcW w:w="1410" w:type="dxa"/>
          </w:tcPr>
          <w:p w:rsidR="000D612A" w:rsidRPr="00406C22" w:rsidRDefault="00AA61E8" w:rsidP="00FF0E9B">
            <w:pPr>
              <w:spacing w:before="40" w:after="40"/>
              <w:rPr>
                <w:b/>
                <w:bCs/>
                <w:i/>
                <w:sz w:val="22"/>
              </w:rPr>
            </w:pPr>
            <w:r>
              <w:rPr>
                <w:b/>
                <w:bCs/>
                <w:i/>
                <w:sz w:val="22"/>
              </w:rPr>
              <w:t>IQ</w:t>
            </w:r>
          </w:p>
        </w:tc>
        <w:tc>
          <w:tcPr>
            <w:tcW w:w="658" w:type="dxa"/>
          </w:tcPr>
          <w:p w:rsidR="000D612A" w:rsidRDefault="00AA61E8" w:rsidP="00FF0E9B">
            <w:pPr>
              <w:spacing w:before="40" w:after="40"/>
              <w:jc w:val="center"/>
              <w:rPr>
                <w:bCs/>
              </w:rPr>
            </w:pPr>
            <w:r>
              <w:rPr>
                <w:bCs/>
              </w:rPr>
              <w:t>90</w:t>
            </w:r>
          </w:p>
        </w:tc>
        <w:tc>
          <w:tcPr>
            <w:tcW w:w="645" w:type="dxa"/>
          </w:tcPr>
          <w:p w:rsidR="000D612A" w:rsidRDefault="00AA61E8" w:rsidP="00FF0E9B">
            <w:pPr>
              <w:spacing w:before="40" w:after="40"/>
              <w:jc w:val="center"/>
              <w:rPr>
                <w:bCs/>
              </w:rPr>
            </w:pPr>
            <w:r>
              <w:rPr>
                <w:bCs/>
              </w:rPr>
              <w:t>85</w:t>
            </w:r>
          </w:p>
        </w:tc>
        <w:tc>
          <w:tcPr>
            <w:tcW w:w="645" w:type="dxa"/>
          </w:tcPr>
          <w:p w:rsidR="000D612A" w:rsidRDefault="00AA61E8" w:rsidP="00FF0E9B">
            <w:pPr>
              <w:spacing w:before="40" w:after="40"/>
              <w:jc w:val="center"/>
              <w:rPr>
                <w:bCs/>
              </w:rPr>
            </w:pPr>
            <w:r>
              <w:rPr>
                <w:bCs/>
              </w:rPr>
              <w:t>86</w:t>
            </w:r>
          </w:p>
        </w:tc>
        <w:tc>
          <w:tcPr>
            <w:tcW w:w="664" w:type="dxa"/>
          </w:tcPr>
          <w:p w:rsidR="000D612A" w:rsidRDefault="00AA61E8" w:rsidP="00FF0E9B">
            <w:pPr>
              <w:spacing w:before="40" w:after="40"/>
              <w:jc w:val="center"/>
              <w:rPr>
                <w:bCs/>
              </w:rPr>
            </w:pPr>
            <w:r>
              <w:rPr>
                <w:bCs/>
              </w:rPr>
              <w:t>102</w:t>
            </w:r>
          </w:p>
        </w:tc>
        <w:tc>
          <w:tcPr>
            <w:tcW w:w="645" w:type="dxa"/>
          </w:tcPr>
          <w:p w:rsidR="000D612A" w:rsidRDefault="00AA61E8" w:rsidP="00FF0E9B">
            <w:pPr>
              <w:spacing w:before="40" w:after="40"/>
              <w:jc w:val="center"/>
              <w:rPr>
                <w:bCs/>
              </w:rPr>
            </w:pPr>
            <w:r>
              <w:rPr>
                <w:bCs/>
              </w:rPr>
              <w:t>103</w:t>
            </w:r>
          </w:p>
        </w:tc>
        <w:tc>
          <w:tcPr>
            <w:tcW w:w="645" w:type="dxa"/>
          </w:tcPr>
          <w:p w:rsidR="000D612A" w:rsidRDefault="00AA61E8" w:rsidP="00FF0E9B">
            <w:pPr>
              <w:spacing w:before="40" w:after="40"/>
              <w:jc w:val="center"/>
              <w:rPr>
                <w:bCs/>
              </w:rPr>
            </w:pPr>
            <w:r>
              <w:rPr>
                <w:bCs/>
              </w:rPr>
              <w:t>97</w:t>
            </w:r>
          </w:p>
        </w:tc>
        <w:tc>
          <w:tcPr>
            <w:tcW w:w="620" w:type="dxa"/>
          </w:tcPr>
          <w:p w:rsidR="000D612A" w:rsidRDefault="00AA61E8" w:rsidP="00FF0E9B">
            <w:pPr>
              <w:spacing w:before="40" w:after="40"/>
              <w:jc w:val="center"/>
              <w:rPr>
                <w:bCs/>
              </w:rPr>
            </w:pPr>
            <w:r>
              <w:rPr>
                <w:bCs/>
              </w:rPr>
              <w:t>124</w:t>
            </w:r>
          </w:p>
        </w:tc>
        <w:tc>
          <w:tcPr>
            <w:tcW w:w="620" w:type="dxa"/>
          </w:tcPr>
          <w:p w:rsidR="000D612A" w:rsidRDefault="00AA61E8" w:rsidP="00FF0E9B">
            <w:pPr>
              <w:spacing w:before="40" w:after="40"/>
              <w:jc w:val="center"/>
              <w:rPr>
                <w:bCs/>
              </w:rPr>
            </w:pPr>
            <w:r>
              <w:rPr>
                <w:bCs/>
              </w:rPr>
              <w:t>125</w:t>
            </w:r>
          </w:p>
        </w:tc>
        <w:tc>
          <w:tcPr>
            <w:tcW w:w="620" w:type="dxa"/>
          </w:tcPr>
          <w:p w:rsidR="000D612A" w:rsidRDefault="00AA61E8" w:rsidP="00FF0E9B">
            <w:pPr>
              <w:spacing w:before="40" w:after="40"/>
              <w:jc w:val="center"/>
              <w:rPr>
                <w:bCs/>
              </w:rPr>
            </w:pPr>
            <w:r>
              <w:rPr>
                <w:bCs/>
              </w:rPr>
              <w:t>102</w:t>
            </w:r>
          </w:p>
        </w:tc>
        <w:tc>
          <w:tcPr>
            <w:tcW w:w="620" w:type="dxa"/>
          </w:tcPr>
          <w:p w:rsidR="000D612A" w:rsidRDefault="00AA61E8" w:rsidP="00FF0E9B">
            <w:pPr>
              <w:spacing w:before="40" w:after="40"/>
              <w:jc w:val="center"/>
              <w:rPr>
                <w:bCs/>
              </w:rPr>
            </w:pPr>
            <w:r>
              <w:rPr>
                <w:bCs/>
              </w:rPr>
              <w:t>114</w:t>
            </w:r>
          </w:p>
        </w:tc>
      </w:tr>
    </w:tbl>
    <w:p w:rsidR="00105B04" w:rsidRDefault="00105B04" w:rsidP="00EB78D4">
      <w:pPr>
        <w:spacing w:line="360" w:lineRule="auto"/>
      </w:pPr>
    </w:p>
    <w:p w:rsidR="00C61E52" w:rsidRDefault="00C61E52" w:rsidP="009C6CFA">
      <w:pPr>
        <w:pStyle w:val="ListParagraph"/>
        <w:numPr>
          <w:ilvl w:val="0"/>
          <w:numId w:val="47"/>
        </w:numPr>
        <w:spacing w:line="360" w:lineRule="auto"/>
        <w:ind w:left="540" w:hanging="540"/>
      </w:pPr>
      <w:r>
        <w:t xml:space="preserve">Listed below are the </w:t>
      </w:r>
      <w:r w:rsidR="009F0F60">
        <w:t>word counts for men and women</w:t>
      </w:r>
      <w:r>
        <w:t>.</w:t>
      </w:r>
    </w:p>
    <w:p w:rsidR="007B510A" w:rsidRPr="007B510A" w:rsidRDefault="007B510A" w:rsidP="007B510A">
      <w:pPr>
        <w:spacing w:line="360" w:lineRule="auto"/>
        <w:ind w:left="720"/>
        <w:rPr>
          <w:rFonts w:cs="Times New Roman"/>
          <w:i/>
        </w:rPr>
      </w:pPr>
      <w:r w:rsidRPr="007B510A">
        <w:rPr>
          <w:rFonts w:eastAsia="Times New Roman" w:cs="Times New Roman"/>
          <w:b/>
          <w:bCs/>
          <w:i/>
          <w:szCs w:val="20"/>
        </w:rPr>
        <w:t>Male</w:t>
      </w:r>
    </w:p>
    <w:tbl>
      <w:tblPr>
        <w:tblStyle w:val="TableGrid"/>
        <w:tblW w:w="4650" w:type="pct"/>
        <w:jc w:val="right"/>
        <w:tblLook w:val="04A0" w:firstRow="1" w:lastRow="0" w:firstColumn="1" w:lastColumn="0" w:noHBand="0" w:noVBand="1"/>
      </w:tblPr>
      <w:tblGrid>
        <w:gridCol w:w="810"/>
        <w:gridCol w:w="809"/>
        <w:gridCol w:w="809"/>
        <w:gridCol w:w="809"/>
        <w:gridCol w:w="809"/>
        <w:gridCol w:w="809"/>
        <w:gridCol w:w="809"/>
        <w:gridCol w:w="809"/>
        <w:gridCol w:w="809"/>
        <w:gridCol w:w="809"/>
        <w:gridCol w:w="809"/>
        <w:gridCol w:w="809"/>
      </w:tblGrid>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27531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15684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5638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27997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25433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8077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21319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17572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26429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21966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11680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10818</w:t>
            </w:r>
          </w:p>
        </w:tc>
      </w:tr>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12650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21683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19153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1411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20242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10117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20206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16874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16135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20734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7771</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6792</w:t>
            </w:r>
          </w:p>
        </w:tc>
      </w:tr>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26194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10671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13462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12474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13560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18876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13825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9274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20547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17190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10578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14821</w:t>
            </w:r>
          </w:p>
        </w:tc>
      </w:tr>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15477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10483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19377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11767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13793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5908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18821</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14069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16072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16414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19017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37649</w:t>
            </w:r>
          </w:p>
        </w:tc>
      </w:tr>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17427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46978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25835</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10302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15686</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10072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6885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20848</w:t>
            </w: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r>
    </w:tbl>
    <w:p w:rsidR="007B510A" w:rsidRPr="007B510A" w:rsidRDefault="007B510A" w:rsidP="007B510A">
      <w:pPr>
        <w:spacing w:before="120" w:line="360" w:lineRule="auto"/>
        <w:ind w:left="720"/>
        <w:rPr>
          <w:rFonts w:cs="Times New Roman"/>
          <w:i/>
        </w:rPr>
      </w:pPr>
      <w:r>
        <w:rPr>
          <w:rFonts w:eastAsia="Times New Roman" w:cs="Times New Roman"/>
          <w:b/>
          <w:bCs/>
          <w:i/>
          <w:szCs w:val="20"/>
        </w:rPr>
        <w:t>Fem</w:t>
      </w:r>
      <w:r w:rsidRPr="007B510A">
        <w:rPr>
          <w:rFonts w:eastAsia="Times New Roman" w:cs="Times New Roman"/>
          <w:b/>
          <w:bCs/>
          <w:i/>
          <w:szCs w:val="20"/>
        </w:rPr>
        <w:t>ale</w:t>
      </w:r>
    </w:p>
    <w:tbl>
      <w:tblPr>
        <w:tblStyle w:val="TableGrid"/>
        <w:tblW w:w="4650" w:type="pct"/>
        <w:jc w:val="right"/>
        <w:tblLook w:val="04A0" w:firstRow="1" w:lastRow="0" w:firstColumn="1" w:lastColumn="0" w:noHBand="0" w:noVBand="1"/>
      </w:tblPr>
      <w:tblGrid>
        <w:gridCol w:w="810"/>
        <w:gridCol w:w="809"/>
        <w:gridCol w:w="809"/>
        <w:gridCol w:w="809"/>
        <w:gridCol w:w="809"/>
        <w:gridCol w:w="809"/>
        <w:gridCol w:w="809"/>
        <w:gridCol w:w="809"/>
        <w:gridCol w:w="809"/>
        <w:gridCol w:w="809"/>
        <w:gridCol w:w="809"/>
        <w:gridCol w:w="809"/>
      </w:tblGrid>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20737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24625</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5198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18712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12002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15702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11661</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19624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13397</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18776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15863</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12549</w:t>
            </w:r>
          </w:p>
        </w:tc>
      </w:tr>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17014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23511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6017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18338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23020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18602</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16518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13770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29940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8419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17791</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5596</w:t>
            </w:r>
          </w:p>
        </w:tc>
      </w:tr>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11467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18372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13657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21420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21261</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12964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33789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8709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10508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11909</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29730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20981</w:t>
            </w:r>
          </w:p>
        </w:tc>
      </w:tr>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16937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19049</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20224</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15872</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18717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12685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17646</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16255</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28838</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38154</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25510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34869</w:t>
            </w:r>
          </w:p>
        </w:tc>
      </w:tr>
      <w:tr w:rsidR="007B510A" w:rsidRPr="007B510A" w:rsidTr="00EB78D4">
        <w:trPr>
          <w:jc w:val="right"/>
        </w:trPr>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24480</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31553</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18667</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7059</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25168</w:t>
            </w:r>
          </w:p>
        </w:tc>
        <w:tc>
          <w:tcPr>
            <w:tcW w:w="827"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16143</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14730</w:t>
            </w:r>
          </w:p>
        </w:tc>
        <w:tc>
          <w:tcPr>
            <w:tcW w:w="826" w:type="dxa"/>
          </w:tcPr>
          <w:p w:rsidR="007B510A" w:rsidRPr="007B510A" w:rsidRDefault="007B510A" w:rsidP="00010EDE">
            <w:pPr>
              <w:spacing w:before="20" w:after="20"/>
              <w:jc w:val="right"/>
              <w:rPr>
                <w:rFonts w:ascii="Arial" w:eastAsia="Times New Roman" w:hAnsi="Arial" w:cs="Arial"/>
                <w:sz w:val="20"/>
                <w:szCs w:val="20"/>
              </w:rPr>
            </w:pPr>
            <w:r w:rsidRPr="007B510A">
              <w:rPr>
                <w:rFonts w:ascii="Arial" w:eastAsia="Times New Roman" w:hAnsi="Arial" w:cs="Arial"/>
                <w:sz w:val="20"/>
                <w:szCs w:val="20"/>
              </w:rPr>
              <w:t>28117</w:t>
            </w: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c>
          <w:tcPr>
            <w:tcW w:w="826" w:type="dxa"/>
          </w:tcPr>
          <w:p w:rsidR="007B510A" w:rsidRPr="007B510A" w:rsidRDefault="007B510A" w:rsidP="00010EDE">
            <w:pPr>
              <w:spacing w:before="20" w:after="20"/>
              <w:jc w:val="right"/>
              <w:rPr>
                <w:rFonts w:ascii="Arial" w:eastAsia="Times New Roman" w:hAnsi="Arial" w:cs="Arial"/>
                <w:sz w:val="20"/>
                <w:szCs w:val="20"/>
              </w:rPr>
            </w:pPr>
          </w:p>
        </w:tc>
      </w:tr>
    </w:tbl>
    <w:p w:rsidR="007B510A" w:rsidRDefault="007B510A" w:rsidP="00EB78D4">
      <w:pPr>
        <w:spacing w:before="120"/>
        <w:ind w:left="540"/>
      </w:pPr>
      <w:r>
        <w:t>Find the best predicted word count of a woman given that her male partner speaks 6,000 words in a day</w:t>
      </w:r>
      <w:r w:rsidRPr="00DF5476">
        <w:t>.</w:t>
      </w:r>
    </w:p>
    <w:p w:rsidR="00AF425B" w:rsidRDefault="00AF425B" w:rsidP="002009F6">
      <w:pPr>
        <w:spacing w:line="360" w:lineRule="auto"/>
      </w:pPr>
    </w:p>
    <w:p w:rsidR="002009F6" w:rsidRDefault="002009F6" w:rsidP="009C6CFA">
      <w:pPr>
        <w:pStyle w:val="ListParagraph"/>
        <w:numPr>
          <w:ilvl w:val="0"/>
          <w:numId w:val="47"/>
        </w:numPr>
        <w:spacing w:after="120"/>
        <w:ind w:left="540" w:hanging="540"/>
      </w:pPr>
      <w:r>
        <w:t>According the least-squares property, the regression line minimizes the sum of the squares of the residuals. Listed below are the paired data consisting of the first 6 pulse and the first systolic blood pressures of males.</w:t>
      </w:r>
    </w:p>
    <w:tbl>
      <w:tblPr>
        <w:tblStyle w:val="TableGrid"/>
        <w:tblW w:w="2710" w:type="pct"/>
        <w:jc w:val="center"/>
        <w:tblLook w:val="04A0" w:firstRow="1" w:lastRow="0" w:firstColumn="1" w:lastColumn="0" w:noHBand="0" w:noVBand="1"/>
      </w:tblPr>
      <w:tblGrid>
        <w:gridCol w:w="1502"/>
        <w:gridCol w:w="701"/>
        <w:gridCol w:w="687"/>
        <w:gridCol w:w="687"/>
        <w:gridCol w:w="707"/>
        <w:gridCol w:w="687"/>
        <w:gridCol w:w="687"/>
      </w:tblGrid>
      <w:tr w:rsidR="00F8313D" w:rsidTr="00F8313D">
        <w:trPr>
          <w:jc w:val="center"/>
        </w:trPr>
        <w:tc>
          <w:tcPr>
            <w:tcW w:w="1502" w:type="dxa"/>
          </w:tcPr>
          <w:p w:rsidR="00F8313D" w:rsidRPr="00FB00C6" w:rsidRDefault="00F8313D" w:rsidP="00A07873">
            <w:pPr>
              <w:spacing w:before="40" w:after="40"/>
              <w:rPr>
                <w:b/>
                <w:bCs/>
                <w:i/>
                <w:sz w:val="22"/>
              </w:rPr>
            </w:pPr>
            <w:r w:rsidRPr="002009F6">
              <w:rPr>
                <w:b/>
                <w:i/>
              </w:rPr>
              <w:t>Pulse</w:t>
            </w:r>
            <w:r>
              <w:t xml:space="preserve"> (</w:t>
            </w:r>
            <w:r w:rsidRPr="002009F6">
              <w:rPr>
                <w:b/>
                <w:i/>
              </w:rPr>
              <w:t>x</w:t>
            </w:r>
            <w:r>
              <w:t>)</w:t>
            </w:r>
          </w:p>
        </w:tc>
        <w:tc>
          <w:tcPr>
            <w:tcW w:w="701" w:type="dxa"/>
          </w:tcPr>
          <w:p w:rsidR="00F8313D" w:rsidRPr="00293D3C" w:rsidRDefault="00F8313D" w:rsidP="00A07873">
            <w:pPr>
              <w:spacing w:before="40" w:after="40"/>
              <w:jc w:val="center"/>
              <w:rPr>
                <w:bCs/>
                <w:sz w:val="22"/>
              </w:rPr>
            </w:pPr>
            <w:r>
              <w:rPr>
                <w:bCs/>
                <w:sz w:val="22"/>
              </w:rPr>
              <w:t>68</w:t>
            </w:r>
          </w:p>
        </w:tc>
        <w:tc>
          <w:tcPr>
            <w:tcW w:w="687" w:type="dxa"/>
          </w:tcPr>
          <w:p w:rsidR="00F8313D" w:rsidRPr="00293D3C" w:rsidRDefault="00F8313D" w:rsidP="00A07873">
            <w:pPr>
              <w:spacing w:before="40" w:after="40"/>
              <w:jc w:val="center"/>
              <w:rPr>
                <w:bCs/>
                <w:sz w:val="22"/>
              </w:rPr>
            </w:pPr>
            <w:r>
              <w:rPr>
                <w:bCs/>
                <w:sz w:val="22"/>
              </w:rPr>
              <w:t>64</w:t>
            </w:r>
          </w:p>
        </w:tc>
        <w:tc>
          <w:tcPr>
            <w:tcW w:w="687" w:type="dxa"/>
          </w:tcPr>
          <w:p w:rsidR="00F8313D" w:rsidRPr="00293D3C" w:rsidRDefault="00F8313D" w:rsidP="00A07873">
            <w:pPr>
              <w:spacing w:before="40" w:after="40"/>
              <w:jc w:val="center"/>
              <w:rPr>
                <w:bCs/>
                <w:sz w:val="22"/>
              </w:rPr>
            </w:pPr>
            <w:r>
              <w:rPr>
                <w:bCs/>
                <w:sz w:val="22"/>
              </w:rPr>
              <w:t>88</w:t>
            </w:r>
          </w:p>
        </w:tc>
        <w:tc>
          <w:tcPr>
            <w:tcW w:w="707" w:type="dxa"/>
          </w:tcPr>
          <w:p w:rsidR="00F8313D" w:rsidRPr="00293D3C" w:rsidRDefault="00F8313D" w:rsidP="00A07873">
            <w:pPr>
              <w:spacing w:before="40" w:after="40"/>
              <w:jc w:val="center"/>
              <w:rPr>
                <w:bCs/>
                <w:sz w:val="22"/>
              </w:rPr>
            </w:pPr>
            <w:r>
              <w:rPr>
                <w:bCs/>
                <w:sz w:val="22"/>
              </w:rPr>
              <w:t>72</w:t>
            </w:r>
          </w:p>
        </w:tc>
        <w:tc>
          <w:tcPr>
            <w:tcW w:w="687" w:type="dxa"/>
          </w:tcPr>
          <w:p w:rsidR="00F8313D" w:rsidRPr="00293D3C" w:rsidRDefault="00F8313D" w:rsidP="00A07873">
            <w:pPr>
              <w:spacing w:before="40" w:after="40"/>
              <w:jc w:val="center"/>
              <w:rPr>
                <w:bCs/>
                <w:sz w:val="22"/>
              </w:rPr>
            </w:pPr>
            <w:r>
              <w:rPr>
                <w:bCs/>
                <w:sz w:val="22"/>
              </w:rPr>
              <w:t>64</w:t>
            </w:r>
          </w:p>
        </w:tc>
        <w:tc>
          <w:tcPr>
            <w:tcW w:w="687" w:type="dxa"/>
          </w:tcPr>
          <w:p w:rsidR="00F8313D" w:rsidRDefault="00F8313D" w:rsidP="00A07873">
            <w:pPr>
              <w:spacing w:before="40" w:after="40"/>
              <w:jc w:val="center"/>
              <w:rPr>
                <w:bCs/>
                <w:sz w:val="22"/>
              </w:rPr>
            </w:pPr>
            <w:r>
              <w:rPr>
                <w:bCs/>
                <w:sz w:val="22"/>
              </w:rPr>
              <w:t>110</w:t>
            </w:r>
          </w:p>
        </w:tc>
      </w:tr>
      <w:tr w:rsidR="00F8313D" w:rsidTr="00F8313D">
        <w:trPr>
          <w:jc w:val="center"/>
        </w:trPr>
        <w:tc>
          <w:tcPr>
            <w:tcW w:w="1502" w:type="dxa"/>
          </w:tcPr>
          <w:p w:rsidR="00F8313D" w:rsidRPr="00406C22" w:rsidRDefault="00F8313D" w:rsidP="00A07873">
            <w:pPr>
              <w:spacing w:before="40" w:after="40"/>
              <w:rPr>
                <w:b/>
                <w:bCs/>
                <w:i/>
                <w:sz w:val="22"/>
              </w:rPr>
            </w:pPr>
            <w:r w:rsidRPr="002009F6">
              <w:rPr>
                <w:b/>
                <w:i/>
              </w:rPr>
              <w:t>Systolic</w:t>
            </w:r>
            <w:r>
              <w:t xml:space="preserve"> (</w:t>
            </w:r>
            <w:r w:rsidRPr="002009F6">
              <w:rPr>
                <w:b/>
                <w:i/>
              </w:rPr>
              <w:t>y</w:t>
            </w:r>
            <w:r>
              <w:t>)</w:t>
            </w:r>
          </w:p>
        </w:tc>
        <w:tc>
          <w:tcPr>
            <w:tcW w:w="701" w:type="dxa"/>
          </w:tcPr>
          <w:p w:rsidR="00F8313D" w:rsidRDefault="00F8313D" w:rsidP="00A07873">
            <w:pPr>
              <w:spacing w:before="40" w:after="40"/>
              <w:jc w:val="center"/>
              <w:rPr>
                <w:bCs/>
              </w:rPr>
            </w:pPr>
            <w:r>
              <w:rPr>
                <w:bCs/>
              </w:rPr>
              <w:t>125</w:t>
            </w:r>
          </w:p>
        </w:tc>
        <w:tc>
          <w:tcPr>
            <w:tcW w:w="687" w:type="dxa"/>
          </w:tcPr>
          <w:p w:rsidR="00F8313D" w:rsidRDefault="00F8313D" w:rsidP="00A07873">
            <w:pPr>
              <w:spacing w:before="40" w:after="40"/>
              <w:jc w:val="center"/>
              <w:rPr>
                <w:bCs/>
              </w:rPr>
            </w:pPr>
            <w:r>
              <w:rPr>
                <w:bCs/>
              </w:rPr>
              <w:t>107</w:t>
            </w:r>
          </w:p>
        </w:tc>
        <w:tc>
          <w:tcPr>
            <w:tcW w:w="687" w:type="dxa"/>
          </w:tcPr>
          <w:p w:rsidR="00F8313D" w:rsidRDefault="00F8313D" w:rsidP="00A07873">
            <w:pPr>
              <w:spacing w:before="40" w:after="40"/>
              <w:jc w:val="center"/>
              <w:rPr>
                <w:bCs/>
              </w:rPr>
            </w:pPr>
            <w:r>
              <w:rPr>
                <w:bCs/>
              </w:rPr>
              <w:t>126</w:t>
            </w:r>
          </w:p>
        </w:tc>
        <w:tc>
          <w:tcPr>
            <w:tcW w:w="707" w:type="dxa"/>
          </w:tcPr>
          <w:p w:rsidR="00F8313D" w:rsidRDefault="00F8313D" w:rsidP="00A07873">
            <w:pPr>
              <w:spacing w:before="40" w:after="40"/>
              <w:jc w:val="center"/>
              <w:rPr>
                <w:bCs/>
              </w:rPr>
            </w:pPr>
            <w:r>
              <w:rPr>
                <w:bCs/>
              </w:rPr>
              <w:t>110</w:t>
            </w:r>
          </w:p>
        </w:tc>
        <w:tc>
          <w:tcPr>
            <w:tcW w:w="687" w:type="dxa"/>
          </w:tcPr>
          <w:p w:rsidR="00F8313D" w:rsidRDefault="00F8313D" w:rsidP="00A07873">
            <w:pPr>
              <w:spacing w:before="40" w:after="40"/>
              <w:jc w:val="center"/>
              <w:rPr>
                <w:bCs/>
              </w:rPr>
            </w:pPr>
            <w:r>
              <w:rPr>
                <w:bCs/>
              </w:rPr>
              <w:t>72</w:t>
            </w:r>
          </w:p>
        </w:tc>
        <w:tc>
          <w:tcPr>
            <w:tcW w:w="687" w:type="dxa"/>
          </w:tcPr>
          <w:p w:rsidR="00F8313D" w:rsidRDefault="00F8313D" w:rsidP="00A07873">
            <w:pPr>
              <w:spacing w:before="40" w:after="40"/>
              <w:jc w:val="center"/>
              <w:rPr>
                <w:bCs/>
              </w:rPr>
            </w:pPr>
            <w:r>
              <w:rPr>
                <w:bCs/>
              </w:rPr>
              <w:t>107</w:t>
            </w:r>
          </w:p>
        </w:tc>
      </w:tr>
    </w:tbl>
    <w:p w:rsidR="002009F6" w:rsidRDefault="002009F6" w:rsidP="009C6CFA">
      <w:pPr>
        <w:pStyle w:val="ListParagraph"/>
        <w:numPr>
          <w:ilvl w:val="0"/>
          <w:numId w:val="40"/>
        </w:numPr>
        <w:spacing w:before="120"/>
        <w:ind w:left="1080"/>
      </w:pPr>
      <w:r>
        <w:t>Find the equation of the regression line.</w:t>
      </w:r>
    </w:p>
    <w:p w:rsidR="002009F6" w:rsidRDefault="002009F6" w:rsidP="009C6CFA">
      <w:pPr>
        <w:pStyle w:val="ListParagraph"/>
        <w:numPr>
          <w:ilvl w:val="0"/>
          <w:numId w:val="40"/>
        </w:numPr>
        <w:ind w:left="1080"/>
      </w:pPr>
      <w:r>
        <w:t>Identify the residuals, and find the sum of squares of the residuals.</w:t>
      </w:r>
    </w:p>
    <w:p w:rsidR="005F6615" w:rsidRDefault="002009F6" w:rsidP="009C6CFA">
      <w:pPr>
        <w:pStyle w:val="ListParagraph"/>
        <w:numPr>
          <w:ilvl w:val="0"/>
          <w:numId w:val="40"/>
        </w:numPr>
        <w:ind w:left="1080"/>
      </w:pPr>
      <w:r>
        <w:t xml:space="preserve">Show that the equation </w:t>
      </w:r>
      <w:r w:rsidR="0074430B" w:rsidRPr="0074430B">
        <w:rPr>
          <w:position w:val="-10"/>
        </w:rPr>
        <w:object w:dxaOrig="1340" w:dyaOrig="320">
          <v:shape id="_x0000_i1275" type="#_x0000_t75" style="width:66.75pt;height:15.75pt" o:ole="">
            <v:imagedata r:id="rId545" o:title=""/>
          </v:shape>
          <o:OLEObject Type="Embed" ProgID="Equation.DSMT4" ShapeID="_x0000_i1275" DrawAspect="Content" ObjectID="_1481131569" r:id="rId546"/>
        </w:object>
      </w:r>
      <w:r>
        <w:t xml:space="preserve"> results in a larger sum of squares of residuals.</w:t>
      </w:r>
      <w:r>
        <w:tab/>
      </w:r>
    </w:p>
    <w:p w:rsidR="0057632A" w:rsidRDefault="0057632A" w:rsidP="006024B5">
      <w:pPr>
        <w:rPr>
          <w:b/>
          <w:i/>
          <w:color w:val="0000CC"/>
          <w:sz w:val="32"/>
          <w:szCs w:val="36"/>
        </w:rPr>
      </w:pPr>
      <w:r>
        <w:rPr>
          <w:b/>
          <w:i/>
          <w:color w:val="0000CC"/>
          <w:sz w:val="32"/>
          <w:szCs w:val="36"/>
        </w:rPr>
        <w:br w:type="page"/>
      </w:r>
    </w:p>
    <w:p w:rsidR="00B76834" w:rsidRDefault="00C03E65" w:rsidP="00DA795F">
      <w:pPr>
        <w:spacing w:after="360"/>
        <w:rPr>
          <w:b/>
          <w:color w:val="0000CC"/>
          <w:sz w:val="36"/>
          <w:szCs w:val="36"/>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9F49E9">
        <w:rPr>
          <w:b/>
          <w:color w:val="0000CC"/>
          <w:sz w:val="36"/>
          <w:szCs w:val="36"/>
        </w:rPr>
        <w:t>4</w:t>
      </w:r>
      <w:r w:rsidRPr="00C03E65">
        <w:rPr>
          <w:b/>
          <w:color w:val="0000CC"/>
          <w:sz w:val="36"/>
          <w:szCs w:val="36"/>
        </w:rPr>
        <w:t>.</w:t>
      </w:r>
      <w:r w:rsidR="002B51B9">
        <w:rPr>
          <w:b/>
          <w:color w:val="0000CC"/>
          <w:sz w:val="36"/>
          <w:szCs w:val="36"/>
        </w:rPr>
        <w:t>6</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9F49E9" w:rsidRPr="009F49E9">
        <w:rPr>
          <w:b/>
          <w:color w:val="0000CC"/>
          <w:sz w:val="36"/>
          <w:szCs w:val="36"/>
        </w:rPr>
        <w:t>Variation and Prediction Intervals</w:t>
      </w:r>
    </w:p>
    <w:p w:rsidR="00A07873" w:rsidRPr="00A07873" w:rsidRDefault="00A07873" w:rsidP="00A07873">
      <w:r>
        <w:t>M</w:t>
      </w:r>
      <w:r w:rsidRPr="00A07873">
        <w:t xml:space="preserve">ethod for constructing a prediction interval, which is an interval estimate of a predicted value of </w:t>
      </w:r>
      <w:r w:rsidRPr="00A07873">
        <w:rPr>
          <w:b/>
          <w:i/>
          <w:iCs/>
          <w:sz w:val="26"/>
          <w:szCs w:val="26"/>
        </w:rPr>
        <w:t>y</w:t>
      </w:r>
    </w:p>
    <w:p w:rsidR="00F80E32" w:rsidRDefault="00F80E32" w:rsidP="002D55A9">
      <w:pPr>
        <w:spacing w:after="120"/>
      </w:pPr>
    </w:p>
    <w:p w:rsidR="006A7EBD" w:rsidRPr="006A7EBD" w:rsidRDefault="006A7EBD" w:rsidP="006A7EBD">
      <w:pPr>
        <w:spacing w:after="120" w:line="360" w:lineRule="auto"/>
        <w:rPr>
          <w:sz w:val="28"/>
        </w:rPr>
      </w:pPr>
      <w:r w:rsidRPr="006A7EBD">
        <w:rPr>
          <w:b/>
          <w:bCs/>
          <w:sz w:val="28"/>
        </w:rPr>
        <w:t>Unexplained, Explained, and Total Deviation</w:t>
      </w:r>
    </w:p>
    <w:p w:rsidR="00AC041D" w:rsidRPr="00A07873" w:rsidRDefault="00A07873" w:rsidP="00A07873">
      <w:pPr>
        <w:spacing w:line="360" w:lineRule="auto"/>
        <w:rPr>
          <w:b/>
          <w:bCs/>
          <w:i/>
          <w:color w:val="632423" w:themeColor="accent2" w:themeShade="80"/>
          <w:sz w:val="28"/>
        </w:rPr>
      </w:pPr>
      <w:r w:rsidRPr="00A07873">
        <w:rPr>
          <w:b/>
          <w:bCs/>
          <w:i/>
          <w:color w:val="632423" w:themeColor="accent2" w:themeShade="80"/>
          <w:sz w:val="28"/>
        </w:rPr>
        <w:t>Definition</w:t>
      </w:r>
      <w:r w:rsidR="002D55A9">
        <w:rPr>
          <w:b/>
          <w:bCs/>
          <w:i/>
          <w:color w:val="632423" w:themeColor="accent2" w:themeShade="80"/>
          <w:sz w:val="28"/>
        </w:rPr>
        <w:t>s</w:t>
      </w:r>
    </w:p>
    <w:p w:rsidR="00A07873" w:rsidRPr="00A07873" w:rsidRDefault="00A07873" w:rsidP="002D55A9">
      <w:pPr>
        <w:spacing w:after="120"/>
      </w:pPr>
      <w:r w:rsidRPr="00A07873">
        <w:rPr>
          <w:bCs/>
        </w:rPr>
        <w:t>Assume that we have a collection of paired data containing the sample point (</w:t>
      </w:r>
      <w:r w:rsidRPr="00A07873">
        <w:rPr>
          <w:bCs/>
          <w:i/>
          <w:iCs/>
        </w:rPr>
        <w:t>x</w:t>
      </w:r>
      <w:r w:rsidRPr="00A07873">
        <w:rPr>
          <w:bCs/>
        </w:rPr>
        <w:t xml:space="preserve">, </w:t>
      </w:r>
      <w:r w:rsidRPr="00A07873">
        <w:rPr>
          <w:bCs/>
          <w:i/>
          <w:iCs/>
        </w:rPr>
        <w:t>y</w:t>
      </w:r>
      <w:r w:rsidRPr="00A07873">
        <w:rPr>
          <w:bCs/>
        </w:rPr>
        <w:t xml:space="preserve">), that </w:t>
      </w:r>
      <w:r w:rsidR="0074430B" w:rsidRPr="0074430B">
        <w:rPr>
          <w:bCs/>
          <w:position w:val="-10"/>
        </w:rPr>
        <w:object w:dxaOrig="220" w:dyaOrig="320">
          <v:shape id="_x0000_i1276" type="#_x0000_t75" style="width:11.25pt;height:15.75pt" o:ole="">
            <v:imagedata r:id="rId547" o:title=""/>
          </v:shape>
          <o:OLEObject Type="Embed" ProgID="Equation.DSMT4" ShapeID="_x0000_i1276" DrawAspect="Content" ObjectID="_1481131570" r:id="rId548"/>
        </w:object>
      </w:r>
      <w:r w:rsidRPr="00A07873">
        <w:rPr>
          <w:bCs/>
        </w:rPr>
        <w:t xml:space="preserve">  is the predicted value of </w:t>
      </w:r>
      <w:r w:rsidRPr="00A07873">
        <w:rPr>
          <w:bCs/>
          <w:i/>
          <w:iCs/>
        </w:rPr>
        <w:t>y</w:t>
      </w:r>
      <w:r w:rsidRPr="00A07873">
        <w:rPr>
          <w:bCs/>
        </w:rPr>
        <w:t xml:space="preserve"> (obtained by using the regression equation), and that the mean of the sample </w:t>
      </w:r>
      <w:r w:rsidRPr="00A07873">
        <w:rPr>
          <w:bCs/>
          <w:i/>
          <w:iCs/>
        </w:rPr>
        <w:t>y</w:t>
      </w:r>
      <w:r w:rsidRPr="00A07873">
        <w:rPr>
          <w:bCs/>
        </w:rPr>
        <w:t xml:space="preserve">-values is </w:t>
      </w:r>
      <w:r w:rsidR="0074430B" w:rsidRPr="0074430B">
        <w:rPr>
          <w:bCs/>
          <w:position w:val="-10"/>
        </w:rPr>
        <w:object w:dxaOrig="220" w:dyaOrig="300">
          <v:shape id="_x0000_i1277" type="#_x0000_t75" style="width:11.25pt;height:15pt" o:ole="">
            <v:imagedata r:id="rId549" o:title=""/>
          </v:shape>
          <o:OLEObject Type="Embed" ProgID="Equation.DSMT4" ShapeID="_x0000_i1277" DrawAspect="Content" ObjectID="_1481131571" r:id="rId550"/>
        </w:object>
      </w:r>
      <w:r>
        <w:rPr>
          <w:bCs/>
        </w:rPr>
        <w:t xml:space="preserve"> </w:t>
      </w:r>
      <w:r w:rsidR="002D55A9">
        <w:rPr>
          <w:bCs/>
        </w:rPr>
        <w:t>.</w:t>
      </w:r>
    </w:p>
    <w:p w:rsidR="00A07873" w:rsidRPr="00A07873" w:rsidRDefault="00A07873" w:rsidP="002D55A9">
      <w:pPr>
        <w:spacing w:after="120"/>
      </w:pPr>
      <w:r w:rsidRPr="00A07873">
        <w:t xml:space="preserve">The </w:t>
      </w:r>
      <w:r w:rsidRPr="002D55A9">
        <w:rPr>
          <w:b/>
          <w:i/>
        </w:rPr>
        <w:t>total deviation</w:t>
      </w:r>
      <w:r w:rsidRPr="00A07873">
        <w:t xml:space="preserve"> of (x, </w:t>
      </w:r>
      <w:r w:rsidR="002D55A9">
        <w:t>y) is the vertical distance</w:t>
      </w:r>
      <w:r w:rsidR="0074430B" w:rsidRPr="0074430B">
        <w:rPr>
          <w:position w:val="-10"/>
        </w:rPr>
        <w:object w:dxaOrig="580" w:dyaOrig="300">
          <v:shape id="_x0000_i1278" type="#_x0000_t75" style="width:29.25pt;height:15pt" o:ole="">
            <v:imagedata r:id="rId551" o:title=""/>
          </v:shape>
          <o:OLEObject Type="Embed" ProgID="Equation.DSMT4" ShapeID="_x0000_i1278" DrawAspect="Content" ObjectID="_1481131572" r:id="rId552"/>
        </w:object>
      </w:r>
      <w:r w:rsidRPr="00A07873">
        <w:t>, which is the distance between the point (x, y) and the horizontal line passing through the sample mean</w:t>
      </w:r>
      <w:r w:rsidRPr="00A07873">
        <w:rPr>
          <w:b/>
          <w:bCs/>
        </w:rPr>
        <w:t xml:space="preserve"> </w:t>
      </w:r>
      <w:r w:rsidR="0074430B" w:rsidRPr="0074430B">
        <w:rPr>
          <w:b/>
          <w:bCs/>
          <w:position w:val="-10"/>
        </w:rPr>
        <w:object w:dxaOrig="220" w:dyaOrig="300">
          <v:shape id="_x0000_i1279" type="#_x0000_t75" style="width:11.25pt;height:15pt" o:ole="">
            <v:imagedata r:id="rId553" o:title=""/>
          </v:shape>
          <o:OLEObject Type="Embed" ProgID="Equation.DSMT4" ShapeID="_x0000_i1279" DrawAspect="Content" ObjectID="_1481131573" r:id="rId554"/>
        </w:object>
      </w:r>
      <w:r w:rsidRPr="00A07873">
        <w:t>.</w:t>
      </w:r>
    </w:p>
    <w:p w:rsidR="002D55A9" w:rsidRPr="006A7EBD" w:rsidRDefault="002D55A9" w:rsidP="006A7EBD">
      <w:pPr>
        <w:spacing w:after="120"/>
      </w:pPr>
      <w:r w:rsidRPr="002D55A9">
        <w:rPr>
          <w:bCs/>
        </w:rPr>
        <w:t xml:space="preserve">The </w:t>
      </w:r>
      <w:r w:rsidRPr="002D55A9">
        <w:rPr>
          <w:b/>
          <w:bCs/>
          <w:i/>
        </w:rPr>
        <w:t>explained deviation</w:t>
      </w:r>
      <w:r>
        <w:rPr>
          <w:bCs/>
        </w:rPr>
        <w:t xml:space="preserve"> is the vertical distance</w:t>
      </w:r>
      <w:r w:rsidR="0074430B" w:rsidRPr="0074430B">
        <w:rPr>
          <w:bCs/>
          <w:position w:val="-10"/>
        </w:rPr>
        <w:object w:dxaOrig="580" w:dyaOrig="320">
          <v:shape id="_x0000_i1280" type="#_x0000_t75" style="width:29.25pt;height:15.75pt" o:ole="">
            <v:imagedata r:id="rId555" o:title=""/>
          </v:shape>
          <o:OLEObject Type="Embed" ProgID="Equation.DSMT4" ShapeID="_x0000_i1280" DrawAspect="Content" ObjectID="_1481131574" r:id="rId556"/>
        </w:object>
      </w:r>
      <w:r w:rsidRPr="002D55A9">
        <w:rPr>
          <w:bCs/>
        </w:rPr>
        <w:t xml:space="preserve">, which is the distance between the predicted </w:t>
      </w:r>
      <w:r w:rsidRPr="002D55A9">
        <w:rPr>
          <w:bCs/>
          <w:i/>
          <w:iCs/>
        </w:rPr>
        <w:t>y</w:t>
      </w:r>
      <w:r w:rsidRPr="002D55A9">
        <w:rPr>
          <w:bCs/>
        </w:rPr>
        <w:t xml:space="preserve">-value and the horizontal line passing through the sample mean </w:t>
      </w:r>
      <w:r w:rsidR="0074430B" w:rsidRPr="0074430B">
        <w:rPr>
          <w:bCs/>
          <w:position w:val="-10"/>
        </w:rPr>
        <w:object w:dxaOrig="220" w:dyaOrig="300">
          <v:shape id="_x0000_i1281" type="#_x0000_t75" style="width:11.25pt;height:15pt" o:ole="">
            <v:imagedata r:id="rId557" o:title=""/>
          </v:shape>
          <o:OLEObject Type="Embed" ProgID="Equation.DSMT4" ShapeID="_x0000_i1281" DrawAspect="Content" ObjectID="_1481131575" r:id="rId558"/>
        </w:object>
      </w:r>
      <w:r w:rsidRPr="002D55A9">
        <w:rPr>
          <w:bCs/>
          <w:i/>
          <w:iCs/>
        </w:rPr>
        <w:t>.</w:t>
      </w:r>
    </w:p>
    <w:p w:rsidR="00A07873" w:rsidRDefault="002D55A9" w:rsidP="006A7EBD">
      <w:pPr>
        <w:spacing w:after="120"/>
      </w:pPr>
      <w:r w:rsidRPr="002D55A9">
        <w:t xml:space="preserve">The </w:t>
      </w:r>
      <w:r w:rsidRPr="002D55A9">
        <w:rPr>
          <w:b/>
          <w:i/>
        </w:rPr>
        <w:t>unexplained deviation</w:t>
      </w:r>
      <w:r>
        <w:t xml:space="preserve"> is the vertical distance</w:t>
      </w:r>
      <w:r w:rsidR="0074430B" w:rsidRPr="0074430B">
        <w:rPr>
          <w:position w:val="-10"/>
        </w:rPr>
        <w:object w:dxaOrig="580" w:dyaOrig="320">
          <v:shape id="_x0000_i1282" type="#_x0000_t75" style="width:29.25pt;height:15.75pt" o:ole="">
            <v:imagedata r:id="rId559" o:title=""/>
          </v:shape>
          <o:OLEObject Type="Embed" ProgID="Equation.DSMT4" ShapeID="_x0000_i1282" DrawAspect="Content" ObjectID="_1481131576" r:id="rId560"/>
        </w:object>
      </w:r>
      <w:r w:rsidRPr="002D55A9">
        <w:t>, which is the vertical distance between the point (</w:t>
      </w:r>
      <w:r w:rsidRPr="002D55A9">
        <w:rPr>
          <w:i/>
          <w:iCs/>
        </w:rPr>
        <w:t>x</w:t>
      </w:r>
      <w:r w:rsidRPr="002D55A9">
        <w:t xml:space="preserve">, </w:t>
      </w:r>
      <w:r w:rsidRPr="002D55A9">
        <w:rPr>
          <w:i/>
          <w:iCs/>
        </w:rPr>
        <w:t>y</w:t>
      </w:r>
      <w:r w:rsidRPr="002D55A9">
        <w:t xml:space="preserve">) and the regression line.  (The distance </w:t>
      </w:r>
      <w:r w:rsidR="0074430B" w:rsidRPr="0074430B">
        <w:rPr>
          <w:position w:val="-10"/>
        </w:rPr>
        <w:object w:dxaOrig="580" w:dyaOrig="320">
          <v:shape id="_x0000_i1283" type="#_x0000_t75" style="width:29.25pt;height:15.75pt" o:ole="">
            <v:imagedata r:id="rId561" o:title=""/>
          </v:shape>
          <o:OLEObject Type="Embed" ProgID="Equation.DSMT4" ShapeID="_x0000_i1283" DrawAspect="Content" ObjectID="_1481131577" r:id="rId562"/>
        </w:object>
      </w:r>
      <w:r w:rsidRPr="002D55A9">
        <w:t xml:space="preserve"> is also called a</w:t>
      </w:r>
      <w:r w:rsidRPr="002D55A9">
        <w:rPr>
          <w:i/>
          <w:iCs/>
        </w:rPr>
        <w:t xml:space="preserve"> </w:t>
      </w:r>
      <w:r w:rsidRPr="006A7EBD">
        <w:rPr>
          <w:b/>
          <w:i/>
        </w:rPr>
        <w:t>residual</w:t>
      </w:r>
      <w:r>
        <w:t>.</w:t>
      </w:r>
    </w:p>
    <w:p w:rsidR="00AC041D" w:rsidRDefault="00011D34" w:rsidP="00B402AF">
      <w:pPr>
        <w:spacing w:after="120"/>
        <w:jc w:val="center"/>
      </w:pPr>
      <w:r>
        <w:rPr>
          <w:noProof/>
        </w:rPr>
        <w:drawing>
          <wp:inline distT="0" distB="0" distL="0" distR="0" wp14:anchorId="7866EEA6" wp14:editId="2C1A540C">
            <wp:extent cx="3097832" cy="3474720"/>
            <wp:effectExtent l="0" t="0" r="0" b="0"/>
            <wp:docPr id="59425" name="Picture 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3"/>
                    <a:stretch>
                      <a:fillRect/>
                    </a:stretch>
                  </pic:blipFill>
                  <pic:spPr>
                    <a:xfrm>
                      <a:off x="0" y="0"/>
                      <a:ext cx="3097832" cy="3474720"/>
                    </a:xfrm>
                    <a:prstGeom prst="rect">
                      <a:avLst/>
                    </a:prstGeom>
                  </pic:spPr>
                </pic:pic>
              </a:graphicData>
            </a:graphic>
          </wp:inline>
        </w:drawing>
      </w:r>
    </w:p>
    <w:p w:rsidR="00011D34" w:rsidRDefault="00B402AF" w:rsidP="00501385">
      <w:pPr>
        <w:pStyle w:val="ListParagraph"/>
        <w:numPr>
          <w:ilvl w:val="0"/>
          <w:numId w:val="16"/>
        </w:numPr>
      </w:pPr>
      <w:r>
        <w:t xml:space="preserve">The mean of the </w:t>
      </w:r>
      <w:r w:rsidRPr="00B402AF">
        <w:rPr>
          <w:i/>
        </w:rPr>
        <w:t>y</w:t>
      </w:r>
      <w:r>
        <w:t xml:space="preserve">-value is given by </w:t>
      </w:r>
      <w:r w:rsidR="0074430B" w:rsidRPr="0074430B">
        <w:rPr>
          <w:position w:val="-10"/>
        </w:rPr>
        <w:object w:dxaOrig="580" w:dyaOrig="320">
          <v:shape id="_x0000_i1284" type="#_x0000_t75" style="width:29.25pt;height:15.75pt" o:ole="">
            <v:imagedata r:id="rId564" o:title=""/>
          </v:shape>
          <o:OLEObject Type="Embed" ProgID="Equation.DSMT4" ShapeID="_x0000_i1284" DrawAspect="Content" ObjectID="_1481131578" r:id="rId565"/>
        </w:object>
      </w:r>
      <w:r>
        <w:t xml:space="preserve"> </w:t>
      </w:r>
    </w:p>
    <w:p w:rsidR="00B402AF" w:rsidRDefault="00B402AF" w:rsidP="00501385">
      <w:pPr>
        <w:pStyle w:val="ListParagraph"/>
        <w:numPr>
          <w:ilvl w:val="0"/>
          <w:numId w:val="16"/>
        </w:numPr>
      </w:pPr>
      <w:r>
        <w:t xml:space="preserve">One of the pairs of sample data is </w:t>
      </w:r>
      <w:r w:rsidR="0074430B" w:rsidRPr="0074430B">
        <w:rPr>
          <w:position w:val="-10"/>
        </w:rPr>
        <w:object w:dxaOrig="1980" w:dyaOrig="340">
          <v:shape id="_x0000_i1285" type="#_x0000_t75" style="width:99pt;height:17.25pt" o:ole="">
            <v:imagedata r:id="rId566" o:title=""/>
          </v:shape>
          <o:OLEObject Type="Embed" ProgID="Equation.DSMT4" ShapeID="_x0000_i1285" DrawAspect="Content" ObjectID="_1481131579" r:id="rId567"/>
        </w:object>
      </w:r>
      <w:r>
        <w:t xml:space="preserve"> </w:t>
      </w:r>
    </w:p>
    <w:p w:rsidR="00B402AF" w:rsidRDefault="00B402AF" w:rsidP="00501385">
      <w:pPr>
        <w:pStyle w:val="ListParagraph"/>
        <w:numPr>
          <w:ilvl w:val="0"/>
          <w:numId w:val="16"/>
        </w:numPr>
      </w:pPr>
      <w:r>
        <w:t xml:space="preserve">The point (5, 13) is one of the points on the regression line, because substituting </w:t>
      </w:r>
      <w:r w:rsidRPr="00B402AF">
        <w:rPr>
          <w:i/>
        </w:rPr>
        <w:t>x</w:t>
      </w:r>
      <w:r>
        <w:t xml:space="preserve"> = 5 into the regression equation of </w:t>
      </w:r>
      <w:r w:rsidR="0074430B" w:rsidRPr="0074430B">
        <w:rPr>
          <w:position w:val="-10"/>
        </w:rPr>
        <w:object w:dxaOrig="1040" w:dyaOrig="320">
          <v:shape id="_x0000_i1286" type="#_x0000_t75" style="width:51.75pt;height:15.75pt" o:ole="">
            <v:imagedata r:id="rId568" o:title=""/>
          </v:shape>
          <o:OLEObject Type="Embed" ProgID="Equation.DSMT4" ShapeID="_x0000_i1286" DrawAspect="Content" ObjectID="_1481131580" r:id="rId569"/>
        </w:object>
      </w:r>
      <w:r>
        <w:t xml:space="preserve">  yields </w:t>
      </w:r>
      <w:r w:rsidR="0074430B" w:rsidRPr="0074430B">
        <w:rPr>
          <w:position w:val="-14"/>
        </w:rPr>
        <w:object w:dxaOrig="1680" w:dyaOrig="400">
          <v:shape id="_x0000_i1287" type="#_x0000_t75" style="width:84pt;height:20.25pt" o:ole="">
            <v:imagedata r:id="rId570" o:title=""/>
          </v:shape>
          <o:OLEObject Type="Embed" ProgID="Equation.DSMT4" ShapeID="_x0000_i1287" DrawAspect="Content" ObjectID="_1481131581" r:id="rId571"/>
        </w:object>
      </w:r>
      <w:r>
        <w:rPr>
          <w:noProof/>
        </w:rPr>
        <w:br w:type="page"/>
      </w:r>
    </w:p>
    <w:p w:rsidR="00011D34" w:rsidRPr="00C3523F" w:rsidRDefault="00B402AF" w:rsidP="00C3523F">
      <w:pPr>
        <w:spacing w:line="360" w:lineRule="auto"/>
        <w:rPr>
          <w:b/>
          <w:i/>
          <w:sz w:val="28"/>
        </w:rPr>
      </w:pPr>
      <w:r w:rsidRPr="00C3523F">
        <w:rPr>
          <w:b/>
          <w:i/>
          <w:sz w:val="28"/>
        </w:rPr>
        <w:lastRenderedPageBreak/>
        <w:t>Formula</w:t>
      </w:r>
    </w:p>
    <w:p w:rsidR="00B402AF" w:rsidRDefault="0074430B" w:rsidP="00B402AF">
      <w:pPr>
        <w:ind w:left="360"/>
      </w:pPr>
      <w:r w:rsidRPr="0074430B">
        <w:rPr>
          <w:position w:val="-38"/>
        </w:rPr>
        <w:object w:dxaOrig="7640" w:dyaOrig="880">
          <v:shape id="_x0000_i1288" type="#_x0000_t75" style="width:381.75pt;height:44.25pt" o:ole="">
            <v:imagedata r:id="rId572" o:title=""/>
          </v:shape>
          <o:OLEObject Type="Embed" ProgID="Equation.DSMT4" ShapeID="_x0000_i1288" DrawAspect="Content" ObjectID="_1481131582" r:id="rId573"/>
        </w:object>
      </w:r>
      <w:r w:rsidR="00B402AF">
        <w:t xml:space="preserve"> </w:t>
      </w:r>
    </w:p>
    <w:p w:rsidR="001D3AA1" w:rsidRDefault="001D3AA1" w:rsidP="00243C32"/>
    <w:p w:rsidR="00733BF5" w:rsidRDefault="00733BF5" w:rsidP="00243C32"/>
    <w:p w:rsidR="00733BF5" w:rsidRPr="00A07873" w:rsidRDefault="00733BF5" w:rsidP="00733BF5">
      <w:pPr>
        <w:rPr>
          <w:b/>
          <w:bCs/>
          <w:i/>
          <w:color w:val="632423" w:themeColor="accent2" w:themeShade="80"/>
          <w:sz w:val="28"/>
        </w:rPr>
      </w:pPr>
      <w:r w:rsidRPr="00A07873">
        <w:rPr>
          <w:b/>
          <w:bCs/>
          <w:i/>
          <w:color w:val="632423" w:themeColor="accent2" w:themeShade="80"/>
          <w:sz w:val="28"/>
        </w:rPr>
        <w:t>Definition</w:t>
      </w:r>
    </w:p>
    <w:p w:rsidR="00733BF5" w:rsidRPr="00733BF5" w:rsidRDefault="00733BF5" w:rsidP="00733BF5">
      <w:r>
        <w:t>The c</w:t>
      </w:r>
      <w:r w:rsidRPr="00733BF5">
        <w:t>oefficient of determination</w:t>
      </w:r>
      <w:r>
        <w:t xml:space="preserve"> </w:t>
      </w:r>
      <w:r w:rsidRPr="00733BF5">
        <w:t xml:space="preserve">is the amount of the variation in </w:t>
      </w:r>
      <w:r w:rsidRPr="00733BF5">
        <w:rPr>
          <w:i/>
          <w:iCs/>
        </w:rPr>
        <w:t>y</w:t>
      </w:r>
      <w:r w:rsidRPr="00733BF5">
        <w:t xml:space="preserve"> that</w:t>
      </w:r>
      <w:r>
        <w:t xml:space="preserve"> </w:t>
      </w:r>
      <w:r w:rsidRPr="00733BF5">
        <w:t>is explained by the regression line.</w:t>
      </w:r>
    </w:p>
    <w:p w:rsidR="001D3AA1" w:rsidRDefault="0074430B" w:rsidP="00043DFD">
      <w:pPr>
        <w:spacing w:before="120"/>
        <w:jc w:val="center"/>
      </w:pPr>
      <w:r w:rsidRPr="0074430B">
        <w:rPr>
          <w:position w:val="-20"/>
        </w:rPr>
        <w:object w:dxaOrig="2480" w:dyaOrig="580">
          <v:shape id="_x0000_i1289" type="#_x0000_t75" style="width:123.75pt;height:29.25pt" o:ole="">
            <v:imagedata r:id="rId574" o:title=""/>
          </v:shape>
          <o:OLEObject Type="Embed" ProgID="Equation.DSMT4" ShapeID="_x0000_i1289" DrawAspect="Content" ObjectID="_1481131583" r:id="rId575"/>
        </w:object>
      </w:r>
      <w:r w:rsidR="00043DFD">
        <w:t xml:space="preserve"> </w:t>
      </w:r>
    </w:p>
    <w:p w:rsidR="00733BF5" w:rsidRPr="00733BF5" w:rsidRDefault="00733BF5" w:rsidP="00733BF5">
      <w:r w:rsidRPr="00733BF5">
        <w:t>The value of</w:t>
      </w:r>
      <w:r>
        <w:t xml:space="preserve"> </w:t>
      </w:r>
      <w:r w:rsidR="0074430B" w:rsidRPr="0074430B">
        <w:rPr>
          <w:position w:val="-4"/>
        </w:rPr>
        <w:object w:dxaOrig="300" w:dyaOrig="360">
          <v:shape id="_x0000_i1290" type="#_x0000_t75" style="width:15pt;height:18pt" o:ole="">
            <v:imagedata r:id="rId576" o:title=""/>
          </v:shape>
          <o:OLEObject Type="Embed" ProgID="Equation.DSMT4" ShapeID="_x0000_i1290" DrawAspect="Content" ObjectID="_1481131584" r:id="rId577"/>
        </w:object>
      </w:r>
      <w:r>
        <w:t xml:space="preserve"> </w:t>
      </w:r>
      <w:r w:rsidRPr="00733BF5">
        <w:t xml:space="preserve"> is the proportion of the variation in </w:t>
      </w:r>
      <w:r w:rsidRPr="00733BF5">
        <w:rPr>
          <w:i/>
          <w:iCs/>
        </w:rPr>
        <w:t>y</w:t>
      </w:r>
      <w:r w:rsidRPr="00733BF5">
        <w:t xml:space="preserve"> that is explained by the linear relationship between </w:t>
      </w:r>
      <w:r w:rsidRPr="00733BF5">
        <w:rPr>
          <w:i/>
          <w:iCs/>
        </w:rPr>
        <w:t>x</w:t>
      </w:r>
      <w:r w:rsidRPr="00733BF5">
        <w:t xml:space="preserve"> and </w:t>
      </w:r>
      <w:r w:rsidRPr="00733BF5">
        <w:rPr>
          <w:i/>
          <w:iCs/>
        </w:rPr>
        <w:t>y</w:t>
      </w:r>
      <w:r w:rsidRPr="00733BF5">
        <w:t>.</w:t>
      </w:r>
    </w:p>
    <w:p w:rsidR="00733BF5" w:rsidRDefault="00733BF5" w:rsidP="00733BF5"/>
    <w:p w:rsidR="002D7B3E" w:rsidRDefault="002D7B3E" w:rsidP="00243C32"/>
    <w:p w:rsidR="00043DFD" w:rsidRPr="00DA795F" w:rsidRDefault="00043DFD" w:rsidP="003E28FF">
      <w:pPr>
        <w:spacing w:line="360" w:lineRule="auto"/>
        <w:rPr>
          <w:b/>
          <w:i/>
          <w:sz w:val="28"/>
        </w:rPr>
      </w:pPr>
      <w:r w:rsidRPr="00DA795F">
        <w:rPr>
          <w:b/>
          <w:i/>
          <w:sz w:val="28"/>
        </w:rPr>
        <w:t>Example</w:t>
      </w:r>
    </w:p>
    <w:p w:rsidR="00043DFD" w:rsidRDefault="003E28FF" w:rsidP="00B62ABC">
      <w:pPr>
        <w:spacing w:after="120"/>
      </w:pPr>
      <w:r>
        <w:t xml:space="preserve">We used the paired pizza/subway fare costs to get </w:t>
      </w:r>
      <w:r w:rsidR="0074430B" w:rsidRPr="0074430B">
        <w:rPr>
          <w:position w:val="-6"/>
        </w:rPr>
        <w:object w:dxaOrig="960" w:dyaOrig="279">
          <v:shape id="_x0000_i1291" type="#_x0000_t75" style="width:48pt;height:14.25pt" o:ole="">
            <v:imagedata r:id="rId578" o:title=""/>
          </v:shape>
          <o:OLEObject Type="Embed" ProgID="Equation.DSMT4" ShapeID="_x0000_i1291" DrawAspect="Content" ObjectID="_1481131585" r:id="rId579"/>
        </w:object>
      </w:r>
      <w:r>
        <w:t xml:space="preserve">. Find the coefficient of determinant. Also, find the percentage of the total variation in y (subway fare) that can be explained by the linear relationship between the cost of a slice pizza and the cost </w:t>
      </w:r>
      <w:r w:rsidR="00B62ABC">
        <w:t>of a subway fare.</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3E28FF" w:rsidTr="00684093">
        <w:trPr>
          <w:jc w:val="center"/>
        </w:trPr>
        <w:tc>
          <w:tcPr>
            <w:tcW w:w="1716" w:type="dxa"/>
          </w:tcPr>
          <w:p w:rsidR="003E28FF" w:rsidRDefault="003E28FF" w:rsidP="00684093">
            <w:pPr>
              <w:spacing w:before="20" w:after="40"/>
              <w:rPr>
                <w:bCs/>
              </w:rPr>
            </w:pPr>
            <w:r>
              <w:rPr>
                <w:bCs/>
              </w:rPr>
              <w:t>Cost of Pizza</w:t>
            </w:r>
          </w:p>
        </w:tc>
        <w:tc>
          <w:tcPr>
            <w:tcW w:w="1047" w:type="dxa"/>
          </w:tcPr>
          <w:p w:rsidR="003E28FF" w:rsidRDefault="003E28FF" w:rsidP="00684093">
            <w:pPr>
              <w:spacing w:before="20" w:after="40"/>
              <w:jc w:val="center"/>
              <w:rPr>
                <w:bCs/>
              </w:rPr>
            </w:pPr>
            <w:r>
              <w:rPr>
                <w:bCs/>
              </w:rPr>
              <w:t>0.15</w:t>
            </w:r>
          </w:p>
        </w:tc>
        <w:tc>
          <w:tcPr>
            <w:tcW w:w="990" w:type="dxa"/>
          </w:tcPr>
          <w:p w:rsidR="003E28FF" w:rsidRDefault="003E28FF" w:rsidP="00684093">
            <w:pPr>
              <w:spacing w:before="20" w:after="40"/>
              <w:jc w:val="center"/>
              <w:rPr>
                <w:bCs/>
              </w:rPr>
            </w:pPr>
            <w:r>
              <w:rPr>
                <w:bCs/>
              </w:rPr>
              <w:t>0.35</w:t>
            </w:r>
          </w:p>
        </w:tc>
        <w:tc>
          <w:tcPr>
            <w:tcW w:w="990" w:type="dxa"/>
          </w:tcPr>
          <w:p w:rsidR="003E28FF" w:rsidRDefault="003E28FF" w:rsidP="00684093">
            <w:pPr>
              <w:spacing w:before="20" w:after="40"/>
              <w:jc w:val="center"/>
              <w:rPr>
                <w:bCs/>
              </w:rPr>
            </w:pPr>
            <w:r>
              <w:rPr>
                <w:bCs/>
              </w:rPr>
              <w:t>1.00</w:t>
            </w:r>
          </w:p>
        </w:tc>
        <w:tc>
          <w:tcPr>
            <w:tcW w:w="1080" w:type="dxa"/>
          </w:tcPr>
          <w:p w:rsidR="003E28FF" w:rsidRDefault="003E28FF" w:rsidP="00684093">
            <w:pPr>
              <w:spacing w:before="20" w:after="40"/>
              <w:jc w:val="center"/>
              <w:rPr>
                <w:bCs/>
              </w:rPr>
            </w:pPr>
            <w:r>
              <w:rPr>
                <w:bCs/>
              </w:rPr>
              <w:t>1.25</w:t>
            </w:r>
          </w:p>
        </w:tc>
        <w:tc>
          <w:tcPr>
            <w:tcW w:w="990" w:type="dxa"/>
          </w:tcPr>
          <w:p w:rsidR="003E28FF" w:rsidRDefault="003E28FF" w:rsidP="00684093">
            <w:pPr>
              <w:spacing w:before="20" w:after="40"/>
              <w:jc w:val="center"/>
              <w:rPr>
                <w:bCs/>
              </w:rPr>
            </w:pPr>
            <w:r>
              <w:rPr>
                <w:bCs/>
              </w:rPr>
              <w:t>1.75</w:t>
            </w:r>
          </w:p>
        </w:tc>
        <w:tc>
          <w:tcPr>
            <w:tcW w:w="1017" w:type="dxa"/>
          </w:tcPr>
          <w:p w:rsidR="003E28FF" w:rsidRDefault="003E28FF" w:rsidP="00684093">
            <w:pPr>
              <w:spacing w:before="20" w:after="40"/>
              <w:jc w:val="center"/>
              <w:rPr>
                <w:bCs/>
              </w:rPr>
            </w:pPr>
            <w:r>
              <w:rPr>
                <w:bCs/>
              </w:rPr>
              <w:t>2.00</w:t>
            </w:r>
          </w:p>
        </w:tc>
      </w:tr>
      <w:tr w:rsidR="003E28FF" w:rsidTr="00684093">
        <w:trPr>
          <w:jc w:val="center"/>
        </w:trPr>
        <w:tc>
          <w:tcPr>
            <w:tcW w:w="1716" w:type="dxa"/>
          </w:tcPr>
          <w:p w:rsidR="003E28FF" w:rsidRDefault="003E28FF" w:rsidP="00684093">
            <w:pPr>
              <w:spacing w:before="20" w:after="40"/>
              <w:rPr>
                <w:bCs/>
              </w:rPr>
            </w:pPr>
            <w:r>
              <w:rPr>
                <w:bCs/>
              </w:rPr>
              <w:t>Subway Fare</w:t>
            </w:r>
          </w:p>
        </w:tc>
        <w:tc>
          <w:tcPr>
            <w:tcW w:w="1047" w:type="dxa"/>
          </w:tcPr>
          <w:p w:rsidR="003E28FF" w:rsidRDefault="003E28FF" w:rsidP="00684093">
            <w:pPr>
              <w:spacing w:before="20" w:after="40"/>
              <w:jc w:val="center"/>
              <w:rPr>
                <w:bCs/>
              </w:rPr>
            </w:pPr>
            <w:r>
              <w:rPr>
                <w:bCs/>
              </w:rPr>
              <w:t>0.15</w:t>
            </w:r>
          </w:p>
        </w:tc>
        <w:tc>
          <w:tcPr>
            <w:tcW w:w="990" w:type="dxa"/>
          </w:tcPr>
          <w:p w:rsidR="003E28FF" w:rsidRDefault="003E28FF" w:rsidP="00684093">
            <w:pPr>
              <w:spacing w:before="20" w:after="40"/>
              <w:jc w:val="center"/>
              <w:rPr>
                <w:bCs/>
              </w:rPr>
            </w:pPr>
            <w:r>
              <w:rPr>
                <w:bCs/>
              </w:rPr>
              <w:t>0.35</w:t>
            </w:r>
          </w:p>
        </w:tc>
        <w:tc>
          <w:tcPr>
            <w:tcW w:w="990" w:type="dxa"/>
          </w:tcPr>
          <w:p w:rsidR="003E28FF" w:rsidRDefault="003E28FF" w:rsidP="00684093">
            <w:pPr>
              <w:spacing w:before="20" w:after="40"/>
              <w:jc w:val="center"/>
              <w:rPr>
                <w:bCs/>
              </w:rPr>
            </w:pPr>
            <w:r>
              <w:rPr>
                <w:bCs/>
              </w:rPr>
              <w:t>1.00</w:t>
            </w:r>
          </w:p>
        </w:tc>
        <w:tc>
          <w:tcPr>
            <w:tcW w:w="1080" w:type="dxa"/>
          </w:tcPr>
          <w:p w:rsidR="003E28FF" w:rsidRDefault="003E28FF" w:rsidP="00684093">
            <w:pPr>
              <w:spacing w:before="20" w:after="40"/>
              <w:jc w:val="center"/>
              <w:rPr>
                <w:bCs/>
              </w:rPr>
            </w:pPr>
            <w:r>
              <w:rPr>
                <w:bCs/>
              </w:rPr>
              <w:t>1.35</w:t>
            </w:r>
          </w:p>
        </w:tc>
        <w:tc>
          <w:tcPr>
            <w:tcW w:w="990" w:type="dxa"/>
          </w:tcPr>
          <w:p w:rsidR="003E28FF" w:rsidRDefault="003E28FF" w:rsidP="00684093">
            <w:pPr>
              <w:spacing w:before="20" w:after="40"/>
              <w:jc w:val="center"/>
              <w:rPr>
                <w:bCs/>
              </w:rPr>
            </w:pPr>
            <w:r>
              <w:rPr>
                <w:bCs/>
              </w:rPr>
              <w:t>1.50</w:t>
            </w:r>
          </w:p>
        </w:tc>
        <w:tc>
          <w:tcPr>
            <w:tcW w:w="1017" w:type="dxa"/>
          </w:tcPr>
          <w:p w:rsidR="003E28FF" w:rsidRDefault="003E28FF" w:rsidP="00684093">
            <w:pPr>
              <w:spacing w:before="20" w:after="40"/>
              <w:jc w:val="center"/>
              <w:rPr>
                <w:bCs/>
              </w:rPr>
            </w:pPr>
            <w:r>
              <w:rPr>
                <w:bCs/>
              </w:rPr>
              <w:t>2.00</w:t>
            </w:r>
          </w:p>
        </w:tc>
      </w:tr>
    </w:tbl>
    <w:p w:rsidR="003E28FF" w:rsidRPr="000C2854" w:rsidRDefault="00B62ABC" w:rsidP="00A9544F">
      <w:pPr>
        <w:spacing w:before="120" w:after="120"/>
        <w:rPr>
          <w:b/>
          <w:i/>
          <w:color w:val="632423" w:themeColor="accent2" w:themeShade="80"/>
          <w:u w:val="single"/>
        </w:rPr>
      </w:pPr>
      <w:r w:rsidRPr="000C2854">
        <w:rPr>
          <w:b/>
          <w:i/>
          <w:color w:val="632423" w:themeColor="accent2" w:themeShade="80"/>
          <w:u w:val="single"/>
        </w:rPr>
        <w:t>Solution</w:t>
      </w:r>
    </w:p>
    <w:p w:rsidR="00B62ABC" w:rsidRDefault="00A9544F" w:rsidP="00B62ABC">
      <w:pPr>
        <w:ind w:left="360"/>
      </w:pPr>
      <w:r>
        <w:t xml:space="preserve">The coefficient of determinant is </w:t>
      </w:r>
      <w:r w:rsidR="0074430B" w:rsidRPr="0074430B">
        <w:rPr>
          <w:position w:val="-6"/>
        </w:rPr>
        <w:object w:dxaOrig="2020" w:dyaOrig="380">
          <v:shape id="_x0000_i1292" type="#_x0000_t75" style="width:101.25pt;height:18.75pt" o:ole="">
            <v:imagedata r:id="rId580" o:title=""/>
          </v:shape>
          <o:OLEObject Type="Embed" ProgID="Equation.DSMT4" ShapeID="_x0000_i1292" DrawAspect="Content" ObjectID="_1481131586" r:id="rId581"/>
        </w:object>
      </w:r>
    </w:p>
    <w:p w:rsidR="003E28FF" w:rsidRDefault="00A9544F" w:rsidP="00A9544F">
      <w:pPr>
        <w:ind w:left="360"/>
      </w:pPr>
      <w:r>
        <w:t xml:space="preserve">Because </w:t>
      </w:r>
      <w:r w:rsidR="0074430B" w:rsidRPr="0074430B">
        <w:rPr>
          <w:position w:val="-4"/>
        </w:rPr>
        <w:object w:dxaOrig="300" w:dyaOrig="360">
          <v:shape id="_x0000_i1293" type="#_x0000_t75" style="width:15pt;height:18pt" o:ole="">
            <v:imagedata r:id="rId582" o:title=""/>
          </v:shape>
          <o:OLEObject Type="Embed" ProgID="Equation.DSMT4" ShapeID="_x0000_i1293" DrawAspect="Content" ObjectID="_1481131587" r:id="rId583"/>
        </w:object>
      </w:r>
      <w:r>
        <w:t xml:space="preserve"> is the proportion of total variation that is explained, we conclude that 97.6% of the total variation in subway fares can be explained by the cost of a slice of pizza. This means that 2.4% of the total variation in cost of subway fares can be explained by factors other than the cost of a slice of pizza.</w:t>
      </w:r>
    </w:p>
    <w:p w:rsidR="002D7B3E" w:rsidRDefault="002D7B3E" w:rsidP="00243C32"/>
    <w:p w:rsidR="00E0075A" w:rsidRDefault="00E0075A" w:rsidP="00243C32"/>
    <w:p w:rsidR="00043DFD" w:rsidRPr="00A07873" w:rsidRDefault="00043DFD" w:rsidP="00043DFD">
      <w:pPr>
        <w:rPr>
          <w:b/>
          <w:bCs/>
          <w:i/>
          <w:color w:val="632423" w:themeColor="accent2" w:themeShade="80"/>
          <w:sz w:val="28"/>
        </w:rPr>
      </w:pPr>
      <w:r w:rsidRPr="00A07873">
        <w:rPr>
          <w:b/>
          <w:bCs/>
          <w:i/>
          <w:color w:val="632423" w:themeColor="accent2" w:themeShade="80"/>
          <w:sz w:val="28"/>
        </w:rPr>
        <w:t>Definition</w:t>
      </w:r>
    </w:p>
    <w:p w:rsidR="00043DFD" w:rsidRPr="00043DFD" w:rsidRDefault="00043DFD" w:rsidP="00043DFD">
      <w:r w:rsidRPr="00043DFD">
        <w:t xml:space="preserve">A </w:t>
      </w:r>
      <w:r w:rsidRPr="00043DFD">
        <w:rPr>
          <w:b/>
          <w:i/>
        </w:rPr>
        <w:t>prediction interval</w:t>
      </w:r>
      <w:r w:rsidRPr="00043DFD">
        <w:t xml:space="preserve">, is an interval estimate of a predicted value of </w:t>
      </w:r>
      <w:r w:rsidRPr="00043DFD">
        <w:rPr>
          <w:i/>
          <w:iCs/>
        </w:rPr>
        <w:t>y</w:t>
      </w:r>
      <w:r w:rsidRPr="00043DFD">
        <w:t>.</w:t>
      </w:r>
    </w:p>
    <w:p w:rsidR="00043DFD" w:rsidRDefault="00043DFD" w:rsidP="00043DFD">
      <w:pPr>
        <w:spacing w:after="120"/>
      </w:pPr>
    </w:p>
    <w:p w:rsidR="00043DFD" w:rsidRPr="00A07873" w:rsidRDefault="00043DFD" w:rsidP="00043DFD">
      <w:pPr>
        <w:rPr>
          <w:b/>
          <w:bCs/>
          <w:i/>
          <w:color w:val="632423" w:themeColor="accent2" w:themeShade="80"/>
          <w:sz w:val="28"/>
        </w:rPr>
      </w:pPr>
      <w:r w:rsidRPr="00A07873">
        <w:rPr>
          <w:b/>
          <w:bCs/>
          <w:i/>
          <w:color w:val="632423" w:themeColor="accent2" w:themeShade="80"/>
          <w:sz w:val="28"/>
        </w:rPr>
        <w:t>Definition</w:t>
      </w:r>
    </w:p>
    <w:p w:rsidR="00043DFD" w:rsidRPr="00043DFD" w:rsidRDefault="00043DFD" w:rsidP="00043DFD">
      <w:r w:rsidRPr="00043DFD">
        <w:t xml:space="preserve">The </w:t>
      </w:r>
      <w:r w:rsidRPr="00043DFD">
        <w:rPr>
          <w:b/>
          <w:i/>
        </w:rPr>
        <w:t>standard error of estimate</w:t>
      </w:r>
      <w:r w:rsidRPr="00043DFD">
        <w:t xml:space="preserve">, denoted by </w:t>
      </w:r>
      <w:r w:rsidR="0074430B" w:rsidRPr="0074430B">
        <w:rPr>
          <w:position w:val="-18"/>
        </w:rPr>
        <w:object w:dxaOrig="300" w:dyaOrig="420">
          <v:shape id="_x0000_i1294" type="#_x0000_t75" style="width:15pt;height:21pt" o:ole="">
            <v:imagedata r:id="rId584" o:title=""/>
          </v:shape>
          <o:OLEObject Type="Embed" ProgID="Equation.DSMT4" ShapeID="_x0000_i1294" DrawAspect="Content" ObjectID="_1481131588" r:id="rId585"/>
        </w:object>
      </w:r>
      <w:r>
        <w:t xml:space="preserve"> </w:t>
      </w:r>
      <w:r w:rsidRPr="00043DFD">
        <w:t xml:space="preserve">is a measure of the differences (or distances) between the observed sample </w:t>
      </w:r>
      <w:r w:rsidRPr="00043DFD">
        <w:rPr>
          <w:i/>
          <w:iCs/>
        </w:rPr>
        <w:t>y</w:t>
      </w:r>
      <w:r w:rsidRPr="00043DFD">
        <w:t xml:space="preserve">-values and the predicted values </w:t>
      </w:r>
      <w:r w:rsidR="0074430B" w:rsidRPr="0074430B">
        <w:rPr>
          <w:position w:val="-10"/>
        </w:rPr>
        <w:object w:dxaOrig="220" w:dyaOrig="320">
          <v:shape id="_x0000_i1295" type="#_x0000_t75" style="width:11.25pt;height:15.75pt" o:ole="">
            <v:imagedata r:id="rId586" o:title=""/>
          </v:shape>
          <o:OLEObject Type="Embed" ProgID="Equation.DSMT4" ShapeID="_x0000_i1295" DrawAspect="Content" ObjectID="_1481131589" r:id="rId587"/>
        </w:object>
      </w:r>
      <w:r>
        <w:t xml:space="preserve"> </w:t>
      </w:r>
      <w:r w:rsidRPr="00043DFD">
        <w:t xml:space="preserve"> that are obtained using the regression equation.</w:t>
      </w:r>
    </w:p>
    <w:p w:rsidR="00043DFD" w:rsidRDefault="0074430B" w:rsidP="00A9544F">
      <w:pPr>
        <w:spacing w:line="240" w:lineRule="auto"/>
        <w:jc w:val="center"/>
      </w:pPr>
      <w:r w:rsidRPr="0074430B">
        <w:rPr>
          <w:position w:val="-22"/>
        </w:rPr>
        <w:object w:dxaOrig="1920" w:dyaOrig="800">
          <v:shape id="_x0000_i1296" type="#_x0000_t75" style="width:96pt;height:39.75pt" o:ole="">
            <v:imagedata r:id="rId588" o:title=""/>
          </v:shape>
          <o:OLEObject Type="Embed" ProgID="Equation.DSMT4" ShapeID="_x0000_i1296" DrawAspect="Content" ObjectID="_1481131590" r:id="rId589"/>
        </w:object>
      </w:r>
      <w:r w:rsidR="00043DFD">
        <w:tab/>
      </w:r>
      <w:r w:rsidR="00043DFD">
        <w:tab/>
      </w:r>
      <w:r w:rsidRPr="0074430B">
        <w:rPr>
          <w:position w:val="-14"/>
        </w:rPr>
        <w:object w:dxaOrig="3320" w:dyaOrig="400">
          <v:shape id="_x0000_i1297" type="#_x0000_t75" style="width:165.75pt;height:20.25pt" o:ole="">
            <v:imagedata r:id="rId590" o:title=""/>
          </v:shape>
          <o:OLEObject Type="Embed" ProgID="Equation.DSMT4" ShapeID="_x0000_i1297" DrawAspect="Content" ObjectID="_1481131591" r:id="rId591"/>
        </w:object>
      </w:r>
      <w:r w:rsidR="00043DFD">
        <w:t xml:space="preserve"> </w:t>
      </w:r>
    </w:p>
    <w:p w:rsidR="00043DFD" w:rsidRDefault="00043DFD" w:rsidP="00A9544F">
      <w:pPr>
        <w:spacing w:line="240" w:lineRule="auto"/>
        <w:ind w:left="720"/>
      </w:pPr>
      <w:r>
        <w:tab/>
        <w:t>Or</w:t>
      </w:r>
    </w:p>
    <w:p w:rsidR="00043DFD" w:rsidRDefault="00043DFD" w:rsidP="00A9544F">
      <w:pPr>
        <w:spacing w:line="240" w:lineRule="auto"/>
        <w:jc w:val="center"/>
      </w:pPr>
      <w:r>
        <w:tab/>
      </w:r>
      <w:r w:rsidR="0074430B" w:rsidRPr="0074430B">
        <w:rPr>
          <w:position w:val="-22"/>
        </w:rPr>
        <w:object w:dxaOrig="3300" w:dyaOrig="820">
          <v:shape id="_x0000_i1298" type="#_x0000_t75" style="width:165pt;height:41.25pt" o:ole="">
            <v:imagedata r:id="rId592" o:title=""/>
          </v:shape>
          <o:OLEObject Type="Embed" ProgID="Equation.DSMT4" ShapeID="_x0000_i1298" DrawAspect="Content" ObjectID="_1481131592" r:id="rId593"/>
        </w:object>
      </w:r>
    </w:p>
    <w:p w:rsidR="00A9544F" w:rsidRPr="00DA795F" w:rsidRDefault="00A9544F" w:rsidP="00A9544F">
      <w:pPr>
        <w:spacing w:line="360" w:lineRule="auto"/>
        <w:rPr>
          <w:b/>
          <w:i/>
          <w:sz w:val="28"/>
        </w:rPr>
      </w:pPr>
      <w:r w:rsidRPr="00DA795F">
        <w:rPr>
          <w:b/>
          <w:i/>
          <w:sz w:val="28"/>
        </w:rPr>
        <w:lastRenderedPageBreak/>
        <w:t>Example</w:t>
      </w:r>
    </w:p>
    <w:p w:rsidR="00A9544F" w:rsidRDefault="00A9544F" w:rsidP="00A9544F">
      <w:pPr>
        <w:spacing w:line="360" w:lineRule="auto"/>
      </w:pPr>
      <w:r>
        <w:t>F</w:t>
      </w:r>
      <w:r w:rsidRPr="00A9544F">
        <w:t xml:space="preserve">ind the standard error of estimate </w:t>
      </w:r>
      <w:r w:rsidR="0074430B" w:rsidRPr="0074430B">
        <w:rPr>
          <w:position w:val="-18"/>
        </w:rPr>
        <w:object w:dxaOrig="300" w:dyaOrig="420">
          <v:shape id="_x0000_i1299" type="#_x0000_t75" style="width:15pt;height:21pt" o:ole="">
            <v:imagedata r:id="rId594" o:title=""/>
          </v:shape>
          <o:OLEObject Type="Embed" ProgID="Equation.DSMT4" ShapeID="_x0000_i1299" DrawAspect="Content" ObjectID="_1481131593" r:id="rId595"/>
        </w:object>
      </w:r>
      <w:r>
        <w:t xml:space="preserve"> </w:t>
      </w:r>
      <w:r w:rsidRPr="00A9544F">
        <w:t xml:space="preserve"> for the paired pizza/subway fare data listed</w:t>
      </w:r>
      <w:r>
        <w:t xml:space="preserve"> below.</w:t>
      </w:r>
    </w:p>
    <w:tbl>
      <w:tblPr>
        <w:tblStyle w:val="TableGrid"/>
        <w:tblW w:w="3750" w:type="pct"/>
        <w:jc w:val="center"/>
        <w:tblLook w:val="04A0" w:firstRow="1" w:lastRow="0" w:firstColumn="1" w:lastColumn="0" w:noHBand="0" w:noVBand="1"/>
      </w:tblPr>
      <w:tblGrid>
        <w:gridCol w:w="1716"/>
        <w:gridCol w:w="1047"/>
        <w:gridCol w:w="900"/>
        <w:gridCol w:w="1080"/>
        <w:gridCol w:w="1080"/>
        <w:gridCol w:w="990"/>
        <w:gridCol w:w="1017"/>
      </w:tblGrid>
      <w:tr w:rsidR="00A9544F" w:rsidTr="00FE6400">
        <w:trPr>
          <w:jc w:val="center"/>
        </w:trPr>
        <w:tc>
          <w:tcPr>
            <w:tcW w:w="1716" w:type="dxa"/>
          </w:tcPr>
          <w:p w:rsidR="00A9544F" w:rsidRDefault="00A9544F" w:rsidP="00684093">
            <w:pPr>
              <w:spacing w:before="20" w:after="40"/>
              <w:rPr>
                <w:bCs/>
              </w:rPr>
            </w:pPr>
            <w:r>
              <w:rPr>
                <w:bCs/>
              </w:rPr>
              <w:t>Cost of Pizza</w:t>
            </w:r>
          </w:p>
        </w:tc>
        <w:tc>
          <w:tcPr>
            <w:tcW w:w="1047" w:type="dxa"/>
          </w:tcPr>
          <w:p w:rsidR="00A9544F" w:rsidRDefault="00A9544F" w:rsidP="00684093">
            <w:pPr>
              <w:spacing w:before="20" w:after="40"/>
              <w:jc w:val="center"/>
              <w:rPr>
                <w:bCs/>
              </w:rPr>
            </w:pPr>
            <w:r>
              <w:rPr>
                <w:bCs/>
              </w:rPr>
              <w:t>0.15</w:t>
            </w:r>
          </w:p>
        </w:tc>
        <w:tc>
          <w:tcPr>
            <w:tcW w:w="900" w:type="dxa"/>
          </w:tcPr>
          <w:p w:rsidR="00A9544F" w:rsidRDefault="00A9544F" w:rsidP="00684093">
            <w:pPr>
              <w:spacing w:before="20" w:after="40"/>
              <w:jc w:val="center"/>
              <w:rPr>
                <w:bCs/>
              </w:rPr>
            </w:pPr>
            <w:r>
              <w:rPr>
                <w:bCs/>
              </w:rPr>
              <w:t>0.35</w:t>
            </w:r>
          </w:p>
        </w:tc>
        <w:tc>
          <w:tcPr>
            <w:tcW w:w="1080" w:type="dxa"/>
          </w:tcPr>
          <w:p w:rsidR="00A9544F" w:rsidRDefault="00A9544F" w:rsidP="00684093">
            <w:pPr>
              <w:spacing w:before="20" w:after="40"/>
              <w:jc w:val="center"/>
              <w:rPr>
                <w:bCs/>
              </w:rPr>
            </w:pPr>
            <w:r>
              <w:rPr>
                <w:bCs/>
              </w:rPr>
              <w:t>1.00</w:t>
            </w:r>
          </w:p>
        </w:tc>
        <w:tc>
          <w:tcPr>
            <w:tcW w:w="1080" w:type="dxa"/>
          </w:tcPr>
          <w:p w:rsidR="00A9544F" w:rsidRDefault="00A9544F" w:rsidP="00684093">
            <w:pPr>
              <w:spacing w:before="20" w:after="40"/>
              <w:jc w:val="center"/>
              <w:rPr>
                <w:bCs/>
              </w:rPr>
            </w:pPr>
            <w:r>
              <w:rPr>
                <w:bCs/>
              </w:rPr>
              <w:t>1.25</w:t>
            </w:r>
          </w:p>
        </w:tc>
        <w:tc>
          <w:tcPr>
            <w:tcW w:w="990" w:type="dxa"/>
          </w:tcPr>
          <w:p w:rsidR="00A9544F" w:rsidRDefault="00A9544F" w:rsidP="00684093">
            <w:pPr>
              <w:spacing w:before="20" w:after="40"/>
              <w:jc w:val="center"/>
              <w:rPr>
                <w:bCs/>
              </w:rPr>
            </w:pPr>
            <w:r>
              <w:rPr>
                <w:bCs/>
              </w:rPr>
              <w:t>1.75</w:t>
            </w:r>
          </w:p>
        </w:tc>
        <w:tc>
          <w:tcPr>
            <w:tcW w:w="1017" w:type="dxa"/>
          </w:tcPr>
          <w:p w:rsidR="00A9544F" w:rsidRDefault="00A9544F" w:rsidP="00684093">
            <w:pPr>
              <w:spacing w:before="20" w:after="40"/>
              <w:jc w:val="center"/>
              <w:rPr>
                <w:bCs/>
              </w:rPr>
            </w:pPr>
            <w:r>
              <w:rPr>
                <w:bCs/>
              </w:rPr>
              <w:t>2.00</w:t>
            </w:r>
          </w:p>
        </w:tc>
      </w:tr>
      <w:tr w:rsidR="00A9544F" w:rsidTr="00FE6400">
        <w:trPr>
          <w:jc w:val="center"/>
        </w:trPr>
        <w:tc>
          <w:tcPr>
            <w:tcW w:w="1716" w:type="dxa"/>
          </w:tcPr>
          <w:p w:rsidR="00A9544F" w:rsidRDefault="00A9544F" w:rsidP="00684093">
            <w:pPr>
              <w:spacing w:before="20" w:after="40"/>
              <w:rPr>
                <w:bCs/>
              </w:rPr>
            </w:pPr>
            <w:r>
              <w:rPr>
                <w:bCs/>
              </w:rPr>
              <w:t>Subway Fare</w:t>
            </w:r>
          </w:p>
        </w:tc>
        <w:tc>
          <w:tcPr>
            <w:tcW w:w="1047" w:type="dxa"/>
          </w:tcPr>
          <w:p w:rsidR="00A9544F" w:rsidRDefault="00A9544F" w:rsidP="00684093">
            <w:pPr>
              <w:spacing w:before="20" w:after="40"/>
              <w:jc w:val="center"/>
              <w:rPr>
                <w:bCs/>
              </w:rPr>
            </w:pPr>
            <w:r>
              <w:rPr>
                <w:bCs/>
              </w:rPr>
              <w:t>0.15</w:t>
            </w:r>
          </w:p>
        </w:tc>
        <w:tc>
          <w:tcPr>
            <w:tcW w:w="900" w:type="dxa"/>
          </w:tcPr>
          <w:p w:rsidR="00A9544F" w:rsidRDefault="00A9544F" w:rsidP="00684093">
            <w:pPr>
              <w:spacing w:before="20" w:after="40"/>
              <w:jc w:val="center"/>
              <w:rPr>
                <w:bCs/>
              </w:rPr>
            </w:pPr>
            <w:r>
              <w:rPr>
                <w:bCs/>
              </w:rPr>
              <w:t>0.35</w:t>
            </w:r>
          </w:p>
        </w:tc>
        <w:tc>
          <w:tcPr>
            <w:tcW w:w="1080" w:type="dxa"/>
          </w:tcPr>
          <w:p w:rsidR="00A9544F" w:rsidRDefault="00A9544F" w:rsidP="00684093">
            <w:pPr>
              <w:spacing w:before="20" w:after="40"/>
              <w:jc w:val="center"/>
              <w:rPr>
                <w:bCs/>
              </w:rPr>
            </w:pPr>
            <w:r>
              <w:rPr>
                <w:bCs/>
              </w:rPr>
              <w:t>1.00</w:t>
            </w:r>
          </w:p>
        </w:tc>
        <w:tc>
          <w:tcPr>
            <w:tcW w:w="1080" w:type="dxa"/>
          </w:tcPr>
          <w:p w:rsidR="00A9544F" w:rsidRDefault="00A9544F" w:rsidP="00684093">
            <w:pPr>
              <w:spacing w:before="20" w:after="40"/>
              <w:jc w:val="center"/>
              <w:rPr>
                <w:bCs/>
              </w:rPr>
            </w:pPr>
            <w:r>
              <w:rPr>
                <w:bCs/>
              </w:rPr>
              <w:t>1.35</w:t>
            </w:r>
          </w:p>
        </w:tc>
        <w:tc>
          <w:tcPr>
            <w:tcW w:w="990" w:type="dxa"/>
          </w:tcPr>
          <w:p w:rsidR="00A9544F" w:rsidRDefault="00A9544F" w:rsidP="00684093">
            <w:pPr>
              <w:spacing w:before="20" w:after="40"/>
              <w:jc w:val="center"/>
              <w:rPr>
                <w:bCs/>
              </w:rPr>
            </w:pPr>
            <w:r>
              <w:rPr>
                <w:bCs/>
              </w:rPr>
              <w:t>1.50</w:t>
            </w:r>
          </w:p>
        </w:tc>
        <w:tc>
          <w:tcPr>
            <w:tcW w:w="1017" w:type="dxa"/>
          </w:tcPr>
          <w:p w:rsidR="00A9544F" w:rsidRDefault="00A9544F" w:rsidP="00684093">
            <w:pPr>
              <w:spacing w:before="20" w:after="40"/>
              <w:jc w:val="center"/>
              <w:rPr>
                <w:bCs/>
              </w:rPr>
            </w:pPr>
            <w:r>
              <w:rPr>
                <w:bCs/>
              </w:rPr>
              <w:t>2.00</w:t>
            </w:r>
          </w:p>
        </w:tc>
      </w:tr>
    </w:tbl>
    <w:p w:rsidR="00E0075A" w:rsidRPr="000C2854" w:rsidRDefault="00A9544F" w:rsidP="00A9544F">
      <w:pPr>
        <w:spacing w:after="120"/>
        <w:rPr>
          <w:color w:val="632423" w:themeColor="accent2" w:themeShade="80"/>
        </w:rPr>
      </w:pPr>
      <w:r w:rsidRPr="000C2854">
        <w:rPr>
          <w:b/>
          <w:i/>
          <w:color w:val="632423" w:themeColor="accent2" w:themeShade="80"/>
          <w:u w:val="single"/>
        </w:rPr>
        <w:t>Solution</w:t>
      </w:r>
    </w:p>
    <w:tbl>
      <w:tblPr>
        <w:tblStyle w:val="TableGrid"/>
        <w:tblW w:w="2502" w:type="pct"/>
        <w:tblInd w:w="747" w:type="dxa"/>
        <w:tblLook w:val="04A0" w:firstRow="1" w:lastRow="0" w:firstColumn="1" w:lastColumn="0" w:noHBand="0" w:noVBand="1"/>
      </w:tblPr>
      <w:tblGrid>
        <w:gridCol w:w="929"/>
        <w:gridCol w:w="929"/>
        <w:gridCol w:w="1117"/>
        <w:gridCol w:w="1122"/>
        <w:gridCol w:w="1117"/>
        <w:gridCol w:w="10"/>
      </w:tblGrid>
      <w:tr w:rsidR="002003BC" w:rsidTr="00684093">
        <w:tc>
          <w:tcPr>
            <w:tcW w:w="930" w:type="dxa"/>
            <w:tcBorders>
              <w:top w:val="dotDash" w:sz="4" w:space="0" w:color="auto"/>
              <w:left w:val="dotDash" w:sz="4" w:space="0" w:color="auto"/>
              <w:bottom w:val="single" w:sz="12" w:space="0" w:color="auto"/>
            </w:tcBorders>
            <w:vAlign w:val="center"/>
          </w:tcPr>
          <w:p w:rsidR="002003BC" w:rsidRPr="009679AF" w:rsidRDefault="002003BC" w:rsidP="009679AF">
            <w:pPr>
              <w:spacing w:before="20" w:after="20"/>
              <w:jc w:val="center"/>
              <w:rPr>
                <w:i/>
                <w:color w:val="000000"/>
              </w:rPr>
            </w:pPr>
            <w:r w:rsidRPr="009679AF">
              <w:rPr>
                <w:i/>
                <w:color w:val="000000"/>
              </w:rPr>
              <w:t>x</w:t>
            </w:r>
          </w:p>
        </w:tc>
        <w:tc>
          <w:tcPr>
            <w:tcW w:w="930" w:type="dxa"/>
            <w:tcBorders>
              <w:top w:val="dotDash" w:sz="4" w:space="0" w:color="auto"/>
              <w:bottom w:val="single" w:sz="12" w:space="0" w:color="auto"/>
            </w:tcBorders>
            <w:vAlign w:val="center"/>
          </w:tcPr>
          <w:p w:rsidR="002003BC" w:rsidRPr="009679AF" w:rsidRDefault="002003BC" w:rsidP="009679AF">
            <w:pPr>
              <w:spacing w:before="20" w:after="20"/>
              <w:jc w:val="center"/>
              <w:rPr>
                <w:i/>
                <w:color w:val="000000"/>
              </w:rPr>
            </w:pPr>
            <w:r w:rsidRPr="009679AF">
              <w:rPr>
                <w:i/>
                <w:color w:val="000000"/>
              </w:rPr>
              <w:t>y</w:t>
            </w:r>
          </w:p>
        </w:tc>
        <w:tc>
          <w:tcPr>
            <w:tcW w:w="1118" w:type="dxa"/>
            <w:tcBorders>
              <w:top w:val="dotDash" w:sz="4" w:space="0" w:color="auto"/>
              <w:bottom w:val="single" w:sz="12" w:space="0" w:color="auto"/>
            </w:tcBorders>
            <w:vAlign w:val="center"/>
          </w:tcPr>
          <w:p w:rsidR="002003BC" w:rsidRPr="009679AF" w:rsidRDefault="0074430B" w:rsidP="0074430B">
            <w:pPr>
              <w:spacing w:before="20" w:after="20"/>
              <w:jc w:val="center"/>
              <w:rPr>
                <w:color w:val="000000"/>
              </w:rPr>
            </w:pPr>
            <w:r w:rsidRPr="0074430B">
              <w:rPr>
                <w:color w:val="000000"/>
                <w:position w:val="-10"/>
              </w:rPr>
              <w:object w:dxaOrig="300" w:dyaOrig="260">
                <v:shape id="_x0000_i1300" type="#_x0000_t75" style="width:15pt;height:12.75pt" o:ole="">
                  <v:imagedata r:id="rId596" o:title=""/>
                </v:shape>
                <o:OLEObject Type="Embed" ProgID="Equation.DSMT4" ShapeID="_x0000_i1300" DrawAspect="Content" ObjectID="_1481131594" r:id="rId597"/>
              </w:object>
            </w:r>
          </w:p>
        </w:tc>
        <w:tc>
          <w:tcPr>
            <w:tcW w:w="1123" w:type="dxa"/>
            <w:tcBorders>
              <w:top w:val="dotDash" w:sz="4" w:space="0" w:color="auto"/>
              <w:bottom w:val="single" w:sz="12" w:space="0" w:color="auto"/>
            </w:tcBorders>
            <w:vAlign w:val="center"/>
          </w:tcPr>
          <w:p w:rsidR="002003BC" w:rsidRPr="009679AF" w:rsidRDefault="0074430B" w:rsidP="0074430B">
            <w:pPr>
              <w:spacing w:before="20" w:after="20"/>
              <w:jc w:val="center"/>
              <w:rPr>
                <w:color w:val="000000"/>
              </w:rPr>
            </w:pPr>
            <w:r w:rsidRPr="0074430B">
              <w:rPr>
                <w:color w:val="000000"/>
                <w:position w:val="-6"/>
              </w:rPr>
              <w:object w:dxaOrig="320" w:dyaOrig="380">
                <v:shape id="_x0000_i1301" type="#_x0000_t75" style="width:15.75pt;height:18.75pt" o:ole="">
                  <v:imagedata r:id="rId598" o:title=""/>
                </v:shape>
                <o:OLEObject Type="Embed" ProgID="Equation.DSMT4" ShapeID="_x0000_i1301" DrawAspect="Content" ObjectID="_1481131595" r:id="rId599"/>
              </w:object>
            </w:r>
          </w:p>
        </w:tc>
        <w:tc>
          <w:tcPr>
            <w:tcW w:w="1123" w:type="dxa"/>
            <w:gridSpan w:val="2"/>
            <w:tcBorders>
              <w:top w:val="dotDash" w:sz="4" w:space="0" w:color="auto"/>
              <w:bottom w:val="single" w:sz="12" w:space="0" w:color="auto"/>
              <w:right w:val="dotDash" w:sz="4" w:space="0" w:color="auto"/>
            </w:tcBorders>
            <w:vAlign w:val="center"/>
          </w:tcPr>
          <w:p w:rsidR="002003BC" w:rsidRPr="009679AF" w:rsidRDefault="0074430B" w:rsidP="0074430B">
            <w:pPr>
              <w:spacing w:before="20" w:after="20"/>
              <w:jc w:val="center"/>
              <w:rPr>
                <w:color w:val="000000"/>
              </w:rPr>
            </w:pPr>
            <w:r w:rsidRPr="0074430B">
              <w:rPr>
                <w:color w:val="000000"/>
                <w:position w:val="-10"/>
              </w:rPr>
              <w:object w:dxaOrig="320" w:dyaOrig="420">
                <v:shape id="_x0000_i1302" type="#_x0000_t75" style="width:15.75pt;height:21pt" o:ole="">
                  <v:imagedata r:id="rId600" o:title=""/>
                </v:shape>
                <o:OLEObject Type="Embed" ProgID="Equation.DSMT4" ShapeID="_x0000_i1302" DrawAspect="Content" ObjectID="_1481131596" r:id="rId601"/>
              </w:object>
            </w:r>
          </w:p>
        </w:tc>
      </w:tr>
      <w:tr w:rsidR="002003BC" w:rsidTr="00684093">
        <w:trPr>
          <w:gridAfter w:val="1"/>
          <w:wAfter w:w="10" w:type="dxa"/>
        </w:trPr>
        <w:tc>
          <w:tcPr>
            <w:tcW w:w="930" w:type="dxa"/>
            <w:tcBorders>
              <w:top w:val="single" w:sz="12" w:space="0" w:color="auto"/>
              <w:left w:val="dotDash" w:sz="4" w:space="0" w:color="auto"/>
            </w:tcBorders>
            <w:vAlign w:val="bottom"/>
          </w:tcPr>
          <w:p w:rsidR="002003BC" w:rsidRDefault="002003BC" w:rsidP="009679AF">
            <w:pPr>
              <w:spacing w:before="20" w:after="20"/>
              <w:jc w:val="right"/>
              <w:rPr>
                <w:color w:val="000000"/>
                <w:szCs w:val="24"/>
              </w:rPr>
            </w:pPr>
            <w:r>
              <w:rPr>
                <w:color w:val="000000"/>
              </w:rPr>
              <w:t>0.15</w:t>
            </w:r>
          </w:p>
        </w:tc>
        <w:tc>
          <w:tcPr>
            <w:tcW w:w="930" w:type="dxa"/>
            <w:tcBorders>
              <w:top w:val="single" w:sz="12" w:space="0" w:color="auto"/>
            </w:tcBorders>
            <w:vAlign w:val="bottom"/>
          </w:tcPr>
          <w:p w:rsidR="002003BC" w:rsidRDefault="002003BC" w:rsidP="009679AF">
            <w:pPr>
              <w:spacing w:before="20" w:after="20"/>
              <w:jc w:val="right"/>
              <w:rPr>
                <w:color w:val="000000"/>
                <w:szCs w:val="24"/>
              </w:rPr>
            </w:pPr>
            <w:r>
              <w:rPr>
                <w:color w:val="000000"/>
              </w:rPr>
              <w:t>0.15</w:t>
            </w:r>
          </w:p>
        </w:tc>
        <w:tc>
          <w:tcPr>
            <w:tcW w:w="1118" w:type="dxa"/>
            <w:tcBorders>
              <w:top w:val="single" w:sz="12" w:space="0" w:color="auto"/>
            </w:tcBorders>
            <w:vAlign w:val="bottom"/>
          </w:tcPr>
          <w:p w:rsidR="002003BC" w:rsidRDefault="002003BC" w:rsidP="009679AF">
            <w:pPr>
              <w:spacing w:before="20" w:after="20"/>
              <w:jc w:val="right"/>
              <w:rPr>
                <w:color w:val="000000"/>
                <w:szCs w:val="24"/>
              </w:rPr>
            </w:pPr>
            <w:r>
              <w:rPr>
                <w:color w:val="000000"/>
              </w:rPr>
              <w:t>0.0225</w:t>
            </w:r>
          </w:p>
        </w:tc>
        <w:tc>
          <w:tcPr>
            <w:tcW w:w="1118" w:type="dxa"/>
            <w:tcBorders>
              <w:top w:val="single" w:sz="12" w:space="0" w:color="auto"/>
            </w:tcBorders>
            <w:vAlign w:val="bottom"/>
          </w:tcPr>
          <w:p w:rsidR="002003BC" w:rsidRDefault="002003BC" w:rsidP="00684093">
            <w:pPr>
              <w:spacing w:before="20" w:after="20"/>
              <w:jc w:val="right"/>
              <w:rPr>
                <w:color w:val="000000"/>
                <w:szCs w:val="24"/>
              </w:rPr>
            </w:pPr>
            <w:r>
              <w:rPr>
                <w:color w:val="000000"/>
              </w:rPr>
              <w:t>0.0225</w:t>
            </w:r>
          </w:p>
        </w:tc>
        <w:tc>
          <w:tcPr>
            <w:tcW w:w="1118" w:type="dxa"/>
            <w:tcBorders>
              <w:top w:val="single" w:sz="12" w:space="0" w:color="auto"/>
              <w:right w:val="dotDash" w:sz="4" w:space="0" w:color="auto"/>
            </w:tcBorders>
            <w:vAlign w:val="bottom"/>
          </w:tcPr>
          <w:p w:rsidR="002003BC" w:rsidRDefault="002003BC" w:rsidP="009679AF">
            <w:pPr>
              <w:spacing w:before="20" w:after="20"/>
              <w:jc w:val="right"/>
              <w:rPr>
                <w:color w:val="000000"/>
                <w:szCs w:val="24"/>
              </w:rPr>
            </w:pPr>
            <w:r>
              <w:rPr>
                <w:color w:val="000000"/>
              </w:rPr>
              <w:t>0.0225</w:t>
            </w:r>
          </w:p>
        </w:tc>
      </w:tr>
      <w:tr w:rsidR="002003BC" w:rsidTr="00684093">
        <w:trPr>
          <w:gridAfter w:val="1"/>
          <w:wAfter w:w="10" w:type="dxa"/>
        </w:trPr>
        <w:tc>
          <w:tcPr>
            <w:tcW w:w="930" w:type="dxa"/>
            <w:tcBorders>
              <w:left w:val="dotDash" w:sz="4" w:space="0" w:color="auto"/>
            </w:tcBorders>
            <w:vAlign w:val="bottom"/>
          </w:tcPr>
          <w:p w:rsidR="002003BC" w:rsidRDefault="002003BC" w:rsidP="009679AF">
            <w:pPr>
              <w:spacing w:before="20" w:after="20"/>
              <w:jc w:val="right"/>
              <w:rPr>
                <w:color w:val="000000"/>
                <w:szCs w:val="24"/>
              </w:rPr>
            </w:pPr>
            <w:r>
              <w:rPr>
                <w:color w:val="000000"/>
              </w:rPr>
              <w:t>0.35</w:t>
            </w:r>
          </w:p>
        </w:tc>
        <w:tc>
          <w:tcPr>
            <w:tcW w:w="930" w:type="dxa"/>
            <w:vAlign w:val="bottom"/>
          </w:tcPr>
          <w:p w:rsidR="002003BC" w:rsidRDefault="002003BC" w:rsidP="009679AF">
            <w:pPr>
              <w:spacing w:before="20" w:after="20"/>
              <w:jc w:val="right"/>
              <w:rPr>
                <w:color w:val="000000"/>
                <w:szCs w:val="24"/>
              </w:rPr>
            </w:pPr>
            <w:r>
              <w:rPr>
                <w:color w:val="000000"/>
              </w:rPr>
              <w:t>0.35</w:t>
            </w:r>
          </w:p>
        </w:tc>
        <w:tc>
          <w:tcPr>
            <w:tcW w:w="1118" w:type="dxa"/>
            <w:vAlign w:val="bottom"/>
          </w:tcPr>
          <w:p w:rsidR="002003BC" w:rsidRDefault="002003BC" w:rsidP="009679AF">
            <w:pPr>
              <w:spacing w:before="20" w:after="20"/>
              <w:jc w:val="right"/>
              <w:rPr>
                <w:color w:val="000000"/>
                <w:szCs w:val="24"/>
              </w:rPr>
            </w:pPr>
            <w:r>
              <w:rPr>
                <w:color w:val="000000"/>
              </w:rPr>
              <w:t>0.1225</w:t>
            </w:r>
          </w:p>
        </w:tc>
        <w:tc>
          <w:tcPr>
            <w:tcW w:w="1118" w:type="dxa"/>
            <w:vAlign w:val="bottom"/>
          </w:tcPr>
          <w:p w:rsidR="002003BC" w:rsidRDefault="002003BC" w:rsidP="00684093">
            <w:pPr>
              <w:spacing w:before="20" w:after="20"/>
              <w:jc w:val="right"/>
              <w:rPr>
                <w:color w:val="000000"/>
                <w:szCs w:val="24"/>
              </w:rPr>
            </w:pPr>
            <w:r>
              <w:rPr>
                <w:color w:val="000000"/>
              </w:rPr>
              <w:t>0.1225</w:t>
            </w:r>
          </w:p>
        </w:tc>
        <w:tc>
          <w:tcPr>
            <w:tcW w:w="1118" w:type="dxa"/>
            <w:tcBorders>
              <w:right w:val="dotDash" w:sz="4" w:space="0" w:color="auto"/>
            </w:tcBorders>
            <w:vAlign w:val="bottom"/>
          </w:tcPr>
          <w:p w:rsidR="002003BC" w:rsidRDefault="002003BC" w:rsidP="009679AF">
            <w:pPr>
              <w:spacing w:before="20" w:after="20"/>
              <w:jc w:val="right"/>
              <w:rPr>
                <w:color w:val="000000"/>
                <w:szCs w:val="24"/>
              </w:rPr>
            </w:pPr>
            <w:r>
              <w:rPr>
                <w:color w:val="000000"/>
              </w:rPr>
              <w:t>0.1225</w:t>
            </w:r>
          </w:p>
        </w:tc>
      </w:tr>
      <w:tr w:rsidR="002003BC" w:rsidTr="00684093">
        <w:trPr>
          <w:gridAfter w:val="1"/>
          <w:wAfter w:w="10" w:type="dxa"/>
        </w:trPr>
        <w:tc>
          <w:tcPr>
            <w:tcW w:w="930" w:type="dxa"/>
            <w:tcBorders>
              <w:left w:val="dotDash" w:sz="4" w:space="0" w:color="auto"/>
            </w:tcBorders>
            <w:vAlign w:val="bottom"/>
          </w:tcPr>
          <w:p w:rsidR="002003BC" w:rsidRDefault="002003BC" w:rsidP="009679AF">
            <w:pPr>
              <w:spacing w:before="20" w:after="20"/>
              <w:jc w:val="right"/>
              <w:rPr>
                <w:color w:val="000000"/>
                <w:szCs w:val="24"/>
              </w:rPr>
            </w:pPr>
            <w:r>
              <w:rPr>
                <w:color w:val="000000"/>
              </w:rPr>
              <w:t>1</w:t>
            </w:r>
          </w:p>
        </w:tc>
        <w:tc>
          <w:tcPr>
            <w:tcW w:w="930" w:type="dxa"/>
            <w:vAlign w:val="bottom"/>
          </w:tcPr>
          <w:p w:rsidR="002003BC" w:rsidRDefault="002003BC" w:rsidP="009679AF">
            <w:pPr>
              <w:spacing w:before="20" w:after="20"/>
              <w:jc w:val="right"/>
              <w:rPr>
                <w:color w:val="000000"/>
                <w:szCs w:val="24"/>
              </w:rPr>
            </w:pPr>
            <w:r>
              <w:rPr>
                <w:color w:val="000000"/>
              </w:rPr>
              <w:t>1</w:t>
            </w:r>
          </w:p>
        </w:tc>
        <w:tc>
          <w:tcPr>
            <w:tcW w:w="1118" w:type="dxa"/>
            <w:vAlign w:val="bottom"/>
          </w:tcPr>
          <w:p w:rsidR="002003BC" w:rsidRDefault="002003BC" w:rsidP="009679AF">
            <w:pPr>
              <w:spacing w:before="20" w:after="20"/>
              <w:jc w:val="right"/>
              <w:rPr>
                <w:color w:val="000000"/>
                <w:szCs w:val="24"/>
              </w:rPr>
            </w:pPr>
            <w:r>
              <w:rPr>
                <w:color w:val="000000"/>
              </w:rPr>
              <w:t>1</w:t>
            </w:r>
          </w:p>
        </w:tc>
        <w:tc>
          <w:tcPr>
            <w:tcW w:w="1118" w:type="dxa"/>
            <w:vAlign w:val="bottom"/>
          </w:tcPr>
          <w:p w:rsidR="002003BC" w:rsidRDefault="002003BC" w:rsidP="00684093">
            <w:pPr>
              <w:spacing w:before="20" w:after="20"/>
              <w:jc w:val="right"/>
              <w:rPr>
                <w:color w:val="000000"/>
                <w:szCs w:val="24"/>
              </w:rPr>
            </w:pPr>
            <w:r>
              <w:rPr>
                <w:color w:val="000000"/>
              </w:rPr>
              <w:t>1</w:t>
            </w:r>
          </w:p>
        </w:tc>
        <w:tc>
          <w:tcPr>
            <w:tcW w:w="1118" w:type="dxa"/>
            <w:tcBorders>
              <w:right w:val="dotDash" w:sz="4" w:space="0" w:color="auto"/>
            </w:tcBorders>
            <w:vAlign w:val="bottom"/>
          </w:tcPr>
          <w:p w:rsidR="002003BC" w:rsidRDefault="002003BC" w:rsidP="009679AF">
            <w:pPr>
              <w:spacing w:before="20" w:after="20"/>
              <w:jc w:val="right"/>
              <w:rPr>
                <w:color w:val="000000"/>
                <w:szCs w:val="24"/>
              </w:rPr>
            </w:pPr>
            <w:r>
              <w:rPr>
                <w:color w:val="000000"/>
              </w:rPr>
              <w:t>1</w:t>
            </w:r>
          </w:p>
        </w:tc>
      </w:tr>
      <w:tr w:rsidR="002003BC" w:rsidTr="00684093">
        <w:trPr>
          <w:gridAfter w:val="1"/>
          <w:wAfter w:w="10" w:type="dxa"/>
        </w:trPr>
        <w:tc>
          <w:tcPr>
            <w:tcW w:w="930" w:type="dxa"/>
            <w:tcBorders>
              <w:left w:val="dotDash" w:sz="4" w:space="0" w:color="auto"/>
            </w:tcBorders>
            <w:vAlign w:val="bottom"/>
          </w:tcPr>
          <w:p w:rsidR="002003BC" w:rsidRDefault="002003BC" w:rsidP="009679AF">
            <w:pPr>
              <w:spacing w:before="20" w:after="20"/>
              <w:jc w:val="right"/>
              <w:rPr>
                <w:color w:val="000000"/>
                <w:szCs w:val="24"/>
              </w:rPr>
            </w:pPr>
            <w:r>
              <w:rPr>
                <w:color w:val="000000"/>
              </w:rPr>
              <w:t>1.25</w:t>
            </w:r>
          </w:p>
        </w:tc>
        <w:tc>
          <w:tcPr>
            <w:tcW w:w="930" w:type="dxa"/>
            <w:vAlign w:val="bottom"/>
          </w:tcPr>
          <w:p w:rsidR="002003BC" w:rsidRDefault="002003BC" w:rsidP="009679AF">
            <w:pPr>
              <w:spacing w:before="20" w:after="20"/>
              <w:jc w:val="right"/>
              <w:rPr>
                <w:color w:val="000000"/>
                <w:szCs w:val="24"/>
              </w:rPr>
            </w:pPr>
            <w:r>
              <w:rPr>
                <w:color w:val="000000"/>
              </w:rPr>
              <w:t>1.35</w:t>
            </w:r>
          </w:p>
        </w:tc>
        <w:tc>
          <w:tcPr>
            <w:tcW w:w="1118" w:type="dxa"/>
            <w:vAlign w:val="bottom"/>
          </w:tcPr>
          <w:p w:rsidR="002003BC" w:rsidRDefault="002003BC" w:rsidP="009679AF">
            <w:pPr>
              <w:spacing w:before="20" w:after="20"/>
              <w:jc w:val="right"/>
              <w:rPr>
                <w:color w:val="000000"/>
                <w:szCs w:val="24"/>
              </w:rPr>
            </w:pPr>
            <w:r>
              <w:rPr>
                <w:color w:val="000000"/>
              </w:rPr>
              <w:t>1.6875</w:t>
            </w:r>
          </w:p>
        </w:tc>
        <w:tc>
          <w:tcPr>
            <w:tcW w:w="1118" w:type="dxa"/>
            <w:vAlign w:val="bottom"/>
          </w:tcPr>
          <w:p w:rsidR="002003BC" w:rsidRDefault="002003BC" w:rsidP="002003BC">
            <w:pPr>
              <w:spacing w:before="20" w:after="20"/>
              <w:jc w:val="right"/>
              <w:rPr>
                <w:color w:val="000000"/>
                <w:szCs w:val="24"/>
              </w:rPr>
            </w:pPr>
            <w:r>
              <w:rPr>
                <w:color w:val="000000"/>
              </w:rPr>
              <w:t>1.5625</w:t>
            </w:r>
          </w:p>
        </w:tc>
        <w:tc>
          <w:tcPr>
            <w:tcW w:w="1118" w:type="dxa"/>
            <w:tcBorders>
              <w:right w:val="dotDash" w:sz="4" w:space="0" w:color="auto"/>
            </w:tcBorders>
            <w:vAlign w:val="bottom"/>
          </w:tcPr>
          <w:p w:rsidR="002003BC" w:rsidRDefault="002003BC" w:rsidP="009679AF">
            <w:pPr>
              <w:spacing w:before="20" w:after="20"/>
              <w:jc w:val="right"/>
              <w:rPr>
                <w:color w:val="000000"/>
                <w:szCs w:val="24"/>
              </w:rPr>
            </w:pPr>
            <w:r>
              <w:rPr>
                <w:color w:val="000000"/>
              </w:rPr>
              <w:t>1.8225</w:t>
            </w:r>
          </w:p>
        </w:tc>
      </w:tr>
      <w:tr w:rsidR="002003BC" w:rsidTr="00684093">
        <w:trPr>
          <w:gridAfter w:val="1"/>
          <w:wAfter w:w="10" w:type="dxa"/>
        </w:trPr>
        <w:tc>
          <w:tcPr>
            <w:tcW w:w="930" w:type="dxa"/>
            <w:tcBorders>
              <w:left w:val="dotDash" w:sz="4" w:space="0" w:color="auto"/>
            </w:tcBorders>
            <w:vAlign w:val="bottom"/>
          </w:tcPr>
          <w:p w:rsidR="002003BC" w:rsidRDefault="002003BC" w:rsidP="009679AF">
            <w:pPr>
              <w:spacing w:before="20" w:after="20"/>
              <w:jc w:val="right"/>
              <w:rPr>
                <w:color w:val="000000"/>
                <w:szCs w:val="24"/>
              </w:rPr>
            </w:pPr>
            <w:r>
              <w:rPr>
                <w:color w:val="000000"/>
              </w:rPr>
              <w:t>1.75</w:t>
            </w:r>
          </w:p>
        </w:tc>
        <w:tc>
          <w:tcPr>
            <w:tcW w:w="930" w:type="dxa"/>
            <w:vAlign w:val="bottom"/>
          </w:tcPr>
          <w:p w:rsidR="002003BC" w:rsidRDefault="002003BC" w:rsidP="009679AF">
            <w:pPr>
              <w:spacing w:before="20" w:after="20"/>
              <w:jc w:val="right"/>
              <w:rPr>
                <w:color w:val="000000"/>
                <w:szCs w:val="24"/>
              </w:rPr>
            </w:pPr>
            <w:r>
              <w:rPr>
                <w:color w:val="000000"/>
              </w:rPr>
              <w:t>1.5</w:t>
            </w:r>
          </w:p>
        </w:tc>
        <w:tc>
          <w:tcPr>
            <w:tcW w:w="1118" w:type="dxa"/>
            <w:vAlign w:val="bottom"/>
          </w:tcPr>
          <w:p w:rsidR="002003BC" w:rsidRDefault="002003BC" w:rsidP="009679AF">
            <w:pPr>
              <w:spacing w:before="20" w:after="20"/>
              <w:jc w:val="right"/>
              <w:rPr>
                <w:color w:val="000000"/>
                <w:szCs w:val="24"/>
              </w:rPr>
            </w:pPr>
            <w:r>
              <w:rPr>
                <w:color w:val="000000"/>
              </w:rPr>
              <w:t>2.625</w:t>
            </w:r>
          </w:p>
        </w:tc>
        <w:tc>
          <w:tcPr>
            <w:tcW w:w="1118" w:type="dxa"/>
            <w:vAlign w:val="bottom"/>
          </w:tcPr>
          <w:p w:rsidR="002003BC" w:rsidRDefault="002003BC" w:rsidP="00684093">
            <w:pPr>
              <w:spacing w:before="20" w:after="20"/>
              <w:jc w:val="right"/>
              <w:rPr>
                <w:color w:val="000000"/>
                <w:szCs w:val="24"/>
              </w:rPr>
            </w:pPr>
            <w:r>
              <w:rPr>
                <w:color w:val="000000"/>
              </w:rPr>
              <w:t>3.0625</w:t>
            </w:r>
          </w:p>
        </w:tc>
        <w:tc>
          <w:tcPr>
            <w:tcW w:w="1118" w:type="dxa"/>
            <w:tcBorders>
              <w:right w:val="dotDash" w:sz="4" w:space="0" w:color="auto"/>
            </w:tcBorders>
            <w:vAlign w:val="bottom"/>
          </w:tcPr>
          <w:p w:rsidR="002003BC" w:rsidRDefault="002003BC" w:rsidP="009679AF">
            <w:pPr>
              <w:spacing w:before="20" w:after="20"/>
              <w:jc w:val="right"/>
              <w:rPr>
                <w:color w:val="000000"/>
                <w:szCs w:val="24"/>
              </w:rPr>
            </w:pPr>
            <w:r>
              <w:rPr>
                <w:color w:val="000000"/>
              </w:rPr>
              <w:t>2.25</w:t>
            </w:r>
          </w:p>
        </w:tc>
      </w:tr>
      <w:tr w:rsidR="002003BC" w:rsidTr="00684093">
        <w:trPr>
          <w:gridAfter w:val="1"/>
          <w:wAfter w:w="10" w:type="dxa"/>
        </w:trPr>
        <w:tc>
          <w:tcPr>
            <w:tcW w:w="930" w:type="dxa"/>
            <w:tcBorders>
              <w:left w:val="dotDash" w:sz="4" w:space="0" w:color="auto"/>
              <w:bottom w:val="double" w:sz="4" w:space="0" w:color="auto"/>
            </w:tcBorders>
            <w:vAlign w:val="bottom"/>
          </w:tcPr>
          <w:p w:rsidR="002003BC" w:rsidRDefault="002003BC" w:rsidP="009679AF">
            <w:pPr>
              <w:spacing w:before="20" w:after="20"/>
              <w:jc w:val="right"/>
              <w:rPr>
                <w:color w:val="000000"/>
                <w:szCs w:val="24"/>
              </w:rPr>
            </w:pPr>
            <w:r>
              <w:rPr>
                <w:color w:val="000000"/>
              </w:rPr>
              <w:t>2</w:t>
            </w:r>
          </w:p>
        </w:tc>
        <w:tc>
          <w:tcPr>
            <w:tcW w:w="930" w:type="dxa"/>
            <w:tcBorders>
              <w:bottom w:val="double" w:sz="4" w:space="0" w:color="auto"/>
            </w:tcBorders>
            <w:vAlign w:val="bottom"/>
          </w:tcPr>
          <w:p w:rsidR="002003BC" w:rsidRDefault="002003BC" w:rsidP="009679AF">
            <w:pPr>
              <w:spacing w:before="20" w:after="20"/>
              <w:jc w:val="right"/>
              <w:rPr>
                <w:color w:val="000000"/>
                <w:szCs w:val="24"/>
              </w:rPr>
            </w:pPr>
            <w:r>
              <w:rPr>
                <w:color w:val="000000"/>
              </w:rPr>
              <w:t>2</w:t>
            </w:r>
          </w:p>
        </w:tc>
        <w:tc>
          <w:tcPr>
            <w:tcW w:w="1118" w:type="dxa"/>
            <w:tcBorders>
              <w:bottom w:val="double" w:sz="4" w:space="0" w:color="auto"/>
            </w:tcBorders>
            <w:vAlign w:val="bottom"/>
          </w:tcPr>
          <w:p w:rsidR="002003BC" w:rsidRDefault="002003BC" w:rsidP="009679AF">
            <w:pPr>
              <w:spacing w:before="20" w:after="20"/>
              <w:jc w:val="right"/>
              <w:rPr>
                <w:color w:val="000000"/>
                <w:szCs w:val="24"/>
              </w:rPr>
            </w:pPr>
            <w:r>
              <w:rPr>
                <w:color w:val="000000"/>
              </w:rPr>
              <w:t>4</w:t>
            </w:r>
          </w:p>
        </w:tc>
        <w:tc>
          <w:tcPr>
            <w:tcW w:w="1118" w:type="dxa"/>
            <w:tcBorders>
              <w:bottom w:val="double" w:sz="4" w:space="0" w:color="auto"/>
            </w:tcBorders>
            <w:vAlign w:val="bottom"/>
          </w:tcPr>
          <w:p w:rsidR="002003BC" w:rsidRDefault="002003BC" w:rsidP="00684093">
            <w:pPr>
              <w:spacing w:before="20" w:after="20"/>
              <w:jc w:val="right"/>
              <w:rPr>
                <w:color w:val="000000"/>
                <w:szCs w:val="24"/>
              </w:rPr>
            </w:pPr>
            <w:r>
              <w:rPr>
                <w:color w:val="000000"/>
              </w:rPr>
              <w:t>4</w:t>
            </w:r>
          </w:p>
        </w:tc>
        <w:tc>
          <w:tcPr>
            <w:tcW w:w="1118" w:type="dxa"/>
            <w:tcBorders>
              <w:bottom w:val="double" w:sz="4" w:space="0" w:color="auto"/>
              <w:right w:val="dotDash" w:sz="4" w:space="0" w:color="auto"/>
            </w:tcBorders>
            <w:vAlign w:val="bottom"/>
          </w:tcPr>
          <w:p w:rsidR="002003BC" w:rsidRDefault="002003BC" w:rsidP="009679AF">
            <w:pPr>
              <w:spacing w:before="20" w:after="20"/>
              <w:jc w:val="right"/>
              <w:rPr>
                <w:color w:val="000000"/>
                <w:szCs w:val="24"/>
              </w:rPr>
            </w:pPr>
            <w:r>
              <w:rPr>
                <w:color w:val="000000"/>
              </w:rPr>
              <w:t>4</w:t>
            </w:r>
          </w:p>
        </w:tc>
      </w:tr>
      <w:tr w:rsidR="002003BC" w:rsidTr="00684093">
        <w:trPr>
          <w:gridAfter w:val="1"/>
          <w:wAfter w:w="10" w:type="dxa"/>
        </w:trPr>
        <w:tc>
          <w:tcPr>
            <w:tcW w:w="930" w:type="dxa"/>
            <w:tcBorders>
              <w:top w:val="double" w:sz="4" w:space="0" w:color="auto"/>
              <w:left w:val="dotDash" w:sz="4" w:space="0" w:color="auto"/>
              <w:bottom w:val="dotDash" w:sz="4" w:space="0" w:color="auto"/>
            </w:tcBorders>
            <w:vAlign w:val="bottom"/>
          </w:tcPr>
          <w:p w:rsidR="002003BC" w:rsidRDefault="002003BC" w:rsidP="009679AF">
            <w:pPr>
              <w:spacing w:before="20" w:after="20"/>
              <w:jc w:val="right"/>
              <w:rPr>
                <w:color w:val="000000"/>
                <w:szCs w:val="24"/>
              </w:rPr>
            </w:pPr>
            <w:r>
              <w:rPr>
                <w:color w:val="000000"/>
              </w:rPr>
              <w:t>6.5</w:t>
            </w:r>
          </w:p>
        </w:tc>
        <w:tc>
          <w:tcPr>
            <w:tcW w:w="930" w:type="dxa"/>
            <w:tcBorders>
              <w:top w:val="double" w:sz="4" w:space="0" w:color="auto"/>
              <w:bottom w:val="dotDash" w:sz="4" w:space="0" w:color="auto"/>
            </w:tcBorders>
            <w:vAlign w:val="bottom"/>
          </w:tcPr>
          <w:p w:rsidR="002003BC" w:rsidRDefault="002003BC" w:rsidP="009679AF">
            <w:pPr>
              <w:spacing w:before="20" w:after="20"/>
              <w:jc w:val="right"/>
              <w:rPr>
                <w:color w:val="000000"/>
                <w:szCs w:val="24"/>
              </w:rPr>
            </w:pPr>
            <w:r>
              <w:rPr>
                <w:color w:val="000000"/>
              </w:rPr>
              <w:t>6.35</w:t>
            </w:r>
          </w:p>
        </w:tc>
        <w:tc>
          <w:tcPr>
            <w:tcW w:w="1118" w:type="dxa"/>
            <w:tcBorders>
              <w:top w:val="double" w:sz="4" w:space="0" w:color="auto"/>
              <w:bottom w:val="dotDash" w:sz="4" w:space="0" w:color="auto"/>
            </w:tcBorders>
            <w:vAlign w:val="bottom"/>
          </w:tcPr>
          <w:p w:rsidR="002003BC" w:rsidRDefault="002003BC" w:rsidP="009679AF">
            <w:pPr>
              <w:spacing w:before="20" w:after="20"/>
              <w:jc w:val="right"/>
              <w:rPr>
                <w:color w:val="000000"/>
                <w:szCs w:val="24"/>
              </w:rPr>
            </w:pPr>
            <w:r>
              <w:rPr>
                <w:color w:val="000000"/>
              </w:rPr>
              <w:t>9.4575</w:t>
            </w:r>
          </w:p>
        </w:tc>
        <w:tc>
          <w:tcPr>
            <w:tcW w:w="1118" w:type="dxa"/>
            <w:tcBorders>
              <w:top w:val="double" w:sz="4" w:space="0" w:color="auto"/>
              <w:bottom w:val="dotDash" w:sz="4" w:space="0" w:color="auto"/>
            </w:tcBorders>
            <w:vAlign w:val="bottom"/>
          </w:tcPr>
          <w:p w:rsidR="002003BC" w:rsidRDefault="002003BC" w:rsidP="002003BC">
            <w:pPr>
              <w:spacing w:before="20" w:after="20"/>
              <w:jc w:val="right"/>
              <w:rPr>
                <w:color w:val="000000"/>
                <w:szCs w:val="24"/>
              </w:rPr>
            </w:pPr>
            <w:r>
              <w:rPr>
                <w:color w:val="000000"/>
              </w:rPr>
              <w:t>9.77</w:t>
            </w:r>
          </w:p>
        </w:tc>
        <w:tc>
          <w:tcPr>
            <w:tcW w:w="1118" w:type="dxa"/>
            <w:tcBorders>
              <w:top w:val="double" w:sz="4" w:space="0" w:color="auto"/>
              <w:bottom w:val="dotDash" w:sz="4" w:space="0" w:color="auto"/>
              <w:right w:val="dotDash" w:sz="4" w:space="0" w:color="auto"/>
            </w:tcBorders>
            <w:vAlign w:val="bottom"/>
          </w:tcPr>
          <w:p w:rsidR="002003BC" w:rsidRDefault="002003BC" w:rsidP="009679AF">
            <w:pPr>
              <w:spacing w:before="20" w:after="20"/>
              <w:jc w:val="right"/>
              <w:rPr>
                <w:color w:val="000000"/>
                <w:szCs w:val="24"/>
              </w:rPr>
            </w:pPr>
            <w:r>
              <w:rPr>
                <w:color w:val="000000"/>
              </w:rPr>
              <w:t>9.2175</w:t>
            </w:r>
          </w:p>
        </w:tc>
      </w:tr>
    </w:tbl>
    <w:p w:rsidR="00E0075A" w:rsidRDefault="00E0075A" w:rsidP="00A9544F">
      <w:pPr>
        <w:ind w:left="360"/>
      </w:pPr>
    </w:p>
    <w:p w:rsidR="009679AF" w:rsidRDefault="003C2A64" w:rsidP="00A9544F">
      <w:pPr>
        <w:ind w:left="360"/>
      </w:pPr>
      <w:r>
        <w:rPr>
          <w:noProof/>
        </w:rPr>
        <w:drawing>
          <wp:anchor distT="0" distB="0" distL="114300" distR="114300" simplePos="0" relativeHeight="251759616" behindDoc="0" locked="0" layoutInCell="1" allowOverlap="1" wp14:anchorId="22BA3B21" wp14:editId="5D7B361B">
            <wp:simplePos x="0" y="0"/>
            <wp:positionH relativeFrom="column">
              <wp:posOffset>4675505</wp:posOffset>
            </wp:positionH>
            <wp:positionV relativeFrom="paragraph">
              <wp:posOffset>30480</wp:posOffset>
            </wp:positionV>
            <wp:extent cx="1367790" cy="64008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2" cstate="print">
                      <a:extLst>
                        <a:ext uri="{28A0092B-C50C-407E-A947-70E740481C1C}">
                          <a14:useLocalDpi xmlns:a14="http://schemas.microsoft.com/office/drawing/2010/main" val="0"/>
                        </a:ext>
                      </a:extLst>
                    </a:blip>
                    <a:srcRect/>
                    <a:stretch/>
                  </pic:blipFill>
                  <pic:spPr bwMode="auto">
                    <a:xfrm>
                      <a:off x="0" y="0"/>
                      <a:ext cx="1367790" cy="64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430B" w:rsidRPr="0074430B">
        <w:rPr>
          <w:position w:val="-18"/>
        </w:rPr>
        <w:object w:dxaOrig="4459" w:dyaOrig="420">
          <v:shape id="_x0000_i1303" type="#_x0000_t75" style="width:222.75pt;height:21pt" o:ole="">
            <v:imagedata r:id="rId603" o:title=""/>
          </v:shape>
          <o:OLEObject Type="Embed" ProgID="Equation.DSMT4" ShapeID="_x0000_i1303" DrawAspect="Content" ObjectID="_1481131597" r:id="rId604"/>
        </w:object>
      </w:r>
    </w:p>
    <w:p w:rsidR="008F0455" w:rsidRDefault="0074430B" w:rsidP="00A9544F">
      <w:pPr>
        <w:ind w:left="360"/>
      </w:pPr>
      <w:r w:rsidRPr="0074430B">
        <w:rPr>
          <w:position w:val="-22"/>
        </w:rPr>
        <w:object w:dxaOrig="3300" w:dyaOrig="820">
          <v:shape id="_x0000_i1304" type="#_x0000_t75" style="width:165pt;height:41.25pt" o:ole="">
            <v:imagedata r:id="rId605" o:title=""/>
          </v:shape>
          <o:OLEObject Type="Embed" ProgID="Equation.DSMT4" ShapeID="_x0000_i1304" DrawAspect="Content" ObjectID="_1481131598" r:id="rId606"/>
        </w:object>
      </w:r>
    </w:p>
    <w:p w:rsidR="008F0455" w:rsidRDefault="008F0455" w:rsidP="008F0455">
      <w:pPr>
        <w:tabs>
          <w:tab w:val="left" w:pos="720"/>
        </w:tabs>
        <w:ind w:left="360"/>
      </w:pPr>
      <w:r>
        <w:tab/>
      </w:r>
      <w:r w:rsidR="0074430B" w:rsidRPr="0074430B">
        <w:rPr>
          <w:position w:val="-22"/>
        </w:rPr>
        <w:object w:dxaOrig="5800" w:dyaOrig="700">
          <v:shape id="_x0000_i1305" type="#_x0000_t75" style="width:290.25pt;height:35.25pt" o:ole="">
            <v:imagedata r:id="rId607" o:title=""/>
          </v:shape>
          <o:OLEObject Type="Embed" ProgID="Equation.DSMT4" ShapeID="_x0000_i1305" DrawAspect="Content" ObjectID="_1481131599" r:id="rId608"/>
        </w:object>
      </w:r>
    </w:p>
    <w:p w:rsidR="008F0455" w:rsidRDefault="008F0455" w:rsidP="008F0455">
      <w:pPr>
        <w:tabs>
          <w:tab w:val="left" w:pos="720"/>
        </w:tabs>
        <w:ind w:left="360"/>
      </w:pPr>
      <w:r>
        <w:tab/>
      </w:r>
      <w:r w:rsidR="0074430B" w:rsidRPr="0074430B">
        <w:rPr>
          <w:position w:val="-10"/>
        </w:rPr>
        <w:object w:dxaOrig="840" w:dyaOrig="340">
          <v:shape id="_x0000_i1306" type="#_x0000_t75" style="width:42pt;height:17.25pt" o:ole="">
            <v:imagedata r:id="rId609" o:title=""/>
          </v:shape>
          <o:OLEObject Type="Embed" ProgID="Equation.DSMT4" ShapeID="_x0000_i1306" DrawAspect="Content" ObjectID="_1481131600" r:id="rId610"/>
        </w:object>
      </w:r>
      <w:r>
        <w:t xml:space="preserve"> </w:t>
      </w:r>
    </w:p>
    <w:p w:rsidR="00A9544F" w:rsidRDefault="00A9544F" w:rsidP="00F83265">
      <w:pPr>
        <w:spacing w:after="120"/>
      </w:pPr>
    </w:p>
    <w:p w:rsidR="003C2A64" w:rsidRDefault="003C2A64" w:rsidP="00243C32"/>
    <w:p w:rsidR="00F83265" w:rsidRPr="00F83265" w:rsidRDefault="00F83265" w:rsidP="00F83265">
      <w:pPr>
        <w:spacing w:line="360" w:lineRule="auto"/>
        <w:rPr>
          <w:sz w:val="28"/>
        </w:rPr>
      </w:pPr>
      <w:r w:rsidRPr="00F83265">
        <w:rPr>
          <w:b/>
          <w:bCs/>
          <w:sz w:val="28"/>
        </w:rPr>
        <w:t xml:space="preserve">Prediction Interval for an Individual </w:t>
      </w:r>
      <w:r w:rsidRPr="00F83265">
        <w:rPr>
          <w:b/>
          <w:bCs/>
          <w:i/>
          <w:iCs/>
          <w:sz w:val="28"/>
        </w:rPr>
        <w:t>y</w:t>
      </w:r>
    </w:p>
    <w:p w:rsidR="009B4326" w:rsidRDefault="00F83265" w:rsidP="00243C32">
      <w:r>
        <w:t xml:space="preserve">Given the fixed value </w:t>
      </w:r>
      <w:r w:rsidR="0074430B" w:rsidRPr="0074430B">
        <w:rPr>
          <w:position w:val="-18"/>
        </w:rPr>
        <w:object w:dxaOrig="340" w:dyaOrig="420">
          <v:shape id="_x0000_i1307" type="#_x0000_t75" style="width:17.25pt;height:21pt" o:ole="">
            <v:imagedata r:id="rId611" o:title=""/>
          </v:shape>
          <o:OLEObject Type="Embed" ProgID="Equation.DSMT4" ShapeID="_x0000_i1307" DrawAspect="Content" ObjectID="_1481131601" r:id="rId612"/>
        </w:object>
      </w:r>
      <w:r>
        <w:t xml:space="preserve"> the prediction interval for an individual </w:t>
      </w:r>
      <w:r w:rsidRPr="00F83265">
        <w:rPr>
          <w:i/>
        </w:rPr>
        <w:t xml:space="preserve">y </w:t>
      </w:r>
      <w:r>
        <w:t>is</w:t>
      </w:r>
    </w:p>
    <w:p w:rsidR="00F83265" w:rsidRDefault="0074430B" w:rsidP="00F83265">
      <w:pPr>
        <w:jc w:val="center"/>
      </w:pPr>
      <w:r w:rsidRPr="0074430B">
        <w:rPr>
          <w:position w:val="-10"/>
        </w:rPr>
        <w:object w:dxaOrig="1760" w:dyaOrig="320">
          <v:shape id="_x0000_i1308" type="#_x0000_t75" style="width:87.75pt;height:15.75pt" o:ole="">
            <v:imagedata r:id="rId613" o:title=""/>
          </v:shape>
          <o:OLEObject Type="Embed" ProgID="Equation.DSMT4" ShapeID="_x0000_i1308" DrawAspect="Content" ObjectID="_1481131602" r:id="rId614"/>
        </w:object>
      </w:r>
      <w:r w:rsidR="00F83265">
        <w:t xml:space="preserve"> </w:t>
      </w:r>
    </w:p>
    <w:p w:rsidR="00D56FB3" w:rsidRDefault="00F83265" w:rsidP="00F83265">
      <w:pPr>
        <w:spacing w:line="360" w:lineRule="auto"/>
      </w:pPr>
      <w:r>
        <w:t xml:space="preserve">Where the margin of error </w:t>
      </w:r>
      <w:r w:rsidRPr="00F83265">
        <w:rPr>
          <w:i/>
        </w:rPr>
        <w:t>E</w:t>
      </w:r>
      <w:r>
        <w:t xml:space="preserve"> is</w:t>
      </w:r>
    </w:p>
    <w:p w:rsidR="00F83265" w:rsidRDefault="0074430B" w:rsidP="00F83265">
      <w:pPr>
        <w:spacing w:after="120"/>
        <w:ind w:left="1440"/>
      </w:pPr>
      <w:r w:rsidRPr="0074430B">
        <w:rPr>
          <w:position w:val="-52"/>
        </w:rPr>
        <w:object w:dxaOrig="3940" w:dyaOrig="1219">
          <v:shape id="_x0000_i1309" type="#_x0000_t75" style="width:197.25pt;height:60.75pt" o:ole="">
            <v:imagedata r:id="rId615" o:title=""/>
          </v:shape>
          <o:OLEObject Type="Embed" ProgID="Equation.DSMT4" ShapeID="_x0000_i1309" DrawAspect="Content" ObjectID="_1481131603" r:id="rId616"/>
        </w:object>
      </w:r>
      <w:r w:rsidR="00F83265">
        <w:t xml:space="preserve"> </w:t>
      </w:r>
    </w:p>
    <w:p w:rsidR="00F83265" w:rsidRDefault="00F83265" w:rsidP="00243C32">
      <w:r>
        <w:t xml:space="preserve">And </w:t>
      </w:r>
      <w:r w:rsidR="0074430B" w:rsidRPr="0074430B">
        <w:rPr>
          <w:position w:val="-18"/>
        </w:rPr>
        <w:object w:dxaOrig="320" w:dyaOrig="420">
          <v:shape id="_x0000_i1310" type="#_x0000_t75" style="width:15.75pt;height:21pt" o:ole="">
            <v:imagedata r:id="rId617" o:title=""/>
          </v:shape>
          <o:OLEObject Type="Embed" ProgID="Equation.DSMT4" ShapeID="_x0000_i1310" DrawAspect="Content" ObjectID="_1481131604" r:id="rId618"/>
        </w:object>
      </w:r>
      <w:r>
        <w:t xml:space="preserve"> represents the given value of </w:t>
      </w:r>
      <w:r w:rsidRPr="00F83265">
        <w:rPr>
          <w:i/>
        </w:rPr>
        <w:t>x</w:t>
      </w:r>
    </w:p>
    <w:p w:rsidR="00F83265" w:rsidRDefault="0074430B" w:rsidP="00F83265">
      <w:pPr>
        <w:ind w:left="540"/>
      </w:pPr>
      <w:r w:rsidRPr="0074430B">
        <w:rPr>
          <w:position w:val="-18"/>
        </w:rPr>
        <w:object w:dxaOrig="520" w:dyaOrig="420">
          <v:shape id="_x0000_i1311" type="#_x0000_t75" style="width:26.25pt;height:21pt" o:ole="">
            <v:imagedata r:id="rId619" o:title=""/>
          </v:shape>
          <o:OLEObject Type="Embed" ProgID="Equation.DSMT4" ShapeID="_x0000_i1311" DrawAspect="Content" ObjectID="_1481131605" r:id="rId620"/>
        </w:object>
      </w:r>
      <w:r w:rsidR="00F83265">
        <w:t xml:space="preserve"> has </w:t>
      </w:r>
      <w:r w:rsidR="00F83265" w:rsidRPr="00F83265">
        <w:rPr>
          <w:i/>
        </w:rPr>
        <w:t>n</w:t>
      </w:r>
      <w:r w:rsidR="00F83265">
        <w:t xml:space="preserve"> – 2 degrees of freedom</w:t>
      </w:r>
    </w:p>
    <w:p w:rsidR="00F83265" w:rsidRDefault="0074430B" w:rsidP="00F83265">
      <w:pPr>
        <w:ind w:left="540"/>
      </w:pPr>
      <w:r w:rsidRPr="0074430B">
        <w:rPr>
          <w:position w:val="-18"/>
        </w:rPr>
        <w:object w:dxaOrig="300" w:dyaOrig="420">
          <v:shape id="_x0000_i1312" type="#_x0000_t75" style="width:15pt;height:21pt" o:ole="">
            <v:imagedata r:id="rId621" o:title=""/>
          </v:shape>
          <o:OLEObject Type="Embed" ProgID="Equation.DSMT4" ShapeID="_x0000_i1312" DrawAspect="Content" ObjectID="_1481131606" r:id="rId622"/>
        </w:object>
      </w:r>
      <w:r w:rsidR="00F83265">
        <w:t xml:space="preserve"> is given in the previous formula</w:t>
      </w:r>
    </w:p>
    <w:p w:rsidR="00D56FB3" w:rsidRDefault="00D56FB3" w:rsidP="00243C32"/>
    <w:p w:rsidR="00F83265" w:rsidRDefault="00F83265" w:rsidP="00243C32">
      <w:pPr>
        <w:rPr>
          <w:noProof/>
        </w:rPr>
      </w:pPr>
      <w:r>
        <w:rPr>
          <w:noProof/>
        </w:rPr>
        <w:br w:type="page"/>
      </w:r>
    </w:p>
    <w:p w:rsidR="00D56FB3" w:rsidRPr="009B0248" w:rsidRDefault="003E3001" w:rsidP="003E3001">
      <w:pPr>
        <w:spacing w:line="360" w:lineRule="auto"/>
        <w:rPr>
          <w:i/>
          <w:sz w:val="28"/>
        </w:rPr>
      </w:pPr>
      <w:r w:rsidRPr="009B0248">
        <w:rPr>
          <w:b/>
          <w:bCs/>
          <w:i/>
          <w:sz w:val="28"/>
        </w:rPr>
        <w:lastRenderedPageBreak/>
        <w:t>Example</w:t>
      </w:r>
    </w:p>
    <w:p w:rsidR="003E3001" w:rsidRPr="003E3001" w:rsidRDefault="003E3001" w:rsidP="003E3001">
      <w:r w:rsidRPr="003E3001">
        <w:t xml:space="preserve">For the paired pizza/subway fare costs from the Chapter Problem, we have found that for a pizza cost of $2.25, the best predicted cost of a subway fare is $2.16. Construct a 95% prediction interval for the cost of a subway fare, given that a slice of pizza costs $2.25 (so that </w:t>
      </w:r>
      <w:r w:rsidRPr="003E3001">
        <w:rPr>
          <w:i/>
        </w:rPr>
        <w:t>x</w:t>
      </w:r>
      <w:r w:rsidRPr="003E3001">
        <w:t xml:space="preserve"> = 2.25). </w:t>
      </w:r>
    </w:p>
    <w:p w:rsidR="00F83265" w:rsidRPr="000C2854" w:rsidRDefault="003E3001" w:rsidP="003E3001">
      <w:pPr>
        <w:spacing w:before="120" w:after="120"/>
        <w:rPr>
          <w:b/>
          <w:i/>
          <w:color w:val="632423" w:themeColor="accent2" w:themeShade="80"/>
          <w:u w:val="single"/>
        </w:rPr>
      </w:pPr>
      <w:r w:rsidRPr="000C2854">
        <w:rPr>
          <w:b/>
          <w:i/>
          <w:color w:val="632423" w:themeColor="accent2" w:themeShade="80"/>
          <w:u w:val="single"/>
        </w:rPr>
        <w:t>Solution</w:t>
      </w:r>
    </w:p>
    <w:p w:rsidR="003E3001" w:rsidRDefault="0074430B" w:rsidP="003E3001">
      <w:pPr>
        <w:ind w:left="360"/>
      </w:pPr>
      <w:r w:rsidRPr="0074430B">
        <w:rPr>
          <w:position w:val="-18"/>
        </w:rPr>
        <w:object w:dxaOrig="1460" w:dyaOrig="420">
          <v:shape id="_x0000_i1313" type="#_x0000_t75" style="width:72.75pt;height:21pt" o:ole="">
            <v:imagedata r:id="rId623" o:title=""/>
          </v:shape>
          <o:OLEObject Type="Embed" ProgID="Equation.DSMT4" ShapeID="_x0000_i1313" DrawAspect="Content" ObjectID="_1481131607" r:id="rId624"/>
        </w:object>
      </w:r>
    </w:p>
    <w:p w:rsidR="002003BC" w:rsidRDefault="0074430B" w:rsidP="003E3001">
      <w:pPr>
        <w:ind w:left="360"/>
      </w:pPr>
      <w:r w:rsidRPr="0074430B">
        <w:rPr>
          <w:position w:val="-20"/>
        </w:rPr>
        <w:object w:dxaOrig="5260" w:dyaOrig="520">
          <v:shape id="_x0000_i1314" type="#_x0000_t75" style="width:263.25pt;height:26.25pt" o:ole="">
            <v:imagedata r:id="rId625" o:title=""/>
          </v:shape>
          <o:OLEObject Type="Embed" ProgID="Equation.DSMT4" ShapeID="_x0000_i1314" DrawAspect="Content" ObjectID="_1481131608" r:id="rId626"/>
        </w:object>
      </w:r>
    </w:p>
    <w:p w:rsidR="00B8223D" w:rsidRDefault="0074430B" w:rsidP="003E3001">
      <w:pPr>
        <w:ind w:left="360"/>
      </w:pPr>
      <w:r w:rsidRPr="0074430B">
        <w:rPr>
          <w:position w:val="-6"/>
        </w:rPr>
        <w:object w:dxaOrig="900" w:dyaOrig="279">
          <v:shape id="_x0000_i1315" type="#_x0000_t75" style="width:45pt;height:14.25pt" o:ole="">
            <v:imagedata r:id="rId627" o:title=""/>
          </v:shape>
          <o:OLEObject Type="Embed" ProgID="Equation.DSMT4" ShapeID="_x0000_i1315" DrawAspect="Content" ObjectID="_1481131609" r:id="rId628"/>
        </w:object>
      </w:r>
      <w:r w:rsidR="00B8223D">
        <w:t xml:space="preserve"> </w:t>
      </w:r>
      <w:r w:rsidR="00A67AB7">
        <w:t xml:space="preserve"> (2-tails)</w:t>
      </w:r>
    </w:p>
    <w:p w:rsidR="002003BC" w:rsidRDefault="0074430B" w:rsidP="003E3001">
      <w:pPr>
        <w:ind w:left="360"/>
      </w:pPr>
      <w:r w:rsidRPr="0074430B">
        <w:rPr>
          <w:position w:val="-18"/>
        </w:rPr>
        <w:object w:dxaOrig="2860" w:dyaOrig="420">
          <v:shape id="_x0000_i1316" type="#_x0000_t75" style="width:143.25pt;height:21pt" o:ole="">
            <v:imagedata r:id="rId629" o:title=""/>
          </v:shape>
          <o:OLEObject Type="Embed" ProgID="Equation.DSMT4" ShapeID="_x0000_i1316" DrawAspect="Content" ObjectID="_1481131610" r:id="rId630"/>
        </w:object>
      </w:r>
    </w:p>
    <w:p w:rsidR="002003BC" w:rsidRDefault="0074430B" w:rsidP="003E3001">
      <w:pPr>
        <w:ind w:left="360"/>
      </w:pPr>
      <w:r w:rsidRPr="0074430B">
        <w:rPr>
          <w:position w:val="-52"/>
        </w:rPr>
        <w:object w:dxaOrig="3940" w:dyaOrig="1219">
          <v:shape id="_x0000_i1317" type="#_x0000_t75" style="width:197.25pt;height:60.75pt" o:ole="">
            <v:imagedata r:id="rId631" o:title=""/>
          </v:shape>
          <o:OLEObject Type="Embed" ProgID="Equation.DSMT4" ShapeID="_x0000_i1317" DrawAspect="Content" ObjectID="_1481131611" r:id="rId632"/>
        </w:object>
      </w:r>
    </w:p>
    <w:p w:rsidR="00FF5516" w:rsidRDefault="00FF5516" w:rsidP="00FF5516">
      <w:pPr>
        <w:tabs>
          <w:tab w:val="left" w:pos="630"/>
        </w:tabs>
        <w:ind w:left="360"/>
      </w:pPr>
      <w:r>
        <w:tab/>
      </w:r>
      <w:r w:rsidR="0074430B" w:rsidRPr="0074430B">
        <w:rPr>
          <w:position w:val="-42"/>
        </w:rPr>
        <w:object w:dxaOrig="5120" w:dyaOrig="980">
          <v:shape id="_x0000_i1318" type="#_x0000_t75" style="width:255.75pt;height:48.75pt" o:ole="">
            <v:imagedata r:id="rId633" o:title=""/>
          </v:shape>
          <o:OLEObject Type="Embed" ProgID="Equation.DSMT4" ShapeID="_x0000_i1318" DrawAspect="Content" ObjectID="_1481131612" r:id="rId634"/>
        </w:object>
      </w:r>
    </w:p>
    <w:p w:rsidR="00FF5516" w:rsidRDefault="00FF5516" w:rsidP="00FF5516">
      <w:pPr>
        <w:tabs>
          <w:tab w:val="left" w:pos="630"/>
        </w:tabs>
        <w:spacing w:after="120"/>
        <w:ind w:left="360"/>
      </w:pPr>
      <w:r>
        <w:tab/>
      </w:r>
      <w:r w:rsidR="0074430B" w:rsidRPr="0074430B">
        <w:rPr>
          <w:position w:val="-6"/>
        </w:rPr>
        <w:object w:dxaOrig="780" w:dyaOrig="279">
          <v:shape id="_x0000_i1319" type="#_x0000_t75" style="width:39pt;height:14.25pt" o:ole="">
            <v:imagedata r:id="rId635" o:title=""/>
          </v:shape>
          <o:OLEObject Type="Embed" ProgID="Equation.DSMT4" ShapeID="_x0000_i1319" DrawAspect="Content" ObjectID="_1481131613" r:id="rId636"/>
        </w:object>
      </w:r>
    </w:p>
    <w:p w:rsidR="000853F1" w:rsidRDefault="00FF5516" w:rsidP="003E3001">
      <w:pPr>
        <w:ind w:left="360"/>
      </w:pPr>
      <w:r>
        <w:t xml:space="preserve">With </w:t>
      </w:r>
      <w:r w:rsidR="0074430B" w:rsidRPr="0074430B">
        <w:rPr>
          <w:position w:val="-10"/>
        </w:rPr>
        <w:object w:dxaOrig="2640" w:dyaOrig="340">
          <v:shape id="_x0000_i1320" type="#_x0000_t75" style="width:132pt;height:17.25pt" o:ole="">
            <v:imagedata r:id="rId637" o:title=""/>
          </v:shape>
          <o:OLEObject Type="Embed" ProgID="Equation.DSMT4" ShapeID="_x0000_i1320" DrawAspect="Content" ObjectID="_1481131614" r:id="rId638"/>
        </w:object>
      </w:r>
    </w:p>
    <w:p w:rsidR="00FF5516" w:rsidRDefault="0074430B" w:rsidP="003E3001">
      <w:pPr>
        <w:ind w:left="360"/>
      </w:pPr>
      <w:r w:rsidRPr="0074430B">
        <w:rPr>
          <w:position w:val="-10"/>
        </w:rPr>
        <w:object w:dxaOrig="1760" w:dyaOrig="320">
          <v:shape id="_x0000_i1321" type="#_x0000_t75" style="width:87.75pt;height:15.75pt" o:ole="">
            <v:imagedata r:id="rId639" o:title=""/>
          </v:shape>
          <o:OLEObject Type="Embed" ProgID="Equation.DSMT4" ShapeID="_x0000_i1321" DrawAspect="Content" ObjectID="_1481131615" r:id="rId640"/>
        </w:object>
      </w:r>
    </w:p>
    <w:p w:rsidR="00FF5516" w:rsidRDefault="0074430B" w:rsidP="003E3001">
      <w:pPr>
        <w:ind w:left="360"/>
      </w:pPr>
      <w:r w:rsidRPr="0074430B">
        <w:rPr>
          <w:position w:val="-10"/>
        </w:rPr>
        <w:object w:dxaOrig="3019" w:dyaOrig="320">
          <v:shape id="_x0000_i1322" type="#_x0000_t75" style="width:150.75pt;height:15.75pt" o:ole="">
            <v:imagedata r:id="rId641" o:title=""/>
          </v:shape>
          <o:OLEObject Type="Embed" ProgID="Equation.DSMT4" ShapeID="_x0000_i1322" DrawAspect="Content" ObjectID="_1481131616" r:id="rId642"/>
        </w:object>
      </w:r>
    </w:p>
    <w:p w:rsidR="00FF5516" w:rsidRDefault="0074430B" w:rsidP="00FF5516">
      <w:pPr>
        <w:spacing w:after="120"/>
        <w:ind w:left="360"/>
      </w:pPr>
      <w:r w:rsidRPr="0074430B">
        <w:rPr>
          <w:position w:val="-16"/>
        </w:rPr>
        <w:object w:dxaOrig="1560" w:dyaOrig="400">
          <v:shape id="_x0000_i1323" type="#_x0000_t75" style="width:78pt;height:20.25pt" o:ole="">
            <v:imagedata r:id="rId643" o:title=""/>
          </v:shape>
          <o:OLEObject Type="Embed" ProgID="Equation.DSMT4" ShapeID="_x0000_i1323" DrawAspect="Content" ObjectID="_1481131617" r:id="rId644"/>
        </w:object>
      </w:r>
    </w:p>
    <w:p w:rsidR="00FF5516" w:rsidRDefault="00FF5516" w:rsidP="003E3001">
      <w:pPr>
        <w:ind w:left="360"/>
      </w:pPr>
      <w:r>
        <w:t>If the cost of a slice of pizza is $2.25, we have 95% confidence that the cost of a subway fare is between $1.72 and $2.60.</w:t>
      </w:r>
      <w:r w:rsidR="00222616">
        <w:t xml:space="preserve"> That is a fairly large range of possible values, and one major factor contributing to the large range is that the sample size is very small with </w:t>
      </w:r>
      <w:r w:rsidR="00222616" w:rsidRPr="00222616">
        <w:rPr>
          <w:i/>
        </w:rPr>
        <w:t>n</w:t>
      </w:r>
      <w:r w:rsidR="00222616">
        <w:t xml:space="preserve"> = 6.</w:t>
      </w:r>
    </w:p>
    <w:p w:rsidR="00D56FB3" w:rsidRDefault="00D56FB3" w:rsidP="00243C32"/>
    <w:p w:rsidR="00FA3974" w:rsidRDefault="00FA3974" w:rsidP="00243C32"/>
    <w:p w:rsidR="007B1D74" w:rsidRDefault="0074430B" w:rsidP="00FA3974">
      <w:pPr>
        <w:jc w:val="center"/>
      </w:pPr>
      <w:r w:rsidRPr="0074430B">
        <w:rPr>
          <w:position w:val="-10"/>
        </w:rPr>
        <w:object w:dxaOrig="3320" w:dyaOrig="320">
          <v:shape id="_x0000_i1324" type="#_x0000_t75" style="width:165.75pt;height:15.75pt" o:ole="">
            <v:imagedata r:id="rId645" o:title=""/>
          </v:shape>
          <o:OLEObject Type="Embed" ProgID="Equation.DSMT4" ShapeID="_x0000_i1324" DrawAspect="Content" ObjectID="_1481131618" r:id="rId646"/>
        </w:object>
      </w:r>
      <w:r w:rsidR="007B1D74">
        <w:rPr>
          <w:noProof/>
        </w:rPr>
        <w:drawing>
          <wp:inline distT="0" distB="0" distL="0" distR="0" wp14:anchorId="52294817" wp14:editId="10692D5F">
            <wp:extent cx="4629874" cy="1828800"/>
            <wp:effectExtent l="0" t="0" r="0" b="0"/>
            <wp:docPr id="59444" name="Picture 5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7" cstate="print">
                      <a:extLst>
                        <a:ext uri="{28A0092B-C50C-407E-A947-70E740481C1C}">
                          <a14:useLocalDpi xmlns:a14="http://schemas.microsoft.com/office/drawing/2010/main" val="0"/>
                        </a:ext>
                      </a:extLst>
                    </a:blip>
                    <a:srcRect/>
                    <a:stretch/>
                  </pic:blipFill>
                  <pic:spPr bwMode="auto">
                    <a:xfrm>
                      <a:off x="0" y="0"/>
                      <a:ext cx="4629874" cy="1828800"/>
                    </a:xfrm>
                    <a:prstGeom prst="rect">
                      <a:avLst/>
                    </a:prstGeom>
                    <a:ln>
                      <a:noFill/>
                    </a:ln>
                    <a:extLst>
                      <a:ext uri="{53640926-AAD7-44D8-BBD7-CCE9431645EC}">
                        <a14:shadowObscured xmlns:a14="http://schemas.microsoft.com/office/drawing/2010/main"/>
                      </a:ext>
                    </a:extLst>
                  </pic:spPr>
                </pic:pic>
              </a:graphicData>
            </a:graphic>
          </wp:inline>
        </w:drawing>
      </w:r>
    </w:p>
    <w:p w:rsidR="00FA3974" w:rsidRDefault="00FA3974" w:rsidP="00FA3974"/>
    <w:p w:rsidR="00326530" w:rsidRDefault="00326530" w:rsidP="00F4207C">
      <w:pPr>
        <w:tabs>
          <w:tab w:val="left" w:pos="2160"/>
        </w:tabs>
        <w:spacing w:after="360"/>
        <w:rPr>
          <w:b/>
          <w:i/>
          <w:sz w:val="40"/>
          <w:szCs w:val="40"/>
        </w:rPr>
      </w:pPr>
      <w:r>
        <w:rPr>
          <w:b/>
          <w:i/>
          <w:sz w:val="40"/>
          <w:szCs w:val="40"/>
        </w:rPr>
        <w:br w:type="page"/>
      </w:r>
    </w:p>
    <w:p w:rsidR="00F4207C" w:rsidRPr="00C03E65" w:rsidRDefault="00F4207C" w:rsidP="00F4207C">
      <w:pPr>
        <w:tabs>
          <w:tab w:val="left" w:pos="2160"/>
        </w:tabs>
        <w:spacing w:after="360"/>
        <w:rPr>
          <w:sz w:val="28"/>
        </w:rPr>
      </w:pPr>
      <w:r w:rsidRPr="00F4207C">
        <w:rPr>
          <w:b/>
          <w:i/>
          <w:sz w:val="40"/>
          <w:szCs w:val="40"/>
        </w:rPr>
        <w:lastRenderedPageBreak/>
        <w:t>Exercises</w:t>
      </w:r>
      <w:r>
        <w:tab/>
      </w:r>
      <w:r w:rsidRPr="00F4207C">
        <w:rPr>
          <w:b/>
          <w:i/>
          <w:color w:val="0000CC"/>
          <w:sz w:val="28"/>
          <w:szCs w:val="36"/>
        </w:rPr>
        <w:t>Section</w:t>
      </w:r>
      <w:r w:rsidRPr="00F4207C">
        <w:rPr>
          <w:b/>
          <w:color w:val="0000CC"/>
          <w:sz w:val="28"/>
          <w:szCs w:val="36"/>
        </w:rPr>
        <w:t xml:space="preserve"> </w:t>
      </w:r>
      <w:r w:rsidRPr="00F4207C">
        <w:rPr>
          <w:b/>
          <w:color w:val="0000CC"/>
          <w:sz w:val="32"/>
          <w:szCs w:val="36"/>
        </w:rPr>
        <w:sym w:font="Symbol" w:char="F020"/>
      </w:r>
      <w:r w:rsidR="009F49E9">
        <w:rPr>
          <w:b/>
          <w:color w:val="0000CC"/>
          <w:sz w:val="32"/>
          <w:szCs w:val="36"/>
        </w:rPr>
        <w:t>4</w:t>
      </w:r>
      <w:r w:rsidRPr="00F4207C">
        <w:rPr>
          <w:b/>
          <w:color w:val="0000CC"/>
          <w:sz w:val="32"/>
          <w:szCs w:val="36"/>
        </w:rPr>
        <w:t>.</w:t>
      </w:r>
      <w:r w:rsidR="002B51B9">
        <w:rPr>
          <w:b/>
          <w:color w:val="0000CC"/>
          <w:sz w:val="32"/>
          <w:szCs w:val="36"/>
        </w:rPr>
        <w:t>6</w:t>
      </w:r>
      <w:r w:rsidRPr="00F4207C">
        <w:rPr>
          <w:b/>
          <w:color w:val="0000CC"/>
          <w:sz w:val="32"/>
          <w:szCs w:val="36"/>
        </w:rPr>
        <w:t xml:space="preserve"> </w:t>
      </w:r>
      <w:r w:rsidRPr="00F4207C">
        <w:rPr>
          <w:b/>
          <w:color w:val="0000CC"/>
          <w:sz w:val="32"/>
          <w:szCs w:val="36"/>
        </w:rPr>
        <w:sym w:font="Symbol" w:char="F02D"/>
      </w:r>
      <w:r w:rsidRPr="00F4207C">
        <w:rPr>
          <w:b/>
          <w:color w:val="0000CC"/>
          <w:sz w:val="32"/>
          <w:szCs w:val="36"/>
        </w:rPr>
        <w:t xml:space="preserve"> </w:t>
      </w:r>
      <w:r w:rsidR="009F49E9" w:rsidRPr="009F49E9">
        <w:rPr>
          <w:b/>
          <w:color w:val="0000CC"/>
          <w:sz w:val="32"/>
          <w:szCs w:val="36"/>
        </w:rPr>
        <w:t>Variation and Prediction Intervals</w:t>
      </w:r>
    </w:p>
    <w:p w:rsidR="001A0255" w:rsidRDefault="001A0255" w:rsidP="009C6CFA">
      <w:pPr>
        <w:pStyle w:val="ListParagraph"/>
        <w:numPr>
          <w:ilvl w:val="0"/>
          <w:numId w:val="48"/>
        </w:numPr>
        <w:ind w:left="540" w:hanging="540"/>
      </w:pPr>
      <w:r>
        <w:t>A height of 70 in. is used to find the predicted weight is 180 lb. In your own words, describe a prediction interval in this situation.</w:t>
      </w:r>
    </w:p>
    <w:p w:rsidR="002F7525" w:rsidRDefault="002F7525" w:rsidP="007C349C">
      <w:pPr>
        <w:ind w:left="540" w:hanging="540"/>
      </w:pPr>
    </w:p>
    <w:p w:rsidR="003A3277" w:rsidRDefault="003A3277" w:rsidP="009C6CFA">
      <w:pPr>
        <w:pStyle w:val="ListParagraph"/>
        <w:numPr>
          <w:ilvl w:val="0"/>
          <w:numId w:val="48"/>
        </w:numPr>
        <w:ind w:left="540" w:hanging="540"/>
      </w:pPr>
      <w:r>
        <w:t>A height of 70 in. is used to find the predicted weight is 180 lb. What is the major advantage of using a prediction interval instead of the predicted weight of 180 lb.? Why is the terminology of prediction interval used instead of confidence interval?</w:t>
      </w:r>
    </w:p>
    <w:p w:rsidR="00F5668F" w:rsidRDefault="00F5668F" w:rsidP="007C349C">
      <w:pPr>
        <w:spacing w:line="360" w:lineRule="auto"/>
        <w:ind w:left="540" w:hanging="540"/>
      </w:pPr>
    </w:p>
    <w:p w:rsidR="0057292C" w:rsidRDefault="00684093" w:rsidP="009C6CFA">
      <w:pPr>
        <w:pStyle w:val="ListParagraph"/>
        <w:numPr>
          <w:ilvl w:val="0"/>
          <w:numId w:val="48"/>
        </w:numPr>
        <w:ind w:left="540" w:hanging="540"/>
      </w:pPr>
      <w:r>
        <w:t xml:space="preserve">Use the value of the linear correlation </w:t>
      </w:r>
      <w:r w:rsidR="0074430B" w:rsidRPr="0074430B">
        <w:rPr>
          <w:position w:val="-6"/>
        </w:rPr>
        <w:object w:dxaOrig="960" w:dyaOrig="279">
          <v:shape id="_x0000_i1325" type="#_x0000_t75" style="width:48pt;height:14.25pt" o:ole="">
            <v:imagedata r:id="rId648" o:title=""/>
          </v:shape>
          <o:OLEObject Type="Embed" ProgID="Equation.DSMT4" ShapeID="_x0000_i1325" DrawAspect="Content" ObjectID="_1481131619" r:id="rId649"/>
        </w:object>
      </w:r>
      <w:r>
        <w:t xml:space="preserve"> to find the coefficient of determination and the percentage of the total variation that can be explained by the linear relationship between the 2 variables</w:t>
      </w:r>
    </w:p>
    <w:p w:rsidR="0057292C" w:rsidRDefault="0074430B" w:rsidP="00EF432B">
      <w:pPr>
        <w:ind w:left="360"/>
      </w:pPr>
      <w:r w:rsidRPr="0074430B">
        <w:rPr>
          <w:position w:val="-4"/>
        </w:rPr>
        <w:object w:dxaOrig="180" w:dyaOrig="279">
          <v:shape id="_x0000_i1326" type="#_x0000_t75" style="width:9pt;height:14.25pt" o:ole="">
            <v:imagedata r:id="rId650" o:title=""/>
          </v:shape>
          <o:OLEObject Type="Embed" ProgID="Equation.DSMT4" ShapeID="_x0000_i1326" DrawAspect="Content" ObjectID="_1481131620" r:id="rId651"/>
        </w:object>
      </w:r>
      <w:r w:rsidR="00606EC1">
        <w:t xml:space="preserve"> </w:t>
      </w:r>
      <w:r w:rsidRPr="0074430B">
        <w:rPr>
          <w:position w:val="-10"/>
        </w:rPr>
        <w:object w:dxaOrig="2799" w:dyaOrig="320">
          <v:shape id="_x0000_i1327" type="#_x0000_t75" style="width:140.25pt;height:15.75pt" o:ole="">
            <v:imagedata r:id="rId652" o:title=""/>
          </v:shape>
          <o:OLEObject Type="Embed" ProgID="Equation.DSMT4" ShapeID="_x0000_i1327" DrawAspect="Content" ObjectID="_1481131621" r:id="rId653"/>
        </w:object>
      </w:r>
      <w:r w:rsidR="00EF432B">
        <w:t xml:space="preserve"> </w:t>
      </w:r>
    </w:p>
    <w:tbl>
      <w:tblPr>
        <w:tblStyle w:val="TableGrid"/>
        <w:tblW w:w="4250" w:type="pct"/>
        <w:jc w:val="center"/>
        <w:tblLook w:val="04A0" w:firstRow="1" w:lastRow="0" w:firstColumn="1" w:lastColumn="0" w:noHBand="0" w:noVBand="1"/>
      </w:tblPr>
      <w:tblGrid>
        <w:gridCol w:w="1837"/>
        <w:gridCol w:w="501"/>
        <w:gridCol w:w="501"/>
        <w:gridCol w:w="501"/>
        <w:gridCol w:w="500"/>
        <w:gridCol w:w="500"/>
        <w:gridCol w:w="500"/>
        <w:gridCol w:w="500"/>
        <w:gridCol w:w="534"/>
        <w:gridCol w:w="500"/>
        <w:gridCol w:w="500"/>
        <w:gridCol w:w="500"/>
        <w:gridCol w:w="500"/>
        <w:gridCol w:w="500"/>
        <w:gridCol w:w="500"/>
      </w:tblGrid>
      <w:tr w:rsidR="00A76AB9" w:rsidRPr="00A76AB9" w:rsidTr="00EF432B">
        <w:trPr>
          <w:jc w:val="center"/>
        </w:trPr>
        <w:tc>
          <w:tcPr>
            <w:tcW w:w="591" w:type="dxa"/>
          </w:tcPr>
          <w:p w:rsidR="00A76AB9" w:rsidRPr="00A76AB9" w:rsidRDefault="0074430B" w:rsidP="0074430B">
            <w:pPr>
              <w:jc w:val="right"/>
              <w:rPr>
                <w:rFonts w:ascii="Arial" w:eastAsia="Times New Roman" w:hAnsi="Arial" w:cs="Arial"/>
                <w:sz w:val="20"/>
                <w:szCs w:val="20"/>
              </w:rPr>
            </w:pPr>
            <w:r w:rsidRPr="0074430B">
              <w:rPr>
                <w:rFonts w:ascii="Arial" w:eastAsia="Times New Roman" w:hAnsi="Arial" w:cs="Arial"/>
                <w:position w:val="-10"/>
                <w:sz w:val="20"/>
                <w:szCs w:val="20"/>
              </w:rPr>
              <w:object w:dxaOrig="1620" w:dyaOrig="300">
                <v:shape id="_x0000_i1328" type="#_x0000_t75" style="width:81pt;height:15pt" o:ole="">
                  <v:imagedata r:id="rId654" o:title=""/>
                </v:shape>
                <o:OLEObject Type="Embed" ProgID="Equation.DSMT4" ShapeID="_x0000_i1328" DrawAspect="Content" ObjectID="_1481131622" r:id="rId655"/>
              </w:object>
            </w:r>
            <w:r w:rsidR="00A76AB9" w:rsidRPr="00A76AB9">
              <w:rPr>
                <w:rFonts w:ascii="Arial" w:eastAsia="Times New Roman" w:hAnsi="Arial" w:cs="Arial"/>
                <w:sz w:val="20"/>
                <w:szCs w:val="20"/>
              </w:rPr>
              <w:t>16</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16</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9</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12</w:t>
            </w: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74430B" w:rsidP="007836C0">
            <w:pPr>
              <w:jc w:val="right"/>
              <w:rPr>
                <w:rFonts w:ascii="Arial" w:eastAsia="Times New Roman" w:hAnsi="Arial" w:cs="Arial"/>
                <w:sz w:val="20"/>
                <w:szCs w:val="20"/>
              </w:rPr>
            </w:pPr>
            <w:r>
              <w:rPr>
                <w:rFonts w:ascii="Arial" w:eastAsia="Times New Roman" w:hAnsi="Arial" w:cs="Arial"/>
                <w:sz w:val="20"/>
                <w:szCs w:val="20"/>
              </w:rPr>
              <w:t>.</w:t>
            </w:r>
            <w:r w:rsidR="00A76AB9" w:rsidRPr="00A76AB9">
              <w:rPr>
                <w:rFonts w:ascii="Arial" w:eastAsia="Times New Roman" w:hAnsi="Arial" w:cs="Arial"/>
                <w:sz w:val="20"/>
                <w:szCs w:val="20"/>
              </w:rPr>
              <w:t>14</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16</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18</w:t>
            </w:r>
          </w:p>
        </w:tc>
      </w:tr>
      <w:tr w:rsidR="00A76AB9" w:rsidRPr="00A76AB9" w:rsidTr="00EF432B">
        <w:trPr>
          <w:jc w:val="center"/>
        </w:trPr>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9</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19</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2</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15</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16</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6</w:t>
            </w:r>
            <w:r w:rsidR="0074430B">
              <w:rPr>
                <w:rFonts w:ascii="Arial" w:eastAsia="Times New Roman" w:hAnsi="Arial" w:cs="Arial"/>
                <w:sz w:val="20"/>
                <w:szCs w:val="20"/>
              </w:rPr>
              <w:t>.</w:t>
            </w: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r>
    </w:tbl>
    <w:p w:rsidR="00A76AB9" w:rsidRDefault="00A76AB9" w:rsidP="00EF432B">
      <w:pPr>
        <w:spacing w:before="120"/>
        <w:ind w:left="360"/>
      </w:pPr>
    </w:p>
    <w:tbl>
      <w:tblPr>
        <w:tblStyle w:val="TableGrid"/>
        <w:tblW w:w="4250" w:type="pct"/>
        <w:jc w:val="center"/>
        <w:tblLook w:val="04A0" w:firstRow="1" w:lastRow="0" w:firstColumn="1" w:lastColumn="0" w:noHBand="0" w:noVBand="1"/>
      </w:tblPr>
      <w:tblGrid>
        <w:gridCol w:w="591"/>
        <w:gridCol w:w="591"/>
        <w:gridCol w:w="591"/>
        <w:gridCol w:w="591"/>
        <w:gridCol w:w="591"/>
        <w:gridCol w:w="591"/>
        <w:gridCol w:w="592"/>
        <w:gridCol w:w="592"/>
        <w:gridCol w:w="592"/>
        <w:gridCol w:w="592"/>
        <w:gridCol w:w="592"/>
        <w:gridCol w:w="592"/>
        <w:gridCol w:w="592"/>
        <w:gridCol w:w="592"/>
        <w:gridCol w:w="592"/>
      </w:tblGrid>
      <w:tr w:rsidR="00A76AB9" w:rsidRPr="00A76AB9" w:rsidTr="00111B44">
        <w:trPr>
          <w:jc w:val="center"/>
        </w:trPr>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1.1</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0.9</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0.9</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1.2</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1.3</w:t>
            </w:r>
          </w:p>
        </w:tc>
      </w:tr>
      <w:tr w:rsidR="00A76AB9" w:rsidRPr="00A76AB9" w:rsidTr="00111B44">
        <w:trPr>
          <w:jc w:val="center"/>
        </w:trPr>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0.7</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1.4</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0.2</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w:t>
            </w:r>
          </w:p>
        </w:tc>
        <w:tc>
          <w:tcPr>
            <w:tcW w:w="591"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0.8</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1.2</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0.6</w:t>
            </w:r>
          </w:p>
        </w:tc>
        <w:tc>
          <w:tcPr>
            <w:tcW w:w="592" w:type="dxa"/>
          </w:tcPr>
          <w:p w:rsidR="00A76AB9" w:rsidRPr="00A76AB9" w:rsidRDefault="00A76AB9" w:rsidP="007836C0">
            <w:pPr>
              <w:jc w:val="right"/>
              <w:rPr>
                <w:rFonts w:ascii="Arial" w:eastAsia="Times New Roman" w:hAnsi="Arial" w:cs="Arial"/>
                <w:sz w:val="20"/>
                <w:szCs w:val="20"/>
              </w:rPr>
            </w:pPr>
            <w:r w:rsidRPr="00A76AB9">
              <w:rPr>
                <w:rFonts w:ascii="Arial" w:eastAsia="Times New Roman" w:hAnsi="Arial" w:cs="Arial"/>
                <w:sz w:val="20"/>
                <w:szCs w:val="20"/>
              </w:rPr>
              <w:t>0.7</w:t>
            </w: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c>
          <w:tcPr>
            <w:tcW w:w="592" w:type="dxa"/>
          </w:tcPr>
          <w:p w:rsidR="00A76AB9" w:rsidRPr="00A76AB9" w:rsidRDefault="00A76AB9" w:rsidP="007836C0">
            <w:pPr>
              <w:jc w:val="right"/>
              <w:rPr>
                <w:rFonts w:ascii="Arial" w:eastAsia="Times New Roman" w:hAnsi="Arial" w:cs="Arial"/>
                <w:sz w:val="20"/>
                <w:szCs w:val="20"/>
              </w:rPr>
            </w:pPr>
          </w:p>
        </w:tc>
      </w:tr>
    </w:tbl>
    <w:p w:rsidR="007C349C" w:rsidRDefault="007C349C" w:rsidP="007C349C">
      <w:pPr>
        <w:spacing w:line="360" w:lineRule="auto"/>
      </w:pPr>
    </w:p>
    <w:p w:rsidR="0074430B" w:rsidRPr="0074430B" w:rsidRDefault="00F934BD" w:rsidP="009C6CFA">
      <w:pPr>
        <w:pStyle w:val="ListParagraph"/>
        <w:numPr>
          <w:ilvl w:val="0"/>
          <w:numId w:val="48"/>
        </w:numPr>
        <w:ind w:left="540" w:hanging="540"/>
      </w:pPr>
      <w:r>
        <w:t xml:space="preserve">Use the value of the linear correlation </w:t>
      </w:r>
    </w:p>
    <w:p w:rsidR="00F5668F" w:rsidRDefault="0074430B" w:rsidP="009C6CFA">
      <w:pPr>
        <w:pStyle w:val="ListParagraph"/>
        <w:numPr>
          <w:ilvl w:val="0"/>
          <w:numId w:val="48"/>
        </w:numPr>
        <w:ind w:left="540" w:hanging="540"/>
      </w:pPr>
      <w:r w:rsidRPr="0074430B">
        <w:rPr>
          <w:rFonts w:ascii="Arial" w:eastAsia="Times New Roman" w:hAnsi="Arial" w:cs="Arial"/>
          <w:position w:val="-6"/>
          <w:sz w:val="20"/>
          <w:szCs w:val="20"/>
        </w:rPr>
        <w:object w:dxaOrig="960" w:dyaOrig="279">
          <v:shape id="_x0000_i1329" type="#_x0000_t75" style="width:48pt;height:14.25pt" o:ole="">
            <v:imagedata r:id="rId656" o:title=""/>
          </v:shape>
          <o:OLEObject Type="Embed" ProgID="Equation.DSMT4" ShapeID="_x0000_i1329" DrawAspect="Content" ObjectID="_1481131623" r:id="rId657"/>
        </w:object>
      </w:r>
      <w:r w:rsidR="00F934BD">
        <w:t xml:space="preserve"> to find the coefficient of determination and the percentage of the total variation that can be explained by the linear relationship between the 2 variables</w:t>
      </w:r>
    </w:p>
    <w:p w:rsidR="00111B44" w:rsidRDefault="0074430B" w:rsidP="005A6752">
      <w:pPr>
        <w:spacing w:before="120"/>
        <w:ind w:left="360"/>
      </w:pPr>
      <w:r w:rsidRPr="0074430B">
        <w:rPr>
          <w:position w:val="-4"/>
        </w:rPr>
        <w:object w:dxaOrig="180" w:dyaOrig="279">
          <v:shape id="_x0000_i1330" type="#_x0000_t75" style="width:9pt;height:14.25pt" o:ole="">
            <v:imagedata r:id="rId650" o:title=""/>
          </v:shape>
          <o:OLEObject Type="Embed" ProgID="Equation.DSMT4" ShapeID="_x0000_i1330" DrawAspect="Content" ObjectID="_1481131624" r:id="rId658"/>
        </w:object>
      </w:r>
      <w:r w:rsidR="00111B44">
        <w:t xml:space="preserve"> </w:t>
      </w:r>
      <w:r w:rsidRPr="0074430B">
        <w:rPr>
          <w:position w:val="-10"/>
        </w:rPr>
        <w:object w:dxaOrig="1740" w:dyaOrig="320">
          <v:shape id="_x0000_i1331" type="#_x0000_t75" style="width:87pt;height:15.75pt" o:ole="">
            <v:imagedata r:id="rId659" o:title=""/>
          </v:shape>
          <o:OLEObject Type="Embed" ProgID="Equation.DSMT4" ShapeID="_x0000_i1331" DrawAspect="Content" ObjectID="_1481131625" r:id="rId660"/>
        </w:object>
      </w:r>
    </w:p>
    <w:tbl>
      <w:tblPr>
        <w:tblStyle w:val="TableGrid"/>
        <w:tblW w:w="4000" w:type="pct"/>
        <w:jc w:val="center"/>
        <w:tblLook w:val="04A0" w:firstRow="1" w:lastRow="0" w:firstColumn="1" w:lastColumn="0" w:noHBand="0" w:noVBand="1"/>
      </w:tblPr>
      <w:tblGrid>
        <w:gridCol w:w="588"/>
        <w:gridCol w:w="618"/>
        <w:gridCol w:w="618"/>
        <w:gridCol w:w="558"/>
        <w:gridCol w:w="618"/>
        <w:gridCol w:w="558"/>
        <w:gridCol w:w="618"/>
        <w:gridCol w:w="558"/>
        <w:gridCol w:w="588"/>
        <w:gridCol w:w="558"/>
        <w:gridCol w:w="618"/>
        <w:gridCol w:w="618"/>
        <w:gridCol w:w="618"/>
        <w:gridCol w:w="618"/>
      </w:tblGrid>
      <w:tr w:rsidR="008D0964" w:rsidRPr="008D0964" w:rsidTr="00111B44">
        <w:trPr>
          <w:jc w:val="center"/>
        </w:trPr>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41</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116</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52</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150</w:t>
            </w:r>
          </w:p>
        </w:tc>
      </w:tr>
      <w:tr w:rsidR="008D0964" w:rsidRPr="008D0964" w:rsidTr="00111B44">
        <w:trPr>
          <w:jc w:val="center"/>
        </w:trPr>
        <w:tc>
          <w:tcPr>
            <w:tcW w:w="696" w:type="dxa"/>
          </w:tcPr>
          <w:p w:rsidR="008D0964" w:rsidRPr="008D0964" w:rsidRDefault="008D0964" w:rsidP="007836C0">
            <w:pPr>
              <w:jc w:val="right"/>
              <w:rPr>
                <w:rFonts w:ascii="Arial" w:eastAsia="Times New Roman" w:hAnsi="Arial" w:cs="Arial"/>
                <w:sz w:val="20"/>
                <w:szCs w:val="20"/>
              </w:rPr>
            </w:pPr>
            <w:r>
              <w:rPr>
                <w:rFonts w:ascii="Arial" w:eastAsia="Times New Roman" w:hAnsi="Arial" w:cs="Arial"/>
                <w:sz w:val="20"/>
                <w:szCs w:val="20"/>
              </w:rPr>
              <w:t>4.5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225</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80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74</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200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113</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68</w:t>
            </w:r>
          </w:p>
        </w:tc>
      </w:tr>
      <w:tr w:rsidR="008D0964" w:rsidRPr="008D0964" w:rsidTr="00111B44">
        <w:trPr>
          <w:jc w:val="center"/>
        </w:trPr>
        <w:tc>
          <w:tcPr>
            <w:tcW w:w="696" w:type="dxa"/>
          </w:tcPr>
          <w:p w:rsidR="008D0964" w:rsidRPr="008D0964" w:rsidRDefault="008D0964" w:rsidP="007836C0">
            <w:pPr>
              <w:jc w:val="right"/>
              <w:rPr>
                <w:rFonts w:ascii="Arial" w:eastAsia="Times New Roman" w:hAnsi="Arial" w:cs="Arial"/>
                <w:sz w:val="20"/>
                <w:szCs w:val="20"/>
              </w:rPr>
            </w:pPr>
            <w:r>
              <w:rPr>
                <w:rFonts w:ascii="Arial" w:eastAsia="Times New Roman" w:hAnsi="Arial" w:cs="Arial"/>
                <w:sz w:val="20"/>
                <w:szCs w:val="20"/>
              </w:rPr>
              <w:t>72</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160</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68</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29</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132</w:t>
            </w:r>
          </w:p>
        </w:tc>
        <w:tc>
          <w:tcPr>
            <w:tcW w:w="696"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40</w:t>
            </w: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c>
          <w:tcPr>
            <w:tcW w:w="696" w:type="dxa"/>
          </w:tcPr>
          <w:p w:rsidR="008D0964" w:rsidRPr="008D0964" w:rsidRDefault="008D0964" w:rsidP="007836C0">
            <w:pPr>
              <w:jc w:val="right"/>
              <w:rPr>
                <w:rFonts w:ascii="Arial" w:eastAsia="Times New Roman" w:hAnsi="Arial" w:cs="Arial"/>
                <w:sz w:val="20"/>
                <w:szCs w:val="20"/>
              </w:rPr>
            </w:pPr>
          </w:p>
        </w:tc>
      </w:tr>
    </w:tbl>
    <w:p w:rsidR="008D0964" w:rsidRPr="008D0964" w:rsidRDefault="008D0964" w:rsidP="005A6752">
      <w:pPr>
        <w:spacing w:before="120"/>
        <w:ind w:left="720"/>
        <w:rPr>
          <w:b/>
          <w:i/>
        </w:rPr>
      </w:pPr>
    </w:p>
    <w:tbl>
      <w:tblPr>
        <w:tblStyle w:val="TableGrid"/>
        <w:tblW w:w="4000" w:type="pct"/>
        <w:jc w:val="center"/>
        <w:tblLook w:val="04A0" w:firstRow="1" w:lastRow="0" w:firstColumn="1" w:lastColumn="0" w:noHBand="0" w:noVBand="1"/>
      </w:tblPr>
      <w:tblGrid>
        <w:gridCol w:w="595"/>
        <w:gridCol w:w="595"/>
        <w:gridCol w:w="595"/>
        <w:gridCol w:w="597"/>
        <w:gridCol w:w="597"/>
        <w:gridCol w:w="597"/>
        <w:gridCol w:w="597"/>
        <w:gridCol w:w="597"/>
        <w:gridCol w:w="597"/>
        <w:gridCol w:w="597"/>
        <w:gridCol w:w="597"/>
        <w:gridCol w:w="597"/>
        <w:gridCol w:w="597"/>
        <w:gridCol w:w="597"/>
      </w:tblGrid>
      <w:tr w:rsidR="008D0964" w:rsidRPr="008D0964" w:rsidTr="00A161BD">
        <w:trPr>
          <w:jc w:val="center"/>
        </w:trPr>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117</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103</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66</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121</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116</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101</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100</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55</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104</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213</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34</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290</w:t>
            </w:r>
          </w:p>
        </w:tc>
      </w:tr>
      <w:tr w:rsidR="008D0964" w:rsidRPr="008D0964" w:rsidTr="00A161BD">
        <w:trPr>
          <w:jc w:val="center"/>
        </w:trPr>
        <w:tc>
          <w:tcPr>
            <w:tcW w:w="595" w:type="dxa"/>
          </w:tcPr>
          <w:p w:rsidR="008D0964" w:rsidRPr="008D0964" w:rsidRDefault="008D0964" w:rsidP="007836C0">
            <w:pPr>
              <w:jc w:val="right"/>
              <w:rPr>
                <w:rFonts w:ascii="Arial" w:eastAsia="Times New Roman" w:hAnsi="Arial" w:cs="Arial"/>
                <w:sz w:val="20"/>
                <w:szCs w:val="20"/>
              </w:rPr>
            </w:pPr>
            <w:r>
              <w:rPr>
                <w:rFonts w:ascii="Arial" w:eastAsia="Times New Roman" w:hAnsi="Arial" w:cs="Arial"/>
                <w:sz w:val="20"/>
                <w:szCs w:val="20"/>
              </w:rPr>
              <w:t>47</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111</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100</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322</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19</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117</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48</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228</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47</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17</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373</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380</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118</w:t>
            </w:r>
          </w:p>
        </w:tc>
      </w:tr>
      <w:tr w:rsidR="008D0964" w:rsidRPr="008D0964" w:rsidTr="00A161BD">
        <w:trPr>
          <w:jc w:val="center"/>
        </w:trPr>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114</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120</w:t>
            </w:r>
          </w:p>
        </w:tc>
        <w:tc>
          <w:tcPr>
            <w:tcW w:w="595"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101</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120</w:t>
            </w:r>
          </w:p>
        </w:tc>
        <w:tc>
          <w:tcPr>
            <w:tcW w:w="597" w:type="dxa"/>
          </w:tcPr>
          <w:p w:rsidR="008D0964" w:rsidRPr="008D0964" w:rsidRDefault="008D0964" w:rsidP="00F109C1">
            <w:pPr>
              <w:jc w:val="right"/>
              <w:rPr>
                <w:rFonts w:ascii="Arial" w:eastAsia="Times New Roman" w:hAnsi="Arial" w:cs="Arial"/>
                <w:sz w:val="20"/>
                <w:szCs w:val="20"/>
              </w:rPr>
            </w:pPr>
            <w:r w:rsidRPr="008D0964">
              <w:rPr>
                <w:rFonts w:ascii="Arial" w:eastAsia="Times New Roman" w:hAnsi="Arial" w:cs="Arial"/>
                <w:sz w:val="20"/>
                <w:szCs w:val="20"/>
              </w:rPr>
              <w:t>234</w:t>
            </w:r>
            <w:r w:rsidR="00F109C1">
              <w:rPr>
                <w:rFonts w:ascii="Arial" w:eastAsia="Times New Roman" w:hAnsi="Arial" w:cs="Arial"/>
                <w:sz w:val="20"/>
                <w:szCs w:val="20"/>
              </w:rPr>
              <w:t xml:space="preserve"> </w:t>
            </w:r>
          </w:p>
        </w:tc>
        <w:tc>
          <w:tcPr>
            <w:tcW w:w="597" w:type="dxa"/>
          </w:tcPr>
          <w:p w:rsidR="008D0964" w:rsidRPr="008D0964" w:rsidRDefault="008D0964" w:rsidP="007836C0">
            <w:pPr>
              <w:jc w:val="right"/>
              <w:rPr>
                <w:rFonts w:ascii="Arial" w:eastAsia="Times New Roman" w:hAnsi="Arial" w:cs="Arial"/>
                <w:sz w:val="20"/>
                <w:szCs w:val="20"/>
              </w:rPr>
            </w:pPr>
            <w:r w:rsidRPr="008D0964">
              <w:rPr>
                <w:rFonts w:ascii="Arial" w:eastAsia="Times New Roman" w:hAnsi="Arial" w:cs="Arial"/>
                <w:sz w:val="20"/>
                <w:szCs w:val="20"/>
              </w:rPr>
              <w:t>209</w:t>
            </w: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c>
          <w:tcPr>
            <w:tcW w:w="597" w:type="dxa"/>
          </w:tcPr>
          <w:p w:rsidR="008D0964" w:rsidRPr="008D0964" w:rsidRDefault="008D0964" w:rsidP="007836C0">
            <w:pPr>
              <w:jc w:val="right"/>
              <w:rPr>
                <w:rFonts w:ascii="Arial" w:eastAsia="Times New Roman" w:hAnsi="Arial" w:cs="Arial"/>
                <w:sz w:val="20"/>
                <w:szCs w:val="20"/>
              </w:rPr>
            </w:pPr>
          </w:p>
        </w:tc>
      </w:tr>
    </w:tbl>
    <w:p w:rsidR="008D0964" w:rsidRDefault="008D0964" w:rsidP="007C349C">
      <w:pPr>
        <w:spacing w:line="360" w:lineRule="auto"/>
      </w:pPr>
    </w:p>
    <w:p w:rsidR="00DA2E55" w:rsidRDefault="00DA2E55" w:rsidP="009C6CFA">
      <w:pPr>
        <w:pStyle w:val="ListParagraph"/>
        <w:numPr>
          <w:ilvl w:val="0"/>
          <w:numId w:val="48"/>
        </w:numPr>
        <w:ind w:left="540" w:hanging="540"/>
      </w:pPr>
      <w:r>
        <w:t xml:space="preserve">Use the value of the linear correlation </w:t>
      </w:r>
      <w:r w:rsidR="0074430B" w:rsidRPr="0074430B">
        <w:rPr>
          <w:position w:val="-6"/>
        </w:rPr>
        <w:object w:dxaOrig="1100" w:dyaOrig="279">
          <v:shape id="_x0000_i1332" type="#_x0000_t75" style="width:54.75pt;height:14.25pt" o:ole="">
            <v:imagedata r:id="rId661" o:title=""/>
          </v:shape>
          <o:OLEObject Type="Embed" ProgID="Equation.DSMT4" ShapeID="_x0000_i1332" DrawAspect="Content" ObjectID="_1481131626" r:id="rId662"/>
        </w:object>
      </w:r>
      <w:r>
        <w:t xml:space="preserve"> to find the coefficient of determination and the percentage of the total variation that can be explained by the linear relationship between the 2 variables</w:t>
      </w:r>
    </w:p>
    <w:p w:rsidR="00DA2E55" w:rsidRDefault="0074430B" w:rsidP="007C349C">
      <w:pPr>
        <w:ind w:left="720"/>
      </w:pPr>
      <w:r w:rsidRPr="0074430B">
        <w:rPr>
          <w:position w:val="-10"/>
        </w:rPr>
        <w:object w:dxaOrig="5120" w:dyaOrig="340">
          <v:shape id="_x0000_i1333" type="#_x0000_t75" style="width:255.75pt;height:17.25pt" o:ole="">
            <v:imagedata r:id="rId663" o:title=""/>
          </v:shape>
          <o:OLEObject Type="Embed" ProgID="Equation.DSMT4" ShapeID="_x0000_i1333" DrawAspect="Content" ObjectID="_1481131627" r:id="rId664"/>
        </w:object>
      </w:r>
    </w:p>
    <w:p w:rsidR="00DA2E55" w:rsidRDefault="00DA2E55" w:rsidP="007C349C">
      <w:pPr>
        <w:spacing w:line="360" w:lineRule="auto"/>
      </w:pPr>
    </w:p>
    <w:p w:rsidR="007836C0" w:rsidRDefault="007836C0" w:rsidP="009C6CFA">
      <w:pPr>
        <w:pStyle w:val="ListParagraph"/>
        <w:numPr>
          <w:ilvl w:val="0"/>
          <w:numId w:val="48"/>
        </w:numPr>
        <w:ind w:left="540" w:hanging="540"/>
      </w:pPr>
      <w:r>
        <w:t xml:space="preserve">Use the value of the linear correlation </w:t>
      </w:r>
      <w:r w:rsidR="0074430B" w:rsidRPr="0074430B">
        <w:rPr>
          <w:position w:val="-6"/>
        </w:rPr>
        <w:object w:dxaOrig="1100" w:dyaOrig="279">
          <v:shape id="_x0000_i1334" type="#_x0000_t75" style="width:54.75pt;height:14.25pt" o:ole="">
            <v:imagedata r:id="rId665" o:title=""/>
          </v:shape>
          <o:OLEObject Type="Embed" ProgID="Equation.DSMT4" ShapeID="_x0000_i1334" DrawAspect="Content" ObjectID="_1481131628" r:id="rId666"/>
        </w:object>
      </w:r>
      <w:r>
        <w:t xml:space="preserve"> to find the coefficient of determination and the percentage of the total variation that can be explained by the linear relationship between the 2 variables</w:t>
      </w:r>
    </w:p>
    <w:p w:rsidR="007836C0" w:rsidRDefault="0074430B" w:rsidP="007C349C">
      <w:pPr>
        <w:ind w:left="720"/>
      </w:pPr>
      <w:r w:rsidRPr="0074430B">
        <w:rPr>
          <w:position w:val="-10"/>
        </w:rPr>
        <w:object w:dxaOrig="4040" w:dyaOrig="340">
          <v:shape id="_x0000_i1335" type="#_x0000_t75" style="width:201.75pt;height:17.25pt" o:ole="">
            <v:imagedata r:id="rId667" o:title=""/>
          </v:shape>
          <o:OLEObject Type="Embed" ProgID="Equation.DSMT4" ShapeID="_x0000_i1335" DrawAspect="Content" ObjectID="_1481131629" r:id="rId668"/>
        </w:object>
      </w:r>
    </w:p>
    <w:p w:rsidR="007C349C" w:rsidRDefault="007C349C" w:rsidP="00DC203D">
      <w:r>
        <w:br w:type="page"/>
      </w:r>
    </w:p>
    <w:p w:rsidR="00DE2DD7" w:rsidRDefault="007836C0" w:rsidP="009C6CFA">
      <w:pPr>
        <w:pStyle w:val="ListParagraph"/>
        <w:numPr>
          <w:ilvl w:val="0"/>
          <w:numId w:val="48"/>
        </w:numPr>
        <w:ind w:left="540" w:hanging="540"/>
      </w:pPr>
      <w:r>
        <w:lastRenderedPageBreak/>
        <w:t xml:space="preserve">Refer to the display obtained by using the paired data consisting of weights (in </w:t>
      </w:r>
      <w:r w:rsidR="00137A55" w:rsidRPr="007C349C">
        <w:rPr>
          <w:i/>
        </w:rPr>
        <w:t>lb</w:t>
      </w:r>
      <w:r w:rsidR="00137A55">
        <w:t>.</w:t>
      </w:r>
      <w:r>
        <w:t xml:space="preserve">) of 32 cars and their highway fuel consumption amounts (in </w:t>
      </w:r>
      <w:r w:rsidRPr="007C349C">
        <w:rPr>
          <w:i/>
        </w:rPr>
        <w:t>mi/gal</w:t>
      </w:r>
      <w:r>
        <w:t>).</w:t>
      </w:r>
      <w:r w:rsidR="00137A55">
        <w:t xml:space="preserve"> A car weight of 4000 </w:t>
      </w:r>
      <w:r w:rsidR="00137A55" w:rsidRPr="007C349C">
        <w:rPr>
          <w:i/>
        </w:rPr>
        <w:t>lb</w:t>
      </w:r>
      <w:r w:rsidR="00137A55">
        <w:t>. to be used for predicting the highway fuel consumption amount</w:t>
      </w:r>
    </w:p>
    <w:p w:rsidR="0070696E" w:rsidRDefault="0070696E" w:rsidP="00137A55">
      <w:pPr>
        <w:spacing w:before="120" w:after="120"/>
        <w:jc w:val="center"/>
      </w:pPr>
      <w:r>
        <w:rPr>
          <w:noProof/>
        </w:rPr>
        <w:drawing>
          <wp:inline distT="0" distB="0" distL="0" distR="0" wp14:anchorId="5568667F" wp14:editId="2130F17A">
            <wp:extent cx="4503618" cy="2926080"/>
            <wp:effectExtent l="0" t="0" r="0" b="0"/>
            <wp:docPr id="59449" name="Picture 5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9"/>
                    <a:stretch>
                      <a:fillRect/>
                    </a:stretch>
                  </pic:blipFill>
                  <pic:spPr>
                    <a:xfrm>
                      <a:off x="0" y="0"/>
                      <a:ext cx="4503618" cy="2926080"/>
                    </a:xfrm>
                    <a:prstGeom prst="rect">
                      <a:avLst/>
                    </a:prstGeom>
                  </pic:spPr>
                </pic:pic>
              </a:graphicData>
            </a:graphic>
          </wp:inline>
        </w:drawing>
      </w:r>
    </w:p>
    <w:p w:rsidR="0070696E" w:rsidRDefault="00137A55" w:rsidP="009C6CFA">
      <w:pPr>
        <w:pStyle w:val="ListParagraph"/>
        <w:numPr>
          <w:ilvl w:val="0"/>
          <w:numId w:val="41"/>
        </w:numPr>
        <w:ind w:left="1080"/>
      </w:pPr>
      <w:r>
        <w:t>What percentage of the total variation in highway fuel consumption can be explained by the linear correlation between weight and highway fuel consumption?</w:t>
      </w:r>
    </w:p>
    <w:p w:rsidR="00137A55" w:rsidRDefault="00137A55" w:rsidP="009C6CFA">
      <w:pPr>
        <w:pStyle w:val="ListParagraph"/>
        <w:numPr>
          <w:ilvl w:val="0"/>
          <w:numId w:val="41"/>
        </w:numPr>
        <w:ind w:left="1080"/>
      </w:pPr>
      <w:r>
        <w:t xml:space="preserve">If a car weighs 4000 </w:t>
      </w:r>
      <w:r w:rsidRPr="00CE6B6A">
        <w:rPr>
          <w:i/>
        </w:rPr>
        <w:t>lb</w:t>
      </w:r>
      <w:r>
        <w:t>., what is the single value that is the best predicted amount of highway fuel consumption? (Assume that there is a linear correlation between weight and highway fuel consumption.)</w:t>
      </w:r>
    </w:p>
    <w:p w:rsidR="00DE2DD7" w:rsidRDefault="00DE2DD7" w:rsidP="00DC203D"/>
    <w:p w:rsidR="005F3C95" w:rsidRDefault="005F3C95" w:rsidP="009C6CFA">
      <w:pPr>
        <w:pStyle w:val="ListParagraph"/>
        <w:numPr>
          <w:ilvl w:val="0"/>
          <w:numId w:val="48"/>
        </w:numPr>
        <w:ind w:left="540" w:hanging="540"/>
      </w:pPr>
      <w:r>
        <w:t>The paired values of the Consumer Price Index (CPI) and the cost of a slice of pizza are shown below</w:t>
      </w:r>
    </w:p>
    <w:tbl>
      <w:tblPr>
        <w:tblStyle w:val="TableGrid"/>
        <w:tblW w:w="3750" w:type="pct"/>
        <w:jc w:val="center"/>
        <w:tblLook w:val="04A0" w:firstRow="1" w:lastRow="0" w:firstColumn="1" w:lastColumn="0" w:noHBand="0" w:noVBand="1"/>
      </w:tblPr>
      <w:tblGrid>
        <w:gridCol w:w="1716"/>
        <w:gridCol w:w="1047"/>
        <w:gridCol w:w="990"/>
        <w:gridCol w:w="990"/>
        <w:gridCol w:w="1080"/>
        <w:gridCol w:w="990"/>
        <w:gridCol w:w="1017"/>
      </w:tblGrid>
      <w:tr w:rsidR="005F3C95" w:rsidTr="00F34159">
        <w:trPr>
          <w:jc w:val="center"/>
        </w:trPr>
        <w:tc>
          <w:tcPr>
            <w:tcW w:w="1716" w:type="dxa"/>
          </w:tcPr>
          <w:p w:rsidR="005F3C95" w:rsidRPr="00406C22" w:rsidRDefault="005F3C95" w:rsidP="00F34159">
            <w:pPr>
              <w:spacing w:before="40" w:after="40"/>
              <w:rPr>
                <w:b/>
                <w:bCs/>
                <w:i/>
                <w:sz w:val="22"/>
              </w:rPr>
            </w:pPr>
            <w:r w:rsidRPr="00406C22">
              <w:rPr>
                <w:b/>
                <w:bCs/>
                <w:i/>
                <w:sz w:val="22"/>
              </w:rPr>
              <w:t>CPI</w:t>
            </w:r>
          </w:p>
        </w:tc>
        <w:tc>
          <w:tcPr>
            <w:tcW w:w="1047" w:type="dxa"/>
          </w:tcPr>
          <w:p w:rsidR="005F3C95" w:rsidRPr="00293D3C" w:rsidRDefault="005F3C95" w:rsidP="00F34159">
            <w:pPr>
              <w:spacing w:before="40" w:after="40"/>
              <w:jc w:val="center"/>
              <w:rPr>
                <w:bCs/>
                <w:sz w:val="22"/>
              </w:rPr>
            </w:pPr>
            <w:r w:rsidRPr="00293D3C">
              <w:rPr>
                <w:bCs/>
                <w:sz w:val="22"/>
              </w:rPr>
              <w:t>30.2</w:t>
            </w:r>
          </w:p>
        </w:tc>
        <w:tc>
          <w:tcPr>
            <w:tcW w:w="990" w:type="dxa"/>
          </w:tcPr>
          <w:p w:rsidR="005F3C95" w:rsidRPr="00293D3C" w:rsidRDefault="005F3C95" w:rsidP="00F34159">
            <w:pPr>
              <w:spacing w:before="40" w:after="40"/>
              <w:jc w:val="center"/>
              <w:rPr>
                <w:bCs/>
                <w:sz w:val="22"/>
              </w:rPr>
            </w:pPr>
            <w:r w:rsidRPr="00293D3C">
              <w:rPr>
                <w:bCs/>
                <w:sz w:val="22"/>
              </w:rPr>
              <w:t>48.3</w:t>
            </w:r>
          </w:p>
        </w:tc>
        <w:tc>
          <w:tcPr>
            <w:tcW w:w="990" w:type="dxa"/>
          </w:tcPr>
          <w:p w:rsidR="005F3C95" w:rsidRPr="00293D3C" w:rsidRDefault="005F3C95" w:rsidP="00F34159">
            <w:pPr>
              <w:spacing w:before="40" w:after="40"/>
              <w:jc w:val="center"/>
              <w:rPr>
                <w:bCs/>
                <w:sz w:val="22"/>
              </w:rPr>
            </w:pPr>
            <w:r w:rsidRPr="00293D3C">
              <w:rPr>
                <w:bCs/>
                <w:sz w:val="22"/>
              </w:rPr>
              <w:t>112.3</w:t>
            </w:r>
          </w:p>
        </w:tc>
        <w:tc>
          <w:tcPr>
            <w:tcW w:w="1080" w:type="dxa"/>
          </w:tcPr>
          <w:p w:rsidR="005F3C95" w:rsidRPr="00293D3C" w:rsidRDefault="005F3C95" w:rsidP="00F34159">
            <w:pPr>
              <w:spacing w:before="40" w:after="40"/>
              <w:jc w:val="center"/>
              <w:rPr>
                <w:bCs/>
                <w:sz w:val="22"/>
              </w:rPr>
            </w:pPr>
            <w:r w:rsidRPr="00293D3C">
              <w:rPr>
                <w:bCs/>
                <w:sz w:val="22"/>
              </w:rPr>
              <w:t>162.2</w:t>
            </w:r>
          </w:p>
        </w:tc>
        <w:tc>
          <w:tcPr>
            <w:tcW w:w="990" w:type="dxa"/>
          </w:tcPr>
          <w:p w:rsidR="005F3C95" w:rsidRPr="00293D3C" w:rsidRDefault="005F3C95" w:rsidP="00F34159">
            <w:pPr>
              <w:spacing w:before="40" w:after="40"/>
              <w:jc w:val="center"/>
              <w:rPr>
                <w:bCs/>
                <w:sz w:val="22"/>
              </w:rPr>
            </w:pPr>
            <w:r w:rsidRPr="00293D3C">
              <w:rPr>
                <w:bCs/>
                <w:sz w:val="22"/>
              </w:rPr>
              <w:t>191.9</w:t>
            </w:r>
          </w:p>
        </w:tc>
        <w:tc>
          <w:tcPr>
            <w:tcW w:w="1017" w:type="dxa"/>
          </w:tcPr>
          <w:p w:rsidR="005F3C95" w:rsidRPr="00293D3C" w:rsidRDefault="005F3C95" w:rsidP="00F34159">
            <w:pPr>
              <w:spacing w:before="40" w:after="40"/>
              <w:jc w:val="center"/>
              <w:rPr>
                <w:bCs/>
                <w:sz w:val="22"/>
              </w:rPr>
            </w:pPr>
            <w:r w:rsidRPr="00293D3C">
              <w:rPr>
                <w:bCs/>
                <w:sz w:val="22"/>
              </w:rPr>
              <w:t>197.8</w:t>
            </w:r>
          </w:p>
        </w:tc>
      </w:tr>
      <w:tr w:rsidR="005F3C95" w:rsidTr="00F34159">
        <w:trPr>
          <w:jc w:val="center"/>
        </w:trPr>
        <w:tc>
          <w:tcPr>
            <w:tcW w:w="1716" w:type="dxa"/>
          </w:tcPr>
          <w:p w:rsidR="005F3C95" w:rsidRPr="00406C22" w:rsidRDefault="005F3C95" w:rsidP="00F34159">
            <w:pPr>
              <w:spacing w:before="40" w:after="40"/>
              <w:rPr>
                <w:b/>
                <w:bCs/>
                <w:i/>
                <w:sz w:val="22"/>
              </w:rPr>
            </w:pPr>
            <w:r w:rsidRPr="00406C22">
              <w:rPr>
                <w:b/>
                <w:bCs/>
                <w:i/>
                <w:sz w:val="22"/>
              </w:rPr>
              <w:t>Cost of Pizza</w:t>
            </w:r>
          </w:p>
        </w:tc>
        <w:tc>
          <w:tcPr>
            <w:tcW w:w="1047" w:type="dxa"/>
          </w:tcPr>
          <w:p w:rsidR="005F3C95" w:rsidRDefault="005F3C95" w:rsidP="00F34159">
            <w:pPr>
              <w:spacing w:before="40" w:after="40"/>
              <w:jc w:val="center"/>
              <w:rPr>
                <w:bCs/>
              </w:rPr>
            </w:pPr>
            <w:r>
              <w:rPr>
                <w:bCs/>
              </w:rPr>
              <w:t>0.15</w:t>
            </w:r>
          </w:p>
        </w:tc>
        <w:tc>
          <w:tcPr>
            <w:tcW w:w="990" w:type="dxa"/>
          </w:tcPr>
          <w:p w:rsidR="005F3C95" w:rsidRDefault="005F3C95" w:rsidP="00F34159">
            <w:pPr>
              <w:spacing w:before="40" w:after="40"/>
              <w:jc w:val="center"/>
              <w:rPr>
                <w:bCs/>
              </w:rPr>
            </w:pPr>
            <w:r>
              <w:rPr>
                <w:bCs/>
              </w:rPr>
              <w:t>0.35</w:t>
            </w:r>
          </w:p>
        </w:tc>
        <w:tc>
          <w:tcPr>
            <w:tcW w:w="990" w:type="dxa"/>
          </w:tcPr>
          <w:p w:rsidR="005F3C95" w:rsidRDefault="005F3C95" w:rsidP="00F34159">
            <w:pPr>
              <w:spacing w:before="40" w:after="40"/>
              <w:jc w:val="center"/>
              <w:rPr>
                <w:bCs/>
              </w:rPr>
            </w:pPr>
            <w:r>
              <w:rPr>
                <w:bCs/>
              </w:rPr>
              <w:t>1.00</w:t>
            </w:r>
          </w:p>
        </w:tc>
        <w:tc>
          <w:tcPr>
            <w:tcW w:w="1080" w:type="dxa"/>
          </w:tcPr>
          <w:p w:rsidR="005F3C95" w:rsidRDefault="005F3C95" w:rsidP="00F34159">
            <w:pPr>
              <w:spacing w:before="40" w:after="40"/>
              <w:jc w:val="center"/>
              <w:rPr>
                <w:bCs/>
              </w:rPr>
            </w:pPr>
            <w:r>
              <w:rPr>
                <w:bCs/>
              </w:rPr>
              <w:t>1.25</w:t>
            </w:r>
          </w:p>
        </w:tc>
        <w:tc>
          <w:tcPr>
            <w:tcW w:w="990" w:type="dxa"/>
          </w:tcPr>
          <w:p w:rsidR="005F3C95" w:rsidRDefault="005F3C95" w:rsidP="00F34159">
            <w:pPr>
              <w:spacing w:before="40" w:after="40"/>
              <w:jc w:val="center"/>
              <w:rPr>
                <w:bCs/>
              </w:rPr>
            </w:pPr>
            <w:r>
              <w:rPr>
                <w:bCs/>
              </w:rPr>
              <w:t>1.75</w:t>
            </w:r>
          </w:p>
        </w:tc>
        <w:tc>
          <w:tcPr>
            <w:tcW w:w="1017" w:type="dxa"/>
          </w:tcPr>
          <w:p w:rsidR="005F3C95" w:rsidRDefault="005F3C95" w:rsidP="00F34159">
            <w:pPr>
              <w:spacing w:before="40" w:after="40"/>
              <w:jc w:val="center"/>
              <w:rPr>
                <w:bCs/>
              </w:rPr>
            </w:pPr>
            <w:r>
              <w:rPr>
                <w:bCs/>
              </w:rPr>
              <w:t>2.00</w:t>
            </w:r>
          </w:p>
        </w:tc>
      </w:tr>
    </w:tbl>
    <w:p w:rsidR="00DE2DD7" w:rsidRDefault="00CA528A" w:rsidP="009C6CFA">
      <w:pPr>
        <w:pStyle w:val="ListParagraph"/>
        <w:numPr>
          <w:ilvl w:val="0"/>
          <w:numId w:val="42"/>
        </w:numPr>
        <w:spacing w:before="120"/>
        <w:ind w:left="1080"/>
      </w:pPr>
      <w:r>
        <w:t>Find the explained variation</w:t>
      </w:r>
    </w:p>
    <w:p w:rsidR="00CA528A" w:rsidRDefault="00CA528A" w:rsidP="009C6CFA">
      <w:pPr>
        <w:pStyle w:val="ListParagraph"/>
        <w:numPr>
          <w:ilvl w:val="0"/>
          <w:numId w:val="42"/>
        </w:numPr>
        <w:ind w:left="1080"/>
      </w:pPr>
      <w:r>
        <w:t>Find the unexplained variation</w:t>
      </w:r>
    </w:p>
    <w:p w:rsidR="00CA528A" w:rsidRDefault="00CA528A" w:rsidP="009C6CFA">
      <w:pPr>
        <w:pStyle w:val="ListParagraph"/>
        <w:numPr>
          <w:ilvl w:val="0"/>
          <w:numId w:val="42"/>
        </w:numPr>
        <w:ind w:left="1080"/>
      </w:pPr>
      <w:r>
        <w:t>Find the total variation</w:t>
      </w:r>
    </w:p>
    <w:p w:rsidR="00CA528A" w:rsidRDefault="00CA528A" w:rsidP="009C6CFA">
      <w:pPr>
        <w:pStyle w:val="ListParagraph"/>
        <w:numPr>
          <w:ilvl w:val="0"/>
          <w:numId w:val="42"/>
        </w:numPr>
        <w:ind w:left="1080"/>
      </w:pPr>
      <w:r>
        <w:t>Find the coefficient of determination</w:t>
      </w:r>
    </w:p>
    <w:p w:rsidR="00CA528A" w:rsidRDefault="00CA528A" w:rsidP="009C6CFA">
      <w:pPr>
        <w:pStyle w:val="ListParagraph"/>
        <w:numPr>
          <w:ilvl w:val="0"/>
          <w:numId w:val="42"/>
        </w:numPr>
        <w:ind w:left="1080"/>
      </w:pPr>
      <w:r>
        <w:t xml:space="preserve">Find the standard error of estimate </w:t>
      </w:r>
      <w:r w:rsidR="0074430B" w:rsidRPr="0074430B">
        <w:rPr>
          <w:position w:val="-18"/>
        </w:rPr>
        <w:object w:dxaOrig="300" w:dyaOrig="420">
          <v:shape id="_x0000_i1336" type="#_x0000_t75" style="width:15pt;height:21pt" o:ole="">
            <v:imagedata r:id="rId670" o:title=""/>
          </v:shape>
          <o:OLEObject Type="Embed" ProgID="Equation.DSMT4" ShapeID="_x0000_i1336" DrawAspect="Content" ObjectID="_1481131630" r:id="rId671"/>
        </w:object>
      </w:r>
    </w:p>
    <w:p w:rsidR="005B6EF2" w:rsidRDefault="005B6EF2" w:rsidP="009C6CFA">
      <w:pPr>
        <w:pStyle w:val="ListParagraph"/>
        <w:numPr>
          <w:ilvl w:val="0"/>
          <w:numId w:val="42"/>
        </w:numPr>
        <w:ind w:left="1080"/>
      </w:pPr>
      <w:r>
        <w:t>Find the predicted cost of a slice of pizza for the year 2001, when the CPI was 187.1.</w:t>
      </w:r>
    </w:p>
    <w:p w:rsidR="005B6EF2" w:rsidRDefault="005B6EF2" w:rsidP="009C6CFA">
      <w:pPr>
        <w:pStyle w:val="ListParagraph"/>
        <w:numPr>
          <w:ilvl w:val="0"/>
          <w:numId w:val="42"/>
        </w:numPr>
        <w:ind w:left="1080"/>
      </w:pPr>
      <w:r>
        <w:t>Find a 95% prediction interval estimate of the cost of a slice of pizza when the CPI was 187.1</w:t>
      </w:r>
    </w:p>
    <w:p w:rsidR="00CA528A" w:rsidRPr="005B6EF2" w:rsidRDefault="00CA528A" w:rsidP="007C349C">
      <w:pPr>
        <w:ind w:left="540"/>
        <w:rPr>
          <w:i/>
          <w:sz w:val="22"/>
        </w:rPr>
      </w:pPr>
      <w:r w:rsidRPr="005B6EF2">
        <w:rPr>
          <w:i/>
          <w:sz w:val="22"/>
        </w:rPr>
        <w:t>In each case, there is sufficient evidence to support a claim of a linear correlation so that it is reasonable to use the regression equation when making predictions.</w:t>
      </w:r>
    </w:p>
    <w:p w:rsidR="0062149D" w:rsidRDefault="0062149D" w:rsidP="00A526FA">
      <w:pPr>
        <w:ind w:left="720"/>
      </w:pPr>
    </w:p>
    <w:p w:rsidR="00D83537" w:rsidRDefault="00D83537" w:rsidP="009C6CFA">
      <w:pPr>
        <w:pStyle w:val="ListParagraph"/>
        <w:numPr>
          <w:ilvl w:val="0"/>
          <w:numId w:val="48"/>
        </w:numPr>
        <w:spacing w:after="120"/>
        <w:ind w:left="540" w:hanging="540"/>
      </w:pPr>
      <w:r>
        <w:t>Find the best predicted temperature for a recent year in which the concentration (in parts per million) of CO</w:t>
      </w:r>
      <w:r w:rsidRPr="00D83537">
        <w:rPr>
          <w:sz w:val="32"/>
          <w:vertAlign w:val="subscript"/>
        </w:rPr>
        <w:t>2</w:t>
      </w:r>
      <w:r>
        <w:t xml:space="preserve"> and temperature (in </w:t>
      </w:r>
      <w:r>
        <w:sym w:font="Symbol" w:char="F0B0"/>
      </w:r>
      <w:r>
        <w:t>C) for different years</w:t>
      </w:r>
    </w:p>
    <w:tbl>
      <w:tblPr>
        <w:tblStyle w:val="TableGrid"/>
        <w:tblW w:w="4000" w:type="pct"/>
        <w:jc w:val="center"/>
        <w:tblLook w:val="04A0" w:firstRow="1" w:lastRow="0" w:firstColumn="1" w:lastColumn="0" w:noHBand="0" w:noVBand="1"/>
      </w:tblPr>
      <w:tblGrid>
        <w:gridCol w:w="1498"/>
        <w:gridCol w:w="700"/>
        <w:gridCol w:w="686"/>
        <w:gridCol w:w="686"/>
        <w:gridCol w:w="706"/>
        <w:gridCol w:w="686"/>
        <w:gridCol w:w="686"/>
        <w:gridCol w:w="676"/>
        <w:gridCol w:w="676"/>
        <w:gridCol w:w="676"/>
        <w:gridCol w:w="676"/>
      </w:tblGrid>
      <w:tr w:rsidR="00D83537" w:rsidTr="00BD37FB">
        <w:trPr>
          <w:jc w:val="center"/>
        </w:trPr>
        <w:tc>
          <w:tcPr>
            <w:tcW w:w="1498" w:type="dxa"/>
          </w:tcPr>
          <w:p w:rsidR="00D83537" w:rsidRPr="00105B04" w:rsidRDefault="00D83537" w:rsidP="00BD37FB">
            <w:pPr>
              <w:spacing w:before="40" w:after="40"/>
              <w:rPr>
                <w:b/>
                <w:bCs/>
                <w:i/>
                <w:sz w:val="22"/>
              </w:rPr>
            </w:pPr>
            <w:r w:rsidRPr="00105B04">
              <w:rPr>
                <w:b/>
              </w:rPr>
              <w:t>CO</w:t>
            </w:r>
            <w:r w:rsidRPr="00105B04">
              <w:rPr>
                <w:b/>
                <w:sz w:val="32"/>
                <w:vertAlign w:val="subscript"/>
              </w:rPr>
              <w:t>2</w:t>
            </w:r>
          </w:p>
        </w:tc>
        <w:tc>
          <w:tcPr>
            <w:tcW w:w="700" w:type="dxa"/>
          </w:tcPr>
          <w:p w:rsidR="00D83537" w:rsidRPr="00293D3C" w:rsidRDefault="00D83537" w:rsidP="00BD37FB">
            <w:pPr>
              <w:spacing w:before="40" w:after="40"/>
              <w:jc w:val="center"/>
              <w:rPr>
                <w:bCs/>
                <w:sz w:val="22"/>
              </w:rPr>
            </w:pPr>
            <w:r>
              <w:rPr>
                <w:bCs/>
                <w:sz w:val="22"/>
              </w:rPr>
              <w:t>314</w:t>
            </w:r>
          </w:p>
        </w:tc>
        <w:tc>
          <w:tcPr>
            <w:tcW w:w="686" w:type="dxa"/>
          </w:tcPr>
          <w:p w:rsidR="00D83537" w:rsidRPr="00293D3C" w:rsidRDefault="00D83537" w:rsidP="00BD37FB">
            <w:pPr>
              <w:spacing w:before="40" w:after="40"/>
              <w:jc w:val="center"/>
              <w:rPr>
                <w:bCs/>
                <w:sz w:val="22"/>
              </w:rPr>
            </w:pPr>
            <w:r>
              <w:rPr>
                <w:bCs/>
                <w:sz w:val="22"/>
              </w:rPr>
              <w:t>317</w:t>
            </w:r>
          </w:p>
        </w:tc>
        <w:tc>
          <w:tcPr>
            <w:tcW w:w="686" w:type="dxa"/>
          </w:tcPr>
          <w:p w:rsidR="00D83537" w:rsidRPr="00293D3C" w:rsidRDefault="00D83537" w:rsidP="00BD37FB">
            <w:pPr>
              <w:spacing w:before="40" w:after="40"/>
              <w:jc w:val="center"/>
              <w:rPr>
                <w:bCs/>
                <w:sz w:val="22"/>
              </w:rPr>
            </w:pPr>
            <w:r>
              <w:rPr>
                <w:bCs/>
                <w:sz w:val="22"/>
              </w:rPr>
              <w:t>320</w:t>
            </w:r>
          </w:p>
        </w:tc>
        <w:tc>
          <w:tcPr>
            <w:tcW w:w="706" w:type="dxa"/>
          </w:tcPr>
          <w:p w:rsidR="00D83537" w:rsidRPr="00293D3C" w:rsidRDefault="00D83537" w:rsidP="00BD37FB">
            <w:pPr>
              <w:spacing w:before="40" w:after="40"/>
              <w:jc w:val="center"/>
              <w:rPr>
                <w:bCs/>
                <w:sz w:val="22"/>
              </w:rPr>
            </w:pPr>
            <w:r>
              <w:rPr>
                <w:bCs/>
                <w:sz w:val="22"/>
              </w:rPr>
              <w:t>326</w:t>
            </w:r>
          </w:p>
        </w:tc>
        <w:tc>
          <w:tcPr>
            <w:tcW w:w="686" w:type="dxa"/>
          </w:tcPr>
          <w:p w:rsidR="00D83537" w:rsidRPr="00293D3C" w:rsidRDefault="00D83537" w:rsidP="00BD37FB">
            <w:pPr>
              <w:spacing w:before="40" w:after="40"/>
              <w:jc w:val="center"/>
              <w:rPr>
                <w:bCs/>
                <w:sz w:val="22"/>
              </w:rPr>
            </w:pPr>
            <w:r>
              <w:rPr>
                <w:bCs/>
                <w:sz w:val="22"/>
              </w:rPr>
              <w:t>331</w:t>
            </w:r>
          </w:p>
        </w:tc>
        <w:tc>
          <w:tcPr>
            <w:tcW w:w="686" w:type="dxa"/>
          </w:tcPr>
          <w:p w:rsidR="00D83537" w:rsidRDefault="00D83537" w:rsidP="00BD37FB">
            <w:pPr>
              <w:spacing w:before="40" w:after="40"/>
              <w:jc w:val="center"/>
              <w:rPr>
                <w:bCs/>
                <w:sz w:val="22"/>
              </w:rPr>
            </w:pPr>
            <w:r>
              <w:rPr>
                <w:bCs/>
                <w:sz w:val="22"/>
              </w:rPr>
              <w:t>339</w:t>
            </w:r>
          </w:p>
        </w:tc>
        <w:tc>
          <w:tcPr>
            <w:tcW w:w="676" w:type="dxa"/>
          </w:tcPr>
          <w:p w:rsidR="00D83537" w:rsidRDefault="00D83537" w:rsidP="00BD37FB">
            <w:pPr>
              <w:spacing w:before="40" w:after="40"/>
              <w:jc w:val="center"/>
              <w:rPr>
                <w:bCs/>
                <w:sz w:val="22"/>
              </w:rPr>
            </w:pPr>
            <w:r>
              <w:rPr>
                <w:bCs/>
                <w:sz w:val="22"/>
              </w:rPr>
              <w:t>346</w:t>
            </w:r>
          </w:p>
        </w:tc>
        <w:tc>
          <w:tcPr>
            <w:tcW w:w="676" w:type="dxa"/>
          </w:tcPr>
          <w:p w:rsidR="00D83537" w:rsidRDefault="00D83537" w:rsidP="00BD37FB">
            <w:pPr>
              <w:spacing w:before="40" w:after="40"/>
              <w:jc w:val="center"/>
              <w:rPr>
                <w:bCs/>
                <w:sz w:val="22"/>
              </w:rPr>
            </w:pPr>
            <w:r>
              <w:rPr>
                <w:bCs/>
                <w:sz w:val="22"/>
              </w:rPr>
              <w:t>354</w:t>
            </w:r>
          </w:p>
        </w:tc>
        <w:tc>
          <w:tcPr>
            <w:tcW w:w="676" w:type="dxa"/>
          </w:tcPr>
          <w:p w:rsidR="00D83537" w:rsidRDefault="00D83537" w:rsidP="00BD37FB">
            <w:pPr>
              <w:spacing w:before="40" w:after="40"/>
              <w:jc w:val="center"/>
              <w:rPr>
                <w:bCs/>
                <w:sz w:val="22"/>
              </w:rPr>
            </w:pPr>
            <w:r>
              <w:rPr>
                <w:bCs/>
                <w:sz w:val="22"/>
              </w:rPr>
              <w:t>361</w:t>
            </w:r>
          </w:p>
        </w:tc>
        <w:tc>
          <w:tcPr>
            <w:tcW w:w="676" w:type="dxa"/>
          </w:tcPr>
          <w:p w:rsidR="00D83537" w:rsidRDefault="00D83537" w:rsidP="00BD37FB">
            <w:pPr>
              <w:spacing w:before="40" w:after="40"/>
              <w:jc w:val="center"/>
              <w:rPr>
                <w:bCs/>
                <w:sz w:val="22"/>
              </w:rPr>
            </w:pPr>
            <w:r>
              <w:rPr>
                <w:bCs/>
                <w:sz w:val="22"/>
              </w:rPr>
              <w:t>369</w:t>
            </w:r>
          </w:p>
        </w:tc>
      </w:tr>
      <w:tr w:rsidR="00D83537" w:rsidTr="00BD37FB">
        <w:trPr>
          <w:jc w:val="center"/>
        </w:trPr>
        <w:tc>
          <w:tcPr>
            <w:tcW w:w="1498" w:type="dxa"/>
          </w:tcPr>
          <w:p w:rsidR="00D83537" w:rsidRPr="00406C22" w:rsidRDefault="00D83537" w:rsidP="00BD37FB">
            <w:pPr>
              <w:spacing w:before="40" w:after="40"/>
              <w:rPr>
                <w:b/>
                <w:bCs/>
                <w:i/>
                <w:sz w:val="22"/>
              </w:rPr>
            </w:pPr>
            <w:r>
              <w:rPr>
                <w:b/>
                <w:bCs/>
                <w:i/>
                <w:sz w:val="22"/>
              </w:rPr>
              <w:t>Temperature</w:t>
            </w:r>
          </w:p>
        </w:tc>
        <w:tc>
          <w:tcPr>
            <w:tcW w:w="700" w:type="dxa"/>
          </w:tcPr>
          <w:p w:rsidR="00D83537" w:rsidRDefault="00D83537" w:rsidP="00BD37FB">
            <w:pPr>
              <w:spacing w:before="40" w:after="40"/>
              <w:jc w:val="center"/>
              <w:rPr>
                <w:bCs/>
              </w:rPr>
            </w:pPr>
            <w:r>
              <w:rPr>
                <w:bCs/>
              </w:rPr>
              <w:t>13.9</w:t>
            </w:r>
          </w:p>
        </w:tc>
        <w:tc>
          <w:tcPr>
            <w:tcW w:w="686" w:type="dxa"/>
          </w:tcPr>
          <w:p w:rsidR="00D83537" w:rsidRDefault="00D83537" w:rsidP="00BD37FB">
            <w:pPr>
              <w:spacing w:before="40" w:after="40"/>
              <w:jc w:val="center"/>
              <w:rPr>
                <w:bCs/>
              </w:rPr>
            </w:pPr>
            <w:r>
              <w:rPr>
                <w:bCs/>
              </w:rPr>
              <w:t>14.0</w:t>
            </w:r>
          </w:p>
        </w:tc>
        <w:tc>
          <w:tcPr>
            <w:tcW w:w="686" w:type="dxa"/>
          </w:tcPr>
          <w:p w:rsidR="00D83537" w:rsidRDefault="00D83537" w:rsidP="00BD37FB">
            <w:pPr>
              <w:spacing w:before="40" w:after="40"/>
              <w:jc w:val="center"/>
              <w:rPr>
                <w:bCs/>
              </w:rPr>
            </w:pPr>
            <w:r>
              <w:rPr>
                <w:bCs/>
              </w:rPr>
              <w:t>13.9</w:t>
            </w:r>
          </w:p>
        </w:tc>
        <w:tc>
          <w:tcPr>
            <w:tcW w:w="706" w:type="dxa"/>
          </w:tcPr>
          <w:p w:rsidR="00D83537" w:rsidRDefault="00D83537" w:rsidP="00BD37FB">
            <w:pPr>
              <w:spacing w:before="40" w:after="40"/>
              <w:jc w:val="center"/>
              <w:rPr>
                <w:bCs/>
              </w:rPr>
            </w:pPr>
            <w:r>
              <w:rPr>
                <w:bCs/>
              </w:rPr>
              <w:t>14.1</w:t>
            </w:r>
          </w:p>
        </w:tc>
        <w:tc>
          <w:tcPr>
            <w:tcW w:w="686" w:type="dxa"/>
          </w:tcPr>
          <w:p w:rsidR="00D83537" w:rsidRDefault="00D83537" w:rsidP="00BD37FB">
            <w:pPr>
              <w:spacing w:before="40" w:after="40"/>
              <w:jc w:val="center"/>
              <w:rPr>
                <w:bCs/>
              </w:rPr>
            </w:pPr>
            <w:r>
              <w:rPr>
                <w:bCs/>
              </w:rPr>
              <w:t>14.0</w:t>
            </w:r>
          </w:p>
        </w:tc>
        <w:tc>
          <w:tcPr>
            <w:tcW w:w="686" w:type="dxa"/>
          </w:tcPr>
          <w:p w:rsidR="00D83537" w:rsidRDefault="00D83537" w:rsidP="00BD37FB">
            <w:pPr>
              <w:spacing w:before="40" w:after="40"/>
              <w:jc w:val="center"/>
              <w:rPr>
                <w:bCs/>
              </w:rPr>
            </w:pPr>
            <w:r>
              <w:rPr>
                <w:bCs/>
              </w:rPr>
              <w:t>14.3</w:t>
            </w:r>
          </w:p>
        </w:tc>
        <w:tc>
          <w:tcPr>
            <w:tcW w:w="676" w:type="dxa"/>
          </w:tcPr>
          <w:p w:rsidR="00D83537" w:rsidRDefault="00D83537" w:rsidP="00BD37FB">
            <w:pPr>
              <w:spacing w:before="40" w:after="40"/>
              <w:jc w:val="center"/>
              <w:rPr>
                <w:bCs/>
              </w:rPr>
            </w:pPr>
            <w:r>
              <w:rPr>
                <w:bCs/>
              </w:rPr>
              <w:t>14.1</w:t>
            </w:r>
          </w:p>
        </w:tc>
        <w:tc>
          <w:tcPr>
            <w:tcW w:w="676" w:type="dxa"/>
          </w:tcPr>
          <w:p w:rsidR="00D83537" w:rsidRDefault="00D83537" w:rsidP="00BD37FB">
            <w:pPr>
              <w:spacing w:before="40" w:after="40"/>
              <w:jc w:val="center"/>
              <w:rPr>
                <w:bCs/>
              </w:rPr>
            </w:pPr>
            <w:r>
              <w:rPr>
                <w:bCs/>
              </w:rPr>
              <w:t>14.5</w:t>
            </w:r>
          </w:p>
        </w:tc>
        <w:tc>
          <w:tcPr>
            <w:tcW w:w="676" w:type="dxa"/>
          </w:tcPr>
          <w:p w:rsidR="00D83537" w:rsidRDefault="00D83537" w:rsidP="00BD37FB">
            <w:pPr>
              <w:spacing w:before="40" w:after="40"/>
              <w:jc w:val="center"/>
              <w:rPr>
                <w:bCs/>
              </w:rPr>
            </w:pPr>
            <w:r>
              <w:rPr>
                <w:bCs/>
              </w:rPr>
              <w:t>14.5</w:t>
            </w:r>
          </w:p>
        </w:tc>
        <w:tc>
          <w:tcPr>
            <w:tcW w:w="676" w:type="dxa"/>
          </w:tcPr>
          <w:p w:rsidR="00D83537" w:rsidRDefault="00D83537" w:rsidP="00BD37FB">
            <w:pPr>
              <w:spacing w:before="40" w:after="40"/>
              <w:jc w:val="center"/>
              <w:rPr>
                <w:bCs/>
              </w:rPr>
            </w:pPr>
            <w:r>
              <w:rPr>
                <w:bCs/>
              </w:rPr>
              <w:t>14.4</w:t>
            </w:r>
          </w:p>
        </w:tc>
      </w:tr>
    </w:tbl>
    <w:p w:rsidR="00D83537" w:rsidRDefault="00D83537" w:rsidP="009C6CFA">
      <w:pPr>
        <w:pStyle w:val="ListParagraph"/>
        <w:numPr>
          <w:ilvl w:val="0"/>
          <w:numId w:val="49"/>
        </w:numPr>
        <w:spacing w:before="120"/>
        <w:ind w:left="1080"/>
      </w:pPr>
      <w:r>
        <w:lastRenderedPageBreak/>
        <w:t>Find the explained variation</w:t>
      </w:r>
    </w:p>
    <w:p w:rsidR="00D83537" w:rsidRDefault="00D83537" w:rsidP="009C6CFA">
      <w:pPr>
        <w:pStyle w:val="ListParagraph"/>
        <w:numPr>
          <w:ilvl w:val="0"/>
          <w:numId w:val="49"/>
        </w:numPr>
        <w:ind w:left="1080"/>
      </w:pPr>
      <w:r>
        <w:t>Find the unexplained variation</w:t>
      </w:r>
    </w:p>
    <w:p w:rsidR="00D83537" w:rsidRDefault="00D83537" w:rsidP="009C6CFA">
      <w:pPr>
        <w:pStyle w:val="ListParagraph"/>
        <w:numPr>
          <w:ilvl w:val="0"/>
          <w:numId w:val="49"/>
        </w:numPr>
        <w:ind w:left="1080"/>
      </w:pPr>
      <w:r>
        <w:t>Find the total variation</w:t>
      </w:r>
    </w:p>
    <w:p w:rsidR="00D83537" w:rsidRDefault="00D83537" w:rsidP="009C6CFA">
      <w:pPr>
        <w:pStyle w:val="ListParagraph"/>
        <w:numPr>
          <w:ilvl w:val="0"/>
          <w:numId w:val="49"/>
        </w:numPr>
        <w:ind w:left="1080"/>
      </w:pPr>
      <w:r>
        <w:t>Find the coefficient of determination</w:t>
      </w:r>
    </w:p>
    <w:p w:rsidR="00D83537" w:rsidRDefault="00D83537" w:rsidP="009C6CFA">
      <w:pPr>
        <w:pStyle w:val="ListParagraph"/>
        <w:numPr>
          <w:ilvl w:val="0"/>
          <w:numId w:val="49"/>
        </w:numPr>
        <w:ind w:left="1080"/>
      </w:pPr>
      <w:r>
        <w:t xml:space="preserve">Find the standard error of estimate </w:t>
      </w:r>
      <w:r w:rsidR="0074430B" w:rsidRPr="0074430B">
        <w:rPr>
          <w:position w:val="-18"/>
        </w:rPr>
        <w:object w:dxaOrig="300" w:dyaOrig="420">
          <v:shape id="_x0000_i1337" type="#_x0000_t75" style="width:15pt;height:21pt" o:ole="">
            <v:imagedata r:id="rId672" o:title=""/>
          </v:shape>
          <o:OLEObject Type="Embed" ProgID="Equation.DSMT4" ShapeID="_x0000_i1337" DrawAspect="Content" ObjectID="_1481131631" r:id="rId673"/>
        </w:object>
      </w:r>
    </w:p>
    <w:p w:rsidR="00D83537" w:rsidRDefault="00D83537" w:rsidP="009C6CFA">
      <w:pPr>
        <w:pStyle w:val="ListParagraph"/>
        <w:numPr>
          <w:ilvl w:val="0"/>
          <w:numId w:val="49"/>
        </w:numPr>
        <w:ind w:left="1080"/>
      </w:pPr>
      <w:r>
        <w:t xml:space="preserve">Find the predicted temperature (in </w:t>
      </w:r>
      <w:r>
        <w:sym w:font="Symbol" w:char="F0B0"/>
      </w:r>
      <w:r>
        <w:t>C) when CO</w:t>
      </w:r>
      <w:r w:rsidRPr="00105B04">
        <w:rPr>
          <w:sz w:val="32"/>
          <w:vertAlign w:val="subscript"/>
        </w:rPr>
        <w:t>2</w:t>
      </w:r>
      <w:r>
        <w:rPr>
          <w:sz w:val="32"/>
          <w:vertAlign w:val="subscript"/>
        </w:rPr>
        <w:t xml:space="preserve"> </w:t>
      </w:r>
      <w:r>
        <w:t>concentration is 370.9 parts per million.</w:t>
      </w:r>
    </w:p>
    <w:p w:rsidR="00D83537" w:rsidRDefault="00D83537" w:rsidP="009C6CFA">
      <w:pPr>
        <w:pStyle w:val="ListParagraph"/>
        <w:numPr>
          <w:ilvl w:val="0"/>
          <w:numId w:val="49"/>
        </w:numPr>
        <w:ind w:left="1080"/>
      </w:pPr>
      <w:r>
        <w:t xml:space="preserve">Find a 99% prediction interval estimate temperature (in </w:t>
      </w:r>
      <w:r>
        <w:sym w:font="Symbol" w:char="F0B0"/>
      </w:r>
      <w:r>
        <w:t>C) when CO</w:t>
      </w:r>
      <w:r w:rsidRPr="00105B04">
        <w:rPr>
          <w:sz w:val="32"/>
          <w:vertAlign w:val="subscript"/>
        </w:rPr>
        <w:t>2</w:t>
      </w:r>
      <w:r>
        <w:rPr>
          <w:sz w:val="32"/>
          <w:vertAlign w:val="subscript"/>
        </w:rPr>
        <w:t xml:space="preserve"> </w:t>
      </w:r>
      <w:r>
        <w:t>concentration is 370.9 parts per million</w:t>
      </w:r>
    </w:p>
    <w:p w:rsidR="00D83537" w:rsidRPr="00D12185" w:rsidRDefault="00D83537" w:rsidP="00D83537">
      <w:pPr>
        <w:spacing w:before="120"/>
        <w:ind w:left="1080"/>
        <w:rPr>
          <w:i/>
          <w:sz w:val="22"/>
        </w:rPr>
      </w:pPr>
      <w:r w:rsidRPr="005B6EF2">
        <w:rPr>
          <w:i/>
          <w:sz w:val="22"/>
        </w:rPr>
        <w:t>In each case, there is sufficient evidence to support a claim of a linear correlation so that it is reasonable to use the regression equation when making predictions.</w:t>
      </w:r>
    </w:p>
    <w:p w:rsidR="00141C4A" w:rsidRDefault="00141C4A" w:rsidP="00D83537">
      <w:pPr>
        <w:spacing w:line="480" w:lineRule="auto"/>
      </w:pPr>
    </w:p>
    <w:p w:rsidR="00D83537" w:rsidRDefault="00D83537" w:rsidP="002C72C3">
      <w:pPr>
        <w:spacing w:line="360" w:lineRule="auto"/>
        <w:ind w:left="360"/>
      </w:pPr>
      <w:r>
        <w:t>F</w:t>
      </w:r>
      <w:r w:rsidRPr="00A9544F">
        <w:t xml:space="preserve">ind </w:t>
      </w:r>
      <w:r>
        <w:t>a prediction interval</w:t>
      </w:r>
      <w:r w:rsidRPr="00A9544F">
        <w:t xml:space="preserve"> data listed</w:t>
      </w:r>
      <w:r>
        <w:t xml:space="preserve"> below.</w:t>
      </w:r>
    </w:p>
    <w:tbl>
      <w:tblPr>
        <w:tblStyle w:val="TableGrid"/>
        <w:tblW w:w="3750" w:type="pct"/>
        <w:jc w:val="center"/>
        <w:tblLook w:val="04A0" w:firstRow="1" w:lastRow="0" w:firstColumn="1" w:lastColumn="0" w:noHBand="0" w:noVBand="1"/>
      </w:tblPr>
      <w:tblGrid>
        <w:gridCol w:w="1716"/>
        <w:gridCol w:w="1047"/>
        <w:gridCol w:w="900"/>
        <w:gridCol w:w="1080"/>
        <w:gridCol w:w="1080"/>
        <w:gridCol w:w="990"/>
        <w:gridCol w:w="1017"/>
      </w:tblGrid>
      <w:tr w:rsidR="00D83537" w:rsidTr="002C72C3">
        <w:trPr>
          <w:jc w:val="center"/>
        </w:trPr>
        <w:tc>
          <w:tcPr>
            <w:tcW w:w="1716" w:type="dxa"/>
          </w:tcPr>
          <w:p w:rsidR="00D83537" w:rsidRDefault="00D83537" w:rsidP="00BD37FB">
            <w:pPr>
              <w:spacing w:before="20" w:after="40"/>
              <w:rPr>
                <w:bCs/>
              </w:rPr>
            </w:pPr>
            <w:r>
              <w:rPr>
                <w:bCs/>
              </w:rPr>
              <w:t>Cost of Pizza</w:t>
            </w:r>
          </w:p>
        </w:tc>
        <w:tc>
          <w:tcPr>
            <w:tcW w:w="1047" w:type="dxa"/>
          </w:tcPr>
          <w:p w:rsidR="00D83537" w:rsidRDefault="00D83537" w:rsidP="00BD37FB">
            <w:pPr>
              <w:spacing w:before="20" w:after="40"/>
              <w:jc w:val="center"/>
              <w:rPr>
                <w:bCs/>
              </w:rPr>
            </w:pPr>
            <w:r>
              <w:rPr>
                <w:bCs/>
              </w:rPr>
              <w:t>0.15</w:t>
            </w:r>
          </w:p>
        </w:tc>
        <w:tc>
          <w:tcPr>
            <w:tcW w:w="900" w:type="dxa"/>
          </w:tcPr>
          <w:p w:rsidR="00D83537" w:rsidRDefault="00D83537" w:rsidP="00BD37FB">
            <w:pPr>
              <w:spacing w:before="20" w:after="40"/>
              <w:jc w:val="center"/>
              <w:rPr>
                <w:bCs/>
              </w:rPr>
            </w:pPr>
            <w:r>
              <w:rPr>
                <w:bCs/>
              </w:rPr>
              <w:t>0.35</w:t>
            </w:r>
          </w:p>
        </w:tc>
        <w:tc>
          <w:tcPr>
            <w:tcW w:w="1080" w:type="dxa"/>
          </w:tcPr>
          <w:p w:rsidR="00D83537" w:rsidRDefault="00D83537" w:rsidP="00BD37FB">
            <w:pPr>
              <w:spacing w:before="20" w:after="40"/>
              <w:jc w:val="center"/>
              <w:rPr>
                <w:bCs/>
              </w:rPr>
            </w:pPr>
            <w:r>
              <w:rPr>
                <w:bCs/>
              </w:rPr>
              <w:t>1.00</w:t>
            </w:r>
          </w:p>
        </w:tc>
        <w:tc>
          <w:tcPr>
            <w:tcW w:w="1080" w:type="dxa"/>
          </w:tcPr>
          <w:p w:rsidR="00D83537" w:rsidRDefault="00D83537" w:rsidP="00BD37FB">
            <w:pPr>
              <w:spacing w:before="20" w:after="40"/>
              <w:jc w:val="center"/>
              <w:rPr>
                <w:bCs/>
              </w:rPr>
            </w:pPr>
            <w:r>
              <w:rPr>
                <w:bCs/>
              </w:rPr>
              <w:t>1.25</w:t>
            </w:r>
          </w:p>
        </w:tc>
        <w:tc>
          <w:tcPr>
            <w:tcW w:w="990" w:type="dxa"/>
          </w:tcPr>
          <w:p w:rsidR="00D83537" w:rsidRDefault="00D83537" w:rsidP="00BD37FB">
            <w:pPr>
              <w:spacing w:before="20" w:after="40"/>
              <w:jc w:val="center"/>
              <w:rPr>
                <w:bCs/>
              </w:rPr>
            </w:pPr>
            <w:r>
              <w:rPr>
                <w:bCs/>
              </w:rPr>
              <w:t>1.75</w:t>
            </w:r>
          </w:p>
        </w:tc>
        <w:tc>
          <w:tcPr>
            <w:tcW w:w="1017" w:type="dxa"/>
          </w:tcPr>
          <w:p w:rsidR="00D83537" w:rsidRDefault="00D83537" w:rsidP="00BD37FB">
            <w:pPr>
              <w:spacing w:before="20" w:after="40"/>
              <w:jc w:val="center"/>
              <w:rPr>
                <w:bCs/>
              </w:rPr>
            </w:pPr>
            <w:r>
              <w:rPr>
                <w:bCs/>
              </w:rPr>
              <w:t>2.00</w:t>
            </w:r>
          </w:p>
        </w:tc>
      </w:tr>
      <w:tr w:rsidR="00D83537" w:rsidTr="002C72C3">
        <w:trPr>
          <w:jc w:val="center"/>
        </w:trPr>
        <w:tc>
          <w:tcPr>
            <w:tcW w:w="1716" w:type="dxa"/>
          </w:tcPr>
          <w:p w:rsidR="00D83537" w:rsidRDefault="00D83537" w:rsidP="00BD37FB">
            <w:pPr>
              <w:spacing w:before="20" w:after="40"/>
              <w:rPr>
                <w:bCs/>
              </w:rPr>
            </w:pPr>
            <w:r>
              <w:rPr>
                <w:bCs/>
              </w:rPr>
              <w:t>Subway Fare</w:t>
            </w:r>
          </w:p>
        </w:tc>
        <w:tc>
          <w:tcPr>
            <w:tcW w:w="1047" w:type="dxa"/>
          </w:tcPr>
          <w:p w:rsidR="00D83537" w:rsidRDefault="00D83537" w:rsidP="00BD37FB">
            <w:pPr>
              <w:spacing w:before="20" w:after="40"/>
              <w:jc w:val="center"/>
              <w:rPr>
                <w:bCs/>
              </w:rPr>
            </w:pPr>
            <w:r>
              <w:rPr>
                <w:bCs/>
              </w:rPr>
              <w:t>0.15</w:t>
            </w:r>
          </w:p>
        </w:tc>
        <w:tc>
          <w:tcPr>
            <w:tcW w:w="900" w:type="dxa"/>
          </w:tcPr>
          <w:p w:rsidR="00D83537" w:rsidRDefault="00D83537" w:rsidP="00BD37FB">
            <w:pPr>
              <w:spacing w:before="20" w:after="40"/>
              <w:jc w:val="center"/>
              <w:rPr>
                <w:bCs/>
              </w:rPr>
            </w:pPr>
            <w:r>
              <w:rPr>
                <w:bCs/>
              </w:rPr>
              <w:t>0.35</w:t>
            </w:r>
          </w:p>
        </w:tc>
        <w:tc>
          <w:tcPr>
            <w:tcW w:w="1080" w:type="dxa"/>
          </w:tcPr>
          <w:p w:rsidR="00D83537" w:rsidRDefault="00D83537" w:rsidP="00BD37FB">
            <w:pPr>
              <w:spacing w:before="20" w:after="40"/>
              <w:jc w:val="center"/>
              <w:rPr>
                <w:bCs/>
              </w:rPr>
            </w:pPr>
            <w:r>
              <w:rPr>
                <w:bCs/>
              </w:rPr>
              <w:t>1.00</w:t>
            </w:r>
          </w:p>
        </w:tc>
        <w:tc>
          <w:tcPr>
            <w:tcW w:w="1080" w:type="dxa"/>
          </w:tcPr>
          <w:p w:rsidR="00D83537" w:rsidRDefault="00D83537" w:rsidP="00BD37FB">
            <w:pPr>
              <w:spacing w:before="20" w:after="40"/>
              <w:jc w:val="center"/>
              <w:rPr>
                <w:bCs/>
              </w:rPr>
            </w:pPr>
            <w:r>
              <w:rPr>
                <w:bCs/>
              </w:rPr>
              <w:t>1.35</w:t>
            </w:r>
          </w:p>
        </w:tc>
        <w:tc>
          <w:tcPr>
            <w:tcW w:w="990" w:type="dxa"/>
          </w:tcPr>
          <w:p w:rsidR="00D83537" w:rsidRDefault="00D83537" w:rsidP="00BD37FB">
            <w:pPr>
              <w:spacing w:before="20" w:after="40"/>
              <w:jc w:val="center"/>
              <w:rPr>
                <w:bCs/>
              </w:rPr>
            </w:pPr>
            <w:r>
              <w:rPr>
                <w:bCs/>
              </w:rPr>
              <w:t>1.50</w:t>
            </w:r>
          </w:p>
        </w:tc>
        <w:tc>
          <w:tcPr>
            <w:tcW w:w="1017" w:type="dxa"/>
          </w:tcPr>
          <w:p w:rsidR="00D83537" w:rsidRDefault="00D83537" w:rsidP="00BD37FB">
            <w:pPr>
              <w:spacing w:before="20" w:after="40"/>
              <w:jc w:val="center"/>
              <w:rPr>
                <w:bCs/>
              </w:rPr>
            </w:pPr>
            <w:r>
              <w:rPr>
                <w:bCs/>
              </w:rPr>
              <w:t>2.00</w:t>
            </w:r>
          </w:p>
        </w:tc>
      </w:tr>
    </w:tbl>
    <w:p w:rsidR="00D83537" w:rsidRDefault="00D83537" w:rsidP="009C6CFA">
      <w:pPr>
        <w:pStyle w:val="ListParagraph"/>
        <w:numPr>
          <w:ilvl w:val="0"/>
          <w:numId w:val="48"/>
        </w:numPr>
        <w:spacing w:before="120" w:line="360" w:lineRule="auto"/>
        <w:ind w:left="540" w:hanging="540"/>
      </w:pPr>
      <w:r>
        <w:t xml:space="preserve">Using: </w:t>
      </w:r>
      <w:r w:rsidR="0074430B" w:rsidRPr="0074430B">
        <w:rPr>
          <w:position w:val="-10"/>
        </w:rPr>
        <w:object w:dxaOrig="5440" w:dyaOrig="340">
          <v:shape id="_x0000_i1338" type="#_x0000_t75" style="width:272.25pt;height:17.25pt" o:ole="">
            <v:imagedata r:id="rId674" o:title=""/>
          </v:shape>
          <o:OLEObject Type="Embed" ProgID="Equation.DSMT4" ShapeID="_x0000_i1338" DrawAspect="Content" ObjectID="_1481131632" r:id="rId675"/>
        </w:object>
      </w:r>
      <w:r>
        <w:t xml:space="preserve"> </w:t>
      </w:r>
    </w:p>
    <w:p w:rsidR="00D83537" w:rsidRDefault="00D83537" w:rsidP="009C6CFA">
      <w:pPr>
        <w:pStyle w:val="ListParagraph"/>
        <w:numPr>
          <w:ilvl w:val="0"/>
          <w:numId w:val="48"/>
        </w:numPr>
        <w:spacing w:line="360" w:lineRule="auto"/>
        <w:ind w:left="540" w:hanging="540"/>
      </w:pPr>
      <w:r>
        <w:t xml:space="preserve">Using: </w:t>
      </w:r>
      <w:r w:rsidR="0074430B" w:rsidRPr="0074430B">
        <w:rPr>
          <w:position w:val="-10"/>
        </w:rPr>
        <w:object w:dxaOrig="5440" w:dyaOrig="340">
          <v:shape id="_x0000_i1339" type="#_x0000_t75" style="width:272.25pt;height:17.25pt" o:ole="">
            <v:imagedata r:id="rId676" o:title=""/>
          </v:shape>
          <o:OLEObject Type="Embed" ProgID="Equation.DSMT4" ShapeID="_x0000_i1339" DrawAspect="Content" ObjectID="_1481131633" r:id="rId677"/>
        </w:object>
      </w:r>
      <w:r>
        <w:t xml:space="preserve"> </w:t>
      </w:r>
    </w:p>
    <w:p w:rsidR="00D83537" w:rsidRDefault="00D83537" w:rsidP="009C6CFA">
      <w:pPr>
        <w:pStyle w:val="ListParagraph"/>
        <w:numPr>
          <w:ilvl w:val="0"/>
          <w:numId w:val="48"/>
        </w:numPr>
        <w:spacing w:line="360" w:lineRule="auto"/>
        <w:ind w:left="540" w:hanging="540"/>
      </w:pPr>
      <w:r>
        <w:t xml:space="preserve">Using: </w:t>
      </w:r>
      <w:r w:rsidR="0074430B" w:rsidRPr="0074430B">
        <w:rPr>
          <w:position w:val="-10"/>
        </w:rPr>
        <w:object w:dxaOrig="5440" w:dyaOrig="340">
          <v:shape id="_x0000_i1340" type="#_x0000_t75" style="width:272.25pt;height:17.25pt" o:ole="">
            <v:imagedata r:id="rId678" o:title=""/>
          </v:shape>
          <o:OLEObject Type="Embed" ProgID="Equation.DSMT4" ShapeID="_x0000_i1340" DrawAspect="Content" ObjectID="_1481131634" r:id="rId679"/>
        </w:object>
      </w:r>
      <w:r>
        <w:t xml:space="preserve"> </w:t>
      </w:r>
    </w:p>
    <w:p w:rsidR="00D83537" w:rsidRDefault="00D83537" w:rsidP="009C6CFA">
      <w:pPr>
        <w:pStyle w:val="ListParagraph"/>
        <w:numPr>
          <w:ilvl w:val="0"/>
          <w:numId w:val="48"/>
        </w:numPr>
        <w:spacing w:line="360" w:lineRule="auto"/>
        <w:ind w:left="540" w:hanging="540"/>
      </w:pPr>
      <w:r>
        <w:t xml:space="preserve">Using: </w:t>
      </w:r>
      <w:r w:rsidR="0074430B" w:rsidRPr="0074430B">
        <w:rPr>
          <w:position w:val="-10"/>
        </w:rPr>
        <w:object w:dxaOrig="5420" w:dyaOrig="340">
          <v:shape id="_x0000_i1341" type="#_x0000_t75" style="width:270.75pt;height:17.25pt" o:ole="">
            <v:imagedata r:id="rId680" o:title=""/>
          </v:shape>
          <o:OLEObject Type="Embed" ProgID="Equation.DSMT4" ShapeID="_x0000_i1341" DrawAspect="Content" ObjectID="_1481131635" r:id="rId681"/>
        </w:object>
      </w:r>
      <w:r>
        <w:t xml:space="preserve"> </w:t>
      </w:r>
    </w:p>
    <w:p w:rsidR="00D83537" w:rsidRDefault="00D83537" w:rsidP="00DC203D"/>
    <w:p w:rsidR="00D83537" w:rsidRDefault="00D83537" w:rsidP="00DC203D"/>
    <w:p w:rsidR="00D83537" w:rsidRDefault="00D83537" w:rsidP="00DC203D"/>
    <w:p w:rsidR="00D83537" w:rsidRDefault="00D83537" w:rsidP="00DC203D"/>
    <w:p w:rsidR="007C349C" w:rsidRDefault="007C349C" w:rsidP="0016252D">
      <w:pPr>
        <w:spacing w:after="480"/>
        <w:rPr>
          <w:b/>
          <w:i/>
          <w:color w:val="0000CC"/>
          <w:sz w:val="32"/>
          <w:szCs w:val="36"/>
        </w:rPr>
      </w:pPr>
      <w:r>
        <w:rPr>
          <w:b/>
          <w:i/>
          <w:color w:val="0000CC"/>
          <w:sz w:val="32"/>
          <w:szCs w:val="36"/>
        </w:rPr>
        <w:br w:type="page"/>
      </w:r>
    </w:p>
    <w:p w:rsidR="006A170E" w:rsidRDefault="00D80F3C" w:rsidP="009B0248">
      <w:pPr>
        <w:spacing w:after="360" w:line="240" w:lineRule="auto"/>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16252D">
        <w:rPr>
          <w:b/>
          <w:color w:val="0000CC"/>
          <w:sz w:val="36"/>
          <w:szCs w:val="36"/>
        </w:rPr>
        <w:t>4</w:t>
      </w:r>
      <w:r w:rsidRPr="00C03E65">
        <w:rPr>
          <w:b/>
          <w:color w:val="0000CC"/>
          <w:sz w:val="36"/>
          <w:szCs w:val="36"/>
        </w:rPr>
        <w:t>.</w:t>
      </w:r>
      <w:r w:rsidR="002B51B9">
        <w:rPr>
          <w:b/>
          <w:color w:val="0000CC"/>
          <w:sz w:val="36"/>
          <w:szCs w:val="36"/>
        </w:rPr>
        <w:t>7</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16252D" w:rsidRPr="0016252D">
        <w:rPr>
          <w:b/>
          <w:color w:val="0000CC"/>
          <w:sz w:val="36"/>
          <w:szCs w:val="36"/>
        </w:rPr>
        <w:t>Goodness-of-Fit</w:t>
      </w:r>
    </w:p>
    <w:p w:rsidR="00852D4B" w:rsidRPr="00852D4B" w:rsidRDefault="00852D4B" w:rsidP="00852D4B">
      <w:r w:rsidRPr="00852D4B">
        <w:t xml:space="preserve">In this section we consider sample data consisting of observed frequency counts arranged in a single row or column (called a one-way frequency table). We will use a hypothesis test for the claim that the observed frequency counts agree with some claimed distribution, so that there is a good fit of the observed data with the claimed distribution. </w:t>
      </w:r>
    </w:p>
    <w:p w:rsidR="006A170E" w:rsidRDefault="006A170E" w:rsidP="00852D4B"/>
    <w:p w:rsidR="00DC0382" w:rsidRDefault="00DC0382" w:rsidP="006A170E"/>
    <w:p w:rsidR="00852D4B" w:rsidRPr="00852D4B" w:rsidRDefault="00852D4B" w:rsidP="00450705">
      <w:pPr>
        <w:spacing w:line="360" w:lineRule="auto"/>
        <w:rPr>
          <w:b/>
          <w:i/>
          <w:color w:val="632423" w:themeColor="accent2" w:themeShade="80"/>
          <w:sz w:val="28"/>
        </w:rPr>
      </w:pPr>
      <w:r w:rsidRPr="00852D4B">
        <w:rPr>
          <w:b/>
          <w:i/>
          <w:color w:val="632423" w:themeColor="accent2" w:themeShade="80"/>
          <w:sz w:val="28"/>
        </w:rPr>
        <w:t>Definition</w:t>
      </w:r>
    </w:p>
    <w:p w:rsidR="00852D4B" w:rsidRPr="00852D4B" w:rsidRDefault="00852D4B" w:rsidP="00852D4B">
      <w:r w:rsidRPr="00852D4B">
        <w:t xml:space="preserve">A </w:t>
      </w:r>
      <w:r w:rsidRPr="00852D4B">
        <w:rPr>
          <w:b/>
          <w:i/>
        </w:rPr>
        <w:t>goodness-of-fit</w:t>
      </w:r>
      <w:r w:rsidRPr="00852D4B">
        <w:t xml:space="preserve"> test is used to test the hypothesis that an observed frequency distribution fits (or conforms to) some claimed distribution.</w:t>
      </w:r>
    </w:p>
    <w:p w:rsidR="00852D4B" w:rsidRDefault="00852D4B" w:rsidP="00450705">
      <w:pPr>
        <w:spacing w:after="120"/>
      </w:pPr>
    </w:p>
    <w:p w:rsidR="001203AF" w:rsidRPr="001203AF" w:rsidRDefault="001203AF" w:rsidP="00450705">
      <w:pPr>
        <w:spacing w:line="360" w:lineRule="auto"/>
        <w:rPr>
          <w:i/>
          <w:color w:val="632423" w:themeColor="accent2" w:themeShade="80"/>
          <w:sz w:val="28"/>
        </w:rPr>
      </w:pPr>
      <w:r w:rsidRPr="001203AF">
        <w:rPr>
          <w:b/>
          <w:bCs/>
          <w:i/>
          <w:color w:val="632423" w:themeColor="accent2" w:themeShade="80"/>
          <w:sz w:val="28"/>
        </w:rPr>
        <w:t>Notation</w:t>
      </w:r>
    </w:p>
    <w:p w:rsidR="001203AF" w:rsidRPr="001203AF" w:rsidRDefault="001203AF" w:rsidP="001203AF">
      <w:pPr>
        <w:tabs>
          <w:tab w:val="left" w:pos="540"/>
        </w:tabs>
      </w:pPr>
      <w:r w:rsidRPr="001203AF">
        <w:rPr>
          <w:b/>
          <w:bCs/>
          <w:i/>
          <w:iCs/>
        </w:rPr>
        <w:t>O</w:t>
      </w:r>
      <w:r>
        <w:rPr>
          <w:b/>
          <w:bCs/>
          <w:i/>
          <w:iCs/>
        </w:rPr>
        <w:tab/>
      </w:r>
      <w:r w:rsidRPr="001203AF">
        <w:t xml:space="preserve">represents the </w:t>
      </w:r>
      <w:r w:rsidRPr="001203AF">
        <w:rPr>
          <w:b/>
          <w:i/>
        </w:rPr>
        <w:t>observed frequency</w:t>
      </w:r>
      <w:r w:rsidRPr="001203AF">
        <w:t xml:space="preserve"> of an outcome.</w:t>
      </w:r>
    </w:p>
    <w:p w:rsidR="001203AF" w:rsidRPr="001203AF" w:rsidRDefault="001203AF" w:rsidP="001203AF">
      <w:pPr>
        <w:tabs>
          <w:tab w:val="left" w:pos="540"/>
        </w:tabs>
      </w:pPr>
      <w:r w:rsidRPr="001203AF">
        <w:rPr>
          <w:b/>
          <w:bCs/>
          <w:i/>
          <w:iCs/>
        </w:rPr>
        <w:t>E</w:t>
      </w:r>
      <w:r w:rsidRPr="001203AF">
        <w:rPr>
          <w:b/>
          <w:bCs/>
        </w:rPr>
        <w:t xml:space="preserve">   </w:t>
      </w:r>
      <w:r w:rsidRPr="001203AF">
        <w:rPr>
          <w:b/>
          <w:bCs/>
        </w:rPr>
        <w:tab/>
      </w:r>
      <w:r w:rsidRPr="001203AF">
        <w:t xml:space="preserve">represents the </w:t>
      </w:r>
      <w:r w:rsidRPr="001203AF">
        <w:rPr>
          <w:b/>
          <w:i/>
        </w:rPr>
        <w:t>expected frequency</w:t>
      </w:r>
      <w:r w:rsidRPr="001203AF">
        <w:t xml:space="preserve"> of an outcome.</w:t>
      </w:r>
    </w:p>
    <w:p w:rsidR="001203AF" w:rsidRPr="001203AF" w:rsidRDefault="001203AF" w:rsidP="001203AF">
      <w:pPr>
        <w:tabs>
          <w:tab w:val="left" w:pos="540"/>
        </w:tabs>
      </w:pPr>
      <w:r w:rsidRPr="001203AF">
        <w:rPr>
          <w:b/>
          <w:bCs/>
          <w:i/>
          <w:iCs/>
        </w:rPr>
        <w:t>k</w:t>
      </w:r>
      <w:r w:rsidRPr="001203AF">
        <w:t xml:space="preserve">    </w:t>
      </w:r>
      <w:r w:rsidRPr="001203AF">
        <w:tab/>
        <w:t xml:space="preserve">represents the </w:t>
      </w:r>
      <w:r w:rsidRPr="001203AF">
        <w:rPr>
          <w:b/>
          <w:i/>
        </w:rPr>
        <w:t>number of different categories</w:t>
      </w:r>
      <w:r w:rsidRPr="001203AF">
        <w:t xml:space="preserve"> or outcomes.</w:t>
      </w:r>
    </w:p>
    <w:p w:rsidR="001203AF" w:rsidRPr="001203AF" w:rsidRDefault="001203AF" w:rsidP="001203AF">
      <w:pPr>
        <w:tabs>
          <w:tab w:val="left" w:pos="540"/>
        </w:tabs>
      </w:pPr>
      <w:r w:rsidRPr="001203AF">
        <w:rPr>
          <w:b/>
          <w:bCs/>
          <w:i/>
          <w:iCs/>
        </w:rPr>
        <w:t>n</w:t>
      </w:r>
      <w:r w:rsidRPr="001203AF">
        <w:t xml:space="preserve">    </w:t>
      </w:r>
      <w:r w:rsidRPr="001203AF">
        <w:tab/>
        <w:t xml:space="preserve">represents the total </w:t>
      </w:r>
      <w:r w:rsidRPr="001203AF">
        <w:rPr>
          <w:b/>
          <w:i/>
        </w:rPr>
        <w:t>number of trials</w:t>
      </w:r>
      <w:r w:rsidRPr="001203AF">
        <w:t>.</w:t>
      </w:r>
    </w:p>
    <w:p w:rsidR="00852D4B" w:rsidRDefault="00852D4B" w:rsidP="003234C1">
      <w:pPr>
        <w:spacing w:after="120"/>
      </w:pPr>
    </w:p>
    <w:p w:rsidR="00DC0382" w:rsidRPr="003234C1" w:rsidRDefault="003234C1" w:rsidP="003234C1">
      <w:pPr>
        <w:spacing w:line="360" w:lineRule="auto"/>
        <w:rPr>
          <w:b/>
          <w:i/>
          <w:color w:val="632423" w:themeColor="accent2" w:themeShade="80"/>
          <w:sz w:val="28"/>
        </w:rPr>
      </w:pPr>
      <w:r w:rsidRPr="003234C1">
        <w:rPr>
          <w:b/>
          <w:i/>
          <w:color w:val="632423" w:themeColor="accent2" w:themeShade="80"/>
          <w:sz w:val="28"/>
        </w:rPr>
        <w:t>Requirements</w:t>
      </w:r>
    </w:p>
    <w:p w:rsidR="00BD37FB" w:rsidRPr="003234C1" w:rsidRDefault="003234C1" w:rsidP="009C6CFA">
      <w:pPr>
        <w:numPr>
          <w:ilvl w:val="0"/>
          <w:numId w:val="50"/>
        </w:numPr>
        <w:tabs>
          <w:tab w:val="clear" w:pos="720"/>
        </w:tabs>
        <w:ind w:left="360"/>
      </w:pPr>
      <w:r w:rsidRPr="003234C1">
        <w:rPr>
          <w:bCs/>
        </w:rPr>
        <w:t>The data have been randomly selected.</w:t>
      </w:r>
    </w:p>
    <w:p w:rsidR="00BD37FB" w:rsidRPr="003234C1" w:rsidRDefault="003234C1" w:rsidP="009C6CFA">
      <w:pPr>
        <w:numPr>
          <w:ilvl w:val="0"/>
          <w:numId w:val="50"/>
        </w:numPr>
        <w:tabs>
          <w:tab w:val="clear" w:pos="720"/>
        </w:tabs>
        <w:ind w:left="360"/>
      </w:pPr>
      <w:r w:rsidRPr="003234C1">
        <w:rPr>
          <w:bCs/>
        </w:rPr>
        <w:t>The sample data consist of frequency counts for each of the different categories.</w:t>
      </w:r>
    </w:p>
    <w:p w:rsidR="00BD37FB" w:rsidRPr="003234C1" w:rsidRDefault="003234C1" w:rsidP="009C6CFA">
      <w:pPr>
        <w:numPr>
          <w:ilvl w:val="0"/>
          <w:numId w:val="50"/>
        </w:numPr>
        <w:tabs>
          <w:tab w:val="clear" w:pos="720"/>
        </w:tabs>
        <w:ind w:left="360"/>
      </w:pPr>
      <w:r w:rsidRPr="003234C1">
        <w:rPr>
          <w:bCs/>
        </w:rPr>
        <w:t>For each category, the expected frequency is at least 5.  (The expected frequency for a category is the frequency that would occur if the dat</w:t>
      </w:r>
      <w:r w:rsidR="00FD561A">
        <w:rPr>
          <w:bCs/>
        </w:rPr>
        <w:t xml:space="preserve"> </w:t>
      </w:r>
      <w:r w:rsidRPr="003234C1">
        <w:rPr>
          <w:bCs/>
        </w:rPr>
        <w:t xml:space="preserve">a actually have the distribution that is being claimed.  There is no requirement that the </w:t>
      </w:r>
      <w:r w:rsidRPr="003234C1">
        <w:rPr>
          <w:bCs/>
          <w:i/>
          <w:iCs/>
        </w:rPr>
        <w:t>observed</w:t>
      </w:r>
      <w:r w:rsidRPr="003234C1">
        <w:rPr>
          <w:bCs/>
        </w:rPr>
        <w:t xml:space="preserve"> frequency for each category must be at least 5.)</w:t>
      </w:r>
    </w:p>
    <w:p w:rsidR="00875A79" w:rsidRPr="003234C1" w:rsidRDefault="00875A79" w:rsidP="004556AB">
      <w:pPr>
        <w:spacing w:after="120"/>
      </w:pPr>
    </w:p>
    <w:p w:rsidR="004556AB" w:rsidRPr="004556AB" w:rsidRDefault="004556AB" w:rsidP="004556AB">
      <w:pPr>
        <w:spacing w:line="360" w:lineRule="auto"/>
        <w:rPr>
          <w:b/>
          <w:i/>
          <w:color w:val="632423" w:themeColor="accent2" w:themeShade="80"/>
          <w:sz w:val="28"/>
        </w:rPr>
      </w:pPr>
      <w:r w:rsidRPr="004556AB">
        <w:rPr>
          <w:b/>
          <w:i/>
          <w:color w:val="632423" w:themeColor="accent2" w:themeShade="80"/>
          <w:sz w:val="28"/>
        </w:rPr>
        <w:t>Test Statistic</w:t>
      </w:r>
    </w:p>
    <w:p w:rsidR="008D2F84" w:rsidRDefault="0074430B" w:rsidP="00FD561A">
      <w:pPr>
        <w:ind w:left="1440"/>
      </w:pPr>
      <w:r w:rsidRPr="0074430B">
        <w:rPr>
          <w:bCs/>
          <w:position w:val="-24"/>
        </w:rPr>
        <w:object w:dxaOrig="1980" w:dyaOrig="760">
          <v:shape id="_x0000_i1342" type="#_x0000_t75" style="width:99pt;height:38.25pt" o:ole="">
            <v:imagedata r:id="rId682" o:title=""/>
          </v:shape>
          <o:OLEObject Type="Embed" ProgID="Equation.DSMT4" ShapeID="_x0000_i1342" DrawAspect="Content" ObjectID="_1481131636" r:id="rId683"/>
        </w:object>
      </w:r>
    </w:p>
    <w:p w:rsidR="004A7FC7" w:rsidRDefault="004A7FC7" w:rsidP="004A7FC7">
      <w:pPr>
        <w:spacing w:after="120"/>
      </w:pPr>
    </w:p>
    <w:p w:rsidR="004556AB" w:rsidRPr="004556AB" w:rsidRDefault="004556AB" w:rsidP="004556AB">
      <w:pPr>
        <w:spacing w:line="360" w:lineRule="auto"/>
        <w:rPr>
          <w:i/>
          <w:color w:val="632423" w:themeColor="accent2" w:themeShade="80"/>
          <w:sz w:val="28"/>
        </w:rPr>
      </w:pPr>
      <w:r w:rsidRPr="004556AB">
        <w:rPr>
          <w:b/>
          <w:bCs/>
          <w:i/>
          <w:color w:val="632423" w:themeColor="accent2" w:themeShade="80"/>
          <w:sz w:val="28"/>
        </w:rPr>
        <w:t>Critical Values</w:t>
      </w:r>
    </w:p>
    <w:p w:rsidR="004556AB" w:rsidRPr="004556AB" w:rsidRDefault="004556AB" w:rsidP="009C6CFA">
      <w:pPr>
        <w:pStyle w:val="ListParagraph"/>
        <w:numPr>
          <w:ilvl w:val="0"/>
          <w:numId w:val="51"/>
        </w:numPr>
        <w:ind w:left="360"/>
      </w:pPr>
      <w:r w:rsidRPr="004556AB">
        <w:t xml:space="preserve">Found in Table A- 4 using </w:t>
      </w:r>
      <w:r w:rsidRPr="004556AB">
        <w:rPr>
          <w:i/>
          <w:iCs/>
        </w:rPr>
        <w:t xml:space="preserve">k – </w:t>
      </w:r>
      <w:r w:rsidRPr="004556AB">
        <w:t xml:space="preserve">1 degrees of freedom, where  </w:t>
      </w:r>
      <w:r w:rsidRPr="004556AB">
        <w:rPr>
          <w:i/>
          <w:iCs/>
        </w:rPr>
        <w:t>k</w:t>
      </w:r>
      <w:r w:rsidRPr="004556AB">
        <w:t xml:space="preserve"> = number of categories.</w:t>
      </w:r>
    </w:p>
    <w:p w:rsidR="004556AB" w:rsidRPr="004556AB" w:rsidRDefault="004556AB" w:rsidP="009C6CFA">
      <w:pPr>
        <w:pStyle w:val="ListParagraph"/>
        <w:numPr>
          <w:ilvl w:val="0"/>
          <w:numId w:val="51"/>
        </w:numPr>
        <w:ind w:left="360"/>
      </w:pPr>
      <w:r w:rsidRPr="004556AB">
        <w:t xml:space="preserve">Goodness-of-fit hypothesis tests are always </w:t>
      </w:r>
      <w:r w:rsidRPr="004556AB">
        <w:rPr>
          <w:i/>
          <w:iCs/>
        </w:rPr>
        <w:t>right-tailed</w:t>
      </w:r>
      <w:r w:rsidRPr="004556AB">
        <w:t>.</w:t>
      </w:r>
    </w:p>
    <w:p w:rsidR="004556AB" w:rsidRDefault="004556AB" w:rsidP="006A170E"/>
    <w:p w:rsidR="004A7FC7" w:rsidRPr="004A7FC7" w:rsidRDefault="004A7FC7" w:rsidP="004A7FC7">
      <w:pPr>
        <w:spacing w:line="360" w:lineRule="auto"/>
        <w:rPr>
          <w:i/>
          <w:color w:val="632423" w:themeColor="accent2" w:themeShade="80"/>
          <w:sz w:val="28"/>
        </w:rPr>
      </w:pPr>
      <w:r w:rsidRPr="004A7FC7">
        <w:rPr>
          <w:b/>
          <w:bCs/>
          <w:i/>
          <w:iCs/>
          <w:color w:val="632423" w:themeColor="accent2" w:themeShade="80"/>
          <w:sz w:val="28"/>
        </w:rPr>
        <w:t>P</w:t>
      </w:r>
      <w:r w:rsidRPr="004A7FC7">
        <w:rPr>
          <w:b/>
          <w:bCs/>
          <w:i/>
          <w:color w:val="632423" w:themeColor="accent2" w:themeShade="80"/>
          <w:sz w:val="28"/>
        </w:rPr>
        <w:t>-Values</w:t>
      </w:r>
    </w:p>
    <w:p w:rsidR="004A7FC7" w:rsidRDefault="004A7FC7" w:rsidP="004A7FC7">
      <w:r w:rsidRPr="004A7FC7">
        <w:rPr>
          <w:i/>
          <w:iCs/>
        </w:rPr>
        <w:t>P</w:t>
      </w:r>
      <w:r w:rsidRPr="004A7FC7">
        <w:t xml:space="preserve">-values are typically provided by computer software, or a range of </w:t>
      </w:r>
      <w:r w:rsidRPr="004A7FC7">
        <w:rPr>
          <w:i/>
          <w:iCs/>
        </w:rPr>
        <w:t>P</w:t>
      </w:r>
      <w:r w:rsidRPr="004A7FC7">
        <w:t>-values can be found from Table A-4.</w:t>
      </w:r>
    </w:p>
    <w:p w:rsidR="004A7FC7" w:rsidRDefault="004A7FC7" w:rsidP="004A7FC7"/>
    <w:p w:rsidR="00FD561A" w:rsidRDefault="00FD561A" w:rsidP="004A7FC7">
      <w:pPr>
        <w:spacing w:line="360" w:lineRule="auto"/>
        <w:rPr>
          <w:b/>
          <w:bCs/>
          <w:sz w:val="28"/>
        </w:rPr>
      </w:pPr>
      <w:r>
        <w:rPr>
          <w:b/>
          <w:bCs/>
          <w:sz w:val="28"/>
        </w:rPr>
        <w:br w:type="page"/>
      </w:r>
    </w:p>
    <w:p w:rsidR="004A7FC7" w:rsidRPr="009A6A0B" w:rsidRDefault="004A7FC7" w:rsidP="004A7FC7">
      <w:pPr>
        <w:spacing w:line="360" w:lineRule="auto"/>
        <w:rPr>
          <w:sz w:val="28"/>
        </w:rPr>
      </w:pPr>
      <w:r w:rsidRPr="009A6A0B">
        <w:rPr>
          <w:b/>
          <w:bCs/>
          <w:sz w:val="28"/>
        </w:rPr>
        <w:lastRenderedPageBreak/>
        <w:t>Expected Frequencies</w:t>
      </w:r>
    </w:p>
    <w:p w:rsidR="004A7FC7" w:rsidRDefault="004A7FC7" w:rsidP="00BD37FB">
      <w:pPr>
        <w:tabs>
          <w:tab w:val="left" w:pos="4320"/>
        </w:tabs>
      </w:pPr>
      <w:r w:rsidRPr="004A7FC7">
        <w:t xml:space="preserve">If all expected frequencies are </w:t>
      </w:r>
      <w:r w:rsidRPr="004A7FC7">
        <w:rPr>
          <w:u w:val="single"/>
        </w:rPr>
        <w:t>equal</w:t>
      </w:r>
      <w:r w:rsidRPr="004A7FC7">
        <w:t>:</w:t>
      </w:r>
      <w:r w:rsidR="00BD37FB" w:rsidRPr="00BD37FB">
        <w:t xml:space="preserve"> </w:t>
      </w:r>
      <w:r w:rsidR="00BD37FB">
        <w:tab/>
      </w:r>
      <w:r w:rsidR="0074430B" w:rsidRPr="0074430B">
        <w:rPr>
          <w:position w:val="-20"/>
        </w:rPr>
        <w:object w:dxaOrig="680" w:dyaOrig="520">
          <v:shape id="_x0000_i1343" type="#_x0000_t75" style="width:33.75pt;height:26.25pt" o:ole="">
            <v:imagedata r:id="rId684" o:title=""/>
          </v:shape>
          <o:OLEObject Type="Embed" ProgID="Equation.DSMT4" ShapeID="_x0000_i1343" DrawAspect="Content" ObjectID="_1481131637" r:id="rId685"/>
        </w:object>
      </w:r>
    </w:p>
    <w:p w:rsidR="004A7FC7" w:rsidRPr="004A7FC7" w:rsidRDefault="004A7FC7" w:rsidP="004A7FC7">
      <w:r w:rsidRPr="004A7FC7">
        <w:t>the sum of all observed frequencies divided by the number of categories</w:t>
      </w:r>
    </w:p>
    <w:p w:rsidR="008D2F84" w:rsidRDefault="008D2F84" w:rsidP="004A7FC7"/>
    <w:p w:rsidR="00BD37FB" w:rsidRPr="00BD37FB" w:rsidRDefault="00BD37FB" w:rsidP="00BD37FB">
      <w:pPr>
        <w:tabs>
          <w:tab w:val="left" w:pos="4320"/>
        </w:tabs>
      </w:pPr>
      <w:r w:rsidRPr="00BD37FB">
        <w:t>If expected frequencies are</w:t>
      </w:r>
      <w:r>
        <w:t xml:space="preserve"> </w:t>
      </w:r>
      <w:r w:rsidRPr="00BD37FB">
        <w:rPr>
          <w:u w:val="single"/>
        </w:rPr>
        <w:t>not all equal</w:t>
      </w:r>
      <w:r w:rsidRPr="00BD37FB">
        <w:t>:</w:t>
      </w:r>
      <w:r>
        <w:tab/>
      </w:r>
      <w:r w:rsidR="0074430B" w:rsidRPr="0074430B">
        <w:rPr>
          <w:position w:val="-10"/>
        </w:rPr>
        <w:object w:dxaOrig="780" w:dyaOrig="320">
          <v:shape id="_x0000_i1344" type="#_x0000_t75" style="width:39pt;height:15.75pt" o:ole="">
            <v:imagedata r:id="rId686" o:title=""/>
          </v:shape>
          <o:OLEObject Type="Embed" ProgID="Equation.DSMT4" ShapeID="_x0000_i1344" DrawAspect="Content" ObjectID="_1481131638" r:id="rId687"/>
        </w:object>
      </w:r>
      <w:r>
        <w:t xml:space="preserve"> </w:t>
      </w:r>
    </w:p>
    <w:p w:rsidR="00BD37FB" w:rsidRPr="00BD37FB" w:rsidRDefault="00BD37FB" w:rsidP="00BD37FB">
      <w:r w:rsidRPr="00BD37FB">
        <w:t>Each expected frequency is found by multiplying the sum of all observed frequencies by the probability for the category.</w:t>
      </w:r>
    </w:p>
    <w:p w:rsidR="006826E6" w:rsidRDefault="006826E6" w:rsidP="006A170E"/>
    <w:p w:rsidR="00C51F43" w:rsidRDefault="00C51F43" w:rsidP="006A170E"/>
    <w:p w:rsidR="009A6A0B" w:rsidRPr="009A6A0B" w:rsidRDefault="009A6A0B" w:rsidP="009A6A0B">
      <w:pPr>
        <w:spacing w:line="360" w:lineRule="auto"/>
        <w:rPr>
          <w:b/>
          <w:bCs/>
          <w:sz w:val="28"/>
        </w:rPr>
      </w:pPr>
      <w:r w:rsidRPr="009A6A0B">
        <w:rPr>
          <w:b/>
          <w:bCs/>
          <w:sz w:val="28"/>
        </w:rPr>
        <w:t>Goodness-of-Fit Test</w:t>
      </w:r>
    </w:p>
    <w:p w:rsidR="0029501C" w:rsidRPr="009A6A0B" w:rsidRDefault="009A6A0B" w:rsidP="009C6CFA">
      <w:pPr>
        <w:pStyle w:val="ListParagraph"/>
        <w:numPr>
          <w:ilvl w:val="0"/>
          <w:numId w:val="52"/>
        </w:numPr>
        <w:ind w:left="360"/>
        <w:rPr>
          <w:bCs/>
        </w:rPr>
      </w:pPr>
      <w:r w:rsidRPr="009A6A0B">
        <w:rPr>
          <w:bCs/>
        </w:rPr>
        <w:t xml:space="preserve">A close agreement between observed and expected values will lead to a small value of </w:t>
      </w:r>
      <w:r w:rsidR="009C6CFA" w:rsidRPr="009A6A0B">
        <w:sym w:font="Symbol" w:char="F063"/>
      </w:r>
      <w:r w:rsidRPr="009A6A0B">
        <w:rPr>
          <w:bCs/>
          <w:vertAlign w:val="superscript"/>
        </w:rPr>
        <w:t xml:space="preserve">2 </w:t>
      </w:r>
      <w:r w:rsidRPr="009A6A0B">
        <w:rPr>
          <w:bCs/>
        </w:rPr>
        <w:t xml:space="preserve"> and a large </w:t>
      </w:r>
      <w:r w:rsidRPr="009A6A0B">
        <w:rPr>
          <w:bCs/>
          <w:i/>
          <w:iCs/>
        </w:rPr>
        <w:t>P</w:t>
      </w:r>
      <w:r w:rsidRPr="009A6A0B">
        <w:rPr>
          <w:bCs/>
        </w:rPr>
        <w:t>-value.</w:t>
      </w:r>
    </w:p>
    <w:p w:rsidR="0029501C" w:rsidRPr="009A6A0B" w:rsidRDefault="009A6A0B" w:rsidP="009C6CFA">
      <w:pPr>
        <w:pStyle w:val="ListParagraph"/>
        <w:numPr>
          <w:ilvl w:val="0"/>
          <w:numId w:val="52"/>
        </w:numPr>
        <w:ind w:left="360"/>
        <w:rPr>
          <w:bCs/>
        </w:rPr>
      </w:pPr>
      <w:r w:rsidRPr="009A6A0B">
        <w:rPr>
          <w:bCs/>
        </w:rPr>
        <w:t xml:space="preserve">A large disagreement between observed and expected values will lead to a large value of </w:t>
      </w:r>
      <w:r w:rsidR="009C6CFA" w:rsidRPr="009A6A0B">
        <w:sym w:font="Symbol" w:char="F063"/>
      </w:r>
      <w:r w:rsidRPr="009A6A0B">
        <w:rPr>
          <w:bCs/>
          <w:vertAlign w:val="superscript"/>
        </w:rPr>
        <w:t>2</w:t>
      </w:r>
      <w:r w:rsidRPr="009A6A0B">
        <w:rPr>
          <w:bCs/>
        </w:rPr>
        <w:t xml:space="preserve"> and a small </w:t>
      </w:r>
      <w:r w:rsidRPr="009A6A0B">
        <w:rPr>
          <w:bCs/>
          <w:i/>
          <w:iCs/>
        </w:rPr>
        <w:t>P</w:t>
      </w:r>
      <w:r w:rsidRPr="009A6A0B">
        <w:rPr>
          <w:bCs/>
        </w:rPr>
        <w:t>-value.</w:t>
      </w:r>
    </w:p>
    <w:p w:rsidR="0029501C" w:rsidRPr="009A6A0B" w:rsidRDefault="009A6A0B" w:rsidP="009C6CFA">
      <w:pPr>
        <w:pStyle w:val="ListParagraph"/>
        <w:numPr>
          <w:ilvl w:val="0"/>
          <w:numId w:val="52"/>
        </w:numPr>
        <w:ind w:left="360"/>
        <w:rPr>
          <w:bCs/>
        </w:rPr>
      </w:pPr>
      <w:r w:rsidRPr="009A6A0B">
        <w:rPr>
          <w:bCs/>
        </w:rPr>
        <w:t xml:space="preserve">A significantly large value of </w:t>
      </w:r>
      <w:r w:rsidR="009C6CFA" w:rsidRPr="009A6A0B">
        <w:sym w:font="Symbol" w:char="F063"/>
      </w:r>
      <w:r w:rsidRPr="009A6A0B">
        <w:rPr>
          <w:bCs/>
          <w:vertAlign w:val="superscript"/>
        </w:rPr>
        <w:t>2</w:t>
      </w:r>
      <w:r w:rsidRPr="009A6A0B">
        <w:rPr>
          <w:bCs/>
        </w:rPr>
        <w:t xml:space="preserve"> will cause a rejection of the null hypothesis of no difference between the observed and the expected.</w:t>
      </w:r>
    </w:p>
    <w:p w:rsidR="009A6A0B" w:rsidRDefault="009A6A0B" w:rsidP="006A170E">
      <w:pPr>
        <w:rPr>
          <w:b/>
          <w:bCs/>
        </w:rPr>
      </w:pPr>
    </w:p>
    <w:p w:rsidR="009A6A0B" w:rsidRPr="009A6A0B" w:rsidRDefault="009A6A0B" w:rsidP="009A6A0B">
      <w:r w:rsidRPr="009A6A0B">
        <w:t xml:space="preserve">“If the </w:t>
      </w:r>
      <w:r w:rsidRPr="00FD561A">
        <w:rPr>
          <w:i/>
        </w:rPr>
        <w:t>P</w:t>
      </w:r>
      <w:r w:rsidRPr="009A6A0B">
        <w:t xml:space="preserve"> is low, the null must go.”</w:t>
      </w:r>
    </w:p>
    <w:p w:rsidR="009A6A0B" w:rsidRPr="009A6A0B" w:rsidRDefault="009A6A0B" w:rsidP="009A6A0B">
      <w:r w:rsidRPr="009A6A0B">
        <w:t xml:space="preserve">(If the </w:t>
      </w:r>
      <w:r w:rsidRPr="00FD561A">
        <w:rPr>
          <w:i/>
        </w:rPr>
        <w:t>P-</w:t>
      </w:r>
      <w:r w:rsidRPr="009A6A0B">
        <w:t>value is small, reject the null hypothesis that the distribution is as claimed.)</w:t>
      </w:r>
    </w:p>
    <w:p w:rsidR="009A6A0B" w:rsidRDefault="00C51F43" w:rsidP="00C51F43">
      <w:pPr>
        <w:spacing w:before="120"/>
        <w:jc w:val="center"/>
      </w:pPr>
      <w:r>
        <w:rPr>
          <w:noProof/>
        </w:rPr>
        <w:drawing>
          <wp:inline distT="0" distB="0" distL="0" distR="0" wp14:anchorId="4DDA5803" wp14:editId="4C6F3F75">
            <wp:extent cx="4883309" cy="4480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8"/>
                    <a:stretch>
                      <a:fillRect/>
                    </a:stretch>
                  </pic:blipFill>
                  <pic:spPr>
                    <a:xfrm>
                      <a:off x="0" y="0"/>
                      <a:ext cx="4883309" cy="4480560"/>
                    </a:xfrm>
                    <a:prstGeom prst="rect">
                      <a:avLst/>
                    </a:prstGeom>
                  </pic:spPr>
                </pic:pic>
              </a:graphicData>
            </a:graphic>
          </wp:inline>
        </w:drawing>
      </w:r>
    </w:p>
    <w:p w:rsidR="00FD561A" w:rsidRPr="000C2854" w:rsidRDefault="00FD561A" w:rsidP="000C2854">
      <w:pPr>
        <w:spacing w:line="240" w:lineRule="auto"/>
        <w:rPr>
          <w:bCs/>
          <w:noProof/>
          <w:sz w:val="12"/>
        </w:rPr>
      </w:pPr>
      <w:r w:rsidRPr="000C2854">
        <w:rPr>
          <w:bCs/>
          <w:noProof/>
          <w:sz w:val="12"/>
        </w:rPr>
        <w:br w:type="page"/>
      </w:r>
    </w:p>
    <w:p w:rsidR="009A6A0B" w:rsidRPr="009B0248" w:rsidRDefault="00FD561A" w:rsidP="00C32E31">
      <w:pPr>
        <w:spacing w:line="360" w:lineRule="auto"/>
        <w:rPr>
          <w:b/>
          <w:bCs/>
          <w:i/>
          <w:noProof/>
          <w:sz w:val="28"/>
        </w:rPr>
      </w:pPr>
      <w:r w:rsidRPr="009B0248">
        <w:rPr>
          <w:i/>
          <w:noProof/>
          <w:sz w:val="28"/>
        </w:rPr>
        <w:lastRenderedPageBreak/>
        <w:drawing>
          <wp:anchor distT="0" distB="0" distL="114300" distR="114300" simplePos="0" relativeHeight="251760640" behindDoc="0" locked="0" layoutInCell="1" allowOverlap="1" wp14:anchorId="0C79770C" wp14:editId="2AD8B67E">
            <wp:simplePos x="0" y="0"/>
            <wp:positionH relativeFrom="column">
              <wp:posOffset>4598670</wp:posOffset>
            </wp:positionH>
            <wp:positionV relativeFrom="paragraph">
              <wp:posOffset>152400</wp:posOffset>
            </wp:positionV>
            <wp:extent cx="1762125" cy="24288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9" cstate="print">
                      <a:extLst>
                        <a:ext uri="{28A0092B-C50C-407E-A947-70E740481C1C}">
                          <a14:useLocalDpi xmlns:a14="http://schemas.microsoft.com/office/drawing/2010/main" val="0"/>
                        </a:ext>
                      </a:extLst>
                    </a:blip>
                    <a:srcRect/>
                    <a:stretch/>
                  </pic:blipFill>
                  <pic:spPr bwMode="auto">
                    <a:xfrm>
                      <a:off x="0" y="0"/>
                      <a:ext cx="17621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F43" w:rsidRPr="009B0248">
        <w:rPr>
          <w:b/>
          <w:bCs/>
          <w:i/>
          <w:noProof/>
          <w:sz w:val="28"/>
        </w:rPr>
        <w:t>Example</w:t>
      </w:r>
    </w:p>
    <w:p w:rsidR="00C51F43" w:rsidRPr="00C51F43" w:rsidRDefault="00C51F43" w:rsidP="00C51F43">
      <w:r w:rsidRPr="00C51F43">
        <w:rPr>
          <w:noProof/>
        </w:rPr>
        <w:t>Data Set 1 in Appendix B includes weights from 40 randomly selected adult males and 40 randomly selected adult females. Those weights were obtained as part of the National Health Examination Survey. When obtaining weights of subjects, it is extremely important to actually weigh individuals instead of asking them to report their weights. By analyzing the last digits of weights, researchers can verify that weights were obtained through actual measurements instead of being reported</w:t>
      </w:r>
      <w:r w:rsidRPr="00C51F43">
        <w:t xml:space="preserve">.  When people report weights, they typically round to a whole number, so reported weights tend to have many last digits consisting of 0. In contrast, if people are actually weighed with a scale having precision to the nearest 0.1 pound, the weights tend to have last digits that are uniformly distributed, with 0, 1, 2, … , 9 all occurring with roughly the same frequencies. Table </w:t>
      </w:r>
      <w:r>
        <w:t>below</w:t>
      </w:r>
      <w:r w:rsidRPr="00C51F43">
        <w:t xml:space="preserve"> shows the frequency distribution of the last digits from 80 weights listed in Data Set 1 in Appendix B.</w:t>
      </w:r>
    </w:p>
    <w:p w:rsidR="00C51F43" w:rsidRPr="00C51F43" w:rsidRDefault="00C51F43" w:rsidP="00C51F43">
      <w:pPr>
        <w:rPr>
          <w:noProof/>
        </w:rPr>
      </w:pPr>
      <w:r w:rsidRPr="00C51F43">
        <w:rPr>
          <w:noProof/>
        </w:rPr>
        <w:t>(For example, the weight of 201.5 lb has a last digit of 5, and this is one of the dat</w:t>
      </w:r>
      <w:r>
        <w:rPr>
          <w:noProof/>
        </w:rPr>
        <w:t>a values included in Table</w:t>
      </w:r>
      <w:r w:rsidRPr="00C51F43">
        <w:rPr>
          <w:noProof/>
        </w:rPr>
        <w:t>)</w:t>
      </w:r>
    </w:p>
    <w:p w:rsidR="00E64F50" w:rsidRDefault="00C51F43" w:rsidP="00FD561A">
      <w:pPr>
        <w:rPr>
          <w:noProof/>
        </w:rPr>
      </w:pPr>
      <w:r w:rsidRPr="00C51F43">
        <w:rPr>
          <w:noProof/>
        </w:rPr>
        <w:t>Test the claim that the sample is from a population of weights in which the last digits do not occur with the same frequency. Based on the results, what can we conclude about the procedure used to obtain the weights?</w:t>
      </w:r>
    </w:p>
    <w:p w:rsidR="00E64F50" w:rsidRPr="000C2854" w:rsidRDefault="00495D8D" w:rsidP="00495D8D">
      <w:pPr>
        <w:spacing w:before="120" w:after="120"/>
        <w:rPr>
          <w:b/>
          <w:i/>
          <w:color w:val="632423" w:themeColor="accent2" w:themeShade="80"/>
          <w:u w:val="single"/>
        </w:rPr>
      </w:pPr>
      <w:r w:rsidRPr="000C2854">
        <w:rPr>
          <w:b/>
          <w:i/>
          <w:color w:val="632423" w:themeColor="accent2" w:themeShade="80"/>
          <w:u w:val="single"/>
        </w:rPr>
        <w:t>Solution</w:t>
      </w:r>
    </w:p>
    <w:p w:rsidR="00495D8D" w:rsidRDefault="00495D8D" w:rsidP="00DB2B37">
      <w:pPr>
        <w:ind w:left="720"/>
      </w:pPr>
      <w:r w:rsidRPr="00495D8D">
        <w:t>Requirements are satisfied: randomly selected subjects, frequency counts, expected frequency is 8 (&gt; 5)</w:t>
      </w:r>
    </w:p>
    <w:p w:rsidR="00495D8D" w:rsidRPr="00495D8D" w:rsidRDefault="00495D8D" w:rsidP="00495D8D">
      <w:pPr>
        <w:ind w:left="1260" w:hanging="900"/>
      </w:pPr>
      <w:r w:rsidRPr="00495D8D">
        <w:rPr>
          <w:b/>
          <w:bCs/>
          <w:i/>
        </w:rPr>
        <w:t>Step</w:t>
      </w:r>
      <w:r w:rsidRPr="00495D8D">
        <w:rPr>
          <w:bCs/>
        </w:rPr>
        <w:t xml:space="preserve"> 1:</w:t>
      </w:r>
      <w:r w:rsidRPr="00495D8D">
        <w:rPr>
          <w:bCs/>
        </w:rPr>
        <w:tab/>
      </w:r>
      <w:r w:rsidR="0098685F">
        <w:rPr>
          <w:bCs/>
        </w:rPr>
        <w:t>A</w:t>
      </w:r>
      <w:r w:rsidRPr="00495D8D">
        <w:rPr>
          <w:bCs/>
        </w:rPr>
        <w:t xml:space="preserve">t least one of the probabilities </w:t>
      </w:r>
      <w:r w:rsidR="0074430B" w:rsidRPr="0074430B">
        <w:rPr>
          <w:bCs/>
          <w:position w:val="-18"/>
        </w:rPr>
        <w:object w:dxaOrig="1540" w:dyaOrig="420">
          <v:shape id="_x0000_i1345" type="#_x0000_t75" style="width:77.25pt;height:21pt" o:ole="">
            <v:imagedata r:id="rId690" o:title=""/>
          </v:shape>
          <o:OLEObject Type="Embed" ProgID="Equation.DSMT4" ShapeID="_x0000_i1345" DrawAspect="Content" ObjectID="_1481131639" r:id="rId691"/>
        </w:object>
      </w:r>
      <w:r w:rsidRPr="00495D8D">
        <w:rPr>
          <w:bCs/>
        </w:rPr>
        <w:t>, is different from the others</w:t>
      </w:r>
    </w:p>
    <w:p w:rsidR="00DB2B37" w:rsidRDefault="00495D8D" w:rsidP="00495D8D">
      <w:pPr>
        <w:ind w:left="1260" w:hanging="900"/>
        <w:rPr>
          <w:bCs/>
        </w:rPr>
      </w:pPr>
      <w:r w:rsidRPr="00495D8D">
        <w:rPr>
          <w:b/>
          <w:bCs/>
          <w:i/>
        </w:rPr>
        <w:t>Step</w:t>
      </w:r>
      <w:r w:rsidRPr="00495D8D">
        <w:rPr>
          <w:bCs/>
        </w:rPr>
        <w:t xml:space="preserve"> 2:</w:t>
      </w:r>
      <w:r w:rsidRPr="00495D8D">
        <w:rPr>
          <w:bCs/>
        </w:rPr>
        <w:tab/>
      </w:r>
      <w:r w:rsidR="0098685F">
        <w:rPr>
          <w:bCs/>
        </w:rPr>
        <w:t>A</w:t>
      </w:r>
      <w:r w:rsidRPr="00495D8D">
        <w:rPr>
          <w:bCs/>
        </w:rPr>
        <w:t>t least one of the probabilities are the same:</w:t>
      </w:r>
      <w:r w:rsidR="00DB2B37">
        <w:rPr>
          <w:bCs/>
        </w:rPr>
        <w:t xml:space="preserve"> </w:t>
      </w:r>
    </w:p>
    <w:p w:rsidR="00495D8D" w:rsidRPr="00495D8D" w:rsidRDefault="0074430B" w:rsidP="00DB2B37">
      <w:pPr>
        <w:ind w:left="1260" w:firstLine="90"/>
      </w:pPr>
      <w:r w:rsidRPr="0074430B">
        <w:rPr>
          <w:bCs/>
          <w:position w:val="-18"/>
        </w:rPr>
        <w:object w:dxaOrig="5240" w:dyaOrig="420">
          <v:shape id="_x0000_i1346" type="#_x0000_t75" style="width:261.75pt;height:21pt" o:ole="">
            <v:imagedata r:id="rId692" o:title=""/>
          </v:shape>
          <o:OLEObject Type="Embed" ProgID="Equation.DSMT4" ShapeID="_x0000_i1346" DrawAspect="Content" ObjectID="_1481131640" r:id="rId693"/>
        </w:object>
      </w:r>
      <w:r w:rsidR="00DB2B37">
        <w:rPr>
          <w:bCs/>
        </w:rPr>
        <w:t xml:space="preserve"> </w:t>
      </w:r>
    </w:p>
    <w:p w:rsidR="00495D8D" w:rsidRPr="00495D8D" w:rsidRDefault="00495D8D" w:rsidP="00495D8D">
      <w:pPr>
        <w:ind w:left="1260" w:hanging="900"/>
      </w:pPr>
      <w:r w:rsidRPr="00495D8D">
        <w:rPr>
          <w:b/>
          <w:bCs/>
          <w:i/>
        </w:rPr>
        <w:t>Step</w:t>
      </w:r>
      <w:r w:rsidRPr="00495D8D">
        <w:rPr>
          <w:bCs/>
        </w:rPr>
        <w:t xml:space="preserve"> 3:</w:t>
      </w:r>
      <w:r w:rsidRPr="00495D8D">
        <w:rPr>
          <w:bCs/>
        </w:rPr>
        <w:tab/>
      </w:r>
      <w:r w:rsidR="0098685F">
        <w:rPr>
          <w:bCs/>
        </w:rPr>
        <w:t>N</w:t>
      </w:r>
      <w:r w:rsidRPr="00495D8D">
        <w:rPr>
          <w:bCs/>
        </w:rPr>
        <w:t xml:space="preserve">ull hypothesis contains equality </w:t>
      </w:r>
    </w:p>
    <w:p w:rsidR="00DB2B37" w:rsidRDefault="0074430B" w:rsidP="00495D8D">
      <w:pPr>
        <w:ind w:left="1260"/>
        <w:rPr>
          <w:bCs/>
        </w:rPr>
      </w:pPr>
      <w:r w:rsidRPr="0074430B">
        <w:rPr>
          <w:bCs/>
          <w:position w:val="-18"/>
        </w:rPr>
        <w:object w:dxaOrig="5800" w:dyaOrig="420">
          <v:shape id="_x0000_i1347" type="#_x0000_t75" style="width:290.25pt;height:21pt" o:ole="">
            <v:imagedata r:id="rId694" o:title=""/>
          </v:shape>
          <o:OLEObject Type="Embed" ProgID="Equation.DSMT4" ShapeID="_x0000_i1347" DrawAspect="Content" ObjectID="_1481131641" r:id="rId695"/>
        </w:object>
      </w:r>
    </w:p>
    <w:p w:rsidR="00DB2B37" w:rsidRDefault="0074430B" w:rsidP="00495D8D">
      <w:pPr>
        <w:ind w:left="1260"/>
        <w:rPr>
          <w:bCs/>
        </w:rPr>
      </w:pPr>
      <w:r w:rsidRPr="0074430B">
        <w:rPr>
          <w:bCs/>
          <w:position w:val="-18"/>
        </w:rPr>
        <w:object w:dxaOrig="499" w:dyaOrig="420">
          <v:shape id="_x0000_i1348" type="#_x0000_t75" style="width:24.75pt;height:21pt" o:ole="">
            <v:imagedata r:id="rId696" o:title=""/>
          </v:shape>
          <o:OLEObject Type="Embed" ProgID="Equation.DSMT4" ShapeID="_x0000_i1348" DrawAspect="Content" ObjectID="_1481131642" r:id="rId697"/>
        </w:object>
      </w:r>
      <w:r w:rsidR="00DB2B37" w:rsidRPr="00DB2B37">
        <w:rPr>
          <w:bCs/>
        </w:rPr>
        <w:t xml:space="preserve"> </w:t>
      </w:r>
      <w:r w:rsidR="00DB2B37" w:rsidRPr="00495D8D">
        <w:rPr>
          <w:bCs/>
        </w:rPr>
        <w:t>At least one probability is different</w:t>
      </w:r>
    </w:p>
    <w:p w:rsidR="00495D8D" w:rsidRPr="00495D8D" w:rsidRDefault="00495D8D" w:rsidP="00495D8D">
      <w:pPr>
        <w:ind w:left="1260" w:hanging="900"/>
      </w:pPr>
      <w:r w:rsidRPr="00495D8D">
        <w:rPr>
          <w:b/>
          <w:bCs/>
          <w:i/>
        </w:rPr>
        <w:t>Step</w:t>
      </w:r>
      <w:r w:rsidRPr="00495D8D">
        <w:rPr>
          <w:bCs/>
        </w:rPr>
        <w:t xml:space="preserve"> 4:</w:t>
      </w:r>
      <w:r w:rsidRPr="00495D8D">
        <w:rPr>
          <w:bCs/>
        </w:rPr>
        <w:tab/>
      </w:r>
      <w:r w:rsidR="0098685F">
        <w:rPr>
          <w:bCs/>
        </w:rPr>
        <w:t>N</w:t>
      </w:r>
      <w:r w:rsidRPr="00495D8D">
        <w:rPr>
          <w:bCs/>
        </w:rPr>
        <w:t xml:space="preserve">o significance specified, use </w:t>
      </w:r>
      <w:r w:rsidRPr="00495D8D">
        <w:rPr>
          <w:bCs/>
          <w:i/>
          <w:iCs/>
        </w:rPr>
        <w:sym w:font="Symbol" w:char="F061"/>
      </w:r>
      <w:r w:rsidRPr="00495D8D">
        <w:rPr>
          <w:bCs/>
        </w:rPr>
        <w:t xml:space="preserve"> = 0.05</w:t>
      </w:r>
    </w:p>
    <w:p w:rsidR="00495D8D" w:rsidRPr="00495D8D" w:rsidRDefault="00495D8D" w:rsidP="00495D8D">
      <w:pPr>
        <w:ind w:left="1260" w:hanging="900"/>
      </w:pPr>
      <w:r w:rsidRPr="00495D8D">
        <w:rPr>
          <w:b/>
          <w:bCs/>
          <w:i/>
        </w:rPr>
        <w:t>Step</w:t>
      </w:r>
      <w:r w:rsidRPr="00495D8D">
        <w:rPr>
          <w:bCs/>
        </w:rPr>
        <w:t xml:space="preserve"> 5:</w:t>
      </w:r>
      <w:r w:rsidRPr="00495D8D">
        <w:rPr>
          <w:bCs/>
        </w:rPr>
        <w:tab/>
      </w:r>
      <w:r w:rsidR="0098685F">
        <w:rPr>
          <w:bCs/>
        </w:rPr>
        <w:t>T</w:t>
      </w:r>
      <w:r w:rsidRPr="00495D8D">
        <w:rPr>
          <w:bCs/>
        </w:rPr>
        <w:t>esting whether a uniform distribution so use goodness-of-fit test:</w:t>
      </w:r>
      <w:r w:rsidR="0095382A">
        <w:rPr>
          <w:bCs/>
        </w:rPr>
        <w:t xml:space="preserve"> </w:t>
      </w:r>
      <w:r w:rsidR="0074430B" w:rsidRPr="0074430B">
        <w:rPr>
          <w:bCs/>
          <w:position w:val="-10"/>
        </w:rPr>
        <w:object w:dxaOrig="360" w:dyaOrig="420">
          <v:shape id="_x0000_i1349" type="#_x0000_t75" style="width:18pt;height:21pt" o:ole="">
            <v:imagedata r:id="rId698" o:title=""/>
          </v:shape>
          <o:OLEObject Type="Embed" ProgID="Equation.DSMT4" ShapeID="_x0000_i1349" DrawAspect="Content" ObjectID="_1481131643" r:id="rId699"/>
        </w:object>
      </w:r>
    </w:p>
    <w:p w:rsidR="00495D8D" w:rsidRPr="00495D8D" w:rsidRDefault="00495D8D" w:rsidP="00495D8D">
      <w:pPr>
        <w:ind w:left="1260" w:hanging="900"/>
      </w:pPr>
      <w:r w:rsidRPr="00495D8D">
        <w:rPr>
          <w:b/>
          <w:bCs/>
          <w:i/>
        </w:rPr>
        <w:t>Step</w:t>
      </w:r>
      <w:r w:rsidRPr="00495D8D">
        <w:rPr>
          <w:bCs/>
        </w:rPr>
        <w:t xml:space="preserve"> 6:</w:t>
      </w:r>
      <w:r w:rsidRPr="00495D8D">
        <w:rPr>
          <w:bCs/>
        </w:rPr>
        <w:tab/>
      </w:r>
      <w:r w:rsidR="003413B7">
        <w:rPr>
          <w:bCs/>
        </w:rPr>
        <w:t xml:space="preserve">The table </w:t>
      </w:r>
      <w:r w:rsidR="0098685F">
        <w:rPr>
          <w:bCs/>
        </w:rPr>
        <w:t xml:space="preserve">(next page) </w:t>
      </w:r>
      <w:r w:rsidR="003413B7">
        <w:rPr>
          <w:bCs/>
        </w:rPr>
        <w:t xml:space="preserve">shows the computation </w:t>
      </w:r>
      <w:r w:rsidRPr="00495D8D">
        <w:rPr>
          <w:bCs/>
        </w:rPr>
        <w:t xml:space="preserve">of the </w:t>
      </w:r>
      <w:r w:rsidR="0074430B" w:rsidRPr="0074430B">
        <w:rPr>
          <w:bCs/>
          <w:position w:val="-10"/>
        </w:rPr>
        <w:object w:dxaOrig="360" w:dyaOrig="420">
          <v:shape id="_x0000_i1350" type="#_x0000_t75" style="width:18pt;height:21pt" o:ole="">
            <v:imagedata r:id="rId700" o:title=""/>
          </v:shape>
          <o:OLEObject Type="Embed" ProgID="Equation.DSMT4" ShapeID="_x0000_i1350" DrawAspect="Content" ObjectID="_1481131644" r:id="rId701"/>
        </w:object>
      </w:r>
      <w:r w:rsidRPr="00495D8D">
        <w:rPr>
          <w:bCs/>
          <w:vertAlign w:val="superscript"/>
        </w:rPr>
        <w:t xml:space="preserve"> </w:t>
      </w:r>
      <w:r w:rsidRPr="00495D8D">
        <w:rPr>
          <w:bCs/>
        </w:rPr>
        <w:t xml:space="preserve">test statistic. The test statistic </w:t>
      </w:r>
      <w:r w:rsidR="0074430B" w:rsidRPr="0074430B">
        <w:rPr>
          <w:bCs/>
          <w:position w:val="-10"/>
        </w:rPr>
        <w:object w:dxaOrig="1260" w:dyaOrig="420">
          <v:shape id="_x0000_i1351" type="#_x0000_t75" style="width:63pt;height:21pt" o:ole="">
            <v:imagedata r:id="rId702" o:title=""/>
          </v:shape>
          <o:OLEObject Type="Embed" ProgID="Equation.DSMT4" ShapeID="_x0000_i1351" DrawAspect="Content" ObjectID="_1481131645" r:id="rId703"/>
        </w:object>
      </w:r>
      <w:r w:rsidRPr="00495D8D">
        <w:rPr>
          <w:bCs/>
        </w:rPr>
        <w:t xml:space="preserve">, using </w:t>
      </w:r>
      <w:r w:rsidRPr="00495D8D">
        <w:rPr>
          <w:bCs/>
          <w:i/>
          <w:iCs/>
        </w:rPr>
        <w:sym w:font="Symbol" w:char="F061"/>
      </w:r>
      <w:r w:rsidRPr="00495D8D">
        <w:rPr>
          <w:bCs/>
        </w:rPr>
        <w:t xml:space="preserve"> = 0.05 and </w:t>
      </w:r>
      <w:r w:rsidRPr="00495D8D">
        <w:rPr>
          <w:bCs/>
          <w:i/>
          <w:iCs/>
        </w:rPr>
        <w:t xml:space="preserve">k </w:t>
      </w:r>
      <w:r w:rsidRPr="00495D8D">
        <w:rPr>
          <w:bCs/>
        </w:rPr>
        <w:t>– 1 = 9 degrees of freedom, the critical value is</w:t>
      </w:r>
      <w:r w:rsidR="0095382A">
        <w:rPr>
          <w:bCs/>
        </w:rPr>
        <w:t xml:space="preserve"> </w:t>
      </w:r>
      <w:r w:rsidR="0074430B" w:rsidRPr="0074430B">
        <w:rPr>
          <w:bCs/>
          <w:position w:val="-10"/>
        </w:rPr>
        <w:object w:dxaOrig="1260" w:dyaOrig="420">
          <v:shape id="_x0000_i1352" type="#_x0000_t75" style="width:63pt;height:21pt" o:ole="">
            <v:imagedata r:id="rId704" o:title=""/>
          </v:shape>
          <o:OLEObject Type="Embed" ProgID="Equation.DSMT4" ShapeID="_x0000_i1352" DrawAspect="Content" ObjectID="_1481131646" r:id="rId705"/>
        </w:object>
      </w:r>
    </w:p>
    <w:p w:rsidR="00DB2B37" w:rsidRPr="00495D8D" w:rsidRDefault="00DB2B37" w:rsidP="00DB2B37">
      <w:pPr>
        <w:ind w:left="1260" w:hanging="900"/>
      </w:pPr>
      <w:r w:rsidRPr="00495D8D">
        <w:rPr>
          <w:b/>
          <w:i/>
        </w:rPr>
        <w:t>Step</w:t>
      </w:r>
      <w:r w:rsidRPr="00495D8D">
        <w:t xml:space="preserve"> 7:</w:t>
      </w:r>
      <w:r>
        <w:t xml:space="preserve"> </w:t>
      </w:r>
      <w:r w:rsidR="003413B7">
        <w:tab/>
      </w:r>
      <w:r w:rsidRPr="00495D8D">
        <w:t>Because the test statistic does not fall in the critical region, there is not sufficient evidence to reject the null hypothesis.</w:t>
      </w:r>
    </w:p>
    <w:p w:rsidR="00DB2B37" w:rsidRPr="00495D8D" w:rsidRDefault="00DB2B37" w:rsidP="00DB2B37">
      <w:pPr>
        <w:spacing w:after="120"/>
        <w:ind w:left="1260" w:hanging="900"/>
      </w:pPr>
      <w:r w:rsidRPr="00495D8D">
        <w:rPr>
          <w:b/>
          <w:bCs/>
          <w:i/>
        </w:rPr>
        <w:t>Step</w:t>
      </w:r>
      <w:r w:rsidRPr="00495D8D">
        <w:rPr>
          <w:bCs/>
        </w:rPr>
        <w:t xml:space="preserve"> 8:</w:t>
      </w:r>
      <w:r w:rsidRPr="00495D8D">
        <w:rPr>
          <w:bCs/>
        </w:rPr>
        <w:tab/>
        <w:t>There is not sufficient evidence to support the claim that the last digits do not occur with the same relative frequency.</w:t>
      </w:r>
    </w:p>
    <w:p w:rsidR="00495D8D" w:rsidRPr="00495D8D" w:rsidRDefault="00495D8D" w:rsidP="00495D8D">
      <w:pPr>
        <w:ind w:left="360"/>
      </w:pPr>
    </w:p>
    <w:tbl>
      <w:tblPr>
        <w:tblStyle w:val="TableGrid"/>
        <w:tblW w:w="4250" w:type="pct"/>
        <w:tblInd w:w="720" w:type="dxa"/>
        <w:tblLook w:val="04A0" w:firstRow="1" w:lastRow="0" w:firstColumn="1" w:lastColumn="0" w:noHBand="0" w:noVBand="1"/>
      </w:tblPr>
      <w:tblGrid>
        <w:gridCol w:w="1330"/>
        <w:gridCol w:w="1541"/>
        <w:gridCol w:w="1541"/>
        <w:gridCol w:w="1223"/>
        <w:gridCol w:w="1631"/>
        <w:gridCol w:w="1608"/>
      </w:tblGrid>
      <w:tr w:rsidR="00C32E31" w:rsidRPr="00C32E31" w:rsidTr="00061D47">
        <w:tc>
          <w:tcPr>
            <w:tcW w:w="1575" w:type="dxa"/>
            <w:vAlign w:val="center"/>
          </w:tcPr>
          <w:p w:rsidR="00C32E31" w:rsidRPr="00C32E31" w:rsidRDefault="00C32E31" w:rsidP="00C32E31">
            <w:pPr>
              <w:jc w:val="center"/>
              <w:rPr>
                <w:i/>
              </w:rPr>
            </w:pPr>
            <w:r w:rsidRPr="00C32E31">
              <w:rPr>
                <w:i/>
              </w:rPr>
              <w:lastRenderedPageBreak/>
              <w:t>Last Digit</w:t>
            </w:r>
          </w:p>
        </w:tc>
        <w:tc>
          <w:tcPr>
            <w:tcW w:w="1660" w:type="dxa"/>
            <w:vAlign w:val="center"/>
          </w:tcPr>
          <w:p w:rsidR="00C32E31" w:rsidRPr="00C32E31" w:rsidRDefault="00C32E31" w:rsidP="00C32E31">
            <w:pPr>
              <w:jc w:val="center"/>
              <w:rPr>
                <w:i/>
              </w:rPr>
            </w:pPr>
            <w:r w:rsidRPr="00C32E31">
              <w:rPr>
                <w:i/>
              </w:rPr>
              <w:t>Observed</w:t>
            </w:r>
          </w:p>
          <w:p w:rsidR="00C32E31" w:rsidRPr="00C32E31" w:rsidRDefault="00C32E31" w:rsidP="00C32E31">
            <w:pPr>
              <w:jc w:val="center"/>
              <w:rPr>
                <w:i/>
              </w:rPr>
            </w:pPr>
            <w:r w:rsidRPr="00C32E31">
              <w:rPr>
                <w:i/>
              </w:rPr>
              <w:t>Frequency O</w:t>
            </w:r>
          </w:p>
        </w:tc>
        <w:tc>
          <w:tcPr>
            <w:tcW w:w="1660" w:type="dxa"/>
            <w:vAlign w:val="center"/>
          </w:tcPr>
          <w:p w:rsidR="00C32E31" w:rsidRPr="00C32E31" w:rsidRDefault="00C32E31" w:rsidP="00C32E31">
            <w:pPr>
              <w:jc w:val="center"/>
              <w:rPr>
                <w:i/>
              </w:rPr>
            </w:pPr>
            <w:r w:rsidRPr="00C32E31">
              <w:rPr>
                <w:i/>
              </w:rPr>
              <w:t>Expected</w:t>
            </w:r>
          </w:p>
          <w:p w:rsidR="00C32E31" w:rsidRPr="00C32E31" w:rsidRDefault="00C32E31" w:rsidP="00C32E31">
            <w:pPr>
              <w:jc w:val="center"/>
              <w:rPr>
                <w:i/>
              </w:rPr>
            </w:pPr>
            <w:r w:rsidRPr="00C32E31">
              <w:rPr>
                <w:i/>
              </w:rPr>
              <w:t>Frequency E</w:t>
            </w:r>
          </w:p>
        </w:tc>
        <w:tc>
          <w:tcPr>
            <w:tcW w:w="1523" w:type="dxa"/>
            <w:vAlign w:val="center"/>
          </w:tcPr>
          <w:p w:rsidR="00C32E31" w:rsidRPr="00C32E31" w:rsidRDefault="00C32E31" w:rsidP="00C32E31">
            <w:pPr>
              <w:jc w:val="center"/>
              <w:rPr>
                <w:i/>
              </w:rPr>
            </w:pPr>
            <w:r w:rsidRPr="00C32E31">
              <w:rPr>
                <w:i/>
              </w:rPr>
              <w:t>O – E</w:t>
            </w:r>
          </w:p>
        </w:tc>
        <w:tc>
          <w:tcPr>
            <w:tcW w:w="1646" w:type="dxa"/>
            <w:vAlign w:val="center"/>
          </w:tcPr>
          <w:p w:rsidR="00C32E31" w:rsidRPr="00C32E31" w:rsidRDefault="0074430B" w:rsidP="0074430B">
            <w:pPr>
              <w:jc w:val="center"/>
              <w:rPr>
                <w:i/>
              </w:rPr>
            </w:pPr>
            <w:r w:rsidRPr="0074430B">
              <w:rPr>
                <w:i/>
                <w:position w:val="-14"/>
              </w:rPr>
              <w:object w:dxaOrig="940" w:dyaOrig="480">
                <v:shape id="_x0000_i1353" type="#_x0000_t75" style="width:47.25pt;height:24pt" o:ole="">
                  <v:imagedata r:id="rId706" o:title=""/>
                </v:shape>
                <o:OLEObject Type="Embed" ProgID="Equation.DSMT4" ShapeID="_x0000_i1353" DrawAspect="Content" ObjectID="_1481131647" r:id="rId707"/>
              </w:object>
            </w:r>
          </w:p>
        </w:tc>
        <w:tc>
          <w:tcPr>
            <w:tcW w:w="1656" w:type="dxa"/>
            <w:vAlign w:val="center"/>
          </w:tcPr>
          <w:p w:rsidR="00C32E31" w:rsidRPr="00C32E31" w:rsidRDefault="0074430B" w:rsidP="0074430B">
            <w:pPr>
              <w:jc w:val="center"/>
              <w:rPr>
                <w:i/>
              </w:rPr>
            </w:pPr>
            <w:r w:rsidRPr="0074430B">
              <w:rPr>
                <w:i/>
                <w:position w:val="-20"/>
              </w:rPr>
              <w:object w:dxaOrig="999" w:dyaOrig="720">
                <v:shape id="_x0000_i1354" type="#_x0000_t75" style="width:50.25pt;height:36pt" o:ole="">
                  <v:imagedata r:id="rId708" o:title=""/>
                </v:shape>
                <o:OLEObject Type="Embed" ProgID="Equation.DSMT4" ShapeID="_x0000_i1354" DrawAspect="Content" ObjectID="_1481131648" r:id="rId709"/>
              </w:object>
            </w:r>
          </w:p>
        </w:tc>
      </w:tr>
      <w:tr w:rsidR="00C32E31" w:rsidTr="00061D47">
        <w:tc>
          <w:tcPr>
            <w:tcW w:w="1575" w:type="dxa"/>
            <w:vAlign w:val="center"/>
          </w:tcPr>
          <w:p w:rsidR="00C32E31" w:rsidRDefault="00C32E31" w:rsidP="00C32E31">
            <w:pPr>
              <w:jc w:val="center"/>
            </w:pPr>
            <w:r>
              <w:t>0</w:t>
            </w:r>
          </w:p>
        </w:tc>
        <w:tc>
          <w:tcPr>
            <w:tcW w:w="1660" w:type="dxa"/>
            <w:vAlign w:val="center"/>
          </w:tcPr>
          <w:p w:rsidR="00C32E31" w:rsidRDefault="00C32E31" w:rsidP="00C32E31">
            <w:pPr>
              <w:jc w:val="center"/>
            </w:pPr>
            <w:r>
              <w:t>7</w:t>
            </w:r>
          </w:p>
        </w:tc>
        <w:tc>
          <w:tcPr>
            <w:tcW w:w="1660" w:type="dxa"/>
            <w:vAlign w:val="center"/>
          </w:tcPr>
          <w:p w:rsidR="00C32E31" w:rsidRDefault="00C32E31" w:rsidP="00C32E31">
            <w:pPr>
              <w:jc w:val="center"/>
            </w:pPr>
            <w:r>
              <w:t>8</w:t>
            </w:r>
          </w:p>
        </w:tc>
        <w:tc>
          <w:tcPr>
            <w:tcW w:w="1523" w:type="dxa"/>
            <w:vAlign w:val="center"/>
          </w:tcPr>
          <w:p w:rsidR="00C32E31" w:rsidRDefault="004B1580" w:rsidP="00C32E31">
            <w:pPr>
              <w:jc w:val="center"/>
            </w:pPr>
            <w:r>
              <w:sym w:font="Symbol" w:char="F02D"/>
            </w:r>
            <w:r w:rsidR="00C32E31">
              <w:t>1</w:t>
            </w:r>
          </w:p>
        </w:tc>
        <w:tc>
          <w:tcPr>
            <w:tcW w:w="1646" w:type="dxa"/>
            <w:vAlign w:val="center"/>
          </w:tcPr>
          <w:p w:rsidR="00C32E31" w:rsidRDefault="00C32E31" w:rsidP="00C32E31">
            <w:pPr>
              <w:jc w:val="center"/>
            </w:pPr>
            <w:r>
              <w:t>1</w:t>
            </w:r>
          </w:p>
        </w:tc>
        <w:tc>
          <w:tcPr>
            <w:tcW w:w="1656" w:type="dxa"/>
            <w:vAlign w:val="center"/>
          </w:tcPr>
          <w:p w:rsidR="00C32E31" w:rsidRDefault="00C32E31" w:rsidP="00C32E31">
            <w:pPr>
              <w:jc w:val="center"/>
            </w:pPr>
            <w:r>
              <w:t>0.125</w:t>
            </w:r>
          </w:p>
        </w:tc>
      </w:tr>
      <w:tr w:rsidR="00C32E31" w:rsidTr="00061D47">
        <w:tc>
          <w:tcPr>
            <w:tcW w:w="1575" w:type="dxa"/>
            <w:vAlign w:val="center"/>
          </w:tcPr>
          <w:p w:rsidR="00C32E31" w:rsidRDefault="00C32E31" w:rsidP="00C32E31">
            <w:pPr>
              <w:jc w:val="center"/>
            </w:pPr>
            <w:r>
              <w:t>1</w:t>
            </w:r>
          </w:p>
        </w:tc>
        <w:tc>
          <w:tcPr>
            <w:tcW w:w="1660" w:type="dxa"/>
            <w:vAlign w:val="center"/>
          </w:tcPr>
          <w:p w:rsidR="00C32E31" w:rsidRDefault="00C32E31" w:rsidP="00C32E31">
            <w:pPr>
              <w:jc w:val="center"/>
            </w:pPr>
            <w:r>
              <w:t>14</w:t>
            </w:r>
          </w:p>
        </w:tc>
        <w:tc>
          <w:tcPr>
            <w:tcW w:w="1660" w:type="dxa"/>
            <w:vAlign w:val="center"/>
          </w:tcPr>
          <w:p w:rsidR="00C32E31" w:rsidRDefault="00C32E31" w:rsidP="00C32E31">
            <w:pPr>
              <w:jc w:val="center"/>
            </w:pPr>
            <w:r>
              <w:t>8</w:t>
            </w:r>
          </w:p>
        </w:tc>
        <w:tc>
          <w:tcPr>
            <w:tcW w:w="1523" w:type="dxa"/>
            <w:vAlign w:val="center"/>
          </w:tcPr>
          <w:p w:rsidR="00C32E31" w:rsidRDefault="00C32E31" w:rsidP="00C32E31">
            <w:pPr>
              <w:jc w:val="center"/>
            </w:pPr>
            <w:r>
              <w:t>6</w:t>
            </w:r>
          </w:p>
        </w:tc>
        <w:tc>
          <w:tcPr>
            <w:tcW w:w="1646" w:type="dxa"/>
            <w:vAlign w:val="center"/>
          </w:tcPr>
          <w:p w:rsidR="00C32E31" w:rsidRDefault="00C32E31" w:rsidP="00C32E31">
            <w:pPr>
              <w:jc w:val="center"/>
            </w:pPr>
            <w:r>
              <w:t>36</w:t>
            </w:r>
          </w:p>
        </w:tc>
        <w:tc>
          <w:tcPr>
            <w:tcW w:w="1656" w:type="dxa"/>
            <w:vAlign w:val="center"/>
          </w:tcPr>
          <w:p w:rsidR="00C32E31" w:rsidRDefault="00C32E31" w:rsidP="00C32E31">
            <w:pPr>
              <w:jc w:val="center"/>
            </w:pPr>
            <w:r>
              <w:t>4.500</w:t>
            </w:r>
          </w:p>
        </w:tc>
      </w:tr>
      <w:tr w:rsidR="00C32E31" w:rsidTr="00061D47">
        <w:tc>
          <w:tcPr>
            <w:tcW w:w="1575" w:type="dxa"/>
            <w:vAlign w:val="center"/>
          </w:tcPr>
          <w:p w:rsidR="00C32E31" w:rsidRDefault="00C32E31" w:rsidP="00C32E31">
            <w:pPr>
              <w:jc w:val="center"/>
            </w:pPr>
            <w:r>
              <w:t>2</w:t>
            </w:r>
          </w:p>
        </w:tc>
        <w:tc>
          <w:tcPr>
            <w:tcW w:w="1660" w:type="dxa"/>
            <w:vAlign w:val="center"/>
          </w:tcPr>
          <w:p w:rsidR="00C32E31" w:rsidRDefault="00C32E31" w:rsidP="00C32E31">
            <w:pPr>
              <w:jc w:val="center"/>
            </w:pPr>
            <w:r>
              <w:t>6</w:t>
            </w:r>
          </w:p>
        </w:tc>
        <w:tc>
          <w:tcPr>
            <w:tcW w:w="1660" w:type="dxa"/>
            <w:vAlign w:val="center"/>
          </w:tcPr>
          <w:p w:rsidR="00C32E31" w:rsidRDefault="00C32E31" w:rsidP="00C32E31">
            <w:pPr>
              <w:jc w:val="center"/>
            </w:pPr>
            <w:r>
              <w:t>8</w:t>
            </w:r>
          </w:p>
        </w:tc>
        <w:tc>
          <w:tcPr>
            <w:tcW w:w="1523" w:type="dxa"/>
            <w:vAlign w:val="center"/>
          </w:tcPr>
          <w:p w:rsidR="00C32E31" w:rsidRDefault="004B1580" w:rsidP="00C32E31">
            <w:pPr>
              <w:jc w:val="center"/>
            </w:pPr>
            <w:r>
              <w:sym w:font="Symbol" w:char="F02D"/>
            </w:r>
            <w:r w:rsidR="00C32E31">
              <w:t>2</w:t>
            </w:r>
          </w:p>
        </w:tc>
        <w:tc>
          <w:tcPr>
            <w:tcW w:w="1646" w:type="dxa"/>
            <w:vAlign w:val="center"/>
          </w:tcPr>
          <w:p w:rsidR="00C32E31" w:rsidRDefault="00C32E31" w:rsidP="00C32E31">
            <w:pPr>
              <w:jc w:val="center"/>
            </w:pPr>
            <w:r>
              <w:t>4</w:t>
            </w:r>
          </w:p>
        </w:tc>
        <w:tc>
          <w:tcPr>
            <w:tcW w:w="1656" w:type="dxa"/>
            <w:vAlign w:val="center"/>
          </w:tcPr>
          <w:p w:rsidR="00C32E31" w:rsidRDefault="00C32E31" w:rsidP="00C32E31">
            <w:pPr>
              <w:jc w:val="center"/>
            </w:pPr>
            <w:r>
              <w:t>0.500</w:t>
            </w:r>
          </w:p>
        </w:tc>
      </w:tr>
      <w:tr w:rsidR="00C32E31" w:rsidTr="00061D47">
        <w:tc>
          <w:tcPr>
            <w:tcW w:w="1575" w:type="dxa"/>
            <w:vAlign w:val="center"/>
          </w:tcPr>
          <w:p w:rsidR="00C32E31" w:rsidRDefault="00C32E31" w:rsidP="00C32E31">
            <w:pPr>
              <w:jc w:val="center"/>
            </w:pPr>
            <w:r>
              <w:t>3</w:t>
            </w:r>
          </w:p>
        </w:tc>
        <w:tc>
          <w:tcPr>
            <w:tcW w:w="1660" w:type="dxa"/>
            <w:vAlign w:val="center"/>
          </w:tcPr>
          <w:p w:rsidR="00C32E31" w:rsidRDefault="00C32E31" w:rsidP="00C32E31">
            <w:pPr>
              <w:jc w:val="center"/>
            </w:pPr>
            <w:r>
              <w:t>10</w:t>
            </w:r>
          </w:p>
        </w:tc>
        <w:tc>
          <w:tcPr>
            <w:tcW w:w="1660" w:type="dxa"/>
            <w:vAlign w:val="center"/>
          </w:tcPr>
          <w:p w:rsidR="00C32E31" w:rsidRDefault="00C32E31" w:rsidP="00C32E31">
            <w:pPr>
              <w:jc w:val="center"/>
            </w:pPr>
            <w:r>
              <w:t>8</w:t>
            </w:r>
          </w:p>
        </w:tc>
        <w:tc>
          <w:tcPr>
            <w:tcW w:w="1523" w:type="dxa"/>
            <w:vAlign w:val="center"/>
          </w:tcPr>
          <w:p w:rsidR="00C32E31" w:rsidRDefault="00C32E31" w:rsidP="00C32E31">
            <w:pPr>
              <w:jc w:val="center"/>
            </w:pPr>
            <w:r>
              <w:t>2</w:t>
            </w:r>
          </w:p>
        </w:tc>
        <w:tc>
          <w:tcPr>
            <w:tcW w:w="1646" w:type="dxa"/>
            <w:vAlign w:val="center"/>
          </w:tcPr>
          <w:p w:rsidR="00C32E31" w:rsidRDefault="00C32E31" w:rsidP="00C32E31">
            <w:pPr>
              <w:jc w:val="center"/>
            </w:pPr>
            <w:r>
              <w:t>4</w:t>
            </w:r>
          </w:p>
        </w:tc>
        <w:tc>
          <w:tcPr>
            <w:tcW w:w="1656" w:type="dxa"/>
            <w:vAlign w:val="center"/>
          </w:tcPr>
          <w:p w:rsidR="00C32E31" w:rsidRDefault="00C32E31" w:rsidP="00C32E31">
            <w:pPr>
              <w:jc w:val="center"/>
            </w:pPr>
            <w:r>
              <w:t>0.500</w:t>
            </w:r>
          </w:p>
        </w:tc>
      </w:tr>
      <w:tr w:rsidR="00C32E31" w:rsidTr="00061D47">
        <w:tc>
          <w:tcPr>
            <w:tcW w:w="1575" w:type="dxa"/>
            <w:vAlign w:val="center"/>
          </w:tcPr>
          <w:p w:rsidR="00C32E31" w:rsidRDefault="00C32E31" w:rsidP="00C32E31">
            <w:pPr>
              <w:jc w:val="center"/>
            </w:pPr>
            <w:r>
              <w:t>4</w:t>
            </w:r>
          </w:p>
        </w:tc>
        <w:tc>
          <w:tcPr>
            <w:tcW w:w="1660" w:type="dxa"/>
            <w:vAlign w:val="center"/>
          </w:tcPr>
          <w:p w:rsidR="00C32E31" w:rsidRDefault="00C32E31" w:rsidP="00C32E31">
            <w:pPr>
              <w:jc w:val="center"/>
            </w:pPr>
            <w:r>
              <w:t>8</w:t>
            </w:r>
          </w:p>
        </w:tc>
        <w:tc>
          <w:tcPr>
            <w:tcW w:w="1660" w:type="dxa"/>
            <w:vAlign w:val="center"/>
          </w:tcPr>
          <w:p w:rsidR="00C32E31" w:rsidRDefault="00C32E31" w:rsidP="00C32E31">
            <w:pPr>
              <w:jc w:val="center"/>
            </w:pPr>
            <w:r>
              <w:t>8</w:t>
            </w:r>
          </w:p>
        </w:tc>
        <w:tc>
          <w:tcPr>
            <w:tcW w:w="1523" w:type="dxa"/>
            <w:vAlign w:val="center"/>
          </w:tcPr>
          <w:p w:rsidR="00C32E31" w:rsidRDefault="00C32E31" w:rsidP="00C32E31">
            <w:pPr>
              <w:jc w:val="center"/>
            </w:pPr>
            <w:r>
              <w:t>0</w:t>
            </w:r>
          </w:p>
        </w:tc>
        <w:tc>
          <w:tcPr>
            <w:tcW w:w="1646" w:type="dxa"/>
            <w:vAlign w:val="center"/>
          </w:tcPr>
          <w:p w:rsidR="00C32E31" w:rsidRDefault="00C32E31" w:rsidP="00C32E31">
            <w:pPr>
              <w:jc w:val="center"/>
            </w:pPr>
            <w:r>
              <w:t>0</w:t>
            </w:r>
          </w:p>
        </w:tc>
        <w:tc>
          <w:tcPr>
            <w:tcW w:w="1656" w:type="dxa"/>
            <w:vAlign w:val="center"/>
          </w:tcPr>
          <w:p w:rsidR="00C32E31" w:rsidRDefault="00C32E31" w:rsidP="00C32E31">
            <w:pPr>
              <w:jc w:val="center"/>
            </w:pPr>
            <w:r>
              <w:t>0.000</w:t>
            </w:r>
          </w:p>
        </w:tc>
      </w:tr>
      <w:tr w:rsidR="00C32E31" w:rsidTr="00061D47">
        <w:tc>
          <w:tcPr>
            <w:tcW w:w="1575" w:type="dxa"/>
            <w:vAlign w:val="center"/>
          </w:tcPr>
          <w:p w:rsidR="00C32E31" w:rsidRDefault="00C32E31" w:rsidP="00C32E31">
            <w:pPr>
              <w:jc w:val="center"/>
            </w:pPr>
            <w:r>
              <w:t>5</w:t>
            </w:r>
          </w:p>
        </w:tc>
        <w:tc>
          <w:tcPr>
            <w:tcW w:w="1660" w:type="dxa"/>
            <w:vAlign w:val="center"/>
          </w:tcPr>
          <w:p w:rsidR="00C32E31" w:rsidRDefault="00C32E31" w:rsidP="00C32E31">
            <w:pPr>
              <w:jc w:val="center"/>
            </w:pPr>
            <w:r>
              <w:t>4</w:t>
            </w:r>
          </w:p>
        </w:tc>
        <w:tc>
          <w:tcPr>
            <w:tcW w:w="1660" w:type="dxa"/>
            <w:vAlign w:val="center"/>
          </w:tcPr>
          <w:p w:rsidR="00C32E31" w:rsidRDefault="00C32E31" w:rsidP="00C32E31">
            <w:pPr>
              <w:jc w:val="center"/>
            </w:pPr>
            <w:r>
              <w:t>8</w:t>
            </w:r>
          </w:p>
        </w:tc>
        <w:tc>
          <w:tcPr>
            <w:tcW w:w="1523" w:type="dxa"/>
            <w:vAlign w:val="center"/>
          </w:tcPr>
          <w:p w:rsidR="00C32E31" w:rsidRDefault="004B1580" w:rsidP="00C32E31">
            <w:pPr>
              <w:jc w:val="center"/>
            </w:pPr>
            <w:r>
              <w:sym w:font="Symbol" w:char="F02D"/>
            </w:r>
            <w:r w:rsidR="00C32E31">
              <w:t>4</w:t>
            </w:r>
          </w:p>
        </w:tc>
        <w:tc>
          <w:tcPr>
            <w:tcW w:w="1646" w:type="dxa"/>
            <w:vAlign w:val="center"/>
          </w:tcPr>
          <w:p w:rsidR="00C32E31" w:rsidRDefault="00C32E31" w:rsidP="00C32E31">
            <w:pPr>
              <w:jc w:val="center"/>
            </w:pPr>
            <w:r>
              <w:t>16</w:t>
            </w:r>
          </w:p>
        </w:tc>
        <w:tc>
          <w:tcPr>
            <w:tcW w:w="1656" w:type="dxa"/>
            <w:vAlign w:val="center"/>
          </w:tcPr>
          <w:p w:rsidR="00C32E31" w:rsidRDefault="00C32E31" w:rsidP="00C32E31">
            <w:pPr>
              <w:jc w:val="center"/>
            </w:pPr>
            <w:r>
              <w:t>2.000</w:t>
            </w:r>
          </w:p>
        </w:tc>
      </w:tr>
      <w:tr w:rsidR="00C32E31" w:rsidTr="00061D47">
        <w:tc>
          <w:tcPr>
            <w:tcW w:w="1575" w:type="dxa"/>
            <w:vAlign w:val="center"/>
          </w:tcPr>
          <w:p w:rsidR="00C32E31" w:rsidRDefault="00C32E31" w:rsidP="00C32E31">
            <w:pPr>
              <w:jc w:val="center"/>
            </w:pPr>
            <w:r>
              <w:t>6</w:t>
            </w:r>
          </w:p>
        </w:tc>
        <w:tc>
          <w:tcPr>
            <w:tcW w:w="1660" w:type="dxa"/>
            <w:vAlign w:val="center"/>
          </w:tcPr>
          <w:p w:rsidR="00C32E31" w:rsidRDefault="00C32E31" w:rsidP="00C32E31">
            <w:pPr>
              <w:jc w:val="center"/>
            </w:pPr>
            <w:r>
              <w:t>5</w:t>
            </w:r>
          </w:p>
        </w:tc>
        <w:tc>
          <w:tcPr>
            <w:tcW w:w="1660" w:type="dxa"/>
            <w:vAlign w:val="center"/>
          </w:tcPr>
          <w:p w:rsidR="00C32E31" w:rsidRDefault="00C32E31" w:rsidP="00C32E31">
            <w:pPr>
              <w:jc w:val="center"/>
            </w:pPr>
            <w:r>
              <w:t>8</w:t>
            </w:r>
          </w:p>
        </w:tc>
        <w:tc>
          <w:tcPr>
            <w:tcW w:w="1523" w:type="dxa"/>
            <w:vAlign w:val="center"/>
          </w:tcPr>
          <w:p w:rsidR="00C32E31" w:rsidRDefault="004B1580" w:rsidP="00C32E31">
            <w:pPr>
              <w:jc w:val="center"/>
            </w:pPr>
            <w:r>
              <w:sym w:font="Symbol" w:char="F02D"/>
            </w:r>
            <w:r w:rsidR="00C32E31">
              <w:t>3</w:t>
            </w:r>
          </w:p>
        </w:tc>
        <w:tc>
          <w:tcPr>
            <w:tcW w:w="1646" w:type="dxa"/>
            <w:vAlign w:val="center"/>
          </w:tcPr>
          <w:p w:rsidR="00C32E31" w:rsidRDefault="00C32E31" w:rsidP="00C32E31">
            <w:pPr>
              <w:jc w:val="center"/>
            </w:pPr>
            <w:r>
              <w:t>9</w:t>
            </w:r>
          </w:p>
        </w:tc>
        <w:tc>
          <w:tcPr>
            <w:tcW w:w="1656" w:type="dxa"/>
            <w:vAlign w:val="center"/>
          </w:tcPr>
          <w:p w:rsidR="00C32E31" w:rsidRDefault="00C32E31" w:rsidP="00C32E31">
            <w:pPr>
              <w:jc w:val="center"/>
            </w:pPr>
            <w:r>
              <w:t>1.125</w:t>
            </w:r>
          </w:p>
        </w:tc>
      </w:tr>
      <w:tr w:rsidR="00C32E31" w:rsidTr="00061D47">
        <w:tc>
          <w:tcPr>
            <w:tcW w:w="1575" w:type="dxa"/>
            <w:vAlign w:val="center"/>
          </w:tcPr>
          <w:p w:rsidR="00C32E31" w:rsidRDefault="00C32E31" w:rsidP="00C32E31">
            <w:pPr>
              <w:jc w:val="center"/>
            </w:pPr>
            <w:r>
              <w:t>7</w:t>
            </w:r>
          </w:p>
        </w:tc>
        <w:tc>
          <w:tcPr>
            <w:tcW w:w="1660" w:type="dxa"/>
            <w:vAlign w:val="center"/>
          </w:tcPr>
          <w:p w:rsidR="00C32E31" w:rsidRDefault="00C32E31" w:rsidP="00C32E31">
            <w:pPr>
              <w:jc w:val="center"/>
            </w:pPr>
            <w:r>
              <w:t>6</w:t>
            </w:r>
          </w:p>
        </w:tc>
        <w:tc>
          <w:tcPr>
            <w:tcW w:w="1660" w:type="dxa"/>
            <w:vAlign w:val="center"/>
          </w:tcPr>
          <w:p w:rsidR="00C32E31" w:rsidRDefault="00C32E31" w:rsidP="00C32E31">
            <w:pPr>
              <w:jc w:val="center"/>
            </w:pPr>
            <w:r>
              <w:t>8</w:t>
            </w:r>
          </w:p>
        </w:tc>
        <w:tc>
          <w:tcPr>
            <w:tcW w:w="1523" w:type="dxa"/>
            <w:vAlign w:val="center"/>
          </w:tcPr>
          <w:p w:rsidR="00C32E31" w:rsidRDefault="004B1580" w:rsidP="00C32E31">
            <w:pPr>
              <w:jc w:val="center"/>
            </w:pPr>
            <w:r>
              <w:sym w:font="Symbol" w:char="F02D"/>
            </w:r>
            <w:r w:rsidR="00C32E31">
              <w:t>2</w:t>
            </w:r>
          </w:p>
        </w:tc>
        <w:tc>
          <w:tcPr>
            <w:tcW w:w="1646" w:type="dxa"/>
            <w:vAlign w:val="center"/>
          </w:tcPr>
          <w:p w:rsidR="00C32E31" w:rsidRDefault="00C32E31" w:rsidP="00C32E31">
            <w:pPr>
              <w:jc w:val="center"/>
            </w:pPr>
            <w:r>
              <w:t>4</w:t>
            </w:r>
          </w:p>
        </w:tc>
        <w:tc>
          <w:tcPr>
            <w:tcW w:w="1656" w:type="dxa"/>
            <w:vAlign w:val="center"/>
          </w:tcPr>
          <w:p w:rsidR="00C32E31" w:rsidRDefault="00C32E31" w:rsidP="00C32E31">
            <w:pPr>
              <w:jc w:val="center"/>
            </w:pPr>
            <w:r>
              <w:t>0.500</w:t>
            </w:r>
          </w:p>
        </w:tc>
      </w:tr>
      <w:tr w:rsidR="00C32E31" w:rsidTr="00061D47">
        <w:tc>
          <w:tcPr>
            <w:tcW w:w="1575" w:type="dxa"/>
            <w:vAlign w:val="center"/>
          </w:tcPr>
          <w:p w:rsidR="00C32E31" w:rsidRDefault="00C32E31" w:rsidP="00C32E31">
            <w:pPr>
              <w:jc w:val="center"/>
            </w:pPr>
            <w:r>
              <w:t>8</w:t>
            </w:r>
          </w:p>
        </w:tc>
        <w:tc>
          <w:tcPr>
            <w:tcW w:w="1660" w:type="dxa"/>
            <w:vAlign w:val="center"/>
          </w:tcPr>
          <w:p w:rsidR="00C32E31" w:rsidRDefault="00C32E31" w:rsidP="00C32E31">
            <w:pPr>
              <w:jc w:val="center"/>
            </w:pPr>
            <w:r>
              <w:t>12</w:t>
            </w:r>
          </w:p>
        </w:tc>
        <w:tc>
          <w:tcPr>
            <w:tcW w:w="1660" w:type="dxa"/>
            <w:vAlign w:val="center"/>
          </w:tcPr>
          <w:p w:rsidR="00C32E31" w:rsidRDefault="00C32E31" w:rsidP="00C32E31">
            <w:pPr>
              <w:jc w:val="center"/>
            </w:pPr>
            <w:r>
              <w:t>8</w:t>
            </w:r>
          </w:p>
        </w:tc>
        <w:tc>
          <w:tcPr>
            <w:tcW w:w="1523" w:type="dxa"/>
            <w:vAlign w:val="center"/>
          </w:tcPr>
          <w:p w:rsidR="00C32E31" w:rsidRDefault="00C32E31" w:rsidP="00C32E31">
            <w:pPr>
              <w:jc w:val="center"/>
            </w:pPr>
            <w:r>
              <w:t>4</w:t>
            </w:r>
          </w:p>
        </w:tc>
        <w:tc>
          <w:tcPr>
            <w:tcW w:w="1646" w:type="dxa"/>
            <w:vAlign w:val="center"/>
          </w:tcPr>
          <w:p w:rsidR="00C32E31" w:rsidRDefault="00C32E31" w:rsidP="00C32E31">
            <w:pPr>
              <w:jc w:val="center"/>
            </w:pPr>
            <w:r>
              <w:t>16</w:t>
            </w:r>
          </w:p>
        </w:tc>
        <w:tc>
          <w:tcPr>
            <w:tcW w:w="1656" w:type="dxa"/>
            <w:vAlign w:val="center"/>
          </w:tcPr>
          <w:p w:rsidR="00C32E31" w:rsidRDefault="00C32E31" w:rsidP="00C32E31">
            <w:pPr>
              <w:jc w:val="center"/>
            </w:pPr>
            <w:r>
              <w:t>2.00</w:t>
            </w:r>
          </w:p>
        </w:tc>
      </w:tr>
      <w:tr w:rsidR="00C32E31" w:rsidTr="00061D47">
        <w:tc>
          <w:tcPr>
            <w:tcW w:w="1575" w:type="dxa"/>
            <w:tcBorders>
              <w:bottom w:val="single" w:sz="4" w:space="0" w:color="auto"/>
            </w:tcBorders>
            <w:vAlign w:val="center"/>
          </w:tcPr>
          <w:p w:rsidR="00C32E31" w:rsidRDefault="00C32E31" w:rsidP="00C32E31">
            <w:pPr>
              <w:jc w:val="center"/>
            </w:pPr>
            <w:r>
              <w:t>9</w:t>
            </w:r>
          </w:p>
        </w:tc>
        <w:tc>
          <w:tcPr>
            <w:tcW w:w="1660" w:type="dxa"/>
            <w:tcBorders>
              <w:bottom w:val="single" w:sz="4" w:space="0" w:color="auto"/>
            </w:tcBorders>
            <w:vAlign w:val="center"/>
          </w:tcPr>
          <w:p w:rsidR="00C32E31" w:rsidRDefault="00C32E31" w:rsidP="00C32E31">
            <w:pPr>
              <w:jc w:val="center"/>
            </w:pPr>
            <w:r>
              <w:t>8</w:t>
            </w:r>
          </w:p>
        </w:tc>
        <w:tc>
          <w:tcPr>
            <w:tcW w:w="1660" w:type="dxa"/>
            <w:tcBorders>
              <w:bottom w:val="single" w:sz="4" w:space="0" w:color="auto"/>
            </w:tcBorders>
            <w:vAlign w:val="center"/>
          </w:tcPr>
          <w:p w:rsidR="00C32E31" w:rsidRDefault="00C32E31" w:rsidP="00C32E31">
            <w:pPr>
              <w:jc w:val="center"/>
            </w:pPr>
            <w:r>
              <w:t>8</w:t>
            </w:r>
          </w:p>
        </w:tc>
        <w:tc>
          <w:tcPr>
            <w:tcW w:w="1523" w:type="dxa"/>
            <w:tcBorders>
              <w:bottom w:val="single" w:sz="4" w:space="0" w:color="auto"/>
            </w:tcBorders>
            <w:vAlign w:val="center"/>
          </w:tcPr>
          <w:p w:rsidR="00C32E31" w:rsidRDefault="00C32E31" w:rsidP="00C32E31">
            <w:pPr>
              <w:jc w:val="center"/>
            </w:pPr>
            <w:r>
              <w:t>0</w:t>
            </w:r>
          </w:p>
        </w:tc>
        <w:tc>
          <w:tcPr>
            <w:tcW w:w="1646" w:type="dxa"/>
            <w:vAlign w:val="center"/>
          </w:tcPr>
          <w:p w:rsidR="00C32E31" w:rsidRDefault="00C32E31" w:rsidP="00C32E31">
            <w:pPr>
              <w:jc w:val="center"/>
            </w:pPr>
            <w:r>
              <w:t>0</w:t>
            </w:r>
          </w:p>
        </w:tc>
        <w:tc>
          <w:tcPr>
            <w:tcW w:w="1656" w:type="dxa"/>
            <w:vAlign w:val="center"/>
          </w:tcPr>
          <w:p w:rsidR="00C32E31" w:rsidRDefault="00C32E31" w:rsidP="00C32E31">
            <w:pPr>
              <w:jc w:val="center"/>
            </w:pPr>
            <w:r>
              <w:t>0.000</w:t>
            </w:r>
          </w:p>
        </w:tc>
      </w:tr>
      <w:tr w:rsidR="00C32E31" w:rsidTr="00061D47">
        <w:tc>
          <w:tcPr>
            <w:tcW w:w="1575" w:type="dxa"/>
            <w:tcBorders>
              <w:left w:val="nil"/>
              <w:bottom w:val="nil"/>
              <w:right w:val="nil"/>
            </w:tcBorders>
            <w:vAlign w:val="center"/>
          </w:tcPr>
          <w:p w:rsidR="00C32E31" w:rsidRDefault="00C32E31" w:rsidP="00C32E31">
            <w:pPr>
              <w:jc w:val="center"/>
            </w:pPr>
          </w:p>
        </w:tc>
        <w:tc>
          <w:tcPr>
            <w:tcW w:w="1660" w:type="dxa"/>
            <w:tcBorders>
              <w:left w:val="nil"/>
              <w:bottom w:val="nil"/>
              <w:right w:val="nil"/>
            </w:tcBorders>
            <w:vAlign w:val="center"/>
          </w:tcPr>
          <w:p w:rsidR="00C32E31" w:rsidRDefault="00C32E31" w:rsidP="00C32E31">
            <w:pPr>
              <w:jc w:val="center"/>
            </w:pPr>
          </w:p>
        </w:tc>
        <w:tc>
          <w:tcPr>
            <w:tcW w:w="1660" w:type="dxa"/>
            <w:tcBorders>
              <w:left w:val="nil"/>
              <w:bottom w:val="nil"/>
              <w:right w:val="nil"/>
            </w:tcBorders>
            <w:vAlign w:val="center"/>
          </w:tcPr>
          <w:p w:rsidR="00C32E31" w:rsidRDefault="00C32E31" w:rsidP="00C32E31">
            <w:pPr>
              <w:jc w:val="center"/>
            </w:pPr>
          </w:p>
        </w:tc>
        <w:tc>
          <w:tcPr>
            <w:tcW w:w="1523" w:type="dxa"/>
            <w:tcBorders>
              <w:left w:val="nil"/>
              <w:bottom w:val="nil"/>
            </w:tcBorders>
            <w:vAlign w:val="center"/>
          </w:tcPr>
          <w:p w:rsidR="00C32E31" w:rsidRDefault="00C32E31" w:rsidP="00C32E31">
            <w:pPr>
              <w:jc w:val="center"/>
            </w:pPr>
          </w:p>
        </w:tc>
        <w:tc>
          <w:tcPr>
            <w:tcW w:w="3302" w:type="dxa"/>
            <w:gridSpan w:val="2"/>
            <w:vAlign w:val="center"/>
          </w:tcPr>
          <w:p w:rsidR="00C32E31" w:rsidRDefault="0074430B" w:rsidP="0074430B">
            <w:pPr>
              <w:jc w:val="center"/>
            </w:pPr>
            <w:r w:rsidRPr="0074430B">
              <w:rPr>
                <w:bCs/>
                <w:position w:val="-24"/>
              </w:rPr>
              <w:object w:dxaOrig="2860" w:dyaOrig="760">
                <v:shape id="_x0000_i1355" type="#_x0000_t75" style="width:143.25pt;height:38.25pt" o:ole="">
                  <v:imagedata r:id="rId710" o:title=""/>
                </v:shape>
                <o:OLEObject Type="Embed" ProgID="Equation.DSMT4" ShapeID="_x0000_i1355" DrawAspect="Content" ObjectID="_1481131649" r:id="rId711"/>
              </w:object>
            </w:r>
          </w:p>
        </w:tc>
      </w:tr>
    </w:tbl>
    <w:p w:rsidR="00495D8D" w:rsidRDefault="00495D8D" w:rsidP="0095382A">
      <w:pPr>
        <w:spacing w:before="120" w:after="120"/>
        <w:jc w:val="center"/>
      </w:pPr>
      <w:r>
        <w:rPr>
          <w:noProof/>
        </w:rPr>
        <w:drawing>
          <wp:inline distT="0" distB="0" distL="0" distR="0" wp14:anchorId="121B05AD" wp14:editId="31B56C14">
            <wp:extent cx="414829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2"/>
                    <a:stretch>
                      <a:fillRect/>
                    </a:stretch>
                  </pic:blipFill>
                  <pic:spPr>
                    <a:xfrm>
                      <a:off x="0" y="0"/>
                      <a:ext cx="4148290" cy="3200400"/>
                    </a:xfrm>
                    <a:prstGeom prst="rect">
                      <a:avLst/>
                    </a:prstGeom>
                  </pic:spPr>
                </pic:pic>
              </a:graphicData>
            </a:graphic>
          </wp:inline>
        </w:drawing>
      </w:r>
    </w:p>
    <w:p w:rsidR="00A61A4B" w:rsidRPr="00A61A4B" w:rsidRDefault="00A61A4B" w:rsidP="00A61A4B">
      <w:pPr>
        <w:spacing w:line="360" w:lineRule="auto"/>
        <w:ind w:left="360"/>
        <w:rPr>
          <w:b/>
          <w:i/>
        </w:rPr>
      </w:pPr>
      <w:r w:rsidRPr="00A61A4B">
        <w:rPr>
          <w:b/>
          <w:i/>
        </w:rPr>
        <w:t>Conclusion</w:t>
      </w:r>
    </w:p>
    <w:p w:rsidR="00495D8D" w:rsidRPr="00495D8D" w:rsidRDefault="00495D8D" w:rsidP="00A61A4B">
      <w:pPr>
        <w:ind w:left="720"/>
      </w:pPr>
      <w:r w:rsidRPr="00495D8D">
        <w:t>This goodness-of-fit test suggests that the last digits provide a reasonably good fit with the claimed distribution of equally likely frequencies. Instead of asking the subjects how much they weigh, it appears that their weights were actually measured as they should have been.</w:t>
      </w:r>
    </w:p>
    <w:p w:rsidR="00495D8D" w:rsidRPr="00495D8D" w:rsidRDefault="00495D8D" w:rsidP="0095382A"/>
    <w:p w:rsidR="0095382A" w:rsidRDefault="0095382A" w:rsidP="006A170E">
      <w:r>
        <w:br w:type="page"/>
      </w:r>
    </w:p>
    <w:p w:rsidR="00495D8D" w:rsidRPr="00C32E31" w:rsidRDefault="00C32E31" w:rsidP="00C32E31">
      <w:pPr>
        <w:spacing w:line="360" w:lineRule="auto"/>
        <w:rPr>
          <w:b/>
          <w:i/>
          <w:sz w:val="28"/>
        </w:rPr>
      </w:pPr>
      <w:r w:rsidRPr="00C32E31">
        <w:rPr>
          <w:b/>
          <w:i/>
          <w:sz w:val="28"/>
        </w:rPr>
        <w:lastRenderedPageBreak/>
        <w:t>Example</w:t>
      </w:r>
    </w:p>
    <w:p w:rsidR="00C32E31" w:rsidRDefault="00C32E31" w:rsidP="009366E3">
      <w:pPr>
        <w:spacing w:after="120"/>
      </w:pPr>
      <w:r>
        <w:t>Table below lists the numbers of games played in the baseball World Series. That table also includes the expected proportions for the numbers of games in a World Series, assuming that in each series, both teams have about the same chance of winning. Use a 0.05 significance level to test the claim that the actual numbers of games fit the distribution indicated by the probabilities.</w:t>
      </w:r>
    </w:p>
    <w:tbl>
      <w:tblPr>
        <w:tblStyle w:val="TableGrid"/>
        <w:tblW w:w="3250" w:type="pct"/>
        <w:jc w:val="center"/>
        <w:tblLook w:val="04A0" w:firstRow="1" w:lastRow="0" w:firstColumn="1" w:lastColumn="0" w:noHBand="0" w:noVBand="1"/>
      </w:tblPr>
      <w:tblGrid>
        <w:gridCol w:w="3674"/>
        <w:gridCol w:w="778"/>
        <w:gridCol w:w="778"/>
        <w:gridCol w:w="778"/>
        <w:gridCol w:w="778"/>
      </w:tblGrid>
      <w:tr w:rsidR="009366E3" w:rsidTr="009366E3">
        <w:trPr>
          <w:jc w:val="center"/>
        </w:trPr>
        <w:tc>
          <w:tcPr>
            <w:tcW w:w="4044" w:type="dxa"/>
            <w:vAlign w:val="center"/>
          </w:tcPr>
          <w:p w:rsidR="009366E3" w:rsidRPr="009366E3" w:rsidRDefault="009366E3" w:rsidP="009366E3">
            <w:pPr>
              <w:spacing w:before="20" w:after="20"/>
              <w:rPr>
                <w:i/>
              </w:rPr>
            </w:pPr>
            <w:r w:rsidRPr="009366E3">
              <w:rPr>
                <w:i/>
              </w:rPr>
              <w:t>Games Playe4d</w:t>
            </w:r>
          </w:p>
        </w:tc>
        <w:tc>
          <w:tcPr>
            <w:tcW w:w="816" w:type="dxa"/>
            <w:vAlign w:val="center"/>
          </w:tcPr>
          <w:p w:rsidR="009366E3" w:rsidRDefault="009366E3" w:rsidP="009366E3">
            <w:pPr>
              <w:spacing w:before="20" w:after="20"/>
              <w:jc w:val="center"/>
            </w:pPr>
            <w:r>
              <w:t>4</w:t>
            </w:r>
          </w:p>
        </w:tc>
        <w:tc>
          <w:tcPr>
            <w:tcW w:w="816" w:type="dxa"/>
            <w:vAlign w:val="center"/>
          </w:tcPr>
          <w:p w:rsidR="009366E3" w:rsidRDefault="009366E3" w:rsidP="009366E3">
            <w:pPr>
              <w:spacing w:before="20" w:after="20"/>
              <w:jc w:val="center"/>
            </w:pPr>
            <w:r>
              <w:t>5</w:t>
            </w:r>
          </w:p>
        </w:tc>
        <w:tc>
          <w:tcPr>
            <w:tcW w:w="816" w:type="dxa"/>
            <w:vAlign w:val="center"/>
          </w:tcPr>
          <w:p w:rsidR="009366E3" w:rsidRDefault="009366E3" w:rsidP="009366E3">
            <w:pPr>
              <w:spacing w:before="20" w:after="20"/>
              <w:jc w:val="center"/>
            </w:pPr>
            <w:r>
              <w:t>6</w:t>
            </w:r>
          </w:p>
        </w:tc>
        <w:tc>
          <w:tcPr>
            <w:tcW w:w="816" w:type="dxa"/>
            <w:vAlign w:val="center"/>
          </w:tcPr>
          <w:p w:rsidR="009366E3" w:rsidRDefault="009366E3" w:rsidP="009366E3">
            <w:pPr>
              <w:spacing w:before="20" w:after="20"/>
              <w:jc w:val="center"/>
            </w:pPr>
            <w:r>
              <w:t>7</w:t>
            </w:r>
          </w:p>
        </w:tc>
      </w:tr>
      <w:tr w:rsidR="009366E3" w:rsidTr="009366E3">
        <w:trPr>
          <w:jc w:val="center"/>
        </w:trPr>
        <w:tc>
          <w:tcPr>
            <w:tcW w:w="4044" w:type="dxa"/>
            <w:vAlign w:val="center"/>
          </w:tcPr>
          <w:p w:rsidR="009366E3" w:rsidRPr="009366E3" w:rsidRDefault="009366E3" w:rsidP="009366E3">
            <w:pPr>
              <w:spacing w:before="20" w:after="20"/>
              <w:rPr>
                <w:i/>
              </w:rPr>
            </w:pPr>
            <w:r w:rsidRPr="009366E3">
              <w:rPr>
                <w:i/>
              </w:rPr>
              <w:t>Actual World Series Contests</w:t>
            </w:r>
          </w:p>
        </w:tc>
        <w:tc>
          <w:tcPr>
            <w:tcW w:w="816" w:type="dxa"/>
            <w:vAlign w:val="center"/>
          </w:tcPr>
          <w:p w:rsidR="009366E3" w:rsidRDefault="009366E3" w:rsidP="009366E3">
            <w:pPr>
              <w:spacing w:before="20" w:after="20"/>
              <w:jc w:val="center"/>
            </w:pPr>
            <w:r>
              <w:t>19</w:t>
            </w:r>
          </w:p>
        </w:tc>
        <w:tc>
          <w:tcPr>
            <w:tcW w:w="816" w:type="dxa"/>
            <w:vAlign w:val="center"/>
          </w:tcPr>
          <w:p w:rsidR="009366E3" w:rsidRDefault="009366E3" w:rsidP="009366E3">
            <w:pPr>
              <w:spacing w:before="20" w:after="20"/>
              <w:jc w:val="center"/>
            </w:pPr>
            <w:r>
              <w:t>21</w:t>
            </w:r>
          </w:p>
        </w:tc>
        <w:tc>
          <w:tcPr>
            <w:tcW w:w="816" w:type="dxa"/>
            <w:vAlign w:val="center"/>
          </w:tcPr>
          <w:p w:rsidR="009366E3" w:rsidRDefault="009366E3" w:rsidP="009366E3">
            <w:pPr>
              <w:spacing w:before="20" w:after="20"/>
              <w:jc w:val="center"/>
            </w:pPr>
            <w:r>
              <w:t>22</w:t>
            </w:r>
          </w:p>
        </w:tc>
        <w:tc>
          <w:tcPr>
            <w:tcW w:w="816" w:type="dxa"/>
            <w:vAlign w:val="center"/>
          </w:tcPr>
          <w:p w:rsidR="009366E3" w:rsidRDefault="009366E3" w:rsidP="009366E3">
            <w:pPr>
              <w:spacing w:before="20" w:after="20"/>
              <w:jc w:val="center"/>
            </w:pPr>
            <w:r>
              <w:t>37</w:t>
            </w:r>
          </w:p>
        </w:tc>
      </w:tr>
      <w:tr w:rsidR="009366E3" w:rsidTr="009366E3">
        <w:trPr>
          <w:jc w:val="center"/>
        </w:trPr>
        <w:tc>
          <w:tcPr>
            <w:tcW w:w="4044" w:type="dxa"/>
            <w:vAlign w:val="center"/>
          </w:tcPr>
          <w:p w:rsidR="009366E3" w:rsidRPr="009366E3" w:rsidRDefault="009366E3" w:rsidP="009366E3">
            <w:pPr>
              <w:spacing w:before="20" w:after="20"/>
              <w:rPr>
                <w:i/>
              </w:rPr>
            </w:pPr>
            <w:r w:rsidRPr="009366E3">
              <w:rPr>
                <w:i/>
              </w:rPr>
              <w:t>Expected Proportion</w:t>
            </w:r>
          </w:p>
        </w:tc>
        <w:tc>
          <w:tcPr>
            <w:tcW w:w="816" w:type="dxa"/>
            <w:vAlign w:val="center"/>
          </w:tcPr>
          <w:p w:rsidR="009366E3" w:rsidRDefault="0074430B" w:rsidP="0074430B">
            <w:pPr>
              <w:spacing w:before="20" w:after="20"/>
              <w:jc w:val="center"/>
            </w:pPr>
            <w:r w:rsidRPr="0074430B">
              <w:rPr>
                <w:position w:val="-20"/>
              </w:rPr>
              <w:object w:dxaOrig="320" w:dyaOrig="520">
                <v:shape id="_x0000_i1356" type="#_x0000_t75" style="width:15.75pt;height:26.25pt" o:ole="">
                  <v:imagedata r:id="rId713" o:title=""/>
                </v:shape>
                <o:OLEObject Type="Embed" ProgID="Equation.DSMT4" ShapeID="_x0000_i1356" DrawAspect="Content" ObjectID="_1481131650" r:id="rId714"/>
              </w:object>
            </w:r>
            <w:r w:rsidR="009366E3">
              <w:t xml:space="preserve"> </w:t>
            </w:r>
          </w:p>
        </w:tc>
        <w:tc>
          <w:tcPr>
            <w:tcW w:w="816" w:type="dxa"/>
            <w:vAlign w:val="center"/>
          </w:tcPr>
          <w:p w:rsidR="009366E3" w:rsidRDefault="0074430B" w:rsidP="0074430B">
            <w:pPr>
              <w:spacing w:before="20" w:after="20"/>
              <w:jc w:val="center"/>
            </w:pPr>
            <w:r w:rsidRPr="0074430B">
              <w:rPr>
                <w:position w:val="-20"/>
              </w:rPr>
              <w:object w:dxaOrig="320" w:dyaOrig="520">
                <v:shape id="_x0000_i1357" type="#_x0000_t75" style="width:15.75pt;height:26.25pt" o:ole="">
                  <v:imagedata r:id="rId715" o:title=""/>
                </v:shape>
                <o:OLEObject Type="Embed" ProgID="Equation.DSMT4" ShapeID="_x0000_i1357" DrawAspect="Content" ObjectID="_1481131651" r:id="rId716"/>
              </w:object>
            </w:r>
          </w:p>
        </w:tc>
        <w:tc>
          <w:tcPr>
            <w:tcW w:w="816" w:type="dxa"/>
            <w:vAlign w:val="center"/>
          </w:tcPr>
          <w:p w:rsidR="009366E3" w:rsidRDefault="0074430B" w:rsidP="0074430B">
            <w:pPr>
              <w:spacing w:before="20" w:after="20"/>
              <w:jc w:val="center"/>
            </w:pPr>
            <w:r w:rsidRPr="0074430B">
              <w:rPr>
                <w:position w:val="-20"/>
              </w:rPr>
              <w:object w:dxaOrig="320" w:dyaOrig="520">
                <v:shape id="_x0000_i1358" type="#_x0000_t75" style="width:15.75pt;height:26.25pt" o:ole="">
                  <v:imagedata r:id="rId717" o:title=""/>
                </v:shape>
                <o:OLEObject Type="Embed" ProgID="Equation.DSMT4" ShapeID="_x0000_i1358" DrawAspect="Content" ObjectID="_1481131652" r:id="rId718"/>
              </w:object>
            </w:r>
          </w:p>
        </w:tc>
        <w:tc>
          <w:tcPr>
            <w:tcW w:w="816" w:type="dxa"/>
            <w:vAlign w:val="center"/>
          </w:tcPr>
          <w:p w:rsidR="009366E3" w:rsidRDefault="0074430B" w:rsidP="0074430B">
            <w:pPr>
              <w:spacing w:before="20" w:after="20"/>
              <w:jc w:val="center"/>
            </w:pPr>
            <w:r w:rsidRPr="0074430B">
              <w:rPr>
                <w:position w:val="-20"/>
              </w:rPr>
              <w:object w:dxaOrig="320" w:dyaOrig="520">
                <v:shape id="_x0000_i1359" type="#_x0000_t75" style="width:15.75pt;height:26.25pt" o:ole="">
                  <v:imagedata r:id="rId719" o:title=""/>
                </v:shape>
                <o:OLEObject Type="Embed" ProgID="Equation.DSMT4" ShapeID="_x0000_i1359" DrawAspect="Content" ObjectID="_1481131653" r:id="rId720"/>
              </w:object>
            </w:r>
          </w:p>
        </w:tc>
      </w:tr>
    </w:tbl>
    <w:p w:rsidR="001734BE" w:rsidRPr="000C2854" w:rsidRDefault="009366E3" w:rsidP="009366E3">
      <w:pPr>
        <w:spacing w:after="120"/>
        <w:rPr>
          <w:b/>
          <w:i/>
          <w:color w:val="632423" w:themeColor="accent2" w:themeShade="80"/>
          <w:u w:val="single"/>
        </w:rPr>
      </w:pPr>
      <w:r w:rsidRPr="000C2854">
        <w:rPr>
          <w:b/>
          <w:i/>
          <w:color w:val="632423" w:themeColor="accent2" w:themeShade="80"/>
          <w:u w:val="single"/>
        </w:rPr>
        <w:t>Solution</w:t>
      </w:r>
    </w:p>
    <w:p w:rsidR="00F26BDB" w:rsidRPr="00495D8D" w:rsidRDefault="00F26BDB" w:rsidP="00F26BDB">
      <w:pPr>
        <w:ind w:left="1260" w:hanging="900"/>
      </w:pPr>
      <w:r w:rsidRPr="00495D8D">
        <w:rPr>
          <w:b/>
          <w:bCs/>
          <w:i/>
        </w:rPr>
        <w:t>Step</w:t>
      </w:r>
      <w:r w:rsidRPr="00495D8D">
        <w:rPr>
          <w:bCs/>
        </w:rPr>
        <w:t xml:space="preserve"> 1:</w:t>
      </w:r>
      <w:r w:rsidRPr="00495D8D">
        <w:rPr>
          <w:bCs/>
        </w:rPr>
        <w:tab/>
      </w:r>
      <w:r>
        <w:rPr>
          <w:bCs/>
        </w:rPr>
        <w:t>The original claim:</w:t>
      </w:r>
      <w:r w:rsidRPr="00495D8D">
        <w:rPr>
          <w:bCs/>
        </w:rPr>
        <w:t xml:space="preserve"> </w:t>
      </w:r>
      <w:r w:rsidR="0074430B" w:rsidRPr="0074430B">
        <w:rPr>
          <w:bCs/>
          <w:position w:val="-20"/>
        </w:rPr>
        <w:object w:dxaOrig="4160" w:dyaOrig="520">
          <v:shape id="_x0000_i1360" type="#_x0000_t75" style="width:207.75pt;height:26.25pt" o:ole="">
            <v:imagedata r:id="rId721" o:title=""/>
          </v:shape>
          <o:OLEObject Type="Embed" ProgID="Equation.DSMT4" ShapeID="_x0000_i1360" DrawAspect="Content" ObjectID="_1481131654" r:id="rId722"/>
        </w:object>
      </w:r>
    </w:p>
    <w:p w:rsidR="00F26BDB" w:rsidRPr="00495D8D" w:rsidRDefault="00F26BDB" w:rsidP="00123733">
      <w:pPr>
        <w:ind w:left="1260" w:hanging="900"/>
      </w:pPr>
      <w:r w:rsidRPr="00495D8D">
        <w:rPr>
          <w:b/>
          <w:bCs/>
          <w:i/>
        </w:rPr>
        <w:t>Step</w:t>
      </w:r>
      <w:r w:rsidRPr="00495D8D">
        <w:rPr>
          <w:bCs/>
        </w:rPr>
        <w:t xml:space="preserve"> 2:</w:t>
      </w:r>
      <w:r w:rsidRPr="00495D8D">
        <w:rPr>
          <w:bCs/>
        </w:rPr>
        <w:tab/>
      </w:r>
      <w:r w:rsidR="00123733">
        <w:rPr>
          <w:bCs/>
        </w:rPr>
        <w:t>If the original claim is false, then at least one of the proportions does not have the value as claimed.</w:t>
      </w:r>
      <w:r>
        <w:rPr>
          <w:bCs/>
        </w:rPr>
        <w:t xml:space="preserve"> </w:t>
      </w:r>
    </w:p>
    <w:p w:rsidR="00F26BDB" w:rsidRPr="00495D8D" w:rsidRDefault="00F26BDB" w:rsidP="00F26BDB">
      <w:pPr>
        <w:ind w:left="1260" w:hanging="900"/>
      </w:pPr>
      <w:r w:rsidRPr="00495D8D">
        <w:rPr>
          <w:b/>
          <w:bCs/>
          <w:i/>
        </w:rPr>
        <w:t>Step</w:t>
      </w:r>
      <w:r w:rsidRPr="00495D8D">
        <w:rPr>
          <w:bCs/>
        </w:rPr>
        <w:t xml:space="preserve"> 3:</w:t>
      </w:r>
      <w:r w:rsidRPr="00495D8D">
        <w:rPr>
          <w:bCs/>
        </w:rPr>
        <w:tab/>
        <w:t xml:space="preserve">null hypothesis contains equality </w:t>
      </w:r>
    </w:p>
    <w:p w:rsidR="00F26BDB" w:rsidRDefault="0074430B" w:rsidP="00F26BDB">
      <w:pPr>
        <w:ind w:left="1260"/>
        <w:rPr>
          <w:bCs/>
        </w:rPr>
      </w:pPr>
      <w:r w:rsidRPr="0074430B">
        <w:rPr>
          <w:bCs/>
          <w:position w:val="-20"/>
        </w:rPr>
        <w:object w:dxaOrig="4780" w:dyaOrig="520">
          <v:shape id="_x0000_i1361" type="#_x0000_t75" style="width:239.25pt;height:26.25pt" o:ole="">
            <v:imagedata r:id="rId723" o:title=""/>
          </v:shape>
          <o:OLEObject Type="Embed" ProgID="Equation.DSMT4" ShapeID="_x0000_i1361" DrawAspect="Content" ObjectID="_1481131655" r:id="rId724"/>
        </w:object>
      </w:r>
    </w:p>
    <w:p w:rsidR="00F26BDB" w:rsidRDefault="0074430B" w:rsidP="00F26BDB">
      <w:pPr>
        <w:ind w:left="1260"/>
        <w:rPr>
          <w:bCs/>
        </w:rPr>
      </w:pPr>
      <w:r w:rsidRPr="0074430B">
        <w:rPr>
          <w:bCs/>
          <w:position w:val="-18"/>
        </w:rPr>
        <w:object w:dxaOrig="499" w:dyaOrig="420">
          <v:shape id="_x0000_i1362" type="#_x0000_t75" style="width:24.75pt;height:21pt" o:ole="">
            <v:imagedata r:id="rId725" o:title=""/>
          </v:shape>
          <o:OLEObject Type="Embed" ProgID="Equation.DSMT4" ShapeID="_x0000_i1362" DrawAspect="Content" ObjectID="_1481131656" r:id="rId726"/>
        </w:object>
      </w:r>
      <w:r w:rsidR="00F26BDB" w:rsidRPr="00DB2B37">
        <w:rPr>
          <w:bCs/>
        </w:rPr>
        <w:t xml:space="preserve"> </w:t>
      </w:r>
      <w:r w:rsidR="00F26BDB" w:rsidRPr="00495D8D">
        <w:rPr>
          <w:bCs/>
        </w:rPr>
        <w:t xml:space="preserve">At least one probability </w:t>
      </w:r>
      <w:r w:rsidR="00876C59">
        <w:rPr>
          <w:bCs/>
        </w:rPr>
        <w:t>is not equal to the given claimed value.</w:t>
      </w:r>
    </w:p>
    <w:p w:rsidR="00F26BDB" w:rsidRPr="00495D8D" w:rsidRDefault="00F26BDB" w:rsidP="00F26BDB">
      <w:pPr>
        <w:ind w:left="1260" w:hanging="900"/>
      </w:pPr>
      <w:r w:rsidRPr="00495D8D">
        <w:rPr>
          <w:b/>
          <w:bCs/>
          <w:i/>
        </w:rPr>
        <w:t>Step</w:t>
      </w:r>
      <w:r w:rsidRPr="00495D8D">
        <w:rPr>
          <w:bCs/>
        </w:rPr>
        <w:t xml:space="preserve"> 4:</w:t>
      </w:r>
      <w:r w:rsidRPr="00495D8D">
        <w:rPr>
          <w:bCs/>
        </w:rPr>
        <w:tab/>
      </w:r>
      <w:r w:rsidR="00876C59">
        <w:rPr>
          <w:bCs/>
        </w:rPr>
        <w:t>The</w:t>
      </w:r>
      <w:r w:rsidRPr="00495D8D">
        <w:rPr>
          <w:bCs/>
        </w:rPr>
        <w:t xml:space="preserve"> significance </w:t>
      </w:r>
      <w:r w:rsidR="00876C59">
        <w:rPr>
          <w:bCs/>
        </w:rPr>
        <w:t xml:space="preserve">level is </w:t>
      </w:r>
      <w:r w:rsidRPr="00495D8D">
        <w:rPr>
          <w:bCs/>
          <w:i/>
          <w:iCs/>
        </w:rPr>
        <w:sym w:font="Symbol" w:char="F061"/>
      </w:r>
      <w:r w:rsidRPr="00495D8D">
        <w:rPr>
          <w:bCs/>
        </w:rPr>
        <w:t xml:space="preserve"> = 0.05</w:t>
      </w:r>
    </w:p>
    <w:p w:rsidR="00F26BDB" w:rsidRDefault="00F26BDB" w:rsidP="003413B7">
      <w:pPr>
        <w:spacing w:after="120"/>
        <w:ind w:left="1260" w:hanging="900"/>
        <w:rPr>
          <w:bCs/>
        </w:rPr>
      </w:pPr>
      <w:r w:rsidRPr="00495D8D">
        <w:rPr>
          <w:b/>
          <w:bCs/>
          <w:i/>
        </w:rPr>
        <w:t>Step</w:t>
      </w:r>
      <w:r w:rsidRPr="00495D8D">
        <w:rPr>
          <w:bCs/>
        </w:rPr>
        <w:t xml:space="preserve"> 5:</w:t>
      </w:r>
      <w:r w:rsidRPr="00495D8D">
        <w:rPr>
          <w:bCs/>
        </w:rPr>
        <w:tab/>
      </w:r>
      <w:r w:rsidR="00876C59">
        <w:rPr>
          <w:bCs/>
        </w:rPr>
        <w:t xml:space="preserve">Testing whether the </w:t>
      </w:r>
      <w:r w:rsidRPr="00495D8D">
        <w:rPr>
          <w:bCs/>
        </w:rPr>
        <w:t>distribution</w:t>
      </w:r>
      <w:r w:rsidR="00876C59">
        <w:rPr>
          <w:bCs/>
        </w:rPr>
        <w:t xml:space="preserve"> of numbers of games in World Series contests is as claimed</w:t>
      </w:r>
      <w:r w:rsidR="003413B7">
        <w:rPr>
          <w:bCs/>
        </w:rPr>
        <w:t>,</w:t>
      </w:r>
      <w:r w:rsidRPr="00495D8D">
        <w:rPr>
          <w:bCs/>
        </w:rPr>
        <w:t xml:space="preserve"> use goodness-of-fit test:</w:t>
      </w:r>
      <w:r>
        <w:rPr>
          <w:bCs/>
        </w:rPr>
        <w:t xml:space="preserve"> </w:t>
      </w:r>
      <w:r w:rsidR="0074430B" w:rsidRPr="0074430B">
        <w:rPr>
          <w:bCs/>
          <w:position w:val="-10"/>
        </w:rPr>
        <w:object w:dxaOrig="360" w:dyaOrig="420">
          <v:shape id="_x0000_i1363" type="#_x0000_t75" style="width:18pt;height:21pt" o:ole="">
            <v:imagedata r:id="rId727" o:title=""/>
          </v:shape>
          <o:OLEObject Type="Embed" ProgID="Equation.DSMT4" ShapeID="_x0000_i1363" DrawAspect="Content" ObjectID="_1481131657" r:id="rId728"/>
        </w:object>
      </w:r>
    </w:p>
    <w:tbl>
      <w:tblPr>
        <w:tblStyle w:val="TableGrid"/>
        <w:tblW w:w="4500" w:type="pct"/>
        <w:jc w:val="center"/>
        <w:tblLook w:val="04A0" w:firstRow="1" w:lastRow="0" w:firstColumn="1" w:lastColumn="0" w:noHBand="0" w:noVBand="1"/>
      </w:tblPr>
      <w:tblGrid>
        <w:gridCol w:w="1328"/>
        <w:gridCol w:w="1541"/>
        <w:gridCol w:w="1941"/>
        <w:gridCol w:w="1376"/>
        <w:gridCol w:w="1613"/>
        <w:gridCol w:w="1597"/>
      </w:tblGrid>
      <w:tr w:rsidR="003413B7" w:rsidRPr="00C32E31" w:rsidTr="0098685F">
        <w:trPr>
          <w:jc w:val="center"/>
        </w:trPr>
        <w:tc>
          <w:tcPr>
            <w:tcW w:w="1575" w:type="dxa"/>
            <w:vAlign w:val="center"/>
          </w:tcPr>
          <w:p w:rsidR="003413B7" w:rsidRPr="00C32E31" w:rsidRDefault="003413B7" w:rsidP="00584ED9">
            <w:pPr>
              <w:jc w:val="center"/>
              <w:rPr>
                <w:i/>
              </w:rPr>
            </w:pPr>
            <w:r w:rsidRPr="00C32E31">
              <w:rPr>
                <w:i/>
              </w:rPr>
              <w:t>Last Digit</w:t>
            </w:r>
          </w:p>
        </w:tc>
        <w:tc>
          <w:tcPr>
            <w:tcW w:w="1660" w:type="dxa"/>
            <w:vAlign w:val="center"/>
          </w:tcPr>
          <w:p w:rsidR="003413B7" w:rsidRPr="00C32E31" w:rsidRDefault="003413B7" w:rsidP="00584ED9">
            <w:pPr>
              <w:jc w:val="center"/>
              <w:rPr>
                <w:i/>
              </w:rPr>
            </w:pPr>
            <w:r w:rsidRPr="00C32E31">
              <w:rPr>
                <w:i/>
              </w:rPr>
              <w:t>Observed</w:t>
            </w:r>
          </w:p>
          <w:p w:rsidR="003413B7" w:rsidRPr="00C32E31" w:rsidRDefault="003413B7" w:rsidP="00584ED9">
            <w:pPr>
              <w:jc w:val="center"/>
              <w:rPr>
                <w:i/>
              </w:rPr>
            </w:pPr>
            <w:r w:rsidRPr="00C32E31">
              <w:rPr>
                <w:i/>
              </w:rPr>
              <w:t>Frequency O</w:t>
            </w:r>
          </w:p>
        </w:tc>
        <w:tc>
          <w:tcPr>
            <w:tcW w:w="1660" w:type="dxa"/>
            <w:vAlign w:val="center"/>
          </w:tcPr>
          <w:p w:rsidR="003413B7" w:rsidRPr="00C32E31" w:rsidRDefault="003413B7" w:rsidP="00584ED9">
            <w:pPr>
              <w:jc w:val="center"/>
              <w:rPr>
                <w:i/>
              </w:rPr>
            </w:pPr>
            <w:r w:rsidRPr="00C32E31">
              <w:rPr>
                <w:i/>
              </w:rPr>
              <w:t>Expected</w:t>
            </w:r>
          </w:p>
          <w:p w:rsidR="003413B7" w:rsidRPr="00C32E31" w:rsidRDefault="003413B7" w:rsidP="00584ED9">
            <w:pPr>
              <w:jc w:val="center"/>
              <w:rPr>
                <w:i/>
              </w:rPr>
            </w:pPr>
            <w:r w:rsidRPr="00C32E31">
              <w:rPr>
                <w:i/>
              </w:rPr>
              <w:t>Frequency E</w:t>
            </w:r>
          </w:p>
        </w:tc>
        <w:tc>
          <w:tcPr>
            <w:tcW w:w="1523" w:type="dxa"/>
            <w:vAlign w:val="center"/>
          </w:tcPr>
          <w:p w:rsidR="003413B7" w:rsidRPr="00C32E31" w:rsidRDefault="003413B7" w:rsidP="00584ED9">
            <w:pPr>
              <w:jc w:val="center"/>
              <w:rPr>
                <w:i/>
              </w:rPr>
            </w:pPr>
            <w:r w:rsidRPr="00C32E31">
              <w:rPr>
                <w:i/>
              </w:rPr>
              <w:t>O – E</w:t>
            </w:r>
          </w:p>
        </w:tc>
        <w:tc>
          <w:tcPr>
            <w:tcW w:w="1646" w:type="dxa"/>
            <w:vAlign w:val="center"/>
          </w:tcPr>
          <w:p w:rsidR="003413B7" w:rsidRPr="00C32E31" w:rsidRDefault="0074430B" w:rsidP="0074430B">
            <w:pPr>
              <w:jc w:val="center"/>
              <w:rPr>
                <w:i/>
              </w:rPr>
            </w:pPr>
            <w:r w:rsidRPr="0074430B">
              <w:rPr>
                <w:i/>
                <w:position w:val="-14"/>
              </w:rPr>
              <w:object w:dxaOrig="940" w:dyaOrig="480">
                <v:shape id="_x0000_i1364" type="#_x0000_t75" style="width:47.25pt;height:24pt" o:ole="">
                  <v:imagedata r:id="rId729" o:title=""/>
                </v:shape>
                <o:OLEObject Type="Embed" ProgID="Equation.DSMT4" ShapeID="_x0000_i1364" DrawAspect="Content" ObjectID="_1481131658" r:id="rId730"/>
              </w:object>
            </w:r>
          </w:p>
        </w:tc>
        <w:tc>
          <w:tcPr>
            <w:tcW w:w="1656" w:type="dxa"/>
            <w:vAlign w:val="center"/>
          </w:tcPr>
          <w:p w:rsidR="003413B7" w:rsidRPr="00C32E31" w:rsidRDefault="0074430B" w:rsidP="0074430B">
            <w:pPr>
              <w:jc w:val="center"/>
              <w:rPr>
                <w:i/>
              </w:rPr>
            </w:pPr>
            <w:r w:rsidRPr="0074430B">
              <w:rPr>
                <w:i/>
                <w:position w:val="-20"/>
              </w:rPr>
              <w:object w:dxaOrig="999" w:dyaOrig="720">
                <v:shape id="_x0000_i1365" type="#_x0000_t75" style="width:50.25pt;height:36pt" o:ole="">
                  <v:imagedata r:id="rId731" o:title=""/>
                </v:shape>
                <o:OLEObject Type="Embed" ProgID="Equation.DSMT4" ShapeID="_x0000_i1365" DrawAspect="Content" ObjectID="_1481131659" r:id="rId732"/>
              </w:object>
            </w:r>
          </w:p>
        </w:tc>
      </w:tr>
      <w:tr w:rsidR="003413B7" w:rsidTr="0098685F">
        <w:trPr>
          <w:jc w:val="center"/>
        </w:trPr>
        <w:tc>
          <w:tcPr>
            <w:tcW w:w="1575" w:type="dxa"/>
            <w:vAlign w:val="center"/>
          </w:tcPr>
          <w:p w:rsidR="003413B7" w:rsidRDefault="003413B7" w:rsidP="00584ED9">
            <w:pPr>
              <w:jc w:val="center"/>
            </w:pPr>
            <w:r>
              <w:t>4</w:t>
            </w:r>
          </w:p>
        </w:tc>
        <w:tc>
          <w:tcPr>
            <w:tcW w:w="1660" w:type="dxa"/>
            <w:vAlign w:val="center"/>
          </w:tcPr>
          <w:p w:rsidR="003413B7" w:rsidRDefault="003413B7" w:rsidP="00584ED9">
            <w:pPr>
              <w:jc w:val="center"/>
            </w:pPr>
            <w:r>
              <w:t>19</w:t>
            </w:r>
          </w:p>
        </w:tc>
        <w:tc>
          <w:tcPr>
            <w:tcW w:w="1660" w:type="dxa"/>
            <w:vAlign w:val="center"/>
          </w:tcPr>
          <w:p w:rsidR="003413B7" w:rsidRDefault="0074430B" w:rsidP="0074430B">
            <w:pPr>
              <w:jc w:val="center"/>
            </w:pPr>
            <w:r w:rsidRPr="0074430B">
              <w:rPr>
                <w:position w:val="-20"/>
              </w:rPr>
              <w:object w:dxaOrig="1719" w:dyaOrig="520">
                <v:shape id="_x0000_i1366" type="#_x0000_t75" style="width:86.25pt;height:26.25pt" o:ole="">
                  <v:imagedata r:id="rId733" o:title=""/>
                </v:shape>
                <o:OLEObject Type="Embed" ProgID="Equation.DSMT4" ShapeID="_x0000_i1366" DrawAspect="Content" ObjectID="_1481131660" r:id="rId734"/>
              </w:object>
            </w:r>
          </w:p>
        </w:tc>
        <w:tc>
          <w:tcPr>
            <w:tcW w:w="1523" w:type="dxa"/>
            <w:vAlign w:val="center"/>
          </w:tcPr>
          <w:p w:rsidR="003413B7" w:rsidRDefault="003413B7" w:rsidP="00584ED9">
            <w:pPr>
              <w:jc w:val="center"/>
            </w:pPr>
            <w:r>
              <w:t>6.6250</w:t>
            </w:r>
          </w:p>
        </w:tc>
        <w:tc>
          <w:tcPr>
            <w:tcW w:w="1646" w:type="dxa"/>
            <w:vAlign w:val="center"/>
          </w:tcPr>
          <w:p w:rsidR="003413B7" w:rsidRDefault="003413B7" w:rsidP="00584ED9">
            <w:pPr>
              <w:jc w:val="center"/>
            </w:pPr>
            <w:r>
              <w:t>43.8906</w:t>
            </w:r>
          </w:p>
        </w:tc>
        <w:tc>
          <w:tcPr>
            <w:tcW w:w="1656" w:type="dxa"/>
            <w:vAlign w:val="center"/>
          </w:tcPr>
          <w:p w:rsidR="003413B7" w:rsidRDefault="003413B7" w:rsidP="00584ED9">
            <w:pPr>
              <w:jc w:val="center"/>
            </w:pPr>
            <w:r>
              <w:t>3.5467</w:t>
            </w:r>
          </w:p>
        </w:tc>
      </w:tr>
      <w:tr w:rsidR="003413B7" w:rsidTr="0098685F">
        <w:trPr>
          <w:jc w:val="center"/>
        </w:trPr>
        <w:tc>
          <w:tcPr>
            <w:tcW w:w="1575" w:type="dxa"/>
            <w:vAlign w:val="center"/>
          </w:tcPr>
          <w:p w:rsidR="003413B7" w:rsidRDefault="003413B7" w:rsidP="00584ED9">
            <w:pPr>
              <w:jc w:val="center"/>
            </w:pPr>
            <w:r>
              <w:t>5</w:t>
            </w:r>
          </w:p>
        </w:tc>
        <w:tc>
          <w:tcPr>
            <w:tcW w:w="1660" w:type="dxa"/>
            <w:vAlign w:val="center"/>
          </w:tcPr>
          <w:p w:rsidR="003413B7" w:rsidRDefault="003413B7" w:rsidP="00584ED9">
            <w:pPr>
              <w:jc w:val="center"/>
            </w:pPr>
            <w:r>
              <w:t>21</w:t>
            </w:r>
          </w:p>
        </w:tc>
        <w:tc>
          <w:tcPr>
            <w:tcW w:w="1660" w:type="dxa"/>
            <w:vAlign w:val="center"/>
          </w:tcPr>
          <w:p w:rsidR="003413B7" w:rsidRDefault="0074430B" w:rsidP="0074430B">
            <w:pPr>
              <w:jc w:val="center"/>
            </w:pPr>
            <w:r w:rsidRPr="0074430B">
              <w:rPr>
                <w:position w:val="-20"/>
              </w:rPr>
              <w:object w:dxaOrig="1680" w:dyaOrig="520">
                <v:shape id="_x0000_i1367" type="#_x0000_t75" style="width:84pt;height:26.25pt" o:ole="">
                  <v:imagedata r:id="rId735" o:title=""/>
                </v:shape>
                <o:OLEObject Type="Embed" ProgID="Equation.DSMT4" ShapeID="_x0000_i1367" DrawAspect="Content" ObjectID="_1481131661" r:id="rId736"/>
              </w:object>
            </w:r>
          </w:p>
        </w:tc>
        <w:tc>
          <w:tcPr>
            <w:tcW w:w="1523" w:type="dxa"/>
            <w:vAlign w:val="center"/>
          </w:tcPr>
          <w:p w:rsidR="003413B7" w:rsidRDefault="003413B7" w:rsidP="00584ED9">
            <w:pPr>
              <w:jc w:val="center"/>
            </w:pPr>
            <w:r>
              <w:sym w:font="Symbol" w:char="F02D"/>
            </w:r>
            <w:r>
              <w:t>3.750</w:t>
            </w:r>
          </w:p>
        </w:tc>
        <w:tc>
          <w:tcPr>
            <w:tcW w:w="1646" w:type="dxa"/>
            <w:vAlign w:val="center"/>
          </w:tcPr>
          <w:p w:rsidR="003413B7" w:rsidRDefault="003413B7" w:rsidP="00584ED9">
            <w:pPr>
              <w:jc w:val="center"/>
            </w:pPr>
            <w:r>
              <w:t>14.0625</w:t>
            </w:r>
          </w:p>
        </w:tc>
        <w:tc>
          <w:tcPr>
            <w:tcW w:w="1656" w:type="dxa"/>
            <w:vAlign w:val="center"/>
          </w:tcPr>
          <w:p w:rsidR="003413B7" w:rsidRDefault="003413B7" w:rsidP="00584ED9">
            <w:pPr>
              <w:jc w:val="center"/>
            </w:pPr>
            <w:r>
              <w:t>0.5682</w:t>
            </w:r>
          </w:p>
        </w:tc>
      </w:tr>
      <w:tr w:rsidR="003413B7" w:rsidTr="0098685F">
        <w:trPr>
          <w:jc w:val="center"/>
        </w:trPr>
        <w:tc>
          <w:tcPr>
            <w:tcW w:w="1575" w:type="dxa"/>
            <w:vAlign w:val="center"/>
          </w:tcPr>
          <w:p w:rsidR="003413B7" w:rsidRDefault="003413B7" w:rsidP="00584ED9">
            <w:pPr>
              <w:jc w:val="center"/>
            </w:pPr>
            <w:r>
              <w:t>6</w:t>
            </w:r>
          </w:p>
        </w:tc>
        <w:tc>
          <w:tcPr>
            <w:tcW w:w="1660" w:type="dxa"/>
            <w:vAlign w:val="center"/>
          </w:tcPr>
          <w:p w:rsidR="003413B7" w:rsidRDefault="003413B7" w:rsidP="00584ED9">
            <w:pPr>
              <w:jc w:val="center"/>
            </w:pPr>
            <w:r>
              <w:t>22</w:t>
            </w:r>
          </w:p>
        </w:tc>
        <w:tc>
          <w:tcPr>
            <w:tcW w:w="1660" w:type="dxa"/>
            <w:vAlign w:val="center"/>
          </w:tcPr>
          <w:p w:rsidR="003413B7" w:rsidRDefault="0074430B" w:rsidP="0074430B">
            <w:pPr>
              <w:jc w:val="center"/>
            </w:pPr>
            <w:r w:rsidRPr="0074430B">
              <w:rPr>
                <w:position w:val="-20"/>
              </w:rPr>
              <w:object w:dxaOrig="1700" w:dyaOrig="520">
                <v:shape id="_x0000_i1368" type="#_x0000_t75" style="width:84.75pt;height:26.25pt" o:ole="">
                  <v:imagedata r:id="rId737" o:title=""/>
                </v:shape>
                <o:OLEObject Type="Embed" ProgID="Equation.DSMT4" ShapeID="_x0000_i1368" DrawAspect="Content" ObjectID="_1481131662" r:id="rId738"/>
              </w:object>
            </w:r>
          </w:p>
        </w:tc>
        <w:tc>
          <w:tcPr>
            <w:tcW w:w="1523" w:type="dxa"/>
            <w:vAlign w:val="center"/>
          </w:tcPr>
          <w:p w:rsidR="003413B7" w:rsidRDefault="003413B7" w:rsidP="00584ED9">
            <w:pPr>
              <w:jc w:val="center"/>
            </w:pPr>
            <w:r>
              <w:sym w:font="Symbol" w:char="F02D"/>
            </w:r>
            <w:r>
              <w:t>8.9375</w:t>
            </w:r>
          </w:p>
        </w:tc>
        <w:tc>
          <w:tcPr>
            <w:tcW w:w="1646" w:type="dxa"/>
            <w:vAlign w:val="center"/>
          </w:tcPr>
          <w:p w:rsidR="003413B7" w:rsidRDefault="003413B7" w:rsidP="00584ED9">
            <w:pPr>
              <w:jc w:val="center"/>
            </w:pPr>
            <w:r>
              <w:t>79.8789</w:t>
            </w:r>
          </w:p>
        </w:tc>
        <w:tc>
          <w:tcPr>
            <w:tcW w:w="1656" w:type="dxa"/>
            <w:vAlign w:val="center"/>
          </w:tcPr>
          <w:p w:rsidR="003413B7" w:rsidRDefault="003413B7" w:rsidP="00584ED9">
            <w:pPr>
              <w:jc w:val="center"/>
            </w:pPr>
            <w:r>
              <w:t>2.5819</w:t>
            </w:r>
          </w:p>
        </w:tc>
      </w:tr>
      <w:tr w:rsidR="003413B7" w:rsidTr="0098685F">
        <w:trPr>
          <w:jc w:val="center"/>
        </w:trPr>
        <w:tc>
          <w:tcPr>
            <w:tcW w:w="1575" w:type="dxa"/>
            <w:vAlign w:val="center"/>
          </w:tcPr>
          <w:p w:rsidR="003413B7" w:rsidRDefault="003413B7" w:rsidP="00584ED9">
            <w:pPr>
              <w:jc w:val="center"/>
            </w:pPr>
            <w:r>
              <w:t>7</w:t>
            </w:r>
          </w:p>
        </w:tc>
        <w:tc>
          <w:tcPr>
            <w:tcW w:w="1660" w:type="dxa"/>
            <w:vAlign w:val="center"/>
          </w:tcPr>
          <w:p w:rsidR="003413B7" w:rsidRDefault="003413B7" w:rsidP="00584ED9">
            <w:pPr>
              <w:jc w:val="center"/>
            </w:pPr>
            <w:r>
              <w:t>37</w:t>
            </w:r>
          </w:p>
        </w:tc>
        <w:tc>
          <w:tcPr>
            <w:tcW w:w="1660" w:type="dxa"/>
            <w:vAlign w:val="center"/>
          </w:tcPr>
          <w:p w:rsidR="003413B7" w:rsidRDefault="0074430B" w:rsidP="0074430B">
            <w:pPr>
              <w:jc w:val="center"/>
            </w:pPr>
            <w:r w:rsidRPr="0074430B">
              <w:rPr>
                <w:position w:val="-20"/>
              </w:rPr>
              <w:object w:dxaOrig="1700" w:dyaOrig="520">
                <v:shape id="_x0000_i1369" type="#_x0000_t75" style="width:84.75pt;height:26.25pt" o:ole="">
                  <v:imagedata r:id="rId739" o:title=""/>
                </v:shape>
                <o:OLEObject Type="Embed" ProgID="Equation.DSMT4" ShapeID="_x0000_i1369" DrawAspect="Content" ObjectID="_1481131663" r:id="rId740"/>
              </w:object>
            </w:r>
          </w:p>
        </w:tc>
        <w:tc>
          <w:tcPr>
            <w:tcW w:w="1523" w:type="dxa"/>
            <w:vAlign w:val="center"/>
          </w:tcPr>
          <w:p w:rsidR="003413B7" w:rsidRDefault="003413B7" w:rsidP="00584ED9">
            <w:pPr>
              <w:jc w:val="center"/>
            </w:pPr>
            <w:r>
              <w:t>6.0625</w:t>
            </w:r>
          </w:p>
        </w:tc>
        <w:tc>
          <w:tcPr>
            <w:tcW w:w="1646" w:type="dxa"/>
            <w:vAlign w:val="center"/>
          </w:tcPr>
          <w:p w:rsidR="003413B7" w:rsidRDefault="003413B7" w:rsidP="00584ED9">
            <w:pPr>
              <w:jc w:val="center"/>
            </w:pPr>
            <w:r>
              <w:t>36.7539</w:t>
            </w:r>
          </w:p>
        </w:tc>
        <w:tc>
          <w:tcPr>
            <w:tcW w:w="1656" w:type="dxa"/>
            <w:vAlign w:val="center"/>
          </w:tcPr>
          <w:p w:rsidR="003413B7" w:rsidRDefault="003413B7" w:rsidP="00584ED9">
            <w:pPr>
              <w:jc w:val="center"/>
            </w:pPr>
            <w:r>
              <w:t>1.1880</w:t>
            </w:r>
          </w:p>
        </w:tc>
      </w:tr>
      <w:tr w:rsidR="0098685F" w:rsidTr="0098685F">
        <w:trPr>
          <w:jc w:val="center"/>
        </w:trPr>
        <w:tc>
          <w:tcPr>
            <w:tcW w:w="1575" w:type="dxa"/>
            <w:tcBorders>
              <w:left w:val="nil"/>
              <w:bottom w:val="nil"/>
              <w:right w:val="nil"/>
            </w:tcBorders>
            <w:vAlign w:val="center"/>
          </w:tcPr>
          <w:p w:rsidR="003413B7" w:rsidRDefault="003413B7" w:rsidP="00584ED9">
            <w:pPr>
              <w:jc w:val="center"/>
            </w:pPr>
          </w:p>
        </w:tc>
        <w:tc>
          <w:tcPr>
            <w:tcW w:w="1660" w:type="dxa"/>
            <w:tcBorders>
              <w:left w:val="nil"/>
              <w:bottom w:val="nil"/>
              <w:right w:val="nil"/>
            </w:tcBorders>
            <w:vAlign w:val="center"/>
          </w:tcPr>
          <w:p w:rsidR="003413B7" w:rsidRDefault="003413B7" w:rsidP="00584ED9">
            <w:pPr>
              <w:jc w:val="center"/>
            </w:pPr>
          </w:p>
        </w:tc>
        <w:tc>
          <w:tcPr>
            <w:tcW w:w="1660" w:type="dxa"/>
            <w:tcBorders>
              <w:left w:val="nil"/>
              <w:bottom w:val="nil"/>
              <w:right w:val="nil"/>
            </w:tcBorders>
            <w:vAlign w:val="center"/>
          </w:tcPr>
          <w:p w:rsidR="003413B7" w:rsidRDefault="003413B7" w:rsidP="00584ED9">
            <w:pPr>
              <w:jc w:val="center"/>
            </w:pPr>
          </w:p>
        </w:tc>
        <w:tc>
          <w:tcPr>
            <w:tcW w:w="1523" w:type="dxa"/>
            <w:tcBorders>
              <w:left w:val="nil"/>
              <w:bottom w:val="nil"/>
            </w:tcBorders>
            <w:vAlign w:val="center"/>
          </w:tcPr>
          <w:p w:rsidR="003413B7" w:rsidRDefault="003413B7" w:rsidP="00584ED9">
            <w:pPr>
              <w:jc w:val="center"/>
            </w:pPr>
          </w:p>
        </w:tc>
        <w:tc>
          <w:tcPr>
            <w:tcW w:w="3302" w:type="dxa"/>
            <w:gridSpan w:val="2"/>
            <w:vAlign w:val="center"/>
          </w:tcPr>
          <w:p w:rsidR="003413B7" w:rsidRDefault="0074430B" w:rsidP="0074430B">
            <w:pPr>
              <w:jc w:val="center"/>
            </w:pPr>
            <w:r w:rsidRPr="0074430B">
              <w:rPr>
                <w:bCs/>
                <w:position w:val="-24"/>
              </w:rPr>
              <w:object w:dxaOrig="2760" w:dyaOrig="760">
                <v:shape id="_x0000_i1370" type="#_x0000_t75" style="width:138pt;height:38.25pt" o:ole="">
                  <v:imagedata r:id="rId741" o:title=""/>
                </v:shape>
                <o:OLEObject Type="Embed" ProgID="Equation.DSMT4" ShapeID="_x0000_i1370" DrawAspect="Content" ObjectID="_1481131664" r:id="rId742"/>
              </w:object>
            </w:r>
          </w:p>
        </w:tc>
      </w:tr>
    </w:tbl>
    <w:p w:rsidR="00F26BDB" w:rsidRPr="00495D8D" w:rsidRDefault="00F26BDB" w:rsidP="0098685F">
      <w:pPr>
        <w:spacing w:before="120"/>
        <w:ind w:left="1260" w:hanging="900"/>
      </w:pPr>
      <w:r w:rsidRPr="00495D8D">
        <w:rPr>
          <w:b/>
          <w:bCs/>
          <w:i/>
        </w:rPr>
        <w:t>Step</w:t>
      </w:r>
      <w:r w:rsidRPr="00495D8D">
        <w:rPr>
          <w:bCs/>
        </w:rPr>
        <w:t xml:space="preserve"> 6:</w:t>
      </w:r>
      <w:r w:rsidRPr="00495D8D">
        <w:rPr>
          <w:bCs/>
        </w:rPr>
        <w:tab/>
      </w:r>
      <w:r w:rsidR="0098685F">
        <w:rPr>
          <w:bCs/>
        </w:rPr>
        <w:t>Table above shows</w:t>
      </w:r>
      <w:r w:rsidRPr="00495D8D">
        <w:rPr>
          <w:bCs/>
        </w:rPr>
        <w:t xml:space="preserve"> the computation of the </w:t>
      </w:r>
      <w:r w:rsidR="0074430B" w:rsidRPr="0074430B">
        <w:rPr>
          <w:bCs/>
          <w:position w:val="-10"/>
        </w:rPr>
        <w:object w:dxaOrig="360" w:dyaOrig="420">
          <v:shape id="_x0000_i1371" type="#_x0000_t75" style="width:18pt;height:21pt" o:ole="">
            <v:imagedata r:id="rId743" o:title=""/>
          </v:shape>
          <o:OLEObject Type="Embed" ProgID="Equation.DSMT4" ShapeID="_x0000_i1371" DrawAspect="Content" ObjectID="_1481131665" r:id="rId744"/>
        </w:object>
      </w:r>
      <w:r w:rsidRPr="00495D8D">
        <w:rPr>
          <w:bCs/>
          <w:vertAlign w:val="superscript"/>
        </w:rPr>
        <w:t xml:space="preserve"> </w:t>
      </w:r>
      <w:r w:rsidRPr="00495D8D">
        <w:rPr>
          <w:bCs/>
        </w:rPr>
        <w:t xml:space="preserve">test statistic. The test statistic </w:t>
      </w:r>
      <w:r w:rsidR="0074430B" w:rsidRPr="0074430B">
        <w:rPr>
          <w:bCs/>
          <w:position w:val="-10"/>
        </w:rPr>
        <w:object w:dxaOrig="1160" w:dyaOrig="420">
          <v:shape id="_x0000_i1372" type="#_x0000_t75" style="width:57.75pt;height:21pt" o:ole="">
            <v:imagedata r:id="rId745" o:title=""/>
          </v:shape>
          <o:OLEObject Type="Embed" ProgID="Equation.DSMT4" ShapeID="_x0000_i1372" DrawAspect="Content" ObjectID="_1481131666" r:id="rId746"/>
        </w:object>
      </w:r>
      <w:r w:rsidRPr="00495D8D">
        <w:rPr>
          <w:bCs/>
        </w:rPr>
        <w:t xml:space="preserve">, using </w:t>
      </w:r>
      <w:r w:rsidRPr="00495D8D">
        <w:rPr>
          <w:bCs/>
          <w:i/>
          <w:iCs/>
        </w:rPr>
        <w:sym w:font="Symbol" w:char="F061"/>
      </w:r>
      <w:r w:rsidRPr="00495D8D">
        <w:rPr>
          <w:bCs/>
        </w:rPr>
        <w:t xml:space="preserve"> = 0.05 and </w:t>
      </w:r>
      <w:r w:rsidRPr="00495D8D">
        <w:rPr>
          <w:bCs/>
          <w:i/>
          <w:iCs/>
        </w:rPr>
        <w:t xml:space="preserve">k </w:t>
      </w:r>
      <w:r w:rsidRPr="00495D8D">
        <w:rPr>
          <w:bCs/>
        </w:rPr>
        <w:t xml:space="preserve">– 1 = </w:t>
      </w:r>
      <w:r w:rsidR="0098685F">
        <w:rPr>
          <w:bCs/>
        </w:rPr>
        <w:t>3</w:t>
      </w:r>
      <w:r w:rsidRPr="00495D8D">
        <w:rPr>
          <w:bCs/>
        </w:rPr>
        <w:t xml:space="preserve"> degrees of freedom, the </w:t>
      </w:r>
      <w:r w:rsidR="0098685F" w:rsidRPr="0098685F">
        <w:rPr>
          <w:bCs/>
          <w:i/>
        </w:rPr>
        <w:t>P</w:t>
      </w:r>
      <w:r w:rsidR="0098685F">
        <w:rPr>
          <w:bCs/>
        </w:rPr>
        <w:t>-</w:t>
      </w:r>
      <w:r w:rsidRPr="00495D8D">
        <w:rPr>
          <w:bCs/>
        </w:rPr>
        <w:t>value is</w:t>
      </w:r>
      <w:r>
        <w:rPr>
          <w:bCs/>
        </w:rPr>
        <w:t xml:space="preserve"> </w:t>
      </w:r>
      <w:r w:rsidR="0098685F">
        <w:rPr>
          <w:bCs/>
        </w:rPr>
        <w:t>0.048</w:t>
      </w:r>
    </w:p>
    <w:p w:rsidR="00F26BDB" w:rsidRPr="00495D8D" w:rsidRDefault="00F26BDB" w:rsidP="00F26BDB">
      <w:pPr>
        <w:ind w:left="1260" w:hanging="900"/>
      </w:pPr>
      <w:r w:rsidRPr="00495D8D">
        <w:rPr>
          <w:b/>
          <w:i/>
        </w:rPr>
        <w:t>Step</w:t>
      </w:r>
      <w:r w:rsidRPr="00495D8D">
        <w:t xml:space="preserve"> 7:</w:t>
      </w:r>
      <w:r>
        <w:t xml:space="preserve"> </w:t>
      </w:r>
      <w:r w:rsidR="0098685F">
        <w:tab/>
        <w:t xml:space="preserve">The </w:t>
      </w:r>
      <w:r w:rsidR="0098685F" w:rsidRPr="0098685F">
        <w:rPr>
          <w:i/>
        </w:rPr>
        <w:t>P</w:t>
      </w:r>
      <w:r w:rsidR="0098685F">
        <w:t>-value of 0.048 is less than the significance level of 0.05</w:t>
      </w:r>
      <w:r w:rsidRPr="00495D8D">
        <w:t>,</w:t>
      </w:r>
      <w:r w:rsidR="0098685F">
        <w:t xml:space="preserve"> so</w:t>
      </w:r>
      <w:r w:rsidR="000B2C3B">
        <w:t xml:space="preserve"> there is</w:t>
      </w:r>
      <w:r w:rsidRPr="00495D8D">
        <w:t xml:space="preserve"> sufficient evidence to reject the null hypothesis.</w:t>
      </w:r>
      <w:r w:rsidR="000B2C3B">
        <w:t xml:space="preserve"> Also the test statistic of </w:t>
      </w:r>
      <w:r w:rsidR="0074430B" w:rsidRPr="0074430B">
        <w:rPr>
          <w:position w:val="-10"/>
        </w:rPr>
        <w:object w:dxaOrig="1160" w:dyaOrig="420">
          <v:shape id="_x0000_i1373" type="#_x0000_t75" style="width:57.75pt;height:21pt" o:ole="">
            <v:imagedata r:id="rId747" o:title=""/>
          </v:shape>
          <o:OLEObject Type="Embed" ProgID="Equation.DSMT4" ShapeID="_x0000_i1373" DrawAspect="Content" ObjectID="_1481131667" r:id="rId748"/>
        </w:object>
      </w:r>
      <w:r w:rsidR="000B2C3B">
        <w:rPr>
          <w:bCs/>
        </w:rPr>
        <w:t>is in critical region bounded by the critical value of 7.185.</w:t>
      </w:r>
    </w:p>
    <w:p w:rsidR="001734BE" w:rsidRDefault="00F26BDB" w:rsidP="000B2C3B">
      <w:pPr>
        <w:spacing w:after="120"/>
        <w:ind w:left="1260" w:hanging="900"/>
      </w:pPr>
      <w:r w:rsidRPr="00495D8D">
        <w:rPr>
          <w:b/>
          <w:bCs/>
          <w:i/>
        </w:rPr>
        <w:t>Step</w:t>
      </w:r>
      <w:r w:rsidRPr="00495D8D">
        <w:rPr>
          <w:bCs/>
        </w:rPr>
        <w:t xml:space="preserve"> 8:</w:t>
      </w:r>
      <w:r w:rsidRPr="00495D8D">
        <w:rPr>
          <w:bCs/>
        </w:rPr>
        <w:tab/>
        <w:t>There is sufficient evidence to</w:t>
      </w:r>
      <w:r w:rsidR="008073BB">
        <w:rPr>
          <w:bCs/>
        </w:rPr>
        <w:t xml:space="preserve"> warrant rejection of the claim </w:t>
      </w:r>
      <w:r w:rsidRPr="00495D8D">
        <w:rPr>
          <w:bCs/>
        </w:rPr>
        <w:t xml:space="preserve">that </w:t>
      </w:r>
      <w:r w:rsidR="00A61A4B">
        <w:rPr>
          <w:bCs/>
        </w:rPr>
        <w:t>actual numbers of games in World Series contests fit the distribution indicated by the expected proportions</w:t>
      </w:r>
      <w:r w:rsidRPr="00495D8D">
        <w:rPr>
          <w:bCs/>
        </w:rPr>
        <w:t>.</w:t>
      </w:r>
    </w:p>
    <w:p w:rsidR="004B1580" w:rsidRDefault="004B1580" w:rsidP="006A170E"/>
    <w:p w:rsidR="001734BE" w:rsidRDefault="00A61A4B" w:rsidP="00A61A4B">
      <w:pPr>
        <w:jc w:val="center"/>
      </w:pPr>
      <w:r>
        <w:rPr>
          <w:noProof/>
        </w:rPr>
        <w:lastRenderedPageBreak/>
        <w:drawing>
          <wp:inline distT="0" distB="0" distL="0" distR="0" wp14:anchorId="7400B020" wp14:editId="5971BBC0">
            <wp:extent cx="3201754" cy="2651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9"/>
                    <a:stretch>
                      <a:fillRect/>
                    </a:stretch>
                  </pic:blipFill>
                  <pic:spPr>
                    <a:xfrm>
                      <a:off x="0" y="0"/>
                      <a:ext cx="3201754" cy="2651760"/>
                    </a:xfrm>
                    <a:prstGeom prst="rect">
                      <a:avLst/>
                    </a:prstGeom>
                  </pic:spPr>
                </pic:pic>
              </a:graphicData>
            </a:graphic>
          </wp:inline>
        </w:drawing>
      </w:r>
    </w:p>
    <w:p w:rsidR="00A61A4B" w:rsidRPr="00A61A4B" w:rsidRDefault="00A61A4B" w:rsidP="00A61A4B">
      <w:pPr>
        <w:spacing w:line="360" w:lineRule="auto"/>
        <w:ind w:left="360"/>
        <w:rPr>
          <w:b/>
          <w:i/>
        </w:rPr>
      </w:pPr>
      <w:r w:rsidRPr="00A61A4B">
        <w:rPr>
          <w:b/>
          <w:i/>
        </w:rPr>
        <w:t>Conclusion</w:t>
      </w:r>
    </w:p>
    <w:p w:rsidR="00A61A4B" w:rsidRDefault="00A61A4B" w:rsidP="00A61A4B">
      <w:pPr>
        <w:ind w:left="720"/>
      </w:pPr>
      <w:r>
        <w:t>This goodness-of-fit test suggests that the numbers of games in World Series contest do not fit the distribution expected from probability calculations</w:t>
      </w:r>
    </w:p>
    <w:p w:rsidR="00AD54CF" w:rsidRDefault="00AD54CF" w:rsidP="006A170E"/>
    <w:p w:rsidR="00235D95" w:rsidRDefault="00235D95" w:rsidP="006A170E">
      <w:pPr>
        <w:rPr>
          <w:sz w:val="40"/>
          <w:szCs w:val="40"/>
        </w:rPr>
      </w:pPr>
      <w:r>
        <w:rPr>
          <w:sz w:val="40"/>
          <w:szCs w:val="40"/>
        </w:rPr>
        <w:br w:type="page"/>
      </w:r>
    </w:p>
    <w:p w:rsidR="00243C32" w:rsidRDefault="00D80F3C" w:rsidP="00243C32">
      <w:pPr>
        <w:tabs>
          <w:tab w:val="left" w:pos="2160"/>
        </w:tabs>
        <w:spacing w:after="360"/>
        <w:rPr>
          <w:sz w:val="28"/>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D80F3C">
        <w:rPr>
          <w:b/>
          <w:i/>
          <w:color w:val="0000CC"/>
          <w:sz w:val="28"/>
          <w:szCs w:val="36"/>
        </w:rPr>
        <w:t>Section</w:t>
      </w:r>
      <w:r w:rsidRPr="00D80F3C">
        <w:rPr>
          <w:b/>
          <w:color w:val="0000CC"/>
          <w:sz w:val="28"/>
          <w:szCs w:val="36"/>
        </w:rPr>
        <w:t xml:space="preserve"> </w:t>
      </w:r>
      <w:r w:rsidRPr="00D80F3C">
        <w:rPr>
          <w:b/>
          <w:color w:val="0000CC"/>
          <w:sz w:val="32"/>
          <w:szCs w:val="36"/>
        </w:rPr>
        <w:sym w:font="Symbol" w:char="F020"/>
      </w:r>
      <w:r w:rsidR="0016252D">
        <w:rPr>
          <w:b/>
          <w:color w:val="0000CC"/>
          <w:sz w:val="32"/>
          <w:szCs w:val="36"/>
        </w:rPr>
        <w:t>4</w:t>
      </w:r>
      <w:r w:rsidRPr="00D80F3C">
        <w:rPr>
          <w:b/>
          <w:color w:val="0000CC"/>
          <w:sz w:val="32"/>
          <w:szCs w:val="36"/>
        </w:rPr>
        <w:t>.</w:t>
      </w:r>
      <w:r w:rsidR="002B51B9">
        <w:rPr>
          <w:b/>
          <w:color w:val="0000CC"/>
          <w:sz w:val="32"/>
          <w:szCs w:val="36"/>
        </w:rPr>
        <w:t>7</w:t>
      </w:r>
      <w:r w:rsidRPr="00D80F3C">
        <w:rPr>
          <w:b/>
          <w:color w:val="0000CC"/>
          <w:sz w:val="32"/>
          <w:szCs w:val="36"/>
        </w:rPr>
        <w:t xml:space="preserve"> </w:t>
      </w:r>
      <w:r w:rsidRPr="00D80F3C">
        <w:rPr>
          <w:b/>
          <w:color w:val="0000CC"/>
          <w:sz w:val="32"/>
          <w:szCs w:val="36"/>
        </w:rPr>
        <w:sym w:font="Symbol" w:char="F02D"/>
      </w:r>
      <w:r w:rsidRPr="00D80F3C">
        <w:rPr>
          <w:b/>
          <w:color w:val="0000CC"/>
          <w:sz w:val="32"/>
          <w:szCs w:val="36"/>
        </w:rPr>
        <w:t xml:space="preserve"> </w:t>
      </w:r>
      <w:r w:rsidR="0016252D" w:rsidRPr="0016252D">
        <w:rPr>
          <w:b/>
          <w:color w:val="0000CC"/>
          <w:sz w:val="32"/>
          <w:szCs w:val="36"/>
        </w:rPr>
        <w:t>Goodness-of-Fit</w:t>
      </w:r>
    </w:p>
    <w:p w:rsidR="00547162" w:rsidRDefault="00D027D4" w:rsidP="00DB51C6">
      <w:pPr>
        <w:pStyle w:val="ListParagraph"/>
        <w:numPr>
          <w:ilvl w:val="0"/>
          <w:numId w:val="54"/>
        </w:numPr>
        <w:ind w:left="540" w:hanging="540"/>
      </w:pPr>
      <w:r>
        <w:t xml:space="preserve">A poll typically involves the selection of random digits to be used for telephone numbers. The New York Times states that “within each (telephone) exchange, random digits were added to form a complete telephone number, thus permitting access to listed and unlisted numbers. “When such digits are randomly generated, what is the distribution of those digits? Given such randomly generated digits, what is a test for “goodness-off-fit”?  </w:t>
      </w:r>
    </w:p>
    <w:p w:rsidR="009B1160" w:rsidRDefault="009B1160" w:rsidP="007606F9">
      <w:pPr>
        <w:spacing w:line="360" w:lineRule="auto"/>
        <w:ind w:left="540" w:hanging="540"/>
      </w:pPr>
    </w:p>
    <w:p w:rsidR="00337673" w:rsidRDefault="00EF3F9C" w:rsidP="00DB51C6">
      <w:pPr>
        <w:pStyle w:val="ListParagraph"/>
        <w:numPr>
          <w:ilvl w:val="0"/>
          <w:numId w:val="54"/>
        </w:numPr>
        <w:ind w:left="540" w:hanging="540"/>
      </w:pPr>
      <w:r>
        <w:t xml:space="preserve">When generating random digits, we can test the generated digits for goodness-of-fit with the distribution in which all of the digits are equally likely. What does an exceptionally large value of the </w:t>
      </w:r>
      <w:r w:rsidR="0074430B" w:rsidRPr="0074430B">
        <w:rPr>
          <w:position w:val="-10"/>
        </w:rPr>
        <w:object w:dxaOrig="360" w:dyaOrig="420">
          <v:shape id="_x0000_i1374" type="#_x0000_t75" style="width:18pt;height:21pt" o:ole="">
            <v:imagedata r:id="rId750" o:title=""/>
          </v:shape>
          <o:OLEObject Type="Embed" ProgID="Equation.DSMT4" ShapeID="_x0000_i1374" DrawAspect="Content" ObjectID="_1481131668" r:id="rId751"/>
        </w:object>
      </w:r>
      <w:r w:rsidRPr="00DB51C6">
        <w:rPr>
          <w:bCs/>
        </w:rPr>
        <w:t xml:space="preserve"> test statistic suggest about the goodness-of-fit? What does an exceptionally small value of the </w:t>
      </w:r>
      <w:r w:rsidR="0074430B" w:rsidRPr="0074430B">
        <w:rPr>
          <w:bCs/>
          <w:position w:val="-10"/>
        </w:rPr>
        <w:object w:dxaOrig="360" w:dyaOrig="420">
          <v:shape id="_x0000_i1375" type="#_x0000_t75" style="width:18pt;height:21pt" o:ole="">
            <v:imagedata r:id="rId752" o:title=""/>
          </v:shape>
          <o:OLEObject Type="Embed" ProgID="Equation.DSMT4" ShapeID="_x0000_i1375" DrawAspect="Content" ObjectID="_1481131669" r:id="rId753"/>
        </w:object>
      </w:r>
      <w:r w:rsidRPr="00DB51C6">
        <w:rPr>
          <w:bCs/>
        </w:rPr>
        <w:t xml:space="preserve"> test statistic (such as 0.002) suggest about the goodness-of-fit?</w:t>
      </w:r>
    </w:p>
    <w:p w:rsidR="00727054" w:rsidRDefault="00727054" w:rsidP="007606F9">
      <w:pPr>
        <w:spacing w:line="360" w:lineRule="auto"/>
        <w:ind w:left="540" w:hanging="540"/>
      </w:pPr>
    </w:p>
    <w:p w:rsidR="00A60903" w:rsidRDefault="00A60903" w:rsidP="00DB51C6">
      <w:pPr>
        <w:pStyle w:val="ListParagraph"/>
        <w:numPr>
          <w:ilvl w:val="0"/>
          <w:numId w:val="54"/>
        </w:numPr>
        <w:ind w:left="540" w:hanging="540"/>
      </w:pPr>
      <w:r>
        <w:t xml:space="preserve">You purchased a slot machine, and tested it by playing it 1197 times. There are 10 different categories of outcome, including no win, win jackpot, win with three bells, and so on. When testing the claim the observed outcomes agree with the expected frequencies, the author obtained a test statistic of </w:t>
      </w:r>
      <w:r w:rsidR="0074430B" w:rsidRPr="0074430B">
        <w:rPr>
          <w:position w:val="-10"/>
        </w:rPr>
        <w:object w:dxaOrig="1140" w:dyaOrig="420">
          <v:shape id="_x0000_i1376" type="#_x0000_t75" style="width:57pt;height:21pt" o:ole="">
            <v:imagedata r:id="rId754" o:title=""/>
          </v:shape>
          <o:OLEObject Type="Embed" ProgID="Equation.DSMT4" ShapeID="_x0000_i1376" DrawAspect="Content" ObjectID="_1481131670" r:id="rId755"/>
        </w:object>
      </w:r>
      <w:r>
        <w:t>. Use a 0.05 significance level to test the claim that the actual outcomes agree with the expected frequencies. Does the slot machine appear to be functioning as expected?</w:t>
      </w:r>
    </w:p>
    <w:p w:rsidR="00A60903" w:rsidRPr="007606F9" w:rsidRDefault="00A60903" w:rsidP="007606F9">
      <w:pPr>
        <w:ind w:left="540"/>
        <w:rPr>
          <w:b/>
          <w:i/>
          <w:sz w:val="28"/>
        </w:rPr>
      </w:pPr>
      <w:r>
        <w:t xml:space="preserve">Conduct the hypothesis test and the test statistic, critical value and/or </w:t>
      </w:r>
      <w:r w:rsidRPr="007606F9">
        <w:rPr>
          <w:i/>
        </w:rPr>
        <w:t>P</w:t>
      </w:r>
      <w:r>
        <w:t>-value, and state the conclusion.</w:t>
      </w:r>
    </w:p>
    <w:p w:rsidR="005E53C7" w:rsidRDefault="005E53C7" w:rsidP="007606F9">
      <w:pPr>
        <w:spacing w:line="360" w:lineRule="auto"/>
        <w:ind w:left="540" w:hanging="540"/>
      </w:pPr>
    </w:p>
    <w:p w:rsidR="0087104E" w:rsidRPr="007606F9" w:rsidRDefault="00584ED9" w:rsidP="007606F9">
      <w:pPr>
        <w:pStyle w:val="ListParagraph"/>
        <w:numPr>
          <w:ilvl w:val="0"/>
          <w:numId w:val="54"/>
        </w:numPr>
        <w:ind w:left="540" w:hanging="540"/>
      </w:pPr>
      <w:r>
        <w:t>Do “</w:t>
      </w:r>
      <w:r w:rsidRPr="00DB51C6">
        <w:rPr>
          <w:i/>
        </w:rPr>
        <w:t>A</w:t>
      </w:r>
      <w:r>
        <w:t xml:space="preserve">” students tend to sit in a particular part of the classroom? The author recorded the locations of the students who received grades </w:t>
      </w:r>
      <w:r w:rsidRPr="00DB51C6">
        <w:rPr>
          <w:i/>
        </w:rPr>
        <w:t>A</w:t>
      </w:r>
      <w:r w:rsidR="0087104E">
        <w:t>, with these results: 17 sat in the front, 9 sat in the middle, and 5 sat in the back of the classroom. When testing the assumption that the “</w:t>
      </w:r>
      <w:r w:rsidR="0087104E" w:rsidRPr="00DB51C6">
        <w:rPr>
          <w:i/>
        </w:rPr>
        <w:t>A</w:t>
      </w:r>
      <w:r w:rsidR="0087104E">
        <w:t xml:space="preserve">” students are distributed evenly throughout the room, the author obtained the test statistic of </w:t>
      </w:r>
      <w:r w:rsidR="0074430B" w:rsidRPr="0074430B">
        <w:rPr>
          <w:position w:val="-10"/>
        </w:rPr>
        <w:object w:dxaOrig="1160" w:dyaOrig="420">
          <v:shape id="_x0000_i1377" type="#_x0000_t75" style="width:57.75pt;height:21pt" o:ole="">
            <v:imagedata r:id="rId756" o:title=""/>
          </v:shape>
          <o:OLEObject Type="Embed" ProgID="Equation.DSMT4" ShapeID="_x0000_i1377" DrawAspect="Content" ObjectID="_1481131671" r:id="rId757"/>
        </w:object>
      </w:r>
      <w:r w:rsidR="0087104E">
        <w:t>. If using a 0.05 significance level, is there sufficient evidence to support the claim that the “</w:t>
      </w:r>
      <w:r w:rsidR="0087104E" w:rsidRPr="00DB51C6">
        <w:rPr>
          <w:i/>
        </w:rPr>
        <w:t>A</w:t>
      </w:r>
      <w:r w:rsidR="0087104E">
        <w:t xml:space="preserve">” students are not evenly distributed throughout the classroom? If so, does that mean you can increase your likelihood of getting an </w:t>
      </w:r>
      <w:r w:rsidR="0087104E" w:rsidRPr="00DB51C6">
        <w:rPr>
          <w:i/>
        </w:rPr>
        <w:t>A</w:t>
      </w:r>
      <w:r w:rsidR="0087104E">
        <w:t xml:space="preserve"> by sitting in the front of the room?</w:t>
      </w:r>
      <w:r w:rsidR="007606F9">
        <w:t xml:space="preserve"> </w:t>
      </w:r>
      <w:r w:rsidR="0087104E">
        <w:t xml:space="preserve">Conduct the hypothesis test and the test statistic, critical value and/or </w:t>
      </w:r>
      <w:r w:rsidR="0087104E" w:rsidRPr="007606F9">
        <w:rPr>
          <w:i/>
        </w:rPr>
        <w:t>P</w:t>
      </w:r>
      <w:r w:rsidR="0087104E">
        <w:t>-value, and state the conclusion.</w:t>
      </w:r>
    </w:p>
    <w:p w:rsidR="007051C9" w:rsidRDefault="007051C9" w:rsidP="007606F9">
      <w:pPr>
        <w:spacing w:line="360" w:lineRule="auto"/>
        <w:ind w:left="540" w:hanging="540"/>
      </w:pPr>
    </w:p>
    <w:p w:rsidR="000B6DDA" w:rsidRDefault="00DD6BB7" w:rsidP="00DB51C6">
      <w:pPr>
        <w:pStyle w:val="ListParagraph"/>
        <w:numPr>
          <w:ilvl w:val="0"/>
          <w:numId w:val="54"/>
        </w:numPr>
        <w:spacing w:after="120"/>
        <w:ind w:left="540" w:hanging="540"/>
      </w:pPr>
      <w:r>
        <w:t>Randomly selected nonfat occupational injuries and illnesses are categorized according to the day of the week that they first occurred, and the results are listed below. Use a 0.05 significance level to test the claim that such injuries and illness occur with equal frequency on</w:t>
      </w:r>
      <w:r w:rsidR="007606F9">
        <w:t xml:space="preserve"> the different days of the week. </w:t>
      </w:r>
      <w:r w:rsidR="000B6DDA">
        <w:t xml:space="preserve">Conduct the hypothesis test and the test statistic, critical value and/or </w:t>
      </w:r>
      <w:r w:rsidR="000B6DDA" w:rsidRPr="007606F9">
        <w:rPr>
          <w:i/>
        </w:rPr>
        <w:t>P</w:t>
      </w:r>
      <w:r w:rsidR="000B6DDA">
        <w:t>-value, and state the conclusion.</w:t>
      </w:r>
    </w:p>
    <w:tbl>
      <w:tblPr>
        <w:tblStyle w:val="TableGrid"/>
        <w:tblW w:w="3000" w:type="pct"/>
        <w:jc w:val="center"/>
        <w:tblLook w:val="04A0" w:firstRow="1" w:lastRow="0" w:firstColumn="1" w:lastColumn="0" w:noHBand="0" w:noVBand="1"/>
      </w:tblPr>
      <w:tblGrid>
        <w:gridCol w:w="1258"/>
        <w:gridCol w:w="1003"/>
        <w:gridCol w:w="1012"/>
        <w:gridCol w:w="994"/>
        <w:gridCol w:w="1085"/>
        <w:gridCol w:w="912"/>
      </w:tblGrid>
      <w:tr w:rsidR="00DD6BB7" w:rsidTr="00DD6BB7">
        <w:trPr>
          <w:jc w:val="center"/>
        </w:trPr>
        <w:tc>
          <w:tcPr>
            <w:tcW w:w="1740" w:type="dxa"/>
          </w:tcPr>
          <w:p w:rsidR="00DD6BB7" w:rsidRPr="00DD6BB7" w:rsidRDefault="00DD6BB7" w:rsidP="00DD6BB7">
            <w:pPr>
              <w:rPr>
                <w:b/>
                <w:i/>
              </w:rPr>
            </w:pPr>
            <w:r w:rsidRPr="00DD6BB7">
              <w:rPr>
                <w:b/>
                <w:i/>
              </w:rPr>
              <w:t>Day</w:t>
            </w:r>
          </w:p>
        </w:tc>
        <w:tc>
          <w:tcPr>
            <w:tcW w:w="1740" w:type="dxa"/>
          </w:tcPr>
          <w:p w:rsidR="00DD6BB7" w:rsidRPr="00DD6BB7" w:rsidRDefault="00DD6BB7" w:rsidP="00DD6BB7">
            <w:pPr>
              <w:jc w:val="center"/>
              <w:rPr>
                <w:i/>
              </w:rPr>
            </w:pPr>
            <w:r w:rsidRPr="00DD6BB7">
              <w:rPr>
                <w:i/>
              </w:rPr>
              <w:t>Mon</w:t>
            </w:r>
          </w:p>
        </w:tc>
        <w:tc>
          <w:tcPr>
            <w:tcW w:w="1740" w:type="dxa"/>
          </w:tcPr>
          <w:p w:rsidR="00DD6BB7" w:rsidRPr="00DD6BB7" w:rsidRDefault="00DD6BB7" w:rsidP="00DD6BB7">
            <w:pPr>
              <w:jc w:val="center"/>
              <w:rPr>
                <w:i/>
              </w:rPr>
            </w:pPr>
            <w:r w:rsidRPr="00DD6BB7">
              <w:rPr>
                <w:i/>
              </w:rPr>
              <w:t>Tues</w:t>
            </w:r>
          </w:p>
        </w:tc>
        <w:tc>
          <w:tcPr>
            <w:tcW w:w="1740" w:type="dxa"/>
          </w:tcPr>
          <w:p w:rsidR="00DD6BB7" w:rsidRPr="00DD6BB7" w:rsidRDefault="00DD6BB7" w:rsidP="00DD6BB7">
            <w:pPr>
              <w:jc w:val="center"/>
              <w:rPr>
                <w:i/>
              </w:rPr>
            </w:pPr>
            <w:r w:rsidRPr="00DD6BB7">
              <w:rPr>
                <w:i/>
              </w:rPr>
              <w:t>Wed</w:t>
            </w:r>
          </w:p>
        </w:tc>
        <w:tc>
          <w:tcPr>
            <w:tcW w:w="1740" w:type="dxa"/>
          </w:tcPr>
          <w:p w:rsidR="00DD6BB7" w:rsidRPr="00DD6BB7" w:rsidRDefault="00DD6BB7" w:rsidP="00DD6BB7">
            <w:pPr>
              <w:jc w:val="center"/>
              <w:rPr>
                <w:i/>
              </w:rPr>
            </w:pPr>
            <w:r w:rsidRPr="00DD6BB7">
              <w:rPr>
                <w:i/>
              </w:rPr>
              <w:t>Thurs</w:t>
            </w:r>
          </w:p>
        </w:tc>
        <w:tc>
          <w:tcPr>
            <w:tcW w:w="1740" w:type="dxa"/>
          </w:tcPr>
          <w:p w:rsidR="00DD6BB7" w:rsidRPr="00DD6BB7" w:rsidRDefault="00DD6BB7" w:rsidP="00DD6BB7">
            <w:pPr>
              <w:jc w:val="center"/>
              <w:rPr>
                <w:i/>
              </w:rPr>
            </w:pPr>
            <w:r w:rsidRPr="00DD6BB7">
              <w:rPr>
                <w:i/>
              </w:rPr>
              <w:t>Fri</w:t>
            </w:r>
          </w:p>
        </w:tc>
      </w:tr>
      <w:tr w:rsidR="00DD6BB7" w:rsidTr="00DD6BB7">
        <w:trPr>
          <w:jc w:val="center"/>
        </w:trPr>
        <w:tc>
          <w:tcPr>
            <w:tcW w:w="1740" w:type="dxa"/>
          </w:tcPr>
          <w:p w:rsidR="00DD6BB7" w:rsidRPr="00DD6BB7" w:rsidRDefault="00DD6BB7" w:rsidP="00DD6BB7">
            <w:pPr>
              <w:rPr>
                <w:b/>
                <w:i/>
              </w:rPr>
            </w:pPr>
            <w:r w:rsidRPr="00DD6BB7">
              <w:rPr>
                <w:b/>
                <w:i/>
              </w:rPr>
              <w:t>Number</w:t>
            </w:r>
          </w:p>
        </w:tc>
        <w:tc>
          <w:tcPr>
            <w:tcW w:w="1740" w:type="dxa"/>
          </w:tcPr>
          <w:p w:rsidR="00DD6BB7" w:rsidRDefault="00DD6BB7" w:rsidP="00DD6BB7">
            <w:pPr>
              <w:jc w:val="center"/>
            </w:pPr>
            <w:r>
              <w:t>23</w:t>
            </w:r>
          </w:p>
        </w:tc>
        <w:tc>
          <w:tcPr>
            <w:tcW w:w="1740" w:type="dxa"/>
          </w:tcPr>
          <w:p w:rsidR="00DD6BB7" w:rsidRDefault="00DD6BB7" w:rsidP="00DD6BB7">
            <w:pPr>
              <w:jc w:val="center"/>
            </w:pPr>
            <w:r>
              <w:t>23</w:t>
            </w:r>
          </w:p>
        </w:tc>
        <w:tc>
          <w:tcPr>
            <w:tcW w:w="1740" w:type="dxa"/>
          </w:tcPr>
          <w:p w:rsidR="00DD6BB7" w:rsidRDefault="00DD6BB7" w:rsidP="00DD6BB7">
            <w:pPr>
              <w:jc w:val="center"/>
            </w:pPr>
            <w:r>
              <w:t>21</w:t>
            </w:r>
          </w:p>
        </w:tc>
        <w:tc>
          <w:tcPr>
            <w:tcW w:w="1740" w:type="dxa"/>
          </w:tcPr>
          <w:p w:rsidR="00DD6BB7" w:rsidRDefault="00DD6BB7" w:rsidP="00DD6BB7">
            <w:pPr>
              <w:jc w:val="center"/>
            </w:pPr>
            <w:r>
              <w:t>21</w:t>
            </w:r>
          </w:p>
        </w:tc>
        <w:tc>
          <w:tcPr>
            <w:tcW w:w="1740" w:type="dxa"/>
          </w:tcPr>
          <w:p w:rsidR="00DD6BB7" w:rsidRDefault="00DD6BB7" w:rsidP="00DD6BB7">
            <w:pPr>
              <w:jc w:val="center"/>
            </w:pPr>
            <w:r>
              <w:t>19</w:t>
            </w:r>
          </w:p>
        </w:tc>
      </w:tr>
    </w:tbl>
    <w:p w:rsidR="007606F9" w:rsidRDefault="007606F9" w:rsidP="007606F9">
      <w:pPr>
        <w:spacing w:line="360" w:lineRule="auto"/>
      </w:pPr>
    </w:p>
    <w:p w:rsidR="00C2371D" w:rsidRDefault="00C2371D" w:rsidP="00C2371D">
      <w:pPr>
        <w:pStyle w:val="ListParagraph"/>
        <w:numPr>
          <w:ilvl w:val="0"/>
          <w:numId w:val="54"/>
        </w:numPr>
        <w:spacing w:after="120"/>
        <w:ind w:left="540" w:hanging="540"/>
      </w:pPr>
      <w:r>
        <w:t>Records of randomly selected births were obtained and categorized according to the day of the week that they occurred. Because babies are unfamiliar with our schedule of weekdays, a reasonable claim is that occur on the different days with equal frequency. Use</w:t>
      </w:r>
      <w:r w:rsidR="007433F0">
        <w:t xml:space="preserve"> a</w:t>
      </w:r>
      <w:r>
        <w:t xml:space="preserve"> 0.01 significance level to test that </w:t>
      </w:r>
      <w:r>
        <w:lastRenderedPageBreak/>
        <w:t>claim. Can you provide an explanation for the result?</w:t>
      </w:r>
      <w:r w:rsidR="007606F9">
        <w:t xml:space="preserve"> </w:t>
      </w:r>
      <w:r>
        <w:t xml:space="preserve">Conduct the hypothesis test and the test statistic, critical value and/or </w:t>
      </w:r>
      <w:r w:rsidRPr="007606F9">
        <w:rPr>
          <w:i/>
        </w:rPr>
        <w:t>P</w:t>
      </w:r>
      <w:r>
        <w:t>-value, and state the conclusion.</w:t>
      </w:r>
    </w:p>
    <w:tbl>
      <w:tblPr>
        <w:tblStyle w:val="TableGrid"/>
        <w:tblW w:w="3811" w:type="pct"/>
        <w:jc w:val="center"/>
        <w:tblLook w:val="04A0" w:firstRow="1" w:lastRow="0" w:firstColumn="1" w:lastColumn="0" w:noHBand="0" w:noVBand="1"/>
      </w:tblPr>
      <w:tblGrid>
        <w:gridCol w:w="2107"/>
        <w:gridCol w:w="835"/>
        <w:gridCol w:w="836"/>
        <w:gridCol w:w="836"/>
        <w:gridCol w:w="835"/>
        <w:gridCol w:w="836"/>
        <w:gridCol w:w="836"/>
        <w:gridCol w:w="836"/>
      </w:tblGrid>
      <w:tr w:rsidR="00C2371D" w:rsidTr="00C2371D">
        <w:trPr>
          <w:jc w:val="center"/>
        </w:trPr>
        <w:tc>
          <w:tcPr>
            <w:tcW w:w="2107" w:type="dxa"/>
          </w:tcPr>
          <w:p w:rsidR="00C2371D" w:rsidRPr="00DD6BB7" w:rsidRDefault="00C2371D" w:rsidP="00457025">
            <w:pPr>
              <w:rPr>
                <w:b/>
                <w:i/>
              </w:rPr>
            </w:pPr>
            <w:r w:rsidRPr="00DD6BB7">
              <w:rPr>
                <w:b/>
                <w:i/>
              </w:rPr>
              <w:t>Day</w:t>
            </w:r>
          </w:p>
        </w:tc>
        <w:tc>
          <w:tcPr>
            <w:tcW w:w="835" w:type="dxa"/>
            <w:vAlign w:val="center"/>
          </w:tcPr>
          <w:p w:rsidR="00C2371D" w:rsidRPr="00DD6BB7" w:rsidRDefault="00C2371D" w:rsidP="00C2371D">
            <w:pPr>
              <w:jc w:val="center"/>
              <w:rPr>
                <w:i/>
              </w:rPr>
            </w:pPr>
            <w:r>
              <w:rPr>
                <w:i/>
              </w:rPr>
              <w:t>Sun</w:t>
            </w:r>
          </w:p>
        </w:tc>
        <w:tc>
          <w:tcPr>
            <w:tcW w:w="836" w:type="dxa"/>
            <w:vAlign w:val="center"/>
          </w:tcPr>
          <w:p w:rsidR="00C2371D" w:rsidRPr="00DD6BB7" w:rsidRDefault="00C2371D" w:rsidP="00C2371D">
            <w:pPr>
              <w:jc w:val="center"/>
              <w:rPr>
                <w:i/>
              </w:rPr>
            </w:pPr>
            <w:r w:rsidRPr="00DD6BB7">
              <w:rPr>
                <w:i/>
              </w:rPr>
              <w:t>Mon</w:t>
            </w:r>
          </w:p>
        </w:tc>
        <w:tc>
          <w:tcPr>
            <w:tcW w:w="836" w:type="dxa"/>
            <w:vAlign w:val="center"/>
          </w:tcPr>
          <w:p w:rsidR="00C2371D" w:rsidRPr="00DD6BB7" w:rsidRDefault="00C2371D" w:rsidP="00C2371D">
            <w:pPr>
              <w:jc w:val="center"/>
              <w:rPr>
                <w:i/>
              </w:rPr>
            </w:pPr>
            <w:r w:rsidRPr="00DD6BB7">
              <w:rPr>
                <w:i/>
              </w:rPr>
              <w:t>Tues</w:t>
            </w:r>
          </w:p>
        </w:tc>
        <w:tc>
          <w:tcPr>
            <w:tcW w:w="835" w:type="dxa"/>
            <w:vAlign w:val="center"/>
          </w:tcPr>
          <w:p w:rsidR="00C2371D" w:rsidRPr="00DD6BB7" w:rsidRDefault="00C2371D" w:rsidP="00C2371D">
            <w:pPr>
              <w:jc w:val="center"/>
              <w:rPr>
                <w:i/>
              </w:rPr>
            </w:pPr>
            <w:r w:rsidRPr="00DD6BB7">
              <w:rPr>
                <w:i/>
              </w:rPr>
              <w:t>Wed</w:t>
            </w:r>
          </w:p>
        </w:tc>
        <w:tc>
          <w:tcPr>
            <w:tcW w:w="836" w:type="dxa"/>
            <w:vAlign w:val="center"/>
          </w:tcPr>
          <w:p w:rsidR="00C2371D" w:rsidRPr="00DD6BB7" w:rsidRDefault="00C2371D" w:rsidP="00C2371D">
            <w:pPr>
              <w:jc w:val="center"/>
              <w:rPr>
                <w:i/>
              </w:rPr>
            </w:pPr>
            <w:r w:rsidRPr="00DD6BB7">
              <w:rPr>
                <w:i/>
              </w:rPr>
              <w:t>Thurs</w:t>
            </w:r>
          </w:p>
        </w:tc>
        <w:tc>
          <w:tcPr>
            <w:tcW w:w="836" w:type="dxa"/>
            <w:vAlign w:val="center"/>
          </w:tcPr>
          <w:p w:rsidR="00C2371D" w:rsidRPr="00DD6BB7" w:rsidRDefault="00C2371D" w:rsidP="00C2371D">
            <w:pPr>
              <w:jc w:val="center"/>
              <w:rPr>
                <w:i/>
              </w:rPr>
            </w:pPr>
            <w:r w:rsidRPr="00DD6BB7">
              <w:rPr>
                <w:i/>
              </w:rPr>
              <w:t>Fri</w:t>
            </w:r>
          </w:p>
        </w:tc>
        <w:tc>
          <w:tcPr>
            <w:tcW w:w="836" w:type="dxa"/>
            <w:vAlign w:val="center"/>
          </w:tcPr>
          <w:p w:rsidR="00C2371D" w:rsidRPr="00DD6BB7" w:rsidRDefault="00C2371D" w:rsidP="00C2371D">
            <w:pPr>
              <w:jc w:val="center"/>
              <w:rPr>
                <w:i/>
              </w:rPr>
            </w:pPr>
            <w:r>
              <w:rPr>
                <w:i/>
              </w:rPr>
              <w:t>Sat</w:t>
            </w:r>
          </w:p>
        </w:tc>
      </w:tr>
      <w:tr w:rsidR="00C2371D" w:rsidTr="00C2371D">
        <w:trPr>
          <w:jc w:val="center"/>
        </w:trPr>
        <w:tc>
          <w:tcPr>
            <w:tcW w:w="2107" w:type="dxa"/>
          </w:tcPr>
          <w:p w:rsidR="00C2371D" w:rsidRPr="00DD6BB7" w:rsidRDefault="00C2371D" w:rsidP="00457025">
            <w:pPr>
              <w:rPr>
                <w:b/>
                <w:i/>
              </w:rPr>
            </w:pPr>
            <w:r w:rsidRPr="00DD6BB7">
              <w:rPr>
                <w:b/>
                <w:i/>
              </w:rPr>
              <w:t>Number</w:t>
            </w:r>
            <w:r>
              <w:rPr>
                <w:b/>
                <w:i/>
              </w:rPr>
              <w:t xml:space="preserve"> of births</w:t>
            </w:r>
          </w:p>
        </w:tc>
        <w:tc>
          <w:tcPr>
            <w:tcW w:w="835" w:type="dxa"/>
            <w:vAlign w:val="center"/>
          </w:tcPr>
          <w:p w:rsidR="00C2371D" w:rsidRDefault="00C2371D" w:rsidP="00C2371D">
            <w:pPr>
              <w:jc w:val="center"/>
            </w:pPr>
            <w:r>
              <w:t>77</w:t>
            </w:r>
          </w:p>
        </w:tc>
        <w:tc>
          <w:tcPr>
            <w:tcW w:w="836" w:type="dxa"/>
            <w:vAlign w:val="center"/>
          </w:tcPr>
          <w:p w:rsidR="00C2371D" w:rsidRDefault="00C2371D" w:rsidP="00C2371D">
            <w:pPr>
              <w:jc w:val="center"/>
            </w:pPr>
            <w:r>
              <w:t>110</w:t>
            </w:r>
          </w:p>
        </w:tc>
        <w:tc>
          <w:tcPr>
            <w:tcW w:w="836" w:type="dxa"/>
            <w:vAlign w:val="center"/>
          </w:tcPr>
          <w:p w:rsidR="00C2371D" w:rsidRDefault="00C2371D" w:rsidP="00C2371D">
            <w:pPr>
              <w:jc w:val="center"/>
            </w:pPr>
            <w:r>
              <w:t>124</w:t>
            </w:r>
          </w:p>
        </w:tc>
        <w:tc>
          <w:tcPr>
            <w:tcW w:w="835" w:type="dxa"/>
            <w:vAlign w:val="center"/>
          </w:tcPr>
          <w:p w:rsidR="00C2371D" w:rsidRDefault="00C2371D" w:rsidP="00C2371D">
            <w:pPr>
              <w:jc w:val="center"/>
            </w:pPr>
            <w:r>
              <w:t>122</w:t>
            </w:r>
          </w:p>
        </w:tc>
        <w:tc>
          <w:tcPr>
            <w:tcW w:w="836" w:type="dxa"/>
            <w:vAlign w:val="center"/>
          </w:tcPr>
          <w:p w:rsidR="00C2371D" w:rsidRDefault="00C2371D" w:rsidP="00C2371D">
            <w:pPr>
              <w:jc w:val="center"/>
            </w:pPr>
            <w:r>
              <w:t>120</w:t>
            </w:r>
          </w:p>
        </w:tc>
        <w:tc>
          <w:tcPr>
            <w:tcW w:w="836" w:type="dxa"/>
            <w:vAlign w:val="center"/>
          </w:tcPr>
          <w:p w:rsidR="00C2371D" w:rsidRDefault="00C2371D" w:rsidP="00C2371D">
            <w:pPr>
              <w:jc w:val="center"/>
            </w:pPr>
            <w:r>
              <w:t>123</w:t>
            </w:r>
          </w:p>
        </w:tc>
        <w:tc>
          <w:tcPr>
            <w:tcW w:w="836" w:type="dxa"/>
            <w:vAlign w:val="center"/>
          </w:tcPr>
          <w:p w:rsidR="00C2371D" w:rsidRDefault="00C2371D" w:rsidP="00C2371D">
            <w:pPr>
              <w:jc w:val="center"/>
            </w:pPr>
            <w:r>
              <w:t>97</w:t>
            </w:r>
          </w:p>
        </w:tc>
      </w:tr>
    </w:tbl>
    <w:p w:rsidR="007606F9" w:rsidRDefault="007606F9" w:rsidP="007606F9">
      <w:pPr>
        <w:spacing w:line="360" w:lineRule="auto"/>
      </w:pPr>
    </w:p>
    <w:p w:rsidR="007433F0" w:rsidRDefault="007433F0" w:rsidP="007433F0">
      <w:pPr>
        <w:pStyle w:val="ListParagraph"/>
        <w:numPr>
          <w:ilvl w:val="0"/>
          <w:numId w:val="54"/>
        </w:numPr>
        <w:spacing w:after="120"/>
        <w:ind w:left="540" w:hanging="540"/>
      </w:pPr>
      <w:r>
        <w:t>The table below lists the frequency of wins for different post positions in the Kentucky Derby horse race. A post position of 1 is closest to the inside rail, so that horse has the shortest distance to run. (Because the number of horses varies from year to year, only the first ten post positions are included.) Use a 0.05 significance level to test the claim that the likelihood of winning is the same for the different post positions</w:t>
      </w:r>
      <w:r w:rsidR="004D2B1C">
        <w:t>.</w:t>
      </w:r>
      <w:r>
        <w:t xml:space="preserve"> Based on the result, should bettor consider the post position of a horse racing in the Kentucky Derby?</w:t>
      </w:r>
      <w:r w:rsidR="00947DB0">
        <w:t xml:space="preserve"> </w:t>
      </w:r>
      <w:r>
        <w:t xml:space="preserve">Conduct the hypothesis test and the test statistic, critical value and/or </w:t>
      </w:r>
      <w:r w:rsidRPr="00DC4B3A">
        <w:rPr>
          <w:i/>
        </w:rPr>
        <w:t>P</w:t>
      </w:r>
      <w:r>
        <w:t>-value, and state the conclusion.</w:t>
      </w:r>
    </w:p>
    <w:tbl>
      <w:tblPr>
        <w:tblStyle w:val="TableGrid"/>
        <w:tblW w:w="4000" w:type="pct"/>
        <w:jc w:val="center"/>
        <w:tblLook w:val="04A0" w:firstRow="1" w:lastRow="0" w:firstColumn="1" w:lastColumn="0" w:noHBand="0" w:noVBand="1"/>
      </w:tblPr>
      <w:tblGrid>
        <w:gridCol w:w="1672"/>
        <w:gridCol w:w="681"/>
        <w:gridCol w:w="683"/>
        <w:gridCol w:w="683"/>
        <w:gridCol w:w="683"/>
        <w:gridCol w:w="683"/>
        <w:gridCol w:w="635"/>
        <w:gridCol w:w="634"/>
        <w:gridCol w:w="682"/>
        <w:gridCol w:w="634"/>
        <w:gridCol w:w="682"/>
      </w:tblGrid>
      <w:tr w:rsidR="007433F0" w:rsidTr="007433F0">
        <w:trPr>
          <w:jc w:val="center"/>
        </w:trPr>
        <w:tc>
          <w:tcPr>
            <w:tcW w:w="2101" w:type="dxa"/>
          </w:tcPr>
          <w:p w:rsidR="007433F0" w:rsidRPr="00DD6BB7" w:rsidRDefault="007433F0" w:rsidP="007433F0">
            <w:pPr>
              <w:rPr>
                <w:b/>
                <w:i/>
              </w:rPr>
            </w:pPr>
            <w:r>
              <w:rPr>
                <w:b/>
                <w:i/>
              </w:rPr>
              <w:t>Post Position</w:t>
            </w:r>
          </w:p>
        </w:tc>
        <w:tc>
          <w:tcPr>
            <w:tcW w:w="832" w:type="dxa"/>
            <w:vAlign w:val="center"/>
          </w:tcPr>
          <w:p w:rsidR="007433F0" w:rsidRPr="007433F0" w:rsidRDefault="007433F0" w:rsidP="00457025">
            <w:pPr>
              <w:jc w:val="center"/>
            </w:pPr>
            <w:r w:rsidRPr="007433F0">
              <w:t>1</w:t>
            </w:r>
          </w:p>
        </w:tc>
        <w:tc>
          <w:tcPr>
            <w:tcW w:w="835" w:type="dxa"/>
            <w:vAlign w:val="center"/>
          </w:tcPr>
          <w:p w:rsidR="007433F0" w:rsidRPr="007433F0" w:rsidRDefault="007433F0" w:rsidP="00457025">
            <w:pPr>
              <w:jc w:val="center"/>
            </w:pPr>
            <w:r w:rsidRPr="007433F0">
              <w:t>2</w:t>
            </w:r>
          </w:p>
        </w:tc>
        <w:tc>
          <w:tcPr>
            <w:tcW w:w="835" w:type="dxa"/>
            <w:vAlign w:val="center"/>
          </w:tcPr>
          <w:p w:rsidR="007433F0" w:rsidRPr="007433F0" w:rsidRDefault="007433F0" w:rsidP="00457025">
            <w:pPr>
              <w:jc w:val="center"/>
            </w:pPr>
            <w:r w:rsidRPr="007433F0">
              <w:t>3</w:t>
            </w:r>
          </w:p>
        </w:tc>
        <w:tc>
          <w:tcPr>
            <w:tcW w:w="834" w:type="dxa"/>
            <w:vAlign w:val="center"/>
          </w:tcPr>
          <w:p w:rsidR="007433F0" w:rsidRPr="007433F0" w:rsidRDefault="007433F0" w:rsidP="00457025">
            <w:pPr>
              <w:jc w:val="center"/>
            </w:pPr>
            <w:r w:rsidRPr="007433F0">
              <w:t>4</w:t>
            </w:r>
          </w:p>
        </w:tc>
        <w:tc>
          <w:tcPr>
            <w:tcW w:w="835" w:type="dxa"/>
            <w:vAlign w:val="center"/>
          </w:tcPr>
          <w:p w:rsidR="007433F0" w:rsidRPr="007433F0" w:rsidRDefault="007433F0" w:rsidP="00457025">
            <w:pPr>
              <w:jc w:val="center"/>
            </w:pPr>
            <w:r w:rsidRPr="007433F0">
              <w:t>5</w:t>
            </w:r>
          </w:p>
        </w:tc>
        <w:tc>
          <w:tcPr>
            <w:tcW w:w="835" w:type="dxa"/>
            <w:vAlign w:val="center"/>
          </w:tcPr>
          <w:p w:rsidR="007433F0" w:rsidRPr="007433F0" w:rsidRDefault="007433F0" w:rsidP="00457025">
            <w:pPr>
              <w:jc w:val="center"/>
            </w:pPr>
            <w:r w:rsidRPr="007433F0">
              <w:t>6</w:t>
            </w:r>
          </w:p>
        </w:tc>
        <w:tc>
          <w:tcPr>
            <w:tcW w:w="834" w:type="dxa"/>
            <w:vAlign w:val="center"/>
          </w:tcPr>
          <w:p w:rsidR="007433F0" w:rsidRPr="007433F0" w:rsidRDefault="007433F0" w:rsidP="00457025">
            <w:pPr>
              <w:jc w:val="center"/>
            </w:pPr>
            <w:r w:rsidRPr="007433F0">
              <w:t>7</w:t>
            </w:r>
          </w:p>
        </w:tc>
        <w:tc>
          <w:tcPr>
            <w:tcW w:w="833" w:type="dxa"/>
          </w:tcPr>
          <w:p w:rsidR="007433F0" w:rsidRPr="007433F0" w:rsidRDefault="007433F0" w:rsidP="00457025">
            <w:pPr>
              <w:jc w:val="center"/>
            </w:pPr>
            <w:r>
              <w:t>8</w:t>
            </w:r>
          </w:p>
        </w:tc>
        <w:tc>
          <w:tcPr>
            <w:tcW w:w="833" w:type="dxa"/>
          </w:tcPr>
          <w:p w:rsidR="007433F0" w:rsidRPr="007433F0" w:rsidRDefault="007433F0" w:rsidP="00457025">
            <w:pPr>
              <w:jc w:val="center"/>
            </w:pPr>
            <w:r>
              <w:t>9</w:t>
            </w:r>
          </w:p>
        </w:tc>
        <w:tc>
          <w:tcPr>
            <w:tcW w:w="833" w:type="dxa"/>
          </w:tcPr>
          <w:p w:rsidR="007433F0" w:rsidRPr="007433F0" w:rsidRDefault="007433F0" w:rsidP="00457025">
            <w:pPr>
              <w:jc w:val="center"/>
            </w:pPr>
            <w:r>
              <w:t>10</w:t>
            </w:r>
          </w:p>
        </w:tc>
      </w:tr>
      <w:tr w:rsidR="007433F0" w:rsidTr="007433F0">
        <w:trPr>
          <w:jc w:val="center"/>
        </w:trPr>
        <w:tc>
          <w:tcPr>
            <w:tcW w:w="2101" w:type="dxa"/>
          </w:tcPr>
          <w:p w:rsidR="007433F0" w:rsidRPr="00DD6BB7" w:rsidRDefault="007433F0" w:rsidP="00457025">
            <w:pPr>
              <w:rPr>
                <w:b/>
                <w:i/>
              </w:rPr>
            </w:pPr>
            <w:r>
              <w:rPr>
                <w:b/>
                <w:i/>
              </w:rPr>
              <w:t>Wins</w:t>
            </w:r>
          </w:p>
        </w:tc>
        <w:tc>
          <w:tcPr>
            <w:tcW w:w="832" w:type="dxa"/>
            <w:vAlign w:val="center"/>
          </w:tcPr>
          <w:p w:rsidR="007433F0" w:rsidRPr="007433F0" w:rsidRDefault="007433F0" w:rsidP="00457025">
            <w:pPr>
              <w:jc w:val="center"/>
            </w:pPr>
            <w:r>
              <w:t>19</w:t>
            </w:r>
          </w:p>
        </w:tc>
        <w:tc>
          <w:tcPr>
            <w:tcW w:w="835" w:type="dxa"/>
            <w:vAlign w:val="center"/>
          </w:tcPr>
          <w:p w:rsidR="007433F0" w:rsidRPr="007433F0" w:rsidRDefault="007433F0" w:rsidP="00457025">
            <w:pPr>
              <w:jc w:val="center"/>
            </w:pPr>
            <w:r>
              <w:t>14</w:t>
            </w:r>
          </w:p>
        </w:tc>
        <w:tc>
          <w:tcPr>
            <w:tcW w:w="835" w:type="dxa"/>
            <w:vAlign w:val="center"/>
          </w:tcPr>
          <w:p w:rsidR="007433F0" w:rsidRPr="007433F0" w:rsidRDefault="007433F0" w:rsidP="00457025">
            <w:pPr>
              <w:jc w:val="center"/>
            </w:pPr>
            <w:r>
              <w:t>11</w:t>
            </w:r>
          </w:p>
        </w:tc>
        <w:tc>
          <w:tcPr>
            <w:tcW w:w="834" w:type="dxa"/>
            <w:vAlign w:val="center"/>
          </w:tcPr>
          <w:p w:rsidR="007433F0" w:rsidRPr="007433F0" w:rsidRDefault="007433F0" w:rsidP="00457025">
            <w:pPr>
              <w:jc w:val="center"/>
            </w:pPr>
            <w:r>
              <w:t>14</w:t>
            </w:r>
          </w:p>
        </w:tc>
        <w:tc>
          <w:tcPr>
            <w:tcW w:w="835" w:type="dxa"/>
            <w:vAlign w:val="center"/>
          </w:tcPr>
          <w:p w:rsidR="007433F0" w:rsidRPr="007433F0" w:rsidRDefault="007433F0" w:rsidP="00457025">
            <w:pPr>
              <w:jc w:val="center"/>
            </w:pPr>
            <w:r>
              <w:t>14</w:t>
            </w:r>
          </w:p>
        </w:tc>
        <w:tc>
          <w:tcPr>
            <w:tcW w:w="835" w:type="dxa"/>
            <w:vAlign w:val="center"/>
          </w:tcPr>
          <w:p w:rsidR="007433F0" w:rsidRPr="007433F0" w:rsidRDefault="007433F0" w:rsidP="00457025">
            <w:pPr>
              <w:jc w:val="center"/>
            </w:pPr>
            <w:r>
              <w:t>7</w:t>
            </w:r>
          </w:p>
        </w:tc>
        <w:tc>
          <w:tcPr>
            <w:tcW w:w="834" w:type="dxa"/>
            <w:vAlign w:val="center"/>
          </w:tcPr>
          <w:p w:rsidR="007433F0" w:rsidRPr="007433F0" w:rsidRDefault="007433F0" w:rsidP="00457025">
            <w:pPr>
              <w:jc w:val="center"/>
            </w:pPr>
            <w:r>
              <w:t>8</w:t>
            </w:r>
          </w:p>
        </w:tc>
        <w:tc>
          <w:tcPr>
            <w:tcW w:w="833" w:type="dxa"/>
          </w:tcPr>
          <w:p w:rsidR="007433F0" w:rsidRPr="007433F0" w:rsidRDefault="007433F0" w:rsidP="00457025">
            <w:pPr>
              <w:jc w:val="center"/>
            </w:pPr>
            <w:r>
              <w:t>11</w:t>
            </w:r>
          </w:p>
        </w:tc>
        <w:tc>
          <w:tcPr>
            <w:tcW w:w="833" w:type="dxa"/>
          </w:tcPr>
          <w:p w:rsidR="007433F0" w:rsidRPr="007433F0" w:rsidRDefault="007433F0" w:rsidP="00457025">
            <w:pPr>
              <w:jc w:val="center"/>
            </w:pPr>
            <w:r>
              <w:t>5</w:t>
            </w:r>
          </w:p>
        </w:tc>
        <w:tc>
          <w:tcPr>
            <w:tcW w:w="833" w:type="dxa"/>
          </w:tcPr>
          <w:p w:rsidR="007433F0" w:rsidRPr="007433F0" w:rsidRDefault="007433F0" w:rsidP="00457025">
            <w:pPr>
              <w:jc w:val="center"/>
            </w:pPr>
            <w:r>
              <w:t>11</w:t>
            </w:r>
          </w:p>
        </w:tc>
      </w:tr>
    </w:tbl>
    <w:p w:rsidR="005C6702" w:rsidRDefault="005C6702" w:rsidP="00DC4B3A">
      <w:pPr>
        <w:spacing w:line="360" w:lineRule="auto"/>
      </w:pPr>
    </w:p>
    <w:p w:rsidR="00982E01" w:rsidRDefault="00982E01" w:rsidP="00DC4B3A">
      <w:pPr>
        <w:pStyle w:val="ListParagraph"/>
        <w:numPr>
          <w:ilvl w:val="0"/>
          <w:numId w:val="54"/>
        </w:numPr>
        <w:ind w:left="540" w:hanging="540"/>
      </w:pPr>
      <w:r>
        <w:t>The table below lists the cases of violent crimes are randomly selected and categorized by month.</w:t>
      </w:r>
    </w:p>
    <w:p w:rsidR="00982E01" w:rsidRDefault="00982E01" w:rsidP="00DC4B3A">
      <w:pPr>
        <w:spacing w:after="120"/>
        <w:ind w:left="540"/>
      </w:pPr>
      <w:r>
        <w:t xml:space="preserve">Use a 0.01 significance level to test the claim that the rate of violent crime is the same for each month. Can you explain the result? Conduct the hypothesis test and the test statistic, critical value and/or </w:t>
      </w:r>
      <w:r w:rsidRPr="00A60903">
        <w:rPr>
          <w:i/>
        </w:rPr>
        <w:t>P</w:t>
      </w:r>
      <w:r>
        <w:t>-value, and state the conclusion.</w:t>
      </w:r>
    </w:p>
    <w:tbl>
      <w:tblPr>
        <w:tblStyle w:val="TableGrid"/>
        <w:tblW w:w="4300" w:type="pct"/>
        <w:jc w:val="center"/>
        <w:tblLook w:val="04A0" w:firstRow="1" w:lastRow="0" w:firstColumn="1" w:lastColumn="0" w:noHBand="0" w:noVBand="1"/>
      </w:tblPr>
      <w:tblGrid>
        <w:gridCol w:w="1064"/>
        <w:gridCol w:w="604"/>
        <w:gridCol w:w="642"/>
        <w:gridCol w:w="681"/>
        <w:gridCol w:w="656"/>
        <w:gridCol w:w="661"/>
        <w:gridCol w:w="661"/>
        <w:gridCol w:w="624"/>
        <w:gridCol w:w="694"/>
        <w:gridCol w:w="707"/>
        <w:gridCol w:w="629"/>
        <w:gridCol w:w="690"/>
        <w:gridCol w:w="665"/>
      </w:tblGrid>
      <w:tr w:rsidR="00457025" w:rsidTr="00DC4B3A">
        <w:trPr>
          <w:jc w:val="center"/>
        </w:trPr>
        <w:tc>
          <w:tcPr>
            <w:tcW w:w="1333" w:type="dxa"/>
          </w:tcPr>
          <w:p w:rsidR="00457025" w:rsidRPr="00DD6BB7" w:rsidRDefault="00457025" w:rsidP="00457025">
            <w:pPr>
              <w:rPr>
                <w:b/>
                <w:i/>
              </w:rPr>
            </w:pPr>
            <w:r>
              <w:rPr>
                <w:b/>
                <w:i/>
              </w:rPr>
              <w:t>Month</w:t>
            </w:r>
          </w:p>
        </w:tc>
        <w:tc>
          <w:tcPr>
            <w:tcW w:w="662" w:type="dxa"/>
            <w:vAlign w:val="center"/>
          </w:tcPr>
          <w:p w:rsidR="00457025" w:rsidRPr="007433F0" w:rsidRDefault="00457025" w:rsidP="00457025">
            <w:pPr>
              <w:jc w:val="center"/>
            </w:pPr>
            <w:r>
              <w:t>Jan.</w:t>
            </w:r>
          </w:p>
        </w:tc>
        <w:tc>
          <w:tcPr>
            <w:tcW w:w="692" w:type="dxa"/>
            <w:vAlign w:val="center"/>
          </w:tcPr>
          <w:p w:rsidR="00457025" w:rsidRPr="007433F0" w:rsidRDefault="00457025" w:rsidP="00457025">
            <w:pPr>
              <w:jc w:val="center"/>
            </w:pPr>
            <w:r>
              <w:t>Feb.</w:t>
            </w:r>
          </w:p>
        </w:tc>
        <w:tc>
          <w:tcPr>
            <w:tcW w:w="721" w:type="dxa"/>
            <w:vAlign w:val="center"/>
          </w:tcPr>
          <w:p w:rsidR="00457025" w:rsidRPr="007433F0" w:rsidRDefault="00457025" w:rsidP="00457025">
            <w:pPr>
              <w:jc w:val="center"/>
            </w:pPr>
            <w:r>
              <w:t>Mar.</w:t>
            </w:r>
          </w:p>
        </w:tc>
        <w:tc>
          <w:tcPr>
            <w:tcW w:w="702" w:type="dxa"/>
            <w:vAlign w:val="center"/>
          </w:tcPr>
          <w:p w:rsidR="00457025" w:rsidRPr="007433F0" w:rsidRDefault="00457025" w:rsidP="00457025">
            <w:pPr>
              <w:jc w:val="center"/>
            </w:pPr>
            <w:r>
              <w:t>Apr.</w:t>
            </w:r>
          </w:p>
        </w:tc>
        <w:tc>
          <w:tcPr>
            <w:tcW w:w="706" w:type="dxa"/>
            <w:vAlign w:val="center"/>
          </w:tcPr>
          <w:p w:rsidR="00457025" w:rsidRPr="007433F0" w:rsidRDefault="00457025" w:rsidP="00457025">
            <w:pPr>
              <w:jc w:val="center"/>
            </w:pPr>
            <w:r>
              <w:t>May</w:t>
            </w:r>
          </w:p>
        </w:tc>
        <w:tc>
          <w:tcPr>
            <w:tcW w:w="706" w:type="dxa"/>
            <w:vAlign w:val="center"/>
          </w:tcPr>
          <w:p w:rsidR="00457025" w:rsidRPr="007433F0" w:rsidRDefault="00457025" w:rsidP="00457025">
            <w:pPr>
              <w:jc w:val="center"/>
            </w:pPr>
            <w:r>
              <w:t>June</w:t>
            </w:r>
          </w:p>
        </w:tc>
        <w:tc>
          <w:tcPr>
            <w:tcW w:w="678" w:type="dxa"/>
            <w:vAlign w:val="center"/>
          </w:tcPr>
          <w:p w:rsidR="00457025" w:rsidRPr="007433F0" w:rsidRDefault="00457025" w:rsidP="00457025">
            <w:pPr>
              <w:jc w:val="center"/>
            </w:pPr>
            <w:r>
              <w:t>July</w:t>
            </w:r>
          </w:p>
        </w:tc>
        <w:tc>
          <w:tcPr>
            <w:tcW w:w="730" w:type="dxa"/>
          </w:tcPr>
          <w:p w:rsidR="00457025" w:rsidRPr="007433F0" w:rsidRDefault="00457025" w:rsidP="00457025">
            <w:pPr>
              <w:jc w:val="center"/>
            </w:pPr>
            <w:r>
              <w:t>Aug.</w:t>
            </w:r>
          </w:p>
        </w:tc>
        <w:tc>
          <w:tcPr>
            <w:tcW w:w="740" w:type="dxa"/>
          </w:tcPr>
          <w:p w:rsidR="00457025" w:rsidRPr="007433F0" w:rsidRDefault="00457025" w:rsidP="00457025">
            <w:pPr>
              <w:jc w:val="center"/>
            </w:pPr>
            <w:r>
              <w:t>Sept.</w:t>
            </w:r>
          </w:p>
        </w:tc>
        <w:tc>
          <w:tcPr>
            <w:tcW w:w="682" w:type="dxa"/>
          </w:tcPr>
          <w:p w:rsidR="00457025" w:rsidRPr="007433F0" w:rsidRDefault="00457025" w:rsidP="00457025">
            <w:pPr>
              <w:jc w:val="center"/>
            </w:pPr>
            <w:r>
              <w:t>Oct.</w:t>
            </w:r>
          </w:p>
        </w:tc>
        <w:tc>
          <w:tcPr>
            <w:tcW w:w="682" w:type="dxa"/>
          </w:tcPr>
          <w:p w:rsidR="00457025" w:rsidRDefault="00457025" w:rsidP="00457025">
            <w:pPr>
              <w:jc w:val="center"/>
            </w:pPr>
            <w:r>
              <w:t>Nov.</w:t>
            </w:r>
          </w:p>
        </w:tc>
        <w:tc>
          <w:tcPr>
            <w:tcW w:w="682" w:type="dxa"/>
          </w:tcPr>
          <w:p w:rsidR="00457025" w:rsidRDefault="00457025" w:rsidP="00457025">
            <w:pPr>
              <w:jc w:val="center"/>
            </w:pPr>
            <w:r>
              <w:t>Dec.</w:t>
            </w:r>
          </w:p>
        </w:tc>
      </w:tr>
      <w:tr w:rsidR="00457025" w:rsidTr="00DC4B3A">
        <w:trPr>
          <w:jc w:val="center"/>
        </w:trPr>
        <w:tc>
          <w:tcPr>
            <w:tcW w:w="1333" w:type="dxa"/>
          </w:tcPr>
          <w:p w:rsidR="00457025" w:rsidRPr="00DD6BB7" w:rsidRDefault="00457025" w:rsidP="00457025">
            <w:pPr>
              <w:rPr>
                <w:b/>
                <w:i/>
              </w:rPr>
            </w:pPr>
            <w:r>
              <w:rPr>
                <w:b/>
                <w:i/>
              </w:rPr>
              <w:t>Number</w:t>
            </w:r>
          </w:p>
        </w:tc>
        <w:tc>
          <w:tcPr>
            <w:tcW w:w="662" w:type="dxa"/>
            <w:vAlign w:val="center"/>
          </w:tcPr>
          <w:p w:rsidR="00457025" w:rsidRPr="007433F0" w:rsidRDefault="00457025" w:rsidP="00457025">
            <w:pPr>
              <w:jc w:val="center"/>
            </w:pPr>
            <w:r>
              <w:t>786</w:t>
            </w:r>
          </w:p>
        </w:tc>
        <w:tc>
          <w:tcPr>
            <w:tcW w:w="692" w:type="dxa"/>
            <w:vAlign w:val="center"/>
          </w:tcPr>
          <w:p w:rsidR="00457025" w:rsidRPr="007433F0" w:rsidRDefault="00457025" w:rsidP="00457025">
            <w:pPr>
              <w:jc w:val="center"/>
            </w:pPr>
            <w:r>
              <w:t>704</w:t>
            </w:r>
          </w:p>
        </w:tc>
        <w:tc>
          <w:tcPr>
            <w:tcW w:w="721" w:type="dxa"/>
            <w:vAlign w:val="center"/>
          </w:tcPr>
          <w:p w:rsidR="00457025" w:rsidRPr="007433F0" w:rsidRDefault="00457025" w:rsidP="00457025">
            <w:pPr>
              <w:jc w:val="center"/>
            </w:pPr>
            <w:r>
              <w:t>835</w:t>
            </w:r>
          </w:p>
        </w:tc>
        <w:tc>
          <w:tcPr>
            <w:tcW w:w="702" w:type="dxa"/>
            <w:vAlign w:val="center"/>
          </w:tcPr>
          <w:p w:rsidR="00457025" w:rsidRPr="007433F0" w:rsidRDefault="00457025" w:rsidP="00457025">
            <w:pPr>
              <w:jc w:val="center"/>
            </w:pPr>
            <w:r>
              <w:t>826</w:t>
            </w:r>
          </w:p>
        </w:tc>
        <w:tc>
          <w:tcPr>
            <w:tcW w:w="706" w:type="dxa"/>
            <w:vAlign w:val="center"/>
          </w:tcPr>
          <w:p w:rsidR="00457025" w:rsidRPr="007433F0" w:rsidRDefault="00457025" w:rsidP="00457025">
            <w:pPr>
              <w:jc w:val="center"/>
            </w:pPr>
            <w:r>
              <w:t>900</w:t>
            </w:r>
          </w:p>
        </w:tc>
        <w:tc>
          <w:tcPr>
            <w:tcW w:w="706" w:type="dxa"/>
            <w:vAlign w:val="center"/>
          </w:tcPr>
          <w:p w:rsidR="00457025" w:rsidRPr="007433F0" w:rsidRDefault="00457025" w:rsidP="00457025">
            <w:pPr>
              <w:jc w:val="center"/>
            </w:pPr>
            <w:r>
              <w:t>868</w:t>
            </w:r>
          </w:p>
        </w:tc>
        <w:tc>
          <w:tcPr>
            <w:tcW w:w="678" w:type="dxa"/>
            <w:vAlign w:val="center"/>
          </w:tcPr>
          <w:p w:rsidR="00457025" w:rsidRPr="007433F0" w:rsidRDefault="00457025" w:rsidP="00457025">
            <w:pPr>
              <w:jc w:val="center"/>
            </w:pPr>
            <w:r>
              <w:t>920</w:t>
            </w:r>
          </w:p>
        </w:tc>
        <w:tc>
          <w:tcPr>
            <w:tcW w:w="730" w:type="dxa"/>
          </w:tcPr>
          <w:p w:rsidR="00457025" w:rsidRPr="007433F0" w:rsidRDefault="00457025" w:rsidP="00457025">
            <w:pPr>
              <w:jc w:val="center"/>
            </w:pPr>
            <w:r>
              <w:t>901</w:t>
            </w:r>
          </w:p>
        </w:tc>
        <w:tc>
          <w:tcPr>
            <w:tcW w:w="740" w:type="dxa"/>
          </w:tcPr>
          <w:p w:rsidR="00457025" w:rsidRPr="007433F0" w:rsidRDefault="00457025" w:rsidP="00457025">
            <w:pPr>
              <w:jc w:val="center"/>
            </w:pPr>
            <w:r>
              <w:t>856</w:t>
            </w:r>
          </w:p>
        </w:tc>
        <w:tc>
          <w:tcPr>
            <w:tcW w:w="682" w:type="dxa"/>
          </w:tcPr>
          <w:p w:rsidR="00457025" w:rsidRPr="007433F0" w:rsidRDefault="00B43791" w:rsidP="00457025">
            <w:pPr>
              <w:jc w:val="center"/>
            </w:pPr>
            <w:r>
              <w:t>862</w:t>
            </w:r>
          </w:p>
        </w:tc>
        <w:tc>
          <w:tcPr>
            <w:tcW w:w="682" w:type="dxa"/>
          </w:tcPr>
          <w:p w:rsidR="00457025" w:rsidRDefault="00B43791" w:rsidP="00457025">
            <w:pPr>
              <w:jc w:val="center"/>
            </w:pPr>
            <w:r>
              <w:t>783</w:t>
            </w:r>
          </w:p>
        </w:tc>
        <w:tc>
          <w:tcPr>
            <w:tcW w:w="682" w:type="dxa"/>
          </w:tcPr>
          <w:p w:rsidR="00457025" w:rsidRDefault="00B43791" w:rsidP="00457025">
            <w:pPr>
              <w:jc w:val="center"/>
            </w:pPr>
            <w:r>
              <w:t>797</w:t>
            </w:r>
          </w:p>
        </w:tc>
      </w:tr>
    </w:tbl>
    <w:p w:rsidR="009B431A" w:rsidRDefault="009B431A" w:rsidP="00275649">
      <w:pPr>
        <w:spacing w:after="120"/>
      </w:pPr>
    </w:p>
    <w:p w:rsidR="00086B39" w:rsidRDefault="00086B39" w:rsidP="00275649">
      <w:pPr>
        <w:pStyle w:val="ListParagraph"/>
        <w:numPr>
          <w:ilvl w:val="0"/>
          <w:numId w:val="54"/>
        </w:numPr>
        <w:ind w:left="540" w:hanging="540"/>
      </w:pPr>
      <w:r>
        <w:t xml:space="preserve">The table below lists the results of the Advanced Placement Biology class conducted genetics experiments with fruit flies. Use a 0.05 significance level to test the claim that the observed frequencies agree with the proportions that were expected according to principles of genetics </w:t>
      </w:r>
    </w:p>
    <w:p w:rsidR="00086B39" w:rsidRDefault="00086B39" w:rsidP="00275649">
      <w:pPr>
        <w:spacing w:after="120"/>
        <w:ind w:left="540"/>
      </w:pPr>
      <w:r>
        <w:t xml:space="preserve">Conduct the hypothesis test and the test statistic, critical value and/or </w:t>
      </w:r>
      <w:r w:rsidRPr="00A60903">
        <w:rPr>
          <w:i/>
        </w:rPr>
        <w:t>P</w:t>
      </w:r>
      <w:r>
        <w:t>-value, and state the conclusion.</w:t>
      </w:r>
    </w:p>
    <w:tbl>
      <w:tblPr>
        <w:tblStyle w:val="TableGrid"/>
        <w:tblW w:w="4000" w:type="pct"/>
        <w:jc w:val="center"/>
        <w:tblLook w:val="04A0" w:firstRow="1" w:lastRow="0" w:firstColumn="1" w:lastColumn="0" w:noHBand="0" w:noVBand="1"/>
      </w:tblPr>
      <w:tblGrid>
        <w:gridCol w:w="1674"/>
        <w:gridCol w:w="1669"/>
        <w:gridCol w:w="1670"/>
        <w:gridCol w:w="1669"/>
        <w:gridCol w:w="1670"/>
      </w:tblGrid>
      <w:tr w:rsidR="00086B39" w:rsidTr="00086B39">
        <w:trPr>
          <w:jc w:val="center"/>
        </w:trPr>
        <w:tc>
          <w:tcPr>
            <w:tcW w:w="1674" w:type="dxa"/>
          </w:tcPr>
          <w:p w:rsidR="00086B39" w:rsidRDefault="00086B39" w:rsidP="00210E89">
            <w:pPr>
              <w:rPr>
                <w:b/>
                <w:i/>
              </w:rPr>
            </w:pPr>
            <w:r>
              <w:rPr>
                <w:b/>
                <w:i/>
              </w:rPr>
              <w:t>Characteristic</w:t>
            </w:r>
          </w:p>
        </w:tc>
        <w:tc>
          <w:tcPr>
            <w:tcW w:w="1669" w:type="dxa"/>
            <w:vAlign w:val="center"/>
          </w:tcPr>
          <w:p w:rsidR="00086B39" w:rsidRPr="00086B39" w:rsidRDefault="00086B39" w:rsidP="00086B39">
            <w:pPr>
              <w:jc w:val="center"/>
              <w:rPr>
                <w:b/>
                <w:i/>
                <w:sz w:val="22"/>
              </w:rPr>
            </w:pPr>
            <w:r w:rsidRPr="00086B39">
              <w:rPr>
                <w:b/>
                <w:i/>
                <w:sz w:val="22"/>
              </w:rPr>
              <w:t>Red eye /</w:t>
            </w:r>
          </w:p>
          <w:p w:rsidR="00086B39" w:rsidRPr="00086B39" w:rsidRDefault="00086B39" w:rsidP="00086B39">
            <w:pPr>
              <w:jc w:val="center"/>
              <w:rPr>
                <w:sz w:val="22"/>
              </w:rPr>
            </w:pPr>
            <w:r w:rsidRPr="00086B39">
              <w:rPr>
                <w:b/>
                <w:i/>
                <w:sz w:val="22"/>
              </w:rPr>
              <w:t xml:space="preserve"> normal wing</w:t>
            </w:r>
          </w:p>
        </w:tc>
        <w:tc>
          <w:tcPr>
            <w:tcW w:w="1670" w:type="dxa"/>
            <w:vAlign w:val="center"/>
          </w:tcPr>
          <w:p w:rsidR="00086B39" w:rsidRPr="00086B39" w:rsidRDefault="00086B39" w:rsidP="00086B39">
            <w:pPr>
              <w:jc w:val="center"/>
              <w:rPr>
                <w:b/>
                <w:i/>
                <w:sz w:val="22"/>
              </w:rPr>
            </w:pPr>
            <w:r w:rsidRPr="00086B39">
              <w:rPr>
                <w:b/>
                <w:i/>
                <w:sz w:val="22"/>
              </w:rPr>
              <w:t>Sepia eye /</w:t>
            </w:r>
          </w:p>
          <w:p w:rsidR="00086B39" w:rsidRPr="00086B39" w:rsidRDefault="00086B39" w:rsidP="00086B39">
            <w:pPr>
              <w:jc w:val="center"/>
              <w:rPr>
                <w:sz w:val="22"/>
              </w:rPr>
            </w:pPr>
            <w:r w:rsidRPr="00086B39">
              <w:rPr>
                <w:b/>
                <w:i/>
                <w:sz w:val="22"/>
              </w:rPr>
              <w:t xml:space="preserve"> normal wing</w:t>
            </w:r>
          </w:p>
        </w:tc>
        <w:tc>
          <w:tcPr>
            <w:tcW w:w="1669" w:type="dxa"/>
            <w:vAlign w:val="center"/>
          </w:tcPr>
          <w:p w:rsidR="00086B39" w:rsidRPr="00086B39" w:rsidRDefault="00086B39" w:rsidP="00086B39">
            <w:pPr>
              <w:jc w:val="center"/>
              <w:rPr>
                <w:b/>
                <w:i/>
                <w:sz w:val="22"/>
              </w:rPr>
            </w:pPr>
            <w:r w:rsidRPr="00086B39">
              <w:rPr>
                <w:b/>
                <w:i/>
                <w:sz w:val="22"/>
              </w:rPr>
              <w:t>Red eye /</w:t>
            </w:r>
          </w:p>
          <w:p w:rsidR="00086B39" w:rsidRPr="00086B39" w:rsidRDefault="00086B39" w:rsidP="00086B39">
            <w:pPr>
              <w:jc w:val="center"/>
              <w:rPr>
                <w:sz w:val="22"/>
              </w:rPr>
            </w:pPr>
            <w:r w:rsidRPr="00086B39">
              <w:rPr>
                <w:b/>
                <w:i/>
                <w:sz w:val="22"/>
              </w:rPr>
              <w:t xml:space="preserve"> vestigial wing</w:t>
            </w:r>
          </w:p>
        </w:tc>
        <w:tc>
          <w:tcPr>
            <w:tcW w:w="1670" w:type="dxa"/>
            <w:vAlign w:val="center"/>
          </w:tcPr>
          <w:p w:rsidR="00086B39" w:rsidRPr="00086B39" w:rsidRDefault="00086B39" w:rsidP="00086B39">
            <w:pPr>
              <w:jc w:val="center"/>
              <w:rPr>
                <w:b/>
                <w:i/>
                <w:sz w:val="22"/>
              </w:rPr>
            </w:pPr>
            <w:r w:rsidRPr="00086B39">
              <w:rPr>
                <w:b/>
                <w:i/>
                <w:sz w:val="22"/>
              </w:rPr>
              <w:t>Sepia eye /</w:t>
            </w:r>
          </w:p>
          <w:p w:rsidR="00086B39" w:rsidRPr="00086B39" w:rsidRDefault="00086B39" w:rsidP="00086B39">
            <w:pPr>
              <w:jc w:val="center"/>
              <w:rPr>
                <w:sz w:val="22"/>
              </w:rPr>
            </w:pPr>
            <w:r w:rsidRPr="00086B39">
              <w:rPr>
                <w:b/>
                <w:i/>
                <w:sz w:val="22"/>
              </w:rPr>
              <w:t xml:space="preserve"> vestigial wing</w:t>
            </w:r>
          </w:p>
        </w:tc>
      </w:tr>
      <w:tr w:rsidR="00086B39" w:rsidTr="00086B39">
        <w:trPr>
          <w:jc w:val="center"/>
        </w:trPr>
        <w:tc>
          <w:tcPr>
            <w:tcW w:w="1674" w:type="dxa"/>
          </w:tcPr>
          <w:p w:rsidR="00086B39" w:rsidRPr="00DD6BB7" w:rsidRDefault="00086B39" w:rsidP="00086B39">
            <w:pPr>
              <w:spacing w:before="20"/>
              <w:rPr>
                <w:b/>
                <w:i/>
              </w:rPr>
            </w:pPr>
            <w:r>
              <w:rPr>
                <w:b/>
                <w:i/>
              </w:rPr>
              <w:t>Frequency</w:t>
            </w:r>
          </w:p>
        </w:tc>
        <w:tc>
          <w:tcPr>
            <w:tcW w:w="1669" w:type="dxa"/>
            <w:vAlign w:val="center"/>
          </w:tcPr>
          <w:p w:rsidR="00086B39" w:rsidRPr="007433F0" w:rsidRDefault="00086B39" w:rsidP="00086B39">
            <w:pPr>
              <w:spacing w:before="20"/>
              <w:jc w:val="center"/>
            </w:pPr>
            <w:r>
              <w:t>59</w:t>
            </w:r>
          </w:p>
        </w:tc>
        <w:tc>
          <w:tcPr>
            <w:tcW w:w="1670" w:type="dxa"/>
            <w:vAlign w:val="center"/>
          </w:tcPr>
          <w:p w:rsidR="00086B39" w:rsidRPr="007433F0" w:rsidRDefault="00086B39" w:rsidP="00086B39">
            <w:pPr>
              <w:spacing w:before="20"/>
              <w:jc w:val="center"/>
            </w:pPr>
            <w:r>
              <w:t>15</w:t>
            </w:r>
          </w:p>
        </w:tc>
        <w:tc>
          <w:tcPr>
            <w:tcW w:w="1669" w:type="dxa"/>
            <w:vAlign w:val="center"/>
          </w:tcPr>
          <w:p w:rsidR="00086B39" w:rsidRPr="007433F0" w:rsidRDefault="00086B39" w:rsidP="00086B39">
            <w:pPr>
              <w:spacing w:before="20"/>
              <w:jc w:val="center"/>
            </w:pPr>
            <w:r>
              <w:t>2</w:t>
            </w:r>
          </w:p>
        </w:tc>
        <w:tc>
          <w:tcPr>
            <w:tcW w:w="1670" w:type="dxa"/>
            <w:vAlign w:val="center"/>
          </w:tcPr>
          <w:p w:rsidR="00086B39" w:rsidRPr="007433F0" w:rsidRDefault="00086B39" w:rsidP="00086B39">
            <w:pPr>
              <w:spacing w:before="20"/>
              <w:jc w:val="center"/>
            </w:pPr>
            <w:r>
              <w:t>4</w:t>
            </w:r>
          </w:p>
        </w:tc>
      </w:tr>
    </w:tbl>
    <w:p w:rsidR="00275649" w:rsidRDefault="00275649" w:rsidP="00275649">
      <w:pPr>
        <w:spacing w:line="360" w:lineRule="auto"/>
      </w:pPr>
    </w:p>
    <w:p w:rsidR="00210E89" w:rsidRDefault="00210E89" w:rsidP="00275649">
      <w:pPr>
        <w:pStyle w:val="ListParagraph"/>
        <w:numPr>
          <w:ilvl w:val="0"/>
          <w:numId w:val="54"/>
        </w:numPr>
        <w:ind w:left="540" w:hanging="540"/>
      </w:pPr>
      <w:r>
        <w:t>The table below lists the claims that its M&amp;M plain candies are distributed with the following color percentages: 16% green, 20% orange, 14% yellow, 24% blue, 13% red, and 13% brown.</w:t>
      </w:r>
      <w:r w:rsidR="00DA23E0">
        <w:t xml:space="preserve"> Use a 0.05 significance level to test the claim that the color distribution is as claimed.</w:t>
      </w:r>
    </w:p>
    <w:p w:rsidR="00DA23E0" w:rsidRDefault="00DA23E0" w:rsidP="00210E89"/>
    <w:p w:rsidR="00275649" w:rsidRDefault="00275649" w:rsidP="00210E89"/>
    <w:sectPr w:rsidR="00275649" w:rsidSect="00D87E98">
      <w:footerReference w:type="default" r:id="rId758"/>
      <w:type w:val="continuous"/>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6B0" w:rsidRDefault="00B416B0" w:rsidP="0015286B">
      <w:pPr>
        <w:spacing w:line="240" w:lineRule="auto"/>
      </w:pPr>
      <w:r>
        <w:separator/>
      </w:r>
    </w:p>
  </w:endnote>
  <w:endnote w:type="continuationSeparator" w:id="0">
    <w:p w:rsidR="00B416B0" w:rsidRDefault="00B416B0" w:rsidP="00152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888511"/>
      <w:docPartObj>
        <w:docPartGallery w:val="Page Numbers (Bottom of Page)"/>
        <w:docPartUnique/>
      </w:docPartObj>
    </w:sdtPr>
    <w:sdtEndPr>
      <w:rPr>
        <w:noProof/>
      </w:rPr>
    </w:sdtEndPr>
    <w:sdtContent>
      <w:p w:rsidR="004B0F15" w:rsidRDefault="004B0F15">
        <w:pPr>
          <w:pStyle w:val="Footer"/>
          <w:jc w:val="center"/>
        </w:pPr>
        <w:r>
          <w:fldChar w:fldCharType="begin"/>
        </w:r>
        <w:r>
          <w:instrText xml:space="preserve"> PAGE   \* MERGEFORMAT </w:instrText>
        </w:r>
        <w:r>
          <w:fldChar w:fldCharType="separate"/>
        </w:r>
        <w:r w:rsidR="00FC1BE1">
          <w:rPr>
            <w:noProof/>
          </w:rPr>
          <w:t>34</w:t>
        </w:r>
        <w:r>
          <w:rPr>
            <w:noProof/>
          </w:rPr>
          <w:fldChar w:fldCharType="end"/>
        </w:r>
      </w:p>
    </w:sdtContent>
  </w:sdt>
  <w:p w:rsidR="004B0F15" w:rsidRDefault="004B0F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6B0" w:rsidRDefault="00B416B0" w:rsidP="0015286B">
      <w:pPr>
        <w:spacing w:line="240" w:lineRule="auto"/>
      </w:pPr>
      <w:r>
        <w:separator/>
      </w:r>
    </w:p>
  </w:footnote>
  <w:footnote w:type="continuationSeparator" w:id="0">
    <w:p w:rsidR="00B416B0" w:rsidRDefault="00B416B0" w:rsidP="001528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1809"/>
    <w:multiLevelType w:val="hybridMultilevel"/>
    <w:tmpl w:val="3F0C2C7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C55B1"/>
    <w:multiLevelType w:val="hybridMultilevel"/>
    <w:tmpl w:val="420E8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D694F"/>
    <w:multiLevelType w:val="hybridMultilevel"/>
    <w:tmpl w:val="5E2EA2A4"/>
    <w:lvl w:ilvl="0" w:tplc="DB0C1DC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5C1494"/>
    <w:multiLevelType w:val="hybridMultilevel"/>
    <w:tmpl w:val="4AC28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E5128"/>
    <w:multiLevelType w:val="hybridMultilevel"/>
    <w:tmpl w:val="279AA562"/>
    <w:lvl w:ilvl="0" w:tplc="2924D86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772D1"/>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E318BD"/>
    <w:multiLevelType w:val="hybridMultilevel"/>
    <w:tmpl w:val="648CDE40"/>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7156B"/>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A50054"/>
    <w:multiLevelType w:val="hybridMultilevel"/>
    <w:tmpl w:val="6B2CF31E"/>
    <w:lvl w:ilvl="0" w:tplc="5AFE2544">
      <w:start w:val="1"/>
      <w:numFmt w:val="bullet"/>
      <w:lvlText w:val=""/>
      <w:lvlJc w:val="left"/>
      <w:pPr>
        <w:tabs>
          <w:tab w:val="num" w:pos="720"/>
        </w:tabs>
        <w:ind w:left="720" w:hanging="360"/>
      </w:pPr>
      <w:rPr>
        <w:rFonts w:ascii="Wingdings" w:hAnsi="Wingdings" w:hint="default"/>
      </w:rPr>
    </w:lvl>
    <w:lvl w:ilvl="1" w:tplc="E928321E" w:tentative="1">
      <w:start w:val="1"/>
      <w:numFmt w:val="bullet"/>
      <w:lvlText w:val=""/>
      <w:lvlJc w:val="left"/>
      <w:pPr>
        <w:tabs>
          <w:tab w:val="num" w:pos="1440"/>
        </w:tabs>
        <w:ind w:left="1440" w:hanging="360"/>
      </w:pPr>
      <w:rPr>
        <w:rFonts w:ascii="Wingdings" w:hAnsi="Wingdings" w:hint="default"/>
      </w:rPr>
    </w:lvl>
    <w:lvl w:ilvl="2" w:tplc="F6E8DAFA" w:tentative="1">
      <w:start w:val="1"/>
      <w:numFmt w:val="bullet"/>
      <w:lvlText w:val=""/>
      <w:lvlJc w:val="left"/>
      <w:pPr>
        <w:tabs>
          <w:tab w:val="num" w:pos="2160"/>
        </w:tabs>
        <w:ind w:left="2160" w:hanging="360"/>
      </w:pPr>
      <w:rPr>
        <w:rFonts w:ascii="Wingdings" w:hAnsi="Wingdings" w:hint="default"/>
      </w:rPr>
    </w:lvl>
    <w:lvl w:ilvl="3" w:tplc="226277E6" w:tentative="1">
      <w:start w:val="1"/>
      <w:numFmt w:val="bullet"/>
      <w:lvlText w:val=""/>
      <w:lvlJc w:val="left"/>
      <w:pPr>
        <w:tabs>
          <w:tab w:val="num" w:pos="2880"/>
        </w:tabs>
        <w:ind w:left="2880" w:hanging="360"/>
      </w:pPr>
      <w:rPr>
        <w:rFonts w:ascii="Wingdings" w:hAnsi="Wingdings" w:hint="default"/>
      </w:rPr>
    </w:lvl>
    <w:lvl w:ilvl="4" w:tplc="2C1EFE8C" w:tentative="1">
      <w:start w:val="1"/>
      <w:numFmt w:val="bullet"/>
      <w:lvlText w:val=""/>
      <w:lvlJc w:val="left"/>
      <w:pPr>
        <w:tabs>
          <w:tab w:val="num" w:pos="3600"/>
        </w:tabs>
        <w:ind w:left="3600" w:hanging="360"/>
      </w:pPr>
      <w:rPr>
        <w:rFonts w:ascii="Wingdings" w:hAnsi="Wingdings" w:hint="default"/>
      </w:rPr>
    </w:lvl>
    <w:lvl w:ilvl="5" w:tplc="EBDAB3A8" w:tentative="1">
      <w:start w:val="1"/>
      <w:numFmt w:val="bullet"/>
      <w:lvlText w:val=""/>
      <w:lvlJc w:val="left"/>
      <w:pPr>
        <w:tabs>
          <w:tab w:val="num" w:pos="4320"/>
        </w:tabs>
        <w:ind w:left="4320" w:hanging="360"/>
      </w:pPr>
      <w:rPr>
        <w:rFonts w:ascii="Wingdings" w:hAnsi="Wingdings" w:hint="default"/>
      </w:rPr>
    </w:lvl>
    <w:lvl w:ilvl="6" w:tplc="BABEA13E" w:tentative="1">
      <w:start w:val="1"/>
      <w:numFmt w:val="bullet"/>
      <w:lvlText w:val=""/>
      <w:lvlJc w:val="left"/>
      <w:pPr>
        <w:tabs>
          <w:tab w:val="num" w:pos="5040"/>
        </w:tabs>
        <w:ind w:left="5040" w:hanging="360"/>
      </w:pPr>
      <w:rPr>
        <w:rFonts w:ascii="Wingdings" w:hAnsi="Wingdings" w:hint="default"/>
      </w:rPr>
    </w:lvl>
    <w:lvl w:ilvl="7" w:tplc="2E08308A" w:tentative="1">
      <w:start w:val="1"/>
      <w:numFmt w:val="bullet"/>
      <w:lvlText w:val=""/>
      <w:lvlJc w:val="left"/>
      <w:pPr>
        <w:tabs>
          <w:tab w:val="num" w:pos="5760"/>
        </w:tabs>
        <w:ind w:left="5760" w:hanging="360"/>
      </w:pPr>
      <w:rPr>
        <w:rFonts w:ascii="Wingdings" w:hAnsi="Wingdings" w:hint="default"/>
      </w:rPr>
    </w:lvl>
    <w:lvl w:ilvl="8" w:tplc="8A0C55DA" w:tentative="1">
      <w:start w:val="1"/>
      <w:numFmt w:val="bullet"/>
      <w:lvlText w:val=""/>
      <w:lvlJc w:val="left"/>
      <w:pPr>
        <w:tabs>
          <w:tab w:val="num" w:pos="6480"/>
        </w:tabs>
        <w:ind w:left="6480" w:hanging="360"/>
      </w:pPr>
      <w:rPr>
        <w:rFonts w:ascii="Wingdings" w:hAnsi="Wingdings" w:hint="default"/>
      </w:rPr>
    </w:lvl>
  </w:abstractNum>
  <w:abstractNum w:abstractNumId="9">
    <w:nsid w:val="154415A4"/>
    <w:multiLevelType w:val="hybridMultilevel"/>
    <w:tmpl w:val="2ED63174"/>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F2008E"/>
    <w:multiLevelType w:val="hybridMultilevel"/>
    <w:tmpl w:val="D790516E"/>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D04A80"/>
    <w:multiLevelType w:val="hybridMultilevel"/>
    <w:tmpl w:val="00D897B8"/>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337DD0"/>
    <w:multiLevelType w:val="hybridMultilevel"/>
    <w:tmpl w:val="CE9CE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24379D"/>
    <w:multiLevelType w:val="hybridMultilevel"/>
    <w:tmpl w:val="82BC00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CD43978"/>
    <w:multiLevelType w:val="hybridMultilevel"/>
    <w:tmpl w:val="E67A996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A65475"/>
    <w:multiLevelType w:val="hybridMultilevel"/>
    <w:tmpl w:val="D790516E"/>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9825B9"/>
    <w:multiLevelType w:val="hybridMultilevel"/>
    <w:tmpl w:val="DE784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AA51BB"/>
    <w:multiLevelType w:val="hybridMultilevel"/>
    <w:tmpl w:val="7EE6C96C"/>
    <w:lvl w:ilvl="0" w:tplc="B9547D12">
      <w:start w:val="1"/>
      <w:numFmt w:val="bullet"/>
      <w:lvlText w:val=""/>
      <w:lvlJc w:val="left"/>
      <w:pPr>
        <w:tabs>
          <w:tab w:val="num" w:pos="720"/>
        </w:tabs>
        <w:ind w:left="720" w:hanging="360"/>
      </w:pPr>
      <w:rPr>
        <w:rFonts w:ascii="Wingdings" w:hAnsi="Wingdings" w:hint="default"/>
      </w:rPr>
    </w:lvl>
    <w:lvl w:ilvl="1" w:tplc="853240BA" w:tentative="1">
      <w:start w:val="1"/>
      <w:numFmt w:val="bullet"/>
      <w:lvlText w:val=""/>
      <w:lvlJc w:val="left"/>
      <w:pPr>
        <w:tabs>
          <w:tab w:val="num" w:pos="1440"/>
        </w:tabs>
        <w:ind w:left="1440" w:hanging="360"/>
      </w:pPr>
      <w:rPr>
        <w:rFonts w:ascii="Wingdings" w:hAnsi="Wingdings" w:hint="default"/>
      </w:rPr>
    </w:lvl>
    <w:lvl w:ilvl="2" w:tplc="8068B388" w:tentative="1">
      <w:start w:val="1"/>
      <w:numFmt w:val="bullet"/>
      <w:lvlText w:val=""/>
      <w:lvlJc w:val="left"/>
      <w:pPr>
        <w:tabs>
          <w:tab w:val="num" w:pos="2160"/>
        </w:tabs>
        <w:ind w:left="2160" w:hanging="360"/>
      </w:pPr>
      <w:rPr>
        <w:rFonts w:ascii="Wingdings" w:hAnsi="Wingdings" w:hint="default"/>
      </w:rPr>
    </w:lvl>
    <w:lvl w:ilvl="3" w:tplc="E84AEEFA" w:tentative="1">
      <w:start w:val="1"/>
      <w:numFmt w:val="bullet"/>
      <w:lvlText w:val=""/>
      <w:lvlJc w:val="left"/>
      <w:pPr>
        <w:tabs>
          <w:tab w:val="num" w:pos="2880"/>
        </w:tabs>
        <w:ind w:left="2880" w:hanging="360"/>
      </w:pPr>
      <w:rPr>
        <w:rFonts w:ascii="Wingdings" w:hAnsi="Wingdings" w:hint="default"/>
      </w:rPr>
    </w:lvl>
    <w:lvl w:ilvl="4" w:tplc="B5B8EF44" w:tentative="1">
      <w:start w:val="1"/>
      <w:numFmt w:val="bullet"/>
      <w:lvlText w:val=""/>
      <w:lvlJc w:val="left"/>
      <w:pPr>
        <w:tabs>
          <w:tab w:val="num" w:pos="3600"/>
        </w:tabs>
        <w:ind w:left="3600" w:hanging="360"/>
      </w:pPr>
      <w:rPr>
        <w:rFonts w:ascii="Wingdings" w:hAnsi="Wingdings" w:hint="default"/>
      </w:rPr>
    </w:lvl>
    <w:lvl w:ilvl="5" w:tplc="90A217DA" w:tentative="1">
      <w:start w:val="1"/>
      <w:numFmt w:val="bullet"/>
      <w:lvlText w:val=""/>
      <w:lvlJc w:val="left"/>
      <w:pPr>
        <w:tabs>
          <w:tab w:val="num" w:pos="4320"/>
        </w:tabs>
        <w:ind w:left="4320" w:hanging="360"/>
      </w:pPr>
      <w:rPr>
        <w:rFonts w:ascii="Wingdings" w:hAnsi="Wingdings" w:hint="default"/>
      </w:rPr>
    </w:lvl>
    <w:lvl w:ilvl="6" w:tplc="69A2ECD0" w:tentative="1">
      <w:start w:val="1"/>
      <w:numFmt w:val="bullet"/>
      <w:lvlText w:val=""/>
      <w:lvlJc w:val="left"/>
      <w:pPr>
        <w:tabs>
          <w:tab w:val="num" w:pos="5040"/>
        </w:tabs>
        <w:ind w:left="5040" w:hanging="360"/>
      </w:pPr>
      <w:rPr>
        <w:rFonts w:ascii="Wingdings" w:hAnsi="Wingdings" w:hint="default"/>
      </w:rPr>
    </w:lvl>
    <w:lvl w:ilvl="7" w:tplc="72488E7A" w:tentative="1">
      <w:start w:val="1"/>
      <w:numFmt w:val="bullet"/>
      <w:lvlText w:val=""/>
      <w:lvlJc w:val="left"/>
      <w:pPr>
        <w:tabs>
          <w:tab w:val="num" w:pos="5760"/>
        </w:tabs>
        <w:ind w:left="5760" w:hanging="360"/>
      </w:pPr>
      <w:rPr>
        <w:rFonts w:ascii="Wingdings" w:hAnsi="Wingdings" w:hint="default"/>
      </w:rPr>
    </w:lvl>
    <w:lvl w:ilvl="8" w:tplc="812E6732" w:tentative="1">
      <w:start w:val="1"/>
      <w:numFmt w:val="bullet"/>
      <w:lvlText w:val=""/>
      <w:lvlJc w:val="left"/>
      <w:pPr>
        <w:tabs>
          <w:tab w:val="num" w:pos="6480"/>
        </w:tabs>
        <w:ind w:left="6480" w:hanging="360"/>
      </w:pPr>
      <w:rPr>
        <w:rFonts w:ascii="Wingdings" w:hAnsi="Wingdings" w:hint="default"/>
      </w:rPr>
    </w:lvl>
  </w:abstractNum>
  <w:abstractNum w:abstractNumId="18">
    <w:nsid w:val="26E97508"/>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DF1A7F"/>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F14173"/>
    <w:multiLevelType w:val="hybridMultilevel"/>
    <w:tmpl w:val="35209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B16D19"/>
    <w:multiLevelType w:val="hybridMultilevel"/>
    <w:tmpl w:val="66E836A6"/>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5540C3"/>
    <w:multiLevelType w:val="hybridMultilevel"/>
    <w:tmpl w:val="F8AA39EC"/>
    <w:lvl w:ilvl="0" w:tplc="F5789D1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97035"/>
    <w:multiLevelType w:val="hybridMultilevel"/>
    <w:tmpl w:val="00D0A6D2"/>
    <w:lvl w:ilvl="0" w:tplc="75B406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3C27B2"/>
    <w:multiLevelType w:val="hybridMultilevel"/>
    <w:tmpl w:val="8F7CF8A0"/>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1C4F29"/>
    <w:multiLevelType w:val="hybridMultilevel"/>
    <w:tmpl w:val="58841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0E7F07"/>
    <w:multiLevelType w:val="hybridMultilevel"/>
    <w:tmpl w:val="27FA02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102900"/>
    <w:multiLevelType w:val="hybridMultilevel"/>
    <w:tmpl w:val="E6642B34"/>
    <w:lvl w:ilvl="0" w:tplc="F5789D1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7A1C47"/>
    <w:multiLevelType w:val="hybridMultilevel"/>
    <w:tmpl w:val="1E96A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9A2CF6"/>
    <w:multiLevelType w:val="hybridMultilevel"/>
    <w:tmpl w:val="89B2064A"/>
    <w:lvl w:ilvl="0" w:tplc="AE3E34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D3D111C"/>
    <w:multiLevelType w:val="hybridMultilevel"/>
    <w:tmpl w:val="4110799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DD2820"/>
    <w:multiLevelType w:val="hybridMultilevel"/>
    <w:tmpl w:val="3418CA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BF391B"/>
    <w:multiLevelType w:val="hybridMultilevel"/>
    <w:tmpl w:val="86BAF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FC13F6"/>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397A6E"/>
    <w:multiLevelType w:val="hybridMultilevel"/>
    <w:tmpl w:val="606EE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3E33EF"/>
    <w:multiLevelType w:val="hybridMultilevel"/>
    <w:tmpl w:val="981297CC"/>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2A1CB1"/>
    <w:multiLevelType w:val="hybridMultilevel"/>
    <w:tmpl w:val="D6DE7BA0"/>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2127C8"/>
    <w:multiLevelType w:val="hybridMultilevel"/>
    <w:tmpl w:val="9658151C"/>
    <w:lvl w:ilvl="0" w:tplc="418E2FB8">
      <w:start w:val="1"/>
      <w:numFmt w:val="decimal"/>
      <w:lvlText w:val="%1."/>
      <w:lvlJc w:val="left"/>
      <w:pPr>
        <w:tabs>
          <w:tab w:val="num" w:pos="720"/>
        </w:tabs>
        <w:ind w:left="720" w:hanging="360"/>
      </w:pPr>
    </w:lvl>
    <w:lvl w:ilvl="1" w:tplc="113803AC" w:tentative="1">
      <w:start w:val="1"/>
      <w:numFmt w:val="decimal"/>
      <w:lvlText w:val="%2."/>
      <w:lvlJc w:val="left"/>
      <w:pPr>
        <w:tabs>
          <w:tab w:val="num" w:pos="1440"/>
        </w:tabs>
        <w:ind w:left="1440" w:hanging="360"/>
      </w:pPr>
    </w:lvl>
    <w:lvl w:ilvl="2" w:tplc="19089470" w:tentative="1">
      <w:start w:val="1"/>
      <w:numFmt w:val="decimal"/>
      <w:lvlText w:val="%3."/>
      <w:lvlJc w:val="left"/>
      <w:pPr>
        <w:tabs>
          <w:tab w:val="num" w:pos="2160"/>
        </w:tabs>
        <w:ind w:left="2160" w:hanging="360"/>
      </w:pPr>
    </w:lvl>
    <w:lvl w:ilvl="3" w:tplc="1FF67EAE" w:tentative="1">
      <w:start w:val="1"/>
      <w:numFmt w:val="decimal"/>
      <w:lvlText w:val="%4."/>
      <w:lvlJc w:val="left"/>
      <w:pPr>
        <w:tabs>
          <w:tab w:val="num" w:pos="2880"/>
        </w:tabs>
        <w:ind w:left="2880" w:hanging="360"/>
      </w:pPr>
    </w:lvl>
    <w:lvl w:ilvl="4" w:tplc="3F8AEA24" w:tentative="1">
      <w:start w:val="1"/>
      <w:numFmt w:val="decimal"/>
      <w:lvlText w:val="%5."/>
      <w:lvlJc w:val="left"/>
      <w:pPr>
        <w:tabs>
          <w:tab w:val="num" w:pos="3600"/>
        </w:tabs>
        <w:ind w:left="3600" w:hanging="360"/>
      </w:pPr>
    </w:lvl>
    <w:lvl w:ilvl="5" w:tplc="EA8A5958" w:tentative="1">
      <w:start w:val="1"/>
      <w:numFmt w:val="decimal"/>
      <w:lvlText w:val="%6."/>
      <w:lvlJc w:val="left"/>
      <w:pPr>
        <w:tabs>
          <w:tab w:val="num" w:pos="4320"/>
        </w:tabs>
        <w:ind w:left="4320" w:hanging="360"/>
      </w:pPr>
    </w:lvl>
    <w:lvl w:ilvl="6" w:tplc="F2264982" w:tentative="1">
      <w:start w:val="1"/>
      <w:numFmt w:val="decimal"/>
      <w:lvlText w:val="%7."/>
      <w:lvlJc w:val="left"/>
      <w:pPr>
        <w:tabs>
          <w:tab w:val="num" w:pos="5040"/>
        </w:tabs>
        <w:ind w:left="5040" w:hanging="360"/>
      </w:pPr>
    </w:lvl>
    <w:lvl w:ilvl="7" w:tplc="8EF4CE76" w:tentative="1">
      <w:start w:val="1"/>
      <w:numFmt w:val="decimal"/>
      <w:lvlText w:val="%8."/>
      <w:lvlJc w:val="left"/>
      <w:pPr>
        <w:tabs>
          <w:tab w:val="num" w:pos="5760"/>
        </w:tabs>
        <w:ind w:left="5760" w:hanging="360"/>
      </w:pPr>
    </w:lvl>
    <w:lvl w:ilvl="8" w:tplc="2398CB0E" w:tentative="1">
      <w:start w:val="1"/>
      <w:numFmt w:val="decimal"/>
      <w:lvlText w:val="%9."/>
      <w:lvlJc w:val="left"/>
      <w:pPr>
        <w:tabs>
          <w:tab w:val="num" w:pos="6480"/>
        </w:tabs>
        <w:ind w:left="6480" w:hanging="360"/>
      </w:pPr>
    </w:lvl>
  </w:abstractNum>
  <w:abstractNum w:abstractNumId="38">
    <w:nsid w:val="5B261A43"/>
    <w:multiLevelType w:val="hybridMultilevel"/>
    <w:tmpl w:val="4B5A328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A54BF3"/>
    <w:multiLevelType w:val="hybridMultilevel"/>
    <w:tmpl w:val="86BAF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D21DFA"/>
    <w:multiLevelType w:val="hybridMultilevel"/>
    <w:tmpl w:val="00D897B8"/>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354BB8"/>
    <w:multiLevelType w:val="hybridMultilevel"/>
    <w:tmpl w:val="52807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ED61CA"/>
    <w:multiLevelType w:val="hybridMultilevel"/>
    <w:tmpl w:val="B9B4B792"/>
    <w:lvl w:ilvl="0" w:tplc="D1AC625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4A9623C"/>
    <w:multiLevelType w:val="hybridMultilevel"/>
    <w:tmpl w:val="E218721A"/>
    <w:lvl w:ilvl="0" w:tplc="BF2C7DF0">
      <w:start w:val="1"/>
      <w:numFmt w:val="bullet"/>
      <w:lvlText w:val=""/>
      <w:lvlJc w:val="left"/>
      <w:pPr>
        <w:tabs>
          <w:tab w:val="num" w:pos="720"/>
        </w:tabs>
        <w:ind w:left="720" w:hanging="360"/>
      </w:pPr>
      <w:rPr>
        <w:rFonts w:ascii="Wingdings" w:hAnsi="Wingdings" w:hint="default"/>
      </w:rPr>
    </w:lvl>
    <w:lvl w:ilvl="1" w:tplc="DE98EFAC" w:tentative="1">
      <w:start w:val="1"/>
      <w:numFmt w:val="bullet"/>
      <w:lvlText w:val=""/>
      <w:lvlJc w:val="left"/>
      <w:pPr>
        <w:tabs>
          <w:tab w:val="num" w:pos="1440"/>
        </w:tabs>
        <w:ind w:left="1440" w:hanging="360"/>
      </w:pPr>
      <w:rPr>
        <w:rFonts w:ascii="Wingdings" w:hAnsi="Wingdings" w:hint="default"/>
      </w:rPr>
    </w:lvl>
    <w:lvl w:ilvl="2" w:tplc="47260AD2" w:tentative="1">
      <w:start w:val="1"/>
      <w:numFmt w:val="bullet"/>
      <w:lvlText w:val=""/>
      <w:lvlJc w:val="left"/>
      <w:pPr>
        <w:tabs>
          <w:tab w:val="num" w:pos="2160"/>
        </w:tabs>
        <w:ind w:left="2160" w:hanging="360"/>
      </w:pPr>
      <w:rPr>
        <w:rFonts w:ascii="Wingdings" w:hAnsi="Wingdings" w:hint="default"/>
      </w:rPr>
    </w:lvl>
    <w:lvl w:ilvl="3" w:tplc="76FC2D84" w:tentative="1">
      <w:start w:val="1"/>
      <w:numFmt w:val="bullet"/>
      <w:lvlText w:val=""/>
      <w:lvlJc w:val="left"/>
      <w:pPr>
        <w:tabs>
          <w:tab w:val="num" w:pos="2880"/>
        </w:tabs>
        <w:ind w:left="2880" w:hanging="360"/>
      </w:pPr>
      <w:rPr>
        <w:rFonts w:ascii="Wingdings" w:hAnsi="Wingdings" w:hint="default"/>
      </w:rPr>
    </w:lvl>
    <w:lvl w:ilvl="4" w:tplc="9B466EFA" w:tentative="1">
      <w:start w:val="1"/>
      <w:numFmt w:val="bullet"/>
      <w:lvlText w:val=""/>
      <w:lvlJc w:val="left"/>
      <w:pPr>
        <w:tabs>
          <w:tab w:val="num" w:pos="3600"/>
        </w:tabs>
        <w:ind w:left="3600" w:hanging="360"/>
      </w:pPr>
      <w:rPr>
        <w:rFonts w:ascii="Wingdings" w:hAnsi="Wingdings" w:hint="default"/>
      </w:rPr>
    </w:lvl>
    <w:lvl w:ilvl="5" w:tplc="FBB03DDE" w:tentative="1">
      <w:start w:val="1"/>
      <w:numFmt w:val="bullet"/>
      <w:lvlText w:val=""/>
      <w:lvlJc w:val="left"/>
      <w:pPr>
        <w:tabs>
          <w:tab w:val="num" w:pos="4320"/>
        </w:tabs>
        <w:ind w:left="4320" w:hanging="360"/>
      </w:pPr>
      <w:rPr>
        <w:rFonts w:ascii="Wingdings" w:hAnsi="Wingdings" w:hint="default"/>
      </w:rPr>
    </w:lvl>
    <w:lvl w:ilvl="6" w:tplc="B7C46A00" w:tentative="1">
      <w:start w:val="1"/>
      <w:numFmt w:val="bullet"/>
      <w:lvlText w:val=""/>
      <w:lvlJc w:val="left"/>
      <w:pPr>
        <w:tabs>
          <w:tab w:val="num" w:pos="5040"/>
        </w:tabs>
        <w:ind w:left="5040" w:hanging="360"/>
      </w:pPr>
      <w:rPr>
        <w:rFonts w:ascii="Wingdings" w:hAnsi="Wingdings" w:hint="default"/>
      </w:rPr>
    </w:lvl>
    <w:lvl w:ilvl="7" w:tplc="1F4AB770" w:tentative="1">
      <w:start w:val="1"/>
      <w:numFmt w:val="bullet"/>
      <w:lvlText w:val=""/>
      <w:lvlJc w:val="left"/>
      <w:pPr>
        <w:tabs>
          <w:tab w:val="num" w:pos="5760"/>
        </w:tabs>
        <w:ind w:left="5760" w:hanging="360"/>
      </w:pPr>
      <w:rPr>
        <w:rFonts w:ascii="Wingdings" w:hAnsi="Wingdings" w:hint="default"/>
      </w:rPr>
    </w:lvl>
    <w:lvl w:ilvl="8" w:tplc="DBEA3650" w:tentative="1">
      <w:start w:val="1"/>
      <w:numFmt w:val="bullet"/>
      <w:lvlText w:val=""/>
      <w:lvlJc w:val="left"/>
      <w:pPr>
        <w:tabs>
          <w:tab w:val="num" w:pos="6480"/>
        </w:tabs>
        <w:ind w:left="6480" w:hanging="360"/>
      </w:pPr>
      <w:rPr>
        <w:rFonts w:ascii="Wingdings" w:hAnsi="Wingdings" w:hint="default"/>
      </w:rPr>
    </w:lvl>
  </w:abstractNum>
  <w:abstractNum w:abstractNumId="44">
    <w:nsid w:val="65106E7B"/>
    <w:multiLevelType w:val="hybridMultilevel"/>
    <w:tmpl w:val="5D62EDE0"/>
    <w:lvl w:ilvl="0" w:tplc="0D0CF1C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8A728B2"/>
    <w:multiLevelType w:val="hybridMultilevel"/>
    <w:tmpl w:val="03786E5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90821C2"/>
    <w:multiLevelType w:val="hybridMultilevel"/>
    <w:tmpl w:val="E67A996A"/>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ACD7CBC"/>
    <w:multiLevelType w:val="hybridMultilevel"/>
    <w:tmpl w:val="09E4DCCE"/>
    <w:lvl w:ilvl="0" w:tplc="6D92122E">
      <w:start w:val="1"/>
      <w:numFmt w:val="bullet"/>
      <w:lvlText w:val=""/>
      <w:lvlJc w:val="left"/>
      <w:pPr>
        <w:tabs>
          <w:tab w:val="num" w:pos="720"/>
        </w:tabs>
        <w:ind w:left="720" w:hanging="360"/>
      </w:pPr>
      <w:rPr>
        <w:rFonts w:ascii="Wingdings" w:hAnsi="Wingdings" w:hint="default"/>
      </w:rPr>
    </w:lvl>
    <w:lvl w:ilvl="1" w:tplc="D0641824" w:tentative="1">
      <w:start w:val="1"/>
      <w:numFmt w:val="bullet"/>
      <w:lvlText w:val=""/>
      <w:lvlJc w:val="left"/>
      <w:pPr>
        <w:tabs>
          <w:tab w:val="num" w:pos="1440"/>
        </w:tabs>
        <w:ind w:left="1440" w:hanging="360"/>
      </w:pPr>
      <w:rPr>
        <w:rFonts w:ascii="Wingdings" w:hAnsi="Wingdings" w:hint="default"/>
      </w:rPr>
    </w:lvl>
    <w:lvl w:ilvl="2" w:tplc="897AA310" w:tentative="1">
      <w:start w:val="1"/>
      <w:numFmt w:val="bullet"/>
      <w:lvlText w:val=""/>
      <w:lvlJc w:val="left"/>
      <w:pPr>
        <w:tabs>
          <w:tab w:val="num" w:pos="2160"/>
        </w:tabs>
        <w:ind w:left="2160" w:hanging="360"/>
      </w:pPr>
      <w:rPr>
        <w:rFonts w:ascii="Wingdings" w:hAnsi="Wingdings" w:hint="default"/>
      </w:rPr>
    </w:lvl>
    <w:lvl w:ilvl="3" w:tplc="2C96CFF4" w:tentative="1">
      <w:start w:val="1"/>
      <w:numFmt w:val="bullet"/>
      <w:lvlText w:val=""/>
      <w:lvlJc w:val="left"/>
      <w:pPr>
        <w:tabs>
          <w:tab w:val="num" w:pos="2880"/>
        </w:tabs>
        <w:ind w:left="2880" w:hanging="360"/>
      </w:pPr>
      <w:rPr>
        <w:rFonts w:ascii="Wingdings" w:hAnsi="Wingdings" w:hint="default"/>
      </w:rPr>
    </w:lvl>
    <w:lvl w:ilvl="4" w:tplc="44049D6C" w:tentative="1">
      <w:start w:val="1"/>
      <w:numFmt w:val="bullet"/>
      <w:lvlText w:val=""/>
      <w:lvlJc w:val="left"/>
      <w:pPr>
        <w:tabs>
          <w:tab w:val="num" w:pos="3600"/>
        </w:tabs>
        <w:ind w:left="3600" w:hanging="360"/>
      </w:pPr>
      <w:rPr>
        <w:rFonts w:ascii="Wingdings" w:hAnsi="Wingdings" w:hint="default"/>
      </w:rPr>
    </w:lvl>
    <w:lvl w:ilvl="5" w:tplc="B0F41DD4" w:tentative="1">
      <w:start w:val="1"/>
      <w:numFmt w:val="bullet"/>
      <w:lvlText w:val=""/>
      <w:lvlJc w:val="left"/>
      <w:pPr>
        <w:tabs>
          <w:tab w:val="num" w:pos="4320"/>
        </w:tabs>
        <w:ind w:left="4320" w:hanging="360"/>
      </w:pPr>
      <w:rPr>
        <w:rFonts w:ascii="Wingdings" w:hAnsi="Wingdings" w:hint="default"/>
      </w:rPr>
    </w:lvl>
    <w:lvl w:ilvl="6" w:tplc="9F7CED30" w:tentative="1">
      <w:start w:val="1"/>
      <w:numFmt w:val="bullet"/>
      <w:lvlText w:val=""/>
      <w:lvlJc w:val="left"/>
      <w:pPr>
        <w:tabs>
          <w:tab w:val="num" w:pos="5040"/>
        </w:tabs>
        <w:ind w:left="5040" w:hanging="360"/>
      </w:pPr>
      <w:rPr>
        <w:rFonts w:ascii="Wingdings" w:hAnsi="Wingdings" w:hint="default"/>
      </w:rPr>
    </w:lvl>
    <w:lvl w:ilvl="7" w:tplc="020E2CF6" w:tentative="1">
      <w:start w:val="1"/>
      <w:numFmt w:val="bullet"/>
      <w:lvlText w:val=""/>
      <w:lvlJc w:val="left"/>
      <w:pPr>
        <w:tabs>
          <w:tab w:val="num" w:pos="5760"/>
        </w:tabs>
        <w:ind w:left="5760" w:hanging="360"/>
      </w:pPr>
      <w:rPr>
        <w:rFonts w:ascii="Wingdings" w:hAnsi="Wingdings" w:hint="default"/>
      </w:rPr>
    </w:lvl>
    <w:lvl w:ilvl="8" w:tplc="2CE0F2F0" w:tentative="1">
      <w:start w:val="1"/>
      <w:numFmt w:val="bullet"/>
      <w:lvlText w:val=""/>
      <w:lvlJc w:val="left"/>
      <w:pPr>
        <w:tabs>
          <w:tab w:val="num" w:pos="6480"/>
        </w:tabs>
        <w:ind w:left="6480" w:hanging="360"/>
      </w:pPr>
      <w:rPr>
        <w:rFonts w:ascii="Wingdings" w:hAnsi="Wingdings" w:hint="default"/>
      </w:rPr>
    </w:lvl>
  </w:abstractNum>
  <w:abstractNum w:abstractNumId="48">
    <w:nsid w:val="6CA011F9"/>
    <w:multiLevelType w:val="hybridMultilevel"/>
    <w:tmpl w:val="66E836A6"/>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CFF3461"/>
    <w:multiLevelType w:val="hybridMultilevel"/>
    <w:tmpl w:val="3BACA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FE74BD"/>
    <w:multiLevelType w:val="hybridMultilevel"/>
    <w:tmpl w:val="F774C3A0"/>
    <w:lvl w:ilvl="0" w:tplc="7F8E10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EF058B"/>
    <w:multiLevelType w:val="hybridMultilevel"/>
    <w:tmpl w:val="99967F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F990419"/>
    <w:multiLevelType w:val="hybridMultilevel"/>
    <w:tmpl w:val="FA38F184"/>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2840452"/>
    <w:multiLevelType w:val="hybridMultilevel"/>
    <w:tmpl w:val="EA3EE420"/>
    <w:lvl w:ilvl="0" w:tplc="0409000B">
      <w:start w:val="1"/>
      <w:numFmt w:val="bullet"/>
      <w:lvlText w:val=""/>
      <w:lvlJc w:val="left"/>
      <w:pPr>
        <w:tabs>
          <w:tab w:val="num" w:pos="720"/>
        </w:tabs>
        <w:ind w:left="720" w:hanging="360"/>
      </w:pPr>
      <w:rPr>
        <w:rFonts w:ascii="Wingdings" w:hAnsi="Wingdings" w:hint="default"/>
      </w:rPr>
    </w:lvl>
    <w:lvl w:ilvl="1" w:tplc="842AD6E6" w:tentative="1">
      <w:start w:val="1"/>
      <w:numFmt w:val="bullet"/>
      <w:lvlText w:val=""/>
      <w:lvlJc w:val="left"/>
      <w:pPr>
        <w:tabs>
          <w:tab w:val="num" w:pos="1440"/>
        </w:tabs>
        <w:ind w:left="1440" w:hanging="360"/>
      </w:pPr>
      <w:rPr>
        <w:rFonts w:ascii="Wingdings" w:hAnsi="Wingdings" w:hint="default"/>
      </w:rPr>
    </w:lvl>
    <w:lvl w:ilvl="2" w:tplc="C83E9A0C" w:tentative="1">
      <w:start w:val="1"/>
      <w:numFmt w:val="bullet"/>
      <w:lvlText w:val=""/>
      <w:lvlJc w:val="left"/>
      <w:pPr>
        <w:tabs>
          <w:tab w:val="num" w:pos="2160"/>
        </w:tabs>
        <w:ind w:left="2160" w:hanging="360"/>
      </w:pPr>
      <w:rPr>
        <w:rFonts w:ascii="Wingdings" w:hAnsi="Wingdings" w:hint="default"/>
      </w:rPr>
    </w:lvl>
    <w:lvl w:ilvl="3" w:tplc="3AC4D00E" w:tentative="1">
      <w:start w:val="1"/>
      <w:numFmt w:val="bullet"/>
      <w:lvlText w:val=""/>
      <w:lvlJc w:val="left"/>
      <w:pPr>
        <w:tabs>
          <w:tab w:val="num" w:pos="2880"/>
        </w:tabs>
        <w:ind w:left="2880" w:hanging="360"/>
      </w:pPr>
      <w:rPr>
        <w:rFonts w:ascii="Wingdings" w:hAnsi="Wingdings" w:hint="default"/>
      </w:rPr>
    </w:lvl>
    <w:lvl w:ilvl="4" w:tplc="591AD67A" w:tentative="1">
      <w:start w:val="1"/>
      <w:numFmt w:val="bullet"/>
      <w:lvlText w:val=""/>
      <w:lvlJc w:val="left"/>
      <w:pPr>
        <w:tabs>
          <w:tab w:val="num" w:pos="3600"/>
        </w:tabs>
        <w:ind w:left="3600" w:hanging="360"/>
      </w:pPr>
      <w:rPr>
        <w:rFonts w:ascii="Wingdings" w:hAnsi="Wingdings" w:hint="default"/>
      </w:rPr>
    </w:lvl>
    <w:lvl w:ilvl="5" w:tplc="8C0C18D2" w:tentative="1">
      <w:start w:val="1"/>
      <w:numFmt w:val="bullet"/>
      <w:lvlText w:val=""/>
      <w:lvlJc w:val="left"/>
      <w:pPr>
        <w:tabs>
          <w:tab w:val="num" w:pos="4320"/>
        </w:tabs>
        <w:ind w:left="4320" w:hanging="360"/>
      </w:pPr>
      <w:rPr>
        <w:rFonts w:ascii="Wingdings" w:hAnsi="Wingdings" w:hint="default"/>
      </w:rPr>
    </w:lvl>
    <w:lvl w:ilvl="6" w:tplc="92FC4A94" w:tentative="1">
      <w:start w:val="1"/>
      <w:numFmt w:val="bullet"/>
      <w:lvlText w:val=""/>
      <w:lvlJc w:val="left"/>
      <w:pPr>
        <w:tabs>
          <w:tab w:val="num" w:pos="5040"/>
        </w:tabs>
        <w:ind w:left="5040" w:hanging="360"/>
      </w:pPr>
      <w:rPr>
        <w:rFonts w:ascii="Wingdings" w:hAnsi="Wingdings" w:hint="default"/>
      </w:rPr>
    </w:lvl>
    <w:lvl w:ilvl="7" w:tplc="9EEC7096" w:tentative="1">
      <w:start w:val="1"/>
      <w:numFmt w:val="bullet"/>
      <w:lvlText w:val=""/>
      <w:lvlJc w:val="left"/>
      <w:pPr>
        <w:tabs>
          <w:tab w:val="num" w:pos="5760"/>
        </w:tabs>
        <w:ind w:left="5760" w:hanging="360"/>
      </w:pPr>
      <w:rPr>
        <w:rFonts w:ascii="Wingdings" w:hAnsi="Wingdings" w:hint="default"/>
      </w:rPr>
    </w:lvl>
    <w:lvl w:ilvl="8" w:tplc="BC548594" w:tentative="1">
      <w:start w:val="1"/>
      <w:numFmt w:val="bullet"/>
      <w:lvlText w:val=""/>
      <w:lvlJc w:val="left"/>
      <w:pPr>
        <w:tabs>
          <w:tab w:val="num" w:pos="6480"/>
        </w:tabs>
        <w:ind w:left="6480" w:hanging="360"/>
      </w:pPr>
      <w:rPr>
        <w:rFonts w:ascii="Wingdings" w:hAnsi="Wingdings" w:hint="default"/>
      </w:rPr>
    </w:lvl>
  </w:abstractNum>
  <w:abstractNum w:abstractNumId="54">
    <w:nsid w:val="75B8651E"/>
    <w:multiLevelType w:val="hybridMultilevel"/>
    <w:tmpl w:val="00D897B8"/>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6377744"/>
    <w:multiLevelType w:val="hybridMultilevel"/>
    <w:tmpl w:val="848ED4E8"/>
    <w:lvl w:ilvl="0" w:tplc="B07C29D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97B341D"/>
    <w:multiLevelType w:val="hybridMultilevel"/>
    <w:tmpl w:val="DD1AB728"/>
    <w:lvl w:ilvl="0" w:tplc="00948014">
      <w:start w:val="1"/>
      <w:numFmt w:val="decimal"/>
      <w:lvlText w:val="%1."/>
      <w:lvlJc w:val="left"/>
      <w:pPr>
        <w:ind w:left="720" w:hanging="360"/>
      </w:pPr>
      <w:rPr>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E6012C"/>
    <w:multiLevelType w:val="hybridMultilevel"/>
    <w:tmpl w:val="48428CEE"/>
    <w:lvl w:ilvl="0" w:tplc="25ACA6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3"/>
  </w:num>
  <w:num w:numId="3">
    <w:abstractNumId w:val="24"/>
  </w:num>
  <w:num w:numId="4">
    <w:abstractNumId w:val="52"/>
  </w:num>
  <w:num w:numId="5">
    <w:abstractNumId w:val="14"/>
  </w:num>
  <w:num w:numId="6">
    <w:abstractNumId w:val="46"/>
  </w:num>
  <w:num w:numId="7">
    <w:abstractNumId w:val="32"/>
  </w:num>
  <w:num w:numId="8">
    <w:abstractNumId w:val="0"/>
  </w:num>
  <w:num w:numId="9">
    <w:abstractNumId w:val="23"/>
  </w:num>
  <w:num w:numId="10">
    <w:abstractNumId w:val="54"/>
  </w:num>
  <w:num w:numId="11">
    <w:abstractNumId w:val="11"/>
  </w:num>
  <w:num w:numId="12">
    <w:abstractNumId w:val="40"/>
  </w:num>
  <w:num w:numId="13">
    <w:abstractNumId w:val="9"/>
  </w:num>
  <w:num w:numId="14">
    <w:abstractNumId w:val="49"/>
  </w:num>
  <w:num w:numId="15">
    <w:abstractNumId w:val="31"/>
  </w:num>
  <w:num w:numId="16">
    <w:abstractNumId w:val="26"/>
  </w:num>
  <w:num w:numId="17">
    <w:abstractNumId w:val="17"/>
  </w:num>
  <w:num w:numId="18">
    <w:abstractNumId w:val="2"/>
  </w:num>
  <w:num w:numId="19">
    <w:abstractNumId w:val="25"/>
  </w:num>
  <w:num w:numId="20">
    <w:abstractNumId w:val="20"/>
  </w:num>
  <w:num w:numId="21">
    <w:abstractNumId w:val="1"/>
  </w:num>
  <w:num w:numId="22">
    <w:abstractNumId w:val="10"/>
  </w:num>
  <w:num w:numId="23">
    <w:abstractNumId w:val="15"/>
  </w:num>
  <w:num w:numId="24">
    <w:abstractNumId w:val="30"/>
  </w:num>
  <w:num w:numId="25">
    <w:abstractNumId w:val="38"/>
  </w:num>
  <w:num w:numId="26">
    <w:abstractNumId w:val="55"/>
  </w:num>
  <w:num w:numId="27">
    <w:abstractNumId w:val="7"/>
  </w:num>
  <w:num w:numId="28">
    <w:abstractNumId w:val="18"/>
  </w:num>
  <w:num w:numId="29">
    <w:abstractNumId w:val="35"/>
  </w:num>
  <w:num w:numId="30">
    <w:abstractNumId w:val="5"/>
  </w:num>
  <w:num w:numId="31">
    <w:abstractNumId w:val="33"/>
  </w:num>
  <w:num w:numId="32">
    <w:abstractNumId w:val="19"/>
  </w:num>
  <w:num w:numId="33">
    <w:abstractNumId w:val="43"/>
  </w:num>
  <w:num w:numId="34">
    <w:abstractNumId w:val="8"/>
  </w:num>
  <w:num w:numId="35">
    <w:abstractNumId w:val="28"/>
  </w:num>
  <w:num w:numId="36">
    <w:abstractNumId w:val="53"/>
  </w:num>
  <w:num w:numId="37">
    <w:abstractNumId w:val="34"/>
  </w:num>
  <w:num w:numId="38">
    <w:abstractNumId w:val="16"/>
  </w:num>
  <w:num w:numId="39">
    <w:abstractNumId w:val="44"/>
  </w:num>
  <w:num w:numId="40">
    <w:abstractNumId w:val="36"/>
  </w:num>
  <w:num w:numId="41">
    <w:abstractNumId w:val="45"/>
  </w:num>
  <w:num w:numId="42">
    <w:abstractNumId w:val="21"/>
  </w:num>
  <w:num w:numId="43">
    <w:abstractNumId w:val="27"/>
  </w:num>
  <w:num w:numId="44">
    <w:abstractNumId w:val="50"/>
  </w:num>
  <w:num w:numId="45">
    <w:abstractNumId w:val="57"/>
  </w:num>
  <w:num w:numId="46">
    <w:abstractNumId w:val="29"/>
  </w:num>
  <w:num w:numId="47">
    <w:abstractNumId w:val="42"/>
  </w:num>
  <w:num w:numId="48">
    <w:abstractNumId w:val="4"/>
  </w:num>
  <w:num w:numId="49">
    <w:abstractNumId w:val="48"/>
  </w:num>
  <w:num w:numId="50">
    <w:abstractNumId w:val="37"/>
  </w:num>
  <w:num w:numId="51">
    <w:abstractNumId w:val="12"/>
  </w:num>
  <w:num w:numId="52">
    <w:abstractNumId w:val="51"/>
  </w:num>
  <w:num w:numId="53">
    <w:abstractNumId w:val="13"/>
  </w:num>
  <w:num w:numId="54">
    <w:abstractNumId w:val="56"/>
  </w:num>
  <w:num w:numId="55">
    <w:abstractNumId w:val="6"/>
  </w:num>
  <w:num w:numId="56">
    <w:abstractNumId w:val="41"/>
  </w:num>
  <w:num w:numId="57">
    <w:abstractNumId w:val="39"/>
  </w:num>
  <w:num w:numId="58">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42DDB"/>
    <w:rsid w:val="000006B1"/>
    <w:rsid w:val="00000939"/>
    <w:rsid w:val="00000DAC"/>
    <w:rsid w:val="0000110E"/>
    <w:rsid w:val="00001B9A"/>
    <w:rsid w:val="00002253"/>
    <w:rsid w:val="0000310D"/>
    <w:rsid w:val="000035A8"/>
    <w:rsid w:val="0000433E"/>
    <w:rsid w:val="00004363"/>
    <w:rsid w:val="00005461"/>
    <w:rsid w:val="00005DEC"/>
    <w:rsid w:val="00005FE7"/>
    <w:rsid w:val="0000619D"/>
    <w:rsid w:val="00006856"/>
    <w:rsid w:val="00006A3C"/>
    <w:rsid w:val="00006E3A"/>
    <w:rsid w:val="000076C6"/>
    <w:rsid w:val="00007DB5"/>
    <w:rsid w:val="00010408"/>
    <w:rsid w:val="00010A87"/>
    <w:rsid w:val="00010ACE"/>
    <w:rsid w:val="00010EDE"/>
    <w:rsid w:val="00011D34"/>
    <w:rsid w:val="00011DAC"/>
    <w:rsid w:val="00012E7C"/>
    <w:rsid w:val="00013515"/>
    <w:rsid w:val="00013B91"/>
    <w:rsid w:val="0001414C"/>
    <w:rsid w:val="0001465D"/>
    <w:rsid w:val="00014BC2"/>
    <w:rsid w:val="0001536D"/>
    <w:rsid w:val="00015623"/>
    <w:rsid w:val="0001589D"/>
    <w:rsid w:val="000158EE"/>
    <w:rsid w:val="00015954"/>
    <w:rsid w:val="00015EC8"/>
    <w:rsid w:val="00016BA3"/>
    <w:rsid w:val="000173A7"/>
    <w:rsid w:val="000176B8"/>
    <w:rsid w:val="00017C51"/>
    <w:rsid w:val="00017EEF"/>
    <w:rsid w:val="0002036C"/>
    <w:rsid w:val="00021158"/>
    <w:rsid w:val="000214A9"/>
    <w:rsid w:val="00022048"/>
    <w:rsid w:val="00023051"/>
    <w:rsid w:val="000234E2"/>
    <w:rsid w:val="00024005"/>
    <w:rsid w:val="000247D2"/>
    <w:rsid w:val="00024F4E"/>
    <w:rsid w:val="0002511A"/>
    <w:rsid w:val="0002526D"/>
    <w:rsid w:val="00025621"/>
    <w:rsid w:val="000269C1"/>
    <w:rsid w:val="00026A4E"/>
    <w:rsid w:val="00026A6E"/>
    <w:rsid w:val="00026FD5"/>
    <w:rsid w:val="000279C0"/>
    <w:rsid w:val="00027B8E"/>
    <w:rsid w:val="00027E65"/>
    <w:rsid w:val="0003134D"/>
    <w:rsid w:val="000314CC"/>
    <w:rsid w:val="000322D2"/>
    <w:rsid w:val="00032D32"/>
    <w:rsid w:val="00034291"/>
    <w:rsid w:val="00034611"/>
    <w:rsid w:val="00034688"/>
    <w:rsid w:val="0003492D"/>
    <w:rsid w:val="000349A2"/>
    <w:rsid w:val="000353A3"/>
    <w:rsid w:val="00035744"/>
    <w:rsid w:val="0003656A"/>
    <w:rsid w:val="000365DF"/>
    <w:rsid w:val="00036D2F"/>
    <w:rsid w:val="00036F17"/>
    <w:rsid w:val="0003775C"/>
    <w:rsid w:val="00040288"/>
    <w:rsid w:val="0004032E"/>
    <w:rsid w:val="000405A2"/>
    <w:rsid w:val="00041776"/>
    <w:rsid w:val="000417E6"/>
    <w:rsid w:val="000424EC"/>
    <w:rsid w:val="00042884"/>
    <w:rsid w:val="00042C35"/>
    <w:rsid w:val="00042F56"/>
    <w:rsid w:val="0004336F"/>
    <w:rsid w:val="00043DFD"/>
    <w:rsid w:val="00044554"/>
    <w:rsid w:val="00044A82"/>
    <w:rsid w:val="00044BF2"/>
    <w:rsid w:val="00046057"/>
    <w:rsid w:val="00047331"/>
    <w:rsid w:val="00047DB5"/>
    <w:rsid w:val="00051AB6"/>
    <w:rsid w:val="00052026"/>
    <w:rsid w:val="0005362E"/>
    <w:rsid w:val="00053B0C"/>
    <w:rsid w:val="00053E37"/>
    <w:rsid w:val="00054702"/>
    <w:rsid w:val="0005479A"/>
    <w:rsid w:val="00054833"/>
    <w:rsid w:val="000548BC"/>
    <w:rsid w:val="00055A81"/>
    <w:rsid w:val="000566E2"/>
    <w:rsid w:val="000606F9"/>
    <w:rsid w:val="00060D5C"/>
    <w:rsid w:val="0006104C"/>
    <w:rsid w:val="00061D1F"/>
    <w:rsid w:val="00061D47"/>
    <w:rsid w:val="00062028"/>
    <w:rsid w:val="000627B1"/>
    <w:rsid w:val="000632A2"/>
    <w:rsid w:val="00063424"/>
    <w:rsid w:val="0006400A"/>
    <w:rsid w:val="00064565"/>
    <w:rsid w:val="00064DBF"/>
    <w:rsid w:val="00066248"/>
    <w:rsid w:val="00066251"/>
    <w:rsid w:val="000663F2"/>
    <w:rsid w:val="00066505"/>
    <w:rsid w:val="00067800"/>
    <w:rsid w:val="00067CD9"/>
    <w:rsid w:val="00067D64"/>
    <w:rsid w:val="00067FFC"/>
    <w:rsid w:val="000711D9"/>
    <w:rsid w:val="000713EC"/>
    <w:rsid w:val="000724D6"/>
    <w:rsid w:val="0007264D"/>
    <w:rsid w:val="00073069"/>
    <w:rsid w:val="0007333E"/>
    <w:rsid w:val="0007494A"/>
    <w:rsid w:val="00077C04"/>
    <w:rsid w:val="000803A9"/>
    <w:rsid w:val="0008052C"/>
    <w:rsid w:val="000808DB"/>
    <w:rsid w:val="000816AC"/>
    <w:rsid w:val="000817D9"/>
    <w:rsid w:val="00082C28"/>
    <w:rsid w:val="00082E9C"/>
    <w:rsid w:val="0008320C"/>
    <w:rsid w:val="000835B1"/>
    <w:rsid w:val="00083989"/>
    <w:rsid w:val="00083A90"/>
    <w:rsid w:val="0008472B"/>
    <w:rsid w:val="00084DD0"/>
    <w:rsid w:val="000853F1"/>
    <w:rsid w:val="0008553E"/>
    <w:rsid w:val="00085B77"/>
    <w:rsid w:val="00085DA2"/>
    <w:rsid w:val="00085E5B"/>
    <w:rsid w:val="000863F3"/>
    <w:rsid w:val="0008662E"/>
    <w:rsid w:val="00086B39"/>
    <w:rsid w:val="00086D53"/>
    <w:rsid w:val="000870C6"/>
    <w:rsid w:val="000871E7"/>
    <w:rsid w:val="000906BB"/>
    <w:rsid w:val="00090BFD"/>
    <w:rsid w:val="00090C61"/>
    <w:rsid w:val="0009106A"/>
    <w:rsid w:val="00091105"/>
    <w:rsid w:val="00091290"/>
    <w:rsid w:val="00092494"/>
    <w:rsid w:val="00092654"/>
    <w:rsid w:val="00093128"/>
    <w:rsid w:val="0009448D"/>
    <w:rsid w:val="00094FE6"/>
    <w:rsid w:val="0009502E"/>
    <w:rsid w:val="000952D0"/>
    <w:rsid w:val="00095548"/>
    <w:rsid w:val="00095A92"/>
    <w:rsid w:val="00095D58"/>
    <w:rsid w:val="000962EB"/>
    <w:rsid w:val="00096912"/>
    <w:rsid w:val="00097C21"/>
    <w:rsid w:val="000A040D"/>
    <w:rsid w:val="000A0673"/>
    <w:rsid w:val="000A0CE6"/>
    <w:rsid w:val="000A1E3F"/>
    <w:rsid w:val="000A2194"/>
    <w:rsid w:val="000A2756"/>
    <w:rsid w:val="000A3016"/>
    <w:rsid w:val="000A3BE3"/>
    <w:rsid w:val="000A3D73"/>
    <w:rsid w:val="000A44D2"/>
    <w:rsid w:val="000A588C"/>
    <w:rsid w:val="000A6430"/>
    <w:rsid w:val="000A658F"/>
    <w:rsid w:val="000A79C8"/>
    <w:rsid w:val="000A79ED"/>
    <w:rsid w:val="000A7ADC"/>
    <w:rsid w:val="000A7D94"/>
    <w:rsid w:val="000A7DDC"/>
    <w:rsid w:val="000B11EF"/>
    <w:rsid w:val="000B1E1A"/>
    <w:rsid w:val="000B261C"/>
    <w:rsid w:val="000B2C3B"/>
    <w:rsid w:val="000B2F56"/>
    <w:rsid w:val="000B3338"/>
    <w:rsid w:val="000B3748"/>
    <w:rsid w:val="000B39E6"/>
    <w:rsid w:val="000B3F04"/>
    <w:rsid w:val="000B48DD"/>
    <w:rsid w:val="000B4D34"/>
    <w:rsid w:val="000B50EC"/>
    <w:rsid w:val="000B5401"/>
    <w:rsid w:val="000B68E7"/>
    <w:rsid w:val="000B6948"/>
    <w:rsid w:val="000B6DDA"/>
    <w:rsid w:val="000B6F59"/>
    <w:rsid w:val="000B7054"/>
    <w:rsid w:val="000B7413"/>
    <w:rsid w:val="000B7831"/>
    <w:rsid w:val="000B7EC4"/>
    <w:rsid w:val="000B7F73"/>
    <w:rsid w:val="000C012F"/>
    <w:rsid w:val="000C1741"/>
    <w:rsid w:val="000C209A"/>
    <w:rsid w:val="000C2854"/>
    <w:rsid w:val="000C2863"/>
    <w:rsid w:val="000C3594"/>
    <w:rsid w:val="000C396E"/>
    <w:rsid w:val="000C3B59"/>
    <w:rsid w:val="000C3F21"/>
    <w:rsid w:val="000C3FA9"/>
    <w:rsid w:val="000C4C6B"/>
    <w:rsid w:val="000C5F1C"/>
    <w:rsid w:val="000C7048"/>
    <w:rsid w:val="000C7C64"/>
    <w:rsid w:val="000C7E0A"/>
    <w:rsid w:val="000D0F9D"/>
    <w:rsid w:val="000D1A21"/>
    <w:rsid w:val="000D2145"/>
    <w:rsid w:val="000D2ABB"/>
    <w:rsid w:val="000D2F0D"/>
    <w:rsid w:val="000D3255"/>
    <w:rsid w:val="000D3583"/>
    <w:rsid w:val="000D3A52"/>
    <w:rsid w:val="000D47AA"/>
    <w:rsid w:val="000D5004"/>
    <w:rsid w:val="000D5652"/>
    <w:rsid w:val="000D5E6E"/>
    <w:rsid w:val="000D5F39"/>
    <w:rsid w:val="000D612A"/>
    <w:rsid w:val="000D6B0A"/>
    <w:rsid w:val="000D6D83"/>
    <w:rsid w:val="000D7206"/>
    <w:rsid w:val="000E0EF1"/>
    <w:rsid w:val="000E14C4"/>
    <w:rsid w:val="000E1A0C"/>
    <w:rsid w:val="000E2B60"/>
    <w:rsid w:val="000E2DD0"/>
    <w:rsid w:val="000E33FD"/>
    <w:rsid w:val="000E368C"/>
    <w:rsid w:val="000E36B2"/>
    <w:rsid w:val="000E4B7F"/>
    <w:rsid w:val="000E51E2"/>
    <w:rsid w:val="000E5345"/>
    <w:rsid w:val="000E56B6"/>
    <w:rsid w:val="000E6ACC"/>
    <w:rsid w:val="000E6C36"/>
    <w:rsid w:val="000F14F9"/>
    <w:rsid w:val="000F20B3"/>
    <w:rsid w:val="000F2748"/>
    <w:rsid w:val="000F310D"/>
    <w:rsid w:val="000F322C"/>
    <w:rsid w:val="000F345B"/>
    <w:rsid w:val="000F3801"/>
    <w:rsid w:val="000F6410"/>
    <w:rsid w:val="001001B7"/>
    <w:rsid w:val="00100B15"/>
    <w:rsid w:val="00100C6A"/>
    <w:rsid w:val="001010E7"/>
    <w:rsid w:val="00101337"/>
    <w:rsid w:val="00101A67"/>
    <w:rsid w:val="00101F0B"/>
    <w:rsid w:val="00102069"/>
    <w:rsid w:val="00103CB2"/>
    <w:rsid w:val="001043FA"/>
    <w:rsid w:val="001044AF"/>
    <w:rsid w:val="00104B2C"/>
    <w:rsid w:val="0010577B"/>
    <w:rsid w:val="00105B04"/>
    <w:rsid w:val="00106815"/>
    <w:rsid w:val="00106F90"/>
    <w:rsid w:val="001076F6"/>
    <w:rsid w:val="00107A58"/>
    <w:rsid w:val="00107B77"/>
    <w:rsid w:val="00107C4B"/>
    <w:rsid w:val="00107C7F"/>
    <w:rsid w:val="0011002B"/>
    <w:rsid w:val="001109EE"/>
    <w:rsid w:val="001109F4"/>
    <w:rsid w:val="0011111E"/>
    <w:rsid w:val="00111A5C"/>
    <w:rsid w:val="00111A7E"/>
    <w:rsid w:val="00111B44"/>
    <w:rsid w:val="00111BA9"/>
    <w:rsid w:val="001120CB"/>
    <w:rsid w:val="0011236B"/>
    <w:rsid w:val="001130EB"/>
    <w:rsid w:val="001131C9"/>
    <w:rsid w:val="00113D68"/>
    <w:rsid w:val="0011440F"/>
    <w:rsid w:val="00114666"/>
    <w:rsid w:val="00114D04"/>
    <w:rsid w:val="00115672"/>
    <w:rsid w:val="00115B5F"/>
    <w:rsid w:val="00115E2A"/>
    <w:rsid w:val="0011648D"/>
    <w:rsid w:val="0011672B"/>
    <w:rsid w:val="001169CC"/>
    <w:rsid w:val="00116E55"/>
    <w:rsid w:val="00117255"/>
    <w:rsid w:val="0011744D"/>
    <w:rsid w:val="00117587"/>
    <w:rsid w:val="00117985"/>
    <w:rsid w:val="00117A32"/>
    <w:rsid w:val="00117B1D"/>
    <w:rsid w:val="00117F6C"/>
    <w:rsid w:val="001203AF"/>
    <w:rsid w:val="001209EC"/>
    <w:rsid w:val="00120D6E"/>
    <w:rsid w:val="00121285"/>
    <w:rsid w:val="001213B6"/>
    <w:rsid w:val="001215A8"/>
    <w:rsid w:val="001216A6"/>
    <w:rsid w:val="001223AD"/>
    <w:rsid w:val="00122799"/>
    <w:rsid w:val="00122D4E"/>
    <w:rsid w:val="00122D51"/>
    <w:rsid w:val="00123010"/>
    <w:rsid w:val="00123733"/>
    <w:rsid w:val="0012386A"/>
    <w:rsid w:val="00123A7A"/>
    <w:rsid w:val="00123E95"/>
    <w:rsid w:val="001244CF"/>
    <w:rsid w:val="00124937"/>
    <w:rsid w:val="001249A5"/>
    <w:rsid w:val="001252F8"/>
    <w:rsid w:val="00126D8A"/>
    <w:rsid w:val="00127044"/>
    <w:rsid w:val="00127C0B"/>
    <w:rsid w:val="00130083"/>
    <w:rsid w:val="00131BCB"/>
    <w:rsid w:val="00133029"/>
    <w:rsid w:val="001338E2"/>
    <w:rsid w:val="00133F8E"/>
    <w:rsid w:val="00134C36"/>
    <w:rsid w:val="001351D2"/>
    <w:rsid w:val="00135241"/>
    <w:rsid w:val="001356DA"/>
    <w:rsid w:val="001359C3"/>
    <w:rsid w:val="00135DB8"/>
    <w:rsid w:val="00136672"/>
    <w:rsid w:val="00137A55"/>
    <w:rsid w:val="00137FC5"/>
    <w:rsid w:val="00140555"/>
    <w:rsid w:val="00140735"/>
    <w:rsid w:val="00140C7B"/>
    <w:rsid w:val="00140CF2"/>
    <w:rsid w:val="00140D92"/>
    <w:rsid w:val="00140DDB"/>
    <w:rsid w:val="00141A7F"/>
    <w:rsid w:val="00141C4A"/>
    <w:rsid w:val="001432DB"/>
    <w:rsid w:val="001437B7"/>
    <w:rsid w:val="0014445E"/>
    <w:rsid w:val="001445D0"/>
    <w:rsid w:val="00145877"/>
    <w:rsid w:val="00145BEB"/>
    <w:rsid w:val="00146C5C"/>
    <w:rsid w:val="0014749B"/>
    <w:rsid w:val="00147E13"/>
    <w:rsid w:val="00147F18"/>
    <w:rsid w:val="001505C2"/>
    <w:rsid w:val="001521F3"/>
    <w:rsid w:val="001522BF"/>
    <w:rsid w:val="00152627"/>
    <w:rsid w:val="0015286B"/>
    <w:rsid w:val="00152A05"/>
    <w:rsid w:val="001544E9"/>
    <w:rsid w:val="00155330"/>
    <w:rsid w:val="00155599"/>
    <w:rsid w:val="00157D4F"/>
    <w:rsid w:val="00157E36"/>
    <w:rsid w:val="00160A8E"/>
    <w:rsid w:val="001615B0"/>
    <w:rsid w:val="0016162D"/>
    <w:rsid w:val="0016252D"/>
    <w:rsid w:val="001630BD"/>
    <w:rsid w:val="00163406"/>
    <w:rsid w:val="00164835"/>
    <w:rsid w:val="001657EE"/>
    <w:rsid w:val="00165A6D"/>
    <w:rsid w:val="00165A9F"/>
    <w:rsid w:val="00166C91"/>
    <w:rsid w:val="00167002"/>
    <w:rsid w:val="00167687"/>
    <w:rsid w:val="00170303"/>
    <w:rsid w:val="001734BE"/>
    <w:rsid w:val="00174A0E"/>
    <w:rsid w:val="001751B8"/>
    <w:rsid w:val="00175752"/>
    <w:rsid w:val="001765B5"/>
    <w:rsid w:val="00176F59"/>
    <w:rsid w:val="00177C32"/>
    <w:rsid w:val="00180DBD"/>
    <w:rsid w:val="00180F8A"/>
    <w:rsid w:val="001818B2"/>
    <w:rsid w:val="00182194"/>
    <w:rsid w:val="001822F2"/>
    <w:rsid w:val="00182B5E"/>
    <w:rsid w:val="001846E1"/>
    <w:rsid w:val="0018481F"/>
    <w:rsid w:val="00184BD4"/>
    <w:rsid w:val="00184BFC"/>
    <w:rsid w:val="00184C1C"/>
    <w:rsid w:val="00185695"/>
    <w:rsid w:val="00185CF5"/>
    <w:rsid w:val="001863E2"/>
    <w:rsid w:val="00186BF9"/>
    <w:rsid w:val="00187064"/>
    <w:rsid w:val="00187224"/>
    <w:rsid w:val="001873B1"/>
    <w:rsid w:val="00187C3E"/>
    <w:rsid w:val="00187CED"/>
    <w:rsid w:val="0019087D"/>
    <w:rsid w:val="00191183"/>
    <w:rsid w:val="00192993"/>
    <w:rsid w:val="001935D2"/>
    <w:rsid w:val="00195F8B"/>
    <w:rsid w:val="00196959"/>
    <w:rsid w:val="00196ACF"/>
    <w:rsid w:val="001977CA"/>
    <w:rsid w:val="00197FD7"/>
    <w:rsid w:val="001A0255"/>
    <w:rsid w:val="001A09D1"/>
    <w:rsid w:val="001A113E"/>
    <w:rsid w:val="001A12F0"/>
    <w:rsid w:val="001A16F0"/>
    <w:rsid w:val="001A2431"/>
    <w:rsid w:val="001A28AB"/>
    <w:rsid w:val="001A298B"/>
    <w:rsid w:val="001A3AF0"/>
    <w:rsid w:val="001A44FC"/>
    <w:rsid w:val="001A485D"/>
    <w:rsid w:val="001A52DB"/>
    <w:rsid w:val="001A5CA2"/>
    <w:rsid w:val="001A5EAD"/>
    <w:rsid w:val="001A6358"/>
    <w:rsid w:val="001A68C4"/>
    <w:rsid w:val="001A6BFB"/>
    <w:rsid w:val="001A774E"/>
    <w:rsid w:val="001A7C43"/>
    <w:rsid w:val="001B001F"/>
    <w:rsid w:val="001B047E"/>
    <w:rsid w:val="001B0534"/>
    <w:rsid w:val="001B1325"/>
    <w:rsid w:val="001B189E"/>
    <w:rsid w:val="001B21DC"/>
    <w:rsid w:val="001B2460"/>
    <w:rsid w:val="001B2C96"/>
    <w:rsid w:val="001B3156"/>
    <w:rsid w:val="001B39C6"/>
    <w:rsid w:val="001B42EC"/>
    <w:rsid w:val="001B4BC2"/>
    <w:rsid w:val="001B4F3F"/>
    <w:rsid w:val="001B5A39"/>
    <w:rsid w:val="001B756F"/>
    <w:rsid w:val="001C051C"/>
    <w:rsid w:val="001C0E1C"/>
    <w:rsid w:val="001C1832"/>
    <w:rsid w:val="001C1949"/>
    <w:rsid w:val="001C21A6"/>
    <w:rsid w:val="001C21CE"/>
    <w:rsid w:val="001C2799"/>
    <w:rsid w:val="001C2946"/>
    <w:rsid w:val="001C2EC7"/>
    <w:rsid w:val="001C31D0"/>
    <w:rsid w:val="001C3573"/>
    <w:rsid w:val="001C3B1C"/>
    <w:rsid w:val="001C3C84"/>
    <w:rsid w:val="001C438D"/>
    <w:rsid w:val="001C4586"/>
    <w:rsid w:val="001C4A66"/>
    <w:rsid w:val="001C4D29"/>
    <w:rsid w:val="001C76D9"/>
    <w:rsid w:val="001C770E"/>
    <w:rsid w:val="001C7D51"/>
    <w:rsid w:val="001D0B1F"/>
    <w:rsid w:val="001D1B1C"/>
    <w:rsid w:val="001D1EF1"/>
    <w:rsid w:val="001D1FA5"/>
    <w:rsid w:val="001D2CF3"/>
    <w:rsid w:val="001D3AA1"/>
    <w:rsid w:val="001D47C2"/>
    <w:rsid w:val="001D4A8E"/>
    <w:rsid w:val="001D5A93"/>
    <w:rsid w:val="001D5C6D"/>
    <w:rsid w:val="001D5D2C"/>
    <w:rsid w:val="001D6763"/>
    <w:rsid w:val="001D6AD4"/>
    <w:rsid w:val="001D6C5F"/>
    <w:rsid w:val="001D6CCE"/>
    <w:rsid w:val="001D7F4A"/>
    <w:rsid w:val="001E03D2"/>
    <w:rsid w:val="001E059D"/>
    <w:rsid w:val="001E0A5D"/>
    <w:rsid w:val="001E0AA2"/>
    <w:rsid w:val="001E1C91"/>
    <w:rsid w:val="001E1D33"/>
    <w:rsid w:val="001E25CF"/>
    <w:rsid w:val="001E29DD"/>
    <w:rsid w:val="001E2BA1"/>
    <w:rsid w:val="001E357B"/>
    <w:rsid w:val="001E3996"/>
    <w:rsid w:val="001E3EDC"/>
    <w:rsid w:val="001E47AA"/>
    <w:rsid w:val="001E5FA3"/>
    <w:rsid w:val="001E60A0"/>
    <w:rsid w:val="001E6246"/>
    <w:rsid w:val="001E6260"/>
    <w:rsid w:val="001E6375"/>
    <w:rsid w:val="001E6F92"/>
    <w:rsid w:val="001E6FBB"/>
    <w:rsid w:val="001E78A9"/>
    <w:rsid w:val="001E7A41"/>
    <w:rsid w:val="001F02A2"/>
    <w:rsid w:val="001F0303"/>
    <w:rsid w:val="001F072C"/>
    <w:rsid w:val="001F072F"/>
    <w:rsid w:val="001F0E1D"/>
    <w:rsid w:val="001F1D0A"/>
    <w:rsid w:val="001F2570"/>
    <w:rsid w:val="001F3D0B"/>
    <w:rsid w:val="001F444C"/>
    <w:rsid w:val="001F51ED"/>
    <w:rsid w:val="001F6F59"/>
    <w:rsid w:val="001F6FF3"/>
    <w:rsid w:val="001F76ED"/>
    <w:rsid w:val="002002CD"/>
    <w:rsid w:val="002003BC"/>
    <w:rsid w:val="00200852"/>
    <w:rsid w:val="00200914"/>
    <w:rsid w:val="002009F6"/>
    <w:rsid w:val="00200B36"/>
    <w:rsid w:val="00200F57"/>
    <w:rsid w:val="00200FDB"/>
    <w:rsid w:val="00200FE1"/>
    <w:rsid w:val="00201153"/>
    <w:rsid w:val="002014B3"/>
    <w:rsid w:val="002019C1"/>
    <w:rsid w:val="00202994"/>
    <w:rsid w:val="002033C9"/>
    <w:rsid w:val="00203A8F"/>
    <w:rsid w:val="00203B5C"/>
    <w:rsid w:val="00204645"/>
    <w:rsid w:val="00204DAD"/>
    <w:rsid w:val="00204EFD"/>
    <w:rsid w:val="00205447"/>
    <w:rsid w:val="002054F6"/>
    <w:rsid w:val="00205E79"/>
    <w:rsid w:val="0020735E"/>
    <w:rsid w:val="00207DD8"/>
    <w:rsid w:val="00207F63"/>
    <w:rsid w:val="002100E3"/>
    <w:rsid w:val="00210E89"/>
    <w:rsid w:val="00212D0B"/>
    <w:rsid w:val="00213DEF"/>
    <w:rsid w:val="00214416"/>
    <w:rsid w:val="0021547E"/>
    <w:rsid w:val="002159D7"/>
    <w:rsid w:val="00215D8A"/>
    <w:rsid w:val="002161B8"/>
    <w:rsid w:val="00216B41"/>
    <w:rsid w:val="00216FF5"/>
    <w:rsid w:val="0021744E"/>
    <w:rsid w:val="00217948"/>
    <w:rsid w:val="002204DB"/>
    <w:rsid w:val="00221269"/>
    <w:rsid w:val="00221BEE"/>
    <w:rsid w:val="00222069"/>
    <w:rsid w:val="00222166"/>
    <w:rsid w:val="00222616"/>
    <w:rsid w:val="00223876"/>
    <w:rsid w:val="002238F4"/>
    <w:rsid w:val="00223AB3"/>
    <w:rsid w:val="00223B25"/>
    <w:rsid w:val="00223F9F"/>
    <w:rsid w:val="002240B6"/>
    <w:rsid w:val="002243A0"/>
    <w:rsid w:val="0022494E"/>
    <w:rsid w:val="00224D70"/>
    <w:rsid w:val="002256B9"/>
    <w:rsid w:val="0022665D"/>
    <w:rsid w:val="0022683B"/>
    <w:rsid w:val="002268C7"/>
    <w:rsid w:val="00227341"/>
    <w:rsid w:val="00227461"/>
    <w:rsid w:val="00230F19"/>
    <w:rsid w:val="002315F0"/>
    <w:rsid w:val="00231661"/>
    <w:rsid w:val="00231EBD"/>
    <w:rsid w:val="0023286D"/>
    <w:rsid w:val="00232A6A"/>
    <w:rsid w:val="00232BD8"/>
    <w:rsid w:val="0023377B"/>
    <w:rsid w:val="002338C5"/>
    <w:rsid w:val="002341AA"/>
    <w:rsid w:val="00234999"/>
    <w:rsid w:val="00234ECA"/>
    <w:rsid w:val="00234FAB"/>
    <w:rsid w:val="00235D95"/>
    <w:rsid w:val="00236B41"/>
    <w:rsid w:val="0023716A"/>
    <w:rsid w:val="002400FB"/>
    <w:rsid w:val="002407B6"/>
    <w:rsid w:val="00241446"/>
    <w:rsid w:val="00241582"/>
    <w:rsid w:val="00241BB1"/>
    <w:rsid w:val="002422CD"/>
    <w:rsid w:val="00242361"/>
    <w:rsid w:val="00242DC5"/>
    <w:rsid w:val="00243777"/>
    <w:rsid w:val="00243B3B"/>
    <w:rsid w:val="00243C32"/>
    <w:rsid w:val="002456BD"/>
    <w:rsid w:val="00246F29"/>
    <w:rsid w:val="00247B42"/>
    <w:rsid w:val="00250BF8"/>
    <w:rsid w:val="002516D8"/>
    <w:rsid w:val="00251EBC"/>
    <w:rsid w:val="002521C6"/>
    <w:rsid w:val="00252E0B"/>
    <w:rsid w:val="00252E67"/>
    <w:rsid w:val="00253420"/>
    <w:rsid w:val="00253C24"/>
    <w:rsid w:val="0025492D"/>
    <w:rsid w:val="002549A9"/>
    <w:rsid w:val="0025546E"/>
    <w:rsid w:val="00255B41"/>
    <w:rsid w:val="00255F6C"/>
    <w:rsid w:val="00256351"/>
    <w:rsid w:val="0025654F"/>
    <w:rsid w:val="00256BF3"/>
    <w:rsid w:val="00256EE2"/>
    <w:rsid w:val="002570C8"/>
    <w:rsid w:val="0025737B"/>
    <w:rsid w:val="00257B3F"/>
    <w:rsid w:val="002609DD"/>
    <w:rsid w:val="00261A62"/>
    <w:rsid w:val="0026331B"/>
    <w:rsid w:val="002638CB"/>
    <w:rsid w:val="0026422D"/>
    <w:rsid w:val="002656C3"/>
    <w:rsid w:val="00265827"/>
    <w:rsid w:val="0026765B"/>
    <w:rsid w:val="00267B58"/>
    <w:rsid w:val="00267C04"/>
    <w:rsid w:val="002722E3"/>
    <w:rsid w:val="00272484"/>
    <w:rsid w:val="00272B9F"/>
    <w:rsid w:val="00273577"/>
    <w:rsid w:val="00273CB4"/>
    <w:rsid w:val="00275649"/>
    <w:rsid w:val="002757F3"/>
    <w:rsid w:val="00276913"/>
    <w:rsid w:val="00276BE0"/>
    <w:rsid w:val="002772B7"/>
    <w:rsid w:val="0027762B"/>
    <w:rsid w:val="002805F4"/>
    <w:rsid w:val="002817B6"/>
    <w:rsid w:val="00281E6D"/>
    <w:rsid w:val="00281F2E"/>
    <w:rsid w:val="00281FDD"/>
    <w:rsid w:val="002824FB"/>
    <w:rsid w:val="00282739"/>
    <w:rsid w:val="00282D86"/>
    <w:rsid w:val="00282E71"/>
    <w:rsid w:val="002838C4"/>
    <w:rsid w:val="002838F7"/>
    <w:rsid w:val="00283B23"/>
    <w:rsid w:val="00284B78"/>
    <w:rsid w:val="00285136"/>
    <w:rsid w:val="00285271"/>
    <w:rsid w:val="00285494"/>
    <w:rsid w:val="002859CE"/>
    <w:rsid w:val="002864DA"/>
    <w:rsid w:val="00286E43"/>
    <w:rsid w:val="002874C5"/>
    <w:rsid w:val="00287E04"/>
    <w:rsid w:val="0029146E"/>
    <w:rsid w:val="00292480"/>
    <w:rsid w:val="00292F1A"/>
    <w:rsid w:val="00293570"/>
    <w:rsid w:val="00293D3C"/>
    <w:rsid w:val="0029471D"/>
    <w:rsid w:val="0029474A"/>
    <w:rsid w:val="00294756"/>
    <w:rsid w:val="0029501C"/>
    <w:rsid w:val="002967D7"/>
    <w:rsid w:val="00297372"/>
    <w:rsid w:val="00297440"/>
    <w:rsid w:val="00297587"/>
    <w:rsid w:val="002977E8"/>
    <w:rsid w:val="002A0B3F"/>
    <w:rsid w:val="002A10BF"/>
    <w:rsid w:val="002A1623"/>
    <w:rsid w:val="002A2A3C"/>
    <w:rsid w:val="002A3197"/>
    <w:rsid w:val="002A3563"/>
    <w:rsid w:val="002A43A9"/>
    <w:rsid w:val="002A4F38"/>
    <w:rsid w:val="002A7E97"/>
    <w:rsid w:val="002B0829"/>
    <w:rsid w:val="002B0B16"/>
    <w:rsid w:val="002B0CDD"/>
    <w:rsid w:val="002B0E8A"/>
    <w:rsid w:val="002B1A0D"/>
    <w:rsid w:val="002B2D42"/>
    <w:rsid w:val="002B3BAD"/>
    <w:rsid w:val="002B4087"/>
    <w:rsid w:val="002B4133"/>
    <w:rsid w:val="002B51B9"/>
    <w:rsid w:val="002B54F5"/>
    <w:rsid w:val="002B5E0B"/>
    <w:rsid w:val="002B6678"/>
    <w:rsid w:val="002B691E"/>
    <w:rsid w:val="002B6CD5"/>
    <w:rsid w:val="002B782A"/>
    <w:rsid w:val="002B78EB"/>
    <w:rsid w:val="002B79C1"/>
    <w:rsid w:val="002C0285"/>
    <w:rsid w:val="002C0335"/>
    <w:rsid w:val="002C0795"/>
    <w:rsid w:val="002C227E"/>
    <w:rsid w:val="002C22F9"/>
    <w:rsid w:val="002C25C5"/>
    <w:rsid w:val="002C3049"/>
    <w:rsid w:val="002C3195"/>
    <w:rsid w:val="002C325E"/>
    <w:rsid w:val="002C370A"/>
    <w:rsid w:val="002C3FD6"/>
    <w:rsid w:val="002C403B"/>
    <w:rsid w:val="002C4163"/>
    <w:rsid w:val="002C5232"/>
    <w:rsid w:val="002C569B"/>
    <w:rsid w:val="002C5CC5"/>
    <w:rsid w:val="002C6329"/>
    <w:rsid w:val="002C6D68"/>
    <w:rsid w:val="002C704B"/>
    <w:rsid w:val="002C72C3"/>
    <w:rsid w:val="002C77BF"/>
    <w:rsid w:val="002D1439"/>
    <w:rsid w:val="002D2F69"/>
    <w:rsid w:val="002D3C84"/>
    <w:rsid w:val="002D4AE1"/>
    <w:rsid w:val="002D4D20"/>
    <w:rsid w:val="002D55A9"/>
    <w:rsid w:val="002D573B"/>
    <w:rsid w:val="002D5C83"/>
    <w:rsid w:val="002D60B8"/>
    <w:rsid w:val="002D6547"/>
    <w:rsid w:val="002D6AB0"/>
    <w:rsid w:val="002D6BA6"/>
    <w:rsid w:val="002D7382"/>
    <w:rsid w:val="002D7A40"/>
    <w:rsid w:val="002D7B3E"/>
    <w:rsid w:val="002E0713"/>
    <w:rsid w:val="002E0F60"/>
    <w:rsid w:val="002E1B18"/>
    <w:rsid w:val="002E2158"/>
    <w:rsid w:val="002E3352"/>
    <w:rsid w:val="002E39FD"/>
    <w:rsid w:val="002E3B9E"/>
    <w:rsid w:val="002E3DE2"/>
    <w:rsid w:val="002E4103"/>
    <w:rsid w:val="002E545D"/>
    <w:rsid w:val="002E6484"/>
    <w:rsid w:val="002E683A"/>
    <w:rsid w:val="002E6D03"/>
    <w:rsid w:val="002E6EFC"/>
    <w:rsid w:val="002E7483"/>
    <w:rsid w:val="002E77C5"/>
    <w:rsid w:val="002E783E"/>
    <w:rsid w:val="002E7A08"/>
    <w:rsid w:val="002E7C27"/>
    <w:rsid w:val="002E7D47"/>
    <w:rsid w:val="002F042F"/>
    <w:rsid w:val="002F081E"/>
    <w:rsid w:val="002F0E1D"/>
    <w:rsid w:val="002F1B73"/>
    <w:rsid w:val="002F1D64"/>
    <w:rsid w:val="002F32C2"/>
    <w:rsid w:val="002F3EBC"/>
    <w:rsid w:val="002F4227"/>
    <w:rsid w:val="002F52D9"/>
    <w:rsid w:val="002F5E4F"/>
    <w:rsid w:val="002F6678"/>
    <w:rsid w:val="002F6D66"/>
    <w:rsid w:val="002F72DB"/>
    <w:rsid w:val="002F7525"/>
    <w:rsid w:val="002F77D4"/>
    <w:rsid w:val="002F79A5"/>
    <w:rsid w:val="002F7F19"/>
    <w:rsid w:val="00300048"/>
    <w:rsid w:val="00300264"/>
    <w:rsid w:val="00300947"/>
    <w:rsid w:val="00300A66"/>
    <w:rsid w:val="0030137E"/>
    <w:rsid w:val="003032F0"/>
    <w:rsid w:val="00303E60"/>
    <w:rsid w:val="0030520B"/>
    <w:rsid w:val="00305EA4"/>
    <w:rsid w:val="00306081"/>
    <w:rsid w:val="003062C5"/>
    <w:rsid w:val="00306A7C"/>
    <w:rsid w:val="00310787"/>
    <w:rsid w:val="0031092F"/>
    <w:rsid w:val="00312834"/>
    <w:rsid w:val="00312A80"/>
    <w:rsid w:val="00312D4C"/>
    <w:rsid w:val="003148C6"/>
    <w:rsid w:val="0031502A"/>
    <w:rsid w:val="003151AD"/>
    <w:rsid w:val="0031570F"/>
    <w:rsid w:val="003163AF"/>
    <w:rsid w:val="00316C32"/>
    <w:rsid w:val="00316CB9"/>
    <w:rsid w:val="003173FB"/>
    <w:rsid w:val="00320C16"/>
    <w:rsid w:val="00320EAC"/>
    <w:rsid w:val="0032101B"/>
    <w:rsid w:val="003217A5"/>
    <w:rsid w:val="003218A7"/>
    <w:rsid w:val="00321AAE"/>
    <w:rsid w:val="003234C1"/>
    <w:rsid w:val="00323B99"/>
    <w:rsid w:val="0032433D"/>
    <w:rsid w:val="00324B93"/>
    <w:rsid w:val="003252B8"/>
    <w:rsid w:val="0032633B"/>
    <w:rsid w:val="00326530"/>
    <w:rsid w:val="00326619"/>
    <w:rsid w:val="003267E9"/>
    <w:rsid w:val="00327348"/>
    <w:rsid w:val="003273F4"/>
    <w:rsid w:val="0032787B"/>
    <w:rsid w:val="00330A37"/>
    <w:rsid w:val="00330DCB"/>
    <w:rsid w:val="00330EBF"/>
    <w:rsid w:val="003315C1"/>
    <w:rsid w:val="003324B4"/>
    <w:rsid w:val="00333E1A"/>
    <w:rsid w:val="003340DF"/>
    <w:rsid w:val="00334344"/>
    <w:rsid w:val="00334A9B"/>
    <w:rsid w:val="00334DAA"/>
    <w:rsid w:val="00334E9D"/>
    <w:rsid w:val="00336B5F"/>
    <w:rsid w:val="00337625"/>
    <w:rsid w:val="00337673"/>
    <w:rsid w:val="00337AA6"/>
    <w:rsid w:val="00337E87"/>
    <w:rsid w:val="0034070D"/>
    <w:rsid w:val="003407FC"/>
    <w:rsid w:val="003413B7"/>
    <w:rsid w:val="00341B1D"/>
    <w:rsid w:val="00341E5C"/>
    <w:rsid w:val="003420AA"/>
    <w:rsid w:val="003421B6"/>
    <w:rsid w:val="0034244A"/>
    <w:rsid w:val="0034427C"/>
    <w:rsid w:val="0034490F"/>
    <w:rsid w:val="0034513B"/>
    <w:rsid w:val="003452F6"/>
    <w:rsid w:val="00345643"/>
    <w:rsid w:val="00346DB5"/>
    <w:rsid w:val="00346FFF"/>
    <w:rsid w:val="003471D6"/>
    <w:rsid w:val="003477B9"/>
    <w:rsid w:val="00347ACA"/>
    <w:rsid w:val="00350104"/>
    <w:rsid w:val="00350ADD"/>
    <w:rsid w:val="00350AEA"/>
    <w:rsid w:val="003511FE"/>
    <w:rsid w:val="003521F1"/>
    <w:rsid w:val="0035285B"/>
    <w:rsid w:val="003529E7"/>
    <w:rsid w:val="00353292"/>
    <w:rsid w:val="003545C8"/>
    <w:rsid w:val="0035472B"/>
    <w:rsid w:val="00355E41"/>
    <w:rsid w:val="00355E78"/>
    <w:rsid w:val="00356119"/>
    <w:rsid w:val="003566AF"/>
    <w:rsid w:val="003568BE"/>
    <w:rsid w:val="0035729E"/>
    <w:rsid w:val="00357735"/>
    <w:rsid w:val="00357DDB"/>
    <w:rsid w:val="00360F9E"/>
    <w:rsid w:val="0036185E"/>
    <w:rsid w:val="003627F7"/>
    <w:rsid w:val="0036299E"/>
    <w:rsid w:val="003643B5"/>
    <w:rsid w:val="00364728"/>
    <w:rsid w:val="00364C20"/>
    <w:rsid w:val="00366125"/>
    <w:rsid w:val="00366632"/>
    <w:rsid w:val="00366679"/>
    <w:rsid w:val="00367BB9"/>
    <w:rsid w:val="00370C56"/>
    <w:rsid w:val="00372487"/>
    <w:rsid w:val="00372614"/>
    <w:rsid w:val="003728CE"/>
    <w:rsid w:val="00372B45"/>
    <w:rsid w:val="0037308B"/>
    <w:rsid w:val="00374F23"/>
    <w:rsid w:val="00375162"/>
    <w:rsid w:val="00375B8C"/>
    <w:rsid w:val="00375C04"/>
    <w:rsid w:val="00377BD9"/>
    <w:rsid w:val="0038095B"/>
    <w:rsid w:val="00380C89"/>
    <w:rsid w:val="003815B4"/>
    <w:rsid w:val="0038186A"/>
    <w:rsid w:val="00381E42"/>
    <w:rsid w:val="003820C9"/>
    <w:rsid w:val="003828C3"/>
    <w:rsid w:val="00382960"/>
    <w:rsid w:val="00382C27"/>
    <w:rsid w:val="00382C68"/>
    <w:rsid w:val="0038438C"/>
    <w:rsid w:val="003843F9"/>
    <w:rsid w:val="00385420"/>
    <w:rsid w:val="003854B4"/>
    <w:rsid w:val="00386002"/>
    <w:rsid w:val="003865FD"/>
    <w:rsid w:val="00386894"/>
    <w:rsid w:val="00386B9A"/>
    <w:rsid w:val="00386D36"/>
    <w:rsid w:val="00386F9F"/>
    <w:rsid w:val="00390B35"/>
    <w:rsid w:val="00390D3D"/>
    <w:rsid w:val="00390E51"/>
    <w:rsid w:val="00391952"/>
    <w:rsid w:val="0039248B"/>
    <w:rsid w:val="00392CE8"/>
    <w:rsid w:val="00392F44"/>
    <w:rsid w:val="003936F4"/>
    <w:rsid w:val="00394342"/>
    <w:rsid w:val="00394520"/>
    <w:rsid w:val="0039533D"/>
    <w:rsid w:val="0039657E"/>
    <w:rsid w:val="00396852"/>
    <w:rsid w:val="003970F7"/>
    <w:rsid w:val="003970FD"/>
    <w:rsid w:val="003A0006"/>
    <w:rsid w:val="003A002C"/>
    <w:rsid w:val="003A0781"/>
    <w:rsid w:val="003A0A01"/>
    <w:rsid w:val="003A1998"/>
    <w:rsid w:val="003A2615"/>
    <w:rsid w:val="003A26EF"/>
    <w:rsid w:val="003A2777"/>
    <w:rsid w:val="003A28BB"/>
    <w:rsid w:val="003A3277"/>
    <w:rsid w:val="003A3E5E"/>
    <w:rsid w:val="003A4182"/>
    <w:rsid w:val="003A5460"/>
    <w:rsid w:val="003A550E"/>
    <w:rsid w:val="003A5BDA"/>
    <w:rsid w:val="003A660D"/>
    <w:rsid w:val="003A66F5"/>
    <w:rsid w:val="003A68F7"/>
    <w:rsid w:val="003A6BE6"/>
    <w:rsid w:val="003A7D02"/>
    <w:rsid w:val="003A7F06"/>
    <w:rsid w:val="003B0119"/>
    <w:rsid w:val="003B0C66"/>
    <w:rsid w:val="003B0D4C"/>
    <w:rsid w:val="003B1204"/>
    <w:rsid w:val="003B1404"/>
    <w:rsid w:val="003B15C7"/>
    <w:rsid w:val="003B26C0"/>
    <w:rsid w:val="003B3091"/>
    <w:rsid w:val="003B3E31"/>
    <w:rsid w:val="003B4672"/>
    <w:rsid w:val="003B4F34"/>
    <w:rsid w:val="003B5332"/>
    <w:rsid w:val="003B6251"/>
    <w:rsid w:val="003B6F9B"/>
    <w:rsid w:val="003B74EC"/>
    <w:rsid w:val="003B7981"/>
    <w:rsid w:val="003B7CE1"/>
    <w:rsid w:val="003C027A"/>
    <w:rsid w:val="003C0369"/>
    <w:rsid w:val="003C0907"/>
    <w:rsid w:val="003C1183"/>
    <w:rsid w:val="003C145E"/>
    <w:rsid w:val="003C189C"/>
    <w:rsid w:val="003C2594"/>
    <w:rsid w:val="003C2A64"/>
    <w:rsid w:val="003C37A7"/>
    <w:rsid w:val="003C4990"/>
    <w:rsid w:val="003C4AEC"/>
    <w:rsid w:val="003C538C"/>
    <w:rsid w:val="003C5712"/>
    <w:rsid w:val="003C666A"/>
    <w:rsid w:val="003C6BD6"/>
    <w:rsid w:val="003C6C53"/>
    <w:rsid w:val="003C72DA"/>
    <w:rsid w:val="003C7E16"/>
    <w:rsid w:val="003D1190"/>
    <w:rsid w:val="003D1377"/>
    <w:rsid w:val="003D1737"/>
    <w:rsid w:val="003D20A2"/>
    <w:rsid w:val="003D2A19"/>
    <w:rsid w:val="003D2A54"/>
    <w:rsid w:val="003D2DAF"/>
    <w:rsid w:val="003D40D3"/>
    <w:rsid w:val="003D4132"/>
    <w:rsid w:val="003D5280"/>
    <w:rsid w:val="003D53C7"/>
    <w:rsid w:val="003D5BE9"/>
    <w:rsid w:val="003D6640"/>
    <w:rsid w:val="003D66F3"/>
    <w:rsid w:val="003E14E5"/>
    <w:rsid w:val="003E1A06"/>
    <w:rsid w:val="003E240B"/>
    <w:rsid w:val="003E26EC"/>
    <w:rsid w:val="003E28FF"/>
    <w:rsid w:val="003E3001"/>
    <w:rsid w:val="003E30E3"/>
    <w:rsid w:val="003E37D6"/>
    <w:rsid w:val="003E41EB"/>
    <w:rsid w:val="003E4801"/>
    <w:rsid w:val="003E48A2"/>
    <w:rsid w:val="003E5A2D"/>
    <w:rsid w:val="003E6B7E"/>
    <w:rsid w:val="003F08E1"/>
    <w:rsid w:val="003F0BA1"/>
    <w:rsid w:val="003F1C4D"/>
    <w:rsid w:val="003F230C"/>
    <w:rsid w:val="003F23A3"/>
    <w:rsid w:val="003F2789"/>
    <w:rsid w:val="003F2B18"/>
    <w:rsid w:val="003F2D7F"/>
    <w:rsid w:val="003F3086"/>
    <w:rsid w:val="003F30A3"/>
    <w:rsid w:val="003F3474"/>
    <w:rsid w:val="003F37C4"/>
    <w:rsid w:val="003F3E99"/>
    <w:rsid w:val="003F42B3"/>
    <w:rsid w:val="003F4714"/>
    <w:rsid w:val="003F5BA4"/>
    <w:rsid w:val="003F6151"/>
    <w:rsid w:val="0040179C"/>
    <w:rsid w:val="004022EA"/>
    <w:rsid w:val="004022F5"/>
    <w:rsid w:val="00402349"/>
    <w:rsid w:val="004024D6"/>
    <w:rsid w:val="00402DDE"/>
    <w:rsid w:val="004032D2"/>
    <w:rsid w:val="00403AC7"/>
    <w:rsid w:val="004040CB"/>
    <w:rsid w:val="004046EB"/>
    <w:rsid w:val="00404EB4"/>
    <w:rsid w:val="00405E03"/>
    <w:rsid w:val="00406072"/>
    <w:rsid w:val="00406C22"/>
    <w:rsid w:val="0040720C"/>
    <w:rsid w:val="004077DD"/>
    <w:rsid w:val="00410C3F"/>
    <w:rsid w:val="00411267"/>
    <w:rsid w:val="00411605"/>
    <w:rsid w:val="00412126"/>
    <w:rsid w:val="0041269C"/>
    <w:rsid w:val="00412E97"/>
    <w:rsid w:val="00413627"/>
    <w:rsid w:val="00413C20"/>
    <w:rsid w:val="004144B7"/>
    <w:rsid w:val="0041557A"/>
    <w:rsid w:val="004156DE"/>
    <w:rsid w:val="0041713D"/>
    <w:rsid w:val="004173FC"/>
    <w:rsid w:val="0042105B"/>
    <w:rsid w:val="004213AA"/>
    <w:rsid w:val="004226D9"/>
    <w:rsid w:val="00422B28"/>
    <w:rsid w:val="00423AC4"/>
    <w:rsid w:val="00425104"/>
    <w:rsid w:val="00425231"/>
    <w:rsid w:val="00425E81"/>
    <w:rsid w:val="0042631B"/>
    <w:rsid w:val="00430451"/>
    <w:rsid w:val="004305A6"/>
    <w:rsid w:val="004307C1"/>
    <w:rsid w:val="00430A32"/>
    <w:rsid w:val="00431B26"/>
    <w:rsid w:val="00431DE0"/>
    <w:rsid w:val="00431F73"/>
    <w:rsid w:val="00432837"/>
    <w:rsid w:val="004328BB"/>
    <w:rsid w:val="004336DD"/>
    <w:rsid w:val="0043464B"/>
    <w:rsid w:val="00434F0F"/>
    <w:rsid w:val="00435760"/>
    <w:rsid w:val="00435D99"/>
    <w:rsid w:val="00435E6B"/>
    <w:rsid w:val="004362F7"/>
    <w:rsid w:val="00436DD0"/>
    <w:rsid w:val="00437648"/>
    <w:rsid w:val="00437D11"/>
    <w:rsid w:val="00437F91"/>
    <w:rsid w:val="00441DDC"/>
    <w:rsid w:val="004420F7"/>
    <w:rsid w:val="004423AC"/>
    <w:rsid w:val="00444040"/>
    <w:rsid w:val="004441E0"/>
    <w:rsid w:val="00444359"/>
    <w:rsid w:val="0044435C"/>
    <w:rsid w:val="00445CD2"/>
    <w:rsid w:val="00446CA7"/>
    <w:rsid w:val="00447EE9"/>
    <w:rsid w:val="004502DB"/>
    <w:rsid w:val="004503C8"/>
    <w:rsid w:val="00450705"/>
    <w:rsid w:val="00450752"/>
    <w:rsid w:val="00450B9D"/>
    <w:rsid w:val="0045140F"/>
    <w:rsid w:val="004534D5"/>
    <w:rsid w:val="00453605"/>
    <w:rsid w:val="00454474"/>
    <w:rsid w:val="00454B9F"/>
    <w:rsid w:val="004556AB"/>
    <w:rsid w:val="0045597C"/>
    <w:rsid w:val="00455A69"/>
    <w:rsid w:val="0045621D"/>
    <w:rsid w:val="00457025"/>
    <w:rsid w:val="00457E95"/>
    <w:rsid w:val="00460A6A"/>
    <w:rsid w:val="004610BB"/>
    <w:rsid w:val="0046269D"/>
    <w:rsid w:val="00463517"/>
    <w:rsid w:val="00463829"/>
    <w:rsid w:val="00465321"/>
    <w:rsid w:val="00465426"/>
    <w:rsid w:val="00465D46"/>
    <w:rsid w:val="00466AA2"/>
    <w:rsid w:val="00466D18"/>
    <w:rsid w:val="004671DC"/>
    <w:rsid w:val="00467235"/>
    <w:rsid w:val="0047099B"/>
    <w:rsid w:val="00471302"/>
    <w:rsid w:val="00471639"/>
    <w:rsid w:val="0047194E"/>
    <w:rsid w:val="00471BE4"/>
    <w:rsid w:val="00473096"/>
    <w:rsid w:val="00473338"/>
    <w:rsid w:val="0047348D"/>
    <w:rsid w:val="004736E6"/>
    <w:rsid w:val="00473DAD"/>
    <w:rsid w:val="00474726"/>
    <w:rsid w:val="00474768"/>
    <w:rsid w:val="00475343"/>
    <w:rsid w:val="00476806"/>
    <w:rsid w:val="004809CA"/>
    <w:rsid w:val="00480B93"/>
    <w:rsid w:val="00482380"/>
    <w:rsid w:val="00484ADA"/>
    <w:rsid w:val="00484B25"/>
    <w:rsid w:val="00484FA6"/>
    <w:rsid w:val="004857A3"/>
    <w:rsid w:val="00485933"/>
    <w:rsid w:val="004859D0"/>
    <w:rsid w:val="00486A8F"/>
    <w:rsid w:val="00486D84"/>
    <w:rsid w:val="00490533"/>
    <w:rsid w:val="004909B7"/>
    <w:rsid w:val="00491024"/>
    <w:rsid w:val="00491CEA"/>
    <w:rsid w:val="0049286B"/>
    <w:rsid w:val="00492AF0"/>
    <w:rsid w:val="00492DA2"/>
    <w:rsid w:val="0049362B"/>
    <w:rsid w:val="004937D6"/>
    <w:rsid w:val="00493BF4"/>
    <w:rsid w:val="00494306"/>
    <w:rsid w:val="0049442B"/>
    <w:rsid w:val="00495D8D"/>
    <w:rsid w:val="00496F54"/>
    <w:rsid w:val="004A1134"/>
    <w:rsid w:val="004A1767"/>
    <w:rsid w:val="004A2661"/>
    <w:rsid w:val="004A2B4B"/>
    <w:rsid w:val="004A30F5"/>
    <w:rsid w:val="004A3C6C"/>
    <w:rsid w:val="004A4292"/>
    <w:rsid w:val="004A5F6F"/>
    <w:rsid w:val="004A6DF2"/>
    <w:rsid w:val="004A7FC7"/>
    <w:rsid w:val="004B07C7"/>
    <w:rsid w:val="004B0E25"/>
    <w:rsid w:val="004B0F15"/>
    <w:rsid w:val="004B1580"/>
    <w:rsid w:val="004B1953"/>
    <w:rsid w:val="004B24E2"/>
    <w:rsid w:val="004B259B"/>
    <w:rsid w:val="004B2772"/>
    <w:rsid w:val="004B2A0D"/>
    <w:rsid w:val="004B3408"/>
    <w:rsid w:val="004B3711"/>
    <w:rsid w:val="004B4554"/>
    <w:rsid w:val="004B5701"/>
    <w:rsid w:val="004B6687"/>
    <w:rsid w:val="004B67B5"/>
    <w:rsid w:val="004B6AB8"/>
    <w:rsid w:val="004B6FCC"/>
    <w:rsid w:val="004C0DC4"/>
    <w:rsid w:val="004C102A"/>
    <w:rsid w:val="004C1168"/>
    <w:rsid w:val="004C1782"/>
    <w:rsid w:val="004C186E"/>
    <w:rsid w:val="004C194A"/>
    <w:rsid w:val="004C20C0"/>
    <w:rsid w:val="004C2552"/>
    <w:rsid w:val="004C26A4"/>
    <w:rsid w:val="004C316F"/>
    <w:rsid w:val="004C37F1"/>
    <w:rsid w:val="004C4CC4"/>
    <w:rsid w:val="004C4DDE"/>
    <w:rsid w:val="004C4E5C"/>
    <w:rsid w:val="004C5410"/>
    <w:rsid w:val="004C5B21"/>
    <w:rsid w:val="004C6972"/>
    <w:rsid w:val="004C72BC"/>
    <w:rsid w:val="004C7303"/>
    <w:rsid w:val="004D03C8"/>
    <w:rsid w:val="004D03FF"/>
    <w:rsid w:val="004D0C56"/>
    <w:rsid w:val="004D0D23"/>
    <w:rsid w:val="004D0D44"/>
    <w:rsid w:val="004D0FDB"/>
    <w:rsid w:val="004D1DBF"/>
    <w:rsid w:val="004D202F"/>
    <w:rsid w:val="004D2472"/>
    <w:rsid w:val="004D2B1C"/>
    <w:rsid w:val="004D3415"/>
    <w:rsid w:val="004D3472"/>
    <w:rsid w:val="004D3F87"/>
    <w:rsid w:val="004D4261"/>
    <w:rsid w:val="004D4500"/>
    <w:rsid w:val="004D5539"/>
    <w:rsid w:val="004D5A11"/>
    <w:rsid w:val="004D5A4F"/>
    <w:rsid w:val="004D6049"/>
    <w:rsid w:val="004D6444"/>
    <w:rsid w:val="004D6E51"/>
    <w:rsid w:val="004D73CB"/>
    <w:rsid w:val="004D78DC"/>
    <w:rsid w:val="004E0511"/>
    <w:rsid w:val="004E1224"/>
    <w:rsid w:val="004E1D0D"/>
    <w:rsid w:val="004E229D"/>
    <w:rsid w:val="004E2905"/>
    <w:rsid w:val="004E297A"/>
    <w:rsid w:val="004E34EA"/>
    <w:rsid w:val="004E430F"/>
    <w:rsid w:val="004E45D5"/>
    <w:rsid w:val="004E4BA5"/>
    <w:rsid w:val="004E5A7C"/>
    <w:rsid w:val="004E6A3B"/>
    <w:rsid w:val="004F01F7"/>
    <w:rsid w:val="004F1027"/>
    <w:rsid w:val="004F1076"/>
    <w:rsid w:val="004F1161"/>
    <w:rsid w:val="004F11A8"/>
    <w:rsid w:val="004F1CD6"/>
    <w:rsid w:val="004F213C"/>
    <w:rsid w:val="004F262F"/>
    <w:rsid w:val="004F2968"/>
    <w:rsid w:val="004F4553"/>
    <w:rsid w:val="004F4841"/>
    <w:rsid w:val="004F538F"/>
    <w:rsid w:val="004F60CA"/>
    <w:rsid w:val="004F67C2"/>
    <w:rsid w:val="004F6C5B"/>
    <w:rsid w:val="004F761E"/>
    <w:rsid w:val="004F7BA6"/>
    <w:rsid w:val="00500EF2"/>
    <w:rsid w:val="00501385"/>
    <w:rsid w:val="00501A9A"/>
    <w:rsid w:val="00501C82"/>
    <w:rsid w:val="00501D5F"/>
    <w:rsid w:val="00501F3B"/>
    <w:rsid w:val="0050269C"/>
    <w:rsid w:val="00502DCE"/>
    <w:rsid w:val="00502EDA"/>
    <w:rsid w:val="005030F6"/>
    <w:rsid w:val="005033BF"/>
    <w:rsid w:val="005059A2"/>
    <w:rsid w:val="00505A6B"/>
    <w:rsid w:val="00505C4B"/>
    <w:rsid w:val="00507093"/>
    <w:rsid w:val="0050749E"/>
    <w:rsid w:val="0050794B"/>
    <w:rsid w:val="0051016E"/>
    <w:rsid w:val="00510CF8"/>
    <w:rsid w:val="00510EC0"/>
    <w:rsid w:val="00510F81"/>
    <w:rsid w:val="005115E5"/>
    <w:rsid w:val="0051170B"/>
    <w:rsid w:val="00511737"/>
    <w:rsid w:val="00511776"/>
    <w:rsid w:val="00511C75"/>
    <w:rsid w:val="00511EC6"/>
    <w:rsid w:val="00513090"/>
    <w:rsid w:val="00513214"/>
    <w:rsid w:val="0051446E"/>
    <w:rsid w:val="005152F7"/>
    <w:rsid w:val="0051532A"/>
    <w:rsid w:val="0051706D"/>
    <w:rsid w:val="00520312"/>
    <w:rsid w:val="005217AE"/>
    <w:rsid w:val="00521C45"/>
    <w:rsid w:val="00521DBD"/>
    <w:rsid w:val="00522428"/>
    <w:rsid w:val="00523FE2"/>
    <w:rsid w:val="005243AE"/>
    <w:rsid w:val="00524BEC"/>
    <w:rsid w:val="00525030"/>
    <w:rsid w:val="00525A14"/>
    <w:rsid w:val="00526353"/>
    <w:rsid w:val="005263E7"/>
    <w:rsid w:val="0052710F"/>
    <w:rsid w:val="005275A8"/>
    <w:rsid w:val="005304EB"/>
    <w:rsid w:val="005306AB"/>
    <w:rsid w:val="00530E0A"/>
    <w:rsid w:val="00530FCC"/>
    <w:rsid w:val="00531065"/>
    <w:rsid w:val="00532644"/>
    <w:rsid w:val="00532879"/>
    <w:rsid w:val="00532A2E"/>
    <w:rsid w:val="00532E15"/>
    <w:rsid w:val="005330A9"/>
    <w:rsid w:val="00533778"/>
    <w:rsid w:val="00533B52"/>
    <w:rsid w:val="005348D1"/>
    <w:rsid w:val="005350BD"/>
    <w:rsid w:val="00535F07"/>
    <w:rsid w:val="00536DC3"/>
    <w:rsid w:val="005370B9"/>
    <w:rsid w:val="00537206"/>
    <w:rsid w:val="00537D17"/>
    <w:rsid w:val="00537D38"/>
    <w:rsid w:val="00537DBA"/>
    <w:rsid w:val="00540322"/>
    <w:rsid w:val="0054042B"/>
    <w:rsid w:val="00540DF5"/>
    <w:rsid w:val="00540ECB"/>
    <w:rsid w:val="00541FE6"/>
    <w:rsid w:val="00542027"/>
    <w:rsid w:val="00543178"/>
    <w:rsid w:val="00543520"/>
    <w:rsid w:val="005440A5"/>
    <w:rsid w:val="00544D21"/>
    <w:rsid w:val="00544FD4"/>
    <w:rsid w:val="00544FD9"/>
    <w:rsid w:val="00545600"/>
    <w:rsid w:val="005457F7"/>
    <w:rsid w:val="00545ED4"/>
    <w:rsid w:val="005462C5"/>
    <w:rsid w:val="0054652C"/>
    <w:rsid w:val="00546AC8"/>
    <w:rsid w:val="00547162"/>
    <w:rsid w:val="0054733C"/>
    <w:rsid w:val="00550C21"/>
    <w:rsid w:val="005524E1"/>
    <w:rsid w:val="00552845"/>
    <w:rsid w:val="005531CA"/>
    <w:rsid w:val="00553CDD"/>
    <w:rsid w:val="00553E0A"/>
    <w:rsid w:val="00553EF0"/>
    <w:rsid w:val="00554728"/>
    <w:rsid w:val="00554845"/>
    <w:rsid w:val="005549C6"/>
    <w:rsid w:val="00554CC6"/>
    <w:rsid w:val="00554D6F"/>
    <w:rsid w:val="0055581D"/>
    <w:rsid w:val="0055684D"/>
    <w:rsid w:val="00556FA0"/>
    <w:rsid w:val="0055721C"/>
    <w:rsid w:val="005576ED"/>
    <w:rsid w:val="00557BA5"/>
    <w:rsid w:val="00560190"/>
    <w:rsid w:val="00560299"/>
    <w:rsid w:val="00560DCA"/>
    <w:rsid w:val="00561712"/>
    <w:rsid w:val="00561CA8"/>
    <w:rsid w:val="00561DD4"/>
    <w:rsid w:val="00562539"/>
    <w:rsid w:val="00562B78"/>
    <w:rsid w:val="00562C47"/>
    <w:rsid w:val="0056378F"/>
    <w:rsid w:val="0056391C"/>
    <w:rsid w:val="00563C30"/>
    <w:rsid w:val="00563CE3"/>
    <w:rsid w:val="0056429A"/>
    <w:rsid w:val="00564390"/>
    <w:rsid w:val="005651CF"/>
    <w:rsid w:val="005653F3"/>
    <w:rsid w:val="005659A8"/>
    <w:rsid w:val="00565C5F"/>
    <w:rsid w:val="00565CD9"/>
    <w:rsid w:val="00565E71"/>
    <w:rsid w:val="00565EA2"/>
    <w:rsid w:val="00566451"/>
    <w:rsid w:val="005664A9"/>
    <w:rsid w:val="00566639"/>
    <w:rsid w:val="0056688A"/>
    <w:rsid w:val="00566CC2"/>
    <w:rsid w:val="005671B0"/>
    <w:rsid w:val="005673D7"/>
    <w:rsid w:val="005701C1"/>
    <w:rsid w:val="00570262"/>
    <w:rsid w:val="00570589"/>
    <w:rsid w:val="00570C36"/>
    <w:rsid w:val="00570CB3"/>
    <w:rsid w:val="0057202C"/>
    <w:rsid w:val="005725E6"/>
    <w:rsid w:val="00572604"/>
    <w:rsid w:val="0057292C"/>
    <w:rsid w:val="0057318F"/>
    <w:rsid w:val="00575247"/>
    <w:rsid w:val="005756E9"/>
    <w:rsid w:val="00575ABA"/>
    <w:rsid w:val="00575F72"/>
    <w:rsid w:val="0057632A"/>
    <w:rsid w:val="0057642E"/>
    <w:rsid w:val="005767AC"/>
    <w:rsid w:val="00577048"/>
    <w:rsid w:val="005771E3"/>
    <w:rsid w:val="0058035D"/>
    <w:rsid w:val="005803CF"/>
    <w:rsid w:val="00580E7A"/>
    <w:rsid w:val="00581C31"/>
    <w:rsid w:val="0058279B"/>
    <w:rsid w:val="00583A3F"/>
    <w:rsid w:val="00584250"/>
    <w:rsid w:val="00584290"/>
    <w:rsid w:val="00584ED9"/>
    <w:rsid w:val="00585934"/>
    <w:rsid w:val="00586EC3"/>
    <w:rsid w:val="0058717D"/>
    <w:rsid w:val="005873AB"/>
    <w:rsid w:val="00587C99"/>
    <w:rsid w:val="005902F4"/>
    <w:rsid w:val="0059099E"/>
    <w:rsid w:val="005909B4"/>
    <w:rsid w:val="00590FDF"/>
    <w:rsid w:val="005913B0"/>
    <w:rsid w:val="00592067"/>
    <w:rsid w:val="0059219B"/>
    <w:rsid w:val="00592B30"/>
    <w:rsid w:val="00592E01"/>
    <w:rsid w:val="005932F6"/>
    <w:rsid w:val="00593DE4"/>
    <w:rsid w:val="00594863"/>
    <w:rsid w:val="00594AD4"/>
    <w:rsid w:val="00595F44"/>
    <w:rsid w:val="0059606B"/>
    <w:rsid w:val="005965F6"/>
    <w:rsid w:val="00597E71"/>
    <w:rsid w:val="005A05C0"/>
    <w:rsid w:val="005A0B04"/>
    <w:rsid w:val="005A1C86"/>
    <w:rsid w:val="005A1F8A"/>
    <w:rsid w:val="005A2540"/>
    <w:rsid w:val="005A3339"/>
    <w:rsid w:val="005A43E2"/>
    <w:rsid w:val="005A4C55"/>
    <w:rsid w:val="005A52E6"/>
    <w:rsid w:val="005A5514"/>
    <w:rsid w:val="005A5A76"/>
    <w:rsid w:val="005A5BD1"/>
    <w:rsid w:val="005A6394"/>
    <w:rsid w:val="005A6752"/>
    <w:rsid w:val="005A738A"/>
    <w:rsid w:val="005B06C7"/>
    <w:rsid w:val="005B0D4B"/>
    <w:rsid w:val="005B0D84"/>
    <w:rsid w:val="005B174C"/>
    <w:rsid w:val="005B1A8C"/>
    <w:rsid w:val="005B1AC7"/>
    <w:rsid w:val="005B1B86"/>
    <w:rsid w:val="005B241A"/>
    <w:rsid w:val="005B32F2"/>
    <w:rsid w:val="005B3720"/>
    <w:rsid w:val="005B4247"/>
    <w:rsid w:val="005B5DDD"/>
    <w:rsid w:val="005B6299"/>
    <w:rsid w:val="005B6ACF"/>
    <w:rsid w:val="005B6EF2"/>
    <w:rsid w:val="005B7AC3"/>
    <w:rsid w:val="005B7F0E"/>
    <w:rsid w:val="005C01B0"/>
    <w:rsid w:val="005C059F"/>
    <w:rsid w:val="005C06E6"/>
    <w:rsid w:val="005C0C02"/>
    <w:rsid w:val="005C1FEA"/>
    <w:rsid w:val="005C2268"/>
    <w:rsid w:val="005C39D7"/>
    <w:rsid w:val="005C3A9C"/>
    <w:rsid w:val="005C412A"/>
    <w:rsid w:val="005C4537"/>
    <w:rsid w:val="005C5302"/>
    <w:rsid w:val="005C63EB"/>
    <w:rsid w:val="005C6702"/>
    <w:rsid w:val="005C6782"/>
    <w:rsid w:val="005C6808"/>
    <w:rsid w:val="005C792B"/>
    <w:rsid w:val="005D0BC0"/>
    <w:rsid w:val="005D0ED1"/>
    <w:rsid w:val="005D120B"/>
    <w:rsid w:val="005D13E1"/>
    <w:rsid w:val="005D21D3"/>
    <w:rsid w:val="005D22B0"/>
    <w:rsid w:val="005D2384"/>
    <w:rsid w:val="005D2A4B"/>
    <w:rsid w:val="005D3248"/>
    <w:rsid w:val="005D37FF"/>
    <w:rsid w:val="005D458F"/>
    <w:rsid w:val="005D4F0E"/>
    <w:rsid w:val="005D52A1"/>
    <w:rsid w:val="005D53C1"/>
    <w:rsid w:val="005D6F90"/>
    <w:rsid w:val="005D7676"/>
    <w:rsid w:val="005D7E5D"/>
    <w:rsid w:val="005E0390"/>
    <w:rsid w:val="005E06A5"/>
    <w:rsid w:val="005E0BC8"/>
    <w:rsid w:val="005E233D"/>
    <w:rsid w:val="005E4FDB"/>
    <w:rsid w:val="005E53C7"/>
    <w:rsid w:val="005E5E3E"/>
    <w:rsid w:val="005E617B"/>
    <w:rsid w:val="005E6FFD"/>
    <w:rsid w:val="005E7720"/>
    <w:rsid w:val="005E784E"/>
    <w:rsid w:val="005F0857"/>
    <w:rsid w:val="005F10AC"/>
    <w:rsid w:val="005F1355"/>
    <w:rsid w:val="005F13AF"/>
    <w:rsid w:val="005F1802"/>
    <w:rsid w:val="005F1834"/>
    <w:rsid w:val="005F23EE"/>
    <w:rsid w:val="005F2CDE"/>
    <w:rsid w:val="005F380F"/>
    <w:rsid w:val="005F3C95"/>
    <w:rsid w:val="005F4AD8"/>
    <w:rsid w:val="005F52E5"/>
    <w:rsid w:val="005F582C"/>
    <w:rsid w:val="005F58A6"/>
    <w:rsid w:val="005F64DD"/>
    <w:rsid w:val="005F6615"/>
    <w:rsid w:val="0060017C"/>
    <w:rsid w:val="0060033F"/>
    <w:rsid w:val="006007B2"/>
    <w:rsid w:val="00600888"/>
    <w:rsid w:val="0060178E"/>
    <w:rsid w:val="006024B5"/>
    <w:rsid w:val="00602738"/>
    <w:rsid w:val="0060296B"/>
    <w:rsid w:val="006032C3"/>
    <w:rsid w:val="0060348D"/>
    <w:rsid w:val="0060425A"/>
    <w:rsid w:val="006044B4"/>
    <w:rsid w:val="0060457C"/>
    <w:rsid w:val="00604A6D"/>
    <w:rsid w:val="00605DFE"/>
    <w:rsid w:val="006060B7"/>
    <w:rsid w:val="00606EC1"/>
    <w:rsid w:val="00607818"/>
    <w:rsid w:val="00607A91"/>
    <w:rsid w:val="00607B3A"/>
    <w:rsid w:val="006101B2"/>
    <w:rsid w:val="006106B7"/>
    <w:rsid w:val="00611203"/>
    <w:rsid w:val="00611F16"/>
    <w:rsid w:val="00612CA9"/>
    <w:rsid w:val="006135F4"/>
    <w:rsid w:val="0061377D"/>
    <w:rsid w:val="00613FD2"/>
    <w:rsid w:val="006144F4"/>
    <w:rsid w:val="00614CAD"/>
    <w:rsid w:val="00615713"/>
    <w:rsid w:val="00615E35"/>
    <w:rsid w:val="00616EE2"/>
    <w:rsid w:val="00617108"/>
    <w:rsid w:val="00617457"/>
    <w:rsid w:val="006179DE"/>
    <w:rsid w:val="00617A30"/>
    <w:rsid w:val="00617DBA"/>
    <w:rsid w:val="0062055A"/>
    <w:rsid w:val="00620770"/>
    <w:rsid w:val="0062149D"/>
    <w:rsid w:val="00621A94"/>
    <w:rsid w:val="0062211A"/>
    <w:rsid w:val="00622E4D"/>
    <w:rsid w:val="0062569A"/>
    <w:rsid w:val="00625FC8"/>
    <w:rsid w:val="006260FF"/>
    <w:rsid w:val="00626854"/>
    <w:rsid w:val="00626860"/>
    <w:rsid w:val="00626B7C"/>
    <w:rsid w:val="00627809"/>
    <w:rsid w:val="00630074"/>
    <w:rsid w:val="00630333"/>
    <w:rsid w:val="00630497"/>
    <w:rsid w:val="0063148D"/>
    <w:rsid w:val="00631C01"/>
    <w:rsid w:val="00631CA4"/>
    <w:rsid w:val="00632621"/>
    <w:rsid w:val="00632C67"/>
    <w:rsid w:val="00633EF9"/>
    <w:rsid w:val="00633FCF"/>
    <w:rsid w:val="0063418C"/>
    <w:rsid w:val="00634D19"/>
    <w:rsid w:val="00635128"/>
    <w:rsid w:val="00635D9C"/>
    <w:rsid w:val="006362F5"/>
    <w:rsid w:val="00637C79"/>
    <w:rsid w:val="00637F2F"/>
    <w:rsid w:val="00640054"/>
    <w:rsid w:val="006407EB"/>
    <w:rsid w:val="006411AF"/>
    <w:rsid w:val="00641264"/>
    <w:rsid w:val="00641DDF"/>
    <w:rsid w:val="00641F6A"/>
    <w:rsid w:val="006423D3"/>
    <w:rsid w:val="006430AC"/>
    <w:rsid w:val="00643515"/>
    <w:rsid w:val="00643D8E"/>
    <w:rsid w:val="00643F50"/>
    <w:rsid w:val="00644641"/>
    <w:rsid w:val="00645083"/>
    <w:rsid w:val="00645F64"/>
    <w:rsid w:val="0064616D"/>
    <w:rsid w:val="006464B4"/>
    <w:rsid w:val="0064698E"/>
    <w:rsid w:val="00646BDE"/>
    <w:rsid w:val="00646D0B"/>
    <w:rsid w:val="006479D7"/>
    <w:rsid w:val="00647E47"/>
    <w:rsid w:val="0065043A"/>
    <w:rsid w:val="00650E8D"/>
    <w:rsid w:val="00651364"/>
    <w:rsid w:val="006525B8"/>
    <w:rsid w:val="00653FD5"/>
    <w:rsid w:val="006543B5"/>
    <w:rsid w:val="00654B54"/>
    <w:rsid w:val="006550B8"/>
    <w:rsid w:val="00655412"/>
    <w:rsid w:val="00655C96"/>
    <w:rsid w:val="00655E18"/>
    <w:rsid w:val="0065606D"/>
    <w:rsid w:val="0065688A"/>
    <w:rsid w:val="0065698F"/>
    <w:rsid w:val="006572F2"/>
    <w:rsid w:val="006574D2"/>
    <w:rsid w:val="00657DD3"/>
    <w:rsid w:val="0066003D"/>
    <w:rsid w:val="006629B6"/>
    <w:rsid w:val="00663448"/>
    <w:rsid w:val="0066363F"/>
    <w:rsid w:val="006641A2"/>
    <w:rsid w:val="00664723"/>
    <w:rsid w:val="00664A8B"/>
    <w:rsid w:val="00665666"/>
    <w:rsid w:val="00665DFF"/>
    <w:rsid w:val="00666A1C"/>
    <w:rsid w:val="00670BF8"/>
    <w:rsid w:val="00671416"/>
    <w:rsid w:val="006720C8"/>
    <w:rsid w:val="00673938"/>
    <w:rsid w:val="006747F7"/>
    <w:rsid w:val="00674CFF"/>
    <w:rsid w:val="006750E3"/>
    <w:rsid w:val="00675D85"/>
    <w:rsid w:val="00675DD6"/>
    <w:rsid w:val="00675EE7"/>
    <w:rsid w:val="00677E74"/>
    <w:rsid w:val="00680C26"/>
    <w:rsid w:val="00680D96"/>
    <w:rsid w:val="006811C9"/>
    <w:rsid w:val="00681223"/>
    <w:rsid w:val="00681551"/>
    <w:rsid w:val="006816D2"/>
    <w:rsid w:val="006823D8"/>
    <w:rsid w:val="00682501"/>
    <w:rsid w:val="00682688"/>
    <w:rsid w:val="006826E6"/>
    <w:rsid w:val="00683D68"/>
    <w:rsid w:val="00684093"/>
    <w:rsid w:val="00684868"/>
    <w:rsid w:val="00685D83"/>
    <w:rsid w:val="006901F8"/>
    <w:rsid w:val="0069044E"/>
    <w:rsid w:val="00690F80"/>
    <w:rsid w:val="006910EC"/>
    <w:rsid w:val="00691127"/>
    <w:rsid w:val="006918A2"/>
    <w:rsid w:val="00692798"/>
    <w:rsid w:val="00692D6E"/>
    <w:rsid w:val="00692F72"/>
    <w:rsid w:val="006931AF"/>
    <w:rsid w:val="0069321E"/>
    <w:rsid w:val="00693620"/>
    <w:rsid w:val="006937EF"/>
    <w:rsid w:val="006941D3"/>
    <w:rsid w:val="006948FD"/>
    <w:rsid w:val="00694EE1"/>
    <w:rsid w:val="00695546"/>
    <w:rsid w:val="006957D1"/>
    <w:rsid w:val="006957FE"/>
    <w:rsid w:val="00695B3A"/>
    <w:rsid w:val="0069677F"/>
    <w:rsid w:val="00696BD2"/>
    <w:rsid w:val="006A010A"/>
    <w:rsid w:val="006A15AC"/>
    <w:rsid w:val="006A170E"/>
    <w:rsid w:val="006A1B73"/>
    <w:rsid w:val="006A1D94"/>
    <w:rsid w:val="006A1FFB"/>
    <w:rsid w:val="006A271F"/>
    <w:rsid w:val="006A282F"/>
    <w:rsid w:val="006A398F"/>
    <w:rsid w:val="006A4799"/>
    <w:rsid w:val="006A496A"/>
    <w:rsid w:val="006A585C"/>
    <w:rsid w:val="006A58CD"/>
    <w:rsid w:val="006A74C3"/>
    <w:rsid w:val="006A75FC"/>
    <w:rsid w:val="006A7EBD"/>
    <w:rsid w:val="006B00B0"/>
    <w:rsid w:val="006B0B44"/>
    <w:rsid w:val="006B23AF"/>
    <w:rsid w:val="006B26F7"/>
    <w:rsid w:val="006B28BF"/>
    <w:rsid w:val="006B29A5"/>
    <w:rsid w:val="006B2C40"/>
    <w:rsid w:val="006B30C8"/>
    <w:rsid w:val="006B387A"/>
    <w:rsid w:val="006B38B6"/>
    <w:rsid w:val="006B38FE"/>
    <w:rsid w:val="006B3A98"/>
    <w:rsid w:val="006B3D90"/>
    <w:rsid w:val="006B479D"/>
    <w:rsid w:val="006B57C5"/>
    <w:rsid w:val="006B5D08"/>
    <w:rsid w:val="006B62ED"/>
    <w:rsid w:val="006B6D55"/>
    <w:rsid w:val="006B6FC7"/>
    <w:rsid w:val="006B7333"/>
    <w:rsid w:val="006C0179"/>
    <w:rsid w:val="006C0C8B"/>
    <w:rsid w:val="006C0D10"/>
    <w:rsid w:val="006C10B4"/>
    <w:rsid w:val="006C12B0"/>
    <w:rsid w:val="006C1D14"/>
    <w:rsid w:val="006C1DCE"/>
    <w:rsid w:val="006C229E"/>
    <w:rsid w:val="006C25AD"/>
    <w:rsid w:val="006C32F0"/>
    <w:rsid w:val="006C368D"/>
    <w:rsid w:val="006C3B5F"/>
    <w:rsid w:val="006C3E67"/>
    <w:rsid w:val="006C41B7"/>
    <w:rsid w:val="006C4385"/>
    <w:rsid w:val="006C498E"/>
    <w:rsid w:val="006C5F5E"/>
    <w:rsid w:val="006C68D9"/>
    <w:rsid w:val="006C6E64"/>
    <w:rsid w:val="006C7255"/>
    <w:rsid w:val="006C7607"/>
    <w:rsid w:val="006C7833"/>
    <w:rsid w:val="006C7CF4"/>
    <w:rsid w:val="006D00B1"/>
    <w:rsid w:val="006D0F50"/>
    <w:rsid w:val="006D103F"/>
    <w:rsid w:val="006D1A23"/>
    <w:rsid w:val="006D1E38"/>
    <w:rsid w:val="006D21B6"/>
    <w:rsid w:val="006D3B46"/>
    <w:rsid w:val="006D420B"/>
    <w:rsid w:val="006D4864"/>
    <w:rsid w:val="006D4CF0"/>
    <w:rsid w:val="006D4D33"/>
    <w:rsid w:val="006D4E12"/>
    <w:rsid w:val="006D4F1E"/>
    <w:rsid w:val="006D52AA"/>
    <w:rsid w:val="006D54BD"/>
    <w:rsid w:val="006D583E"/>
    <w:rsid w:val="006D611F"/>
    <w:rsid w:val="006D75F1"/>
    <w:rsid w:val="006D77FD"/>
    <w:rsid w:val="006E086F"/>
    <w:rsid w:val="006E2453"/>
    <w:rsid w:val="006E282E"/>
    <w:rsid w:val="006E3337"/>
    <w:rsid w:val="006E409D"/>
    <w:rsid w:val="006E4190"/>
    <w:rsid w:val="006E46AB"/>
    <w:rsid w:val="006E50F0"/>
    <w:rsid w:val="006E7C1B"/>
    <w:rsid w:val="006F03CE"/>
    <w:rsid w:val="006F0919"/>
    <w:rsid w:val="006F0B77"/>
    <w:rsid w:val="006F128B"/>
    <w:rsid w:val="006F1F7B"/>
    <w:rsid w:val="006F1FA1"/>
    <w:rsid w:val="006F2B67"/>
    <w:rsid w:val="006F300E"/>
    <w:rsid w:val="006F3AC5"/>
    <w:rsid w:val="006F3F8A"/>
    <w:rsid w:val="006F563A"/>
    <w:rsid w:val="006F5E07"/>
    <w:rsid w:val="006F5EE9"/>
    <w:rsid w:val="006F6E83"/>
    <w:rsid w:val="006F74D0"/>
    <w:rsid w:val="006F7EDC"/>
    <w:rsid w:val="00700586"/>
    <w:rsid w:val="0070069D"/>
    <w:rsid w:val="00700FD1"/>
    <w:rsid w:val="00701391"/>
    <w:rsid w:val="0070251A"/>
    <w:rsid w:val="007025A6"/>
    <w:rsid w:val="00702697"/>
    <w:rsid w:val="0070361E"/>
    <w:rsid w:val="007047A7"/>
    <w:rsid w:val="00704BF9"/>
    <w:rsid w:val="007051C9"/>
    <w:rsid w:val="007066B4"/>
    <w:rsid w:val="0070696E"/>
    <w:rsid w:val="00706DD7"/>
    <w:rsid w:val="00707D31"/>
    <w:rsid w:val="00710514"/>
    <w:rsid w:val="00710962"/>
    <w:rsid w:val="00711D31"/>
    <w:rsid w:val="00712A6D"/>
    <w:rsid w:val="00713C57"/>
    <w:rsid w:val="007140CB"/>
    <w:rsid w:val="00714DDA"/>
    <w:rsid w:val="00716188"/>
    <w:rsid w:val="00716474"/>
    <w:rsid w:val="0071647D"/>
    <w:rsid w:val="007166F8"/>
    <w:rsid w:val="00716D8A"/>
    <w:rsid w:val="00716EA0"/>
    <w:rsid w:val="007171E7"/>
    <w:rsid w:val="0072068A"/>
    <w:rsid w:val="007206AA"/>
    <w:rsid w:val="00720A27"/>
    <w:rsid w:val="00720B2D"/>
    <w:rsid w:val="00720E31"/>
    <w:rsid w:val="0072115B"/>
    <w:rsid w:val="00721B9A"/>
    <w:rsid w:val="00721F5C"/>
    <w:rsid w:val="007228F6"/>
    <w:rsid w:val="00723F52"/>
    <w:rsid w:val="0072568F"/>
    <w:rsid w:val="007261AA"/>
    <w:rsid w:val="0072694E"/>
    <w:rsid w:val="00727054"/>
    <w:rsid w:val="0072708E"/>
    <w:rsid w:val="00727235"/>
    <w:rsid w:val="00727DEB"/>
    <w:rsid w:val="0073093A"/>
    <w:rsid w:val="00732258"/>
    <w:rsid w:val="0073286F"/>
    <w:rsid w:val="007329A9"/>
    <w:rsid w:val="00733BF5"/>
    <w:rsid w:val="00733D88"/>
    <w:rsid w:val="00734246"/>
    <w:rsid w:val="0073630C"/>
    <w:rsid w:val="0073704F"/>
    <w:rsid w:val="007370B6"/>
    <w:rsid w:val="00740230"/>
    <w:rsid w:val="007415FF"/>
    <w:rsid w:val="00742BE9"/>
    <w:rsid w:val="007433F0"/>
    <w:rsid w:val="00743B11"/>
    <w:rsid w:val="00743B2A"/>
    <w:rsid w:val="0074430B"/>
    <w:rsid w:val="00744849"/>
    <w:rsid w:val="00744ECC"/>
    <w:rsid w:val="00745433"/>
    <w:rsid w:val="00745891"/>
    <w:rsid w:val="00745F2D"/>
    <w:rsid w:val="00746026"/>
    <w:rsid w:val="007468BB"/>
    <w:rsid w:val="00746E1A"/>
    <w:rsid w:val="00747193"/>
    <w:rsid w:val="007478D7"/>
    <w:rsid w:val="00747E67"/>
    <w:rsid w:val="007502E5"/>
    <w:rsid w:val="0075123B"/>
    <w:rsid w:val="00751F29"/>
    <w:rsid w:val="00752877"/>
    <w:rsid w:val="007530AD"/>
    <w:rsid w:val="00753254"/>
    <w:rsid w:val="00753294"/>
    <w:rsid w:val="00753F52"/>
    <w:rsid w:val="00754021"/>
    <w:rsid w:val="007548C3"/>
    <w:rsid w:val="00754C17"/>
    <w:rsid w:val="007557E5"/>
    <w:rsid w:val="00756B7D"/>
    <w:rsid w:val="007578CC"/>
    <w:rsid w:val="007606F9"/>
    <w:rsid w:val="00760B10"/>
    <w:rsid w:val="0076137A"/>
    <w:rsid w:val="0076138C"/>
    <w:rsid w:val="00761617"/>
    <w:rsid w:val="00761786"/>
    <w:rsid w:val="007617E7"/>
    <w:rsid w:val="00762B89"/>
    <w:rsid w:val="00763C0B"/>
    <w:rsid w:val="00763EAE"/>
    <w:rsid w:val="00764178"/>
    <w:rsid w:val="0076421D"/>
    <w:rsid w:val="007650F6"/>
    <w:rsid w:val="00766752"/>
    <w:rsid w:val="00767991"/>
    <w:rsid w:val="00770A98"/>
    <w:rsid w:val="00770B73"/>
    <w:rsid w:val="00771A04"/>
    <w:rsid w:val="00771AB1"/>
    <w:rsid w:val="00772D4C"/>
    <w:rsid w:val="00774CEC"/>
    <w:rsid w:val="007769E8"/>
    <w:rsid w:val="007771CD"/>
    <w:rsid w:val="007802CF"/>
    <w:rsid w:val="00781182"/>
    <w:rsid w:val="0078166C"/>
    <w:rsid w:val="007819B8"/>
    <w:rsid w:val="00781D99"/>
    <w:rsid w:val="00782015"/>
    <w:rsid w:val="0078211F"/>
    <w:rsid w:val="007821E4"/>
    <w:rsid w:val="00782B12"/>
    <w:rsid w:val="00782B5A"/>
    <w:rsid w:val="00782EA5"/>
    <w:rsid w:val="00782FBB"/>
    <w:rsid w:val="00783013"/>
    <w:rsid w:val="0078316C"/>
    <w:rsid w:val="007836C0"/>
    <w:rsid w:val="0078476F"/>
    <w:rsid w:val="00784C9E"/>
    <w:rsid w:val="00785A11"/>
    <w:rsid w:val="00786621"/>
    <w:rsid w:val="00786E76"/>
    <w:rsid w:val="007870D8"/>
    <w:rsid w:val="0079022A"/>
    <w:rsid w:val="0079049A"/>
    <w:rsid w:val="007908A1"/>
    <w:rsid w:val="007908D6"/>
    <w:rsid w:val="00790B68"/>
    <w:rsid w:val="0079150A"/>
    <w:rsid w:val="00791523"/>
    <w:rsid w:val="00791EE2"/>
    <w:rsid w:val="00792943"/>
    <w:rsid w:val="0079297B"/>
    <w:rsid w:val="00793E21"/>
    <w:rsid w:val="0079401D"/>
    <w:rsid w:val="00794852"/>
    <w:rsid w:val="00794B1C"/>
    <w:rsid w:val="00794D96"/>
    <w:rsid w:val="00795BCD"/>
    <w:rsid w:val="0079672D"/>
    <w:rsid w:val="00796AFC"/>
    <w:rsid w:val="00797F27"/>
    <w:rsid w:val="007A0CCD"/>
    <w:rsid w:val="007A1B3D"/>
    <w:rsid w:val="007A31B4"/>
    <w:rsid w:val="007A32C9"/>
    <w:rsid w:val="007A38C8"/>
    <w:rsid w:val="007A4018"/>
    <w:rsid w:val="007A406E"/>
    <w:rsid w:val="007A43E7"/>
    <w:rsid w:val="007A4437"/>
    <w:rsid w:val="007A45E5"/>
    <w:rsid w:val="007A4D02"/>
    <w:rsid w:val="007A4E9E"/>
    <w:rsid w:val="007A55D3"/>
    <w:rsid w:val="007A598A"/>
    <w:rsid w:val="007A6F9B"/>
    <w:rsid w:val="007A7974"/>
    <w:rsid w:val="007A7A4D"/>
    <w:rsid w:val="007A7C45"/>
    <w:rsid w:val="007B04D0"/>
    <w:rsid w:val="007B0E71"/>
    <w:rsid w:val="007B1478"/>
    <w:rsid w:val="007B1D74"/>
    <w:rsid w:val="007B21C3"/>
    <w:rsid w:val="007B24D9"/>
    <w:rsid w:val="007B2B80"/>
    <w:rsid w:val="007B3A98"/>
    <w:rsid w:val="007B3B5D"/>
    <w:rsid w:val="007B4113"/>
    <w:rsid w:val="007B510A"/>
    <w:rsid w:val="007B524C"/>
    <w:rsid w:val="007B55A5"/>
    <w:rsid w:val="007B57BA"/>
    <w:rsid w:val="007B66E8"/>
    <w:rsid w:val="007B7305"/>
    <w:rsid w:val="007B7697"/>
    <w:rsid w:val="007C01AA"/>
    <w:rsid w:val="007C0CA0"/>
    <w:rsid w:val="007C13AA"/>
    <w:rsid w:val="007C1624"/>
    <w:rsid w:val="007C1E3C"/>
    <w:rsid w:val="007C207A"/>
    <w:rsid w:val="007C3346"/>
    <w:rsid w:val="007C349C"/>
    <w:rsid w:val="007C39D3"/>
    <w:rsid w:val="007C42F2"/>
    <w:rsid w:val="007C55CC"/>
    <w:rsid w:val="007C5F89"/>
    <w:rsid w:val="007C6BCD"/>
    <w:rsid w:val="007C713B"/>
    <w:rsid w:val="007C7B31"/>
    <w:rsid w:val="007C7F4B"/>
    <w:rsid w:val="007D09A4"/>
    <w:rsid w:val="007D10E4"/>
    <w:rsid w:val="007D1B9A"/>
    <w:rsid w:val="007D2247"/>
    <w:rsid w:val="007D29DE"/>
    <w:rsid w:val="007D2FC2"/>
    <w:rsid w:val="007D4201"/>
    <w:rsid w:val="007D45A6"/>
    <w:rsid w:val="007D59A1"/>
    <w:rsid w:val="007D5C7A"/>
    <w:rsid w:val="007D5F8D"/>
    <w:rsid w:val="007D6CFB"/>
    <w:rsid w:val="007D7694"/>
    <w:rsid w:val="007D78A0"/>
    <w:rsid w:val="007D7BA8"/>
    <w:rsid w:val="007D7FEA"/>
    <w:rsid w:val="007E0F2E"/>
    <w:rsid w:val="007E26A8"/>
    <w:rsid w:val="007E2AAB"/>
    <w:rsid w:val="007E2B95"/>
    <w:rsid w:val="007E36E7"/>
    <w:rsid w:val="007E385A"/>
    <w:rsid w:val="007E4B8A"/>
    <w:rsid w:val="007E52B2"/>
    <w:rsid w:val="007E578F"/>
    <w:rsid w:val="007E6CC7"/>
    <w:rsid w:val="007E74D0"/>
    <w:rsid w:val="007E79CA"/>
    <w:rsid w:val="007F0CFE"/>
    <w:rsid w:val="007F15F6"/>
    <w:rsid w:val="007F2315"/>
    <w:rsid w:val="007F2B10"/>
    <w:rsid w:val="007F2C88"/>
    <w:rsid w:val="007F32D4"/>
    <w:rsid w:val="007F3363"/>
    <w:rsid w:val="007F387B"/>
    <w:rsid w:val="007F3CD0"/>
    <w:rsid w:val="007F4050"/>
    <w:rsid w:val="007F4861"/>
    <w:rsid w:val="007F57F7"/>
    <w:rsid w:val="007F5A68"/>
    <w:rsid w:val="007F6505"/>
    <w:rsid w:val="007F6A74"/>
    <w:rsid w:val="007F7071"/>
    <w:rsid w:val="007F751D"/>
    <w:rsid w:val="007F7595"/>
    <w:rsid w:val="007F771C"/>
    <w:rsid w:val="007F77C8"/>
    <w:rsid w:val="008002FF"/>
    <w:rsid w:val="00800ECC"/>
    <w:rsid w:val="0080131A"/>
    <w:rsid w:val="008015C4"/>
    <w:rsid w:val="00801D22"/>
    <w:rsid w:val="0080228A"/>
    <w:rsid w:val="00802426"/>
    <w:rsid w:val="00802959"/>
    <w:rsid w:val="00802A31"/>
    <w:rsid w:val="00802E16"/>
    <w:rsid w:val="00803407"/>
    <w:rsid w:val="008034A4"/>
    <w:rsid w:val="008035B8"/>
    <w:rsid w:val="008036DB"/>
    <w:rsid w:val="00804926"/>
    <w:rsid w:val="00804C0C"/>
    <w:rsid w:val="0080516C"/>
    <w:rsid w:val="0080614F"/>
    <w:rsid w:val="00806202"/>
    <w:rsid w:val="008063E5"/>
    <w:rsid w:val="00806A34"/>
    <w:rsid w:val="00806AD4"/>
    <w:rsid w:val="008073BB"/>
    <w:rsid w:val="00807AA1"/>
    <w:rsid w:val="00807DD6"/>
    <w:rsid w:val="00810111"/>
    <w:rsid w:val="008103BF"/>
    <w:rsid w:val="0081075C"/>
    <w:rsid w:val="00810934"/>
    <w:rsid w:val="00810A56"/>
    <w:rsid w:val="0081208B"/>
    <w:rsid w:val="008138AA"/>
    <w:rsid w:val="00813C03"/>
    <w:rsid w:val="00814A2D"/>
    <w:rsid w:val="00814FFB"/>
    <w:rsid w:val="0081575E"/>
    <w:rsid w:val="00816B52"/>
    <w:rsid w:val="008212B6"/>
    <w:rsid w:val="008213A3"/>
    <w:rsid w:val="00822303"/>
    <w:rsid w:val="00822E3E"/>
    <w:rsid w:val="00822F80"/>
    <w:rsid w:val="00823CA1"/>
    <w:rsid w:val="0082463A"/>
    <w:rsid w:val="00825804"/>
    <w:rsid w:val="008261E7"/>
    <w:rsid w:val="00826758"/>
    <w:rsid w:val="00826B09"/>
    <w:rsid w:val="00826EBA"/>
    <w:rsid w:val="008275F6"/>
    <w:rsid w:val="00827A7A"/>
    <w:rsid w:val="00827C72"/>
    <w:rsid w:val="008302B6"/>
    <w:rsid w:val="00830867"/>
    <w:rsid w:val="0083194F"/>
    <w:rsid w:val="00831D0C"/>
    <w:rsid w:val="00831D3A"/>
    <w:rsid w:val="00832CA4"/>
    <w:rsid w:val="00832FFF"/>
    <w:rsid w:val="008330F0"/>
    <w:rsid w:val="00833DA4"/>
    <w:rsid w:val="0083485B"/>
    <w:rsid w:val="0083600A"/>
    <w:rsid w:val="00836304"/>
    <w:rsid w:val="00837BC2"/>
    <w:rsid w:val="008413D8"/>
    <w:rsid w:val="00842976"/>
    <w:rsid w:val="00842DDB"/>
    <w:rsid w:val="0084358F"/>
    <w:rsid w:val="00843C3C"/>
    <w:rsid w:val="00844626"/>
    <w:rsid w:val="00845B19"/>
    <w:rsid w:val="008467C6"/>
    <w:rsid w:val="008471CF"/>
    <w:rsid w:val="00847AD5"/>
    <w:rsid w:val="00847BA3"/>
    <w:rsid w:val="00847FC0"/>
    <w:rsid w:val="00850701"/>
    <w:rsid w:val="00851453"/>
    <w:rsid w:val="0085155B"/>
    <w:rsid w:val="008516F8"/>
    <w:rsid w:val="00852D4B"/>
    <w:rsid w:val="00853D49"/>
    <w:rsid w:val="0085523D"/>
    <w:rsid w:val="008555FA"/>
    <w:rsid w:val="00855D98"/>
    <w:rsid w:val="008561CF"/>
    <w:rsid w:val="008563B6"/>
    <w:rsid w:val="00860809"/>
    <w:rsid w:val="008611D0"/>
    <w:rsid w:val="00861D5D"/>
    <w:rsid w:val="0086213F"/>
    <w:rsid w:val="00862733"/>
    <w:rsid w:val="00862832"/>
    <w:rsid w:val="00862B2B"/>
    <w:rsid w:val="00862CC3"/>
    <w:rsid w:val="0086333B"/>
    <w:rsid w:val="00863BC2"/>
    <w:rsid w:val="00864279"/>
    <w:rsid w:val="008646D9"/>
    <w:rsid w:val="00864AA8"/>
    <w:rsid w:val="00864AC5"/>
    <w:rsid w:val="00865A2F"/>
    <w:rsid w:val="00865F84"/>
    <w:rsid w:val="00866558"/>
    <w:rsid w:val="00867716"/>
    <w:rsid w:val="0086779F"/>
    <w:rsid w:val="008678AE"/>
    <w:rsid w:val="00867991"/>
    <w:rsid w:val="00870627"/>
    <w:rsid w:val="0087104E"/>
    <w:rsid w:val="008710A5"/>
    <w:rsid w:val="0087120A"/>
    <w:rsid w:val="00871418"/>
    <w:rsid w:val="00872F2E"/>
    <w:rsid w:val="00873963"/>
    <w:rsid w:val="00873F8C"/>
    <w:rsid w:val="00874B5D"/>
    <w:rsid w:val="00874E82"/>
    <w:rsid w:val="0087559B"/>
    <w:rsid w:val="00875A79"/>
    <w:rsid w:val="008764E1"/>
    <w:rsid w:val="0087684B"/>
    <w:rsid w:val="00876C59"/>
    <w:rsid w:val="00877173"/>
    <w:rsid w:val="00877689"/>
    <w:rsid w:val="00880419"/>
    <w:rsid w:val="00880A48"/>
    <w:rsid w:val="00881C7C"/>
    <w:rsid w:val="008826BB"/>
    <w:rsid w:val="00882C24"/>
    <w:rsid w:val="00882E5A"/>
    <w:rsid w:val="008830D8"/>
    <w:rsid w:val="00883A93"/>
    <w:rsid w:val="00883B42"/>
    <w:rsid w:val="0088421B"/>
    <w:rsid w:val="00884390"/>
    <w:rsid w:val="00886367"/>
    <w:rsid w:val="00886868"/>
    <w:rsid w:val="00886C88"/>
    <w:rsid w:val="00887A13"/>
    <w:rsid w:val="00887D88"/>
    <w:rsid w:val="00891298"/>
    <w:rsid w:val="008919BD"/>
    <w:rsid w:val="00891B9B"/>
    <w:rsid w:val="00891D05"/>
    <w:rsid w:val="00891F71"/>
    <w:rsid w:val="00892255"/>
    <w:rsid w:val="008926E1"/>
    <w:rsid w:val="00892ECB"/>
    <w:rsid w:val="008932E3"/>
    <w:rsid w:val="00894020"/>
    <w:rsid w:val="00895804"/>
    <w:rsid w:val="00895ACD"/>
    <w:rsid w:val="0089702D"/>
    <w:rsid w:val="008970BA"/>
    <w:rsid w:val="008A027A"/>
    <w:rsid w:val="008A02F9"/>
    <w:rsid w:val="008A0366"/>
    <w:rsid w:val="008A069F"/>
    <w:rsid w:val="008A0C3F"/>
    <w:rsid w:val="008A1512"/>
    <w:rsid w:val="008A1939"/>
    <w:rsid w:val="008A2199"/>
    <w:rsid w:val="008A221B"/>
    <w:rsid w:val="008A23EC"/>
    <w:rsid w:val="008A2572"/>
    <w:rsid w:val="008A36FB"/>
    <w:rsid w:val="008A395F"/>
    <w:rsid w:val="008A3C3B"/>
    <w:rsid w:val="008A4728"/>
    <w:rsid w:val="008A5505"/>
    <w:rsid w:val="008A5F1B"/>
    <w:rsid w:val="008A6190"/>
    <w:rsid w:val="008A64B1"/>
    <w:rsid w:val="008A6577"/>
    <w:rsid w:val="008A6665"/>
    <w:rsid w:val="008A72FD"/>
    <w:rsid w:val="008A78BB"/>
    <w:rsid w:val="008A7A3C"/>
    <w:rsid w:val="008A7E89"/>
    <w:rsid w:val="008B040C"/>
    <w:rsid w:val="008B065E"/>
    <w:rsid w:val="008B09FA"/>
    <w:rsid w:val="008B13D4"/>
    <w:rsid w:val="008B1A63"/>
    <w:rsid w:val="008B2802"/>
    <w:rsid w:val="008B2A4D"/>
    <w:rsid w:val="008B2D29"/>
    <w:rsid w:val="008B3899"/>
    <w:rsid w:val="008B404B"/>
    <w:rsid w:val="008B40C6"/>
    <w:rsid w:val="008B42EF"/>
    <w:rsid w:val="008B4F94"/>
    <w:rsid w:val="008B6AC3"/>
    <w:rsid w:val="008B73D3"/>
    <w:rsid w:val="008B7AFC"/>
    <w:rsid w:val="008C0226"/>
    <w:rsid w:val="008C05DB"/>
    <w:rsid w:val="008C0DC6"/>
    <w:rsid w:val="008C1472"/>
    <w:rsid w:val="008C1AE2"/>
    <w:rsid w:val="008C1B7C"/>
    <w:rsid w:val="008C1DA5"/>
    <w:rsid w:val="008C1E15"/>
    <w:rsid w:val="008C3251"/>
    <w:rsid w:val="008C3700"/>
    <w:rsid w:val="008C383F"/>
    <w:rsid w:val="008C4174"/>
    <w:rsid w:val="008C5DEC"/>
    <w:rsid w:val="008C6593"/>
    <w:rsid w:val="008C680E"/>
    <w:rsid w:val="008C6E72"/>
    <w:rsid w:val="008C6F57"/>
    <w:rsid w:val="008C7988"/>
    <w:rsid w:val="008C7FCA"/>
    <w:rsid w:val="008D0964"/>
    <w:rsid w:val="008D2F84"/>
    <w:rsid w:val="008D35D6"/>
    <w:rsid w:val="008D36F0"/>
    <w:rsid w:val="008D3944"/>
    <w:rsid w:val="008D3BAB"/>
    <w:rsid w:val="008D477C"/>
    <w:rsid w:val="008D4B60"/>
    <w:rsid w:val="008D556A"/>
    <w:rsid w:val="008D5E00"/>
    <w:rsid w:val="008D6A64"/>
    <w:rsid w:val="008E0219"/>
    <w:rsid w:val="008E0286"/>
    <w:rsid w:val="008E0CD7"/>
    <w:rsid w:val="008E103F"/>
    <w:rsid w:val="008E1325"/>
    <w:rsid w:val="008E1F76"/>
    <w:rsid w:val="008E22DE"/>
    <w:rsid w:val="008E2DE9"/>
    <w:rsid w:val="008E31D3"/>
    <w:rsid w:val="008E32D0"/>
    <w:rsid w:val="008E38A3"/>
    <w:rsid w:val="008E3A2E"/>
    <w:rsid w:val="008E53D1"/>
    <w:rsid w:val="008E5557"/>
    <w:rsid w:val="008E60E9"/>
    <w:rsid w:val="008E6C5B"/>
    <w:rsid w:val="008E6D88"/>
    <w:rsid w:val="008E739C"/>
    <w:rsid w:val="008E7652"/>
    <w:rsid w:val="008F03D1"/>
    <w:rsid w:val="008F0455"/>
    <w:rsid w:val="008F09E7"/>
    <w:rsid w:val="008F230D"/>
    <w:rsid w:val="008F3FA7"/>
    <w:rsid w:val="008F40E1"/>
    <w:rsid w:val="008F41E9"/>
    <w:rsid w:val="008F43DF"/>
    <w:rsid w:val="008F43FA"/>
    <w:rsid w:val="008F4AE0"/>
    <w:rsid w:val="008F5729"/>
    <w:rsid w:val="008F663B"/>
    <w:rsid w:val="008F7DD7"/>
    <w:rsid w:val="00901F12"/>
    <w:rsid w:val="00901F46"/>
    <w:rsid w:val="00901F83"/>
    <w:rsid w:val="00901FD1"/>
    <w:rsid w:val="00902C45"/>
    <w:rsid w:val="00902EC2"/>
    <w:rsid w:val="009045FF"/>
    <w:rsid w:val="00904C26"/>
    <w:rsid w:val="00904CFB"/>
    <w:rsid w:val="0090535D"/>
    <w:rsid w:val="00905DA4"/>
    <w:rsid w:val="0090616A"/>
    <w:rsid w:val="00906259"/>
    <w:rsid w:val="00906318"/>
    <w:rsid w:val="00907107"/>
    <w:rsid w:val="009101C6"/>
    <w:rsid w:val="0091137D"/>
    <w:rsid w:val="00911ABF"/>
    <w:rsid w:val="009120BB"/>
    <w:rsid w:val="0091219E"/>
    <w:rsid w:val="00913A15"/>
    <w:rsid w:val="00913AC5"/>
    <w:rsid w:val="00913ACC"/>
    <w:rsid w:val="0091556B"/>
    <w:rsid w:val="00915E1E"/>
    <w:rsid w:val="00915F70"/>
    <w:rsid w:val="00916037"/>
    <w:rsid w:val="00916575"/>
    <w:rsid w:val="00916C5A"/>
    <w:rsid w:val="009207EE"/>
    <w:rsid w:val="00920B36"/>
    <w:rsid w:val="00922FCE"/>
    <w:rsid w:val="0092489F"/>
    <w:rsid w:val="00924DAD"/>
    <w:rsid w:val="00925408"/>
    <w:rsid w:val="0092609E"/>
    <w:rsid w:val="00926AC1"/>
    <w:rsid w:val="00926DB3"/>
    <w:rsid w:val="009276D8"/>
    <w:rsid w:val="00927793"/>
    <w:rsid w:val="00927EA8"/>
    <w:rsid w:val="00927FBA"/>
    <w:rsid w:val="009303FA"/>
    <w:rsid w:val="00931042"/>
    <w:rsid w:val="00931801"/>
    <w:rsid w:val="00931A83"/>
    <w:rsid w:val="009325A0"/>
    <w:rsid w:val="00932AE8"/>
    <w:rsid w:val="0093313D"/>
    <w:rsid w:val="00933E10"/>
    <w:rsid w:val="0093408E"/>
    <w:rsid w:val="0093458E"/>
    <w:rsid w:val="009347B1"/>
    <w:rsid w:val="0093517D"/>
    <w:rsid w:val="00936512"/>
    <w:rsid w:val="009366E3"/>
    <w:rsid w:val="009369FF"/>
    <w:rsid w:val="00937169"/>
    <w:rsid w:val="0094001F"/>
    <w:rsid w:val="00940630"/>
    <w:rsid w:val="009426F7"/>
    <w:rsid w:val="009430D8"/>
    <w:rsid w:val="00943B94"/>
    <w:rsid w:val="0094519C"/>
    <w:rsid w:val="009456F6"/>
    <w:rsid w:val="00946AA5"/>
    <w:rsid w:val="00947285"/>
    <w:rsid w:val="00947AB1"/>
    <w:rsid w:val="00947DB0"/>
    <w:rsid w:val="00947DB4"/>
    <w:rsid w:val="00950547"/>
    <w:rsid w:val="009510F8"/>
    <w:rsid w:val="00951AB7"/>
    <w:rsid w:val="0095219C"/>
    <w:rsid w:val="00953101"/>
    <w:rsid w:val="00953796"/>
    <w:rsid w:val="0095382A"/>
    <w:rsid w:val="0095496B"/>
    <w:rsid w:val="00954A4A"/>
    <w:rsid w:val="00954D53"/>
    <w:rsid w:val="0095593D"/>
    <w:rsid w:val="0095665A"/>
    <w:rsid w:val="009567E7"/>
    <w:rsid w:val="00956DBA"/>
    <w:rsid w:val="0095726C"/>
    <w:rsid w:val="00957F5D"/>
    <w:rsid w:val="009601A5"/>
    <w:rsid w:val="00960206"/>
    <w:rsid w:val="00960785"/>
    <w:rsid w:val="00960831"/>
    <w:rsid w:val="009611C3"/>
    <w:rsid w:val="009612E8"/>
    <w:rsid w:val="00961401"/>
    <w:rsid w:val="00961BC3"/>
    <w:rsid w:val="00961EAD"/>
    <w:rsid w:val="00962745"/>
    <w:rsid w:val="00962DF4"/>
    <w:rsid w:val="00963718"/>
    <w:rsid w:val="00963CCA"/>
    <w:rsid w:val="00964697"/>
    <w:rsid w:val="009648A1"/>
    <w:rsid w:val="0096519B"/>
    <w:rsid w:val="00965EC7"/>
    <w:rsid w:val="00966579"/>
    <w:rsid w:val="00966E94"/>
    <w:rsid w:val="009679AF"/>
    <w:rsid w:val="00967FCC"/>
    <w:rsid w:val="0097022D"/>
    <w:rsid w:val="009705F1"/>
    <w:rsid w:val="00970CB3"/>
    <w:rsid w:val="009710E6"/>
    <w:rsid w:val="0097110D"/>
    <w:rsid w:val="00971911"/>
    <w:rsid w:val="00971FE6"/>
    <w:rsid w:val="00972641"/>
    <w:rsid w:val="00972D3D"/>
    <w:rsid w:val="00972EAF"/>
    <w:rsid w:val="0097307D"/>
    <w:rsid w:val="00973140"/>
    <w:rsid w:val="00973922"/>
    <w:rsid w:val="00973D86"/>
    <w:rsid w:val="009749E7"/>
    <w:rsid w:val="00974DAF"/>
    <w:rsid w:val="00975697"/>
    <w:rsid w:val="00975C80"/>
    <w:rsid w:val="0097672C"/>
    <w:rsid w:val="00977024"/>
    <w:rsid w:val="0098173D"/>
    <w:rsid w:val="00981D5B"/>
    <w:rsid w:val="00981F27"/>
    <w:rsid w:val="00981F3F"/>
    <w:rsid w:val="00982470"/>
    <w:rsid w:val="00982A48"/>
    <w:rsid w:val="00982C22"/>
    <w:rsid w:val="00982E01"/>
    <w:rsid w:val="00983209"/>
    <w:rsid w:val="0098356A"/>
    <w:rsid w:val="00983D16"/>
    <w:rsid w:val="00983D47"/>
    <w:rsid w:val="00983F2F"/>
    <w:rsid w:val="00984021"/>
    <w:rsid w:val="0098414E"/>
    <w:rsid w:val="0098481D"/>
    <w:rsid w:val="009852DD"/>
    <w:rsid w:val="00985962"/>
    <w:rsid w:val="00985AF0"/>
    <w:rsid w:val="00985E3E"/>
    <w:rsid w:val="0098685F"/>
    <w:rsid w:val="00986AD3"/>
    <w:rsid w:val="00987058"/>
    <w:rsid w:val="00987223"/>
    <w:rsid w:val="0098778B"/>
    <w:rsid w:val="0098791A"/>
    <w:rsid w:val="009928C9"/>
    <w:rsid w:val="00993952"/>
    <w:rsid w:val="00994A47"/>
    <w:rsid w:val="009953BE"/>
    <w:rsid w:val="00996698"/>
    <w:rsid w:val="00996C00"/>
    <w:rsid w:val="00997D45"/>
    <w:rsid w:val="00997DBD"/>
    <w:rsid w:val="009A05A0"/>
    <w:rsid w:val="009A0940"/>
    <w:rsid w:val="009A0CD7"/>
    <w:rsid w:val="009A0CE9"/>
    <w:rsid w:val="009A1CB9"/>
    <w:rsid w:val="009A27D5"/>
    <w:rsid w:val="009A35D1"/>
    <w:rsid w:val="009A4468"/>
    <w:rsid w:val="009A4D2F"/>
    <w:rsid w:val="009A5430"/>
    <w:rsid w:val="009A582C"/>
    <w:rsid w:val="009A59A9"/>
    <w:rsid w:val="009A615B"/>
    <w:rsid w:val="009A6A0B"/>
    <w:rsid w:val="009A6FD7"/>
    <w:rsid w:val="009A7425"/>
    <w:rsid w:val="009A7771"/>
    <w:rsid w:val="009B0167"/>
    <w:rsid w:val="009B01F4"/>
    <w:rsid w:val="009B0248"/>
    <w:rsid w:val="009B111F"/>
    <w:rsid w:val="009B1160"/>
    <w:rsid w:val="009B239D"/>
    <w:rsid w:val="009B261B"/>
    <w:rsid w:val="009B2811"/>
    <w:rsid w:val="009B3268"/>
    <w:rsid w:val="009B3375"/>
    <w:rsid w:val="009B3476"/>
    <w:rsid w:val="009B37E1"/>
    <w:rsid w:val="009B3952"/>
    <w:rsid w:val="009B3CE6"/>
    <w:rsid w:val="009B431A"/>
    <w:rsid w:val="009B4326"/>
    <w:rsid w:val="009B48E5"/>
    <w:rsid w:val="009B5992"/>
    <w:rsid w:val="009B5D48"/>
    <w:rsid w:val="009B5E7C"/>
    <w:rsid w:val="009B6156"/>
    <w:rsid w:val="009B6402"/>
    <w:rsid w:val="009B65FB"/>
    <w:rsid w:val="009B7B17"/>
    <w:rsid w:val="009C0EDC"/>
    <w:rsid w:val="009C1564"/>
    <w:rsid w:val="009C1597"/>
    <w:rsid w:val="009C2B5F"/>
    <w:rsid w:val="009C383A"/>
    <w:rsid w:val="009C3F14"/>
    <w:rsid w:val="009C460B"/>
    <w:rsid w:val="009C4CE8"/>
    <w:rsid w:val="009C5360"/>
    <w:rsid w:val="009C5696"/>
    <w:rsid w:val="009C635A"/>
    <w:rsid w:val="009C6545"/>
    <w:rsid w:val="009C656B"/>
    <w:rsid w:val="009C6CFA"/>
    <w:rsid w:val="009C7025"/>
    <w:rsid w:val="009C7335"/>
    <w:rsid w:val="009D010B"/>
    <w:rsid w:val="009D0725"/>
    <w:rsid w:val="009D082A"/>
    <w:rsid w:val="009D1D5D"/>
    <w:rsid w:val="009D3D64"/>
    <w:rsid w:val="009D4273"/>
    <w:rsid w:val="009D46EB"/>
    <w:rsid w:val="009D54F6"/>
    <w:rsid w:val="009D555E"/>
    <w:rsid w:val="009D587B"/>
    <w:rsid w:val="009D62C7"/>
    <w:rsid w:val="009D6661"/>
    <w:rsid w:val="009D761D"/>
    <w:rsid w:val="009D7939"/>
    <w:rsid w:val="009D7E58"/>
    <w:rsid w:val="009E02C3"/>
    <w:rsid w:val="009E0BDA"/>
    <w:rsid w:val="009E1C94"/>
    <w:rsid w:val="009E3545"/>
    <w:rsid w:val="009E3DDD"/>
    <w:rsid w:val="009E3EED"/>
    <w:rsid w:val="009E4236"/>
    <w:rsid w:val="009E4339"/>
    <w:rsid w:val="009E4864"/>
    <w:rsid w:val="009E5EEC"/>
    <w:rsid w:val="009E6413"/>
    <w:rsid w:val="009E6B8F"/>
    <w:rsid w:val="009E6C93"/>
    <w:rsid w:val="009E6FEB"/>
    <w:rsid w:val="009E7076"/>
    <w:rsid w:val="009E733E"/>
    <w:rsid w:val="009E7434"/>
    <w:rsid w:val="009E78A3"/>
    <w:rsid w:val="009E7A42"/>
    <w:rsid w:val="009F0B5F"/>
    <w:rsid w:val="009F0C70"/>
    <w:rsid w:val="009F0F60"/>
    <w:rsid w:val="009F0FD9"/>
    <w:rsid w:val="009F2428"/>
    <w:rsid w:val="009F2ADD"/>
    <w:rsid w:val="009F30EE"/>
    <w:rsid w:val="009F359C"/>
    <w:rsid w:val="009F433A"/>
    <w:rsid w:val="009F49E9"/>
    <w:rsid w:val="009F5690"/>
    <w:rsid w:val="009F5931"/>
    <w:rsid w:val="009F5D63"/>
    <w:rsid w:val="009F5D7A"/>
    <w:rsid w:val="00A002C1"/>
    <w:rsid w:val="00A01A51"/>
    <w:rsid w:val="00A01A76"/>
    <w:rsid w:val="00A01B24"/>
    <w:rsid w:val="00A01BCD"/>
    <w:rsid w:val="00A01C6D"/>
    <w:rsid w:val="00A01DB0"/>
    <w:rsid w:val="00A036E9"/>
    <w:rsid w:val="00A039A8"/>
    <w:rsid w:val="00A03EF9"/>
    <w:rsid w:val="00A04CD1"/>
    <w:rsid w:val="00A05B4D"/>
    <w:rsid w:val="00A07768"/>
    <w:rsid w:val="00A07873"/>
    <w:rsid w:val="00A100A3"/>
    <w:rsid w:val="00A100D1"/>
    <w:rsid w:val="00A1046F"/>
    <w:rsid w:val="00A109C3"/>
    <w:rsid w:val="00A10E9C"/>
    <w:rsid w:val="00A112B6"/>
    <w:rsid w:val="00A11924"/>
    <w:rsid w:val="00A134D3"/>
    <w:rsid w:val="00A1356C"/>
    <w:rsid w:val="00A138C1"/>
    <w:rsid w:val="00A13A2E"/>
    <w:rsid w:val="00A13C06"/>
    <w:rsid w:val="00A1459F"/>
    <w:rsid w:val="00A1522D"/>
    <w:rsid w:val="00A161BD"/>
    <w:rsid w:val="00A16640"/>
    <w:rsid w:val="00A166E6"/>
    <w:rsid w:val="00A16799"/>
    <w:rsid w:val="00A1697C"/>
    <w:rsid w:val="00A16B42"/>
    <w:rsid w:val="00A17378"/>
    <w:rsid w:val="00A173C0"/>
    <w:rsid w:val="00A1746D"/>
    <w:rsid w:val="00A175B7"/>
    <w:rsid w:val="00A17958"/>
    <w:rsid w:val="00A17FA3"/>
    <w:rsid w:val="00A20149"/>
    <w:rsid w:val="00A219BB"/>
    <w:rsid w:val="00A22539"/>
    <w:rsid w:val="00A22769"/>
    <w:rsid w:val="00A2283E"/>
    <w:rsid w:val="00A22DD4"/>
    <w:rsid w:val="00A23EE1"/>
    <w:rsid w:val="00A24166"/>
    <w:rsid w:val="00A24CCD"/>
    <w:rsid w:val="00A267D4"/>
    <w:rsid w:val="00A26D96"/>
    <w:rsid w:val="00A26E61"/>
    <w:rsid w:val="00A27047"/>
    <w:rsid w:val="00A2786C"/>
    <w:rsid w:val="00A279C4"/>
    <w:rsid w:val="00A27A01"/>
    <w:rsid w:val="00A3041B"/>
    <w:rsid w:val="00A313D7"/>
    <w:rsid w:val="00A31418"/>
    <w:rsid w:val="00A31574"/>
    <w:rsid w:val="00A31778"/>
    <w:rsid w:val="00A31DE5"/>
    <w:rsid w:val="00A322C5"/>
    <w:rsid w:val="00A3278C"/>
    <w:rsid w:val="00A3439A"/>
    <w:rsid w:val="00A3556B"/>
    <w:rsid w:val="00A3638B"/>
    <w:rsid w:val="00A367D6"/>
    <w:rsid w:val="00A40505"/>
    <w:rsid w:val="00A405F1"/>
    <w:rsid w:val="00A409AD"/>
    <w:rsid w:val="00A40CEB"/>
    <w:rsid w:val="00A419D8"/>
    <w:rsid w:val="00A41C9B"/>
    <w:rsid w:val="00A4213F"/>
    <w:rsid w:val="00A425BD"/>
    <w:rsid w:val="00A42A31"/>
    <w:rsid w:val="00A4372B"/>
    <w:rsid w:val="00A43EF7"/>
    <w:rsid w:val="00A44838"/>
    <w:rsid w:val="00A451D0"/>
    <w:rsid w:val="00A45FFD"/>
    <w:rsid w:val="00A46054"/>
    <w:rsid w:val="00A46168"/>
    <w:rsid w:val="00A46DD6"/>
    <w:rsid w:val="00A4740A"/>
    <w:rsid w:val="00A475E8"/>
    <w:rsid w:val="00A501DC"/>
    <w:rsid w:val="00A50BF8"/>
    <w:rsid w:val="00A50EF1"/>
    <w:rsid w:val="00A51F51"/>
    <w:rsid w:val="00A526FA"/>
    <w:rsid w:val="00A52A99"/>
    <w:rsid w:val="00A52B04"/>
    <w:rsid w:val="00A52DF1"/>
    <w:rsid w:val="00A531FC"/>
    <w:rsid w:val="00A532BD"/>
    <w:rsid w:val="00A5409F"/>
    <w:rsid w:val="00A54D6F"/>
    <w:rsid w:val="00A5512D"/>
    <w:rsid w:val="00A55B0A"/>
    <w:rsid w:val="00A55B75"/>
    <w:rsid w:val="00A55BD3"/>
    <w:rsid w:val="00A57AF3"/>
    <w:rsid w:val="00A57C8C"/>
    <w:rsid w:val="00A57EC7"/>
    <w:rsid w:val="00A60314"/>
    <w:rsid w:val="00A60903"/>
    <w:rsid w:val="00A6090A"/>
    <w:rsid w:val="00A60A1D"/>
    <w:rsid w:val="00A60C52"/>
    <w:rsid w:val="00A610F2"/>
    <w:rsid w:val="00A613B8"/>
    <w:rsid w:val="00A61475"/>
    <w:rsid w:val="00A61675"/>
    <w:rsid w:val="00A61A4B"/>
    <w:rsid w:val="00A61D40"/>
    <w:rsid w:val="00A6208B"/>
    <w:rsid w:val="00A62889"/>
    <w:rsid w:val="00A62F75"/>
    <w:rsid w:val="00A63150"/>
    <w:rsid w:val="00A63812"/>
    <w:rsid w:val="00A6483C"/>
    <w:rsid w:val="00A657A2"/>
    <w:rsid w:val="00A65C7D"/>
    <w:rsid w:val="00A65E55"/>
    <w:rsid w:val="00A65EBD"/>
    <w:rsid w:val="00A66045"/>
    <w:rsid w:val="00A677DE"/>
    <w:rsid w:val="00A67AB7"/>
    <w:rsid w:val="00A67FFC"/>
    <w:rsid w:val="00A712E7"/>
    <w:rsid w:val="00A71585"/>
    <w:rsid w:val="00A71E9D"/>
    <w:rsid w:val="00A71FCC"/>
    <w:rsid w:val="00A72815"/>
    <w:rsid w:val="00A72F7E"/>
    <w:rsid w:val="00A73198"/>
    <w:rsid w:val="00A7324D"/>
    <w:rsid w:val="00A73A06"/>
    <w:rsid w:val="00A73F58"/>
    <w:rsid w:val="00A742CD"/>
    <w:rsid w:val="00A74675"/>
    <w:rsid w:val="00A7563D"/>
    <w:rsid w:val="00A7602B"/>
    <w:rsid w:val="00A76485"/>
    <w:rsid w:val="00A768FE"/>
    <w:rsid w:val="00A76AB9"/>
    <w:rsid w:val="00A76D4C"/>
    <w:rsid w:val="00A76F55"/>
    <w:rsid w:val="00A77EE3"/>
    <w:rsid w:val="00A80334"/>
    <w:rsid w:val="00A8054E"/>
    <w:rsid w:val="00A81E58"/>
    <w:rsid w:val="00A8208E"/>
    <w:rsid w:val="00A82330"/>
    <w:rsid w:val="00A83954"/>
    <w:rsid w:val="00A83A0D"/>
    <w:rsid w:val="00A84711"/>
    <w:rsid w:val="00A84EA7"/>
    <w:rsid w:val="00A85372"/>
    <w:rsid w:val="00A853B8"/>
    <w:rsid w:val="00A869EC"/>
    <w:rsid w:val="00A91115"/>
    <w:rsid w:val="00A915B8"/>
    <w:rsid w:val="00A915CE"/>
    <w:rsid w:val="00A923B7"/>
    <w:rsid w:val="00A92B03"/>
    <w:rsid w:val="00A92BE2"/>
    <w:rsid w:val="00A93072"/>
    <w:rsid w:val="00A93BB8"/>
    <w:rsid w:val="00A93EE2"/>
    <w:rsid w:val="00A945BB"/>
    <w:rsid w:val="00A94791"/>
    <w:rsid w:val="00A94F29"/>
    <w:rsid w:val="00A95077"/>
    <w:rsid w:val="00A9544F"/>
    <w:rsid w:val="00A95ADB"/>
    <w:rsid w:val="00A95E48"/>
    <w:rsid w:val="00A960A7"/>
    <w:rsid w:val="00A962BE"/>
    <w:rsid w:val="00A96A18"/>
    <w:rsid w:val="00A97118"/>
    <w:rsid w:val="00A97ED8"/>
    <w:rsid w:val="00AA08AC"/>
    <w:rsid w:val="00AA0D28"/>
    <w:rsid w:val="00AA2087"/>
    <w:rsid w:val="00AA2244"/>
    <w:rsid w:val="00AA45FE"/>
    <w:rsid w:val="00AA5616"/>
    <w:rsid w:val="00AA61E8"/>
    <w:rsid w:val="00AA6C34"/>
    <w:rsid w:val="00AA6F0F"/>
    <w:rsid w:val="00AA7164"/>
    <w:rsid w:val="00AA7485"/>
    <w:rsid w:val="00AA78CA"/>
    <w:rsid w:val="00AA7CAB"/>
    <w:rsid w:val="00AA7E98"/>
    <w:rsid w:val="00AB000E"/>
    <w:rsid w:val="00AB029E"/>
    <w:rsid w:val="00AB0471"/>
    <w:rsid w:val="00AB2B64"/>
    <w:rsid w:val="00AB3A8F"/>
    <w:rsid w:val="00AB43D2"/>
    <w:rsid w:val="00AB4674"/>
    <w:rsid w:val="00AB4F9B"/>
    <w:rsid w:val="00AB7203"/>
    <w:rsid w:val="00AB74A9"/>
    <w:rsid w:val="00AC041D"/>
    <w:rsid w:val="00AC0489"/>
    <w:rsid w:val="00AC0AFC"/>
    <w:rsid w:val="00AC13B7"/>
    <w:rsid w:val="00AC1CEF"/>
    <w:rsid w:val="00AC2371"/>
    <w:rsid w:val="00AC30E1"/>
    <w:rsid w:val="00AC32C2"/>
    <w:rsid w:val="00AC3E1A"/>
    <w:rsid w:val="00AC3FCB"/>
    <w:rsid w:val="00AC43EC"/>
    <w:rsid w:val="00AC5EC5"/>
    <w:rsid w:val="00AC5F03"/>
    <w:rsid w:val="00AC743C"/>
    <w:rsid w:val="00AC77C7"/>
    <w:rsid w:val="00AD0267"/>
    <w:rsid w:val="00AD1B21"/>
    <w:rsid w:val="00AD2093"/>
    <w:rsid w:val="00AD2781"/>
    <w:rsid w:val="00AD3445"/>
    <w:rsid w:val="00AD401B"/>
    <w:rsid w:val="00AD42E5"/>
    <w:rsid w:val="00AD44E1"/>
    <w:rsid w:val="00AD4E60"/>
    <w:rsid w:val="00AD54CF"/>
    <w:rsid w:val="00AD5830"/>
    <w:rsid w:val="00AD5BDA"/>
    <w:rsid w:val="00AD644A"/>
    <w:rsid w:val="00AD66D1"/>
    <w:rsid w:val="00AD7C71"/>
    <w:rsid w:val="00AE0DF8"/>
    <w:rsid w:val="00AE1A7C"/>
    <w:rsid w:val="00AE20DA"/>
    <w:rsid w:val="00AE48C3"/>
    <w:rsid w:val="00AE48E3"/>
    <w:rsid w:val="00AE4B3B"/>
    <w:rsid w:val="00AE4F2F"/>
    <w:rsid w:val="00AE5496"/>
    <w:rsid w:val="00AE64FA"/>
    <w:rsid w:val="00AE6B19"/>
    <w:rsid w:val="00AE6D5C"/>
    <w:rsid w:val="00AE6F4B"/>
    <w:rsid w:val="00AE7089"/>
    <w:rsid w:val="00AE71EB"/>
    <w:rsid w:val="00AF058F"/>
    <w:rsid w:val="00AF07B6"/>
    <w:rsid w:val="00AF0FCF"/>
    <w:rsid w:val="00AF1142"/>
    <w:rsid w:val="00AF11EE"/>
    <w:rsid w:val="00AF1E0F"/>
    <w:rsid w:val="00AF223C"/>
    <w:rsid w:val="00AF2365"/>
    <w:rsid w:val="00AF23FF"/>
    <w:rsid w:val="00AF341D"/>
    <w:rsid w:val="00AF3928"/>
    <w:rsid w:val="00AF39A2"/>
    <w:rsid w:val="00AF3DA2"/>
    <w:rsid w:val="00AF425B"/>
    <w:rsid w:val="00AF48CB"/>
    <w:rsid w:val="00AF4C46"/>
    <w:rsid w:val="00AF50EF"/>
    <w:rsid w:val="00AF50F5"/>
    <w:rsid w:val="00AF5381"/>
    <w:rsid w:val="00AF55F0"/>
    <w:rsid w:val="00AF5F25"/>
    <w:rsid w:val="00AF71AD"/>
    <w:rsid w:val="00B008B5"/>
    <w:rsid w:val="00B00B3C"/>
    <w:rsid w:val="00B00BCC"/>
    <w:rsid w:val="00B01036"/>
    <w:rsid w:val="00B0259F"/>
    <w:rsid w:val="00B02E6F"/>
    <w:rsid w:val="00B03642"/>
    <w:rsid w:val="00B0375B"/>
    <w:rsid w:val="00B03863"/>
    <w:rsid w:val="00B03DE5"/>
    <w:rsid w:val="00B03E14"/>
    <w:rsid w:val="00B03E4A"/>
    <w:rsid w:val="00B03E99"/>
    <w:rsid w:val="00B04C4F"/>
    <w:rsid w:val="00B0578E"/>
    <w:rsid w:val="00B05A45"/>
    <w:rsid w:val="00B0638E"/>
    <w:rsid w:val="00B073E8"/>
    <w:rsid w:val="00B07406"/>
    <w:rsid w:val="00B077C8"/>
    <w:rsid w:val="00B07B9A"/>
    <w:rsid w:val="00B10552"/>
    <w:rsid w:val="00B10C44"/>
    <w:rsid w:val="00B10E93"/>
    <w:rsid w:val="00B116C1"/>
    <w:rsid w:val="00B1481A"/>
    <w:rsid w:val="00B15196"/>
    <w:rsid w:val="00B159EF"/>
    <w:rsid w:val="00B15BE7"/>
    <w:rsid w:val="00B15D32"/>
    <w:rsid w:val="00B17E3F"/>
    <w:rsid w:val="00B2052D"/>
    <w:rsid w:val="00B20AA0"/>
    <w:rsid w:val="00B20E62"/>
    <w:rsid w:val="00B2110B"/>
    <w:rsid w:val="00B21651"/>
    <w:rsid w:val="00B21ED3"/>
    <w:rsid w:val="00B22F0E"/>
    <w:rsid w:val="00B23668"/>
    <w:rsid w:val="00B238B1"/>
    <w:rsid w:val="00B23AA5"/>
    <w:rsid w:val="00B23ACA"/>
    <w:rsid w:val="00B23DF0"/>
    <w:rsid w:val="00B243F4"/>
    <w:rsid w:val="00B248E4"/>
    <w:rsid w:val="00B25AFF"/>
    <w:rsid w:val="00B26137"/>
    <w:rsid w:val="00B261F4"/>
    <w:rsid w:val="00B26E23"/>
    <w:rsid w:val="00B319AD"/>
    <w:rsid w:val="00B31FCC"/>
    <w:rsid w:val="00B32C99"/>
    <w:rsid w:val="00B32E0F"/>
    <w:rsid w:val="00B32ECB"/>
    <w:rsid w:val="00B339FA"/>
    <w:rsid w:val="00B34065"/>
    <w:rsid w:val="00B3408B"/>
    <w:rsid w:val="00B345A6"/>
    <w:rsid w:val="00B346A5"/>
    <w:rsid w:val="00B347D5"/>
    <w:rsid w:val="00B351DA"/>
    <w:rsid w:val="00B35C03"/>
    <w:rsid w:val="00B35C50"/>
    <w:rsid w:val="00B35E7F"/>
    <w:rsid w:val="00B36FE7"/>
    <w:rsid w:val="00B3700E"/>
    <w:rsid w:val="00B3758F"/>
    <w:rsid w:val="00B402AF"/>
    <w:rsid w:val="00B4032F"/>
    <w:rsid w:val="00B4049D"/>
    <w:rsid w:val="00B40871"/>
    <w:rsid w:val="00B40B91"/>
    <w:rsid w:val="00B41198"/>
    <w:rsid w:val="00B41513"/>
    <w:rsid w:val="00B416B0"/>
    <w:rsid w:val="00B41C62"/>
    <w:rsid w:val="00B41EA6"/>
    <w:rsid w:val="00B421DC"/>
    <w:rsid w:val="00B42D5B"/>
    <w:rsid w:val="00B42D88"/>
    <w:rsid w:val="00B42DC8"/>
    <w:rsid w:val="00B43791"/>
    <w:rsid w:val="00B43ADE"/>
    <w:rsid w:val="00B43ED1"/>
    <w:rsid w:val="00B44DFF"/>
    <w:rsid w:val="00B4578B"/>
    <w:rsid w:val="00B46410"/>
    <w:rsid w:val="00B46937"/>
    <w:rsid w:val="00B505EF"/>
    <w:rsid w:val="00B50731"/>
    <w:rsid w:val="00B51830"/>
    <w:rsid w:val="00B51D02"/>
    <w:rsid w:val="00B51DE4"/>
    <w:rsid w:val="00B52960"/>
    <w:rsid w:val="00B52FBA"/>
    <w:rsid w:val="00B53B49"/>
    <w:rsid w:val="00B53F7B"/>
    <w:rsid w:val="00B53FB2"/>
    <w:rsid w:val="00B5437C"/>
    <w:rsid w:val="00B544A1"/>
    <w:rsid w:val="00B55161"/>
    <w:rsid w:val="00B551B6"/>
    <w:rsid w:val="00B56816"/>
    <w:rsid w:val="00B5796E"/>
    <w:rsid w:val="00B579D6"/>
    <w:rsid w:val="00B57EE3"/>
    <w:rsid w:val="00B6062E"/>
    <w:rsid w:val="00B612B3"/>
    <w:rsid w:val="00B614FD"/>
    <w:rsid w:val="00B61F64"/>
    <w:rsid w:val="00B624F2"/>
    <w:rsid w:val="00B62ABC"/>
    <w:rsid w:val="00B637BB"/>
    <w:rsid w:val="00B637BD"/>
    <w:rsid w:val="00B63A57"/>
    <w:rsid w:val="00B63E9D"/>
    <w:rsid w:val="00B64B7A"/>
    <w:rsid w:val="00B66F96"/>
    <w:rsid w:val="00B67D3C"/>
    <w:rsid w:val="00B700FE"/>
    <w:rsid w:val="00B7050E"/>
    <w:rsid w:val="00B709AB"/>
    <w:rsid w:val="00B71611"/>
    <w:rsid w:val="00B71DC4"/>
    <w:rsid w:val="00B7248A"/>
    <w:rsid w:val="00B73F84"/>
    <w:rsid w:val="00B7460D"/>
    <w:rsid w:val="00B7476C"/>
    <w:rsid w:val="00B752AC"/>
    <w:rsid w:val="00B757DD"/>
    <w:rsid w:val="00B75F17"/>
    <w:rsid w:val="00B76495"/>
    <w:rsid w:val="00B76834"/>
    <w:rsid w:val="00B76958"/>
    <w:rsid w:val="00B76B5D"/>
    <w:rsid w:val="00B776A2"/>
    <w:rsid w:val="00B7778A"/>
    <w:rsid w:val="00B77DCA"/>
    <w:rsid w:val="00B80263"/>
    <w:rsid w:val="00B80404"/>
    <w:rsid w:val="00B807AA"/>
    <w:rsid w:val="00B81618"/>
    <w:rsid w:val="00B81838"/>
    <w:rsid w:val="00B81B10"/>
    <w:rsid w:val="00B8223D"/>
    <w:rsid w:val="00B83266"/>
    <w:rsid w:val="00B83885"/>
    <w:rsid w:val="00B853FC"/>
    <w:rsid w:val="00B85621"/>
    <w:rsid w:val="00B859C8"/>
    <w:rsid w:val="00B8604A"/>
    <w:rsid w:val="00B86C80"/>
    <w:rsid w:val="00B87988"/>
    <w:rsid w:val="00B87A9F"/>
    <w:rsid w:val="00B87BAF"/>
    <w:rsid w:val="00B901CA"/>
    <w:rsid w:val="00B9072A"/>
    <w:rsid w:val="00B925C4"/>
    <w:rsid w:val="00B9275B"/>
    <w:rsid w:val="00B92BB5"/>
    <w:rsid w:val="00B92CD2"/>
    <w:rsid w:val="00B936E9"/>
    <w:rsid w:val="00B93A80"/>
    <w:rsid w:val="00B963A7"/>
    <w:rsid w:val="00B96A30"/>
    <w:rsid w:val="00B96AC8"/>
    <w:rsid w:val="00B96B04"/>
    <w:rsid w:val="00B9701D"/>
    <w:rsid w:val="00B97F92"/>
    <w:rsid w:val="00BA0592"/>
    <w:rsid w:val="00BA1998"/>
    <w:rsid w:val="00BA19A2"/>
    <w:rsid w:val="00BA1E3E"/>
    <w:rsid w:val="00BA21B3"/>
    <w:rsid w:val="00BA2AE8"/>
    <w:rsid w:val="00BA40E8"/>
    <w:rsid w:val="00BA4D72"/>
    <w:rsid w:val="00BA662C"/>
    <w:rsid w:val="00BA6970"/>
    <w:rsid w:val="00BA7696"/>
    <w:rsid w:val="00BA7F0D"/>
    <w:rsid w:val="00BB1449"/>
    <w:rsid w:val="00BB1705"/>
    <w:rsid w:val="00BB2672"/>
    <w:rsid w:val="00BB2D09"/>
    <w:rsid w:val="00BB2DD1"/>
    <w:rsid w:val="00BB2DF4"/>
    <w:rsid w:val="00BB2F6B"/>
    <w:rsid w:val="00BB2F6C"/>
    <w:rsid w:val="00BB2F78"/>
    <w:rsid w:val="00BB4156"/>
    <w:rsid w:val="00BB4418"/>
    <w:rsid w:val="00BB5103"/>
    <w:rsid w:val="00BB6190"/>
    <w:rsid w:val="00BB639F"/>
    <w:rsid w:val="00BB67A4"/>
    <w:rsid w:val="00BB7A79"/>
    <w:rsid w:val="00BC09E0"/>
    <w:rsid w:val="00BC17D7"/>
    <w:rsid w:val="00BC1FBB"/>
    <w:rsid w:val="00BC2619"/>
    <w:rsid w:val="00BC2DD4"/>
    <w:rsid w:val="00BC347E"/>
    <w:rsid w:val="00BC34B5"/>
    <w:rsid w:val="00BC385C"/>
    <w:rsid w:val="00BC4647"/>
    <w:rsid w:val="00BC4809"/>
    <w:rsid w:val="00BC63C7"/>
    <w:rsid w:val="00BC69F8"/>
    <w:rsid w:val="00BC7371"/>
    <w:rsid w:val="00BC7736"/>
    <w:rsid w:val="00BC7F27"/>
    <w:rsid w:val="00BD0A1D"/>
    <w:rsid w:val="00BD1C15"/>
    <w:rsid w:val="00BD1E09"/>
    <w:rsid w:val="00BD2095"/>
    <w:rsid w:val="00BD229B"/>
    <w:rsid w:val="00BD278B"/>
    <w:rsid w:val="00BD37FB"/>
    <w:rsid w:val="00BD4087"/>
    <w:rsid w:val="00BD4470"/>
    <w:rsid w:val="00BD46C4"/>
    <w:rsid w:val="00BD49C1"/>
    <w:rsid w:val="00BD548A"/>
    <w:rsid w:val="00BD5D43"/>
    <w:rsid w:val="00BD7DB5"/>
    <w:rsid w:val="00BE0A19"/>
    <w:rsid w:val="00BE1123"/>
    <w:rsid w:val="00BE1572"/>
    <w:rsid w:val="00BE16BA"/>
    <w:rsid w:val="00BE1D80"/>
    <w:rsid w:val="00BE23E2"/>
    <w:rsid w:val="00BE243B"/>
    <w:rsid w:val="00BE292E"/>
    <w:rsid w:val="00BE2B1E"/>
    <w:rsid w:val="00BE3355"/>
    <w:rsid w:val="00BE367B"/>
    <w:rsid w:val="00BE47E8"/>
    <w:rsid w:val="00BE55D1"/>
    <w:rsid w:val="00BE678B"/>
    <w:rsid w:val="00BE6C76"/>
    <w:rsid w:val="00BE7C12"/>
    <w:rsid w:val="00BE7DF8"/>
    <w:rsid w:val="00BF0A73"/>
    <w:rsid w:val="00BF1C81"/>
    <w:rsid w:val="00BF31B3"/>
    <w:rsid w:val="00BF3933"/>
    <w:rsid w:val="00BF3A47"/>
    <w:rsid w:val="00BF3DF5"/>
    <w:rsid w:val="00BF3F6E"/>
    <w:rsid w:val="00BF5BDF"/>
    <w:rsid w:val="00BF704F"/>
    <w:rsid w:val="00BF73C1"/>
    <w:rsid w:val="00C000C3"/>
    <w:rsid w:val="00C00239"/>
    <w:rsid w:val="00C0045B"/>
    <w:rsid w:val="00C00690"/>
    <w:rsid w:val="00C0134B"/>
    <w:rsid w:val="00C0152A"/>
    <w:rsid w:val="00C01998"/>
    <w:rsid w:val="00C02C4D"/>
    <w:rsid w:val="00C02C96"/>
    <w:rsid w:val="00C02DB2"/>
    <w:rsid w:val="00C03908"/>
    <w:rsid w:val="00C03B8F"/>
    <w:rsid w:val="00C03E65"/>
    <w:rsid w:val="00C04B8F"/>
    <w:rsid w:val="00C04B91"/>
    <w:rsid w:val="00C04E95"/>
    <w:rsid w:val="00C057D1"/>
    <w:rsid w:val="00C05DCC"/>
    <w:rsid w:val="00C06C62"/>
    <w:rsid w:val="00C076DE"/>
    <w:rsid w:val="00C10477"/>
    <w:rsid w:val="00C10CFB"/>
    <w:rsid w:val="00C11602"/>
    <w:rsid w:val="00C11761"/>
    <w:rsid w:val="00C126E8"/>
    <w:rsid w:val="00C14203"/>
    <w:rsid w:val="00C1469B"/>
    <w:rsid w:val="00C15061"/>
    <w:rsid w:val="00C152CF"/>
    <w:rsid w:val="00C15A4C"/>
    <w:rsid w:val="00C164D2"/>
    <w:rsid w:val="00C1689A"/>
    <w:rsid w:val="00C16992"/>
    <w:rsid w:val="00C16BE7"/>
    <w:rsid w:val="00C16D1B"/>
    <w:rsid w:val="00C17A6A"/>
    <w:rsid w:val="00C17C3A"/>
    <w:rsid w:val="00C205CF"/>
    <w:rsid w:val="00C20F94"/>
    <w:rsid w:val="00C21418"/>
    <w:rsid w:val="00C215C0"/>
    <w:rsid w:val="00C21A51"/>
    <w:rsid w:val="00C22287"/>
    <w:rsid w:val="00C22352"/>
    <w:rsid w:val="00C224CB"/>
    <w:rsid w:val="00C22683"/>
    <w:rsid w:val="00C231A8"/>
    <w:rsid w:val="00C23501"/>
    <w:rsid w:val="00C2371D"/>
    <w:rsid w:val="00C23DDF"/>
    <w:rsid w:val="00C240C1"/>
    <w:rsid w:val="00C24BE0"/>
    <w:rsid w:val="00C24D9C"/>
    <w:rsid w:val="00C25040"/>
    <w:rsid w:val="00C2516A"/>
    <w:rsid w:val="00C25EA0"/>
    <w:rsid w:val="00C265D9"/>
    <w:rsid w:val="00C26978"/>
    <w:rsid w:val="00C271C5"/>
    <w:rsid w:val="00C27369"/>
    <w:rsid w:val="00C27394"/>
    <w:rsid w:val="00C304CC"/>
    <w:rsid w:val="00C31439"/>
    <w:rsid w:val="00C31C88"/>
    <w:rsid w:val="00C31DA5"/>
    <w:rsid w:val="00C32E31"/>
    <w:rsid w:val="00C3317F"/>
    <w:rsid w:val="00C33295"/>
    <w:rsid w:val="00C3338B"/>
    <w:rsid w:val="00C337B7"/>
    <w:rsid w:val="00C342C7"/>
    <w:rsid w:val="00C34461"/>
    <w:rsid w:val="00C34C3B"/>
    <w:rsid w:val="00C34DB7"/>
    <w:rsid w:val="00C3523F"/>
    <w:rsid w:val="00C353B5"/>
    <w:rsid w:val="00C353B6"/>
    <w:rsid w:val="00C35897"/>
    <w:rsid w:val="00C358EC"/>
    <w:rsid w:val="00C36AAD"/>
    <w:rsid w:val="00C37065"/>
    <w:rsid w:val="00C40D6A"/>
    <w:rsid w:val="00C41864"/>
    <w:rsid w:val="00C42372"/>
    <w:rsid w:val="00C4568C"/>
    <w:rsid w:val="00C464E3"/>
    <w:rsid w:val="00C4680B"/>
    <w:rsid w:val="00C507B1"/>
    <w:rsid w:val="00C509D7"/>
    <w:rsid w:val="00C50A53"/>
    <w:rsid w:val="00C51037"/>
    <w:rsid w:val="00C513F6"/>
    <w:rsid w:val="00C51637"/>
    <w:rsid w:val="00C51B95"/>
    <w:rsid w:val="00C51E71"/>
    <w:rsid w:val="00C51F43"/>
    <w:rsid w:val="00C522AC"/>
    <w:rsid w:val="00C5237F"/>
    <w:rsid w:val="00C52917"/>
    <w:rsid w:val="00C532F2"/>
    <w:rsid w:val="00C5482A"/>
    <w:rsid w:val="00C54855"/>
    <w:rsid w:val="00C552C1"/>
    <w:rsid w:val="00C55FC9"/>
    <w:rsid w:val="00C5651B"/>
    <w:rsid w:val="00C568FA"/>
    <w:rsid w:val="00C56B35"/>
    <w:rsid w:val="00C573B5"/>
    <w:rsid w:val="00C605F0"/>
    <w:rsid w:val="00C607B8"/>
    <w:rsid w:val="00C6086E"/>
    <w:rsid w:val="00C6132D"/>
    <w:rsid w:val="00C61785"/>
    <w:rsid w:val="00C61E15"/>
    <w:rsid w:val="00C61E52"/>
    <w:rsid w:val="00C63131"/>
    <w:rsid w:val="00C635EB"/>
    <w:rsid w:val="00C64B20"/>
    <w:rsid w:val="00C656C2"/>
    <w:rsid w:val="00C66709"/>
    <w:rsid w:val="00C66986"/>
    <w:rsid w:val="00C66A10"/>
    <w:rsid w:val="00C66BE7"/>
    <w:rsid w:val="00C67008"/>
    <w:rsid w:val="00C671C3"/>
    <w:rsid w:val="00C67245"/>
    <w:rsid w:val="00C67AA8"/>
    <w:rsid w:val="00C67D75"/>
    <w:rsid w:val="00C70010"/>
    <w:rsid w:val="00C711AE"/>
    <w:rsid w:val="00C71500"/>
    <w:rsid w:val="00C7175A"/>
    <w:rsid w:val="00C723F4"/>
    <w:rsid w:val="00C728E0"/>
    <w:rsid w:val="00C730EA"/>
    <w:rsid w:val="00C741A9"/>
    <w:rsid w:val="00C74AD4"/>
    <w:rsid w:val="00C74B6B"/>
    <w:rsid w:val="00C7500D"/>
    <w:rsid w:val="00C75045"/>
    <w:rsid w:val="00C75102"/>
    <w:rsid w:val="00C75550"/>
    <w:rsid w:val="00C759A4"/>
    <w:rsid w:val="00C75D23"/>
    <w:rsid w:val="00C75F20"/>
    <w:rsid w:val="00C778A2"/>
    <w:rsid w:val="00C80EAF"/>
    <w:rsid w:val="00C81114"/>
    <w:rsid w:val="00C824B1"/>
    <w:rsid w:val="00C83506"/>
    <w:rsid w:val="00C835BE"/>
    <w:rsid w:val="00C8464C"/>
    <w:rsid w:val="00C84847"/>
    <w:rsid w:val="00C84938"/>
    <w:rsid w:val="00C84943"/>
    <w:rsid w:val="00C84EEE"/>
    <w:rsid w:val="00C8548C"/>
    <w:rsid w:val="00C85A22"/>
    <w:rsid w:val="00C86941"/>
    <w:rsid w:val="00C8793A"/>
    <w:rsid w:val="00C9024C"/>
    <w:rsid w:val="00C90601"/>
    <w:rsid w:val="00C90849"/>
    <w:rsid w:val="00C91561"/>
    <w:rsid w:val="00C915AE"/>
    <w:rsid w:val="00C92D2F"/>
    <w:rsid w:val="00C940EC"/>
    <w:rsid w:val="00C942CB"/>
    <w:rsid w:val="00C94445"/>
    <w:rsid w:val="00C94939"/>
    <w:rsid w:val="00C95EAD"/>
    <w:rsid w:val="00C960F2"/>
    <w:rsid w:val="00C97D95"/>
    <w:rsid w:val="00CA070F"/>
    <w:rsid w:val="00CA0C74"/>
    <w:rsid w:val="00CA2176"/>
    <w:rsid w:val="00CA23FD"/>
    <w:rsid w:val="00CA2710"/>
    <w:rsid w:val="00CA34C8"/>
    <w:rsid w:val="00CA3735"/>
    <w:rsid w:val="00CA3A99"/>
    <w:rsid w:val="00CA4656"/>
    <w:rsid w:val="00CA4AE2"/>
    <w:rsid w:val="00CA4B31"/>
    <w:rsid w:val="00CA4DD9"/>
    <w:rsid w:val="00CA528A"/>
    <w:rsid w:val="00CA6D58"/>
    <w:rsid w:val="00CA7CC2"/>
    <w:rsid w:val="00CB00B5"/>
    <w:rsid w:val="00CB0E17"/>
    <w:rsid w:val="00CB1246"/>
    <w:rsid w:val="00CB1DC4"/>
    <w:rsid w:val="00CB23C0"/>
    <w:rsid w:val="00CB3FFB"/>
    <w:rsid w:val="00CB49C1"/>
    <w:rsid w:val="00CB4A53"/>
    <w:rsid w:val="00CB547F"/>
    <w:rsid w:val="00CB5A3D"/>
    <w:rsid w:val="00CB6CC2"/>
    <w:rsid w:val="00CB6E60"/>
    <w:rsid w:val="00CB7DD7"/>
    <w:rsid w:val="00CC0487"/>
    <w:rsid w:val="00CC0F1B"/>
    <w:rsid w:val="00CC10A8"/>
    <w:rsid w:val="00CC2595"/>
    <w:rsid w:val="00CC2BD1"/>
    <w:rsid w:val="00CC2C05"/>
    <w:rsid w:val="00CC3DB7"/>
    <w:rsid w:val="00CC3F28"/>
    <w:rsid w:val="00CC5648"/>
    <w:rsid w:val="00CC738F"/>
    <w:rsid w:val="00CD00DD"/>
    <w:rsid w:val="00CD062B"/>
    <w:rsid w:val="00CD0679"/>
    <w:rsid w:val="00CD0EA2"/>
    <w:rsid w:val="00CD164E"/>
    <w:rsid w:val="00CD1798"/>
    <w:rsid w:val="00CD18FD"/>
    <w:rsid w:val="00CD202E"/>
    <w:rsid w:val="00CD2319"/>
    <w:rsid w:val="00CD29A1"/>
    <w:rsid w:val="00CD34BB"/>
    <w:rsid w:val="00CD39C4"/>
    <w:rsid w:val="00CD4756"/>
    <w:rsid w:val="00CD49D9"/>
    <w:rsid w:val="00CD530D"/>
    <w:rsid w:val="00CD6C00"/>
    <w:rsid w:val="00CD78AF"/>
    <w:rsid w:val="00CE034E"/>
    <w:rsid w:val="00CE08CD"/>
    <w:rsid w:val="00CE1246"/>
    <w:rsid w:val="00CE16C0"/>
    <w:rsid w:val="00CE17C6"/>
    <w:rsid w:val="00CE3299"/>
    <w:rsid w:val="00CE3AD7"/>
    <w:rsid w:val="00CE3DD5"/>
    <w:rsid w:val="00CE68A8"/>
    <w:rsid w:val="00CE6915"/>
    <w:rsid w:val="00CE69EA"/>
    <w:rsid w:val="00CE6B6A"/>
    <w:rsid w:val="00CE6CDD"/>
    <w:rsid w:val="00CE7098"/>
    <w:rsid w:val="00CF06C3"/>
    <w:rsid w:val="00CF0760"/>
    <w:rsid w:val="00CF0BAF"/>
    <w:rsid w:val="00CF1E1F"/>
    <w:rsid w:val="00CF25BE"/>
    <w:rsid w:val="00CF2DB8"/>
    <w:rsid w:val="00CF2F87"/>
    <w:rsid w:val="00CF3531"/>
    <w:rsid w:val="00CF3772"/>
    <w:rsid w:val="00CF4EA3"/>
    <w:rsid w:val="00CF4F32"/>
    <w:rsid w:val="00CF54AA"/>
    <w:rsid w:val="00CF5F30"/>
    <w:rsid w:val="00CF6B9E"/>
    <w:rsid w:val="00CF7244"/>
    <w:rsid w:val="00CF75E2"/>
    <w:rsid w:val="00CF7F20"/>
    <w:rsid w:val="00D00343"/>
    <w:rsid w:val="00D00806"/>
    <w:rsid w:val="00D00B46"/>
    <w:rsid w:val="00D00B91"/>
    <w:rsid w:val="00D00D19"/>
    <w:rsid w:val="00D0129A"/>
    <w:rsid w:val="00D01DEC"/>
    <w:rsid w:val="00D02124"/>
    <w:rsid w:val="00D027D4"/>
    <w:rsid w:val="00D04213"/>
    <w:rsid w:val="00D0433A"/>
    <w:rsid w:val="00D04707"/>
    <w:rsid w:val="00D05392"/>
    <w:rsid w:val="00D05E11"/>
    <w:rsid w:val="00D05E7A"/>
    <w:rsid w:val="00D05F2F"/>
    <w:rsid w:val="00D06A8B"/>
    <w:rsid w:val="00D06E7E"/>
    <w:rsid w:val="00D1045C"/>
    <w:rsid w:val="00D119B5"/>
    <w:rsid w:val="00D11CF7"/>
    <w:rsid w:val="00D12C64"/>
    <w:rsid w:val="00D132DA"/>
    <w:rsid w:val="00D14453"/>
    <w:rsid w:val="00D146D3"/>
    <w:rsid w:val="00D14FA3"/>
    <w:rsid w:val="00D162B8"/>
    <w:rsid w:val="00D163DF"/>
    <w:rsid w:val="00D16B99"/>
    <w:rsid w:val="00D170E3"/>
    <w:rsid w:val="00D17ACA"/>
    <w:rsid w:val="00D17D8A"/>
    <w:rsid w:val="00D2037C"/>
    <w:rsid w:val="00D2193B"/>
    <w:rsid w:val="00D21A99"/>
    <w:rsid w:val="00D21A9B"/>
    <w:rsid w:val="00D2206D"/>
    <w:rsid w:val="00D22411"/>
    <w:rsid w:val="00D22A6A"/>
    <w:rsid w:val="00D22CCC"/>
    <w:rsid w:val="00D22E33"/>
    <w:rsid w:val="00D23433"/>
    <w:rsid w:val="00D23CEE"/>
    <w:rsid w:val="00D2419C"/>
    <w:rsid w:val="00D2452C"/>
    <w:rsid w:val="00D253D5"/>
    <w:rsid w:val="00D26017"/>
    <w:rsid w:val="00D273D5"/>
    <w:rsid w:val="00D27901"/>
    <w:rsid w:val="00D2797A"/>
    <w:rsid w:val="00D30682"/>
    <w:rsid w:val="00D3113F"/>
    <w:rsid w:val="00D31CC7"/>
    <w:rsid w:val="00D323D9"/>
    <w:rsid w:val="00D32523"/>
    <w:rsid w:val="00D32824"/>
    <w:rsid w:val="00D328DC"/>
    <w:rsid w:val="00D32A8C"/>
    <w:rsid w:val="00D32CF4"/>
    <w:rsid w:val="00D332D4"/>
    <w:rsid w:val="00D3468A"/>
    <w:rsid w:val="00D348BF"/>
    <w:rsid w:val="00D352E7"/>
    <w:rsid w:val="00D36B70"/>
    <w:rsid w:val="00D36EBE"/>
    <w:rsid w:val="00D37539"/>
    <w:rsid w:val="00D37923"/>
    <w:rsid w:val="00D37C2D"/>
    <w:rsid w:val="00D37F5D"/>
    <w:rsid w:val="00D4111B"/>
    <w:rsid w:val="00D41B70"/>
    <w:rsid w:val="00D41F34"/>
    <w:rsid w:val="00D427AC"/>
    <w:rsid w:val="00D427C3"/>
    <w:rsid w:val="00D42B6A"/>
    <w:rsid w:val="00D42C0F"/>
    <w:rsid w:val="00D435EB"/>
    <w:rsid w:val="00D43A6C"/>
    <w:rsid w:val="00D4550C"/>
    <w:rsid w:val="00D4798F"/>
    <w:rsid w:val="00D479D7"/>
    <w:rsid w:val="00D50ACB"/>
    <w:rsid w:val="00D51556"/>
    <w:rsid w:val="00D5192A"/>
    <w:rsid w:val="00D52281"/>
    <w:rsid w:val="00D531C0"/>
    <w:rsid w:val="00D53323"/>
    <w:rsid w:val="00D534F5"/>
    <w:rsid w:val="00D5487E"/>
    <w:rsid w:val="00D5500E"/>
    <w:rsid w:val="00D552B3"/>
    <w:rsid w:val="00D56035"/>
    <w:rsid w:val="00D56FB3"/>
    <w:rsid w:val="00D6052D"/>
    <w:rsid w:val="00D60F27"/>
    <w:rsid w:val="00D612B2"/>
    <w:rsid w:val="00D6134D"/>
    <w:rsid w:val="00D618A8"/>
    <w:rsid w:val="00D61DF3"/>
    <w:rsid w:val="00D62286"/>
    <w:rsid w:val="00D62596"/>
    <w:rsid w:val="00D626EE"/>
    <w:rsid w:val="00D62DB6"/>
    <w:rsid w:val="00D63366"/>
    <w:rsid w:val="00D64823"/>
    <w:rsid w:val="00D65724"/>
    <w:rsid w:val="00D65EE7"/>
    <w:rsid w:val="00D661C8"/>
    <w:rsid w:val="00D66861"/>
    <w:rsid w:val="00D66DE4"/>
    <w:rsid w:val="00D67604"/>
    <w:rsid w:val="00D67D76"/>
    <w:rsid w:val="00D71493"/>
    <w:rsid w:val="00D71896"/>
    <w:rsid w:val="00D71DEF"/>
    <w:rsid w:val="00D7264F"/>
    <w:rsid w:val="00D736AF"/>
    <w:rsid w:val="00D741C5"/>
    <w:rsid w:val="00D7595F"/>
    <w:rsid w:val="00D769D3"/>
    <w:rsid w:val="00D76A61"/>
    <w:rsid w:val="00D76E54"/>
    <w:rsid w:val="00D77D00"/>
    <w:rsid w:val="00D802CE"/>
    <w:rsid w:val="00D80D86"/>
    <w:rsid w:val="00D80F3C"/>
    <w:rsid w:val="00D814BC"/>
    <w:rsid w:val="00D817EF"/>
    <w:rsid w:val="00D81DE6"/>
    <w:rsid w:val="00D827EB"/>
    <w:rsid w:val="00D82AE2"/>
    <w:rsid w:val="00D83537"/>
    <w:rsid w:val="00D83A95"/>
    <w:rsid w:val="00D83F63"/>
    <w:rsid w:val="00D8476D"/>
    <w:rsid w:val="00D84771"/>
    <w:rsid w:val="00D86336"/>
    <w:rsid w:val="00D86A85"/>
    <w:rsid w:val="00D86F4B"/>
    <w:rsid w:val="00D87E98"/>
    <w:rsid w:val="00D87F7C"/>
    <w:rsid w:val="00D910DA"/>
    <w:rsid w:val="00D92374"/>
    <w:rsid w:val="00D9250C"/>
    <w:rsid w:val="00D9320A"/>
    <w:rsid w:val="00D939C7"/>
    <w:rsid w:val="00D93F9C"/>
    <w:rsid w:val="00D941EB"/>
    <w:rsid w:val="00D94357"/>
    <w:rsid w:val="00D94E58"/>
    <w:rsid w:val="00D94F92"/>
    <w:rsid w:val="00D95894"/>
    <w:rsid w:val="00D958EA"/>
    <w:rsid w:val="00D95901"/>
    <w:rsid w:val="00D96BD4"/>
    <w:rsid w:val="00D97184"/>
    <w:rsid w:val="00D97CAC"/>
    <w:rsid w:val="00DA04FC"/>
    <w:rsid w:val="00DA0C18"/>
    <w:rsid w:val="00DA10B9"/>
    <w:rsid w:val="00DA11E6"/>
    <w:rsid w:val="00DA1EB8"/>
    <w:rsid w:val="00DA1F52"/>
    <w:rsid w:val="00DA23E0"/>
    <w:rsid w:val="00DA2564"/>
    <w:rsid w:val="00DA2BD3"/>
    <w:rsid w:val="00DA2E55"/>
    <w:rsid w:val="00DA30B6"/>
    <w:rsid w:val="00DA3A3E"/>
    <w:rsid w:val="00DA3FE7"/>
    <w:rsid w:val="00DA4E57"/>
    <w:rsid w:val="00DA5AC1"/>
    <w:rsid w:val="00DA5F78"/>
    <w:rsid w:val="00DA6164"/>
    <w:rsid w:val="00DA6CBC"/>
    <w:rsid w:val="00DA6FCD"/>
    <w:rsid w:val="00DA795F"/>
    <w:rsid w:val="00DA7997"/>
    <w:rsid w:val="00DA7FEA"/>
    <w:rsid w:val="00DB0398"/>
    <w:rsid w:val="00DB0CC6"/>
    <w:rsid w:val="00DB2103"/>
    <w:rsid w:val="00DB2B13"/>
    <w:rsid w:val="00DB2B37"/>
    <w:rsid w:val="00DB3564"/>
    <w:rsid w:val="00DB3BB7"/>
    <w:rsid w:val="00DB4155"/>
    <w:rsid w:val="00DB51C6"/>
    <w:rsid w:val="00DB55A1"/>
    <w:rsid w:val="00DB5636"/>
    <w:rsid w:val="00DB6CD4"/>
    <w:rsid w:val="00DB7189"/>
    <w:rsid w:val="00DB764D"/>
    <w:rsid w:val="00DB7BCF"/>
    <w:rsid w:val="00DC0382"/>
    <w:rsid w:val="00DC07E3"/>
    <w:rsid w:val="00DC1140"/>
    <w:rsid w:val="00DC171E"/>
    <w:rsid w:val="00DC1721"/>
    <w:rsid w:val="00DC1B35"/>
    <w:rsid w:val="00DC1C47"/>
    <w:rsid w:val="00DC203D"/>
    <w:rsid w:val="00DC2401"/>
    <w:rsid w:val="00DC297B"/>
    <w:rsid w:val="00DC327C"/>
    <w:rsid w:val="00DC3A55"/>
    <w:rsid w:val="00DC41CB"/>
    <w:rsid w:val="00DC4B3A"/>
    <w:rsid w:val="00DC514C"/>
    <w:rsid w:val="00DC53AF"/>
    <w:rsid w:val="00DC59ED"/>
    <w:rsid w:val="00DC67D9"/>
    <w:rsid w:val="00DC6C15"/>
    <w:rsid w:val="00DC6CE1"/>
    <w:rsid w:val="00DC729A"/>
    <w:rsid w:val="00DD0AB1"/>
    <w:rsid w:val="00DD1094"/>
    <w:rsid w:val="00DD1809"/>
    <w:rsid w:val="00DD18EC"/>
    <w:rsid w:val="00DD18FE"/>
    <w:rsid w:val="00DD1D0E"/>
    <w:rsid w:val="00DD225B"/>
    <w:rsid w:val="00DD268F"/>
    <w:rsid w:val="00DD315C"/>
    <w:rsid w:val="00DD3445"/>
    <w:rsid w:val="00DD3AFE"/>
    <w:rsid w:val="00DD3C62"/>
    <w:rsid w:val="00DD40DF"/>
    <w:rsid w:val="00DD5652"/>
    <w:rsid w:val="00DD68C0"/>
    <w:rsid w:val="00DD6BB7"/>
    <w:rsid w:val="00DD7BF1"/>
    <w:rsid w:val="00DE03E8"/>
    <w:rsid w:val="00DE128F"/>
    <w:rsid w:val="00DE1A77"/>
    <w:rsid w:val="00DE1B1F"/>
    <w:rsid w:val="00DE261D"/>
    <w:rsid w:val="00DE2DD7"/>
    <w:rsid w:val="00DE2DDE"/>
    <w:rsid w:val="00DE3D68"/>
    <w:rsid w:val="00DE4944"/>
    <w:rsid w:val="00DE535D"/>
    <w:rsid w:val="00DE58DD"/>
    <w:rsid w:val="00DE6DC5"/>
    <w:rsid w:val="00DE7B94"/>
    <w:rsid w:val="00DE7DCF"/>
    <w:rsid w:val="00DF017A"/>
    <w:rsid w:val="00DF0A52"/>
    <w:rsid w:val="00DF1140"/>
    <w:rsid w:val="00DF15FF"/>
    <w:rsid w:val="00DF1896"/>
    <w:rsid w:val="00DF1FF2"/>
    <w:rsid w:val="00DF267E"/>
    <w:rsid w:val="00DF3891"/>
    <w:rsid w:val="00DF3CE6"/>
    <w:rsid w:val="00DF3D6D"/>
    <w:rsid w:val="00DF472B"/>
    <w:rsid w:val="00DF5476"/>
    <w:rsid w:val="00DF6BF9"/>
    <w:rsid w:val="00DF74B6"/>
    <w:rsid w:val="00DF76AB"/>
    <w:rsid w:val="00E0075A"/>
    <w:rsid w:val="00E00777"/>
    <w:rsid w:val="00E00E5A"/>
    <w:rsid w:val="00E0237B"/>
    <w:rsid w:val="00E04295"/>
    <w:rsid w:val="00E04ACA"/>
    <w:rsid w:val="00E051B0"/>
    <w:rsid w:val="00E05729"/>
    <w:rsid w:val="00E05886"/>
    <w:rsid w:val="00E06153"/>
    <w:rsid w:val="00E0623E"/>
    <w:rsid w:val="00E0647C"/>
    <w:rsid w:val="00E1017E"/>
    <w:rsid w:val="00E105AB"/>
    <w:rsid w:val="00E10ABC"/>
    <w:rsid w:val="00E11B6E"/>
    <w:rsid w:val="00E1262B"/>
    <w:rsid w:val="00E12716"/>
    <w:rsid w:val="00E12DDE"/>
    <w:rsid w:val="00E1405C"/>
    <w:rsid w:val="00E1436F"/>
    <w:rsid w:val="00E16102"/>
    <w:rsid w:val="00E16D3C"/>
    <w:rsid w:val="00E173C1"/>
    <w:rsid w:val="00E175AB"/>
    <w:rsid w:val="00E177F1"/>
    <w:rsid w:val="00E17E0A"/>
    <w:rsid w:val="00E2057A"/>
    <w:rsid w:val="00E20BEB"/>
    <w:rsid w:val="00E20D61"/>
    <w:rsid w:val="00E217FB"/>
    <w:rsid w:val="00E22933"/>
    <w:rsid w:val="00E235FE"/>
    <w:rsid w:val="00E236C4"/>
    <w:rsid w:val="00E23B80"/>
    <w:rsid w:val="00E2455C"/>
    <w:rsid w:val="00E2498B"/>
    <w:rsid w:val="00E24CE5"/>
    <w:rsid w:val="00E24E8A"/>
    <w:rsid w:val="00E2551F"/>
    <w:rsid w:val="00E27755"/>
    <w:rsid w:val="00E30C0D"/>
    <w:rsid w:val="00E30C47"/>
    <w:rsid w:val="00E30D64"/>
    <w:rsid w:val="00E30E9A"/>
    <w:rsid w:val="00E31ECC"/>
    <w:rsid w:val="00E33572"/>
    <w:rsid w:val="00E3380F"/>
    <w:rsid w:val="00E33FDB"/>
    <w:rsid w:val="00E34074"/>
    <w:rsid w:val="00E3470E"/>
    <w:rsid w:val="00E34B28"/>
    <w:rsid w:val="00E34E95"/>
    <w:rsid w:val="00E351E6"/>
    <w:rsid w:val="00E35E03"/>
    <w:rsid w:val="00E35E86"/>
    <w:rsid w:val="00E35EF6"/>
    <w:rsid w:val="00E35FBC"/>
    <w:rsid w:val="00E3604B"/>
    <w:rsid w:val="00E36156"/>
    <w:rsid w:val="00E3674A"/>
    <w:rsid w:val="00E36C51"/>
    <w:rsid w:val="00E3741C"/>
    <w:rsid w:val="00E4080D"/>
    <w:rsid w:val="00E4231C"/>
    <w:rsid w:val="00E423B0"/>
    <w:rsid w:val="00E4333E"/>
    <w:rsid w:val="00E435C4"/>
    <w:rsid w:val="00E44ACA"/>
    <w:rsid w:val="00E44FA8"/>
    <w:rsid w:val="00E4566D"/>
    <w:rsid w:val="00E457A0"/>
    <w:rsid w:val="00E459A4"/>
    <w:rsid w:val="00E459D7"/>
    <w:rsid w:val="00E45AC1"/>
    <w:rsid w:val="00E45BCE"/>
    <w:rsid w:val="00E45FE9"/>
    <w:rsid w:val="00E46481"/>
    <w:rsid w:val="00E46F99"/>
    <w:rsid w:val="00E47ACD"/>
    <w:rsid w:val="00E50064"/>
    <w:rsid w:val="00E502E5"/>
    <w:rsid w:val="00E510FC"/>
    <w:rsid w:val="00E51190"/>
    <w:rsid w:val="00E51344"/>
    <w:rsid w:val="00E51EBA"/>
    <w:rsid w:val="00E52372"/>
    <w:rsid w:val="00E52BFF"/>
    <w:rsid w:val="00E5306D"/>
    <w:rsid w:val="00E53200"/>
    <w:rsid w:val="00E533D6"/>
    <w:rsid w:val="00E5340A"/>
    <w:rsid w:val="00E5351F"/>
    <w:rsid w:val="00E53609"/>
    <w:rsid w:val="00E53B2D"/>
    <w:rsid w:val="00E547DF"/>
    <w:rsid w:val="00E54ED7"/>
    <w:rsid w:val="00E55AEE"/>
    <w:rsid w:val="00E609C6"/>
    <w:rsid w:val="00E6146E"/>
    <w:rsid w:val="00E615F4"/>
    <w:rsid w:val="00E61B4E"/>
    <w:rsid w:val="00E61B76"/>
    <w:rsid w:val="00E61D1F"/>
    <w:rsid w:val="00E621F1"/>
    <w:rsid w:val="00E62697"/>
    <w:rsid w:val="00E62BC3"/>
    <w:rsid w:val="00E62D07"/>
    <w:rsid w:val="00E6355C"/>
    <w:rsid w:val="00E63DB5"/>
    <w:rsid w:val="00E64F50"/>
    <w:rsid w:val="00E6585B"/>
    <w:rsid w:val="00E667F0"/>
    <w:rsid w:val="00E66CA0"/>
    <w:rsid w:val="00E67103"/>
    <w:rsid w:val="00E67BE4"/>
    <w:rsid w:val="00E70C6F"/>
    <w:rsid w:val="00E70F3A"/>
    <w:rsid w:val="00E71C31"/>
    <w:rsid w:val="00E71CC3"/>
    <w:rsid w:val="00E73272"/>
    <w:rsid w:val="00E7536A"/>
    <w:rsid w:val="00E75C1F"/>
    <w:rsid w:val="00E75E5D"/>
    <w:rsid w:val="00E76454"/>
    <w:rsid w:val="00E766F1"/>
    <w:rsid w:val="00E76A04"/>
    <w:rsid w:val="00E77602"/>
    <w:rsid w:val="00E77EE5"/>
    <w:rsid w:val="00E80C8F"/>
    <w:rsid w:val="00E8125A"/>
    <w:rsid w:val="00E82535"/>
    <w:rsid w:val="00E829BB"/>
    <w:rsid w:val="00E832F3"/>
    <w:rsid w:val="00E84AF1"/>
    <w:rsid w:val="00E85783"/>
    <w:rsid w:val="00E86056"/>
    <w:rsid w:val="00E868D1"/>
    <w:rsid w:val="00E872A4"/>
    <w:rsid w:val="00E875DC"/>
    <w:rsid w:val="00E878F1"/>
    <w:rsid w:val="00E9089B"/>
    <w:rsid w:val="00E91A3F"/>
    <w:rsid w:val="00E91B40"/>
    <w:rsid w:val="00E92187"/>
    <w:rsid w:val="00E931C8"/>
    <w:rsid w:val="00E938E4"/>
    <w:rsid w:val="00E93D53"/>
    <w:rsid w:val="00E9423F"/>
    <w:rsid w:val="00E94961"/>
    <w:rsid w:val="00E94F07"/>
    <w:rsid w:val="00E959FE"/>
    <w:rsid w:val="00E9663A"/>
    <w:rsid w:val="00E972A3"/>
    <w:rsid w:val="00E97885"/>
    <w:rsid w:val="00E97D68"/>
    <w:rsid w:val="00EA055C"/>
    <w:rsid w:val="00EA083D"/>
    <w:rsid w:val="00EA0E4E"/>
    <w:rsid w:val="00EA0F70"/>
    <w:rsid w:val="00EA1247"/>
    <w:rsid w:val="00EA15EA"/>
    <w:rsid w:val="00EA3287"/>
    <w:rsid w:val="00EA3466"/>
    <w:rsid w:val="00EA3C82"/>
    <w:rsid w:val="00EA3CA6"/>
    <w:rsid w:val="00EA5BEC"/>
    <w:rsid w:val="00EA60D7"/>
    <w:rsid w:val="00EA6456"/>
    <w:rsid w:val="00EA7249"/>
    <w:rsid w:val="00EA73DB"/>
    <w:rsid w:val="00EB04A0"/>
    <w:rsid w:val="00EB100A"/>
    <w:rsid w:val="00EB1ED2"/>
    <w:rsid w:val="00EB2D26"/>
    <w:rsid w:val="00EB2FBE"/>
    <w:rsid w:val="00EB30C4"/>
    <w:rsid w:val="00EB49DF"/>
    <w:rsid w:val="00EB4E26"/>
    <w:rsid w:val="00EB58C3"/>
    <w:rsid w:val="00EB73AA"/>
    <w:rsid w:val="00EB7454"/>
    <w:rsid w:val="00EB78D4"/>
    <w:rsid w:val="00EC0AC8"/>
    <w:rsid w:val="00EC1150"/>
    <w:rsid w:val="00EC29A1"/>
    <w:rsid w:val="00EC2A48"/>
    <w:rsid w:val="00EC3D91"/>
    <w:rsid w:val="00EC3F4E"/>
    <w:rsid w:val="00EC40E3"/>
    <w:rsid w:val="00EC570D"/>
    <w:rsid w:val="00EC57B2"/>
    <w:rsid w:val="00EC6917"/>
    <w:rsid w:val="00ED02E5"/>
    <w:rsid w:val="00ED073A"/>
    <w:rsid w:val="00ED1D4C"/>
    <w:rsid w:val="00ED20CE"/>
    <w:rsid w:val="00ED264A"/>
    <w:rsid w:val="00ED2D38"/>
    <w:rsid w:val="00ED328E"/>
    <w:rsid w:val="00ED3423"/>
    <w:rsid w:val="00ED3672"/>
    <w:rsid w:val="00ED3912"/>
    <w:rsid w:val="00ED480E"/>
    <w:rsid w:val="00ED565E"/>
    <w:rsid w:val="00ED683E"/>
    <w:rsid w:val="00ED750B"/>
    <w:rsid w:val="00ED7FBA"/>
    <w:rsid w:val="00EE1592"/>
    <w:rsid w:val="00EE179B"/>
    <w:rsid w:val="00EE19B5"/>
    <w:rsid w:val="00EE1E23"/>
    <w:rsid w:val="00EE1F0C"/>
    <w:rsid w:val="00EE218A"/>
    <w:rsid w:val="00EE24FA"/>
    <w:rsid w:val="00EE27CD"/>
    <w:rsid w:val="00EE2907"/>
    <w:rsid w:val="00EE298E"/>
    <w:rsid w:val="00EE2BCD"/>
    <w:rsid w:val="00EE32DF"/>
    <w:rsid w:val="00EE585A"/>
    <w:rsid w:val="00EE5B8E"/>
    <w:rsid w:val="00EE6856"/>
    <w:rsid w:val="00EE76FD"/>
    <w:rsid w:val="00EF11DD"/>
    <w:rsid w:val="00EF200C"/>
    <w:rsid w:val="00EF2325"/>
    <w:rsid w:val="00EF2960"/>
    <w:rsid w:val="00EF2DD4"/>
    <w:rsid w:val="00EF3015"/>
    <w:rsid w:val="00EF3A94"/>
    <w:rsid w:val="00EF3F9C"/>
    <w:rsid w:val="00EF42B1"/>
    <w:rsid w:val="00EF432B"/>
    <w:rsid w:val="00EF5081"/>
    <w:rsid w:val="00EF539E"/>
    <w:rsid w:val="00EF58F4"/>
    <w:rsid w:val="00EF5E47"/>
    <w:rsid w:val="00EF5F94"/>
    <w:rsid w:val="00EF6376"/>
    <w:rsid w:val="00EF7F22"/>
    <w:rsid w:val="00F00183"/>
    <w:rsid w:val="00F006DD"/>
    <w:rsid w:val="00F00839"/>
    <w:rsid w:val="00F00EB7"/>
    <w:rsid w:val="00F01A25"/>
    <w:rsid w:val="00F01BC7"/>
    <w:rsid w:val="00F01F75"/>
    <w:rsid w:val="00F0225E"/>
    <w:rsid w:val="00F023D7"/>
    <w:rsid w:val="00F0276E"/>
    <w:rsid w:val="00F02DB2"/>
    <w:rsid w:val="00F03547"/>
    <w:rsid w:val="00F04383"/>
    <w:rsid w:val="00F0471B"/>
    <w:rsid w:val="00F056CC"/>
    <w:rsid w:val="00F05A3E"/>
    <w:rsid w:val="00F07545"/>
    <w:rsid w:val="00F07E8E"/>
    <w:rsid w:val="00F07F28"/>
    <w:rsid w:val="00F07FA1"/>
    <w:rsid w:val="00F109C1"/>
    <w:rsid w:val="00F10F3B"/>
    <w:rsid w:val="00F1191C"/>
    <w:rsid w:val="00F12150"/>
    <w:rsid w:val="00F12183"/>
    <w:rsid w:val="00F122BB"/>
    <w:rsid w:val="00F137F7"/>
    <w:rsid w:val="00F14029"/>
    <w:rsid w:val="00F1483C"/>
    <w:rsid w:val="00F14A36"/>
    <w:rsid w:val="00F1632A"/>
    <w:rsid w:val="00F1645D"/>
    <w:rsid w:val="00F16878"/>
    <w:rsid w:val="00F1758C"/>
    <w:rsid w:val="00F17B7F"/>
    <w:rsid w:val="00F2067D"/>
    <w:rsid w:val="00F20828"/>
    <w:rsid w:val="00F2123A"/>
    <w:rsid w:val="00F21E6D"/>
    <w:rsid w:val="00F226FA"/>
    <w:rsid w:val="00F2317E"/>
    <w:rsid w:val="00F2325C"/>
    <w:rsid w:val="00F2345B"/>
    <w:rsid w:val="00F23FCE"/>
    <w:rsid w:val="00F240DD"/>
    <w:rsid w:val="00F24BE0"/>
    <w:rsid w:val="00F25C27"/>
    <w:rsid w:val="00F262E9"/>
    <w:rsid w:val="00F263BF"/>
    <w:rsid w:val="00F26A3E"/>
    <w:rsid w:val="00F26B2C"/>
    <w:rsid w:val="00F26BDB"/>
    <w:rsid w:val="00F26D0C"/>
    <w:rsid w:val="00F276FD"/>
    <w:rsid w:val="00F277BB"/>
    <w:rsid w:val="00F2782E"/>
    <w:rsid w:val="00F30522"/>
    <w:rsid w:val="00F306DE"/>
    <w:rsid w:val="00F3077B"/>
    <w:rsid w:val="00F307F1"/>
    <w:rsid w:val="00F30A8A"/>
    <w:rsid w:val="00F30DE8"/>
    <w:rsid w:val="00F31243"/>
    <w:rsid w:val="00F32084"/>
    <w:rsid w:val="00F327E2"/>
    <w:rsid w:val="00F32CDE"/>
    <w:rsid w:val="00F3375E"/>
    <w:rsid w:val="00F3389C"/>
    <w:rsid w:val="00F33FCB"/>
    <w:rsid w:val="00F34159"/>
    <w:rsid w:val="00F34CAF"/>
    <w:rsid w:val="00F34FED"/>
    <w:rsid w:val="00F35769"/>
    <w:rsid w:val="00F35956"/>
    <w:rsid w:val="00F35C93"/>
    <w:rsid w:val="00F35F34"/>
    <w:rsid w:val="00F36039"/>
    <w:rsid w:val="00F363D7"/>
    <w:rsid w:val="00F36644"/>
    <w:rsid w:val="00F36768"/>
    <w:rsid w:val="00F4103B"/>
    <w:rsid w:val="00F415CF"/>
    <w:rsid w:val="00F41BDF"/>
    <w:rsid w:val="00F4207C"/>
    <w:rsid w:val="00F42FA6"/>
    <w:rsid w:val="00F4316D"/>
    <w:rsid w:val="00F438B2"/>
    <w:rsid w:val="00F438E6"/>
    <w:rsid w:val="00F43D1F"/>
    <w:rsid w:val="00F43D2B"/>
    <w:rsid w:val="00F43E15"/>
    <w:rsid w:val="00F4401B"/>
    <w:rsid w:val="00F441CE"/>
    <w:rsid w:val="00F450FB"/>
    <w:rsid w:val="00F4577B"/>
    <w:rsid w:val="00F45C96"/>
    <w:rsid w:val="00F46760"/>
    <w:rsid w:val="00F46C67"/>
    <w:rsid w:val="00F47315"/>
    <w:rsid w:val="00F4758B"/>
    <w:rsid w:val="00F479FA"/>
    <w:rsid w:val="00F50A2A"/>
    <w:rsid w:val="00F50AD9"/>
    <w:rsid w:val="00F50F10"/>
    <w:rsid w:val="00F512FD"/>
    <w:rsid w:val="00F5243C"/>
    <w:rsid w:val="00F52717"/>
    <w:rsid w:val="00F537C2"/>
    <w:rsid w:val="00F538BE"/>
    <w:rsid w:val="00F54C22"/>
    <w:rsid w:val="00F54D3C"/>
    <w:rsid w:val="00F559DE"/>
    <w:rsid w:val="00F55F86"/>
    <w:rsid w:val="00F5668F"/>
    <w:rsid w:val="00F56AE1"/>
    <w:rsid w:val="00F56C23"/>
    <w:rsid w:val="00F57C4D"/>
    <w:rsid w:val="00F60056"/>
    <w:rsid w:val="00F60F66"/>
    <w:rsid w:val="00F6153A"/>
    <w:rsid w:val="00F615AB"/>
    <w:rsid w:val="00F618AE"/>
    <w:rsid w:val="00F61C0A"/>
    <w:rsid w:val="00F62D09"/>
    <w:rsid w:val="00F62ECF"/>
    <w:rsid w:val="00F64429"/>
    <w:rsid w:val="00F646D0"/>
    <w:rsid w:val="00F652A2"/>
    <w:rsid w:val="00F65707"/>
    <w:rsid w:val="00F6592E"/>
    <w:rsid w:val="00F660C7"/>
    <w:rsid w:val="00F663BD"/>
    <w:rsid w:val="00F6691E"/>
    <w:rsid w:val="00F67BC9"/>
    <w:rsid w:val="00F70548"/>
    <w:rsid w:val="00F7089F"/>
    <w:rsid w:val="00F70C18"/>
    <w:rsid w:val="00F70F50"/>
    <w:rsid w:val="00F71376"/>
    <w:rsid w:val="00F71E64"/>
    <w:rsid w:val="00F71F92"/>
    <w:rsid w:val="00F72331"/>
    <w:rsid w:val="00F72398"/>
    <w:rsid w:val="00F73C79"/>
    <w:rsid w:val="00F73DF3"/>
    <w:rsid w:val="00F74048"/>
    <w:rsid w:val="00F74283"/>
    <w:rsid w:val="00F748B0"/>
    <w:rsid w:val="00F76DF7"/>
    <w:rsid w:val="00F773DE"/>
    <w:rsid w:val="00F80067"/>
    <w:rsid w:val="00F807F9"/>
    <w:rsid w:val="00F80B16"/>
    <w:rsid w:val="00F80E0F"/>
    <w:rsid w:val="00F80E32"/>
    <w:rsid w:val="00F8177B"/>
    <w:rsid w:val="00F81D51"/>
    <w:rsid w:val="00F8206A"/>
    <w:rsid w:val="00F82534"/>
    <w:rsid w:val="00F82AA8"/>
    <w:rsid w:val="00F8313D"/>
    <w:rsid w:val="00F831B1"/>
    <w:rsid w:val="00F83265"/>
    <w:rsid w:val="00F83460"/>
    <w:rsid w:val="00F8359F"/>
    <w:rsid w:val="00F836DF"/>
    <w:rsid w:val="00F83723"/>
    <w:rsid w:val="00F850DE"/>
    <w:rsid w:val="00F854AB"/>
    <w:rsid w:val="00F8561A"/>
    <w:rsid w:val="00F85ED9"/>
    <w:rsid w:val="00F86B5E"/>
    <w:rsid w:val="00F875DB"/>
    <w:rsid w:val="00F87628"/>
    <w:rsid w:val="00F90B65"/>
    <w:rsid w:val="00F912BC"/>
    <w:rsid w:val="00F9133C"/>
    <w:rsid w:val="00F91B1E"/>
    <w:rsid w:val="00F92C67"/>
    <w:rsid w:val="00F92E0C"/>
    <w:rsid w:val="00F931DD"/>
    <w:rsid w:val="00F9328D"/>
    <w:rsid w:val="00F934BD"/>
    <w:rsid w:val="00F93A63"/>
    <w:rsid w:val="00F9430E"/>
    <w:rsid w:val="00F94434"/>
    <w:rsid w:val="00F94DC4"/>
    <w:rsid w:val="00F960C7"/>
    <w:rsid w:val="00F97C43"/>
    <w:rsid w:val="00FA0884"/>
    <w:rsid w:val="00FA09EA"/>
    <w:rsid w:val="00FA0A33"/>
    <w:rsid w:val="00FA1482"/>
    <w:rsid w:val="00FA1921"/>
    <w:rsid w:val="00FA19F4"/>
    <w:rsid w:val="00FA22E5"/>
    <w:rsid w:val="00FA23CD"/>
    <w:rsid w:val="00FA2907"/>
    <w:rsid w:val="00FA2D22"/>
    <w:rsid w:val="00FA3034"/>
    <w:rsid w:val="00FA31DA"/>
    <w:rsid w:val="00FA35AE"/>
    <w:rsid w:val="00FA396E"/>
    <w:rsid w:val="00FA3974"/>
    <w:rsid w:val="00FA69D7"/>
    <w:rsid w:val="00FA6D60"/>
    <w:rsid w:val="00FA6E8F"/>
    <w:rsid w:val="00FA7A8D"/>
    <w:rsid w:val="00FB00C6"/>
    <w:rsid w:val="00FB04D0"/>
    <w:rsid w:val="00FB08B8"/>
    <w:rsid w:val="00FB167F"/>
    <w:rsid w:val="00FB27D5"/>
    <w:rsid w:val="00FB2AD4"/>
    <w:rsid w:val="00FB2CF2"/>
    <w:rsid w:val="00FB332F"/>
    <w:rsid w:val="00FB3679"/>
    <w:rsid w:val="00FB3A03"/>
    <w:rsid w:val="00FB3CB7"/>
    <w:rsid w:val="00FB4861"/>
    <w:rsid w:val="00FB525A"/>
    <w:rsid w:val="00FB5790"/>
    <w:rsid w:val="00FB5B96"/>
    <w:rsid w:val="00FB65EF"/>
    <w:rsid w:val="00FB7ED6"/>
    <w:rsid w:val="00FC00DE"/>
    <w:rsid w:val="00FC00FB"/>
    <w:rsid w:val="00FC0BCC"/>
    <w:rsid w:val="00FC1BE1"/>
    <w:rsid w:val="00FC1D3A"/>
    <w:rsid w:val="00FC1E7C"/>
    <w:rsid w:val="00FC22D6"/>
    <w:rsid w:val="00FC3B5B"/>
    <w:rsid w:val="00FC4378"/>
    <w:rsid w:val="00FC43E6"/>
    <w:rsid w:val="00FC4552"/>
    <w:rsid w:val="00FC4F60"/>
    <w:rsid w:val="00FC6480"/>
    <w:rsid w:val="00FC662A"/>
    <w:rsid w:val="00FC77B5"/>
    <w:rsid w:val="00FC7F06"/>
    <w:rsid w:val="00FD0648"/>
    <w:rsid w:val="00FD0EB3"/>
    <w:rsid w:val="00FD2E20"/>
    <w:rsid w:val="00FD3C0A"/>
    <w:rsid w:val="00FD3FD2"/>
    <w:rsid w:val="00FD4395"/>
    <w:rsid w:val="00FD51A6"/>
    <w:rsid w:val="00FD51E7"/>
    <w:rsid w:val="00FD561A"/>
    <w:rsid w:val="00FD6741"/>
    <w:rsid w:val="00FD7B5D"/>
    <w:rsid w:val="00FE094D"/>
    <w:rsid w:val="00FE0989"/>
    <w:rsid w:val="00FE1497"/>
    <w:rsid w:val="00FE1F3F"/>
    <w:rsid w:val="00FE2734"/>
    <w:rsid w:val="00FE28BD"/>
    <w:rsid w:val="00FE2A59"/>
    <w:rsid w:val="00FE2C15"/>
    <w:rsid w:val="00FE3C00"/>
    <w:rsid w:val="00FE4172"/>
    <w:rsid w:val="00FE4427"/>
    <w:rsid w:val="00FE4604"/>
    <w:rsid w:val="00FE4FB0"/>
    <w:rsid w:val="00FE5A22"/>
    <w:rsid w:val="00FE6400"/>
    <w:rsid w:val="00FE6F7D"/>
    <w:rsid w:val="00FE76A1"/>
    <w:rsid w:val="00FF0E9B"/>
    <w:rsid w:val="00FF2795"/>
    <w:rsid w:val="00FF2897"/>
    <w:rsid w:val="00FF2F84"/>
    <w:rsid w:val="00FF317F"/>
    <w:rsid w:val="00FF325F"/>
    <w:rsid w:val="00FF5516"/>
    <w:rsid w:val="00FF59DD"/>
    <w:rsid w:val="00FF6635"/>
    <w:rsid w:val="00FF72F6"/>
    <w:rsid w:val="00FF7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00c"/>
    </o:shapedefaults>
    <o:shapelayout v:ext="edit">
      <o:idmap v:ext="edit" data="1,2,3,4"/>
      <o:rules v:ext="edit">
        <o:r id="V:Rule1" type="connector" idref="#_x0000_s1864"/>
        <o:r id="V:Rule2" type="connector" idref="#_x0000_s3815"/>
      </o:rules>
    </o:shapelayout>
  </w:shapeDefaults>
  <w:decimalSymbol w:val="."/>
  <w:listSeparator w:val=","/>
  <w15:docId w15:val="{481E218C-C090-44EC-B906-F975CB542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b/>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BAF"/>
    <w:pPr>
      <w:spacing w:after="0"/>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D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DDB"/>
    <w:rPr>
      <w:rFonts w:ascii="Tahoma" w:hAnsi="Tahoma" w:cs="Tahoma"/>
      <w:sz w:val="16"/>
      <w:szCs w:val="16"/>
    </w:rPr>
  </w:style>
  <w:style w:type="paragraph" w:styleId="ListParagraph">
    <w:name w:val="List Paragraph"/>
    <w:basedOn w:val="Normal"/>
    <w:uiPriority w:val="34"/>
    <w:qFormat/>
    <w:rsid w:val="00B35C50"/>
    <w:pPr>
      <w:ind w:left="720"/>
      <w:contextualSpacing/>
    </w:pPr>
  </w:style>
  <w:style w:type="paragraph" w:styleId="NormalWeb">
    <w:name w:val="Normal (Web)"/>
    <w:basedOn w:val="Normal"/>
    <w:uiPriority w:val="99"/>
    <w:semiHidden/>
    <w:unhideWhenUsed/>
    <w:rsid w:val="003B5332"/>
    <w:pPr>
      <w:spacing w:before="100" w:beforeAutospacing="1" w:after="100" w:afterAutospacing="1" w:line="240" w:lineRule="auto"/>
    </w:pPr>
    <w:rPr>
      <w:rFonts w:eastAsia="Times New Roman" w:cs="Times New Roman"/>
      <w:bCs/>
      <w:szCs w:val="24"/>
    </w:rPr>
  </w:style>
  <w:style w:type="paragraph" w:styleId="Header">
    <w:name w:val="header"/>
    <w:basedOn w:val="Normal"/>
    <w:link w:val="HeaderChar"/>
    <w:uiPriority w:val="99"/>
    <w:unhideWhenUsed/>
    <w:rsid w:val="0015286B"/>
    <w:pPr>
      <w:tabs>
        <w:tab w:val="center" w:pos="4680"/>
        <w:tab w:val="right" w:pos="9360"/>
      </w:tabs>
      <w:spacing w:line="240" w:lineRule="auto"/>
    </w:pPr>
  </w:style>
  <w:style w:type="character" w:customStyle="1" w:styleId="HeaderChar">
    <w:name w:val="Header Char"/>
    <w:basedOn w:val="DefaultParagraphFont"/>
    <w:link w:val="Header"/>
    <w:uiPriority w:val="99"/>
    <w:rsid w:val="0015286B"/>
    <w:rPr>
      <w:b w:val="0"/>
    </w:rPr>
  </w:style>
  <w:style w:type="paragraph" w:styleId="Footer">
    <w:name w:val="footer"/>
    <w:basedOn w:val="Normal"/>
    <w:link w:val="FooterChar"/>
    <w:uiPriority w:val="99"/>
    <w:unhideWhenUsed/>
    <w:rsid w:val="0015286B"/>
    <w:pPr>
      <w:tabs>
        <w:tab w:val="center" w:pos="4680"/>
        <w:tab w:val="right" w:pos="9360"/>
      </w:tabs>
      <w:spacing w:line="240" w:lineRule="auto"/>
    </w:pPr>
  </w:style>
  <w:style w:type="character" w:customStyle="1" w:styleId="FooterChar">
    <w:name w:val="Footer Char"/>
    <w:basedOn w:val="DefaultParagraphFont"/>
    <w:link w:val="Footer"/>
    <w:uiPriority w:val="99"/>
    <w:rsid w:val="0015286B"/>
    <w:rPr>
      <w:b w:val="0"/>
    </w:rPr>
  </w:style>
  <w:style w:type="table" w:styleId="TableGrid">
    <w:name w:val="Table Grid"/>
    <w:basedOn w:val="TableNormal"/>
    <w:uiPriority w:val="59"/>
    <w:rsid w:val="00781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510F8"/>
    <w:rPr>
      <w:i/>
      <w:iCs/>
    </w:rPr>
  </w:style>
  <w:style w:type="character" w:customStyle="1" w:styleId="MTConvertedEquation">
    <w:name w:val="MTConvertedEquation"/>
    <w:basedOn w:val="DefaultParagraphFont"/>
    <w:rsid w:val="00744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8665">
      <w:bodyDiv w:val="1"/>
      <w:marLeft w:val="0"/>
      <w:marRight w:val="0"/>
      <w:marTop w:val="0"/>
      <w:marBottom w:val="0"/>
      <w:divBdr>
        <w:top w:val="none" w:sz="0" w:space="0" w:color="auto"/>
        <w:left w:val="none" w:sz="0" w:space="0" w:color="auto"/>
        <w:bottom w:val="none" w:sz="0" w:space="0" w:color="auto"/>
        <w:right w:val="none" w:sz="0" w:space="0" w:color="auto"/>
      </w:divBdr>
    </w:div>
    <w:div w:id="6686022">
      <w:bodyDiv w:val="1"/>
      <w:marLeft w:val="0"/>
      <w:marRight w:val="0"/>
      <w:marTop w:val="0"/>
      <w:marBottom w:val="0"/>
      <w:divBdr>
        <w:top w:val="none" w:sz="0" w:space="0" w:color="auto"/>
        <w:left w:val="none" w:sz="0" w:space="0" w:color="auto"/>
        <w:bottom w:val="none" w:sz="0" w:space="0" w:color="auto"/>
        <w:right w:val="none" w:sz="0" w:space="0" w:color="auto"/>
      </w:divBdr>
    </w:div>
    <w:div w:id="10574084">
      <w:bodyDiv w:val="1"/>
      <w:marLeft w:val="0"/>
      <w:marRight w:val="0"/>
      <w:marTop w:val="0"/>
      <w:marBottom w:val="0"/>
      <w:divBdr>
        <w:top w:val="none" w:sz="0" w:space="0" w:color="auto"/>
        <w:left w:val="none" w:sz="0" w:space="0" w:color="auto"/>
        <w:bottom w:val="none" w:sz="0" w:space="0" w:color="auto"/>
        <w:right w:val="none" w:sz="0" w:space="0" w:color="auto"/>
      </w:divBdr>
    </w:div>
    <w:div w:id="13118763">
      <w:bodyDiv w:val="1"/>
      <w:marLeft w:val="0"/>
      <w:marRight w:val="0"/>
      <w:marTop w:val="0"/>
      <w:marBottom w:val="0"/>
      <w:divBdr>
        <w:top w:val="none" w:sz="0" w:space="0" w:color="auto"/>
        <w:left w:val="none" w:sz="0" w:space="0" w:color="auto"/>
        <w:bottom w:val="none" w:sz="0" w:space="0" w:color="auto"/>
        <w:right w:val="none" w:sz="0" w:space="0" w:color="auto"/>
      </w:divBdr>
      <w:divsChild>
        <w:div w:id="1267620253">
          <w:marLeft w:val="893"/>
          <w:marRight w:val="0"/>
          <w:marTop w:val="346"/>
          <w:marBottom w:val="346"/>
          <w:divBdr>
            <w:top w:val="none" w:sz="0" w:space="0" w:color="auto"/>
            <w:left w:val="none" w:sz="0" w:space="0" w:color="auto"/>
            <w:bottom w:val="none" w:sz="0" w:space="0" w:color="auto"/>
            <w:right w:val="none" w:sz="0" w:space="0" w:color="auto"/>
          </w:divBdr>
        </w:div>
      </w:divsChild>
    </w:div>
    <w:div w:id="17582836">
      <w:bodyDiv w:val="1"/>
      <w:marLeft w:val="0"/>
      <w:marRight w:val="0"/>
      <w:marTop w:val="0"/>
      <w:marBottom w:val="0"/>
      <w:divBdr>
        <w:top w:val="none" w:sz="0" w:space="0" w:color="auto"/>
        <w:left w:val="none" w:sz="0" w:space="0" w:color="auto"/>
        <w:bottom w:val="none" w:sz="0" w:space="0" w:color="auto"/>
        <w:right w:val="none" w:sz="0" w:space="0" w:color="auto"/>
      </w:divBdr>
    </w:div>
    <w:div w:id="17971633">
      <w:bodyDiv w:val="1"/>
      <w:marLeft w:val="0"/>
      <w:marRight w:val="0"/>
      <w:marTop w:val="0"/>
      <w:marBottom w:val="0"/>
      <w:divBdr>
        <w:top w:val="none" w:sz="0" w:space="0" w:color="auto"/>
        <w:left w:val="none" w:sz="0" w:space="0" w:color="auto"/>
        <w:bottom w:val="none" w:sz="0" w:space="0" w:color="auto"/>
        <w:right w:val="none" w:sz="0" w:space="0" w:color="auto"/>
      </w:divBdr>
    </w:div>
    <w:div w:id="19742141">
      <w:bodyDiv w:val="1"/>
      <w:marLeft w:val="0"/>
      <w:marRight w:val="0"/>
      <w:marTop w:val="0"/>
      <w:marBottom w:val="0"/>
      <w:divBdr>
        <w:top w:val="none" w:sz="0" w:space="0" w:color="auto"/>
        <w:left w:val="none" w:sz="0" w:space="0" w:color="auto"/>
        <w:bottom w:val="none" w:sz="0" w:space="0" w:color="auto"/>
        <w:right w:val="none" w:sz="0" w:space="0" w:color="auto"/>
      </w:divBdr>
    </w:div>
    <w:div w:id="25523034">
      <w:bodyDiv w:val="1"/>
      <w:marLeft w:val="0"/>
      <w:marRight w:val="0"/>
      <w:marTop w:val="0"/>
      <w:marBottom w:val="0"/>
      <w:divBdr>
        <w:top w:val="none" w:sz="0" w:space="0" w:color="auto"/>
        <w:left w:val="none" w:sz="0" w:space="0" w:color="auto"/>
        <w:bottom w:val="none" w:sz="0" w:space="0" w:color="auto"/>
        <w:right w:val="none" w:sz="0" w:space="0" w:color="auto"/>
      </w:divBdr>
    </w:div>
    <w:div w:id="31345050">
      <w:bodyDiv w:val="1"/>
      <w:marLeft w:val="0"/>
      <w:marRight w:val="0"/>
      <w:marTop w:val="0"/>
      <w:marBottom w:val="0"/>
      <w:divBdr>
        <w:top w:val="none" w:sz="0" w:space="0" w:color="auto"/>
        <w:left w:val="none" w:sz="0" w:space="0" w:color="auto"/>
        <w:bottom w:val="none" w:sz="0" w:space="0" w:color="auto"/>
        <w:right w:val="none" w:sz="0" w:space="0" w:color="auto"/>
      </w:divBdr>
      <w:divsChild>
        <w:div w:id="1720664596">
          <w:marLeft w:val="994"/>
          <w:marRight w:val="0"/>
          <w:marTop w:val="259"/>
          <w:marBottom w:val="0"/>
          <w:divBdr>
            <w:top w:val="none" w:sz="0" w:space="0" w:color="auto"/>
            <w:left w:val="none" w:sz="0" w:space="0" w:color="auto"/>
            <w:bottom w:val="none" w:sz="0" w:space="0" w:color="auto"/>
            <w:right w:val="none" w:sz="0" w:space="0" w:color="auto"/>
          </w:divBdr>
        </w:div>
      </w:divsChild>
    </w:div>
    <w:div w:id="31855039">
      <w:bodyDiv w:val="1"/>
      <w:marLeft w:val="0"/>
      <w:marRight w:val="0"/>
      <w:marTop w:val="0"/>
      <w:marBottom w:val="0"/>
      <w:divBdr>
        <w:top w:val="none" w:sz="0" w:space="0" w:color="auto"/>
        <w:left w:val="none" w:sz="0" w:space="0" w:color="auto"/>
        <w:bottom w:val="none" w:sz="0" w:space="0" w:color="auto"/>
        <w:right w:val="none" w:sz="0" w:space="0" w:color="auto"/>
      </w:divBdr>
    </w:div>
    <w:div w:id="33242007">
      <w:bodyDiv w:val="1"/>
      <w:marLeft w:val="0"/>
      <w:marRight w:val="0"/>
      <w:marTop w:val="0"/>
      <w:marBottom w:val="0"/>
      <w:divBdr>
        <w:top w:val="none" w:sz="0" w:space="0" w:color="auto"/>
        <w:left w:val="none" w:sz="0" w:space="0" w:color="auto"/>
        <w:bottom w:val="none" w:sz="0" w:space="0" w:color="auto"/>
        <w:right w:val="none" w:sz="0" w:space="0" w:color="auto"/>
      </w:divBdr>
    </w:div>
    <w:div w:id="42365039">
      <w:bodyDiv w:val="1"/>
      <w:marLeft w:val="0"/>
      <w:marRight w:val="0"/>
      <w:marTop w:val="0"/>
      <w:marBottom w:val="0"/>
      <w:divBdr>
        <w:top w:val="none" w:sz="0" w:space="0" w:color="auto"/>
        <w:left w:val="none" w:sz="0" w:space="0" w:color="auto"/>
        <w:bottom w:val="none" w:sz="0" w:space="0" w:color="auto"/>
        <w:right w:val="none" w:sz="0" w:space="0" w:color="auto"/>
      </w:divBdr>
    </w:div>
    <w:div w:id="46610255">
      <w:bodyDiv w:val="1"/>
      <w:marLeft w:val="0"/>
      <w:marRight w:val="0"/>
      <w:marTop w:val="0"/>
      <w:marBottom w:val="0"/>
      <w:divBdr>
        <w:top w:val="none" w:sz="0" w:space="0" w:color="auto"/>
        <w:left w:val="none" w:sz="0" w:space="0" w:color="auto"/>
        <w:bottom w:val="none" w:sz="0" w:space="0" w:color="auto"/>
        <w:right w:val="none" w:sz="0" w:space="0" w:color="auto"/>
      </w:divBdr>
      <w:divsChild>
        <w:div w:id="1245541">
          <w:marLeft w:val="446"/>
          <w:marRight w:val="0"/>
          <w:marTop w:val="202"/>
          <w:marBottom w:val="0"/>
          <w:divBdr>
            <w:top w:val="none" w:sz="0" w:space="0" w:color="auto"/>
            <w:left w:val="none" w:sz="0" w:space="0" w:color="auto"/>
            <w:bottom w:val="none" w:sz="0" w:space="0" w:color="auto"/>
            <w:right w:val="none" w:sz="0" w:space="0" w:color="auto"/>
          </w:divBdr>
        </w:div>
      </w:divsChild>
    </w:div>
    <w:div w:id="52120695">
      <w:bodyDiv w:val="1"/>
      <w:marLeft w:val="0"/>
      <w:marRight w:val="0"/>
      <w:marTop w:val="0"/>
      <w:marBottom w:val="0"/>
      <w:divBdr>
        <w:top w:val="none" w:sz="0" w:space="0" w:color="auto"/>
        <w:left w:val="none" w:sz="0" w:space="0" w:color="auto"/>
        <w:bottom w:val="none" w:sz="0" w:space="0" w:color="auto"/>
        <w:right w:val="none" w:sz="0" w:space="0" w:color="auto"/>
      </w:divBdr>
    </w:div>
    <w:div w:id="55403054">
      <w:bodyDiv w:val="1"/>
      <w:marLeft w:val="0"/>
      <w:marRight w:val="0"/>
      <w:marTop w:val="0"/>
      <w:marBottom w:val="0"/>
      <w:divBdr>
        <w:top w:val="none" w:sz="0" w:space="0" w:color="auto"/>
        <w:left w:val="none" w:sz="0" w:space="0" w:color="auto"/>
        <w:bottom w:val="none" w:sz="0" w:space="0" w:color="auto"/>
        <w:right w:val="none" w:sz="0" w:space="0" w:color="auto"/>
      </w:divBdr>
    </w:div>
    <w:div w:id="55473080">
      <w:bodyDiv w:val="1"/>
      <w:marLeft w:val="0"/>
      <w:marRight w:val="0"/>
      <w:marTop w:val="0"/>
      <w:marBottom w:val="0"/>
      <w:divBdr>
        <w:top w:val="none" w:sz="0" w:space="0" w:color="auto"/>
        <w:left w:val="none" w:sz="0" w:space="0" w:color="auto"/>
        <w:bottom w:val="none" w:sz="0" w:space="0" w:color="auto"/>
        <w:right w:val="none" w:sz="0" w:space="0" w:color="auto"/>
      </w:divBdr>
    </w:div>
    <w:div w:id="62022958">
      <w:bodyDiv w:val="1"/>
      <w:marLeft w:val="0"/>
      <w:marRight w:val="0"/>
      <w:marTop w:val="0"/>
      <w:marBottom w:val="0"/>
      <w:divBdr>
        <w:top w:val="none" w:sz="0" w:space="0" w:color="auto"/>
        <w:left w:val="none" w:sz="0" w:space="0" w:color="auto"/>
        <w:bottom w:val="none" w:sz="0" w:space="0" w:color="auto"/>
        <w:right w:val="none" w:sz="0" w:space="0" w:color="auto"/>
      </w:divBdr>
    </w:div>
    <w:div w:id="65302185">
      <w:bodyDiv w:val="1"/>
      <w:marLeft w:val="0"/>
      <w:marRight w:val="0"/>
      <w:marTop w:val="0"/>
      <w:marBottom w:val="0"/>
      <w:divBdr>
        <w:top w:val="none" w:sz="0" w:space="0" w:color="auto"/>
        <w:left w:val="none" w:sz="0" w:space="0" w:color="auto"/>
        <w:bottom w:val="none" w:sz="0" w:space="0" w:color="auto"/>
        <w:right w:val="none" w:sz="0" w:space="0" w:color="auto"/>
      </w:divBdr>
    </w:div>
    <w:div w:id="69741735">
      <w:bodyDiv w:val="1"/>
      <w:marLeft w:val="0"/>
      <w:marRight w:val="0"/>
      <w:marTop w:val="0"/>
      <w:marBottom w:val="0"/>
      <w:divBdr>
        <w:top w:val="none" w:sz="0" w:space="0" w:color="auto"/>
        <w:left w:val="none" w:sz="0" w:space="0" w:color="auto"/>
        <w:bottom w:val="none" w:sz="0" w:space="0" w:color="auto"/>
        <w:right w:val="none" w:sz="0" w:space="0" w:color="auto"/>
      </w:divBdr>
      <w:divsChild>
        <w:div w:id="246694243">
          <w:marLeft w:val="0"/>
          <w:marRight w:val="0"/>
          <w:marTop w:val="36"/>
          <w:marBottom w:val="216"/>
          <w:divBdr>
            <w:top w:val="none" w:sz="0" w:space="0" w:color="auto"/>
            <w:left w:val="none" w:sz="0" w:space="0" w:color="auto"/>
            <w:bottom w:val="none" w:sz="0" w:space="0" w:color="auto"/>
            <w:right w:val="none" w:sz="0" w:space="0" w:color="auto"/>
          </w:divBdr>
        </w:div>
      </w:divsChild>
    </w:div>
    <w:div w:id="77990836">
      <w:bodyDiv w:val="1"/>
      <w:marLeft w:val="0"/>
      <w:marRight w:val="0"/>
      <w:marTop w:val="0"/>
      <w:marBottom w:val="0"/>
      <w:divBdr>
        <w:top w:val="none" w:sz="0" w:space="0" w:color="auto"/>
        <w:left w:val="none" w:sz="0" w:space="0" w:color="auto"/>
        <w:bottom w:val="none" w:sz="0" w:space="0" w:color="auto"/>
        <w:right w:val="none" w:sz="0" w:space="0" w:color="auto"/>
      </w:divBdr>
    </w:div>
    <w:div w:id="80374394">
      <w:bodyDiv w:val="1"/>
      <w:marLeft w:val="0"/>
      <w:marRight w:val="0"/>
      <w:marTop w:val="0"/>
      <w:marBottom w:val="0"/>
      <w:divBdr>
        <w:top w:val="none" w:sz="0" w:space="0" w:color="auto"/>
        <w:left w:val="none" w:sz="0" w:space="0" w:color="auto"/>
        <w:bottom w:val="none" w:sz="0" w:space="0" w:color="auto"/>
        <w:right w:val="none" w:sz="0" w:space="0" w:color="auto"/>
      </w:divBdr>
    </w:div>
    <w:div w:id="81532579">
      <w:bodyDiv w:val="1"/>
      <w:marLeft w:val="0"/>
      <w:marRight w:val="0"/>
      <w:marTop w:val="0"/>
      <w:marBottom w:val="0"/>
      <w:divBdr>
        <w:top w:val="none" w:sz="0" w:space="0" w:color="auto"/>
        <w:left w:val="none" w:sz="0" w:space="0" w:color="auto"/>
        <w:bottom w:val="none" w:sz="0" w:space="0" w:color="auto"/>
        <w:right w:val="none" w:sz="0" w:space="0" w:color="auto"/>
      </w:divBdr>
      <w:divsChild>
        <w:div w:id="1280187346">
          <w:marLeft w:val="1267"/>
          <w:marRight w:val="0"/>
          <w:marTop w:val="230"/>
          <w:marBottom w:val="0"/>
          <w:divBdr>
            <w:top w:val="none" w:sz="0" w:space="0" w:color="auto"/>
            <w:left w:val="none" w:sz="0" w:space="0" w:color="auto"/>
            <w:bottom w:val="none" w:sz="0" w:space="0" w:color="auto"/>
            <w:right w:val="none" w:sz="0" w:space="0" w:color="auto"/>
          </w:divBdr>
        </w:div>
        <w:div w:id="1246916218">
          <w:marLeft w:val="1267"/>
          <w:marRight w:val="0"/>
          <w:marTop w:val="230"/>
          <w:marBottom w:val="0"/>
          <w:divBdr>
            <w:top w:val="none" w:sz="0" w:space="0" w:color="auto"/>
            <w:left w:val="none" w:sz="0" w:space="0" w:color="auto"/>
            <w:bottom w:val="none" w:sz="0" w:space="0" w:color="auto"/>
            <w:right w:val="none" w:sz="0" w:space="0" w:color="auto"/>
          </w:divBdr>
        </w:div>
        <w:div w:id="1804883851">
          <w:marLeft w:val="1267"/>
          <w:marRight w:val="0"/>
          <w:marTop w:val="230"/>
          <w:marBottom w:val="0"/>
          <w:divBdr>
            <w:top w:val="none" w:sz="0" w:space="0" w:color="auto"/>
            <w:left w:val="none" w:sz="0" w:space="0" w:color="auto"/>
            <w:bottom w:val="none" w:sz="0" w:space="0" w:color="auto"/>
            <w:right w:val="none" w:sz="0" w:space="0" w:color="auto"/>
          </w:divBdr>
        </w:div>
      </w:divsChild>
    </w:div>
    <w:div w:id="82537957">
      <w:bodyDiv w:val="1"/>
      <w:marLeft w:val="0"/>
      <w:marRight w:val="0"/>
      <w:marTop w:val="0"/>
      <w:marBottom w:val="0"/>
      <w:divBdr>
        <w:top w:val="none" w:sz="0" w:space="0" w:color="auto"/>
        <w:left w:val="none" w:sz="0" w:space="0" w:color="auto"/>
        <w:bottom w:val="none" w:sz="0" w:space="0" w:color="auto"/>
        <w:right w:val="none" w:sz="0" w:space="0" w:color="auto"/>
      </w:divBdr>
    </w:div>
    <w:div w:id="89551259">
      <w:bodyDiv w:val="1"/>
      <w:marLeft w:val="0"/>
      <w:marRight w:val="0"/>
      <w:marTop w:val="0"/>
      <w:marBottom w:val="0"/>
      <w:divBdr>
        <w:top w:val="none" w:sz="0" w:space="0" w:color="auto"/>
        <w:left w:val="none" w:sz="0" w:space="0" w:color="auto"/>
        <w:bottom w:val="none" w:sz="0" w:space="0" w:color="auto"/>
        <w:right w:val="none" w:sz="0" w:space="0" w:color="auto"/>
      </w:divBdr>
      <w:divsChild>
        <w:div w:id="1590239371">
          <w:marLeft w:val="706"/>
          <w:marRight w:val="0"/>
          <w:marTop w:val="538"/>
          <w:marBottom w:val="0"/>
          <w:divBdr>
            <w:top w:val="none" w:sz="0" w:space="0" w:color="auto"/>
            <w:left w:val="none" w:sz="0" w:space="0" w:color="auto"/>
            <w:bottom w:val="none" w:sz="0" w:space="0" w:color="auto"/>
            <w:right w:val="none" w:sz="0" w:space="0" w:color="auto"/>
          </w:divBdr>
        </w:div>
      </w:divsChild>
    </w:div>
    <w:div w:id="89861429">
      <w:bodyDiv w:val="1"/>
      <w:marLeft w:val="0"/>
      <w:marRight w:val="0"/>
      <w:marTop w:val="0"/>
      <w:marBottom w:val="0"/>
      <w:divBdr>
        <w:top w:val="none" w:sz="0" w:space="0" w:color="auto"/>
        <w:left w:val="none" w:sz="0" w:space="0" w:color="auto"/>
        <w:bottom w:val="none" w:sz="0" w:space="0" w:color="auto"/>
        <w:right w:val="none" w:sz="0" w:space="0" w:color="auto"/>
      </w:divBdr>
    </w:div>
    <w:div w:id="90397012">
      <w:bodyDiv w:val="1"/>
      <w:marLeft w:val="0"/>
      <w:marRight w:val="0"/>
      <w:marTop w:val="0"/>
      <w:marBottom w:val="0"/>
      <w:divBdr>
        <w:top w:val="none" w:sz="0" w:space="0" w:color="auto"/>
        <w:left w:val="none" w:sz="0" w:space="0" w:color="auto"/>
        <w:bottom w:val="none" w:sz="0" w:space="0" w:color="auto"/>
        <w:right w:val="none" w:sz="0" w:space="0" w:color="auto"/>
      </w:divBdr>
    </w:div>
    <w:div w:id="94448367">
      <w:bodyDiv w:val="1"/>
      <w:marLeft w:val="0"/>
      <w:marRight w:val="0"/>
      <w:marTop w:val="0"/>
      <w:marBottom w:val="0"/>
      <w:divBdr>
        <w:top w:val="none" w:sz="0" w:space="0" w:color="auto"/>
        <w:left w:val="none" w:sz="0" w:space="0" w:color="auto"/>
        <w:bottom w:val="none" w:sz="0" w:space="0" w:color="auto"/>
        <w:right w:val="none" w:sz="0" w:space="0" w:color="auto"/>
      </w:divBdr>
    </w:div>
    <w:div w:id="96144393">
      <w:bodyDiv w:val="1"/>
      <w:marLeft w:val="0"/>
      <w:marRight w:val="0"/>
      <w:marTop w:val="0"/>
      <w:marBottom w:val="0"/>
      <w:divBdr>
        <w:top w:val="none" w:sz="0" w:space="0" w:color="auto"/>
        <w:left w:val="none" w:sz="0" w:space="0" w:color="auto"/>
        <w:bottom w:val="none" w:sz="0" w:space="0" w:color="auto"/>
        <w:right w:val="none" w:sz="0" w:space="0" w:color="auto"/>
      </w:divBdr>
    </w:div>
    <w:div w:id="102891749">
      <w:bodyDiv w:val="1"/>
      <w:marLeft w:val="0"/>
      <w:marRight w:val="0"/>
      <w:marTop w:val="0"/>
      <w:marBottom w:val="0"/>
      <w:divBdr>
        <w:top w:val="none" w:sz="0" w:space="0" w:color="auto"/>
        <w:left w:val="none" w:sz="0" w:space="0" w:color="auto"/>
        <w:bottom w:val="none" w:sz="0" w:space="0" w:color="auto"/>
        <w:right w:val="none" w:sz="0" w:space="0" w:color="auto"/>
      </w:divBdr>
    </w:div>
    <w:div w:id="108358569">
      <w:bodyDiv w:val="1"/>
      <w:marLeft w:val="0"/>
      <w:marRight w:val="0"/>
      <w:marTop w:val="0"/>
      <w:marBottom w:val="0"/>
      <w:divBdr>
        <w:top w:val="none" w:sz="0" w:space="0" w:color="auto"/>
        <w:left w:val="none" w:sz="0" w:space="0" w:color="auto"/>
        <w:bottom w:val="none" w:sz="0" w:space="0" w:color="auto"/>
        <w:right w:val="none" w:sz="0" w:space="0" w:color="auto"/>
      </w:divBdr>
    </w:div>
    <w:div w:id="110981283">
      <w:bodyDiv w:val="1"/>
      <w:marLeft w:val="0"/>
      <w:marRight w:val="0"/>
      <w:marTop w:val="0"/>
      <w:marBottom w:val="0"/>
      <w:divBdr>
        <w:top w:val="none" w:sz="0" w:space="0" w:color="auto"/>
        <w:left w:val="none" w:sz="0" w:space="0" w:color="auto"/>
        <w:bottom w:val="none" w:sz="0" w:space="0" w:color="auto"/>
        <w:right w:val="none" w:sz="0" w:space="0" w:color="auto"/>
      </w:divBdr>
    </w:div>
    <w:div w:id="111293010">
      <w:bodyDiv w:val="1"/>
      <w:marLeft w:val="0"/>
      <w:marRight w:val="0"/>
      <w:marTop w:val="0"/>
      <w:marBottom w:val="0"/>
      <w:divBdr>
        <w:top w:val="none" w:sz="0" w:space="0" w:color="auto"/>
        <w:left w:val="none" w:sz="0" w:space="0" w:color="auto"/>
        <w:bottom w:val="none" w:sz="0" w:space="0" w:color="auto"/>
        <w:right w:val="none" w:sz="0" w:space="0" w:color="auto"/>
      </w:divBdr>
    </w:div>
    <w:div w:id="124472301">
      <w:bodyDiv w:val="1"/>
      <w:marLeft w:val="0"/>
      <w:marRight w:val="0"/>
      <w:marTop w:val="0"/>
      <w:marBottom w:val="0"/>
      <w:divBdr>
        <w:top w:val="none" w:sz="0" w:space="0" w:color="auto"/>
        <w:left w:val="none" w:sz="0" w:space="0" w:color="auto"/>
        <w:bottom w:val="none" w:sz="0" w:space="0" w:color="auto"/>
        <w:right w:val="none" w:sz="0" w:space="0" w:color="auto"/>
      </w:divBdr>
    </w:div>
    <w:div w:id="126550878">
      <w:bodyDiv w:val="1"/>
      <w:marLeft w:val="0"/>
      <w:marRight w:val="0"/>
      <w:marTop w:val="0"/>
      <w:marBottom w:val="0"/>
      <w:divBdr>
        <w:top w:val="none" w:sz="0" w:space="0" w:color="auto"/>
        <w:left w:val="none" w:sz="0" w:space="0" w:color="auto"/>
        <w:bottom w:val="none" w:sz="0" w:space="0" w:color="auto"/>
        <w:right w:val="none" w:sz="0" w:space="0" w:color="auto"/>
      </w:divBdr>
    </w:div>
    <w:div w:id="128598285">
      <w:bodyDiv w:val="1"/>
      <w:marLeft w:val="0"/>
      <w:marRight w:val="0"/>
      <w:marTop w:val="0"/>
      <w:marBottom w:val="0"/>
      <w:divBdr>
        <w:top w:val="none" w:sz="0" w:space="0" w:color="auto"/>
        <w:left w:val="none" w:sz="0" w:space="0" w:color="auto"/>
        <w:bottom w:val="none" w:sz="0" w:space="0" w:color="auto"/>
        <w:right w:val="none" w:sz="0" w:space="0" w:color="auto"/>
      </w:divBdr>
    </w:div>
    <w:div w:id="128671040">
      <w:bodyDiv w:val="1"/>
      <w:marLeft w:val="0"/>
      <w:marRight w:val="0"/>
      <w:marTop w:val="0"/>
      <w:marBottom w:val="0"/>
      <w:divBdr>
        <w:top w:val="none" w:sz="0" w:space="0" w:color="auto"/>
        <w:left w:val="none" w:sz="0" w:space="0" w:color="auto"/>
        <w:bottom w:val="none" w:sz="0" w:space="0" w:color="auto"/>
        <w:right w:val="none" w:sz="0" w:space="0" w:color="auto"/>
      </w:divBdr>
    </w:div>
    <w:div w:id="137919939">
      <w:bodyDiv w:val="1"/>
      <w:marLeft w:val="0"/>
      <w:marRight w:val="0"/>
      <w:marTop w:val="0"/>
      <w:marBottom w:val="0"/>
      <w:divBdr>
        <w:top w:val="none" w:sz="0" w:space="0" w:color="auto"/>
        <w:left w:val="none" w:sz="0" w:space="0" w:color="auto"/>
        <w:bottom w:val="none" w:sz="0" w:space="0" w:color="auto"/>
        <w:right w:val="none" w:sz="0" w:space="0" w:color="auto"/>
      </w:divBdr>
      <w:divsChild>
        <w:div w:id="1742093847">
          <w:marLeft w:val="720"/>
          <w:marRight w:val="0"/>
          <w:marTop w:val="202"/>
          <w:marBottom w:val="0"/>
          <w:divBdr>
            <w:top w:val="none" w:sz="0" w:space="0" w:color="auto"/>
            <w:left w:val="none" w:sz="0" w:space="0" w:color="auto"/>
            <w:bottom w:val="none" w:sz="0" w:space="0" w:color="auto"/>
            <w:right w:val="none" w:sz="0" w:space="0" w:color="auto"/>
          </w:divBdr>
        </w:div>
      </w:divsChild>
    </w:div>
    <w:div w:id="140854633">
      <w:bodyDiv w:val="1"/>
      <w:marLeft w:val="0"/>
      <w:marRight w:val="0"/>
      <w:marTop w:val="0"/>
      <w:marBottom w:val="0"/>
      <w:divBdr>
        <w:top w:val="none" w:sz="0" w:space="0" w:color="auto"/>
        <w:left w:val="none" w:sz="0" w:space="0" w:color="auto"/>
        <w:bottom w:val="none" w:sz="0" w:space="0" w:color="auto"/>
        <w:right w:val="none" w:sz="0" w:space="0" w:color="auto"/>
      </w:divBdr>
    </w:div>
    <w:div w:id="142427336">
      <w:bodyDiv w:val="1"/>
      <w:marLeft w:val="0"/>
      <w:marRight w:val="0"/>
      <w:marTop w:val="0"/>
      <w:marBottom w:val="0"/>
      <w:divBdr>
        <w:top w:val="none" w:sz="0" w:space="0" w:color="auto"/>
        <w:left w:val="none" w:sz="0" w:space="0" w:color="auto"/>
        <w:bottom w:val="none" w:sz="0" w:space="0" w:color="auto"/>
        <w:right w:val="none" w:sz="0" w:space="0" w:color="auto"/>
      </w:divBdr>
    </w:div>
    <w:div w:id="147208196">
      <w:bodyDiv w:val="1"/>
      <w:marLeft w:val="0"/>
      <w:marRight w:val="0"/>
      <w:marTop w:val="0"/>
      <w:marBottom w:val="0"/>
      <w:divBdr>
        <w:top w:val="none" w:sz="0" w:space="0" w:color="auto"/>
        <w:left w:val="none" w:sz="0" w:space="0" w:color="auto"/>
        <w:bottom w:val="none" w:sz="0" w:space="0" w:color="auto"/>
        <w:right w:val="none" w:sz="0" w:space="0" w:color="auto"/>
      </w:divBdr>
    </w:div>
    <w:div w:id="150684899">
      <w:bodyDiv w:val="1"/>
      <w:marLeft w:val="0"/>
      <w:marRight w:val="0"/>
      <w:marTop w:val="0"/>
      <w:marBottom w:val="0"/>
      <w:divBdr>
        <w:top w:val="none" w:sz="0" w:space="0" w:color="auto"/>
        <w:left w:val="none" w:sz="0" w:space="0" w:color="auto"/>
        <w:bottom w:val="none" w:sz="0" w:space="0" w:color="auto"/>
        <w:right w:val="none" w:sz="0" w:space="0" w:color="auto"/>
      </w:divBdr>
    </w:div>
    <w:div w:id="151339364">
      <w:bodyDiv w:val="1"/>
      <w:marLeft w:val="0"/>
      <w:marRight w:val="0"/>
      <w:marTop w:val="0"/>
      <w:marBottom w:val="0"/>
      <w:divBdr>
        <w:top w:val="none" w:sz="0" w:space="0" w:color="auto"/>
        <w:left w:val="none" w:sz="0" w:space="0" w:color="auto"/>
        <w:bottom w:val="none" w:sz="0" w:space="0" w:color="auto"/>
        <w:right w:val="none" w:sz="0" w:space="0" w:color="auto"/>
      </w:divBdr>
    </w:div>
    <w:div w:id="151987848">
      <w:bodyDiv w:val="1"/>
      <w:marLeft w:val="0"/>
      <w:marRight w:val="0"/>
      <w:marTop w:val="0"/>
      <w:marBottom w:val="0"/>
      <w:divBdr>
        <w:top w:val="none" w:sz="0" w:space="0" w:color="auto"/>
        <w:left w:val="none" w:sz="0" w:space="0" w:color="auto"/>
        <w:bottom w:val="none" w:sz="0" w:space="0" w:color="auto"/>
        <w:right w:val="none" w:sz="0" w:space="0" w:color="auto"/>
      </w:divBdr>
    </w:div>
    <w:div w:id="154417280">
      <w:bodyDiv w:val="1"/>
      <w:marLeft w:val="0"/>
      <w:marRight w:val="0"/>
      <w:marTop w:val="0"/>
      <w:marBottom w:val="0"/>
      <w:divBdr>
        <w:top w:val="none" w:sz="0" w:space="0" w:color="auto"/>
        <w:left w:val="none" w:sz="0" w:space="0" w:color="auto"/>
        <w:bottom w:val="none" w:sz="0" w:space="0" w:color="auto"/>
        <w:right w:val="none" w:sz="0" w:space="0" w:color="auto"/>
      </w:divBdr>
    </w:div>
    <w:div w:id="156308901">
      <w:bodyDiv w:val="1"/>
      <w:marLeft w:val="0"/>
      <w:marRight w:val="0"/>
      <w:marTop w:val="0"/>
      <w:marBottom w:val="0"/>
      <w:divBdr>
        <w:top w:val="none" w:sz="0" w:space="0" w:color="auto"/>
        <w:left w:val="none" w:sz="0" w:space="0" w:color="auto"/>
        <w:bottom w:val="none" w:sz="0" w:space="0" w:color="auto"/>
        <w:right w:val="none" w:sz="0" w:space="0" w:color="auto"/>
      </w:divBdr>
    </w:div>
    <w:div w:id="158160318">
      <w:bodyDiv w:val="1"/>
      <w:marLeft w:val="0"/>
      <w:marRight w:val="0"/>
      <w:marTop w:val="0"/>
      <w:marBottom w:val="0"/>
      <w:divBdr>
        <w:top w:val="none" w:sz="0" w:space="0" w:color="auto"/>
        <w:left w:val="none" w:sz="0" w:space="0" w:color="auto"/>
        <w:bottom w:val="none" w:sz="0" w:space="0" w:color="auto"/>
        <w:right w:val="none" w:sz="0" w:space="0" w:color="auto"/>
      </w:divBdr>
    </w:div>
    <w:div w:id="162092509">
      <w:bodyDiv w:val="1"/>
      <w:marLeft w:val="0"/>
      <w:marRight w:val="0"/>
      <w:marTop w:val="0"/>
      <w:marBottom w:val="0"/>
      <w:divBdr>
        <w:top w:val="none" w:sz="0" w:space="0" w:color="auto"/>
        <w:left w:val="none" w:sz="0" w:space="0" w:color="auto"/>
        <w:bottom w:val="none" w:sz="0" w:space="0" w:color="auto"/>
        <w:right w:val="none" w:sz="0" w:space="0" w:color="auto"/>
      </w:divBdr>
    </w:div>
    <w:div w:id="166756134">
      <w:bodyDiv w:val="1"/>
      <w:marLeft w:val="0"/>
      <w:marRight w:val="0"/>
      <w:marTop w:val="0"/>
      <w:marBottom w:val="0"/>
      <w:divBdr>
        <w:top w:val="none" w:sz="0" w:space="0" w:color="auto"/>
        <w:left w:val="none" w:sz="0" w:space="0" w:color="auto"/>
        <w:bottom w:val="none" w:sz="0" w:space="0" w:color="auto"/>
        <w:right w:val="none" w:sz="0" w:space="0" w:color="auto"/>
      </w:divBdr>
    </w:div>
    <w:div w:id="167061356">
      <w:bodyDiv w:val="1"/>
      <w:marLeft w:val="0"/>
      <w:marRight w:val="0"/>
      <w:marTop w:val="0"/>
      <w:marBottom w:val="0"/>
      <w:divBdr>
        <w:top w:val="none" w:sz="0" w:space="0" w:color="auto"/>
        <w:left w:val="none" w:sz="0" w:space="0" w:color="auto"/>
        <w:bottom w:val="none" w:sz="0" w:space="0" w:color="auto"/>
        <w:right w:val="none" w:sz="0" w:space="0" w:color="auto"/>
      </w:divBdr>
    </w:div>
    <w:div w:id="168981184">
      <w:bodyDiv w:val="1"/>
      <w:marLeft w:val="0"/>
      <w:marRight w:val="0"/>
      <w:marTop w:val="0"/>
      <w:marBottom w:val="0"/>
      <w:divBdr>
        <w:top w:val="none" w:sz="0" w:space="0" w:color="auto"/>
        <w:left w:val="none" w:sz="0" w:space="0" w:color="auto"/>
        <w:bottom w:val="none" w:sz="0" w:space="0" w:color="auto"/>
        <w:right w:val="none" w:sz="0" w:space="0" w:color="auto"/>
      </w:divBdr>
    </w:div>
    <w:div w:id="171339420">
      <w:bodyDiv w:val="1"/>
      <w:marLeft w:val="0"/>
      <w:marRight w:val="0"/>
      <w:marTop w:val="0"/>
      <w:marBottom w:val="0"/>
      <w:divBdr>
        <w:top w:val="none" w:sz="0" w:space="0" w:color="auto"/>
        <w:left w:val="none" w:sz="0" w:space="0" w:color="auto"/>
        <w:bottom w:val="none" w:sz="0" w:space="0" w:color="auto"/>
        <w:right w:val="none" w:sz="0" w:space="0" w:color="auto"/>
      </w:divBdr>
    </w:div>
    <w:div w:id="172452453">
      <w:bodyDiv w:val="1"/>
      <w:marLeft w:val="0"/>
      <w:marRight w:val="0"/>
      <w:marTop w:val="0"/>
      <w:marBottom w:val="0"/>
      <w:divBdr>
        <w:top w:val="none" w:sz="0" w:space="0" w:color="auto"/>
        <w:left w:val="none" w:sz="0" w:space="0" w:color="auto"/>
        <w:bottom w:val="none" w:sz="0" w:space="0" w:color="auto"/>
        <w:right w:val="none" w:sz="0" w:space="0" w:color="auto"/>
      </w:divBdr>
    </w:div>
    <w:div w:id="174074131">
      <w:bodyDiv w:val="1"/>
      <w:marLeft w:val="0"/>
      <w:marRight w:val="0"/>
      <w:marTop w:val="0"/>
      <w:marBottom w:val="0"/>
      <w:divBdr>
        <w:top w:val="none" w:sz="0" w:space="0" w:color="auto"/>
        <w:left w:val="none" w:sz="0" w:space="0" w:color="auto"/>
        <w:bottom w:val="none" w:sz="0" w:space="0" w:color="auto"/>
        <w:right w:val="none" w:sz="0" w:space="0" w:color="auto"/>
      </w:divBdr>
    </w:div>
    <w:div w:id="176625579">
      <w:bodyDiv w:val="1"/>
      <w:marLeft w:val="0"/>
      <w:marRight w:val="0"/>
      <w:marTop w:val="0"/>
      <w:marBottom w:val="0"/>
      <w:divBdr>
        <w:top w:val="none" w:sz="0" w:space="0" w:color="auto"/>
        <w:left w:val="none" w:sz="0" w:space="0" w:color="auto"/>
        <w:bottom w:val="none" w:sz="0" w:space="0" w:color="auto"/>
        <w:right w:val="none" w:sz="0" w:space="0" w:color="auto"/>
      </w:divBdr>
    </w:div>
    <w:div w:id="179785692">
      <w:bodyDiv w:val="1"/>
      <w:marLeft w:val="0"/>
      <w:marRight w:val="0"/>
      <w:marTop w:val="0"/>
      <w:marBottom w:val="0"/>
      <w:divBdr>
        <w:top w:val="none" w:sz="0" w:space="0" w:color="auto"/>
        <w:left w:val="none" w:sz="0" w:space="0" w:color="auto"/>
        <w:bottom w:val="none" w:sz="0" w:space="0" w:color="auto"/>
        <w:right w:val="none" w:sz="0" w:space="0" w:color="auto"/>
      </w:divBdr>
    </w:div>
    <w:div w:id="179979596">
      <w:bodyDiv w:val="1"/>
      <w:marLeft w:val="0"/>
      <w:marRight w:val="0"/>
      <w:marTop w:val="0"/>
      <w:marBottom w:val="0"/>
      <w:divBdr>
        <w:top w:val="none" w:sz="0" w:space="0" w:color="auto"/>
        <w:left w:val="none" w:sz="0" w:space="0" w:color="auto"/>
        <w:bottom w:val="none" w:sz="0" w:space="0" w:color="auto"/>
        <w:right w:val="none" w:sz="0" w:space="0" w:color="auto"/>
      </w:divBdr>
    </w:div>
    <w:div w:id="186909763">
      <w:bodyDiv w:val="1"/>
      <w:marLeft w:val="0"/>
      <w:marRight w:val="0"/>
      <w:marTop w:val="0"/>
      <w:marBottom w:val="0"/>
      <w:divBdr>
        <w:top w:val="none" w:sz="0" w:space="0" w:color="auto"/>
        <w:left w:val="none" w:sz="0" w:space="0" w:color="auto"/>
        <w:bottom w:val="none" w:sz="0" w:space="0" w:color="auto"/>
        <w:right w:val="none" w:sz="0" w:space="0" w:color="auto"/>
      </w:divBdr>
    </w:div>
    <w:div w:id="194273851">
      <w:bodyDiv w:val="1"/>
      <w:marLeft w:val="0"/>
      <w:marRight w:val="0"/>
      <w:marTop w:val="0"/>
      <w:marBottom w:val="0"/>
      <w:divBdr>
        <w:top w:val="none" w:sz="0" w:space="0" w:color="auto"/>
        <w:left w:val="none" w:sz="0" w:space="0" w:color="auto"/>
        <w:bottom w:val="none" w:sz="0" w:space="0" w:color="auto"/>
        <w:right w:val="none" w:sz="0" w:space="0" w:color="auto"/>
      </w:divBdr>
    </w:div>
    <w:div w:id="194973618">
      <w:bodyDiv w:val="1"/>
      <w:marLeft w:val="0"/>
      <w:marRight w:val="0"/>
      <w:marTop w:val="0"/>
      <w:marBottom w:val="0"/>
      <w:divBdr>
        <w:top w:val="none" w:sz="0" w:space="0" w:color="auto"/>
        <w:left w:val="none" w:sz="0" w:space="0" w:color="auto"/>
        <w:bottom w:val="none" w:sz="0" w:space="0" w:color="auto"/>
        <w:right w:val="none" w:sz="0" w:space="0" w:color="auto"/>
      </w:divBdr>
    </w:div>
    <w:div w:id="198977826">
      <w:bodyDiv w:val="1"/>
      <w:marLeft w:val="0"/>
      <w:marRight w:val="0"/>
      <w:marTop w:val="0"/>
      <w:marBottom w:val="0"/>
      <w:divBdr>
        <w:top w:val="none" w:sz="0" w:space="0" w:color="auto"/>
        <w:left w:val="none" w:sz="0" w:space="0" w:color="auto"/>
        <w:bottom w:val="none" w:sz="0" w:space="0" w:color="auto"/>
        <w:right w:val="none" w:sz="0" w:space="0" w:color="auto"/>
      </w:divBdr>
    </w:div>
    <w:div w:id="206331596">
      <w:bodyDiv w:val="1"/>
      <w:marLeft w:val="0"/>
      <w:marRight w:val="0"/>
      <w:marTop w:val="0"/>
      <w:marBottom w:val="0"/>
      <w:divBdr>
        <w:top w:val="none" w:sz="0" w:space="0" w:color="auto"/>
        <w:left w:val="none" w:sz="0" w:space="0" w:color="auto"/>
        <w:bottom w:val="none" w:sz="0" w:space="0" w:color="auto"/>
        <w:right w:val="none" w:sz="0" w:space="0" w:color="auto"/>
      </w:divBdr>
    </w:div>
    <w:div w:id="208029942">
      <w:bodyDiv w:val="1"/>
      <w:marLeft w:val="0"/>
      <w:marRight w:val="0"/>
      <w:marTop w:val="0"/>
      <w:marBottom w:val="0"/>
      <w:divBdr>
        <w:top w:val="none" w:sz="0" w:space="0" w:color="auto"/>
        <w:left w:val="none" w:sz="0" w:space="0" w:color="auto"/>
        <w:bottom w:val="none" w:sz="0" w:space="0" w:color="auto"/>
        <w:right w:val="none" w:sz="0" w:space="0" w:color="auto"/>
      </w:divBdr>
    </w:div>
    <w:div w:id="210728663">
      <w:bodyDiv w:val="1"/>
      <w:marLeft w:val="0"/>
      <w:marRight w:val="0"/>
      <w:marTop w:val="0"/>
      <w:marBottom w:val="0"/>
      <w:divBdr>
        <w:top w:val="none" w:sz="0" w:space="0" w:color="auto"/>
        <w:left w:val="none" w:sz="0" w:space="0" w:color="auto"/>
        <w:bottom w:val="none" w:sz="0" w:space="0" w:color="auto"/>
        <w:right w:val="none" w:sz="0" w:space="0" w:color="auto"/>
      </w:divBdr>
    </w:div>
    <w:div w:id="211700606">
      <w:bodyDiv w:val="1"/>
      <w:marLeft w:val="0"/>
      <w:marRight w:val="0"/>
      <w:marTop w:val="0"/>
      <w:marBottom w:val="0"/>
      <w:divBdr>
        <w:top w:val="none" w:sz="0" w:space="0" w:color="auto"/>
        <w:left w:val="none" w:sz="0" w:space="0" w:color="auto"/>
        <w:bottom w:val="none" w:sz="0" w:space="0" w:color="auto"/>
        <w:right w:val="none" w:sz="0" w:space="0" w:color="auto"/>
      </w:divBdr>
    </w:div>
    <w:div w:id="212012139">
      <w:bodyDiv w:val="1"/>
      <w:marLeft w:val="0"/>
      <w:marRight w:val="0"/>
      <w:marTop w:val="0"/>
      <w:marBottom w:val="0"/>
      <w:divBdr>
        <w:top w:val="none" w:sz="0" w:space="0" w:color="auto"/>
        <w:left w:val="none" w:sz="0" w:space="0" w:color="auto"/>
        <w:bottom w:val="none" w:sz="0" w:space="0" w:color="auto"/>
        <w:right w:val="none" w:sz="0" w:space="0" w:color="auto"/>
      </w:divBdr>
    </w:div>
    <w:div w:id="218638989">
      <w:bodyDiv w:val="1"/>
      <w:marLeft w:val="0"/>
      <w:marRight w:val="0"/>
      <w:marTop w:val="0"/>
      <w:marBottom w:val="0"/>
      <w:divBdr>
        <w:top w:val="none" w:sz="0" w:space="0" w:color="auto"/>
        <w:left w:val="none" w:sz="0" w:space="0" w:color="auto"/>
        <w:bottom w:val="none" w:sz="0" w:space="0" w:color="auto"/>
        <w:right w:val="none" w:sz="0" w:space="0" w:color="auto"/>
      </w:divBdr>
    </w:div>
    <w:div w:id="222376945">
      <w:bodyDiv w:val="1"/>
      <w:marLeft w:val="0"/>
      <w:marRight w:val="0"/>
      <w:marTop w:val="0"/>
      <w:marBottom w:val="0"/>
      <w:divBdr>
        <w:top w:val="none" w:sz="0" w:space="0" w:color="auto"/>
        <w:left w:val="none" w:sz="0" w:space="0" w:color="auto"/>
        <w:bottom w:val="none" w:sz="0" w:space="0" w:color="auto"/>
        <w:right w:val="none" w:sz="0" w:space="0" w:color="auto"/>
      </w:divBdr>
    </w:div>
    <w:div w:id="223836483">
      <w:bodyDiv w:val="1"/>
      <w:marLeft w:val="0"/>
      <w:marRight w:val="0"/>
      <w:marTop w:val="0"/>
      <w:marBottom w:val="0"/>
      <w:divBdr>
        <w:top w:val="none" w:sz="0" w:space="0" w:color="auto"/>
        <w:left w:val="none" w:sz="0" w:space="0" w:color="auto"/>
        <w:bottom w:val="none" w:sz="0" w:space="0" w:color="auto"/>
        <w:right w:val="none" w:sz="0" w:space="0" w:color="auto"/>
      </w:divBdr>
    </w:div>
    <w:div w:id="229855210">
      <w:bodyDiv w:val="1"/>
      <w:marLeft w:val="0"/>
      <w:marRight w:val="0"/>
      <w:marTop w:val="0"/>
      <w:marBottom w:val="0"/>
      <w:divBdr>
        <w:top w:val="none" w:sz="0" w:space="0" w:color="auto"/>
        <w:left w:val="none" w:sz="0" w:space="0" w:color="auto"/>
        <w:bottom w:val="none" w:sz="0" w:space="0" w:color="auto"/>
        <w:right w:val="none" w:sz="0" w:space="0" w:color="auto"/>
      </w:divBdr>
    </w:div>
    <w:div w:id="234246459">
      <w:bodyDiv w:val="1"/>
      <w:marLeft w:val="0"/>
      <w:marRight w:val="0"/>
      <w:marTop w:val="0"/>
      <w:marBottom w:val="0"/>
      <w:divBdr>
        <w:top w:val="none" w:sz="0" w:space="0" w:color="auto"/>
        <w:left w:val="none" w:sz="0" w:space="0" w:color="auto"/>
        <w:bottom w:val="none" w:sz="0" w:space="0" w:color="auto"/>
        <w:right w:val="none" w:sz="0" w:space="0" w:color="auto"/>
      </w:divBdr>
    </w:div>
    <w:div w:id="234322966">
      <w:bodyDiv w:val="1"/>
      <w:marLeft w:val="0"/>
      <w:marRight w:val="0"/>
      <w:marTop w:val="0"/>
      <w:marBottom w:val="0"/>
      <w:divBdr>
        <w:top w:val="none" w:sz="0" w:space="0" w:color="auto"/>
        <w:left w:val="none" w:sz="0" w:space="0" w:color="auto"/>
        <w:bottom w:val="none" w:sz="0" w:space="0" w:color="auto"/>
        <w:right w:val="none" w:sz="0" w:space="0" w:color="auto"/>
      </w:divBdr>
    </w:div>
    <w:div w:id="235407965">
      <w:bodyDiv w:val="1"/>
      <w:marLeft w:val="0"/>
      <w:marRight w:val="0"/>
      <w:marTop w:val="0"/>
      <w:marBottom w:val="0"/>
      <w:divBdr>
        <w:top w:val="none" w:sz="0" w:space="0" w:color="auto"/>
        <w:left w:val="none" w:sz="0" w:space="0" w:color="auto"/>
        <w:bottom w:val="none" w:sz="0" w:space="0" w:color="auto"/>
        <w:right w:val="none" w:sz="0" w:space="0" w:color="auto"/>
      </w:divBdr>
    </w:div>
    <w:div w:id="239367179">
      <w:bodyDiv w:val="1"/>
      <w:marLeft w:val="0"/>
      <w:marRight w:val="0"/>
      <w:marTop w:val="0"/>
      <w:marBottom w:val="0"/>
      <w:divBdr>
        <w:top w:val="none" w:sz="0" w:space="0" w:color="auto"/>
        <w:left w:val="none" w:sz="0" w:space="0" w:color="auto"/>
        <w:bottom w:val="none" w:sz="0" w:space="0" w:color="auto"/>
        <w:right w:val="none" w:sz="0" w:space="0" w:color="auto"/>
      </w:divBdr>
    </w:div>
    <w:div w:id="239489749">
      <w:bodyDiv w:val="1"/>
      <w:marLeft w:val="0"/>
      <w:marRight w:val="0"/>
      <w:marTop w:val="0"/>
      <w:marBottom w:val="0"/>
      <w:divBdr>
        <w:top w:val="none" w:sz="0" w:space="0" w:color="auto"/>
        <w:left w:val="none" w:sz="0" w:space="0" w:color="auto"/>
        <w:bottom w:val="none" w:sz="0" w:space="0" w:color="auto"/>
        <w:right w:val="none" w:sz="0" w:space="0" w:color="auto"/>
      </w:divBdr>
    </w:div>
    <w:div w:id="263929294">
      <w:bodyDiv w:val="1"/>
      <w:marLeft w:val="0"/>
      <w:marRight w:val="0"/>
      <w:marTop w:val="0"/>
      <w:marBottom w:val="0"/>
      <w:divBdr>
        <w:top w:val="none" w:sz="0" w:space="0" w:color="auto"/>
        <w:left w:val="none" w:sz="0" w:space="0" w:color="auto"/>
        <w:bottom w:val="none" w:sz="0" w:space="0" w:color="auto"/>
        <w:right w:val="none" w:sz="0" w:space="0" w:color="auto"/>
      </w:divBdr>
    </w:div>
    <w:div w:id="264777002">
      <w:bodyDiv w:val="1"/>
      <w:marLeft w:val="0"/>
      <w:marRight w:val="0"/>
      <w:marTop w:val="0"/>
      <w:marBottom w:val="0"/>
      <w:divBdr>
        <w:top w:val="none" w:sz="0" w:space="0" w:color="auto"/>
        <w:left w:val="none" w:sz="0" w:space="0" w:color="auto"/>
        <w:bottom w:val="none" w:sz="0" w:space="0" w:color="auto"/>
        <w:right w:val="none" w:sz="0" w:space="0" w:color="auto"/>
      </w:divBdr>
    </w:div>
    <w:div w:id="269093264">
      <w:bodyDiv w:val="1"/>
      <w:marLeft w:val="0"/>
      <w:marRight w:val="0"/>
      <w:marTop w:val="0"/>
      <w:marBottom w:val="0"/>
      <w:divBdr>
        <w:top w:val="none" w:sz="0" w:space="0" w:color="auto"/>
        <w:left w:val="none" w:sz="0" w:space="0" w:color="auto"/>
        <w:bottom w:val="none" w:sz="0" w:space="0" w:color="auto"/>
        <w:right w:val="none" w:sz="0" w:space="0" w:color="auto"/>
      </w:divBdr>
    </w:div>
    <w:div w:id="274558164">
      <w:bodyDiv w:val="1"/>
      <w:marLeft w:val="0"/>
      <w:marRight w:val="0"/>
      <w:marTop w:val="0"/>
      <w:marBottom w:val="0"/>
      <w:divBdr>
        <w:top w:val="none" w:sz="0" w:space="0" w:color="auto"/>
        <w:left w:val="none" w:sz="0" w:space="0" w:color="auto"/>
        <w:bottom w:val="none" w:sz="0" w:space="0" w:color="auto"/>
        <w:right w:val="none" w:sz="0" w:space="0" w:color="auto"/>
      </w:divBdr>
    </w:div>
    <w:div w:id="275448410">
      <w:bodyDiv w:val="1"/>
      <w:marLeft w:val="0"/>
      <w:marRight w:val="0"/>
      <w:marTop w:val="0"/>
      <w:marBottom w:val="0"/>
      <w:divBdr>
        <w:top w:val="none" w:sz="0" w:space="0" w:color="auto"/>
        <w:left w:val="none" w:sz="0" w:space="0" w:color="auto"/>
        <w:bottom w:val="none" w:sz="0" w:space="0" w:color="auto"/>
        <w:right w:val="none" w:sz="0" w:space="0" w:color="auto"/>
      </w:divBdr>
    </w:div>
    <w:div w:id="278536237">
      <w:bodyDiv w:val="1"/>
      <w:marLeft w:val="0"/>
      <w:marRight w:val="0"/>
      <w:marTop w:val="0"/>
      <w:marBottom w:val="0"/>
      <w:divBdr>
        <w:top w:val="none" w:sz="0" w:space="0" w:color="auto"/>
        <w:left w:val="none" w:sz="0" w:space="0" w:color="auto"/>
        <w:bottom w:val="none" w:sz="0" w:space="0" w:color="auto"/>
        <w:right w:val="none" w:sz="0" w:space="0" w:color="auto"/>
      </w:divBdr>
    </w:div>
    <w:div w:id="286007586">
      <w:bodyDiv w:val="1"/>
      <w:marLeft w:val="0"/>
      <w:marRight w:val="0"/>
      <w:marTop w:val="0"/>
      <w:marBottom w:val="0"/>
      <w:divBdr>
        <w:top w:val="none" w:sz="0" w:space="0" w:color="auto"/>
        <w:left w:val="none" w:sz="0" w:space="0" w:color="auto"/>
        <w:bottom w:val="none" w:sz="0" w:space="0" w:color="auto"/>
        <w:right w:val="none" w:sz="0" w:space="0" w:color="auto"/>
      </w:divBdr>
    </w:div>
    <w:div w:id="293220159">
      <w:bodyDiv w:val="1"/>
      <w:marLeft w:val="0"/>
      <w:marRight w:val="0"/>
      <w:marTop w:val="0"/>
      <w:marBottom w:val="0"/>
      <w:divBdr>
        <w:top w:val="none" w:sz="0" w:space="0" w:color="auto"/>
        <w:left w:val="none" w:sz="0" w:space="0" w:color="auto"/>
        <w:bottom w:val="none" w:sz="0" w:space="0" w:color="auto"/>
        <w:right w:val="none" w:sz="0" w:space="0" w:color="auto"/>
      </w:divBdr>
    </w:div>
    <w:div w:id="293682565">
      <w:bodyDiv w:val="1"/>
      <w:marLeft w:val="0"/>
      <w:marRight w:val="0"/>
      <w:marTop w:val="0"/>
      <w:marBottom w:val="0"/>
      <w:divBdr>
        <w:top w:val="none" w:sz="0" w:space="0" w:color="auto"/>
        <w:left w:val="none" w:sz="0" w:space="0" w:color="auto"/>
        <w:bottom w:val="none" w:sz="0" w:space="0" w:color="auto"/>
        <w:right w:val="none" w:sz="0" w:space="0" w:color="auto"/>
      </w:divBdr>
    </w:div>
    <w:div w:id="300816724">
      <w:bodyDiv w:val="1"/>
      <w:marLeft w:val="0"/>
      <w:marRight w:val="0"/>
      <w:marTop w:val="0"/>
      <w:marBottom w:val="0"/>
      <w:divBdr>
        <w:top w:val="none" w:sz="0" w:space="0" w:color="auto"/>
        <w:left w:val="none" w:sz="0" w:space="0" w:color="auto"/>
        <w:bottom w:val="none" w:sz="0" w:space="0" w:color="auto"/>
        <w:right w:val="none" w:sz="0" w:space="0" w:color="auto"/>
      </w:divBdr>
      <w:divsChild>
        <w:div w:id="1377202018">
          <w:marLeft w:val="0"/>
          <w:marRight w:val="0"/>
          <w:marTop w:val="336"/>
          <w:marBottom w:val="0"/>
          <w:divBdr>
            <w:top w:val="none" w:sz="0" w:space="0" w:color="auto"/>
            <w:left w:val="none" w:sz="0" w:space="0" w:color="auto"/>
            <w:bottom w:val="none" w:sz="0" w:space="0" w:color="auto"/>
            <w:right w:val="none" w:sz="0" w:space="0" w:color="auto"/>
          </w:divBdr>
        </w:div>
        <w:div w:id="647125247">
          <w:marLeft w:val="0"/>
          <w:marRight w:val="0"/>
          <w:marTop w:val="336"/>
          <w:marBottom w:val="0"/>
          <w:divBdr>
            <w:top w:val="none" w:sz="0" w:space="0" w:color="auto"/>
            <w:left w:val="none" w:sz="0" w:space="0" w:color="auto"/>
            <w:bottom w:val="none" w:sz="0" w:space="0" w:color="auto"/>
            <w:right w:val="none" w:sz="0" w:space="0" w:color="auto"/>
          </w:divBdr>
        </w:div>
        <w:div w:id="1359314266">
          <w:marLeft w:val="0"/>
          <w:marRight w:val="0"/>
          <w:marTop w:val="336"/>
          <w:marBottom w:val="0"/>
          <w:divBdr>
            <w:top w:val="none" w:sz="0" w:space="0" w:color="auto"/>
            <w:left w:val="none" w:sz="0" w:space="0" w:color="auto"/>
            <w:bottom w:val="none" w:sz="0" w:space="0" w:color="auto"/>
            <w:right w:val="none" w:sz="0" w:space="0" w:color="auto"/>
          </w:divBdr>
        </w:div>
      </w:divsChild>
    </w:div>
    <w:div w:id="313410676">
      <w:bodyDiv w:val="1"/>
      <w:marLeft w:val="0"/>
      <w:marRight w:val="0"/>
      <w:marTop w:val="0"/>
      <w:marBottom w:val="0"/>
      <w:divBdr>
        <w:top w:val="none" w:sz="0" w:space="0" w:color="auto"/>
        <w:left w:val="none" w:sz="0" w:space="0" w:color="auto"/>
        <w:bottom w:val="none" w:sz="0" w:space="0" w:color="auto"/>
        <w:right w:val="none" w:sz="0" w:space="0" w:color="auto"/>
      </w:divBdr>
    </w:div>
    <w:div w:id="315959249">
      <w:bodyDiv w:val="1"/>
      <w:marLeft w:val="0"/>
      <w:marRight w:val="0"/>
      <w:marTop w:val="0"/>
      <w:marBottom w:val="0"/>
      <w:divBdr>
        <w:top w:val="none" w:sz="0" w:space="0" w:color="auto"/>
        <w:left w:val="none" w:sz="0" w:space="0" w:color="auto"/>
        <w:bottom w:val="none" w:sz="0" w:space="0" w:color="auto"/>
        <w:right w:val="none" w:sz="0" w:space="0" w:color="auto"/>
      </w:divBdr>
    </w:div>
    <w:div w:id="318383006">
      <w:bodyDiv w:val="1"/>
      <w:marLeft w:val="0"/>
      <w:marRight w:val="0"/>
      <w:marTop w:val="0"/>
      <w:marBottom w:val="0"/>
      <w:divBdr>
        <w:top w:val="none" w:sz="0" w:space="0" w:color="auto"/>
        <w:left w:val="none" w:sz="0" w:space="0" w:color="auto"/>
        <w:bottom w:val="none" w:sz="0" w:space="0" w:color="auto"/>
        <w:right w:val="none" w:sz="0" w:space="0" w:color="auto"/>
      </w:divBdr>
    </w:div>
    <w:div w:id="320618790">
      <w:bodyDiv w:val="1"/>
      <w:marLeft w:val="0"/>
      <w:marRight w:val="0"/>
      <w:marTop w:val="0"/>
      <w:marBottom w:val="0"/>
      <w:divBdr>
        <w:top w:val="none" w:sz="0" w:space="0" w:color="auto"/>
        <w:left w:val="none" w:sz="0" w:space="0" w:color="auto"/>
        <w:bottom w:val="none" w:sz="0" w:space="0" w:color="auto"/>
        <w:right w:val="none" w:sz="0" w:space="0" w:color="auto"/>
      </w:divBdr>
    </w:div>
    <w:div w:id="325130615">
      <w:bodyDiv w:val="1"/>
      <w:marLeft w:val="0"/>
      <w:marRight w:val="0"/>
      <w:marTop w:val="0"/>
      <w:marBottom w:val="0"/>
      <w:divBdr>
        <w:top w:val="none" w:sz="0" w:space="0" w:color="auto"/>
        <w:left w:val="none" w:sz="0" w:space="0" w:color="auto"/>
        <w:bottom w:val="none" w:sz="0" w:space="0" w:color="auto"/>
        <w:right w:val="none" w:sz="0" w:space="0" w:color="auto"/>
      </w:divBdr>
      <w:divsChild>
        <w:div w:id="2118132389">
          <w:marLeft w:val="0"/>
          <w:marRight w:val="0"/>
          <w:marTop w:val="384"/>
          <w:marBottom w:val="0"/>
          <w:divBdr>
            <w:top w:val="none" w:sz="0" w:space="0" w:color="auto"/>
            <w:left w:val="none" w:sz="0" w:space="0" w:color="auto"/>
            <w:bottom w:val="none" w:sz="0" w:space="0" w:color="auto"/>
            <w:right w:val="none" w:sz="0" w:space="0" w:color="auto"/>
          </w:divBdr>
        </w:div>
      </w:divsChild>
    </w:div>
    <w:div w:id="328144785">
      <w:bodyDiv w:val="1"/>
      <w:marLeft w:val="0"/>
      <w:marRight w:val="0"/>
      <w:marTop w:val="0"/>
      <w:marBottom w:val="0"/>
      <w:divBdr>
        <w:top w:val="none" w:sz="0" w:space="0" w:color="auto"/>
        <w:left w:val="none" w:sz="0" w:space="0" w:color="auto"/>
        <w:bottom w:val="none" w:sz="0" w:space="0" w:color="auto"/>
        <w:right w:val="none" w:sz="0" w:space="0" w:color="auto"/>
      </w:divBdr>
    </w:div>
    <w:div w:id="337118552">
      <w:bodyDiv w:val="1"/>
      <w:marLeft w:val="0"/>
      <w:marRight w:val="0"/>
      <w:marTop w:val="0"/>
      <w:marBottom w:val="0"/>
      <w:divBdr>
        <w:top w:val="none" w:sz="0" w:space="0" w:color="auto"/>
        <w:left w:val="none" w:sz="0" w:space="0" w:color="auto"/>
        <w:bottom w:val="none" w:sz="0" w:space="0" w:color="auto"/>
        <w:right w:val="none" w:sz="0" w:space="0" w:color="auto"/>
      </w:divBdr>
    </w:div>
    <w:div w:id="347222617">
      <w:bodyDiv w:val="1"/>
      <w:marLeft w:val="0"/>
      <w:marRight w:val="0"/>
      <w:marTop w:val="0"/>
      <w:marBottom w:val="0"/>
      <w:divBdr>
        <w:top w:val="none" w:sz="0" w:space="0" w:color="auto"/>
        <w:left w:val="none" w:sz="0" w:space="0" w:color="auto"/>
        <w:bottom w:val="none" w:sz="0" w:space="0" w:color="auto"/>
        <w:right w:val="none" w:sz="0" w:space="0" w:color="auto"/>
      </w:divBdr>
    </w:div>
    <w:div w:id="348023219">
      <w:bodyDiv w:val="1"/>
      <w:marLeft w:val="0"/>
      <w:marRight w:val="0"/>
      <w:marTop w:val="0"/>
      <w:marBottom w:val="0"/>
      <w:divBdr>
        <w:top w:val="none" w:sz="0" w:space="0" w:color="auto"/>
        <w:left w:val="none" w:sz="0" w:space="0" w:color="auto"/>
        <w:bottom w:val="none" w:sz="0" w:space="0" w:color="auto"/>
        <w:right w:val="none" w:sz="0" w:space="0" w:color="auto"/>
      </w:divBdr>
    </w:div>
    <w:div w:id="354575271">
      <w:bodyDiv w:val="1"/>
      <w:marLeft w:val="0"/>
      <w:marRight w:val="0"/>
      <w:marTop w:val="0"/>
      <w:marBottom w:val="0"/>
      <w:divBdr>
        <w:top w:val="none" w:sz="0" w:space="0" w:color="auto"/>
        <w:left w:val="none" w:sz="0" w:space="0" w:color="auto"/>
        <w:bottom w:val="none" w:sz="0" w:space="0" w:color="auto"/>
        <w:right w:val="none" w:sz="0" w:space="0" w:color="auto"/>
      </w:divBdr>
    </w:div>
    <w:div w:id="359626141">
      <w:bodyDiv w:val="1"/>
      <w:marLeft w:val="0"/>
      <w:marRight w:val="0"/>
      <w:marTop w:val="0"/>
      <w:marBottom w:val="0"/>
      <w:divBdr>
        <w:top w:val="none" w:sz="0" w:space="0" w:color="auto"/>
        <w:left w:val="none" w:sz="0" w:space="0" w:color="auto"/>
        <w:bottom w:val="none" w:sz="0" w:space="0" w:color="auto"/>
        <w:right w:val="none" w:sz="0" w:space="0" w:color="auto"/>
      </w:divBdr>
    </w:div>
    <w:div w:id="363988192">
      <w:bodyDiv w:val="1"/>
      <w:marLeft w:val="0"/>
      <w:marRight w:val="0"/>
      <w:marTop w:val="0"/>
      <w:marBottom w:val="0"/>
      <w:divBdr>
        <w:top w:val="none" w:sz="0" w:space="0" w:color="auto"/>
        <w:left w:val="none" w:sz="0" w:space="0" w:color="auto"/>
        <w:bottom w:val="none" w:sz="0" w:space="0" w:color="auto"/>
        <w:right w:val="none" w:sz="0" w:space="0" w:color="auto"/>
      </w:divBdr>
    </w:div>
    <w:div w:id="365956621">
      <w:bodyDiv w:val="1"/>
      <w:marLeft w:val="0"/>
      <w:marRight w:val="0"/>
      <w:marTop w:val="0"/>
      <w:marBottom w:val="0"/>
      <w:divBdr>
        <w:top w:val="none" w:sz="0" w:space="0" w:color="auto"/>
        <w:left w:val="none" w:sz="0" w:space="0" w:color="auto"/>
        <w:bottom w:val="none" w:sz="0" w:space="0" w:color="auto"/>
        <w:right w:val="none" w:sz="0" w:space="0" w:color="auto"/>
      </w:divBdr>
    </w:div>
    <w:div w:id="377631199">
      <w:bodyDiv w:val="1"/>
      <w:marLeft w:val="0"/>
      <w:marRight w:val="0"/>
      <w:marTop w:val="0"/>
      <w:marBottom w:val="0"/>
      <w:divBdr>
        <w:top w:val="none" w:sz="0" w:space="0" w:color="auto"/>
        <w:left w:val="none" w:sz="0" w:space="0" w:color="auto"/>
        <w:bottom w:val="none" w:sz="0" w:space="0" w:color="auto"/>
        <w:right w:val="none" w:sz="0" w:space="0" w:color="auto"/>
      </w:divBdr>
    </w:div>
    <w:div w:id="389571264">
      <w:bodyDiv w:val="1"/>
      <w:marLeft w:val="0"/>
      <w:marRight w:val="0"/>
      <w:marTop w:val="0"/>
      <w:marBottom w:val="0"/>
      <w:divBdr>
        <w:top w:val="none" w:sz="0" w:space="0" w:color="auto"/>
        <w:left w:val="none" w:sz="0" w:space="0" w:color="auto"/>
        <w:bottom w:val="none" w:sz="0" w:space="0" w:color="auto"/>
        <w:right w:val="none" w:sz="0" w:space="0" w:color="auto"/>
      </w:divBdr>
    </w:div>
    <w:div w:id="389571737">
      <w:bodyDiv w:val="1"/>
      <w:marLeft w:val="0"/>
      <w:marRight w:val="0"/>
      <w:marTop w:val="0"/>
      <w:marBottom w:val="0"/>
      <w:divBdr>
        <w:top w:val="none" w:sz="0" w:space="0" w:color="auto"/>
        <w:left w:val="none" w:sz="0" w:space="0" w:color="auto"/>
        <w:bottom w:val="none" w:sz="0" w:space="0" w:color="auto"/>
        <w:right w:val="none" w:sz="0" w:space="0" w:color="auto"/>
      </w:divBdr>
    </w:div>
    <w:div w:id="389891403">
      <w:bodyDiv w:val="1"/>
      <w:marLeft w:val="0"/>
      <w:marRight w:val="0"/>
      <w:marTop w:val="0"/>
      <w:marBottom w:val="0"/>
      <w:divBdr>
        <w:top w:val="none" w:sz="0" w:space="0" w:color="auto"/>
        <w:left w:val="none" w:sz="0" w:space="0" w:color="auto"/>
        <w:bottom w:val="none" w:sz="0" w:space="0" w:color="auto"/>
        <w:right w:val="none" w:sz="0" w:space="0" w:color="auto"/>
      </w:divBdr>
    </w:div>
    <w:div w:id="392703251">
      <w:bodyDiv w:val="1"/>
      <w:marLeft w:val="0"/>
      <w:marRight w:val="0"/>
      <w:marTop w:val="0"/>
      <w:marBottom w:val="0"/>
      <w:divBdr>
        <w:top w:val="none" w:sz="0" w:space="0" w:color="auto"/>
        <w:left w:val="none" w:sz="0" w:space="0" w:color="auto"/>
        <w:bottom w:val="none" w:sz="0" w:space="0" w:color="auto"/>
        <w:right w:val="none" w:sz="0" w:space="0" w:color="auto"/>
      </w:divBdr>
    </w:div>
    <w:div w:id="398792452">
      <w:bodyDiv w:val="1"/>
      <w:marLeft w:val="0"/>
      <w:marRight w:val="0"/>
      <w:marTop w:val="0"/>
      <w:marBottom w:val="0"/>
      <w:divBdr>
        <w:top w:val="none" w:sz="0" w:space="0" w:color="auto"/>
        <w:left w:val="none" w:sz="0" w:space="0" w:color="auto"/>
        <w:bottom w:val="none" w:sz="0" w:space="0" w:color="auto"/>
        <w:right w:val="none" w:sz="0" w:space="0" w:color="auto"/>
      </w:divBdr>
    </w:div>
    <w:div w:id="402728530">
      <w:bodyDiv w:val="1"/>
      <w:marLeft w:val="0"/>
      <w:marRight w:val="0"/>
      <w:marTop w:val="0"/>
      <w:marBottom w:val="0"/>
      <w:divBdr>
        <w:top w:val="none" w:sz="0" w:space="0" w:color="auto"/>
        <w:left w:val="none" w:sz="0" w:space="0" w:color="auto"/>
        <w:bottom w:val="none" w:sz="0" w:space="0" w:color="auto"/>
        <w:right w:val="none" w:sz="0" w:space="0" w:color="auto"/>
      </w:divBdr>
    </w:div>
    <w:div w:id="403138953">
      <w:bodyDiv w:val="1"/>
      <w:marLeft w:val="0"/>
      <w:marRight w:val="0"/>
      <w:marTop w:val="0"/>
      <w:marBottom w:val="0"/>
      <w:divBdr>
        <w:top w:val="none" w:sz="0" w:space="0" w:color="auto"/>
        <w:left w:val="none" w:sz="0" w:space="0" w:color="auto"/>
        <w:bottom w:val="none" w:sz="0" w:space="0" w:color="auto"/>
        <w:right w:val="none" w:sz="0" w:space="0" w:color="auto"/>
      </w:divBdr>
    </w:div>
    <w:div w:id="404230648">
      <w:bodyDiv w:val="1"/>
      <w:marLeft w:val="0"/>
      <w:marRight w:val="0"/>
      <w:marTop w:val="0"/>
      <w:marBottom w:val="0"/>
      <w:divBdr>
        <w:top w:val="none" w:sz="0" w:space="0" w:color="auto"/>
        <w:left w:val="none" w:sz="0" w:space="0" w:color="auto"/>
        <w:bottom w:val="none" w:sz="0" w:space="0" w:color="auto"/>
        <w:right w:val="none" w:sz="0" w:space="0" w:color="auto"/>
      </w:divBdr>
    </w:div>
    <w:div w:id="404425681">
      <w:bodyDiv w:val="1"/>
      <w:marLeft w:val="0"/>
      <w:marRight w:val="0"/>
      <w:marTop w:val="0"/>
      <w:marBottom w:val="0"/>
      <w:divBdr>
        <w:top w:val="none" w:sz="0" w:space="0" w:color="auto"/>
        <w:left w:val="none" w:sz="0" w:space="0" w:color="auto"/>
        <w:bottom w:val="none" w:sz="0" w:space="0" w:color="auto"/>
        <w:right w:val="none" w:sz="0" w:space="0" w:color="auto"/>
      </w:divBdr>
    </w:div>
    <w:div w:id="409817792">
      <w:bodyDiv w:val="1"/>
      <w:marLeft w:val="0"/>
      <w:marRight w:val="0"/>
      <w:marTop w:val="0"/>
      <w:marBottom w:val="0"/>
      <w:divBdr>
        <w:top w:val="none" w:sz="0" w:space="0" w:color="auto"/>
        <w:left w:val="none" w:sz="0" w:space="0" w:color="auto"/>
        <w:bottom w:val="none" w:sz="0" w:space="0" w:color="auto"/>
        <w:right w:val="none" w:sz="0" w:space="0" w:color="auto"/>
      </w:divBdr>
    </w:div>
    <w:div w:id="413161758">
      <w:bodyDiv w:val="1"/>
      <w:marLeft w:val="0"/>
      <w:marRight w:val="0"/>
      <w:marTop w:val="0"/>
      <w:marBottom w:val="0"/>
      <w:divBdr>
        <w:top w:val="none" w:sz="0" w:space="0" w:color="auto"/>
        <w:left w:val="none" w:sz="0" w:space="0" w:color="auto"/>
        <w:bottom w:val="none" w:sz="0" w:space="0" w:color="auto"/>
        <w:right w:val="none" w:sz="0" w:space="0" w:color="auto"/>
      </w:divBdr>
    </w:div>
    <w:div w:id="415983104">
      <w:bodyDiv w:val="1"/>
      <w:marLeft w:val="0"/>
      <w:marRight w:val="0"/>
      <w:marTop w:val="0"/>
      <w:marBottom w:val="0"/>
      <w:divBdr>
        <w:top w:val="none" w:sz="0" w:space="0" w:color="auto"/>
        <w:left w:val="none" w:sz="0" w:space="0" w:color="auto"/>
        <w:bottom w:val="none" w:sz="0" w:space="0" w:color="auto"/>
        <w:right w:val="none" w:sz="0" w:space="0" w:color="auto"/>
      </w:divBdr>
      <w:divsChild>
        <w:div w:id="45033325">
          <w:marLeft w:val="0"/>
          <w:marRight w:val="0"/>
          <w:marTop w:val="288"/>
          <w:marBottom w:val="0"/>
          <w:divBdr>
            <w:top w:val="none" w:sz="0" w:space="0" w:color="auto"/>
            <w:left w:val="none" w:sz="0" w:space="0" w:color="auto"/>
            <w:bottom w:val="none" w:sz="0" w:space="0" w:color="auto"/>
            <w:right w:val="none" w:sz="0" w:space="0" w:color="auto"/>
          </w:divBdr>
        </w:div>
      </w:divsChild>
    </w:div>
    <w:div w:id="419067753">
      <w:bodyDiv w:val="1"/>
      <w:marLeft w:val="0"/>
      <w:marRight w:val="0"/>
      <w:marTop w:val="0"/>
      <w:marBottom w:val="0"/>
      <w:divBdr>
        <w:top w:val="none" w:sz="0" w:space="0" w:color="auto"/>
        <w:left w:val="none" w:sz="0" w:space="0" w:color="auto"/>
        <w:bottom w:val="none" w:sz="0" w:space="0" w:color="auto"/>
        <w:right w:val="none" w:sz="0" w:space="0" w:color="auto"/>
      </w:divBdr>
      <w:divsChild>
        <w:div w:id="2110004777">
          <w:marLeft w:val="1267"/>
          <w:marRight w:val="0"/>
          <w:marTop w:val="259"/>
          <w:marBottom w:val="0"/>
          <w:divBdr>
            <w:top w:val="none" w:sz="0" w:space="0" w:color="auto"/>
            <w:left w:val="none" w:sz="0" w:space="0" w:color="auto"/>
            <w:bottom w:val="none" w:sz="0" w:space="0" w:color="auto"/>
            <w:right w:val="none" w:sz="0" w:space="0" w:color="auto"/>
          </w:divBdr>
        </w:div>
      </w:divsChild>
    </w:div>
    <w:div w:id="423767996">
      <w:bodyDiv w:val="1"/>
      <w:marLeft w:val="0"/>
      <w:marRight w:val="0"/>
      <w:marTop w:val="0"/>
      <w:marBottom w:val="0"/>
      <w:divBdr>
        <w:top w:val="none" w:sz="0" w:space="0" w:color="auto"/>
        <w:left w:val="none" w:sz="0" w:space="0" w:color="auto"/>
        <w:bottom w:val="none" w:sz="0" w:space="0" w:color="auto"/>
        <w:right w:val="none" w:sz="0" w:space="0" w:color="auto"/>
      </w:divBdr>
    </w:div>
    <w:div w:id="424309311">
      <w:bodyDiv w:val="1"/>
      <w:marLeft w:val="0"/>
      <w:marRight w:val="0"/>
      <w:marTop w:val="0"/>
      <w:marBottom w:val="0"/>
      <w:divBdr>
        <w:top w:val="none" w:sz="0" w:space="0" w:color="auto"/>
        <w:left w:val="none" w:sz="0" w:space="0" w:color="auto"/>
        <w:bottom w:val="none" w:sz="0" w:space="0" w:color="auto"/>
        <w:right w:val="none" w:sz="0" w:space="0" w:color="auto"/>
      </w:divBdr>
    </w:div>
    <w:div w:id="425198471">
      <w:bodyDiv w:val="1"/>
      <w:marLeft w:val="0"/>
      <w:marRight w:val="0"/>
      <w:marTop w:val="0"/>
      <w:marBottom w:val="0"/>
      <w:divBdr>
        <w:top w:val="none" w:sz="0" w:space="0" w:color="auto"/>
        <w:left w:val="none" w:sz="0" w:space="0" w:color="auto"/>
        <w:bottom w:val="none" w:sz="0" w:space="0" w:color="auto"/>
        <w:right w:val="none" w:sz="0" w:space="0" w:color="auto"/>
      </w:divBdr>
    </w:div>
    <w:div w:id="426469063">
      <w:bodyDiv w:val="1"/>
      <w:marLeft w:val="0"/>
      <w:marRight w:val="0"/>
      <w:marTop w:val="0"/>
      <w:marBottom w:val="0"/>
      <w:divBdr>
        <w:top w:val="none" w:sz="0" w:space="0" w:color="auto"/>
        <w:left w:val="none" w:sz="0" w:space="0" w:color="auto"/>
        <w:bottom w:val="none" w:sz="0" w:space="0" w:color="auto"/>
        <w:right w:val="none" w:sz="0" w:space="0" w:color="auto"/>
      </w:divBdr>
    </w:div>
    <w:div w:id="427892137">
      <w:bodyDiv w:val="1"/>
      <w:marLeft w:val="0"/>
      <w:marRight w:val="0"/>
      <w:marTop w:val="0"/>
      <w:marBottom w:val="0"/>
      <w:divBdr>
        <w:top w:val="none" w:sz="0" w:space="0" w:color="auto"/>
        <w:left w:val="none" w:sz="0" w:space="0" w:color="auto"/>
        <w:bottom w:val="none" w:sz="0" w:space="0" w:color="auto"/>
        <w:right w:val="none" w:sz="0" w:space="0" w:color="auto"/>
      </w:divBdr>
    </w:div>
    <w:div w:id="429590377">
      <w:bodyDiv w:val="1"/>
      <w:marLeft w:val="0"/>
      <w:marRight w:val="0"/>
      <w:marTop w:val="0"/>
      <w:marBottom w:val="0"/>
      <w:divBdr>
        <w:top w:val="none" w:sz="0" w:space="0" w:color="auto"/>
        <w:left w:val="none" w:sz="0" w:space="0" w:color="auto"/>
        <w:bottom w:val="none" w:sz="0" w:space="0" w:color="auto"/>
        <w:right w:val="none" w:sz="0" w:space="0" w:color="auto"/>
      </w:divBdr>
      <w:divsChild>
        <w:div w:id="821233862">
          <w:marLeft w:val="1181"/>
          <w:marRight w:val="0"/>
          <w:marTop w:val="302"/>
          <w:marBottom w:val="302"/>
          <w:divBdr>
            <w:top w:val="none" w:sz="0" w:space="0" w:color="auto"/>
            <w:left w:val="none" w:sz="0" w:space="0" w:color="auto"/>
            <w:bottom w:val="none" w:sz="0" w:space="0" w:color="auto"/>
            <w:right w:val="none" w:sz="0" w:space="0" w:color="auto"/>
          </w:divBdr>
        </w:div>
      </w:divsChild>
    </w:div>
    <w:div w:id="432435309">
      <w:bodyDiv w:val="1"/>
      <w:marLeft w:val="0"/>
      <w:marRight w:val="0"/>
      <w:marTop w:val="0"/>
      <w:marBottom w:val="0"/>
      <w:divBdr>
        <w:top w:val="none" w:sz="0" w:space="0" w:color="auto"/>
        <w:left w:val="none" w:sz="0" w:space="0" w:color="auto"/>
        <w:bottom w:val="none" w:sz="0" w:space="0" w:color="auto"/>
        <w:right w:val="none" w:sz="0" w:space="0" w:color="auto"/>
      </w:divBdr>
      <w:divsChild>
        <w:div w:id="1824081263">
          <w:marLeft w:val="0"/>
          <w:marRight w:val="0"/>
          <w:marTop w:val="240"/>
          <w:marBottom w:val="0"/>
          <w:divBdr>
            <w:top w:val="none" w:sz="0" w:space="0" w:color="auto"/>
            <w:left w:val="none" w:sz="0" w:space="0" w:color="auto"/>
            <w:bottom w:val="none" w:sz="0" w:space="0" w:color="auto"/>
            <w:right w:val="none" w:sz="0" w:space="0" w:color="auto"/>
          </w:divBdr>
        </w:div>
        <w:div w:id="854925721">
          <w:marLeft w:val="0"/>
          <w:marRight w:val="0"/>
          <w:marTop w:val="240"/>
          <w:marBottom w:val="0"/>
          <w:divBdr>
            <w:top w:val="none" w:sz="0" w:space="0" w:color="auto"/>
            <w:left w:val="none" w:sz="0" w:space="0" w:color="auto"/>
            <w:bottom w:val="none" w:sz="0" w:space="0" w:color="auto"/>
            <w:right w:val="none" w:sz="0" w:space="0" w:color="auto"/>
          </w:divBdr>
        </w:div>
        <w:div w:id="1324577647">
          <w:marLeft w:val="0"/>
          <w:marRight w:val="0"/>
          <w:marTop w:val="240"/>
          <w:marBottom w:val="0"/>
          <w:divBdr>
            <w:top w:val="none" w:sz="0" w:space="0" w:color="auto"/>
            <w:left w:val="none" w:sz="0" w:space="0" w:color="auto"/>
            <w:bottom w:val="none" w:sz="0" w:space="0" w:color="auto"/>
            <w:right w:val="none" w:sz="0" w:space="0" w:color="auto"/>
          </w:divBdr>
        </w:div>
      </w:divsChild>
    </w:div>
    <w:div w:id="433598595">
      <w:bodyDiv w:val="1"/>
      <w:marLeft w:val="0"/>
      <w:marRight w:val="0"/>
      <w:marTop w:val="0"/>
      <w:marBottom w:val="0"/>
      <w:divBdr>
        <w:top w:val="none" w:sz="0" w:space="0" w:color="auto"/>
        <w:left w:val="none" w:sz="0" w:space="0" w:color="auto"/>
        <w:bottom w:val="none" w:sz="0" w:space="0" w:color="auto"/>
        <w:right w:val="none" w:sz="0" w:space="0" w:color="auto"/>
      </w:divBdr>
    </w:div>
    <w:div w:id="434982177">
      <w:bodyDiv w:val="1"/>
      <w:marLeft w:val="0"/>
      <w:marRight w:val="0"/>
      <w:marTop w:val="0"/>
      <w:marBottom w:val="0"/>
      <w:divBdr>
        <w:top w:val="none" w:sz="0" w:space="0" w:color="auto"/>
        <w:left w:val="none" w:sz="0" w:space="0" w:color="auto"/>
        <w:bottom w:val="none" w:sz="0" w:space="0" w:color="auto"/>
        <w:right w:val="none" w:sz="0" w:space="0" w:color="auto"/>
      </w:divBdr>
    </w:div>
    <w:div w:id="439183616">
      <w:bodyDiv w:val="1"/>
      <w:marLeft w:val="0"/>
      <w:marRight w:val="0"/>
      <w:marTop w:val="0"/>
      <w:marBottom w:val="0"/>
      <w:divBdr>
        <w:top w:val="none" w:sz="0" w:space="0" w:color="auto"/>
        <w:left w:val="none" w:sz="0" w:space="0" w:color="auto"/>
        <w:bottom w:val="none" w:sz="0" w:space="0" w:color="auto"/>
        <w:right w:val="none" w:sz="0" w:space="0" w:color="auto"/>
      </w:divBdr>
    </w:div>
    <w:div w:id="447166744">
      <w:bodyDiv w:val="1"/>
      <w:marLeft w:val="0"/>
      <w:marRight w:val="0"/>
      <w:marTop w:val="0"/>
      <w:marBottom w:val="0"/>
      <w:divBdr>
        <w:top w:val="none" w:sz="0" w:space="0" w:color="auto"/>
        <w:left w:val="none" w:sz="0" w:space="0" w:color="auto"/>
        <w:bottom w:val="none" w:sz="0" w:space="0" w:color="auto"/>
        <w:right w:val="none" w:sz="0" w:space="0" w:color="auto"/>
      </w:divBdr>
    </w:div>
    <w:div w:id="455300832">
      <w:bodyDiv w:val="1"/>
      <w:marLeft w:val="0"/>
      <w:marRight w:val="0"/>
      <w:marTop w:val="0"/>
      <w:marBottom w:val="0"/>
      <w:divBdr>
        <w:top w:val="none" w:sz="0" w:space="0" w:color="auto"/>
        <w:left w:val="none" w:sz="0" w:space="0" w:color="auto"/>
        <w:bottom w:val="none" w:sz="0" w:space="0" w:color="auto"/>
        <w:right w:val="none" w:sz="0" w:space="0" w:color="auto"/>
      </w:divBdr>
    </w:div>
    <w:div w:id="457651362">
      <w:bodyDiv w:val="1"/>
      <w:marLeft w:val="0"/>
      <w:marRight w:val="0"/>
      <w:marTop w:val="0"/>
      <w:marBottom w:val="0"/>
      <w:divBdr>
        <w:top w:val="none" w:sz="0" w:space="0" w:color="auto"/>
        <w:left w:val="none" w:sz="0" w:space="0" w:color="auto"/>
        <w:bottom w:val="none" w:sz="0" w:space="0" w:color="auto"/>
        <w:right w:val="none" w:sz="0" w:space="0" w:color="auto"/>
      </w:divBdr>
    </w:div>
    <w:div w:id="459812313">
      <w:bodyDiv w:val="1"/>
      <w:marLeft w:val="0"/>
      <w:marRight w:val="0"/>
      <w:marTop w:val="0"/>
      <w:marBottom w:val="0"/>
      <w:divBdr>
        <w:top w:val="none" w:sz="0" w:space="0" w:color="auto"/>
        <w:left w:val="none" w:sz="0" w:space="0" w:color="auto"/>
        <w:bottom w:val="none" w:sz="0" w:space="0" w:color="auto"/>
        <w:right w:val="none" w:sz="0" w:space="0" w:color="auto"/>
      </w:divBdr>
    </w:div>
    <w:div w:id="467743114">
      <w:bodyDiv w:val="1"/>
      <w:marLeft w:val="0"/>
      <w:marRight w:val="0"/>
      <w:marTop w:val="0"/>
      <w:marBottom w:val="0"/>
      <w:divBdr>
        <w:top w:val="none" w:sz="0" w:space="0" w:color="auto"/>
        <w:left w:val="none" w:sz="0" w:space="0" w:color="auto"/>
        <w:bottom w:val="none" w:sz="0" w:space="0" w:color="auto"/>
        <w:right w:val="none" w:sz="0" w:space="0" w:color="auto"/>
      </w:divBdr>
      <w:divsChild>
        <w:div w:id="812714610">
          <w:marLeft w:val="720"/>
          <w:marRight w:val="0"/>
          <w:marTop w:val="269"/>
          <w:marBottom w:val="269"/>
          <w:divBdr>
            <w:top w:val="none" w:sz="0" w:space="0" w:color="auto"/>
            <w:left w:val="none" w:sz="0" w:space="0" w:color="auto"/>
            <w:bottom w:val="none" w:sz="0" w:space="0" w:color="auto"/>
            <w:right w:val="none" w:sz="0" w:space="0" w:color="auto"/>
          </w:divBdr>
        </w:div>
        <w:div w:id="189611120">
          <w:marLeft w:val="720"/>
          <w:marRight w:val="0"/>
          <w:marTop w:val="269"/>
          <w:marBottom w:val="269"/>
          <w:divBdr>
            <w:top w:val="none" w:sz="0" w:space="0" w:color="auto"/>
            <w:left w:val="none" w:sz="0" w:space="0" w:color="auto"/>
            <w:bottom w:val="none" w:sz="0" w:space="0" w:color="auto"/>
            <w:right w:val="none" w:sz="0" w:space="0" w:color="auto"/>
          </w:divBdr>
        </w:div>
      </w:divsChild>
    </w:div>
    <w:div w:id="469056667">
      <w:bodyDiv w:val="1"/>
      <w:marLeft w:val="0"/>
      <w:marRight w:val="0"/>
      <w:marTop w:val="0"/>
      <w:marBottom w:val="0"/>
      <w:divBdr>
        <w:top w:val="none" w:sz="0" w:space="0" w:color="auto"/>
        <w:left w:val="none" w:sz="0" w:space="0" w:color="auto"/>
        <w:bottom w:val="none" w:sz="0" w:space="0" w:color="auto"/>
        <w:right w:val="none" w:sz="0" w:space="0" w:color="auto"/>
      </w:divBdr>
    </w:div>
    <w:div w:id="470904873">
      <w:bodyDiv w:val="1"/>
      <w:marLeft w:val="0"/>
      <w:marRight w:val="0"/>
      <w:marTop w:val="0"/>
      <w:marBottom w:val="0"/>
      <w:divBdr>
        <w:top w:val="none" w:sz="0" w:space="0" w:color="auto"/>
        <w:left w:val="none" w:sz="0" w:space="0" w:color="auto"/>
        <w:bottom w:val="none" w:sz="0" w:space="0" w:color="auto"/>
        <w:right w:val="none" w:sz="0" w:space="0" w:color="auto"/>
      </w:divBdr>
    </w:div>
    <w:div w:id="471825681">
      <w:bodyDiv w:val="1"/>
      <w:marLeft w:val="0"/>
      <w:marRight w:val="0"/>
      <w:marTop w:val="0"/>
      <w:marBottom w:val="0"/>
      <w:divBdr>
        <w:top w:val="none" w:sz="0" w:space="0" w:color="auto"/>
        <w:left w:val="none" w:sz="0" w:space="0" w:color="auto"/>
        <w:bottom w:val="none" w:sz="0" w:space="0" w:color="auto"/>
        <w:right w:val="none" w:sz="0" w:space="0" w:color="auto"/>
      </w:divBdr>
      <w:divsChild>
        <w:div w:id="2125691756">
          <w:marLeft w:val="0"/>
          <w:marRight w:val="0"/>
          <w:marTop w:val="336"/>
          <w:marBottom w:val="0"/>
          <w:divBdr>
            <w:top w:val="none" w:sz="0" w:space="0" w:color="auto"/>
            <w:left w:val="none" w:sz="0" w:space="0" w:color="auto"/>
            <w:bottom w:val="none" w:sz="0" w:space="0" w:color="auto"/>
            <w:right w:val="none" w:sz="0" w:space="0" w:color="auto"/>
          </w:divBdr>
        </w:div>
        <w:div w:id="201794530">
          <w:marLeft w:val="0"/>
          <w:marRight w:val="0"/>
          <w:marTop w:val="336"/>
          <w:marBottom w:val="0"/>
          <w:divBdr>
            <w:top w:val="none" w:sz="0" w:space="0" w:color="auto"/>
            <w:left w:val="none" w:sz="0" w:space="0" w:color="auto"/>
            <w:bottom w:val="none" w:sz="0" w:space="0" w:color="auto"/>
            <w:right w:val="none" w:sz="0" w:space="0" w:color="auto"/>
          </w:divBdr>
        </w:div>
      </w:divsChild>
    </w:div>
    <w:div w:id="473065145">
      <w:bodyDiv w:val="1"/>
      <w:marLeft w:val="0"/>
      <w:marRight w:val="0"/>
      <w:marTop w:val="0"/>
      <w:marBottom w:val="0"/>
      <w:divBdr>
        <w:top w:val="none" w:sz="0" w:space="0" w:color="auto"/>
        <w:left w:val="none" w:sz="0" w:space="0" w:color="auto"/>
        <w:bottom w:val="none" w:sz="0" w:space="0" w:color="auto"/>
        <w:right w:val="none" w:sz="0" w:space="0" w:color="auto"/>
      </w:divBdr>
    </w:div>
    <w:div w:id="476797426">
      <w:bodyDiv w:val="1"/>
      <w:marLeft w:val="0"/>
      <w:marRight w:val="0"/>
      <w:marTop w:val="0"/>
      <w:marBottom w:val="0"/>
      <w:divBdr>
        <w:top w:val="none" w:sz="0" w:space="0" w:color="auto"/>
        <w:left w:val="none" w:sz="0" w:space="0" w:color="auto"/>
        <w:bottom w:val="none" w:sz="0" w:space="0" w:color="auto"/>
        <w:right w:val="none" w:sz="0" w:space="0" w:color="auto"/>
      </w:divBdr>
    </w:div>
    <w:div w:id="477041960">
      <w:bodyDiv w:val="1"/>
      <w:marLeft w:val="0"/>
      <w:marRight w:val="0"/>
      <w:marTop w:val="0"/>
      <w:marBottom w:val="0"/>
      <w:divBdr>
        <w:top w:val="none" w:sz="0" w:space="0" w:color="auto"/>
        <w:left w:val="none" w:sz="0" w:space="0" w:color="auto"/>
        <w:bottom w:val="none" w:sz="0" w:space="0" w:color="auto"/>
        <w:right w:val="none" w:sz="0" w:space="0" w:color="auto"/>
      </w:divBdr>
    </w:div>
    <w:div w:id="481309208">
      <w:bodyDiv w:val="1"/>
      <w:marLeft w:val="0"/>
      <w:marRight w:val="0"/>
      <w:marTop w:val="0"/>
      <w:marBottom w:val="0"/>
      <w:divBdr>
        <w:top w:val="none" w:sz="0" w:space="0" w:color="auto"/>
        <w:left w:val="none" w:sz="0" w:space="0" w:color="auto"/>
        <w:bottom w:val="none" w:sz="0" w:space="0" w:color="auto"/>
        <w:right w:val="none" w:sz="0" w:space="0" w:color="auto"/>
      </w:divBdr>
    </w:div>
    <w:div w:id="482431980">
      <w:bodyDiv w:val="1"/>
      <w:marLeft w:val="0"/>
      <w:marRight w:val="0"/>
      <w:marTop w:val="0"/>
      <w:marBottom w:val="0"/>
      <w:divBdr>
        <w:top w:val="none" w:sz="0" w:space="0" w:color="auto"/>
        <w:left w:val="none" w:sz="0" w:space="0" w:color="auto"/>
        <w:bottom w:val="none" w:sz="0" w:space="0" w:color="auto"/>
        <w:right w:val="none" w:sz="0" w:space="0" w:color="auto"/>
      </w:divBdr>
    </w:div>
    <w:div w:id="487401806">
      <w:bodyDiv w:val="1"/>
      <w:marLeft w:val="0"/>
      <w:marRight w:val="0"/>
      <w:marTop w:val="0"/>
      <w:marBottom w:val="0"/>
      <w:divBdr>
        <w:top w:val="none" w:sz="0" w:space="0" w:color="auto"/>
        <w:left w:val="none" w:sz="0" w:space="0" w:color="auto"/>
        <w:bottom w:val="none" w:sz="0" w:space="0" w:color="auto"/>
        <w:right w:val="none" w:sz="0" w:space="0" w:color="auto"/>
      </w:divBdr>
    </w:div>
    <w:div w:id="489177197">
      <w:bodyDiv w:val="1"/>
      <w:marLeft w:val="0"/>
      <w:marRight w:val="0"/>
      <w:marTop w:val="0"/>
      <w:marBottom w:val="0"/>
      <w:divBdr>
        <w:top w:val="none" w:sz="0" w:space="0" w:color="auto"/>
        <w:left w:val="none" w:sz="0" w:space="0" w:color="auto"/>
        <w:bottom w:val="none" w:sz="0" w:space="0" w:color="auto"/>
        <w:right w:val="none" w:sz="0" w:space="0" w:color="auto"/>
      </w:divBdr>
    </w:div>
    <w:div w:id="492258118">
      <w:bodyDiv w:val="1"/>
      <w:marLeft w:val="0"/>
      <w:marRight w:val="0"/>
      <w:marTop w:val="0"/>
      <w:marBottom w:val="0"/>
      <w:divBdr>
        <w:top w:val="none" w:sz="0" w:space="0" w:color="auto"/>
        <w:left w:val="none" w:sz="0" w:space="0" w:color="auto"/>
        <w:bottom w:val="none" w:sz="0" w:space="0" w:color="auto"/>
        <w:right w:val="none" w:sz="0" w:space="0" w:color="auto"/>
      </w:divBdr>
    </w:div>
    <w:div w:id="494808024">
      <w:bodyDiv w:val="1"/>
      <w:marLeft w:val="0"/>
      <w:marRight w:val="0"/>
      <w:marTop w:val="0"/>
      <w:marBottom w:val="0"/>
      <w:divBdr>
        <w:top w:val="none" w:sz="0" w:space="0" w:color="auto"/>
        <w:left w:val="none" w:sz="0" w:space="0" w:color="auto"/>
        <w:bottom w:val="none" w:sz="0" w:space="0" w:color="auto"/>
        <w:right w:val="none" w:sz="0" w:space="0" w:color="auto"/>
      </w:divBdr>
    </w:div>
    <w:div w:id="502282191">
      <w:bodyDiv w:val="1"/>
      <w:marLeft w:val="0"/>
      <w:marRight w:val="0"/>
      <w:marTop w:val="0"/>
      <w:marBottom w:val="0"/>
      <w:divBdr>
        <w:top w:val="none" w:sz="0" w:space="0" w:color="auto"/>
        <w:left w:val="none" w:sz="0" w:space="0" w:color="auto"/>
        <w:bottom w:val="none" w:sz="0" w:space="0" w:color="auto"/>
        <w:right w:val="none" w:sz="0" w:space="0" w:color="auto"/>
      </w:divBdr>
      <w:divsChild>
        <w:div w:id="1356614558">
          <w:marLeft w:val="533"/>
          <w:marRight w:val="0"/>
          <w:marTop w:val="259"/>
          <w:marBottom w:val="0"/>
          <w:divBdr>
            <w:top w:val="none" w:sz="0" w:space="0" w:color="auto"/>
            <w:left w:val="none" w:sz="0" w:space="0" w:color="auto"/>
            <w:bottom w:val="none" w:sz="0" w:space="0" w:color="auto"/>
            <w:right w:val="none" w:sz="0" w:space="0" w:color="auto"/>
          </w:divBdr>
        </w:div>
      </w:divsChild>
    </w:div>
    <w:div w:id="503202144">
      <w:bodyDiv w:val="1"/>
      <w:marLeft w:val="0"/>
      <w:marRight w:val="0"/>
      <w:marTop w:val="0"/>
      <w:marBottom w:val="0"/>
      <w:divBdr>
        <w:top w:val="none" w:sz="0" w:space="0" w:color="auto"/>
        <w:left w:val="none" w:sz="0" w:space="0" w:color="auto"/>
        <w:bottom w:val="none" w:sz="0" w:space="0" w:color="auto"/>
        <w:right w:val="none" w:sz="0" w:space="0" w:color="auto"/>
      </w:divBdr>
    </w:div>
    <w:div w:id="504365812">
      <w:bodyDiv w:val="1"/>
      <w:marLeft w:val="0"/>
      <w:marRight w:val="0"/>
      <w:marTop w:val="0"/>
      <w:marBottom w:val="0"/>
      <w:divBdr>
        <w:top w:val="none" w:sz="0" w:space="0" w:color="auto"/>
        <w:left w:val="none" w:sz="0" w:space="0" w:color="auto"/>
        <w:bottom w:val="none" w:sz="0" w:space="0" w:color="auto"/>
        <w:right w:val="none" w:sz="0" w:space="0" w:color="auto"/>
      </w:divBdr>
    </w:div>
    <w:div w:id="504441690">
      <w:bodyDiv w:val="1"/>
      <w:marLeft w:val="0"/>
      <w:marRight w:val="0"/>
      <w:marTop w:val="0"/>
      <w:marBottom w:val="0"/>
      <w:divBdr>
        <w:top w:val="none" w:sz="0" w:space="0" w:color="auto"/>
        <w:left w:val="none" w:sz="0" w:space="0" w:color="auto"/>
        <w:bottom w:val="none" w:sz="0" w:space="0" w:color="auto"/>
        <w:right w:val="none" w:sz="0" w:space="0" w:color="auto"/>
      </w:divBdr>
    </w:div>
    <w:div w:id="509487865">
      <w:bodyDiv w:val="1"/>
      <w:marLeft w:val="0"/>
      <w:marRight w:val="0"/>
      <w:marTop w:val="0"/>
      <w:marBottom w:val="0"/>
      <w:divBdr>
        <w:top w:val="none" w:sz="0" w:space="0" w:color="auto"/>
        <w:left w:val="none" w:sz="0" w:space="0" w:color="auto"/>
        <w:bottom w:val="none" w:sz="0" w:space="0" w:color="auto"/>
        <w:right w:val="none" w:sz="0" w:space="0" w:color="auto"/>
      </w:divBdr>
    </w:div>
    <w:div w:id="510796801">
      <w:bodyDiv w:val="1"/>
      <w:marLeft w:val="0"/>
      <w:marRight w:val="0"/>
      <w:marTop w:val="0"/>
      <w:marBottom w:val="0"/>
      <w:divBdr>
        <w:top w:val="none" w:sz="0" w:space="0" w:color="auto"/>
        <w:left w:val="none" w:sz="0" w:space="0" w:color="auto"/>
        <w:bottom w:val="none" w:sz="0" w:space="0" w:color="auto"/>
        <w:right w:val="none" w:sz="0" w:space="0" w:color="auto"/>
      </w:divBdr>
    </w:div>
    <w:div w:id="516623576">
      <w:bodyDiv w:val="1"/>
      <w:marLeft w:val="0"/>
      <w:marRight w:val="0"/>
      <w:marTop w:val="0"/>
      <w:marBottom w:val="0"/>
      <w:divBdr>
        <w:top w:val="none" w:sz="0" w:space="0" w:color="auto"/>
        <w:left w:val="none" w:sz="0" w:space="0" w:color="auto"/>
        <w:bottom w:val="none" w:sz="0" w:space="0" w:color="auto"/>
        <w:right w:val="none" w:sz="0" w:space="0" w:color="auto"/>
      </w:divBdr>
    </w:div>
    <w:div w:id="517886856">
      <w:bodyDiv w:val="1"/>
      <w:marLeft w:val="0"/>
      <w:marRight w:val="0"/>
      <w:marTop w:val="0"/>
      <w:marBottom w:val="0"/>
      <w:divBdr>
        <w:top w:val="none" w:sz="0" w:space="0" w:color="auto"/>
        <w:left w:val="none" w:sz="0" w:space="0" w:color="auto"/>
        <w:bottom w:val="none" w:sz="0" w:space="0" w:color="auto"/>
        <w:right w:val="none" w:sz="0" w:space="0" w:color="auto"/>
      </w:divBdr>
    </w:div>
    <w:div w:id="519660120">
      <w:bodyDiv w:val="1"/>
      <w:marLeft w:val="0"/>
      <w:marRight w:val="0"/>
      <w:marTop w:val="0"/>
      <w:marBottom w:val="0"/>
      <w:divBdr>
        <w:top w:val="none" w:sz="0" w:space="0" w:color="auto"/>
        <w:left w:val="none" w:sz="0" w:space="0" w:color="auto"/>
        <w:bottom w:val="none" w:sz="0" w:space="0" w:color="auto"/>
        <w:right w:val="none" w:sz="0" w:space="0" w:color="auto"/>
      </w:divBdr>
    </w:div>
    <w:div w:id="520247621">
      <w:bodyDiv w:val="1"/>
      <w:marLeft w:val="0"/>
      <w:marRight w:val="0"/>
      <w:marTop w:val="0"/>
      <w:marBottom w:val="0"/>
      <w:divBdr>
        <w:top w:val="none" w:sz="0" w:space="0" w:color="auto"/>
        <w:left w:val="none" w:sz="0" w:space="0" w:color="auto"/>
        <w:bottom w:val="none" w:sz="0" w:space="0" w:color="auto"/>
        <w:right w:val="none" w:sz="0" w:space="0" w:color="auto"/>
      </w:divBdr>
    </w:div>
    <w:div w:id="520320910">
      <w:bodyDiv w:val="1"/>
      <w:marLeft w:val="0"/>
      <w:marRight w:val="0"/>
      <w:marTop w:val="0"/>
      <w:marBottom w:val="0"/>
      <w:divBdr>
        <w:top w:val="none" w:sz="0" w:space="0" w:color="auto"/>
        <w:left w:val="none" w:sz="0" w:space="0" w:color="auto"/>
        <w:bottom w:val="none" w:sz="0" w:space="0" w:color="auto"/>
        <w:right w:val="none" w:sz="0" w:space="0" w:color="auto"/>
      </w:divBdr>
    </w:div>
    <w:div w:id="520625179">
      <w:bodyDiv w:val="1"/>
      <w:marLeft w:val="0"/>
      <w:marRight w:val="0"/>
      <w:marTop w:val="0"/>
      <w:marBottom w:val="0"/>
      <w:divBdr>
        <w:top w:val="none" w:sz="0" w:space="0" w:color="auto"/>
        <w:left w:val="none" w:sz="0" w:space="0" w:color="auto"/>
        <w:bottom w:val="none" w:sz="0" w:space="0" w:color="auto"/>
        <w:right w:val="none" w:sz="0" w:space="0" w:color="auto"/>
      </w:divBdr>
    </w:div>
    <w:div w:id="522860394">
      <w:bodyDiv w:val="1"/>
      <w:marLeft w:val="0"/>
      <w:marRight w:val="0"/>
      <w:marTop w:val="0"/>
      <w:marBottom w:val="0"/>
      <w:divBdr>
        <w:top w:val="none" w:sz="0" w:space="0" w:color="auto"/>
        <w:left w:val="none" w:sz="0" w:space="0" w:color="auto"/>
        <w:bottom w:val="none" w:sz="0" w:space="0" w:color="auto"/>
        <w:right w:val="none" w:sz="0" w:space="0" w:color="auto"/>
      </w:divBdr>
    </w:div>
    <w:div w:id="523324481">
      <w:bodyDiv w:val="1"/>
      <w:marLeft w:val="0"/>
      <w:marRight w:val="0"/>
      <w:marTop w:val="0"/>
      <w:marBottom w:val="0"/>
      <w:divBdr>
        <w:top w:val="none" w:sz="0" w:space="0" w:color="auto"/>
        <w:left w:val="none" w:sz="0" w:space="0" w:color="auto"/>
        <w:bottom w:val="none" w:sz="0" w:space="0" w:color="auto"/>
        <w:right w:val="none" w:sz="0" w:space="0" w:color="auto"/>
      </w:divBdr>
    </w:div>
    <w:div w:id="523400522">
      <w:bodyDiv w:val="1"/>
      <w:marLeft w:val="0"/>
      <w:marRight w:val="0"/>
      <w:marTop w:val="0"/>
      <w:marBottom w:val="0"/>
      <w:divBdr>
        <w:top w:val="none" w:sz="0" w:space="0" w:color="auto"/>
        <w:left w:val="none" w:sz="0" w:space="0" w:color="auto"/>
        <w:bottom w:val="none" w:sz="0" w:space="0" w:color="auto"/>
        <w:right w:val="none" w:sz="0" w:space="0" w:color="auto"/>
      </w:divBdr>
    </w:div>
    <w:div w:id="525145184">
      <w:bodyDiv w:val="1"/>
      <w:marLeft w:val="0"/>
      <w:marRight w:val="0"/>
      <w:marTop w:val="0"/>
      <w:marBottom w:val="0"/>
      <w:divBdr>
        <w:top w:val="none" w:sz="0" w:space="0" w:color="auto"/>
        <w:left w:val="none" w:sz="0" w:space="0" w:color="auto"/>
        <w:bottom w:val="none" w:sz="0" w:space="0" w:color="auto"/>
        <w:right w:val="none" w:sz="0" w:space="0" w:color="auto"/>
      </w:divBdr>
      <w:divsChild>
        <w:div w:id="1821580888">
          <w:marLeft w:val="893"/>
          <w:marRight w:val="0"/>
          <w:marTop w:val="346"/>
          <w:marBottom w:val="346"/>
          <w:divBdr>
            <w:top w:val="none" w:sz="0" w:space="0" w:color="auto"/>
            <w:left w:val="none" w:sz="0" w:space="0" w:color="auto"/>
            <w:bottom w:val="none" w:sz="0" w:space="0" w:color="auto"/>
            <w:right w:val="none" w:sz="0" w:space="0" w:color="auto"/>
          </w:divBdr>
        </w:div>
      </w:divsChild>
    </w:div>
    <w:div w:id="527181087">
      <w:bodyDiv w:val="1"/>
      <w:marLeft w:val="0"/>
      <w:marRight w:val="0"/>
      <w:marTop w:val="0"/>
      <w:marBottom w:val="0"/>
      <w:divBdr>
        <w:top w:val="none" w:sz="0" w:space="0" w:color="auto"/>
        <w:left w:val="none" w:sz="0" w:space="0" w:color="auto"/>
        <w:bottom w:val="none" w:sz="0" w:space="0" w:color="auto"/>
        <w:right w:val="none" w:sz="0" w:space="0" w:color="auto"/>
      </w:divBdr>
    </w:div>
    <w:div w:id="556166447">
      <w:bodyDiv w:val="1"/>
      <w:marLeft w:val="0"/>
      <w:marRight w:val="0"/>
      <w:marTop w:val="0"/>
      <w:marBottom w:val="0"/>
      <w:divBdr>
        <w:top w:val="none" w:sz="0" w:space="0" w:color="auto"/>
        <w:left w:val="none" w:sz="0" w:space="0" w:color="auto"/>
        <w:bottom w:val="none" w:sz="0" w:space="0" w:color="auto"/>
        <w:right w:val="none" w:sz="0" w:space="0" w:color="auto"/>
      </w:divBdr>
    </w:div>
    <w:div w:id="556280692">
      <w:bodyDiv w:val="1"/>
      <w:marLeft w:val="0"/>
      <w:marRight w:val="0"/>
      <w:marTop w:val="0"/>
      <w:marBottom w:val="0"/>
      <w:divBdr>
        <w:top w:val="none" w:sz="0" w:space="0" w:color="auto"/>
        <w:left w:val="none" w:sz="0" w:space="0" w:color="auto"/>
        <w:bottom w:val="none" w:sz="0" w:space="0" w:color="auto"/>
        <w:right w:val="none" w:sz="0" w:space="0" w:color="auto"/>
      </w:divBdr>
      <w:divsChild>
        <w:div w:id="1901011923">
          <w:marLeft w:val="1267"/>
          <w:marRight w:val="0"/>
          <w:marTop w:val="230"/>
          <w:marBottom w:val="0"/>
          <w:divBdr>
            <w:top w:val="none" w:sz="0" w:space="0" w:color="auto"/>
            <w:left w:val="none" w:sz="0" w:space="0" w:color="auto"/>
            <w:bottom w:val="none" w:sz="0" w:space="0" w:color="auto"/>
            <w:right w:val="none" w:sz="0" w:space="0" w:color="auto"/>
          </w:divBdr>
        </w:div>
        <w:div w:id="1554465091">
          <w:marLeft w:val="1267"/>
          <w:marRight w:val="0"/>
          <w:marTop w:val="230"/>
          <w:marBottom w:val="0"/>
          <w:divBdr>
            <w:top w:val="none" w:sz="0" w:space="0" w:color="auto"/>
            <w:left w:val="none" w:sz="0" w:space="0" w:color="auto"/>
            <w:bottom w:val="none" w:sz="0" w:space="0" w:color="auto"/>
            <w:right w:val="none" w:sz="0" w:space="0" w:color="auto"/>
          </w:divBdr>
        </w:div>
        <w:div w:id="842166672">
          <w:marLeft w:val="1267"/>
          <w:marRight w:val="0"/>
          <w:marTop w:val="230"/>
          <w:marBottom w:val="0"/>
          <w:divBdr>
            <w:top w:val="none" w:sz="0" w:space="0" w:color="auto"/>
            <w:left w:val="none" w:sz="0" w:space="0" w:color="auto"/>
            <w:bottom w:val="none" w:sz="0" w:space="0" w:color="auto"/>
            <w:right w:val="none" w:sz="0" w:space="0" w:color="auto"/>
          </w:divBdr>
        </w:div>
        <w:div w:id="1015421510">
          <w:marLeft w:val="1267"/>
          <w:marRight w:val="0"/>
          <w:marTop w:val="230"/>
          <w:marBottom w:val="0"/>
          <w:divBdr>
            <w:top w:val="none" w:sz="0" w:space="0" w:color="auto"/>
            <w:left w:val="none" w:sz="0" w:space="0" w:color="auto"/>
            <w:bottom w:val="none" w:sz="0" w:space="0" w:color="auto"/>
            <w:right w:val="none" w:sz="0" w:space="0" w:color="auto"/>
          </w:divBdr>
        </w:div>
        <w:div w:id="2145150770">
          <w:marLeft w:val="1267"/>
          <w:marRight w:val="0"/>
          <w:marTop w:val="230"/>
          <w:marBottom w:val="0"/>
          <w:divBdr>
            <w:top w:val="none" w:sz="0" w:space="0" w:color="auto"/>
            <w:left w:val="none" w:sz="0" w:space="0" w:color="auto"/>
            <w:bottom w:val="none" w:sz="0" w:space="0" w:color="auto"/>
            <w:right w:val="none" w:sz="0" w:space="0" w:color="auto"/>
          </w:divBdr>
        </w:div>
      </w:divsChild>
    </w:div>
    <w:div w:id="565534367">
      <w:bodyDiv w:val="1"/>
      <w:marLeft w:val="0"/>
      <w:marRight w:val="0"/>
      <w:marTop w:val="0"/>
      <w:marBottom w:val="0"/>
      <w:divBdr>
        <w:top w:val="none" w:sz="0" w:space="0" w:color="auto"/>
        <w:left w:val="none" w:sz="0" w:space="0" w:color="auto"/>
        <w:bottom w:val="none" w:sz="0" w:space="0" w:color="auto"/>
        <w:right w:val="none" w:sz="0" w:space="0" w:color="auto"/>
      </w:divBdr>
      <w:divsChild>
        <w:div w:id="802582036">
          <w:marLeft w:val="0"/>
          <w:marRight w:val="0"/>
          <w:marTop w:val="154"/>
          <w:marBottom w:val="0"/>
          <w:divBdr>
            <w:top w:val="none" w:sz="0" w:space="0" w:color="auto"/>
            <w:left w:val="none" w:sz="0" w:space="0" w:color="auto"/>
            <w:bottom w:val="none" w:sz="0" w:space="0" w:color="auto"/>
            <w:right w:val="none" w:sz="0" w:space="0" w:color="auto"/>
          </w:divBdr>
        </w:div>
      </w:divsChild>
    </w:div>
    <w:div w:id="567880226">
      <w:bodyDiv w:val="1"/>
      <w:marLeft w:val="0"/>
      <w:marRight w:val="0"/>
      <w:marTop w:val="0"/>
      <w:marBottom w:val="0"/>
      <w:divBdr>
        <w:top w:val="none" w:sz="0" w:space="0" w:color="auto"/>
        <w:left w:val="none" w:sz="0" w:space="0" w:color="auto"/>
        <w:bottom w:val="none" w:sz="0" w:space="0" w:color="auto"/>
        <w:right w:val="none" w:sz="0" w:space="0" w:color="auto"/>
      </w:divBdr>
    </w:div>
    <w:div w:id="571043637">
      <w:bodyDiv w:val="1"/>
      <w:marLeft w:val="0"/>
      <w:marRight w:val="0"/>
      <w:marTop w:val="0"/>
      <w:marBottom w:val="0"/>
      <w:divBdr>
        <w:top w:val="none" w:sz="0" w:space="0" w:color="auto"/>
        <w:left w:val="none" w:sz="0" w:space="0" w:color="auto"/>
        <w:bottom w:val="none" w:sz="0" w:space="0" w:color="auto"/>
        <w:right w:val="none" w:sz="0" w:space="0" w:color="auto"/>
      </w:divBdr>
    </w:div>
    <w:div w:id="571548094">
      <w:bodyDiv w:val="1"/>
      <w:marLeft w:val="0"/>
      <w:marRight w:val="0"/>
      <w:marTop w:val="0"/>
      <w:marBottom w:val="0"/>
      <w:divBdr>
        <w:top w:val="none" w:sz="0" w:space="0" w:color="auto"/>
        <w:left w:val="none" w:sz="0" w:space="0" w:color="auto"/>
        <w:bottom w:val="none" w:sz="0" w:space="0" w:color="auto"/>
        <w:right w:val="none" w:sz="0" w:space="0" w:color="auto"/>
      </w:divBdr>
      <w:divsChild>
        <w:div w:id="1396776680">
          <w:marLeft w:val="1080"/>
          <w:marRight w:val="0"/>
          <w:marTop w:val="202"/>
          <w:marBottom w:val="0"/>
          <w:divBdr>
            <w:top w:val="none" w:sz="0" w:space="0" w:color="auto"/>
            <w:left w:val="none" w:sz="0" w:space="0" w:color="auto"/>
            <w:bottom w:val="none" w:sz="0" w:space="0" w:color="auto"/>
            <w:right w:val="none" w:sz="0" w:space="0" w:color="auto"/>
          </w:divBdr>
        </w:div>
        <w:div w:id="452670588">
          <w:marLeft w:val="1080"/>
          <w:marRight w:val="0"/>
          <w:marTop w:val="672"/>
          <w:marBottom w:val="0"/>
          <w:divBdr>
            <w:top w:val="none" w:sz="0" w:space="0" w:color="auto"/>
            <w:left w:val="none" w:sz="0" w:space="0" w:color="auto"/>
            <w:bottom w:val="none" w:sz="0" w:space="0" w:color="auto"/>
            <w:right w:val="none" w:sz="0" w:space="0" w:color="auto"/>
          </w:divBdr>
        </w:div>
      </w:divsChild>
    </w:div>
    <w:div w:id="576985559">
      <w:bodyDiv w:val="1"/>
      <w:marLeft w:val="0"/>
      <w:marRight w:val="0"/>
      <w:marTop w:val="0"/>
      <w:marBottom w:val="0"/>
      <w:divBdr>
        <w:top w:val="none" w:sz="0" w:space="0" w:color="auto"/>
        <w:left w:val="none" w:sz="0" w:space="0" w:color="auto"/>
        <w:bottom w:val="none" w:sz="0" w:space="0" w:color="auto"/>
        <w:right w:val="none" w:sz="0" w:space="0" w:color="auto"/>
      </w:divBdr>
    </w:div>
    <w:div w:id="578635153">
      <w:bodyDiv w:val="1"/>
      <w:marLeft w:val="0"/>
      <w:marRight w:val="0"/>
      <w:marTop w:val="0"/>
      <w:marBottom w:val="0"/>
      <w:divBdr>
        <w:top w:val="none" w:sz="0" w:space="0" w:color="auto"/>
        <w:left w:val="none" w:sz="0" w:space="0" w:color="auto"/>
        <w:bottom w:val="none" w:sz="0" w:space="0" w:color="auto"/>
        <w:right w:val="none" w:sz="0" w:space="0" w:color="auto"/>
      </w:divBdr>
    </w:div>
    <w:div w:id="585698845">
      <w:bodyDiv w:val="1"/>
      <w:marLeft w:val="0"/>
      <w:marRight w:val="0"/>
      <w:marTop w:val="0"/>
      <w:marBottom w:val="0"/>
      <w:divBdr>
        <w:top w:val="none" w:sz="0" w:space="0" w:color="auto"/>
        <w:left w:val="none" w:sz="0" w:space="0" w:color="auto"/>
        <w:bottom w:val="none" w:sz="0" w:space="0" w:color="auto"/>
        <w:right w:val="none" w:sz="0" w:space="0" w:color="auto"/>
      </w:divBdr>
    </w:div>
    <w:div w:id="588121077">
      <w:bodyDiv w:val="1"/>
      <w:marLeft w:val="0"/>
      <w:marRight w:val="0"/>
      <w:marTop w:val="0"/>
      <w:marBottom w:val="0"/>
      <w:divBdr>
        <w:top w:val="none" w:sz="0" w:space="0" w:color="auto"/>
        <w:left w:val="none" w:sz="0" w:space="0" w:color="auto"/>
        <w:bottom w:val="none" w:sz="0" w:space="0" w:color="auto"/>
        <w:right w:val="none" w:sz="0" w:space="0" w:color="auto"/>
      </w:divBdr>
    </w:div>
    <w:div w:id="588270026">
      <w:bodyDiv w:val="1"/>
      <w:marLeft w:val="0"/>
      <w:marRight w:val="0"/>
      <w:marTop w:val="0"/>
      <w:marBottom w:val="0"/>
      <w:divBdr>
        <w:top w:val="none" w:sz="0" w:space="0" w:color="auto"/>
        <w:left w:val="none" w:sz="0" w:space="0" w:color="auto"/>
        <w:bottom w:val="none" w:sz="0" w:space="0" w:color="auto"/>
        <w:right w:val="none" w:sz="0" w:space="0" w:color="auto"/>
      </w:divBdr>
    </w:div>
    <w:div w:id="589583858">
      <w:bodyDiv w:val="1"/>
      <w:marLeft w:val="0"/>
      <w:marRight w:val="0"/>
      <w:marTop w:val="0"/>
      <w:marBottom w:val="0"/>
      <w:divBdr>
        <w:top w:val="none" w:sz="0" w:space="0" w:color="auto"/>
        <w:left w:val="none" w:sz="0" w:space="0" w:color="auto"/>
        <w:bottom w:val="none" w:sz="0" w:space="0" w:color="auto"/>
        <w:right w:val="none" w:sz="0" w:space="0" w:color="auto"/>
      </w:divBdr>
    </w:div>
    <w:div w:id="595942606">
      <w:bodyDiv w:val="1"/>
      <w:marLeft w:val="0"/>
      <w:marRight w:val="0"/>
      <w:marTop w:val="0"/>
      <w:marBottom w:val="0"/>
      <w:divBdr>
        <w:top w:val="none" w:sz="0" w:space="0" w:color="auto"/>
        <w:left w:val="none" w:sz="0" w:space="0" w:color="auto"/>
        <w:bottom w:val="none" w:sz="0" w:space="0" w:color="auto"/>
        <w:right w:val="none" w:sz="0" w:space="0" w:color="auto"/>
      </w:divBdr>
      <w:divsChild>
        <w:div w:id="1016536801">
          <w:marLeft w:val="1066"/>
          <w:marRight w:val="0"/>
          <w:marTop w:val="230"/>
          <w:marBottom w:val="691"/>
          <w:divBdr>
            <w:top w:val="none" w:sz="0" w:space="0" w:color="auto"/>
            <w:left w:val="none" w:sz="0" w:space="0" w:color="auto"/>
            <w:bottom w:val="none" w:sz="0" w:space="0" w:color="auto"/>
            <w:right w:val="none" w:sz="0" w:space="0" w:color="auto"/>
          </w:divBdr>
        </w:div>
      </w:divsChild>
    </w:div>
    <w:div w:id="596594352">
      <w:bodyDiv w:val="1"/>
      <w:marLeft w:val="0"/>
      <w:marRight w:val="0"/>
      <w:marTop w:val="0"/>
      <w:marBottom w:val="0"/>
      <w:divBdr>
        <w:top w:val="none" w:sz="0" w:space="0" w:color="auto"/>
        <w:left w:val="none" w:sz="0" w:space="0" w:color="auto"/>
        <w:bottom w:val="none" w:sz="0" w:space="0" w:color="auto"/>
        <w:right w:val="none" w:sz="0" w:space="0" w:color="auto"/>
      </w:divBdr>
    </w:div>
    <w:div w:id="597255025">
      <w:bodyDiv w:val="1"/>
      <w:marLeft w:val="0"/>
      <w:marRight w:val="0"/>
      <w:marTop w:val="0"/>
      <w:marBottom w:val="0"/>
      <w:divBdr>
        <w:top w:val="none" w:sz="0" w:space="0" w:color="auto"/>
        <w:left w:val="none" w:sz="0" w:space="0" w:color="auto"/>
        <w:bottom w:val="none" w:sz="0" w:space="0" w:color="auto"/>
        <w:right w:val="none" w:sz="0" w:space="0" w:color="auto"/>
      </w:divBdr>
    </w:div>
    <w:div w:id="601231934">
      <w:bodyDiv w:val="1"/>
      <w:marLeft w:val="0"/>
      <w:marRight w:val="0"/>
      <w:marTop w:val="0"/>
      <w:marBottom w:val="0"/>
      <w:divBdr>
        <w:top w:val="none" w:sz="0" w:space="0" w:color="auto"/>
        <w:left w:val="none" w:sz="0" w:space="0" w:color="auto"/>
        <w:bottom w:val="none" w:sz="0" w:space="0" w:color="auto"/>
        <w:right w:val="none" w:sz="0" w:space="0" w:color="auto"/>
      </w:divBdr>
    </w:div>
    <w:div w:id="608583922">
      <w:bodyDiv w:val="1"/>
      <w:marLeft w:val="0"/>
      <w:marRight w:val="0"/>
      <w:marTop w:val="0"/>
      <w:marBottom w:val="0"/>
      <w:divBdr>
        <w:top w:val="none" w:sz="0" w:space="0" w:color="auto"/>
        <w:left w:val="none" w:sz="0" w:space="0" w:color="auto"/>
        <w:bottom w:val="none" w:sz="0" w:space="0" w:color="auto"/>
        <w:right w:val="none" w:sz="0" w:space="0" w:color="auto"/>
      </w:divBdr>
      <w:divsChild>
        <w:div w:id="1317759258">
          <w:marLeft w:val="0"/>
          <w:marRight w:val="0"/>
          <w:marTop w:val="336"/>
          <w:marBottom w:val="0"/>
          <w:divBdr>
            <w:top w:val="none" w:sz="0" w:space="0" w:color="auto"/>
            <w:left w:val="none" w:sz="0" w:space="0" w:color="auto"/>
            <w:bottom w:val="none" w:sz="0" w:space="0" w:color="auto"/>
            <w:right w:val="none" w:sz="0" w:space="0" w:color="auto"/>
          </w:divBdr>
        </w:div>
      </w:divsChild>
    </w:div>
    <w:div w:id="609582103">
      <w:bodyDiv w:val="1"/>
      <w:marLeft w:val="0"/>
      <w:marRight w:val="0"/>
      <w:marTop w:val="0"/>
      <w:marBottom w:val="0"/>
      <w:divBdr>
        <w:top w:val="none" w:sz="0" w:space="0" w:color="auto"/>
        <w:left w:val="none" w:sz="0" w:space="0" w:color="auto"/>
        <w:bottom w:val="none" w:sz="0" w:space="0" w:color="auto"/>
        <w:right w:val="none" w:sz="0" w:space="0" w:color="auto"/>
      </w:divBdr>
      <w:divsChild>
        <w:div w:id="1331442149">
          <w:marLeft w:val="720"/>
          <w:marRight w:val="0"/>
          <w:marTop w:val="230"/>
          <w:marBottom w:val="0"/>
          <w:divBdr>
            <w:top w:val="none" w:sz="0" w:space="0" w:color="auto"/>
            <w:left w:val="none" w:sz="0" w:space="0" w:color="auto"/>
            <w:bottom w:val="none" w:sz="0" w:space="0" w:color="auto"/>
            <w:right w:val="none" w:sz="0" w:space="0" w:color="auto"/>
          </w:divBdr>
        </w:div>
      </w:divsChild>
    </w:div>
    <w:div w:id="610551635">
      <w:bodyDiv w:val="1"/>
      <w:marLeft w:val="0"/>
      <w:marRight w:val="0"/>
      <w:marTop w:val="0"/>
      <w:marBottom w:val="0"/>
      <w:divBdr>
        <w:top w:val="none" w:sz="0" w:space="0" w:color="auto"/>
        <w:left w:val="none" w:sz="0" w:space="0" w:color="auto"/>
        <w:bottom w:val="none" w:sz="0" w:space="0" w:color="auto"/>
        <w:right w:val="none" w:sz="0" w:space="0" w:color="auto"/>
      </w:divBdr>
      <w:divsChild>
        <w:div w:id="1253970252">
          <w:marLeft w:val="893"/>
          <w:marRight w:val="0"/>
          <w:marTop w:val="384"/>
          <w:marBottom w:val="0"/>
          <w:divBdr>
            <w:top w:val="none" w:sz="0" w:space="0" w:color="auto"/>
            <w:left w:val="none" w:sz="0" w:space="0" w:color="auto"/>
            <w:bottom w:val="none" w:sz="0" w:space="0" w:color="auto"/>
            <w:right w:val="none" w:sz="0" w:space="0" w:color="auto"/>
          </w:divBdr>
        </w:div>
      </w:divsChild>
    </w:div>
    <w:div w:id="617955986">
      <w:bodyDiv w:val="1"/>
      <w:marLeft w:val="0"/>
      <w:marRight w:val="0"/>
      <w:marTop w:val="0"/>
      <w:marBottom w:val="0"/>
      <w:divBdr>
        <w:top w:val="none" w:sz="0" w:space="0" w:color="auto"/>
        <w:left w:val="none" w:sz="0" w:space="0" w:color="auto"/>
        <w:bottom w:val="none" w:sz="0" w:space="0" w:color="auto"/>
        <w:right w:val="none" w:sz="0" w:space="0" w:color="auto"/>
      </w:divBdr>
    </w:div>
    <w:div w:id="619652226">
      <w:bodyDiv w:val="1"/>
      <w:marLeft w:val="0"/>
      <w:marRight w:val="0"/>
      <w:marTop w:val="0"/>
      <w:marBottom w:val="0"/>
      <w:divBdr>
        <w:top w:val="none" w:sz="0" w:space="0" w:color="auto"/>
        <w:left w:val="none" w:sz="0" w:space="0" w:color="auto"/>
        <w:bottom w:val="none" w:sz="0" w:space="0" w:color="auto"/>
        <w:right w:val="none" w:sz="0" w:space="0" w:color="auto"/>
      </w:divBdr>
    </w:div>
    <w:div w:id="629818756">
      <w:bodyDiv w:val="1"/>
      <w:marLeft w:val="0"/>
      <w:marRight w:val="0"/>
      <w:marTop w:val="0"/>
      <w:marBottom w:val="0"/>
      <w:divBdr>
        <w:top w:val="none" w:sz="0" w:space="0" w:color="auto"/>
        <w:left w:val="none" w:sz="0" w:space="0" w:color="auto"/>
        <w:bottom w:val="none" w:sz="0" w:space="0" w:color="auto"/>
        <w:right w:val="none" w:sz="0" w:space="0" w:color="auto"/>
      </w:divBdr>
    </w:div>
    <w:div w:id="631131266">
      <w:bodyDiv w:val="1"/>
      <w:marLeft w:val="0"/>
      <w:marRight w:val="0"/>
      <w:marTop w:val="0"/>
      <w:marBottom w:val="0"/>
      <w:divBdr>
        <w:top w:val="none" w:sz="0" w:space="0" w:color="auto"/>
        <w:left w:val="none" w:sz="0" w:space="0" w:color="auto"/>
        <w:bottom w:val="none" w:sz="0" w:space="0" w:color="auto"/>
        <w:right w:val="none" w:sz="0" w:space="0" w:color="auto"/>
      </w:divBdr>
    </w:div>
    <w:div w:id="636490268">
      <w:bodyDiv w:val="1"/>
      <w:marLeft w:val="0"/>
      <w:marRight w:val="0"/>
      <w:marTop w:val="0"/>
      <w:marBottom w:val="0"/>
      <w:divBdr>
        <w:top w:val="none" w:sz="0" w:space="0" w:color="auto"/>
        <w:left w:val="none" w:sz="0" w:space="0" w:color="auto"/>
        <w:bottom w:val="none" w:sz="0" w:space="0" w:color="auto"/>
        <w:right w:val="none" w:sz="0" w:space="0" w:color="auto"/>
      </w:divBdr>
    </w:div>
    <w:div w:id="637565404">
      <w:bodyDiv w:val="1"/>
      <w:marLeft w:val="0"/>
      <w:marRight w:val="0"/>
      <w:marTop w:val="0"/>
      <w:marBottom w:val="0"/>
      <w:divBdr>
        <w:top w:val="none" w:sz="0" w:space="0" w:color="auto"/>
        <w:left w:val="none" w:sz="0" w:space="0" w:color="auto"/>
        <w:bottom w:val="none" w:sz="0" w:space="0" w:color="auto"/>
        <w:right w:val="none" w:sz="0" w:space="0" w:color="auto"/>
      </w:divBdr>
    </w:div>
    <w:div w:id="638728975">
      <w:bodyDiv w:val="1"/>
      <w:marLeft w:val="0"/>
      <w:marRight w:val="0"/>
      <w:marTop w:val="0"/>
      <w:marBottom w:val="0"/>
      <w:divBdr>
        <w:top w:val="none" w:sz="0" w:space="0" w:color="auto"/>
        <w:left w:val="none" w:sz="0" w:space="0" w:color="auto"/>
        <w:bottom w:val="none" w:sz="0" w:space="0" w:color="auto"/>
        <w:right w:val="none" w:sz="0" w:space="0" w:color="auto"/>
      </w:divBdr>
    </w:div>
    <w:div w:id="643126258">
      <w:bodyDiv w:val="1"/>
      <w:marLeft w:val="0"/>
      <w:marRight w:val="0"/>
      <w:marTop w:val="0"/>
      <w:marBottom w:val="0"/>
      <w:divBdr>
        <w:top w:val="none" w:sz="0" w:space="0" w:color="auto"/>
        <w:left w:val="none" w:sz="0" w:space="0" w:color="auto"/>
        <w:bottom w:val="none" w:sz="0" w:space="0" w:color="auto"/>
        <w:right w:val="none" w:sz="0" w:space="0" w:color="auto"/>
      </w:divBdr>
    </w:div>
    <w:div w:id="650408914">
      <w:bodyDiv w:val="1"/>
      <w:marLeft w:val="0"/>
      <w:marRight w:val="0"/>
      <w:marTop w:val="0"/>
      <w:marBottom w:val="0"/>
      <w:divBdr>
        <w:top w:val="none" w:sz="0" w:space="0" w:color="auto"/>
        <w:left w:val="none" w:sz="0" w:space="0" w:color="auto"/>
        <w:bottom w:val="none" w:sz="0" w:space="0" w:color="auto"/>
        <w:right w:val="none" w:sz="0" w:space="0" w:color="auto"/>
      </w:divBdr>
    </w:div>
    <w:div w:id="655188816">
      <w:bodyDiv w:val="1"/>
      <w:marLeft w:val="0"/>
      <w:marRight w:val="0"/>
      <w:marTop w:val="0"/>
      <w:marBottom w:val="0"/>
      <w:divBdr>
        <w:top w:val="none" w:sz="0" w:space="0" w:color="auto"/>
        <w:left w:val="none" w:sz="0" w:space="0" w:color="auto"/>
        <w:bottom w:val="none" w:sz="0" w:space="0" w:color="auto"/>
        <w:right w:val="none" w:sz="0" w:space="0" w:color="auto"/>
      </w:divBdr>
    </w:div>
    <w:div w:id="655650157">
      <w:bodyDiv w:val="1"/>
      <w:marLeft w:val="0"/>
      <w:marRight w:val="0"/>
      <w:marTop w:val="0"/>
      <w:marBottom w:val="0"/>
      <w:divBdr>
        <w:top w:val="none" w:sz="0" w:space="0" w:color="auto"/>
        <w:left w:val="none" w:sz="0" w:space="0" w:color="auto"/>
        <w:bottom w:val="none" w:sz="0" w:space="0" w:color="auto"/>
        <w:right w:val="none" w:sz="0" w:space="0" w:color="auto"/>
      </w:divBdr>
    </w:div>
    <w:div w:id="656305879">
      <w:bodyDiv w:val="1"/>
      <w:marLeft w:val="0"/>
      <w:marRight w:val="0"/>
      <w:marTop w:val="0"/>
      <w:marBottom w:val="0"/>
      <w:divBdr>
        <w:top w:val="none" w:sz="0" w:space="0" w:color="auto"/>
        <w:left w:val="none" w:sz="0" w:space="0" w:color="auto"/>
        <w:bottom w:val="none" w:sz="0" w:space="0" w:color="auto"/>
        <w:right w:val="none" w:sz="0" w:space="0" w:color="auto"/>
      </w:divBdr>
    </w:div>
    <w:div w:id="658507623">
      <w:bodyDiv w:val="1"/>
      <w:marLeft w:val="0"/>
      <w:marRight w:val="0"/>
      <w:marTop w:val="0"/>
      <w:marBottom w:val="0"/>
      <w:divBdr>
        <w:top w:val="none" w:sz="0" w:space="0" w:color="auto"/>
        <w:left w:val="none" w:sz="0" w:space="0" w:color="auto"/>
        <w:bottom w:val="none" w:sz="0" w:space="0" w:color="auto"/>
        <w:right w:val="none" w:sz="0" w:space="0" w:color="auto"/>
      </w:divBdr>
    </w:div>
    <w:div w:id="665397932">
      <w:bodyDiv w:val="1"/>
      <w:marLeft w:val="0"/>
      <w:marRight w:val="0"/>
      <w:marTop w:val="0"/>
      <w:marBottom w:val="0"/>
      <w:divBdr>
        <w:top w:val="none" w:sz="0" w:space="0" w:color="auto"/>
        <w:left w:val="none" w:sz="0" w:space="0" w:color="auto"/>
        <w:bottom w:val="none" w:sz="0" w:space="0" w:color="auto"/>
        <w:right w:val="none" w:sz="0" w:space="0" w:color="auto"/>
      </w:divBdr>
    </w:div>
    <w:div w:id="665518318">
      <w:bodyDiv w:val="1"/>
      <w:marLeft w:val="0"/>
      <w:marRight w:val="0"/>
      <w:marTop w:val="0"/>
      <w:marBottom w:val="0"/>
      <w:divBdr>
        <w:top w:val="none" w:sz="0" w:space="0" w:color="auto"/>
        <w:left w:val="none" w:sz="0" w:space="0" w:color="auto"/>
        <w:bottom w:val="none" w:sz="0" w:space="0" w:color="auto"/>
        <w:right w:val="none" w:sz="0" w:space="0" w:color="auto"/>
      </w:divBdr>
    </w:div>
    <w:div w:id="669525823">
      <w:bodyDiv w:val="1"/>
      <w:marLeft w:val="0"/>
      <w:marRight w:val="0"/>
      <w:marTop w:val="0"/>
      <w:marBottom w:val="0"/>
      <w:divBdr>
        <w:top w:val="none" w:sz="0" w:space="0" w:color="auto"/>
        <w:left w:val="none" w:sz="0" w:space="0" w:color="auto"/>
        <w:bottom w:val="none" w:sz="0" w:space="0" w:color="auto"/>
        <w:right w:val="none" w:sz="0" w:space="0" w:color="auto"/>
      </w:divBdr>
    </w:div>
    <w:div w:id="670181984">
      <w:bodyDiv w:val="1"/>
      <w:marLeft w:val="0"/>
      <w:marRight w:val="0"/>
      <w:marTop w:val="0"/>
      <w:marBottom w:val="0"/>
      <w:divBdr>
        <w:top w:val="none" w:sz="0" w:space="0" w:color="auto"/>
        <w:left w:val="none" w:sz="0" w:space="0" w:color="auto"/>
        <w:bottom w:val="none" w:sz="0" w:space="0" w:color="auto"/>
        <w:right w:val="none" w:sz="0" w:space="0" w:color="auto"/>
      </w:divBdr>
    </w:div>
    <w:div w:id="673073236">
      <w:bodyDiv w:val="1"/>
      <w:marLeft w:val="0"/>
      <w:marRight w:val="0"/>
      <w:marTop w:val="0"/>
      <w:marBottom w:val="0"/>
      <w:divBdr>
        <w:top w:val="none" w:sz="0" w:space="0" w:color="auto"/>
        <w:left w:val="none" w:sz="0" w:space="0" w:color="auto"/>
        <w:bottom w:val="none" w:sz="0" w:space="0" w:color="auto"/>
        <w:right w:val="none" w:sz="0" w:space="0" w:color="auto"/>
      </w:divBdr>
    </w:div>
    <w:div w:id="675112624">
      <w:bodyDiv w:val="1"/>
      <w:marLeft w:val="0"/>
      <w:marRight w:val="0"/>
      <w:marTop w:val="0"/>
      <w:marBottom w:val="0"/>
      <w:divBdr>
        <w:top w:val="none" w:sz="0" w:space="0" w:color="auto"/>
        <w:left w:val="none" w:sz="0" w:space="0" w:color="auto"/>
        <w:bottom w:val="none" w:sz="0" w:space="0" w:color="auto"/>
        <w:right w:val="none" w:sz="0" w:space="0" w:color="auto"/>
      </w:divBdr>
    </w:div>
    <w:div w:id="679355844">
      <w:bodyDiv w:val="1"/>
      <w:marLeft w:val="0"/>
      <w:marRight w:val="0"/>
      <w:marTop w:val="0"/>
      <w:marBottom w:val="0"/>
      <w:divBdr>
        <w:top w:val="none" w:sz="0" w:space="0" w:color="auto"/>
        <w:left w:val="none" w:sz="0" w:space="0" w:color="auto"/>
        <w:bottom w:val="none" w:sz="0" w:space="0" w:color="auto"/>
        <w:right w:val="none" w:sz="0" w:space="0" w:color="auto"/>
      </w:divBdr>
    </w:div>
    <w:div w:id="681249269">
      <w:bodyDiv w:val="1"/>
      <w:marLeft w:val="0"/>
      <w:marRight w:val="0"/>
      <w:marTop w:val="0"/>
      <w:marBottom w:val="0"/>
      <w:divBdr>
        <w:top w:val="none" w:sz="0" w:space="0" w:color="auto"/>
        <w:left w:val="none" w:sz="0" w:space="0" w:color="auto"/>
        <w:bottom w:val="none" w:sz="0" w:space="0" w:color="auto"/>
        <w:right w:val="none" w:sz="0" w:space="0" w:color="auto"/>
      </w:divBdr>
    </w:div>
    <w:div w:id="687027819">
      <w:bodyDiv w:val="1"/>
      <w:marLeft w:val="0"/>
      <w:marRight w:val="0"/>
      <w:marTop w:val="0"/>
      <w:marBottom w:val="0"/>
      <w:divBdr>
        <w:top w:val="none" w:sz="0" w:space="0" w:color="auto"/>
        <w:left w:val="none" w:sz="0" w:space="0" w:color="auto"/>
        <w:bottom w:val="none" w:sz="0" w:space="0" w:color="auto"/>
        <w:right w:val="none" w:sz="0" w:space="0" w:color="auto"/>
      </w:divBdr>
    </w:div>
    <w:div w:id="691492116">
      <w:bodyDiv w:val="1"/>
      <w:marLeft w:val="0"/>
      <w:marRight w:val="0"/>
      <w:marTop w:val="0"/>
      <w:marBottom w:val="0"/>
      <w:divBdr>
        <w:top w:val="none" w:sz="0" w:space="0" w:color="auto"/>
        <w:left w:val="none" w:sz="0" w:space="0" w:color="auto"/>
        <w:bottom w:val="none" w:sz="0" w:space="0" w:color="auto"/>
        <w:right w:val="none" w:sz="0" w:space="0" w:color="auto"/>
      </w:divBdr>
      <w:divsChild>
        <w:div w:id="1558199729">
          <w:marLeft w:val="1267"/>
          <w:marRight w:val="0"/>
          <w:marTop w:val="230"/>
          <w:marBottom w:val="0"/>
          <w:divBdr>
            <w:top w:val="none" w:sz="0" w:space="0" w:color="auto"/>
            <w:left w:val="none" w:sz="0" w:space="0" w:color="auto"/>
            <w:bottom w:val="none" w:sz="0" w:space="0" w:color="auto"/>
            <w:right w:val="none" w:sz="0" w:space="0" w:color="auto"/>
          </w:divBdr>
        </w:div>
        <w:div w:id="1457867021">
          <w:marLeft w:val="1267"/>
          <w:marRight w:val="0"/>
          <w:marTop w:val="230"/>
          <w:marBottom w:val="0"/>
          <w:divBdr>
            <w:top w:val="none" w:sz="0" w:space="0" w:color="auto"/>
            <w:left w:val="none" w:sz="0" w:space="0" w:color="auto"/>
            <w:bottom w:val="none" w:sz="0" w:space="0" w:color="auto"/>
            <w:right w:val="none" w:sz="0" w:space="0" w:color="auto"/>
          </w:divBdr>
        </w:div>
        <w:div w:id="592201397">
          <w:marLeft w:val="1267"/>
          <w:marRight w:val="0"/>
          <w:marTop w:val="230"/>
          <w:marBottom w:val="0"/>
          <w:divBdr>
            <w:top w:val="none" w:sz="0" w:space="0" w:color="auto"/>
            <w:left w:val="none" w:sz="0" w:space="0" w:color="auto"/>
            <w:bottom w:val="none" w:sz="0" w:space="0" w:color="auto"/>
            <w:right w:val="none" w:sz="0" w:space="0" w:color="auto"/>
          </w:divBdr>
        </w:div>
      </w:divsChild>
    </w:div>
    <w:div w:id="693848717">
      <w:bodyDiv w:val="1"/>
      <w:marLeft w:val="0"/>
      <w:marRight w:val="0"/>
      <w:marTop w:val="0"/>
      <w:marBottom w:val="0"/>
      <w:divBdr>
        <w:top w:val="none" w:sz="0" w:space="0" w:color="auto"/>
        <w:left w:val="none" w:sz="0" w:space="0" w:color="auto"/>
        <w:bottom w:val="none" w:sz="0" w:space="0" w:color="auto"/>
        <w:right w:val="none" w:sz="0" w:space="0" w:color="auto"/>
      </w:divBdr>
    </w:div>
    <w:div w:id="694310805">
      <w:bodyDiv w:val="1"/>
      <w:marLeft w:val="0"/>
      <w:marRight w:val="0"/>
      <w:marTop w:val="0"/>
      <w:marBottom w:val="0"/>
      <w:divBdr>
        <w:top w:val="none" w:sz="0" w:space="0" w:color="auto"/>
        <w:left w:val="none" w:sz="0" w:space="0" w:color="auto"/>
        <w:bottom w:val="none" w:sz="0" w:space="0" w:color="auto"/>
        <w:right w:val="none" w:sz="0" w:space="0" w:color="auto"/>
      </w:divBdr>
    </w:div>
    <w:div w:id="697925505">
      <w:bodyDiv w:val="1"/>
      <w:marLeft w:val="0"/>
      <w:marRight w:val="0"/>
      <w:marTop w:val="0"/>
      <w:marBottom w:val="0"/>
      <w:divBdr>
        <w:top w:val="none" w:sz="0" w:space="0" w:color="auto"/>
        <w:left w:val="none" w:sz="0" w:space="0" w:color="auto"/>
        <w:bottom w:val="none" w:sz="0" w:space="0" w:color="auto"/>
        <w:right w:val="none" w:sz="0" w:space="0" w:color="auto"/>
      </w:divBdr>
    </w:div>
    <w:div w:id="700740764">
      <w:bodyDiv w:val="1"/>
      <w:marLeft w:val="0"/>
      <w:marRight w:val="0"/>
      <w:marTop w:val="0"/>
      <w:marBottom w:val="0"/>
      <w:divBdr>
        <w:top w:val="none" w:sz="0" w:space="0" w:color="auto"/>
        <w:left w:val="none" w:sz="0" w:space="0" w:color="auto"/>
        <w:bottom w:val="none" w:sz="0" w:space="0" w:color="auto"/>
        <w:right w:val="none" w:sz="0" w:space="0" w:color="auto"/>
      </w:divBdr>
      <w:divsChild>
        <w:div w:id="85619918">
          <w:marLeft w:val="0"/>
          <w:marRight w:val="0"/>
          <w:marTop w:val="384"/>
          <w:marBottom w:val="0"/>
          <w:divBdr>
            <w:top w:val="none" w:sz="0" w:space="0" w:color="auto"/>
            <w:left w:val="none" w:sz="0" w:space="0" w:color="auto"/>
            <w:bottom w:val="none" w:sz="0" w:space="0" w:color="auto"/>
            <w:right w:val="none" w:sz="0" w:space="0" w:color="auto"/>
          </w:divBdr>
        </w:div>
      </w:divsChild>
    </w:div>
    <w:div w:id="701591892">
      <w:bodyDiv w:val="1"/>
      <w:marLeft w:val="0"/>
      <w:marRight w:val="0"/>
      <w:marTop w:val="0"/>
      <w:marBottom w:val="0"/>
      <w:divBdr>
        <w:top w:val="none" w:sz="0" w:space="0" w:color="auto"/>
        <w:left w:val="none" w:sz="0" w:space="0" w:color="auto"/>
        <w:bottom w:val="none" w:sz="0" w:space="0" w:color="auto"/>
        <w:right w:val="none" w:sz="0" w:space="0" w:color="auto"/>
      </w:divBdr>
    </w:div>
    <w:div w:id="703091659">
      <w:bodyDiv w:val="1"/>
      <w:marLeft w:val="0"/>
      <w:marRight w:val="0"/>
      <w:marTop w:val="0"/>
      <w:marBottom w:val="0"/>
      <w:divBdr>
        <w:top w:val="none" w:sz="0" w:space="0" w:color="auto"/>
        <w:left w:val="none" w:sz="0" w:space="0" w:color="auto"/>
        <w:bottom w:val="none" w:sz="0" w:space="0" w:color="auto"/>
        <w:right w:val="none" w:sz="0" w:space="0" w:color="auto"/>
      </w:divBdr>
    </w:div>
    <w:div w:id="703793646">
      <w:bodyDiv w:val="1"/>
      <w:marLeft w:val="0"/>
      <w:marRight w:val="0"/>
      <w:marTop w:val="0"/>
      <w:marBottom w:val="0"/>
      <w:divBdr>
        <w:top w:val="none" w:sz="0" w:space="0" w:color="auto"/>
        <w:left w:val="none" w:sz="0" w:space="0" w:color="auto"/>
        <w:bottom w:val="none" w:sz="0" w:space="0" w:color="auto"/>
        <w:right w:val="none" w:sz="0" w:space="0" w:color="auto"/>
      </w:divBdr>
    </w:div>
    <w:div w:id="704868292">
      <w:bodyDiv w:val="1"/>
      <w:marLeft w:val="0"/>
      <w:marRight w:val="0"/>
      <w:marTop w:val="0"/>
      <w:marBottom w:val="0"/>
      <w:divBdr>
        <w:top w:val="none" w:sz="0" w:space="0" w:color="auto"/>
        <w:left w:val="none" w:sz="0" w:space="0" w:color="auto"/>
        <w:bottom w:val="none" w:sz="0" w:space="0" w:color="auto"/>
        <w:right w:val="none" w:sz="0" w:space="0" w:color="auto"/>
      </w:divBdr>
    </w:div>
    <w:div w:id="705250406">
      <w:bodyDiv w:val="1"/>
      <w:marLeft w:val="0"/>
      <w:marRight w:val="0"/>
      <w:marTop w:val="0"/>
      <w:marBottom w:val="0"/>
      <w:divBdr>
        <w:top w:val="none" w:sz="0" w:space="0" w:color="auto"/>
        <w:left w:val="none" w:sz="0" w:space="0" w:color="auto"/>
        <w:bottom w:val="none" w:sz="0" w:space="0" w:color="auto"/>
        <w:right w:val="none" w:sz="0" w:space="0" w:color="auto"/>
      </w:divBdr>
    </w:div>
    <w:div w:id="705301938">
      <w:bodyDiv w:val="1"/>
      <w:marLeft w:val="0"/>
      <w:marRight w:val="0"/>
      <w:marTop w:val="0"/>
      <w:marBottom w:val="0"/>
      <w:divBdr>
        <w:top w:val="none" w:sz="0" w:space="0" w:color="auto"/>
        <w:left w:val="none" w:sz="0" w:space="0" w:color="auto"/>
        <w:bottom w:val="none" w:sz="0" w:space="0" w:color="auto"/>
        <w:right w:val="none" w:sz="0" w:space="0" w:color="auto"/>
      </w:divBdr>
    </w:div>
    <w:div w:id="712535884">
      <w:bodyDiv w:val="1"/>
      <w:marLeft w:val="0"/>
      <w:marRight w:val="0"/>
      <w:marTop w:val="0"/>
      <w:marBottom w:val="0"/>
      <w:divBdr>
        <w:top w:val="none" w:sz="0" w:space="0" w:color="auto"/>
        <w:left w:val="none" w:sz="0" w:space="0" w:color="auto"/>
        <w:bottom w:val="none" w:sz="0" w:space="0" w:color="auto"/>
        <w:right w:val="none" w:sz="0" w:space="0" w:color="auto"/>
      </w:divBdr>
    </w:div>
    <w:div w:id="714156278">
      <w:bodyDiv w:val="1"/>
      <w:marLeft w:val="0"/>
      <w:marRight w:val="0"/>
      <w:marTop w:val="0"/>
      <w:marBottom w:val="0"/>
      <w:divBdr>
        <w:top w:val="none" w:sz="0" w:space="0" w:color="auto"/>
        <w:left w:val="none" w:sz="0" w:space="0" w:color="auto"/>
        <w:bottom w:val="none" w:sz="0" w:space="0" w:color="auto"/>
        <w:right w:val="none" w:sz="0" w:space="0" w:color="auto"/>
      </w:divBdr>
      <w:divsChild>
        <w:div w:id="376588120">
          <w:marLeft w:val="706"/>
          <w:marRight w:val="0"/>
          <w:marTop w:val="538"/>
          <w:marBottom w:val="0"/>
          <w:divBdr>
            <w:top w:val="none" w:sz="0" w:space="0" w:color="auto"/>
            <w:left w:val="none" w:sz="0" w:space="0" w:color="auto"/>
            <w:bottom w:val="none" w:sz="0" w:space="0" w:color="auto"/>
            <w:right w:val="none" w:sz="0" w:space="0" w:color="auto"/>
          </w:divBdr>
        </w:div>
      </w:divsChild>
    </w:div>
    <w:div w:id="715348700">
      <w:bodyDiv w:val="1"/>
      <w:marLeft w:val="0"/>
      <w:marRight w:val="0"/>
      <w:marTop w:val="0"/>
      <w:marBottom w:val="0"/>
      <w:divBdr>
        <w:top w:val="none" w:sz="0" w:space="0" w:color="auto"/>
        <w:left w:val="none" w:sz="0" w:space="0" w:color="auto"/>
        <w:bottom w:val="none" w:sz="0" w:space="0" w:color="auto"/>
        <w:right w:val="none" w:sz="0" w:space="0" w:color="auto"/>
      </w:divBdr>
    </w:div>
    <w:div w:id="716053980">
      <w:bodyDiv w:val="1"/>
      <w:marLeft w:val="0"/>
      <w:marRight w:val="0"/>
      <w:marTop w:val="0"/>
      <w:marBottom w:val="0"/>
      <w:divBdr>
        <w:top w:val="none" w:sz="0" w:space="0" w:color="auto"/>
        <w:left w:val="none" w:sz="0" w:space="0" w:color="auto"/>
        <w:bottom w:val="none" w:sz="0" w:space="0" w:color="auto"/>
        <w:right w:val="none" w:sz="0" w:space="0" w:color="auto"/>
      </w:divBdr>
    </w:div>
    <w:div w:id="716124089">
      <w:bodyDiv w:val="1"/>
      <w:marLeft w:val="0"/>
      <w:marRight w:val="0"/>
      <w:marTop w:val="0"/>
      <w:marBottom w:val="0"/>
      <w:divBdr>
        <w:top w:val="none" w:sz="0" w:space="0" w:color="auto"/>
        <w:left w:val="none" w:sz="0" w:space="0" w:color="auto"/>
        <w:bottom w:val="none" w:sz="0" w:space="0" w:color="auto"/>
        <w:right w:val="none" w:sz="0" w:space="0" w:color="auto"/>
      </w:divBdr>
    </w:div>
    <w:div w:id="718359744">
      <w:bodyDiv w:val="1"/>
      <w:marLeft w:val="0"/>
      <w:marRight w:val="0"/>
      <w:marTop w:val="0"/>
      <w:marBottom w:val="0"/>
      <w:divBdr>
        <w:top w:val="none" w:sz="0" w:space="0" w:color="auto"/>
        <w:left w:val="none" w:sz="0" w:space="0" w:color="auto"/>
        <w:bottom w:val="none" w:sz="0" w:space="0" w:color="auto"/>
        <w:right w:val="none" w:sz="0" w:space="0" w:color="auto"/>
      </w:divBdr>
    </w:div>
    <w:div w:id="737631216">
      <w:bodyDiv w:val="1"/>
      <w:marLeft w:val="0"/>
      <w:marRight w:val="0"/>
      <w:marTop w:val="0"/>
      <w:marBottom w:val="0"/>
      <w:divBdr>
        <w:top w:val="none" w:sz="0" w:space="0" w:color="auto"/>
        <w:left w:val="none" w:sz="0" w:space="0" w:color="auto"/>
        <w:bottom w:val="none" w:sz="0" w:space="0" w:color="auto"/>
        <w:right w:val="none" w:sz="0" w:space="0" w:color="auto"/>
      </w:divBdr>
    </w:div>
    <w:div w:id="737705139">
      <w:bodyDiv w:val="1"/>
      <w:marLeft w:val="0"/>
      <w:marRight w:val="0"/>
      <w:marTop w:val="0"/>
      <w:marBottom w:val="0"/>
      <w:divBdr>
        <w:top w:val="none" w:sz="0" w:space="0" w:color="auto"/>
        <w:left w:val="none" w:sz="0" w:space="0" w:color="auto"/>
        <w:bottom w:val="none" w:sz="0" w:space="0" w:color="auto"/>
        <w:right w:val="none" w:sz="0" w:space="0" w:color="auto"/>
      </w:divBdr>
    </w:div>
    <w:div w:id="737898454">
      <w:bodyDiv w:val="1"/>
      <w:marLeft w:val="0"/>
      <w:marRight w:val="0"/>
      <w:marTop w:val="0"/>
      <w:marBottom w:val="0"/>
      <w:divBdr>
        <w:top w:val="none" w:sz="0" w:space="0" w:color="auto"/>
        <w:left w:val="none" w:sz="0" w:space="0" w:color="auto"/>
        <w:bottom w:val="none" w:sz="0" w:space="0" w:color="auto"/>
        <w:right w:val="none" w:sz="0" w:space="0" w:color="auto"/>
      </w:divBdr>
    </w:div>
    <w:div w:id="738987842">
      <w:bodyDiv w:val="1"/>
      <w:marLeft w:val="0"/>
      <w:marRight w:val="0"/>
      <w:marTop w:val="0"/>
      <w:marBottom w:val="0"/>
      <w:divBdr>
        <w:top w:val="none" w:sz="0" w:space="0" w:color="auto"/>
        <w:left w:val="none" w:sz="0" w:space="0" w:color="auto"/>
        <w:bottom w:val="none" w:sz="0" w:space="0" w:color="auto"/>
        <w:right w:val="none" w:sz="0" w:space="0" w:color="auto"/>
      </w:divBdr>
    </w:div>
    <w:div w:id="741022870">
      <w:bodyDiv w:val="1"/>
      <w:marLeft w:val="0"/>
      <w:marRight w:val="0"/>
      <w:marTop w:val="0"/>
      <w:marBottom w:val="0"/>
      <w:divBdr>
        <w:top w:val="none" w:sz="0" w:space="0" w:color="auto"/>
        <w:left w:val="none" w:sz="0" w:space="0" w:color="auto"/>
        <w:bottom w:val="none" w:sz="0" w:space="0" w:color="auto"/>
        <w:right w:val="none" w:sz="0" w:space="0" w:color="auto"/>
      </w:divBdr>
    </w:div>
    <w:div w:id="747533576">
      <w:bodyDiv w:val="1"/>
      <w:marLeft w:val="0"/>
      <w:marRight w:val="0"/>
      <w:marTop w:val="0"/>
      <w:marBottom w:val="0"/>
      <w:divBdr>
        <w:top w:val="none" w:sz="0" w:space="0" w:color="auto"/>
        <w:left w:val="none" w:sz="0" w:space="0" w:color="auto"/>
        <w:bottom w:val="none" w:sz="0" w:space="0" w:color="auto"/>
        <w:right w:val="none" w:sz="0" w:space="0" w:color="auto"/>
      </w:divBdr>
    </w:div>
    <w:div w:id="747768987">
      <w:bodyDiv w:val="1"/>
      <w:marLeft w:val="0"/>
      <w:marRight w:val="0"/>
      <w:marTop w:val="0"/>
      <w:marBottom w:val="0"/>
      <w:divBdr>
        <w:top w:val="none" w:sz="0" w:space="0" w:color="auto"/>
        <w:left w:val="none" w:sz="0" w:space="0" w:color="auto"/>
        <w:bottom w:val="none" w:sz="0" w:space="0" w:color="auto"/>
        <w:right w:val="none" w:sz="0" w:space="0" w:color="auto"/>
      </w:divBdr>
    </w:div>
    <w:div w:id="758141667">
      <w:bodyDiv w:val="1"/>
      <w:marLeft w:val="0"/>
      <w:marRight w:val="0"/>
      <w:marTop w:val="0"/>
      <w:marBottom w:val="0"/>
      <w:divBdr>
        <w:top w:val="none" w:sz="0" w:space="0" w:color="auto"/>
        <w:left w:val="none" w:sz="0" w:space="0" w:color="auto"/>
        <w:bottom w:val="none" w:sz="0" w:space="0" w:color="auto"/>
        <w:right w:val="none" w:sz="0" w:space="0" w:color="auto"/>
      </w:divBdr>
    </w:div>
    <w:div w:id="758327330">
      <w:bodyDiv w:val="1"/>
      <w:marLeft w:val="0"/>
      <w:marRight w:val="0"/>
      <w:marTop w:val="0"/>
      <w:marBottom w:val="0"/>
      <w:divBdr>
        <w:top w:val="none" w:sz="0" w:space="0" w:color="auto"/>
        <w:left w:val="none" w:sz="0" w:space="0" w:color="auto"/>
        <w:bottom w:val="none" w:sz="0" w:space="0" w:color="auto"/>
        <w:right w:val="none" w:sz="0" w:space="0" w:color="auto"/>
      </w:divBdr>
    </w:div>
    <w:div w:id="773600838">
      <w:bodyDiv w:val="1"/>
      <w:marLeft w:val="0"/>
      <w:marRight w:val="0"/>
      <w:marTop w:val="0"/>
      <w:marBottom w:val="0"/>
      <w:divBdr>
        <w:top w:val="none" w:sz="0" w:space="0" w:color="auto"/>
        <w:left w:val="none" w:sz="0" w:space="0" w:color="auto"/>
        <w:bottom w:val="none" w:sz="0" w:space="0" w:color="auto"/>
        <w:right w:val="none" w:sz="0" w:space="0" w:color="auto"/>
      </w:divBdr>
    </w:div>
    <w:div w:id="774255605">
      <w:bodyDiv w:val="1"/>
      <w:marLeft w:val="0"/>
      <w:marRight w:val="0"/>
      <w:marTop w:val="0"/>
      <w:marBottom w:val="0"/>
      <w:divBdr>
        <w:top w:val="none" w:sz="0" w:space="0" w:color="auto"/>
        <w:left w:val="none" w:sz="0" w:space="0" w:color="auto"/>
        <w:bottom w:val="none" w:sz="0" w:space="0" w:color="auto"/>
        <w:right w:val="none" w:sz="0" w:space="0" w:color="auto"/>
      </w:divBdr>
    </w:div>
    <w:div w:id="781000817">
      <w:bodyDiv w:val="1"/>
      <w:marLeft w:val="0"/>
      <w:marRight w:val="0"/>
      <w:marTop w:val="0"/>
      <w:marBottom w:val="0"/>
      <w:divBdr>
        <w:top w:val="none" w:sz="0" w:space="0" w:color="auto"/>
        <w:left w:val="none" w:sz="0" w:space="0" w:color="auto"/>
        <w:bottom w:val="none" w:sz="0" w:space="0" w:color="auto"/>
        <w:right w:val="none" w:sz="0" w:space="0" w:color="auto"/>
      </w:divBdr>
    </w:div>
    <w:div w:id="781607744">
      <w:bodyDiv w:val="1"/>
      <w:marLeft w:val="0"/>
      <w:marRight w:val="0"/>
      <w:marTop w:val="0"/>
      <w:marBottom w:val="0"/>
      <w:divBdr>
        <w:top w:val="none" w:sz="0" w:space="0" w:color="auto"/>
        <w:left w:val="none" w:sz="0" w:space="0" w:color="auto"/>
        <w:bottom w:val="none" w:sz="0" w:space="0" w:color="auto"/>
        <w:right w:val="none" w:sz="0" w:space="0" w:color="auto"/>
      </w:divBdr>
    </w:div>
    <w:div w:id="782071632">
      <w:bodyDiv w:val="1"/>
      <w:marLeft w:val="0"/>
      <w:marRight w:val="0"/>
      <w:marTop w:val="0"/>
      <w:marBottom w:val="0"/>
      <w:divBdr>
        <w:top w:val="none" w:sz="0" w:space="0" w:color="auto"/>
        <w:left w:val="none" w:sz="0" w:space="0" w:color="auto"/>
        <w:bottom w:val="none" w:sz="0" w:space="0" w:color="auto"/>
        <w:right w:val="none" w:sz="0" w:space="0" w:color="auto"/>
      </w:divBdr>
    </w:div>
    <w:div w:id="783043339">
      <w:bodyDiv w:val="1"/>
      <w:marLeft w:val="0"/>
      <w:marRight w:val="0"/>
      <w:marTop w:val="0"/>
      <w:marBottom w:val="0"/>
      <w:divBdr>
        <w:top w:val="none" w:sz="0" w:space="0" w:color="auto"/>
        <w:left w:val="none" w:sz="0" w:space="0" w:color="auto"/>
        <w:bottom w:val="none" w:sz="0" w:space="0" w:color="auto"/>
        <w:right w:val="none" w:sz="0" w:space="0" w:color="auto"/>
      </w:divBdr>
      <w:divsChild>
        <w:div w:id="1086881348">
          <w:marLeft w:val="1080"/>
          <w:marRight w:val="0"/>
          <w:marTop w:val="202"/>
          <w:marBottom w:val="0"/>
          <w:divBdr>
            <w:top w:val="none" w:sz="0" w:space="0" w:color="auto"/>
            <w:left w:val="none" w:sz="0" w:space="0" w:color="auto"/>
            <w:bottom w:val="none" w:sz="0" w:space="0" w:color="auto"/>
            <w:right w:val="none" w:sz="0" w:space="0" w:color="auto"/>
          </w:divBdr>
        </w:div>
      </w:divsChild>
    </w:div>
    <w:div w:id="786244023">
      <w:bodyDiv w:val="1"/>
      <w:marLeft w:val="0"/>
      <w:marRight w:val="0"/>
      <w:marTop w:val="0"/>
      <w:marBottom w:val="0"/>
      <w:divBdr>
        <w:top w:val="none" w:sz="0" w:space="0" w:color="auto"/>
        <w:left w:val="none" w:sz="0" w:space="0" w:color="auto"/>
        <w:bottom w:val="none" w:sz="0" w:space="0" w:color="auto"/>
        <w:right w:val="none" w:sz="0" w:space="0" w:color="auto"/>
      </w:divBdr>
    </w:div>
    <w:div w:id="786894796">
      <w:bodyDiv w:val="1"/>
      <w:marLeft w:val="0"/>
      <w:marRight w:val="0"/>
      <w:marTop w:val="0"/>
      <w:marBottom w:val="0"/>
      <w:divBdr>
        <w:top w:val="none" w:sz="0" w:space="0" w:color="auto"/>
        <w:left w:val="none" w:sz="0" w:space="0" w:color="auto"/>
        <w:bottom w:val="none" w:sz="0" w:space="0" w:color="auto"/>
        <w:right w:val="none" w:sz="0" w:space="0" w:color="auto"/>
      </w:divBdr>
    </w:div>
    <w:div w:id="793445118">
      <w:bodyDiv w:val="1"/>
      <w:marLeft w:val="0"/>
      <w:marRight w:val="0"/>
      <w:marTop w:val="0"/>
      <w:marBottom w:val="0"/>
      <w:divBdr>
        <w:top w:val="none" w:sz="0" w:space="0" w:color="auto"/>
        <w:left w:val="none" w:sz="0" w:space="0" w:color="auto"/>
        <w:bottom w:val="none" w:sz="0" w:space="0" w:color="auto"/>
        <w:right w:val="none" w:sz="0" w:space="0" w:color="auto"/>
      </w:divBdr>
    </w:div>
    <w:div w:id="794181844">
      <w:bodyDiv w:val="1"/>
      <w:marLeft w:val="0"/>
      <w:marRight w:val="0"/>
      <w:marTop w:val="0"/>
      <w:marBottom w:val="0"/>
      <w:divBdr>
        <w:top w:val="none" w:sz="0" w:space="0" w:color="auto"/>
        <w:left w:val="none" w:sz="0" w:space="0" w:color="auto"/>
        <w:bottom w:val="none" w:sz="0" w:space="0" w:color="auto"/>
        <w:right w:val="none" w:sz="0" w:space="0" w:color="auto"/>
      </w:divBdr>
    </w:div>
    <w:div w:id="794443525">
      <w:bodyDiv w:val="1"/>
      <w:marLeft w:val="0"/>
      <w:marRight w:val="0"/>
      <w:marTop w:val="0"/>
      <w:marBottom w:val="0"/>
      <w:divBdr>
        <w:top w:val="none" w:sz="0" w:space="0" w:color="auto"/>
        <w:left w:val="none" w:sz="0" w:space="0" w:color="auto"/>
        <w:bottom w:val="none" w:sz="0" w:space="0" w:color="auto"/>
        <w:right w:val="none" w:sz="0" w:space="0" w:color="auto"/>
      </w:divBdr>
    </w:div>
    <w:div w:id="795022462">
      <w:bodyDiv w:val="1"/>
      <w:marLeft w:val="0"/>
      <w:marRight w:val="0"/>
      <w:marTop w:val="0"/>
      <w:marBottom w:val="0"/>
      <w:divBdr>
        <w:top w:val="none" w:sz="0" w:space="0" w:color="auto"/>
        <w:left w:val="none" w:sz="0" w:space="0" w:color="auto"/>
        <w:bottom w:val="none" w:sz="0" w:space="0" w:color="auto"/>
        <w:right w:val="none" w:sz="0" w:space="0" w:color="auto"/>
      </w:divBdr>
    </w:div>
    <w:div w:id="803235517">
      <w:bodyDiv w:val="1"/>
      <w:marLeft w:val="0"/>
      <w:marRight w:val="0"/>
      <w:marTop w:val="0"/>
      <w:marBottom w:val="0"/>
      <w:divBdr>
        <w:top w:val="none" w:sz="0" w:space="0" w:color="auto"/>
        <w:left w:val="none" w:sz="0" w:space="0" w:color="auto"/>
        <w:bottom w:val="none" w:sz="0" w:space="0" w:color="auto"/>
        <w:right w:val="none" w:sz="0" w:space="0" w:color="auto"/>
      </w:divBdr>
    </w:div>
    <w:div w:id="809322443">
      <w:bodyDiv w:val="1"/>
      <w:marLeft w:val="0"/>
      <w:marRight w:val="0"/>
      <w:marTop w:val="0"/>
      <w:marBottom w:val="0"/>
      <w:divBdr>
        <w:top w:val="none" w:sz="0" w:space="0" w:color="auto"/>
        <w:left w:val="none" w:sz="0" w:space="0" w:color="auto"/>
        <w:bottom w:val="none" w:sz="0" w:space="0" w:color="auto"/>
        <w:right w:val="none" w:sz="0" w:space="0" w:color="auto"/>
      </w:divBdr>
      <w:divsChild>
        <w:div w:id="1844709795">
          <w:marLeft w:val="547"/>
          <w:marRight w:val="0"/>
          <w:marTop w:val="432"/>
          <w:marBottom w:val="0"/>
          <w:divBdr>
            <w:top w:val="none" w:sz="0" w:space="0" w:color="auto"/>
            <w:left w:val="none" w:sz="0" w:space="0" w:color="auto"/>
            <w:bottom w:val="none" w:sz="0" w:space="0" w:color="auto"/>
            <w:right w:val="none" w:sz="0" w:space="0" w:color="auto"/>
          </w:divBdr>
        </w:div>
        <w:div w:id="1595506434">
          <w:marLeft w:val="547"/>
          <w:marRight w:val="0"/>
          <w:marTop w:val="432"/>
          <w:marBottom w:val="0"/>
          <w:divBdr>
            <w:top w:val="none" w:sz="0" w:space="0" w:color="auto"/>
            <w:left w:val="none" w:sz="0" w:space="0" w:color="auto"/>
            <w:bottom w:val="none" w:sz="0" w:space="0" w:color="auto"/>
            <w:right w:val="none" w:sz="0" w:space="0" w:color="auto"/>
          </w:divBdr>
        </w:div>
      </w:divsChild>
    </w:div>
    <w:div w:id="816995624">
      <w:bodyDiv w:val="1"/>
      <w:marLeft w:val="0"/>
      <w:marRight w:val="0"/>
      <w:marTop w:val="0"/>
      <w:marBottom w:val="0"/>
      <w:divBdr>
        <w:top w:val="none" w:sz="0" w:space="0" w:color="auto"/>
        <w:left w:val="none" w:sz="0" w:space="0" w:color="auto"/>
        <w:bottom w:val="none" w:sz="0" w:space="0" w:color="auto"/>
        <w:right w:val="none" w:sz="0" w:space="0" w:color="auto"/>
      </w:divBdr>
    </w:div>
    <w:div w:id="821577015">
      <w:bodyDiv w:val="1"/>
      <w:marLeft w:val="0"/>
      <w:marRight w:val="0"/>
      <w:marTop w:val="0"/>
      <w:marBottom w:val="0"/>
      <w:divBdr>
        <w:top w:val="none" w:sz="0" w:space="0" w:color="auto"/>
        <w:left w:val="none" w:sz="0" w:space="0" w:color="auto"/>
        <w:bottom w:val="none" w:sz="0" w:space="0" w:color="auto"/>
        <w:right w:val="none" w:sz="0" w:space="0" w:color="auto"/>
      </w:divBdr>
    </w:div>
    <w:div w:id="821972028">
      <w:bodyDiv w:val="1"/>
      <w:marLeft w:val="0"/>
      <w:marRight w:val="0"/>
      <w:marTop w:val="0"/>
      <w:marBottom w:val="0"/>
      <w:divBdr>
        <w:top w:val="none" w:sz="0" w:space="0" w:color="auto"/>
        <w:left w:val="none" w:sz="0" w:space="0" w:color="auto"/>
        <w:bottom w:val="none" w:sz="0" w:space="0" w:color="auto"/>
        <w:right w:val="none" w:sz="0" w:space="0" w:color="auto"/>
      </w:divBdr>
    </w:div>
    <w:div w:id="823350427">
      <w:bodyDiv w:val="1"/>
      <w:marLeft w:val="0"/>
      <w:marRight w:val="0"/>
      <w:marTop w:val="0"/>
      <w:marBottom w:val="0"/>
      <w:divBdr>
        <w:top w:val="none" w:sz="0" w:space="0" w:color="auto"/>
        <w:left w:val="none" w:sz="0" w:space="0" w:color="auto"/>
        <w:bottom w:val="none" w:sz="0" w:space="0" w:color="auto"/>
        <w:right w:val="none" w:sz="0" w:space="0" w:color="auto"/>
      </w:divBdr>
    </w:div>
    <w:div w:id="826242517">
      <w:bodyDiv w:val="1"/>
      <w:marLeft w:val="0"/>
      <w:marRight w:val="0"/>
      <w:marTop w:val="0"/>
      <w:marBottom w:val="0"/>
      <w:divBdr>
        <w:top w:val="none" w:sz="0" w:space="0" w:color="auto"/>
        <w:left w:val="none" w:sz="0" w:space="0" w:color="auto"/>
        <w:bottom w:val="none" w:sz="0" w:space="0" w:color="auto"/>
        <w:right w:val="none" w:sz="0" w:space="0" w:color="auto"/>
      </w:divBdr>
    </w:div>
    <w:div w:id="826477411">
      <w:bodyDiv w:val="1"/>
      <w:marLeft w:val="0"/>
      <w:marRight w:val="0"/>
      <w:marTop w:val="0"/>
      <w:marBottom w:val="0"/>
      <w:divBdr>
        <w:top w:val="none" w:sz="0" w:space="0" w:color="auto"/>
        <w:left w:val="none" w:sz="0" w:space="0" w:color="auto"/>
        <w:bottom w:val="none" w:sz="0" w:space="0" w:color="auto"/>
        <w:right w:val="none" w:sz="0" w:space="0" w:color="auto"/>
      </w:divBdr>
    </w:div>
    <w:div w:id="828519508">
      <w:bodyDiv w:val="1"/>
      <w:marLeft w:val="0"/>
      <w:marRight w:val="0"/>
      <w:marTop w:val="0"/>
      <w:marBottom w:val="0"/>
      <w:divBdr>
        <w:top w:val="none" w:sz="0" w:space="0" w:color="auto"/>
        <w:left w:val="none" w:sz="0" w:space="0" w:color="auto"/>
        <w:bottom w:val="none" w:sz="0" w:space="0" w:color="auto"/>
        <w:right w:val="none" w:sz="0" w:space="0" w:color="auto"/>
      </w:divBdr>
    </w:div>
    <w:div w:id="836773345">
      <w:bodyDiv w:val="1"/>
      <w:marLeft w:val="0"/>
      <w:marRight w:val="0"/>
      <w:marTop w:val="0"/>
      <w:marBottom w:val="0"/>
      <w:divBdr>
        <w:top w:val="none" w:sz="0" w:space="0" w:color="auto"/>
        <w:left w:val="none" w:sz="0" w:space="0" w:color="auto"/>
        <w:bottom w:val="none" w:sz="0" w:space="0" w:color="auto"/>
        <w:right w:val="none" w:sz="0" w:space="0" w:color="auto"/>
      </w:divBdr>
    </w:div>
    <w:div w:id="837303669">
      <w:bodyDiv w:val="1"/>
      <w:marLeft w:val="0"/>
      <w:marRight w:val="0"/>
      <w:marTop w:val="0"/>
      <w:marBottom w:val="0"/>
      <w:divBdr>
        <w:top w:val="none" w:sz="0" w:space="0" w:color="auto"/>
        <w:left w:val="none" w:sz="0" w:space="0" w:color="auto"/>
        <w:bottom w:val="none" w:sz="0" w:space="0" w:color="auto"/>
        <w:right w:val="none" w:sz="0" w:space="0" w:color="auto"/>
      </w:divBdr>
      <w:divsChild>
        <w:div w:id="2012249575">
          <w:marLeft w:val="907"/>
          <w:marRight w:val="0"/>
          <w:marTop w:val="307"/>
          <w:marBottom w:val="307"/>
          <w:divBdr>
            <w:top w:val="none" w:sz="0" w:space="0" w:color="auto"/>
            <w:left w:val="none" w:sz="0" w:space="0" w:color="auto"/>
            <w:bottom w:val="none" w:sz="0" w:space="0" w:color="auto"/>
            <w:right w:val="none" w:sz="0" w:space="0" w:color="auto"/>
          </w:divBdr>
        </w:div>
      </w:divsChild>
    </w:div>
    <w:div w:id="838812715">
      <w:bodyDiv w:val="1"/>
      <w:marLeft w:val="0"/>
      <w:marRight w:val="0"/>
      <w:marTop w:val="0"/>
      <w:marBottom w:val="0"/>
      <w:divBdr>
        <w:top w:val="none" w:sz="0" w:space="0" w:color="auto"/>
        <w:left w:val="none" w:sz="0" w:space="0" w:color="auto"/>
        <w:bottom w:val="none" w:sz="0" w:space="0" w:color="auto"/>
        <w:right w:val="none" w:sz="0" w:space="0" w:color="auto"/>
      </w:divBdr>
    </w:div>
    <w:div w:id="844444023">
      <w:bodyDiv w:val="1"/>
      <w:marLeft w:val="0"/>
      <w:marRight w:val="0"/>
      <w:marTop w:val="0"/>
      <w:marBottom w:val="0"/>
      <w:divBdr>
        <w:top w:val="none" w:sz="0" w:space="0" w:color="auto"/>
        <w:left w:val="none" w:sz="0" w:space="0" w:color="auto"/>
        <w:bottom w:val="none" w:sz="0" w:space="0" w:color="auto"/>
        <w:right w:val="none" w:sz="0" w:space="0" w:color="auto"/>
      </w:divBdr>
      <w:divsChild>
        <w:div w:id="772240010">
          <w:marLeft w:val="979"/>
          <w:marRight w:val="0"/>
          <w:marTop w:val="259"/>
          <w:marBottom w:val="0"/>
          <w:divBdr>
            <w:top w:val="none" w:sz="0" w:space="0" w:color="auto"/>
            <w:left w:val="none" w:sz="0" w:space="0" w:color="auto"/>
            <w:bottom w:val="none" w:sz="0" w:space="0" w:color="auto"/>
            <w:right w:val="none" w:sz="0" w:space="0" w:color="auto"/>
          </w:divBdr>
        </w:div>
      </w:divsChild>
    </w:div>
    <w:div w:id="859121099">
      <w:bodyDiv w:val="1"/>
      <w:marLeft w:val="0"/>
      <w:marRight w:val="0"/>
      <w:marTop w:val="0"/>
      <w:marBottom w:val="0"/>
      <w:divBdr>
        <w:top w:val="none" w:sz="0" w:space="0" w:color="auto"/>
        <w:left w:val="none" w:sz="0" w:space="0" w:color="auto"/>
        <w:bottom w:val="none" w:sz="0" w:space="0" w:color="auto"/>
        <w:right w:val="none" w:sz="0" w:space="0" w:color="auto"/>
      </w:divBdr>
    </w:div>
    <w:div w:id="862396823">
      <w:bodyDiv w:val="1"/>
      <w:marLeft w:val="0"/>
      <w:marRight w:val="0"/>
      <w:marTop w:val="0"/>
      <w:marBottom w:val="0"/>
      <w:divBdr>
        <w:top w:val="none" w:sz="0" w:space="0" w:color="auto"/>
        <w:left w:val="none" w:sz="0" w:space="0" w:color="auto"/>
        <w:bottom w:val="none" w:sz="0" w:space="0" w:color="auto"/>
        <w:right w:val="none" w:sz="0" w:space="0" w:color="auto"/>
      </w:divBdr>
    </w:div>
    <w:div w:id="866409738">
      <w:bodyDiv w:val="1"/>
      <w:marLeft w:val="0"/>
      <w:marRight w:val="0"/>
      <w:marTop w:val="0"/>
      <w:marBottom w:val="0"/>
      <w:divBdr>
        <w:top w:val="none" w:sz="0" w:space="0" w:color="auto"/>
        <w:left w:val="none" w:sz="0" w:space="0" w:color="auto"/>
        <w:bottom w:val="none" w:sz="0" w:space="0" w:color="auto"/>
        <w:right w:val="none" w:sz="0" w:space="0" w:color="auto"/>
      </w:divBdr>
    </w:div>
    <w:div w:id="877208484">
      <w:bodyDiv w:val="1"/>
      <w:marLeft w:val="0"/>
      <w:marRight w:val="0"/>
      <w:marTop w:val="0"/>
      <w:marBottom w:val="0"/>
      <w:divBdr>
        <w:top w:val="none" w:sz="0" w:space="0" w:color="auto"/>
        <w:left w:val="none" w:sz="0" w:space="0" w:color="auto"/>
        <w:bottom w:val="none" w:sz="0" w:space="0" w:color="auto"/>
        <w:right w:val="none" w:sz="0" w:space="0" w:color="auto"/>
      </w:divBdr>
    </w:div>
    <w:div w:id="886258324">
      <w:bodyDiv w:val="1"/>
      <w:marLeft w:val="0"/>
      <w:marRight w:val="0"/>
      <w:marTop w:val="0"/>
      <w:marBottom w:val="0"/>
      <w:divBdr>
        <w:top w:val="none" w:sz="0" w:space="0" w:color="auto"/>
        <w:left w:val="none" w:sz="0" w:space="0" w:color="auto"/>
        <w:bottom w:val="none" w:sz="0" w:space="0" w:color="auto"/>
        <w:right w:val="none" w:sz="0" w:space="0" w:color="auto"/>
      </w:divBdr>
    </w:div>
    <w:div w:id="886841784">
      <w:bodyDiv w:val="1"/>
      <w:marLeft w:val="0"/>
      <w:marRight w:val="0"/>
      <w:marTop w:val="0"/>
      <w:marBottom w:val="0"/>
      <w:divBdr>
        <w:top w:val="none" w:sz="0" w:space="0" w:color="auto"/>
        <w:left w:val="none" w:sz="0" w:space="0" w:color="auto"/>
        <w:bottom w:val="none" w:sz="0" w:space="0" w:color="auto"/>
        <w:right w:val="none" w:sz="0" w:space="0" w:color="auto"/>
      </w:divBdr>
    </w:div>
    <w:div w:id="887956547">
      <w:bodyDiv w:val="1"/>
      <w:marLeft w:val="0"/>
      <w:marRight w:val="0"/>
      <w:marTop w:val="0"/>
      <w:marBottom w:val="0"/>
      <w:divBdr>
        <w:top w:val="none" w:sz="0" w:space="0" w:color="auto"/>
        <w:left w:val="none" w:sz="0" w:space="0" w:color="auto"/>
        <w:bottom w:val="none" w:sz="0" w:space="0" w:color="auto"/>
        <w:right w:val="none" w:sz="0" w:space="0" w:color="auto"/>
      </w:divBdr>
    </w:div>
    <w:div w:id="889221018">
      <w:bodyDiv w:val="1"/>
      <w:marLeft w:val="0"/>
      <w:marRight w:val="0"/>
      <w:marTop w:val="0"/>
      <w:marBottom w:val="0"/>
      <w:divBdr>
        <w:top w:val="none" w:sz="0" w:space="0" w:color="auto"/>
        <w:left w:val="none" w:sz="0" w:space="0" w:color="auto"/>
        <w:bottom w:val="none" w:sz="0" w:space="0" w:color="auto"/>
        <w:right w:val="none" w:sz="0" w:space="0" w:color="auto"/>
      </w:divBdr>
    </w:div>
    <w:div w:id="892548542">
      <w:bodyDiv w:val="1"/>
      <w:marLeft w:val="0"/>
      <w:marRight w:val="0"/>
      <w:marTop w:val="0"/>
      <w:marBottom w:val="0"/>
      <w:divBdr>
        <w:top w:val="none" w:sz="0" w:space="0" w:color="auto"/>
        <w:left w:val="none" w:sz="0" w:space="0" w:color="auto"/>
        <w:bottom w:val="none" w:sz="0" w:space="0" w:color="auto"/>
        <w:right w:val="none" w:sz="0" w:space="0" w:color="auto"/>
      </w:divBdr>
    </w:div>
    <w:div w:id="896009603">
      <w:bodyDiv w:val="1"/>
      <w:marLeft w:val="0"/>
      <w:marRight w:val="0"/>
      <w:marTop w:val="0"/>
      <w:marBottom w:val="0"/>
      <w:divBdr>
        <w:top w:val="none" w:sz="0" w:space="0" w:color="auto"/>
        <w:left w:val="none" w:sz="0" w:space="0" w:color="auto"/>
        <w:bottom w:val="none" w:sz="0" w:space="0" w:color="auto"/>
        <w:right w:val="none" w:sz="0" w:space="0" w:color="auto"/>
      </w:divBdr>
    </w:div>
    <w:div w:id="901260511">
      <w:bodyDiv w:val="1"/>
      <w:marLeft w:val="0"/>
      <w:marRight w:val="0"/>
      <w:marTop w:val="0"/>
      <w:marBottom w:val="0"/>
      <w:divBdr>
        <w:top w:val="none" w:sz="0" w:space="0" w:color="auto"/>
        <w:left w:val="none" w:sz="0" w:space="0" w:color="auto"/>
        <w:bottom w:val="none" w:sz="0" w:space="0" w:color="auto"/>
        <w:right w:val="none" w:sz="0" w:space="0" w:color="auto"/>
      </w:divBdr>
      <w:divsChild>
        <w:div w:id="2109539623">
          <w:marLeft w:val="893"/>
          <w:marRight w:val="0"/>
          <w:marTop w:val="134"/>
          <w:marBottom w:val="202"/>
          <w:divBdr>
            <w:top w:val="none" w:sz="0" w:space="0" w:color="auto"/>
            <w:left w:val="none" w:sz="0" w:space="0" w:color="auto"/>
            <w:bottom w:val="none" w:sz="0" w:space="0" w:color="auto"/>
            <w:right w:val="none" w:sz="0" w:space="0" w:color="auto"/>
          </w:divBdr>
        </w:div>
      </w:divsChild>
    </w:div>
    <w:div w:id="902257101">
      <w:bodyDiv w:val="1"/>
      <w:marLeft w:val="0"/>
      <w:marRight w:val="0"/>
      <w:marTop w:val="0"/>
      <w:marBottom w:val="0"/>
      <w:divBdr>
        <w:top w:val="none" w:sz="0" w:space="0" w:color="auto"/>
        <w:left w:val="none" w:sz="0" w:space="0" w:color="auto"/>
        <w:bottom w:val="none" w:sz="0" w:space="0" w:color="auto"/>
        <w:right w:val="none" w:sz="0" w:space="0" w:color="auto"/>
      </w:divBdr>
    </w:div>
    <w:div w:id="916666070">
      <w:bodyDiv w:val="1"/>
      <w:marLeft w:val="0"/>
      <w:marRight w:val="0"/>
      <w:marTop w:val="0"/>
      <w:marBottom w:val="0"/>
      <w:divBdr>
        <w:top w:val="none" w:sz="0" w:space="0" w:color="auto"/>
        <w:left w:val="none" w:sz="0" w:space="0" w:color="auto"/>
        <w:bottom w:val="none" w:sz="0" w:space="0" w:color="auto"/>
        <w:right w:val="none" w:sz="0" w:space="0" w:color="auto"/>
      </w:divBdr>
      <w:divsChild>
        <w:div w:id="289436628">
          <w:marLeft w:val="922"/>
          <w:marRight w:val="0"/>
          <w:marTop w:val="259"/>
          <w:marBottom w:val="0"/>
          <w:divBdr>
            <w:top w:val="none" w:sz="0" w:space="0" w:color="auto"/>
            <w:left w:val="none" w:sz="0" w:space="0" w:color="auto"/>
            <w:bottom w:val="none" w:sz="0" w:space="0" w:color="auto"/>
            <w:right w:val="none" w:sz="0" w:space="0" w:color="auto"/>
          </w:divBdr>
        </w:div>
      </w:divsChild>
    </w:div>
    <w:div w:id="919144094">
      <w:bodyDiv w:val="1"/>
      <w:marLeft w:val="0"/>
      <w:marRight w:val="0"/>
      <w:marTop w:val="0"/>
      <w:marBottom w:val="0"/>
      <w:divBdr>
        <w:top w:val="none" w:sz="0" w:space="0" w:color="auto"/>
        <w:left w:val="none" w:sz="0" w:space="0" w:color="auto"/>
        <w:bottom w:val="none" w:sz="0" w:space="0" w:color="auto"/>
        <w:right w:val="none" w:sz="0" w:space="0" w:color="auto"/>
      </w:divBdr>
    </w:div>
    <w:div w:id="922684121">
      <w:bodyDiv w:val="1"/>
      <w:marLeft w:val="0"/>
      <w:marRight w:val="0"/>
      <w:marTop w:val="0"/>
      <w:marBottom w:val="0"/>
      <w:divBdr>
        <w:top w:val="none" w:sz="0" w:space="0" w:color="auto"/>
        <w:left w:val="none" w:sz="0" w:space="0" w:color="auto"/>
        <w:bottom w:val="none" w:sz="0" w:space="0" w:color="auto"/>
        <w:right w:val="none" w:sz="0" w:space="0" w:color="auto"/>
      </w:divBdr>
    </w:div>
    <w:div w:id="932590217">
      <w:bodyDiv w:val="1"/>
      <w:marLeft w:val="0"/>
      <w:marRight w:val="0"/>
      <w:marTop w:val="0"/>
      <w:marBottom w:val="0"/>
      <w:divBdr>
        <w:top w:val="none" w:sz="0" w:space="0" w:color="auto"/>
        <w:left w:val="none" w:sz="0" w:space="0" w:color="auto"/>
        <w:bottom w:val="none" w:sz="0" w:space="0" w:color="auto"/>
        <w:right w:val="none" w:sz="0" w:space="0" w:color="auto"/>
      </w:divBdr>
    </w:div>
    <w:div w:id="935558002">
      <w:bodyDiv w:val="1"/>
      <w:marLeft w:val="0"/>
      <w:marRight w:val="0"/>
      <w:marTop w:val="0"/>
      <w:marBottom w:val="0"/>
      <w:divBdr>
        <w:top w:val="none" w:sz="0" w:space="0" w:color="auto"/>
        <w:left w:val="none" w:sz="0" w:space="0" w:color="auto"/>
        <w:bottom w:val="none" w:sz="0" w:space="0" w:color="auto"/>
        <w:right w:val="none" w:sz="0" w:space="0" w:color="auto"/>
      </w:divBdr>
    </w:div>
    <w:div w:id="936979729">
      <w:bodyDiv w:val="1"/>
      <w:marLeft w:val="0"/>
      <w:marRight w:val="0"/>
      <w:marTop w:val="0"/>
      <w:marBottom w:val="0"/>
      <w:divBdr>
        <w:top w:val="none" w:sz="0" w:space="0" w:color="auto"/>
        <w:left w:val="none" w:sz="0" w:space="0" w:color="auto"/>
        <w:bottom w:val="none" w:sz="0" w:space="0" w:color="auto"/>
        <w:right w:val="none" w:sz="0" w:space="0" w:color="auto"/>
      </w:divBdr>
    </w:div>
    <w:div w:id="944923755">
      <w:bodyDiv w:val="1"/>
      <w:marLeft w:val="0"/>
      <w:marRight w:val="0"/>
      <w:marTop w:val="0"/>
      <w:marBottom w:val="0"/>
      <w:divBdr>
        <w:top w:val="none" w:sz="0" w:space="0" w:color="auto"/>
        <w:left w:val="none" w:sz="0" w:space="0" w:color="auto"/>
        <w:bottom w:val="none" w:sz="0" w:space="0" w:color="auto"/>
        <w:right w:val="none" w:sz="0" w:space="0" w:color="auto"/>
      </w:divBdr>
    </w:div>
    <w:div w:id="947352333">
      <w:bodyDiv w:val="1"/>
      <w:marLeft w:val="0"/>
      <w:marRight w:val="0"/>
      <w:marTop w:val="0"/>
      <w:marBottom w:val="0"/>
      <w:divBdr>
        <w:top w:val="none" w:sz="0" w:space="0" w:color="auto"/>
        <w:left w:val="none" w:sz="0" w:space="0" w:color="auto"/>
        <w:bottom w:val="none" w:sz="0" w:space="0" w:color="auto"/>
        <w:right w:val="none" w:sz="0" w:space="0" w:color="auto"/>
      </w:divBdr>
    </w:div>
    <w:div w:id="973604199">
      <w:bodyDiv w:val="1"/>
      <w:marLeft w:val="0"/>
      <w:marRight w:val="0"/>
      <w:marTop w:val="0"/>
      <w:marBottom w:val="0"/>
      <w:divBdr>
        <w:top w:val="none" w:sz="0" w:space="0" w:color="auto"/>
        <w:left w:val="none" w:sz="0" w:space="0" w:color="auto"/>
        <w:bottom w:val="none" w:sz="0" w:space="0" w:color="auto"/>
        <w:right w:val="none" w:sz="0" w:space="0" w:color="auto"/>
      </w:divBdr>
    </w:div>
    <w:div w:id="973608144">
      <w:bodyDiv w:val="1"/>
      <w:marLeft w:val="0"/>
      <w:marRight w:val="0"/>
      <w:marTop w:val="0"/>
      <w:marBottom w:val="0"/>
      <w:divBdr>
        <w:top w:val="none" w:sz="0" w:space="0" w:color="auto"/>
        <w:left w:val="none" w:sz="0" w:space="0" w:color="auto"/>
        <w:bottom w:val="none" w:sz="0" w:space="0" w:color="auto"/>
        <w:right w:val="none" w:sz="0" w:space="0" w:color="auto"/>
      </w:divBdr>
    </w:div>
    <w:div w:id="975181651">
      <w:bodyDiv w:val="1"/>
      <w:marLeft w:val="0"/>
      <w:marRight w:val="0"/>
      <w:marTop w:val="0"/>
      <w:marBottom w:val="0"/>
      <w:divBdr>
        <w:top w:val="none" w:sz="0" w:space="0" w:color="auto"/>
        <w:left w:val="none" w:sz="0" w:space="0" w:color="auto"/>
        <w:bottom w:val="none" w:sz="0" w:space="0" w:color="auto"/>
        <w:right w:val="none" w:sz="0" w:space="0" w:color="auto"/>
      </w:divBdr>
    </w:div>
    <w:div w:id="981428789">
      <w:bodyDiv w:val="1"/>
      <w:marLeft w:val="0"/>
      <w:marRight w:val="0"/>
      <w:marTop w:val="0"/>
      <w:marBottom w:val="0"/>
      <w:divBdr>
        <w:top w:val="none" w:sz="0" w:space="0" w:color="auto"/>
        <w:left w:val="none" w:sz="0" w:space="0" w:color="auto"/>
        <w:bottom w:val="none" w:sz="0" w:space="0" w:color="auto"/>
        <w:right w:val="none" w:sz="0" w:space="0" w:color="auto"/>
      </w:divBdr>
    </w:div>
    <w:div w:id="984048493">
      <w:bodyDiv w:val="1"/>
      <w:marLeft w:val="0"/>
      <w:marRight w:val="0"/>
      <w:marTop w:val="0"/>
      <w:marBottom w:val="0"/>
      <w:divBdr>
        <w:top w:val="none" w:sz="0" w:space="0" w:color="auto"/>
        <w:left w:val="none" w:sz="0" w:space="0" w:color="auto"/>
        <w:bottom w:val="none" w:sz="0" w:space="0" w:color="auto"/>
        <w:right w:val="none" w:sz="0" w:space="0" w:color="auto"/>
      </w:divBdr>
    </w:div>
    <w:div w:id="989674429">
      <w:bodyDiv w:val="1"/>
      <w:marLeft w:val="0"/>
      <w:marRight w:val="0"/>
      <w:marTop w:val="0"/>
      <w:marBottom w:val="0"/>
      <w:divBdr>
        <w:top w:val="none" w:sz="0" w:space="0" w:color="auto"/>
        <w:left w:val="none" w:sz="0" w:space="0" w:color="auto"/>
        <w:bottom w:val="none" w:sz="0" w:space="0" w:color="auto"/>
        <w:right w:val="none" w:sz="0" w:space="0" w:color="auto"/>
      </w:divBdr>
    </w:div>
    <w:div w:id="999190903">
      <w:bodyDiv w:val="1"/>
      <w:marLeft w:val="0"/>
      <w:marRight w:val="0"/>
      <w:marTop w:val="0"/>
      <w:marBottom w:val="0"/>
      <w:divBdr>
        <w:top w:val="none" w:sz="0" w:space="0" w:color="auto"/>
        <w:left w:val="none" w:sz="0" w:space="0" w:color="auto"/>
        <w:bottom w:val="none" w:sz="0" w:space="0" w:color="auto"/>
        <w:right w:val="none" w:sz="0" w:space="0" w:color="auto"/>
      </w:divBdr>
      <w:divsChild>
        <w:div w:id="961304020">
          <w:marLeft w:val="0"/>
          <w:marRight w:val="0"/>
          <w:marTop w:val="384"/>
          <w:marBottom w:val="0"/>
          <w:divBdr>
            <w:top w:val="none" w:sz="0" w:space="0" w:color="auto"/>
            <w:left w:val="none" w:sz="0" w:space="0" w:color="auto"/>
            <w:bottom w:val="none" w:sz="0" w:space="0" w:color="auto"/>
            <w:right w:val="none" w:sz="0" w:space="0" w:color="auto"/>
          </w:divBdr>
        </w:div>
      </w:divsChild>
    </w:div>
    <w:div w:id="1000811975">
      <w:bodyDiv w:val="1"/>
      <w:marLeft w:val="0"/>
      <w:marRight w:val="0"/>
      <w:marTop w:val="0"/>
      <w:marBottom w:val="0"/>
      <w:divBdr>
        <w:top w:val="none" w:sz="0" w:space="0" w:color="auto"/>
        <w:left w:val="none" w:sz="0" w:space="0" w:color="auto"/>
        <w:bottom w:val="none" w:sz="0" w:space="0" w:color="auto"/>
        <w:right w:val="none" w:sz="0" w:space="0" w:color="auto"/>
      </w:divBdr>
    </w:div>
    <w:div w:id="1001395159">
      <w:bodyDiv w:val="1"/>
      <w:marLeft w:val="0"/>
      <w:marRight w:val="0"/>
      <w:marTop w:val="0"/>
      <w:marBottom w:val="0"/>
      <w:divBdr>
        <w:top w:val="none" w:sz="0" w:space="0" w:color="auto"/>
        <w:left w:val="none" w:sz="0" w:space="0" w:color="auto"/>
        <w:bottom w:val="none" w:sz="0" w:space="0" w:color="auto"/>
        <w:right w:val="none" w:sz="0" w:space="0" w:color="auto"/>
      </w:divBdr>
    </w:div>
    <w:div w:id="1001734832">
      <w:bodyDiv w:val="1"/>
      <w:marLeft w:val="0"/>
      <w:marRight w:val="0"/>
      <w:marTop w:val="0"/>
      <w:marBottom w:val="0"/>
      <w:divBdr>
        <w:top w:val="none" w:sz="0" w:space="0" w:color="auto"/>
        <w:left w:val="none" w:sz="0" w:space="0" w:color="auto"/>
        <w:bottom w:val="none" w:sz="0" w:space="0" w:color="auto"/>
        <w:right w:val="none" w:sz="0" w:space="0" w:color="auto"/>
      </w:divBdr>
    </w:div>
    <w:div w:id="1001856691">
      <w:bodyDiv w:val="1"/>
      <w:marLeft w:val="0"/>
      <w:marRight w:val="0"/>
      <w:marTop w:val="0"/>
      <w:marBottom w:val="0"/>
      <w:divBdr>
        <w:top w:val="none" w:sz="0" w:space="0" w:color="auto"/>
        <w:left w:val="none" w:sz="0" w:space="0" w:color="auto"/>
        <w:bottom w:val="none" w:sz="0" w:space="0" w:color="auto"/>
        <w:right w:val="none" w:sz="0" w:space="0" w:color="auto"/>
      </w:divBdr>
    </w:div>
    <w:div w:id="1003051330">
      <w:bodyDiv w:val="1"/>
      <w:marLeft w:val="0"/>
      <w:marRight w:val="0"/>
      <w:marTop w:val="0"/>
      <w:marBottom w:val="0"/>
      <w:divBdr>
        <w:top w:val="none" w:sz="0" w:space="0" w:color="auto"/>
        <w:left w:val="none" w:sz="0" w:space="0" w:color="auto"/>
        <w:bottom w:val="none" w:sz="0" w:space="0" w:color="auto"/>
        <w:right w:val="none" w:sz="0" w:space="0" w:color="auto"/>
      </w:divBdr>
    </w:div>
    <w:div w:id="1004170205">
      <w:bodyDiv w:val="1"/>
      <w:marLeft w:val="0"/>
      <w:marRight w:val="0"/>
      <w:marTop w:val="0"/>
      <w:marBottom w:val="0"/>
      <w:divBdr>
        <w:top w:val="none" w:sz="0" w:space="0" w:color="auto"/>
        <w:left w:val="none" w:sz="0" w:space="0" w:color="auto"/>
        <w:bottom w:val="none" w:sz="0" w:space="0" w:color="auto"/>
        <w:right w:val="none" w:sz="0" w:space="0" w:color="auto"/>
      </w:divBdr>
    </w:div>
    <w:div w:id="1009795822">
      <w:bodyDiv w:val="1"/>
      <w:marLeft w:val="0"/>
      <w:marRight w:val="0"/>
      <w:marTop w:val="0"/>
      <w:marBottom w:val="0"/>
      <w:divBdr>
        <w:top w:val="none" w:sz="0" w:space="0" w:color="auto"/>
        <w:left w:val="none" w:sz="0" w:space="0" w:color="auto"/>
        <w:bottom w:val="none" w:sz="0" w:space="0" w:color="auto"/>
        <w:right w:val="none" w:sz="0" w:space="0" w:color="auto"/>
      </w:divBdr>
    </w:div>
    <w:div w:id="1019233744">
      <w:bodyDiv w:val="1"/>
      <w:marLeft w:val="0"/>
      <w:marRight w:val="0"/>
      <w:marTop w:val="0"/>
      <w:marBottom w:val="0"/>
      <w:divBdr>
        <w:top w:val="none" w:sz="0" w:space="0" w:color="auto"/>
        <w:left w:val="none" w:sz="0" w:space="0" w:color="auto"/>
        <w:bottom w:val="none" w:sz="0" w:space="0" w:color="auto"/>
        <w:right w:val="none" w:sz="0" w:space="0" w:color="auto"/>
      </w:divBdr>
    </w:div>
    <w:div w:id="1020663967">
      <w:bodyDiv w:val="1"/>
      <w:marLeft w:val="0"/>
      <w:marRight w:val="0"/>
      <w:marTop w:val="0"/>
      <w:marBottom w:val="0"/>
      <w:divBdr>
        <w:top w:val="none" w:sz="0" w:space="0" w:color="auto"/>
        <w:left w:val="none" w:sz="0" w:space="0" w:color="auto"/>
        <w:bottom w:val="none" w:sz="0" w:space="0" w:color="auto"/>
        <w:right w:val="none" w:sz="0" w:space="0" w:color="auto"/>
      </w:divBdr>
    </w:div>
    <w:div w:id="1023436250">
      <w:bodyDiv w:val="1"/>
      <w:marLeft w:val="0"/>
      <w:marRight w:val="0"/>
      <w:marTop w:val="0"/>
      <w:marBottom w:val="0"/>
      <w:divBdr>
        <w:top w:val="none" w:sz="0" w:space="0" w:color="auto"/>
        <w:left w:val="none" w:sz="0" w:space="0" w:color="auto"/>
        <w:bottom w:val="none" w:sz="0" w:space="0" w:color="auto"/>
        <w:right w:val="none" w:sz="0" w:space="0" w:color="auto"/>
      </w:divBdr>
    </w:div>
    <w:div w:id="1027754750">
      <w:bodyDiv w:val="1"/>
      <w:marLeft w:val="0"/>
      <w:marRight w:val="0"/>
      <w:marTop w:val="0"/>
      <w:marBottom w:val="0"/>
      <w:divBdr>
        <w:top w:val="none" w:sz="0" w:space="0" w:color="auto"/>
        <w:left w:val="none" w:sz="0" w:space="0" w:color="auto"/>
        <w:bottom w:val="none" w:sz="0" w:space="0" w:color="auto"/>
        <w:right w:val="none" w:sz="0" w:space="0" w:color="auto"/>
      </w:divBdr>
    </w:div>
    <w:div w:id="1029450032">
      <w:bodyDiv w:val="1"/>
      <w:marLeft w:val="0"/>
      <w:marRight w:val="0"/>
      <w:marTop w:val="0"/>
      <w:marBottom w:val="0"/>
      <w:divBdr>
        <w:top w:val="none" w:sz="0" w:space="0" w:color="auto"/>
        <w:left w:val="none" w:sz="0" w:space="0" w:color="auto"/>
        <w:bottom w:val="none" w:sz="0" w:space="0" w:color="auto"/>
        <w:right w:val="none" w:sz="0" w:space="0" w:color="auto"/>
      </w:divBdr>
    </w:div>
    <w:div w:id="1035236405">
      <w:bodyDiv w:val="1"/>
      <w:marLeft w:val="0"/>
      <w:marRight w:val="0"/>
      <w:marTop w:val="0"/>
      <w:marBottom w:val="0"/>
      <w:divBdr>
        <w:top w:val="none" w:sz="0" w:space="0" w:color="auto"/>
        <w:left w:val="none" w:sz="0" w:space="0" w:color="auto"/>
        <w:bottom w:val="none" w:sz="0" w:space="0" w:color="auto"/>
        <w:right w:val="none" w:sz="0" w:space="0" w:color="auto"/>
      </w:divBdr>
    </w:div>
    <w:div w:id="1039934401">
      <w:bodyDiv w:val="1"/>
      <w:marLeft w:val="0"/>
      <w:marRight w:val="0"/>
      <w:marTop w:val="0"/>
      <w:marBottom w:val="0"/>
      <w:divBdr>
        <w:top w:val="none" w:sz="0" w:space="0" w:color="auto"/>
        <w:left w:val="none" w:sz="0" w:space="0" w:color="auto"/>
        <w:bottom w:val="none" w:sz="0" w:space="0" w:color="auto"/>
        <w:right w:val="none" w:sz="0" w:space="0" w:color="auto"/>
      </w:divBdr>
    </w:div>
    <w:div w:id="1043673274">
      <w:bodyDiv w:val="1"/>
      <w:marLeft w:val="0"/>
      <w:marRight w:val="0"/>
      <w:marTop w:val="0"/>
      <w:marBottom w:val="0"/>
      <w:divBdr>
        <w:top w:val="none" w:sz="0" w:space="0" w:color="auto"/>
        <w:left w:val="none" w:sz="0" w:space="0" w:color="auto"/>
        <w:bottom w:val="none" w:sz="0" w:space="0" w:color="auto"/>
        <w:right w:val="none" w:sz="0" w:space="0" w:color="auto"/>
      </w:divBdr>
    </w:div>
    <w:div w:id="1044790611">
      <w:bodyDiv w:val="1"/>
      <w:marLeft w:val="0"/>
      <w:marRight w:val="0"/>
      <w:marTop w:val="0"/>
      <w:marBottom w:val="0"/>
      <w:divBdr>
        <w:top w:val="none" w:sz="0" w:space="0" w:color="auto"/>
        <w:left w:val="none" w:sz="0" w:space="0" w:color="auto"/>
        <w:bottom w:val="none" w:sz="0" w:space="0" w:color="auto"/>
        <w:right w:val="none" w:sz="0" w:space="0" w:color="auto"/>
      </w:divBdr>
    </w:div>
    <w:div w:id="1059212643">
      <w:bodyDiv w:val="1"/>
      <w:marLeft w:val="0"/>
      <w:marRight w:val="0"/>
      <w:marTop w:val="0"/>
      <w:marBottom w:val="0"/>
      <w:divBdr>
        <w:top w:val="none" w:sz="0" w:space="0" w:color="auto"/>
        <w:left w:val="none" w:sz="0" w:space="0" w:color="auto"/>
        <w:bottom w:val="none" w:sz="0" w:space="0" w:color="auto"/>
        <w:right w:val="none" w:sz="0" w:space="0" w:color="auto"/>
      </w:divBdr>
      <w:divsChild>
        <w:div w:id="1799294020">
          <w:marLeft w:val="720"/>
          <w:marRight w:val="0"/>
          <w:marTop w:val="168"/>
          <w:marBottom w:val="0"/>
          <w:divBdr>
            <w:top w:val="none" w:sz="0" w:space="0" w:color="auto"/>
            <w:left w:val="none" w:sz="0" w:space="0" w:color="auto"/>
            <w:bottom w:val="none" w:sz="0" w:space="0" w:color="auto"/>
            <w:right w:val="none" w:sz="0" w:space="0" w:color="auto"/>
          </w:divBdr>
        </w:div>
        <w:div w:id="1132402037">
          <w:marLeft w:val="720"/>
          <w:marRight w:val="0"/>
          <w:marTop w:val="840"/>
          <w:marBottom w:val="0"/>
          <w:divBdr>
            <w:top w:val="none" w:sz="0" w:space="0" w:color="auto"/>
            <w:left w:val="none" w:sz="0" w:space="0" w:color="auto"/>
            <w:bottom w:val="none" w:sz="0" w:space="0" w:color="auto"/>
            <w:right w:val="none" w:sz="0" w:space="0" w:color="auto"/>
          </w:divBdr>
        </w:div>
      </w:divsChild>
    </w:div>
    <w:div w:id="1059405730">
      <w:bodyDiv w:val="1"/>
      <w:marLeft w:val="0"/>
      <w:marRight w:val="0"/>
      <w:marTop w:val="0"/>
      <w:marBottom w:val="0"/>
      <w:divBdr>
        <w:top w:val="none" w:sz="0" w:space="0" w:color="auto"/>
        <w:left w:val="none" w:sz="0" w:space="0" w:color="auto"/>
        <w:bottom w:val="none" w:sz="0" w:space="0" w:color="auto"/>
        <w:right w:val="none" w:sz="0" w:space="0" w:color="auto"/>
      </w:divBdr>
    </w:div>
    <w:div w:id="1081096616">
      <w:bodyDiv w:val="1"/>
      <w:marLeft w:val="0"/>
      <w:marRight w:val="0"/>
      <w:marTop w:val="0"/>
      <w:marBottom w:val="0"/>
      <w:divBdr>
        <w:top w:val="none" w:sz="0" w:space="0" w:color="auto"/>
        <w:left w:val="none" w:sz="0" w:space="0" w:color="auto"/>
        <w:bottom w:val="none" w:sz="0" w:space="0" w:color="auto"/>
        <w:right w:val="none" w:sz="0" w:space="0" w:color="auto"/>
      </w:divBdr>
    </w:div>
    <w:div w:id="1083843989">
      <w:bodyDiv w:val="1"/>
      <w:marLeft w:val="0"/>
      <w:marRight w:val="0"/>
      <w:marTop w:val="0"/>
      <w:marBottom w:val="0"/>
      <w:divBdr>
        <w:top w:val="none" w:sz="0" w:space="0" w:color="auto"/>
        <w:left w:val="none" w:sz="0" w:space="0" w:color="auto"/>
        <w:bottom w:val="none" w:sz="0" w:space="0" w:color="auto"/>
        <w:right w:val="none" w:sz="0" w:space="0" w:color="auto"/>
      </w:divBdr>
      <w:divsChild>
        <w:div w:id="403459176">
          <w:marLeft w:val="547"/>
          <w:marRight w:val="0"/>
          <w:marTop w:val="202"/>
          <w:marBottom w:val="202"/>
          <w:divBdr>
            <w:top w:val="none" w:sz="0" w:space="0" w:color="auto"/>
            <w:left w:val="none" w:sz="0" w:space="0" w:color="auto"/>
            <w:bottom w:val="none" w:sz="0" w:space="0" w:color="auto"/>
            <w:right w:val="none" w:sz="0" w:space="0" w:color="auto"/>
          </w:divBdr>
        </w:div>
      </w:divsChild>
    </w:div>
    <w:div w:id="1087111505">
      <w:bodyDiv w:val="1"/>
      <w:marLeft w:val="0"/>
      <w:marRight w:val="0"/>
      <w:marTop w:val="0"/>
      <w:marBottom w:val="0"/>
      <w:divBdr>
        <w:top w:val="none" w:sz="0" w:space="0" w:color="auto"/>
        <w:left w:val="none" w:sz="0" w:space="0" w:color="auto"/>
        <w:bottom w:val="none" w:sz="0" w:space="0" w:color="auto"/>
        <w:right w:val="none" w:sz="0" w:space="0" w:color="auto"/>
      </w:divBdr>
    </w:div>
    <w:div w:id="1088962985">
      <w:bodyDiv w:val="1"/>
      <w:marLeft w:val="0"/>
      <w:marRight w:val="0"/>
      <w:marTop w:val="0"/>
      <w:marBottom w:val="0"/>
      <w:divBdr>
        <w:top w:val="none" w:sz="0" w:space="0" w:color="auto"/>
        <w:left w:val="none" w:sz="0" w:space="0" w:color="auto"/>
        <w:bottom w:val="none" w:sz="0" w:space="0" w:color="auto"/>
        <w:right w:val="none" w:sz="0" w:space="0" w:color="auto"/>
      </w:divBdr>
    </w:div>
    <w:div w:id="1100024280">
      <w:bodyDiv w:val="1"/>
      <w:marLeft w:val="0"/>
      <w:marRight w:val="0"/>
      <w:marTop w:val="0"/>
      <w:marBottom w:val="0"/>
      <w:divBdr>
        <w:top w:val="none" w:sz="0" w:space="0" w:color="auto"/>
        <w:left w:val="none" w:sz="0" w:space="0" w:color="auto"/>
        <w:bottom w:val="none" w:sz="0" w:space="0" w:color="auto"/>
        <w:right w:val="none" w:sz="0" w:space="0" w:color="auto"/>
      </w:divBdr>
    </w:div>
    <w:div w:id="1100491306">
      <w:bodyDiv w:val="1"/>
      <w:marLeft w:val="0"/>
      <w:marRight w:val="0"/>
      <w:marTop w:val="0"/>
      <w:marBottom w:val="0"/>
      <w:divBdr>
        <w:top w:val="none" w:sz="0" w:space="0" w:color="auto"/>
        <w:left w:val="none" w:sz="0" w:space="0" w:color="auto"/>
        <w:bottom w:val="none" w:sz="0" w:space="0" w:color="auto"/>
        <w:right w:val="none" w:sz="0" w:space="0" w:color="auto"/>
      </w:divBdr>
    </w:div>
    <w:div w:id="1104619554">
      <w:bodyDiv w:val="1"/>
      <w:marLeft w:val="0"/>
      <w:marRight w:val="0"/>
      <w:marTop w:val="0"/>
      <w:marBottom w:val="0"/>
      <w:divBdr>
        <w:top w:val="none" w:sz="0" w:space="0" w:color="auto"/>
        <w:left w:val="none" w:sz="0" w:space="0" w:color="auto"/>
        <w:bottom w:val="none" w:sz="0" w:space="0" w:color="auto"/>
        <w:right w:val="none" w:sz="0" w:space="0" w:color="auto"/>
      </w:divBdr>
    </w:div>
    <w:div w:id="1110590985">
      <w:bodyDiv w:val="1"/>
      <w:marLeft w:val="0"/>
      <w:marRight w:val="0"/>
      <w:marTop w:val="0"/>
      <w:marBottom w:val="0"/>
      <w:divBdr>
        <w:top w:val="none" w:sz="0" w:space="0" w:color="auto"/>
        <w:left w:val="none" w:sz="0" w:space="0" w:color="auto"/>
        <w:bottom w:val="none" w:sz="0" w:space="0" w:color="auto"/>
        <w:right w:val="none" w:sz="0" w:space="0" w:color="auto"/>
      </w:divBdr>
      <w:divsChild>
        <w:div w:id="1107190075">
          <w:marLeft w:val="893"/>
          <w:marRight w:val="0"/>
          <w:marTop w:val="259"/>
          <w:marBottom w:val="0"/>
          <w:divBdr>
            <w:top w:val="none" w:sz="0" w:space="0" w:color="auto"/>
            <w:left w:val="none" w:sz="0" w:space="0" w:color="auto"/>
            <w:bottom w:val="none" w:sz="0" w:space="0" w:color="auto"/>
            <w:right w:val="none" w:sz="0" w:space="0" w:color="auto"/>
          </w:divBdr>
        </w:div>
      </w:divsChild>
    </w:div>
    <w:div w:id="1111167821">
      <w:bodyDiv w:val="1"/>
      <w:marLeft w:val="0"/>
      <w:marRight w:val="0"/>
      <w:marTop w:val="0"/>
      <w:marBottom w:val="0"/>
      <w:divBdr>
        <w:top w:val="none" w:sz="0" w:space="0" w:color="auto"/>
        <w:left w:val="none" w:sz="0" w:space="0" w:color="auto"/>
        <w:bottom w:val="none" w:sz="0" w:space="0" w:color="auto"/>
        <w:right w:val="none" w:sz="0" w:space="0" w:color="auto"/>
      </w:divBdr>
    </w:div>
    <w:div w:id="1118136535">
      <w:bodyDiv w:val="1"/>
      <w:marLeft w:val="0"/>
      <w:marRight w:val="0"/>
      <w:marTop w:val="0"/>
      <w:marBottom w:val="0"/>
      <w:divBdr>
        <w:top w:val="none" w:sz="0" w:space="0" w:color="auto"/>
        <w:left w:val="none" w:sz="0" w:space="0" w:color="auto"/>
        <w:bottom w:val="none" w:sz="0" w:space="0" w:color="auto"/>
        <w:right w:val="none" w:sz="0" w:space="0" w:color="auto"/>
      </w:divBdr>
    </w:div>
    <w:div w:id="1121533941">
      <w:bodyDiv w:val="1"/>
      <w:marLeft w:val="0"/>
      <w:marRight w:val="0"/>
      <w:marTop w:val="0"/>
      <w:marBottom w:val="0"/>
      <w:divBdr>
        <w:top w:val="none" w:sz="0" w:space="0" w:color="auto"/>
        <w:left w:val="none" w:sz="0" w:space="0" w:color="auto"/>
        <w:bottom w:val="none" w:sz="0" w:space="0" w:color="auto"/>
        <w:right w:val="none" w:sz="0" w:space="0" w:color="auto"/>
      </w:divBdr>
    </w:div>
    <w:div w:id="1135558712">
      <w:bodyDiv w:val="1"/>
      <w:marLeft w:val="0"/>
      <w:marRight w:val="0"/>
      <w:marTop w:val="0"/>
      <w:marBottom w:val="0"/>
      <w:divBdr>
        <w:top w:val="none" w:sz="0" w:space="0" w:color="auto"/>
        <w:left w:val="none" w:sz="0" w:space="0" w:color="auto"/>
        <w:bottom w:val="none" w:sz="0" w:space="0" w:color="auto"/>
        <w:right w:val="none" w:sz="0" w:space="0" w:color="auto"/>
      </w:divBdr>
      <w:divsChild>
        <w:div w:id="986936036">
          <w:marLeft w:val="0"/>
          <w:marRight w:val="0"/>
          <w:marTop w:val="384"/>
          <w:marBottom w:val="0"/>
          <w:divBdr>
            <w:top w:val="none" w:sz="0" w:space="0" w:color="auto"/>
            <w:left w:val="none" w:sz="0" w:space="0" w:color="auto"/>
            <w:bottom w:val="none" w:sz="0" w:space="0" w:color="auto"/>
            <w:right w:val="none" w:sz="0" w:space="0" w:color="auto"/>
          </w:divBdr>
        </w:div>
      </w:divsChild>
    </w:div>
    <w:div w:id="1136020997">
      <w:bodyDiv w:val="1"/>
      <w:marLeft w:val="0"/>
      <w:marRight w:val="0"/>
      <w:marTop w:val="0"/>
      <w:marBottom w:val="0"/>
      <w:divBdr>
        <w:top w:val="none" w:sz="0" w:space="0" w:color="auto"/>
        <w:left w:val="none" w:sz="0" w:space="0" w:color="auto"/>
        <w:bottom w:val="none" w:sz="0" w:space="0" w:color="auto"/>
        <w:right w:val="none" w:sz="0" w:space="0" w:color="auto"/>
      </w:divBdr>
    </w:div>
    <w:div w:id="1136486154">
      <w:bodyDiv w:val="1"/>
      <w:marLeft w:val="0"/>
      <w:marRight w:val="0"/>
      <w:marTop w:val="0"/>
      <w:marBottom w:val="0"/>
      <w:divBdr>
        <w:top w:val="none" w:sz="0" w:space="0" w:color="auto"/>
        <w:left w:val="none" w:sz="0" w:space="0" w:color="auto"/>
        <w:bottom w:val="none" w:sz="0" w:space="0" w:color="auto"/>
        <w:right w:val="none" w:sz="0" w:space="0" w:color="auto"/>
      </w:divBdr>
    </w:div>
    <w:div w:id="1139226665">
      <w:bodyDiv w:val="1"/>
      <w:marLeft w:val="0"/>
      <w:marRight w:val="0"/>
      <w:marTop w:val="0"/>
      <w:marBottom w:val="0"/>
      <w:divBdr>
        <w:top w:val="none" w:sz="0" w:space="0" w:color="auto"/>
        <w:left w:val="none" w:sz="0" w:space="0" w:color="auto"/>
        <w:bottom w:val="none" w:sz="0" w:space="0" w:color="auto"/>
        <w:right w:val="none" w:sz="0" w:space="0" w:color="auto"/>
      </w:divBdr>
    </w:div>
    <w:div w:id="1144546859">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52133665">
      <w:bodyDiv w:val="1"/>
      <w:marLeft w:val="0"/>
      <w:marRight w:val="0"/>
      <w:marTop w:val="0"/>
      <w:marBottom w:val="0"/>
      <w:divBdr>
        <w:top w:val="none" w:sz="0" w:space="0" w:color="auto"/>
        <w:left w:val="none" w:sz="0" w:space="0" w:color="auto"/>
        <w:bottom w:val="none" w:sz="0" w:space="0" w:color="auto"/>
        <w:right w:val="none" w:sz="0" w:space="0" w:color="auto"/>
      </w:divBdr>
    </w:div>
    <w:div w:id="1153256475">
      <w:bodyDiv w:val="1"/>
      <w:marLeft w:val="0"/>
      <w:marRight w:val="0"/>
      <w:marTop w:val="0"/>
      <w:marBottom w:val="0"/>
      <w:divBdr>
        <w:top w:val="none" w:sz="0" w:space="0" w:color="auto"/>
        <w:left w:val="none" w:sz="0" w:space="0" w:color="auto"/>
        <w:bottom w:val="none" w:sz="0" w:space="0" w:color="auto"/>
        <w:right w:val="none" w:sz="0" w:space="0" w:color="auto"/>
      </w:divBdr>
    </w:div>
    <w:div w:id="1153260147">
      <w:bodyDiv w:val="1"/>
      <w:marLeft w:val="0"/>
      <w:marRight w:val="0"/>
      <w:marTop w:val="0"/>
      <w:marBottom w:val="0"/>
      <w:divBdr>
        <w:top w:val="none" w:sz="0" w:space="0" w:color="auto"/>
        <w:left w:val="none" w:sz="0" w:space="0" w:color="auto"/>
        <w:bottom w:val="none" w:sz="0" w:space="0" w:color="auto"/>
        <w:right w:val="none" w:sz="0" w:space="0" w:color="auto"/>
      </w:divBdr>
    </w:div>
    <w:div w:id="1154906760">
      <w:bodyDiv w:val="1"/>
      <w:marLeft w:val="0"/>
      <w:marRight w:val="0"/>
      <w:marTop w:val="0"/>
      <w:marBottom w:val="0"/>
      <w:divBdr>
        <w:top w:val="none" w:sz="0" w:space="0" w:color="auto"/>
        <w:left w:val="none" w:sz="0" w:space="0" w:color="auto"/>
        <w:bottom w:val="none" w:sz="0" w:space="0" w:color="auto"/>
        <w:right w:val="none" w:sz="0" w:space="0" w:color="auto"/>
      </w:divBdr>
    </w:div>
    <w:div w:id="1169639332">
      <w:bodyDiv w:val="1"/>
      <w:marLeft w:val="0"/>
      <w:marRight w:val="0"/>
      <w:marTop w:val="0"/>
      <w:marBottom w:val="0"/>
      <w:divBdr>
        <w:top w:val="none" w:sz="0" w:space="0" w:color="auto"/>
        <w:left w:val="none" w:sz="0" w:space="0" w:color="auto"/>
        <w:bottom w:val="none" w:sz="0" w:space="0" w:color="auto"/>
        <w:right w:val="none" w:sz="0" w:space="0" w:color="auto"/>
      </w:divBdr>
    </w:div>
    <w:div w:id="1171868759">
      <w:bodyDiv w:val="1"/>
      <w:marLeft w:val="0"/>
      <w:marRight w:val="0"/>
      <w:marTop w:val="0"/>
      <w:marBottom w:val="0"/>
      <w:divBdr>
        <w:top w:val="none" w:sz="0" w:space="0" w:color="auto"/>
        <w:left w:val="none" w:sz="0" w:space="0" w:color="auto"/>
        <w:bottom w:val="none" w:sz="0" w:space="0" w:color="auto"/>
        <w:right w:val="none" w:sz="0" w:space="0" w:color="auto"/>
      </w:divBdr>
    </w:div>
    <w:div w:id="1173885115">
      <w:bodyDiv w:val="1"/>
      <w:marLeft w:val="0"/>
      <w:marRight w:val="0"/>
      <w:marTop w:val="0"/>
      <w:marBottom w:val="0"/>
      <w:divBdr>
        <w:top w:val="none" w:sz="0" w:space="0" w:color="auto"/>
        <w:left w:val="none" w:sz="0" w:space="0" w:color="auto"/>
        <w:bottom w:val="none" w:sz="0" w:space="0" w:color="auto"/>
        <w:right w:val="none" w:sz="0" w:space="0" w:color="auto"/>
      </w:divBdr>
    </w:div>
    <w:div w:id="1175998180">
      <w:bodyDiv w:val="1"/>
      <w:marLeft w:val="0"/>
      <w:marRight w:val="0"/>
      <w:marTop w:val="0"/>
      <w:marBottom w:val="0"/>
      <w:divBdr>
        <w:top w:val="none" w:sz="0" w:space="0" w:color="auto"/>
        <w:left w:val="none" w:sz="0" w:space="0" w:color="auto"/>
        <w:bottom w:val="none" w:sz="0" w:space="0" w:color="auto"/>
        <w:right w:val="none" w:sz="0" w:space="0" w:color="auto"/>
      </w:divBdr>
    </w:div>
    <w:div w:id="1177500488">
      <w:bodyDiv w:val="1"/>
      <w:marLeft w:val="0"/>
      <w:marRight w:val="0"/>
      <w:marTop w:val="0"/>
      <w:marBottom w:val="0"/>
      <w:divBdr>
        <w:top w:val="none" w:sz="0" w:space="0" w:color="auto"/>
        <w:left w:val="none" w:sz="0" w:space="0" w:color="auto"/>
        <w:bottom w:val="none" w:sz="0" w:space="0" w:color="auto"/>
        <w:right w:val="none" w:sz="0" w:space="0" w:color="auto"/>
      </w:divBdr>
    </w:div>
    <w:div w:id="1179078918">
      <w:bodyDiv w:val="1"/>
      <w:marLeft w:val="0"/>
      <w:marRight w:val="0"/>
      <w:marTop w:val="0"/>
      <w:marBottom w:val="0"/>
      <w:divBdr>
        <w:top w:val="none" w:sz="0" w:space="0" w:color="auto"/>
        <w:left w:val="none" w:sz="0" w:space="0" w:color="auto"/>
        <w:bottom w:val="none" w:sz="0" w:space="0" w:color="auto"/>
        <w:right w:val="none" w:sz="0" w:space="0" w:color="auto"/>
      </w:divBdr>
    </w:div>
    <w:div w:id="1190949232">
      <w:bodyDiv w:val="1"/>
      <w:marLeft w:val="0"/>
      <w:marRight w:val="0"/>
      <w:marTop w:val="0"/>
      <w:marBottom w:val="0"/>
      <w:divBdr>
        <w:top w:val="none" w:sz="0" w:space="0" w:color="auto"/>
        <w:left w:val="none" w:sz="0" w:space="0" w:color="auto"/>
        <w:bottom w:val="none" w:sz="0" w:space="0" w:color="auto"/>
        <w:right w:val="none" w:sz="0" w:space="0" w:color="auto"/>
      </w:divBdr>
      <w:divsChild>
        <w:div w:id="1966495896">
          <w:marLeft w:val="0"/>
          <w:marRight w:val="0"/>
          <w:marTop w:val="384"/>
          <w:marBottom w:val="0"/>
          <w:divBdr>
            <w:top w:val="none" w:sz="0" w:space="0" w:color="auto"/>
            <w:left w:val="none" w:sz="0" w:space="0" w:color="auto"/>
            <w:bottom w:val="none" w:sz="0" w:space="0" w:color="auto"/>
            <w:right w:val="none" w:sz="0" w:space="0" w:color="auto"/>
          </w:divBdr>
        </w:div>
        <w:div w:id="1925648615">
          <w:marLeft w:val="0"/>
          <w:marRight w:val="0"/>
          <w:marTop w:val="384"/>
          <w:marBottom w:val="0"/>
          <w:divBdr>
            <w:top w:val="none" w:sz="0" w:space="0" w:color="auto"/>
            <w:left w:val="none" w:sz="0" w:space="0" w:color="auto"/>
            <w:bottom w:val="none" w:sz="0" w:space="0" w:color="auto"/>
            <w:right w:val="none" w:sz="0" w:space="0" w:color="auto"/>
          </w:divBdr>
        </w:div>
        <w:div w:id="2005355303">
          <w:marLeft w:val="0"/>
          <w:marRight w:val="0"/>
          <w:marTop w:val="384"/>
          <w:marBottom w:val="0"/>
          <w:divBdr>
            <w:top w:val="none" w:sz="0" w:space="0" w:color="auto"/>
            <w:left w:val="none" w:sz="0" w:space="0" w:color="auto"/>
            <w:bottom w:val="none" w:sz="0" w:space="0" w:color="auto"/>
            <w:right w:val="none" w:sz="0" w:space="0" w:color="auto"/>
          </w:divBdr>
        </w:div>
      </w:divsChild>
    </w:div>
    <w:div w:id="1194726505">
      <w:bodyDiv w:val="1"/>
      <w:marLeft w:val="0"/>
      <w:marRight w:val="0"/>
      <w:marTop w:val="0"/>
      <w:marBottom w:val="0"/>
      <w:divBdr>
        <w:top w:val="none" w:sz="0" w:space="0" w:color="auto"/>
        <w:left w:val="none" w:sz="0" w:space="0" w:color="auto"/>
        <w:bottom w:val="none" w:sz="0" w:space="0" w:color="auto"/>
        <w:right w:val="none" w:sz="0" w:space="0" w:color="auto"/>
      </w:divBdr>
    </w:div>
    <w:div w:id="1196234814">
      <w:bodyDiv w:val="1"/>
      <w:marLeft w:val="0"/>
      <w:marRight w:val="0"/>
      <w:marTop w:val="0"/>
      <w:marBottom w:val="0"/>
      <w:divBdr>
        <w:top w:val="none" w:sz="0" w:space="0" w:color="auto"/>
        <w:left w:val="none" w:sz="0" w:space="0" w:color="auto"/>
        <w:bottom w:val="none" w:sz="0" w:space="0" w:color="auto"/>
        <w:right w:val="none" w:sz="0" w:space="0" w:color="auto"/>
      </w:divBdr>
      <w:divsChild>
        <w:div w:id="236941291">
          <w:marLeft w:val="835"/>
          <w:marRight w:val="0"/>
          <w:marTop w:val="134"/>
          <w:marBottom w:val="0"/>
          <w:divBdr>
            <w:top w:val="none" w:sz="0" w:space="0" w:color="auto"/>
            <w:left w:val="none" w:sz="0" w:space="0" w:color="auto"/>
            <w:bottom w:val="none" w:sz="0" w:space="0" w:color="auto"/>
            <w:right w:val="none" w:sz="0" w:space="0" w:color="auto"/>
          </w:divBdr>
        </w:div>
        <w:div w:id="1561554346">
          <w:marLeft w:val="835"/>
          <w:marRight w:val="0"/>
          <w:marTop w:val="134"/>
          <w:marBottom w:val="0"/>
          <w:divBdr>
            <w:top w:val="none" w:sz="0" w:space="0" w:color="auto"/>
            <w:left w:val="none" w:sz="0" w:space="0" w:color="auto"/>
            <w:bottom w:val="none" w:sz="0" w:space="0" w:color="auto"/>
            <w:right w:val="none" w:sz="0" w:space="0" w:color="auto"/>
          </w:divBdr>
        </w:div>
        <w:div w:id="136341289">
          <w:marLeft w:val="835"/>
          <w:marRight w:val="0"/>
          <w:marTop w:val="134"/>
          <w:marBottom w:val="0"/>
          <w:divBdr>
            <w:top w:val="none" w:sz="0" w:space="0" w:color="auto"/>
            <w:left w:val="none" w:sz="0" w:space="0" w:color="auto"/>
            <w:bottom w:val="none" w:sz="0" w:space="0" w:color="auto"/>
            <w:right w:val="none" w:sz="0" w:space="0" w:color="auto"/>
          </w:divBdr>
        </w:div>
      </w:divsChild>
    </w:div>
    <w:div w:id="1200052703">
      <w:bodyDiv w:val="1"/>
      <w:marLeft w:val="0"/>
      <w:marRight w:val="0"/>
      <w:marTop w:val="0"/>
      <w:marBottom w:val="0"/>
      <w:divBdr>
        <w:top w:val="none" w:sz="0" w:space="0" w:color="auto"/>
        <w:left w:val="none" w:sz="0" w:space="0" w:color="auto"/>
        <w:bottom w:val="none" w:sz="0" w:space="0" w:color="auto"/>
        <w:right w:val="none" w:sz="0" w:space="0" w:color="auto"/>
      </w:divBdr>
    </w:div>
    <w:div w:id="1201239262">
      <w:bodyDiv w:val="1"/>
      <w:marLeft w:val="0"/>
      <w:marRight w:val="0"/>
      <w:marTop w:val="0"/>
      <w:marBottom w:val="0"/>
      <w:divBdr>
        <w:top w:val="none" w:sz="0" w:space="0" w:color="auto"/>
        <w:left w:val="none" w:sz="0" w:space="0" w:color="auto"/>
        <w:bottom w:val="none" w:sz="0" w:space="0" w:color="auto"/>
        <w:right w:val="none" w:sz="0" w:space="0" w:color="auto"/>
      </w:divBdr>
      <w:divsChild>
        <w:div w:id="1807501772">
          <w:marLeft w:val="0"/>
          <w:marRight w:val="0"/>
          <w:marTop w:val="202"/>
          <w:marBottom w:val="202"/>
          <w:divBdr>
            <w:top w:val="none" w:sz="0" w:space="0" w:color="auto"/>
            <w:left w:val="none" w:sz="0" w:space="0" w:color="auto"/>
            <w:bottom w:val="none" w:sz="0" w:space="0" w:color="auto"/>
            <w:right w:val="none" w:sz="0" w:space="0" w:color="auto"/>
          </w:divBdr>
        </w:div>
      </w:divsChild>
    </w:div>
    <w:div w:id="1215199662">
      <w:bodyDiv w:val="1"/>
      <w:marLeft w:val="0"/>
      <w:marRight w:val="0"/>
      <w:marTop w:val="0"/>
      <w:marBottom w:val="0"/>
      <w:divBdr>
        <w:top w:val="none" w:sz="0" w:space="0" w:color="auto"/>
        <w:left w:val="none" w:sz="0" w:space="0" w:color="auto"/>
        <w:bottom w:val="none" w:sz="0" w:space="0" w:color="auto"/>
        <w:right w:val="none" w:sz="0" w:space="0" w:color="auto"/>
      </w:divBdr>
    </w:div>
    <w:div w:id="1216619523">
      <w:bodyDiv w:val="1"/>
      <w:marLeft w:val="0"/>
      <w:marRight w:val="0"/>
      <w:marTop w:val="0"/>
      <w:marBottom w:val="0"/>
      <w:divBdr>
        <w:top w:val="none" w:sz="0" w:space="0" w:color="auto"/>
        <w:left w:val="none" w:sz="0" w:space="0" w:color="auto"/>
        <w:bottom w:val="none" w:sz="0" w:space="0" w:color="auto"/>
        <w:right w:val="none" w:sz="0" w:space="0" w:color="auto"/>
      </w:divBdr>
    </w:div>
    <w:div w:id="1224028872">
      <w:bodyDiv w:val="1"/>
      <w:marLeft w:val="0"/>
      <w:marRight w:val="0"/>
      <w:marTop w:val="0"/>
      <w:marBottom w:val="0"/>
      <w:divBdr>
        <w:top w:val="none" w:sz="0" w:space="0" w:color="auto"/>
        <w:left w:val="none" w:sz="0" w:space="0" w:color="auto"/>
        <w:bottom w:val="none" w:sz="0" w:space="0" w:color="auto"/>
        <w:right w:val="none" w:sz="0" w:space="0" w:color="auto"/>
      </w:divBdr>
    </w:div>
    <w:div w:id="1224677808">
      <w:bodyDiv w:val="1"/>
      <w:marLeft w:val="0"/>
      <w:marRight w:val="0"/>
      <w:marTop w:val="0"/>
      <w:marBottom w:val="0"/>
      <w:divBdr>
        <w:top w:val="none" w:sz="0" w:space="0" w:color="auto"/>
        <w:left w:val="none" w:sz="0" w:space="0" w:color="auto"/>
        <w:bottom w:val="none" w:sz="0" w:space="0" w:color="auto"/>
        <w:right w:val="none" w:sz="0" w:space="0" w:color="auto"/>
      </w:divBdr>
      <w:divsChild>
        <w:div w:id="1841776066">
          <w:marLeft w:val="0"/>
          <w:marRight w:val="0"/>
          <w:marTop w:val="384"/>
          <w:marBottom w:val="0"/>
          <w:divBdr>
            <w:top w:val="none" w:sz="0" w:space="0" w:color="auto"/>
            <w:left w:val="none" w:sz="0" w:space="0" w:color="auto"/>
            <w:bottom w:val="none" w:sz="0" w:space="0" w:color="auto"/>
            <w:right w:val="none" w:sz="0" w:space="0" w:color="auto"/>
          </w:divBdr>
        </w:div>
      </w:divsChild>
    </w:div>
    <w:div w:id="1227300525">
      <w:bodyDiv w:val="1"/>
      <w:marLeft w:val="0"/>
      <w:marRight w:val="0"/>
      <w:marTop w:val="0"/>
      <w:marBottom w:val="0"/>
      <w:divBdr>
        <w:top w:val="none" w:sz="0" w:space="0" w:color="auto"/>
        <w:left w:val="none" w:sz="0" w:space="0" w:color="auto"/>
        <w:bottom w:val="none" w:sz="0" w:space="0" w:color="auto"/>
        <w:right w:val="none" w:sz="0" w:space="0" w:color="auto"/>
      </w:divBdr>
    </w:div>
    <w:div w:id="1228497159">
      <w:bodyDiv w:val="1"/>
      <w:marLeft w:val="0"/>
      <w:marRight w:val="0"/>
      <w:marTop w:val="0"/>
      <w:marBottom w:val="0"/>
      <w:divBdr>
        <w:top w:val="none" w:sz="0" w:space="0" w:color="auto"/>
        <w:left w:val="none" w:sz="0" w:space="0" w:color="auto"/>
        <w:bottom w:val="none" w:sz="0" w:space="0" w:color="auto"/>
        <w:right w:val="none" w:sz="0" w:space="0" w:color="auto"/>
      </w:divBdr>
      <w:divsChild>
        <w:div w:id="1884558706">
          <w:marLeft w:val="806"/>
          <w:marRight w:val="0"/>
          <w:marTop w:val="259"/>
          <w:marBottom w:val="0"/>
          <w:divBdr>
            <w:top w:val="none" w:sz="0" w:space="0" w:color="auto"/>
            <w:left w:val="none" w:sz="0" w:space="0" w:color="auto"/>
            <w:bottom w:val="none" w:sz="0" w:space="0" w:color="auto"/>
            <w:right w:val="none" w:sz="0" w:space="0" w:color="auto"/>
          </w:divBdr>
        </w:div>
      </w:divsChild>
    </w:div>
    <w:div w:id="1229612424">
      <w:bodyDiv w:val="1"/>
      <w:marLeft w:val="0"/>
      <w:marRight w:val="0"/>
      <w:marTop w:val="0"/>
      <w:marBottom w:val="0"/>
      <w:divBdr>
        <w:top w:val="none" w:sz="0" w:space="0" w:color="auto"/>
        <w:left w:val="none" w:sz="0" w:space="0" w:color="auto"/>
        <w:bottom w:val="none" w:sz="0" w:space="0" w:color="auto"/>
        <w:right w:val="none" w:sz="0" w:space="0" w:color="auto"/>
      </w:divBdr>
    </w:div>
    <w:div w:id="1230192867">
      <w:bodyDiv w:val="1"/>
      <w:marLeft w:val="0"/>
      <w:marRight w:val="0"/>
      <w:marTop w:val="0"/>
      <w:marBottom w:val="0"/>
      <w:divBdr>
        <w:top w:val="none" w:sz="0" w:space="0" w:color="auto"/>
        <w:left w:val="none" w:sz="0" w:space="0" w:color="auto"/>
        <w:bottom w:val="none" w:sz="0" w:space="0" w:color="auto"/>
        <w:right w:val="none" w:sz="0" w:space="0" w:color="auto"/>
      </w:divBdr>
    </w:div>
    <w:div w:id="1242836379">
      <w:bodyDiv w:val="1"/>
      <w:marLeft w:val="0"/>
      <w:marRight w:val="0"/>
      <w:marTop w:val="0"/>
      <w:marBottom w:val="0"/>
      <w:divBdr>
        <w:top w:val="none" w:sz="0" w:space="0" w:color="auto"/>
        <w:left w:val="none" w:sz="0" w:space="0" w:color="auto"/>
        <w:bottom w:val="none" w:sz="0" w:space="0" w:color="auto"/>
        <w:right w:val="none" w:sz="0" w:space="0" w:color="auto"/>
      </w:divBdr>
      <w:divsChild>
        <w:div w:id="765657357">
          <w:marLeft w:val="0"/>
          <w:marRight w:val="0"/>
          <w:marTop w:val="384"/>
          <w:marBottom w:val="0"/>
          <w:divBdr>
            <w:top w:val="none" w:sz="0" w:space="0" w:color="auto"/>
            <w:left w:val="none" w:sz="0" w:space="0" w:color="auto"/>
            <w:bottom w:val="none" w:sz="0" w:space="0" w:color="auto"/>
            <w:right w:val="none" w:sz="0" w:space="0" w:color="auto"/>
          </w:divBdr>
        </w:div>
      </w:divsChild>
    </w:div>
    <w:div w:id="1252087602">
      <w:bodyDiv w:val="1"/>
      <w:marLeft w:val="0"/>
      <w:marRight w:val="0"/>
      <w:marTop w:val="0"/>
      <w:marBottom w:val="0"/>
      <w:divBdr>
        <w:top w:val="none" w:sz="0" w:space="0" w:color="auto"/>
        <w:left w:val="none" w:sz="0" w:space="0" w:color="auto"/>
        <w:bottom w:val="none" w:sz="0" w:space="0" w:color="auto"/>
        <w:right w:val="none" w:sz="0" w:space="0" w:color="auto"/>
      </w:divBdr>
      <w:divsChild>
        <w:div w:id="1451822913">
          <w:marLeft w:val="0"/>
          <w:marRight w:val="0"/>
          <w:marTop w:val="336"/>
          <w:marBottom w:val="0"/>
          <w:divBdr>
            <w:top w:val="none" w:sz="0" w:space="0" w:color="auto"/>
            <w:left w:val="none" w:sz="0" w:space="0" w:color="auto"/>
            <w:bottom w:val="none" w:sz="0" w:space="0" w:color="auto"/>
            <w:right w:val="none" w:sz="0" w:space="0" w:color="auto"/>
          </w:divBdr>
        </w:div>
      </w:divsChild>
    </w:div>
    <w:div w:id="1253271386">
      <w:bodyDiv w:val="1"/>
      <w:marLeft w:val="0"/>
      <w:marRight w:val="0"/>
      <w:marTop w:val="0"/>
      <w:marBottom w:val="0"/>
      <w:divBdr>
        <w:top w:val="none" w:sz="0" w:space="0" w:color="auto"/>
        <w:left w:val="none" w:sz="0" w:space="0" w:color="auto"/>
        <w:bottom w:val="none" w:sz="0" w:space="0" w:color="auto"/>
        <w:right w:val="none" w:sz="0" w:space="0" w:color="auto"/>
      </w:divBdr>
    </w:div>
    <w:div w:id="1257785754">
      <w:bodyDiv w:val="1"/>
      <w:marLeft w:val="0"/>
      <w:marRight w:val="0"/>
      <w:marTop w:val="0"/>
      <w:marBottom w:val="0"/>
      <w:divBdr>
        <w:top w:val="none" w:sz="0" w:space="0" w:color="auto"/>
        <w:left w:val="none" w:sz="0" w:space="0" w:color="auto"/>
        <w:bottom w:val="none" w:sz="0" w:space="0" w:color="auto"/>
        <w:right w:val="none" w:sz="0" w:space="0" w:color="auto"/>
      </w:divBdr>
    </w:div>
    <w:div w:id="1260064833">
      <w:bodyDiv w:val="1"/>
      <w:marLeft w:val="0"/>
      <w:marRight w:val="0"/>
      <w:marTop w:val="0"/>
      <w:marBottom w:val="0"/>
      <w:divBdr>
        <w:top w:val="none" w:sz="0" w:space="0" w:color="auto"/>
        <w:left w:val="none" w:sz="0" w:space="0" w:color="auto"/>
        <w:bottom w:val="none" w:sz="0" w:space="0" w:color="auto"/>
        <w:right w:val="none" w:sz="0" w:space="0" w:color="auto"/>
      </w:divBdr>
    </w:div>
    <w:div w:id="1265259901">
      <w:bodyDiv w:val="1"/>
      <w:marLeft w:val="0"/>
      <w:marRight w:val="0"/>
      <w:marTop w:val="0"/>
      <w:marBottom w:val="0"/>
      <w:divBdr>
        <w:top w:val="none" w:sz="0" w:space="0" w:color="auto"/>
        <w:left w:val="none" w:sz="0" w:space="0" w:color="auto"/>
        <w:bottom w:val="none" w:sz="0" w:space="0" w:color="auto"/>
        <w:right w:val="none" w:sz="0" w:space="0" w:color="auto"/>
      </w:divBdr>
    </w:div>
    <w:div w:id="1267619056">
      <w:bodyDiv w:val="1"/>
      <w:marLeft w:val="0"/>
      <w:marRight w:val="0"/>
      <w:marTop w:val="0"/>
      <w:marBottom w:val="0"/>
      <w:divBdr>
        <w:top w:val="none" w:sz="0" w:space="0" w:color="auto"/>
        <w:left w:val="none" w:sz="0" w:space="0" w:color="auto"/>
        <w:bottom w:val="none" w:sz="0" w:space="0" w:color="auto"/>
        <w:right w:val="none" w:sz="0" w:space="0" w:color="auto"/>
      </w:divBdr>
    </w:div>
    <w:div w:id="1272005537">
      <w:bodyDiv w:val="1"/>
      <w:marLeft w:val="0"/>
      <w:marRight w:val="0"/>
      <w:marTop w:val="0"/>
      <w:marBottom w:val="0"/>
      <w:divBdr>
        <w:top w:val="none" w:sz="0" w:space="0" w:color="auto"/>
        <w:left w:val="none" w:sz="0" w:space="0" w:color="auto"/>
        <w:bottom w:val="none" w:sz="0" w:space="0" w:color="auto"/>
        <w:right w:val="none" w:sz="0" w:space="0" w:color="auto"/>
      </w:divBdr>
      <w:divsChild>
        <w:div w:id="1657997635">
          <w:marLeft w:val="893"/>
          <w:marRight w:val="0"/>
          <w:marTop w:val="230"/>
          <w:marBottom w:val="230"/>
          <w:divBdr>
            <w:top w:val="none" w:sz="0" w:space="0" w:color="auto"/>
            <w:left w:val="none" w:sz="0" w:space="0" w:color="auto"/>
            <w:bottom w:val="none" w:sz="0" w:space="0" w:color="auto"/>
            <w:right w:val="none" w:sz="0" w:space="0" w:color="auto"/>
          </w:divBdr>
        </w:div>
      </w:divsChild>
    </w:div>
    <w:div w:id="1272590917">
      <w:bodyDiv w:val="1"/>
      <w:marLeft w:val="0"/>
      <w:marRight w:val="0"/>
      <w:marTop w:val="0"/>
      <w:marBottom w:val="0"/>
      <w:divBdr>
        <w:top w:val="none" w:sz="0" w:space="0" w:color="auto"/>
        <w:left w:val="none" w:sz="0" w:space="0" w:color="auto"/>
        <w:bottom w:val="none" w:sz="0" w:space="0" w:color="auto"/>
        <w:right w:val="none" w:sz="0" w:space="0" w:color="auto"/>
      </w:divBdr>
    </w:div>
    <w:div w:id="1281644166">
      <w:bodyDiv w:val="1"/>
      <w:marLeft w:val="0"/>
      <w:marRight w:val="0"/>
      <w:marTop w:val="0"/>
      <w:marBottom w:val="0"/>
      <w:divBdr>
        <w:top w:val="none" w:sz="0" w:space="0" w:color="auto"/>
        <w:left w:val="none" w:sz="0" w:space="0" w:color="auto"/>
        <w:bottom w:val="none" w:sz="0" w:space="0" w:color="auto"/>
        <w:right w:val="none" w:sz="0" w:space="0" w:color="auto"/>
      </w:divBdr>
    </w:div>
    <w:div w:id="1290472006">
      <w:bodyDiv w:val="1"/>
      <w:marLeft w:val="0"/>
      <w:marRight w:val="0"/>
      <w:marTop w:val="0"/>
      <w:marBottom w:val="0"/>
      <w:divBdr>
        <w:top w:val="none" w:sz="0" w:space="0" w:color="auto"/>
        <w:left w:val="none" w:sz="0" w:space="0" w:color="auto"/>
        <w:bottom w:val="none" w:sz="0" w:space="0" w:color="auto"/>
        <w:right w:val="none" w:sz="0" w:space="0" w:color="auto"/>
      </w:divBdr>
      <w:divsChild>
        <w:div w:id="1762217231">
          <w:marLeft w:val="1541"/>
          <w:marRight w:val="0"/>
          <w:marTop w:val="259"/>
          <w:marBottom w:val="0"/>
          <w:divBdr>
            <w:top w:val="none" w:sz="0" w:space="0" w:color="auto"/>
            <w:left w:val="none" w:sz="0" w:space="0" w:color="auto"/>
            <w:bottom w:val="none" w:sz="0" w:space="0" w:color="auto"/>
            <w:right w:val="none" w:sz="0" w:space="0" w:color="auto"/>
          </w:divBdr>
        </w:div>
      </w:divsChild>
    </w:div>
    <w:div w:id="1295066813">
      <w:bodyDiv w:val="1"/>
      <w:marLeft w:val="0"/>
      <w:marRight w:val="0"/>
      <w:marTop w:val="0"/>
      <w:marBottom w:val="0"/>
      <w:divBdr>
        <w:top w:val="none" w:sz="0" w:space="0" w:color="auto"/>
        <w:left w:val="none" w:sz="0" w:space="0" w:color="auto"/>
        <w:bottom w:val="none" w:sz="0" w:space="0" w:color="auto"/>
        <w:right w:val="none" w:sz="0" w:space="0" w:color="auto"/>
      </w:divBdr>
      <w:divsChild>
        <w:div w:id="1863980796">
          <w:marLeft w:val="0"/>
          <w:marRight w:val="0"/>
          <w:marTop w:val="202"/>
          <w:marBottom w:val="202"/>
          <w:divBdr>
            <w:top w:val="none" w:sz="0" w:space="0" w:color="auto"/>
            <w:left w:val="none" w:sz="0" w:space="0" w:color="auto"/>
            <w:bottom w:val="none" w:sz="0" w:space="0" w:color="auto"/>
            <w:right w:val="none" w:sz="0" w:space="0" w:color="auto"/>
          </w:divBdr>
        </w:div>
      </w:divsChild>
    </w:div>
    <w:div w:id="1298416579">
      <w:bodyDiv w:val="1"/>
      <w:marLeft w:val="0"/>
      <w:marRight w:val="0"/>
      <w:marTop w:val="0"/>
      <w:marBottom w:val="0"/>
      <w:divBdr>
        <w:top w:val="none" w:sz="0" w:space="0" w:color="auto"/>
        <w:left w:val="none" w:sz="0" w:space="0" w:color="auto"/>
        <w:bottom w:val="none" w:sz="0" w:space="0" w:color="auto"/>
        <w:right w:val="none" w:sz="0" w:space="0" w:color="auto"/>
      </w:divBdr>
    </w:div>
    <w:div w:id="1299647341">
      <w:bodyDiv w:val="1"/>
      <w:marLeft w:val="0"/>
      <w:marRight w:val="0"/>
      <w:marTop w:val="0"/>
      <w:marBottom w:val="0"/>
      <w:divBdr>
        <w:top w:val="none" w:sz="0" w:space="0" w:color="auto"/>
        <w:left w:val="none" w:sz="0" w:space="0" w:color="auto"/>
        <w:bottom w:val="none" w:sz="0" w:space="0" w:color="auto"/>
        <w:right w:val="none" w:sz="0" w:space="0" w:color="auto"/>
      </w:divBdr>
    </w:div>
    <w:div w:id="1310403826">
      <w:bodyDiv w:val="1"/>
      <w:marLeft w:val="0"/>
      <w:marRight w:val="0"/>
      <w:marTop w:val="0"/>
      <w:marBottom w:val="0"/>
      <w:divBdr>
        <w:top w:val="none" w:sz="0" w:space="0" w:color="auto"/>
        <w:left w:val="none" w:sz="0" w:space="0" w:color="auto"/>
        <w:bottom w:val="none" w:sz="0" w:space="0" w:color="auto"/>
        <w:right w:val="none" w:sz="0" w:space="0" w:color="auto"/>
      </w:divBdr>
    </w:div>
    <w:div w:id="1310791709">
      <w:bodyDiv w:val="1"/>
      <w:marLeft w:val="0"/>
      <w:marRight w:val="0"/>
      <w:marTop w:val="0"/>
      <w:marBottom w:val="0"/>
      <w:divBdr>
        <w:top w:val="none" w:sz="0" w:space="0" w:color="auto"/>
        <w:left w:val="none" w:sz="0" w:space="0" w:color="auto"/>
        <w:bottom w:val="none" w:sz="0" w:space="0" w:color="auto"/>
        <w:right w:val="none" w:sz="0" w:space="0" w:color="auto"/>
      </w:divBdr>
    </w:div>
    <w:div w:id="1313565263">
      <w:bodyDiv w:val="1"/>
      <w:marLeft w:val="0"/>
      <w:marRight w:val="0"/>
      <w:marTop w:val="0"/>
      <w:marBottom w:val="0"/>
      <w:divBdr>
        <w:top w:val="none" w:sz="0" w:space="0" w:color="auto"/>
        <w:left w:val="none" w:sz="0" w:space="0" w:color="auto"/>
        <w:bottom w:val="none" w:sz="0" w:space="0" w:color="auto"/>
        <w:right w:val="none" w:sz="0" w:space="0" w:color="auto"/>
      </w:divBdr>
    </w:div>
    <w:div w:id="1314220752">
      <w:bodyDiv w:val="1"/>
      <w:marLeft w:val="0"/>
      <w:marRight w:val="0"/>
      <w:marTop w:val="0"/>
      <w:marBottom w:val="0"/>
      <w:divBdr>
        <w:top w:val="none" w:sz="0" w:space="0" w:color="auto"/>
        <w:left w:val="none" w:sz="0" w:space="0" w:color="auto"/>
        <w:bottom w:val="none" w:sz="0" w:space="0" w:color="auto"/>
        <w:right w:val="none" w:sz="0" w:space="0" w:color="auto"/>
      </w:divBdr>
    </w:div>
    <w:div w:id="1314288325">
      <w:bodyDiv w:val="1"/>
      <w:marLeft w:val="0"/>
      <w:marRight w:val="0"/>
      <w:marTop w:val="0"/>
      <w:marBottom w:val="0"/>
      <w:divBdr>
        <w:top w:val="none" w:sz="0" w:space="0" w:color="auto"/>
        <w:left w:val="none" w:sz="0" w:space="0" w:color="auto"/>
        <w:bottom w:val="none" w:sz="0" w:space="0" w:color="auto"/>
        <w:right w:val="none" w:sz="0" w:space="0" w:color="auto"/>
      </w:divBdr>
      <w:divsChild>
        <w:div w:id="3673862">
          <w:marLeft w:val="720"/>
          <w:marRight w:val="0"/>
          <w:marTop w:val="625"/>
          <w:marBottom w:val="0"/>
          <w:divBdr>
            <w:top w:val="none" w:sz="0" w:space="0" w:color="auto"/>
            <w:left w:val="none" w:sz="0" w:space="0" w:color="auto"/>
            <w:bottom w:val="none" w:sz="0" w:space="0" w:color="auto"/>
            <w:right w:val="none" w:sz="0" w:space="0" w:color="auto"/>
          </w:divBdr>
        </w:div>
        <w:div w:id="893546249">
          <w:marLeft w:val="720"/>
          <w:marRight w:val="0"/>
          <w:marTop w:val="625"/>
          <w:marBottom w:val="0"/>
          <w:divBdr>
            <w:top w:val="none" w:sz="0" w:space="0" w:color="auto"/>
            <w:left w:val="none" w:sz="0" w:space="0" w:color="auto"/>
            <w:bottom w:val="none" w:sz="0" w:space="0" w:color="auto"/>
            <w:right w:val="none" w:sz="0" w:space="0" w:color="auto"/>
          </w:divBdr>
        </w:div>
      </w:divsChild>
    </w:div>
    <w:div w:id="1325085131">
      <w:bodyDiv w:val="1"/>
      <w:marLeft w:val="0"/>
      <w:marRight w:val="0"/>
      <w:marTop w:val="0"/>
      <w:marBottom w:val="0"/>
      <w:divBdr>
        <w:top w:val="none" w:sz="0" w:space="0" w:color="auto"/>
        <w:left w:val="none" w:sz="0" w:space="0" w:color="auto"/>
        <w:bottom w:val="none" w:sz="0" w:space="0" w:color="auto"/>
        <w:right w:val="none" w:sz="0" w:space="0" w:color="auto"/>
      </w:divBdr>
    </w:div>
    <w:div w:id="1325282213">
      <w:bodyDiv w:val="1"/>
      <w:marLeft w:val="0"/>
      <w:marRight w:val="0"/>
      <w:marTop w:val="0"/>
      <w:marBottom w:val="0"/>
      <w:divBdr>
        <w:top w:val="none" w:sz="0" w:space="0" w:color="auto"/>
        <w:left w:val="none" w:sz="0" w:space="0" w:color="auto"/>
        <w:bottom w:val="none" w:sz="0" w:space="0" w:color="auto"/>
        <w:right w:val="none" w:sz="0" w:space="0" w:color="auto"/>
      </w:divBdr>
    </w:div>
    <w:div w:id="1326784730">
      <w:bodyDiv w:val="1"/>
      <w:marLeft w:val="0"/>
      <w:marRight w:val="0"/>
      <w:marTop w:val="0"/>
      <w:marBottom w:val="0"/>
      <w:divBdr>
        <w:top w:val="none" w:sz="0" w:space="0" w:color="auto"/>
        <w:left w:val="none" w:sz="0" w:space="0" w:color="auto"/>
        <w:bottom w:val="none" w:sz="0" w:space="0" w:color="auto"/>
        <w:right w:val="none" w:sz="0" w:space="0" w:color="auto"/>
      </w:divBdr>
      <w:divsChild>
        <w:div w:id="1743675764">
          <w:marLeft w:val="907"/>
          <w:marRight w:val="0"/>
          <w:marTop w:val="0"/>
          <w:marBottom w:val="0"/>
          <w:divBdr>
            <w:top w:val="none" w:sz="0" w:space="0" w:color="auto"/>
            <w:left w:val="none" w:sz="0" w:space="0" w:color="auto"/>
            <w:bottom w:val="none" w:sz="0" w:space="0" w:color="auto"/>
            <w:right w:val="none" w:sz="0" w:space="0" w:color="auto"/>
          </w:divBdr>
        </w:div>
      </w:divsChild>
    </w:div>
    <w:div w:id="1333145715">
      <w:bodyDiv w:val="1"/>
      <w:marLeft w:val="0"/>
      <w:marRight w:val="0"/>
      <w:marTop w:val="0"/>
      <w:marBottom w:val="0"/>
      <w:divBdr>
        <w:top w:val="none" w:sz="0" w:space="0" w:color="auto"/>
        <w:left w:val="none" w:sz="0" w:space="0" w:color="auto"/>
        <w:bottom w:val="none" w:sz="0" w:space="0" w:color="auto"/>
        <w:right w:val="none" w:sz="0" w:space="0" w:color="auto"/>
      </w:divBdr>
    </w:div>
    <w:div w:id="1359699558">
      <w:bodyDiv w:val="1"/>
      <w:marLeft w:val="0"/>
      <w:marRight w:val="0"/>
      <w:marTop w:val="0"/>
      <w:marBottom w:val="0"/>
      <w:divBdr>
        <w:top w:val="none" w:sz="0" w:space="0" w:color="auto"/>
        <w:left w:val="none" w:sz="0" w:space="0" w:color="auto"/>
        <w:bottom w:val="none" w:sz="0" w:space="0" w:color="auto"/>
        <w:right w:val="none" w:sz="0" w:space="0" w:color="auto"/>
      </w:divBdr>
    </w:div>
    <w:div w:id="1362702852">
      <w:bodyDiv w:val="1"/>
      <w:marLeft w:val="0"/>
      <w:marRight w:val="0"/>
      <w:marTop w:val="0"/>
      <w:marBottom w:val="0"/>
      <w:divBdr>
        <w:top w:val="none" w:sz="0" w:space="0" w:color="auto"/>
        <w:left w:val="none" w:sz="0" w:space="0" w:color="auto"/>
        <w:bottom w:val="none" w:sz="0" w:space="0" w:color="auto"/>
        <w:right w:val="none" w:sz="0" w:space="0" w:color="auto"/>
      </w:divBdr>
    </w:div>
    <w:div w:id="1362971530">
      <w:bodyDiv w:val="1"/>
      <w:marLeft w:val="0"/>
      <w:marRight w:val="0"/>
      <w:marTop w:val="0"/>
      <w:marBottom w:val="0"/>
      <w:divBdr>
        <w:top w:val="none" w:sz="0" w:space="0" w:color="auto"/>
        <w:left w:val="none" w:sz="0" w:space="0" w:color="auto"/>
        <w:bottom w:val="none" w:sz="0" w:space="0" w:color="auto"/>
        <w:right w:val="none" w:sz="0" w:space="0" w:color="auto"/>
      </w:divBdr>
    </w:div>
    <w:div w:id="1364407751">
      <w:bodyDiv w:val="1"/>
      <w:marLeft w:val="0"/>
      <w:marRight w:val="0"/>
      <w:marTop w:val="0"/>
      <w:marBottom w:val="0"/>
      <w:divBdr>
        <w:top w:val="none" w:sz="0" w:space="0" w:color="auto"/>
        <w:left w:val="none" w:sz="0" w:space="0" w:color="auto"/>
        <w:bottom w:val="none" w:sz="0" w:space="0" w:color="auto"/>
        <w:right w:val="none" w:sz="0" w:space="0" w:color="auto"/>
      </w:divBdr>
    </w:div>
    <w:div w:id="1373308663">
      <w:bodyDiv w:val="1"/>
      <w:marLeft w:val="0"/>
      <w:marRight w:val="0"/>
      <w:marTop w:val="0"/>
      <w:marBottom w:val="0"/>
      <w:divBdr>
        <w:top w:val="none" w:sz="0" w:space="0" w:color="auto"/>
        <w:left w:val="none" w:sz="0" w:space="0" w:color="auto"/>
        <w:bottom w:val="none" w:sz="0" w:space="0" w:color="auto"/>
        <w:right w:val="none" w:sz="0" w:space="0" w:color="auto"/>
      </w:divBdr>
      <w:divsChild>
        <w:div w:id="481435703">
          <w:marLeft w:val="1181"/>
          <w:marRight w:val="0"/>
          <w:marTop w:val="230"/>
          <w:marBottom w:val="0"/>
          <w:divBdr>
            <w:top w:val="none" w:sz="0" w:space="0" w:color="auto"/>
            <w:left w:val="none" w:sz="0" w:space="0" w:color="auto"/>
            <w:bottom w:val="none" w:sz="0" w:space="0" w:color="auto"/>
            <w:right w:val="none" w:sz="0" w:space="0" w:color="auto"/>
          </w:divBdr>
        </w:div>
        <w:div w:id="1993289750">
          <w:marLeft w:val="1181"/>
          <w:marRight w:val="0"/>
          <w:marTop w:val="230"/>
          <w:marBottom w:val="0"/>
          <w:divBdr>
            <w:top w:val="none" w:sz="0" w:space="0" w:color="auto"/>
            <w:left w:val="none" w:sz="0" w:space="0" w:color="auto"/>
            <w:bottom w:val="none" w:sz="0" w:space="0" w:color="auto"/>
            <w:right w:val="none" w:sz="0" w:space="0" w:color="auto"/>
          </w:divBdr>
        </w:div>
        <w:div w:id="1275014386">
          <w:marLeft w:val="1181"/>
          <w:marRight w:val="0"/>
          <w:marTop w:val="230"/>
          <w:marBottom w:val="0"/>
          <w:divBdr>
            <w:top w:val="none" w:sz="0" w:space="0" w:color="auto"/>
            <w:left w:val="none" w:sz="0" w:space="0" w:color="auto"/>
            <w:bottom w:val="none" w:sz="0" w:space="0" w:color="auto"/>
            <w:right w:val="none" w:sz="0" w:space="0" w:color="auto"/>
          </w:divBdr>
        </w:div>
        <w:div w:id="1176192955">
          <w:marLeft w:val="1181"/>
          <w:marRight w:val="0"/>
          <w:marTop w:val="230"/>
          <w:marBottom w:val="0"/>
          <w:divBdr>
            <w:top w:val="none" w:sz="0" w:space="0" w:color="auto"/>
            <w:left w:val="none" w:sz="0" w:space="0" w:color="auto"/>
            <w:bottom w:val="none" w:sz="0" w:space="0" w:color="auto"/>
            <w:right w:val="none" w:sz="0" w:space="0" w:color="auto"/>
          </w:divBdr>
        </w:div>
        <w:div w:id="1740251337">
          <w:marLeft w:val="1181"/>
          <w:marRight w:val="0"/>
          <w:marTop w:val="230"/>
          <w:marBottom w:val="0"/>
          <w:divBdr>
            <w:top w:val="none" w:sz="0" w:space="0" w:color="auto"/>
            <w:left w:val="none" w:sz="0" w:space="0" w:color="auto"/>
            <w:bottom w:val="none" w:sz="0" w:space="0" w:color="auto"/>
            <w:right w:val="none" w:sz="0" w:space="0" w:color="auto"/>
          </w:divBdr>
        </w:div>
      </w:divsChild>
    </w:div>
    <w:div w:id="1373581720">
      <w:bodyDiv w:val="1"/>
      <w:marLeft w:val="0"/>
      <w:marRight w:val="0"/>
      <w:marTop w:val="0"/>
      <w:marBottom w:val="0"/>
      <w:divBdr>
        <w:top w:val="none" w:sz="0" w:space="0" w:color="auto"/>
        <w:left w:val="none" w:sz="0" w:space="0" w:color="auto"/>
        <w:bottom w:val="none" w:sz="0" w:space="0" w:color="auto"/>
        <w:right w:val="none" w:sz="0" w:space="0" w:color="auto"/>
      </w:divBdr>
    </w:div>
    <w:div w:id="1376194299">
      <w:bodyDiv w:val="1"/>
      <w:marLeft w:val="0"/>
      <w:marRight w:val="0"/>
      <w:marTop w:val="0"/>
      <w:marBottom w:val="0"/>
      <w:divBdr>
        <w:top w:val="none" w:sz="0" w:space="0" w:color="auto"/>
        <w:left w:val="none" w:sz="0" w:space="0" w:color="auto"/>
        <w:bottom w:val="none" w:sz="0" w:space="0" w:color="auto"/>
        <w:right w:val="none" w:sz="0" w:space="0" w:color="auto"/>
      </w:divBdr>
    </w:div>
    <w:div w:id="1381203644">
      <w:bodyDiv w:val="1"/>
      <w:marLeft w:val="0"/>
      <w:marRight w:val="0"/>
      <w:marTop w:val="0"/>
      <w:marBottom w:val="0"/>
      <w:divBdr>
        <w:top w:val="none" w:sz="0" w:space="0" w:color="auto"/>
        <w:left w:val="none" w:sz="0" w:space="0" w:color="auto"/>
        <w:bottom w:val="none" w:sz="0" w:space="0" w:color="auto"/>
        <w:right w:val="none" w:sz="0" w:space="0" w:color="auto"/>
      </w:divBdr>
      <w:divsChild>
        <w:div w:id="1039283633">
          <w:marLeft w:val="0"/>
          <w:marRight w:val="0"/>
          <w:marTop w:val="288"/>
          <w:marBottom w:val="0"/>
          <w:divBdr>
            <w:top w:val="none" w:sz="0" w:space="0" w:color="auto"/>
            <w:left w:val="none" w:sz="0" w:space="0" w:color="auto"/>
            <w:bottom w:val="none" w:sz="0" w:space="0" w:color="auto"/>
            <w:right w:val="none" w:sz="0" w:space="0" w:color="auto"/>
          </w:divBdr>
        </w:div>
      </w:divsChild>
    </w:div>
    <w:div w:id="1388646279">
      <w:bodyDiv w:val="1"/>
      <w:marLeft w:val="0"/>
      <w:marRight w:val="0"/>
      <w:marTop w:val="0"/>
      <w:marBottom w:val="0"/>
      <w:divBdr>
        <w:top w:val="none" w:sz="0" w:space="0" w:color="auto"/>
        <w:left w:val="none" w:sz="0" w:space="0" w:color="auto"/>
        <w:bottom w:val="none" w:sz="0" w:space="0" w:color="auto"/>
        <w:right w:val="none" w:sz="0" w:space="0" w:color="auto"/>
      </w:divBdr>
    </w:div>
    <w:div w:id="1390956652">
      <w:bodyDiv w:val="1"/>
      <w:marLeft w:val="0"/>
      <w:marRight w:val="0"/>
      <w:marTop w:val="0"/>
      <w:marBottom w:val="0"/>
      <w:divBdr>
        <w:top w:val="none" w:sz="0" w:space="0" w:color="auto"/>
        <w:left w:val="none" w:sz="0" w:space="0" w:color="auto"/>
        <w:bottom w:val="none" w:sz="0" w:space="0" w:color="auto"/>
        <w:right w:val="none" w:sz="0" w:space="0" w:color="auto"/>
      </w:divBdr>
    </w:div>
    <w:div w:id="1395424665">
      <w:bodyDiv w:val="1"/>
      <w:marLeft w:val="0"/>
      <w:marRight w:val="0"/>
      <w:marTop w:val="0"/>
      <w:marBottom w:val="0"/>
      <w:divBdr>
        <w:top w:val="none" w:sz="0" w:space="0" w:color="auto"/>
        <w:left w:val="none" w:sz="0" w:space="0" w:color="auto"/>
        <w:bottom w:val="none" w:sz="0" w:space="0" w:color="auto"/>
        <w:right w:val="none" w:sz="0" w:space="0" w:color="auto"/>
      </w:divBdr>
    </w:div>
    <w:div w:id="1400832730">
      <w:bodyDiv w:val="1"/>
      <w:marLeft w:val="0"/>
      <w:marRight w:val="0"/>
      <w:marTop w:val="0"/>
      <w:marBottom w:val="0"/>
      <w:divBdr>
        <w:top w:val="none" w:sz="0" w:space="0" w:color="auto"/>
        <w:left w:val="none" w:sz="0" w:space="0" w:color="auto"/>
        <w:bottom w:val="none" w:sz="0" w:space="0" w:color="auto"/>
        <w:right w:val="none" w:sz="0" w:space="0" w:color="auto"/>
      </w:divBdr>
    </w:div>
    <w:div w:id="1403866877">
      <w:bodyDiv w:val="1"/>
      <w:marLeft w:val="0"/>
      <w:marRight w:val="0"/>
      <w:marTop w:val="0"/>
      <w:marBottom w:val="0"/>
      <w:divBdr>
        <w:top w:val="none" w:sz="0" w:space="0" w:color="auto"/>
        <w:left w:val="none" w:sz="0" w:space="0" w:color="auto"/>
        <w:bottom w:val="none" w:sz="0" w:space="0" w:color="auto"/>
        <w:right w:val="none" w:sz="0" w:space="0" w:color="auto"/>
      </w:divBdr>
    </w:div>
    <w:div w:id="1406761828">
      <w:bodyDiv w:val="1"/>
      <w:marLeft w:val="0"/>
      <w:marRight w:val="0"/>
      <w:marTop w:val="0"/>
      <w:marBottom w:val="0"/>
      <w:divBdr>
        <w:top w:val="none" w:sz="0" w:space="0" w:color="auto"/>
        <w:left w:val="none" w:sz="0" w:space="0" w:color="auto"/>
        <w:bottom w:val="none" w:sz="0" w:space="0" w:color="auto"/>
        <w:right w:val="none" w:sz="0" w:space="0" w:color="auto"/>
      </w:divBdr>
    </w:div>
    <w:div w:id="1406873435">
      <w:bodyDiv w:val="1"/>
      <w:marLeft w:val="0"/>
      <w:marRight w:val="0"/>
      <w:marTop w:val="0"/>
      <w:marBottom w:val="0"/>
      <w:divBdr>
        <w:top w:val="none" w:sz="0" w:space="0" w:color="auto"/>
        <w:left w:val="none" w:sz="0" w:space="0" w:color="auto"/>
        <w:bottom w:val="none" w:sz="0" w:space="0" w:color="auto"/>
        <w:right w:val="none" w:sz="0" w:space="0" w:color="auto"/>
      </w:divBdr>
    </w:div>
    <w:div w:id="1413576356">
      <w:bodyDiv w:val="1"/>
      <w:marLeft w:val="0"/>
      <w:marRight w:val="0"/>
      <w:marTop w:val="0"/>
      <w:marBottom w:val="0"/>
      <w:divBdr>
        <w:top w:val="none" w:sz="0" w:space="0" w:color="auto"/>
        <w:left w:val="none" w:sz="0" w:space="0" w:color="auto"/>
        <w:bottom w:val="none" w:sz="0" w:space="0" w:color="auto"/>
        <w:right w:val="none" w:sz="0" w:space="0" w:color="auto"/>
      </w:divBdr>
    </w:div>
    <w:div w:id="1415085372">
      <w:bodyDiv w:val="1"/>
      <w:marLeft w:val="0"/>
      <w:marRight w:val="0"/>
      <w:marTop w:val="0"/>
      <w:marBottom w:val="0"/>
      <w:divBdr>
        <w:top w:val="none" w:sz="0" w:space="0" w:color="auto"/>
        <w:left w:val="none" w:sz="0" w:space="0" w:color="auto"/>
        <w:bottom w:val="none" w:sz="0" w:space="0" w:color="auto"/>
        <w:right w:val="none" w:sz="0" w:space="0" w:color="auto"/>
      </w:divBdr>
    </w:div>
    <w:div w:id="1415976485">
      <w:bodyDiv w:val="1"/>
      <w:marLeft w:val="0"/>
      <w:marRight w:val="0"/>
      <w:marTop w:val="0"/>
      <w:marBottom w:val="0"/>
      <w:divBdr>
        <w:top w:val="none" w:sz="0" w:space="0" w:color="auto"/>
        <w:left w:val="none" w:sz="0" w:space="0" w:color="auto"/>
        <w:bottom w:val="none" w:sz="0" w:space="0" w:color="auto"/>
        <w:right w:val="none" w:sz="0" w:space="0" w:color="auto"/>
      </w:divBdr>
    </w:div>
    <w:div w:id="1422221303">
      <w:bodyDiv w:val="1"/>
      <w:marLeft w:val="0"/>
      <w:marRight w:val="0"/>
      <w:marTop w:val="0"/>
      <w:marBottom w:val="0"/>
      <w:divBdr>
        <w:top w:val="none" w:sz="0" w:space="0" w:color="auto"/>
        <w:left w:val="none" w:sz="0" w:space="0" w:color="auto"/>
        <w:bottom w:val="none" w:sz="0" w:space="0" w:color="auto"/>
        <w:right w:val="none" w:sz="0" w:space="0" w:color="auto"/>
      </w:divBdr>
    </w:div>
    <w:div w:id="1424522462">
      <w:bodyDiv w:val="1"/>
      <w:marLeft w:val="0"/>
      <w:marRight w:val="0"/>
      <w:marTop w:val="0"/>
      <w:marBottom w:val="0"/>
      <w:divBdr>
        <w:top w:val="none" w:sz="0" w:space="0" w:color="auto"/>
        <w:left w:val="none" w:sz="0" w:space="0" w:color="auto"/>
        <w:bottom w:val="none" w:sz="0" w:space="0" w:color="auto"/>
        <w:right w:val="none" w:sz="0" w:space="0" w:color="auto"/>
      </w:divBdr>
    </w:div>
    <w:div w:id="1425616688">
      <w:bodyDiv w:val="1"/>
      <w:marLeft w:val="0"/>
      <w:marRight w:val="0"/>
      <w:marTop w:val="0"/>
      <w:marBottom w:val="0"/>
      <w:divBdr>
        <w:top w:val="none" w:sz="0" w:space="0" w:color="auto"/>
        <w:left w:val="none" w:sz="0" w:space="0" w:color="auto"/>
        <w:bottom w:val="none" w:sz="0" w:space="0" w:color="auto"/>
        <w:right w:val="none" w:sz="0" w:space="0" w:color="auto"/>
      </w:divBdr>
    </w:div>
    <w:div w:id="1426805005">
      <w:bodyDiv w:val="1"/>
      <w:marLeft w:val="0"/>
      <w:marRight w:val="0"/>
      <w:marTop w:val="0"/>
      <w:marBottom w:val="0"/>
      <w:divBdr>
        <w:top w:val="none" w:sz="0" w:space="0" w:color="auto"/>
        <w:left w:val="none" w:sz="0" w:space="0" w:color="auto"/>
        <w:bottom w:val="none" w:sz="0" w:space="0" w:color="auto"/>
        <w:right w:val="none" w:sz="0" w:space="0" w:color="auto"/>
      </w:divBdr>
    </w:div>
    <w:div w:id="1437015785">
      <w:bodyDiv w:val="1"/>
      <w:marLeft w:val="0"/>
      <w:marRight w:val="0"/>
      <w:marTop w:val="0"/>
      <w:marBottom w:val="0"/>
      <w:divBdr>
        <w:top w:val="none" w:sz="0" w:space="0" w:color="auto"/>
        <w:left w:val="none" w:sz="0" w:space="0" w:color="auto"/>
        <w:bottom w:val="none" w:sz="0" w:space="0" w:color="auto"/>
        <w:right w:val="none" w:sz="0" w:space="0" w:color="auto"/>
      </w:divBdr>
      <w:divsChild>
        <w:div w:id="2049405568">
          <w:marLeft w:val="835"/>
          <w:marRight w:val="0"/>
          <w:marTop w:val="202"/>
          <w:marBottom w:val="202"/>
          <w:divBdr>
            <w:top w:val="none" w:sz="0" w:space="0" w:color="auto"/>
            <w:left w:val="none" w:sz="0" w:space="0" w:color="auto"/>
            <w:bottom w:val="none" w:sz="0" w:space="0" w:color="auto"/>
            <w:right w:val="none" w:sz="0" w:space="0" w:color="auto"/>
          </w:divBdr>
        </w:div>
        <w:div w:id="774983387">
          <w:marLeft w:val="835"/>
          <w:marRight w:val="0"/>
          <w:marTop w:val="202"/>
          <w:marBottom w:val="202"/>
          <w:divBdr>
            <w:top w:val="none" w:sz="0" w:space="0" w:color="auto"/>
            <w:left w:val="none" w:sz="0" w:space="0" w:color="auto"/>
            <w:bottom w:val="none" w:sz="0" w:space="0" w:color="auto"/>
            <w:right w:val="none" w:sz="0" w:space="0" w:color="auto"/>
          </w:divBdr>
        </w:div>
        <w:div w:id="574633129">
          <w:marLeft w:val="835"/>
          <w:marRight w:val="0"/>
          <w:marTop w:val="202"/>
          <w:marBottom w:val="202"/>
          <w:divBdr>
            <w:top w:val="none" w:sz="0" w:space="0" w:color="auto"/>
            <w:left w:val="none" w:sz="0" w:space="0" w:color="auto"/>
            <w:bottom w:val="none" w:sz="0" w:space="0" w:color="auto"/>
            <w:right w:val="none" w:sz="0" w:space="0" w:color="auto"/>
          </w:divBdr>
        </w:div>
      </w:divsChild>
    </w:div>
    <w:div w:id="1446383543">
      <w:bodyDiv w:val="1"/>
      <w:marLeft w:val="0"/>
      <w:marRight w:val="0"/>
      <w:marTop w:val="0"/>
      <w:marBottom w:val="0"/>
      <w:divBdr>
        <w:top w:val="none" w:sz="0" w:space="0" w:color="auto"/>
        <w:left w:val="none" w:sz="0" w:space="0" w:color="auto"/>
        <w:bottom w:val="none" w:sz="0" w:space="0" w:color="auto"/>
        <w:right w:val="none" w:sz="0" w:space="0" w:color="auto"/>
      </w:divBdr>
    </w:div>
    <w:div w:id="1447113731">
      <w:bodyDiv w:val="1"/>
      <w:marLeft w:val="0"/>
      <w:marRight w:val="0"/>
      <w:marTop w:val="0"/>
      <w:marBottom w:val="0"/>
      <w:divBdr>
        <w:top w:val="none" w:sz="0" w:space="0" w:color="auto"/>
        <w:left w:val="none" w:sz="0" w:space="0" w:color="auto"/>
        <w:bottom w:val="none" w:sz="0" w:space="0" w:color="auto"/>
        <w:right w:val="none" w:sz="0" w:space="0" w:color="auto"/>
      </w:divBdr>
    </w:div>
    <w:div w:id="1450392524">
      <w:bodyDiv w:val="1"/>
      <w:marLeft w:val="0"/>
      <w:marRight w:val="0"/>
      <w:marTop w:val="0"/>
      <w:marBottom w:val="0"/>
      <w:divBdr>
        <w:top w:val="none" w:sz="0" w:space="0" w:color="auto"/>
        <w:left w:val="none" w:sz="0" w:space="0" w:color="auto"/>
        <w:bottom w:val="none" w:sz="0" w:space="0" w:color="auto"/>
        <w:right w:val="none" w:sz="0" w:space="0" w:color="auto"/>
      </w:divBdr>
    </w:div>
    <w:div w:id="1451166836">
      <w:bodyDiv w:val="1"/>
      <w:marLeft w:val="0"/>
      <w:marRight w:val="0"/>
      <w:marTop w:val="0"/>
      <w:marBottom w:val="0"/>
      <w:divBdr>
        <w:top w:val="none" w:sz="0" w:space="0" w:color="auto"/>
        <w:left w:val="none" w:sz="0" w:space="0" w:color="auto"/>
        <w:bottom w:val="none" w:sz="0" w:space="0" w:color="auto"/>
        <w:right w:val="none" w:sz="0" w:space="0" w:color="auto"/>
      </w:divBdr>
    </w:div>
    <w:div w:id="1455322405">
      <w:bodyDiv w:val="1"/>
      <w:marLeft w:val="0"/>
      <w:marRight w:val="0"/>
      <w:marTop w:val="0"/>
      <w:marBottom w:val="0"/>
      <w:divBdr>
        <w:top w:val="none" w:sz="0" w:space="0" w:color="auto"/>
        <w:left w:val="none" w:sz="0" w:space="0" w:color="auto"/>
        <w:bottom w:val="none" w:sz="0" w:space="0" w:color="auto"/>
        <w:right w:val="none" w:sz="0" w:space="0" w:color="auto"/>
      </w:divBdr>
    </w:div>
    <w:div w:id="1458446199">
      <w:bodyDiv w:val="1"/>
      <w:marLeft w:val="0"/>
      <w:marRight w:val="0"/>
      <w:marTop w:val="0"/>
      <w:marBottom w:val="0"/>
      <w:divBdr>
        <w:top w:val="none" w:sz="0" w:space="0" w:color="auto"/>
        <w:left w:val="none" w:sz="0" w:space="0" w:color="auto"/>
        <w:bottom w:val="none" w:sz="0" w:space="0" w:color="auto"/>
        <w:right w:val="none" w:sz="0" w:space="0" w:color="auto"/>
      </w:divBdr>
    </w:div>
    <w:div w:id="1459059785">
      <w:bodyDiv w:val="1"/>
      <w:marLeft w:val="0"/>
      <w:marRight w:val="0"/>
      <w:marTop w:val="0"/>
      <w:marBottom w:val="0"/>
      <w:divBdr>
        <w:top w:val="none" w:sz="0" w:space="0" w:color="auto"/>
        <w:left w:val="none" w:sz="0" w:space="0" w:color="auto"/>
        <w:bottom w:val="none" w:sz="0" w:space="0" w:color="auto"/>
        <w:right w:val="none" w:sz="0" w:space="0" w:color="auto"/>
      </w:divBdr>
    </w:div>
    <w:div w:id="1460956769">
      <w:bodyDiv w:val="1"/>
      <w:marLeft w:val="0"/>
      <w:marRight w:val="0"/>
      <w:marTop w:val="0"/>
      <w:marBottom w:val="0"/>
      <w:divBdr>
        <w:top w:val="none" w:sz="0" w:space="0" w:color="auto"/>
        <w:left w:val="none" w:sz="0" w:space="0" w:color="auto"/>
        <w:bottom w:val="none" w:sz="0" w:space="0" w:color="auto"/>
        <w:right w:val="none" w:sz="0" w:space="0" w:color="auto"/>
      </w:divBdr>
      <w:divsChild>
        <w:div w:id="183642033">
          <w:marLeft w:val="0"/>
          <w:marRight w:val="0"/>
          <w:marTop w:val="384"/>
          <w:marBottom w:val="0"/>
          <w:divBdr>
            <w:top w:val="none" w:sz="0" w:space="0" w:color="auto"/>
            <w:left w:val="none" w:sz="0" w:space="0" w:color="auto"/>
            <w:bottom w:val="none" w:sz="0" w:space="0" w:color="auto"/>
            <w:right w:val="none" w:sz="0" w:space="0" w:color="auto"/>
          </w:divBdr>
        </w:div>
      </w:divsChild>
    </w:div>
    <w:div w:id="1464809795">
      <w:bodyDiv w:val="1"/>
      <w:marLeft w:val="0"/>
      <w:marRight w:val="0"/>
      <w:marTop w:val="0"/>
      <w:marBottom w:val="0"/>
      <w:divBdr>
        <w:top w:val="none" w:sz="0" w:space="0" w:color="auto"/>
        <w:left w:val="none" w:sz="0" w:space="0" w:color="auto"/>
        <w:bottom w:val="none" w:sz="0" w:space="0" w:color="auto"/>
        <w:right w:val="none" w:sz="0" w:space="0" w:color="auto"/>
      </w:divBdr>
    </w:div>
    <w:div w:id="1465192930">
      <w:bodyDiv w:val="1"/>
      <w:marLeft w:val="0"/>
      <w:marRight w:val="0"/>
      <w:marTop w:val="0"/>
      <w:marBottom w:val="0"/>
      <w:divBdr>
        <w:top w:val="none" w:sz="0" w:space="0" w:color="auto"/>
        <w:left w:val="none" w:sz="0" w:space="0" w:color="auto"/>
        <w:bottom w:val="none" w:sz="0" w:space="0" w:color="auto"/>
        <w:right w:val="none" w:sz="0" w:space="0" w:color="auto"/>
      </w:divBdr>
      <w:divsChild>
        <w:div w:id="158472060">
          <w:marLeft w:val="0"/>
          <w:marRight w:val="0"/>
          <w:marTop w:val="384"/>
          <w:marBottom w:val="0"/>
          <w:divBdr>
            <w:top w:val="none" w:sz="0" w:space="0" w:color="auto"/>
            <w:left w:val="none" w:sz="0" w:space="0" w:color="auto"/>
            <w:bottom w:val="none" w:sz="0" w:space="0" w:color="auto"/>
            <w:right w:val="none" w:sz="0" w:space="0" w:color="auto"/>
          </w:divBdr>
        </w:div>
        <w:div w:id="1782649192">
          <w:marLeft w:val="0"/>
          <w:marRight w:val="0"/>
          <w:marTop w:val="384"/>
          <w:marBottom w:val="0"/>
          <w:divBdr>
            <w:top w:val="none" w:sz="0" w:space="0" w:color="auto"/>
            <w:left w:val="none" w:sz="0" w:space="0" w:color="auto"/>
            <w:bottom w:val="none" w:sz="0" w:space="0" w:color="auto"/>
            <w:right w:val="none" w:sz="0" w:space="0" w:color="auto"/>
          </w:divBdr>
        </w:div>
      </w:divsChild>
    </w:div>
    <w:div w:id="1465195231">
      <w:bodyDiv w:val="1"/>
      <w:marLeft w:val="0"/>
      <w:marRight w:val="0"/>
      <w:marTop w:val="0"/>
      <w:marBottom w:val="0"/>
      <w:divBdr>
        <w:top w:val="none" w:sz="0" w:space="0" w:color="auto"/>
        <w:left w:val="none" w:sz="0" w:space="0" w:color="auto"/>
        <w:bottom w:val="none" w:sz="0" w:space="0" w:color="auto"/>
        <w:right w:val="none" w:sz="0" w:space="0" w:color="auto"/>
      </w:divBdr>
    </w:div>
    <w:div w:id="1471555977">
      <w:bodyDiv w:val="1"/>
      <w:marLeft w:val="0"/>
      <w:marRight w:val="0"/>
      <w:marTop w:val="0"/>
      <w:marBottom w:val="0"/>
      <w:divBdr>
        <w:top w:val="none" w:sz="0" w:space="0" w:color="auto"/>
        <w:left w:val="none" w:sz="0" w:space="0" w:color="auto"/>
        <w:bottom w:val="none" w:sz="0" w:space="0" w:color="auto"/>
        <w:right w:val="none" w:sz="0" w:space="0" w:color="auto"/>
      </w:divBdr>
      <w:divsChild>
        <w:div w:id="1081295118">
          <w:marLeft w:val="446"/>
          <w:marRight w:val="0"/>
          <w:marTop w:val="259"/>
          <w:marBottom w:val="0"/>
          <w:divBdr>
            <w:top w:val="none" w:sz="0" w:space="0" w:color="auto"/>
            <w:left w:val="none" w:sz="0" w:space="0" w:color="auto"/>
            <w:bottom w:val="none" w:sz="0" w:space="0" w:color="auto"/>
            <w:right w:val="none" w:sz="0" w:space="0" w:color="auto"/>
          </w:divBdr>
        </w:div>
      </w:divsChild>
    </w:div>
    <w:div w:id="1474711921">
      <w:bodyDiv w:val="1"/>
      <w:marLeft w:val="0"/>
      <w:marRight w:val="0"/>
      <w:marTop w:val="0"/>
      <w:marBottom w:val="0"/>
      <w:divBdr>
        <w:top w:val="none" w:sz="0" w:space="0" w:color="auto"/>
        <w:left w:val="none" w:sz="0" w:space="0" w:color="auto"/>
        <w:bottom w:val="none" w:sz="0" w:space="0" w:color="auto"/>
        <w:right w:val="none" w:sz="0" w:space="0" w:color="auto"/>
      </w:divBdr>
    </w:div>
    <w:div w:id="1478570465">
      <w:bodyDiv w:val="1"/>
      <w:marLeft w:val="0"/>
      <w:marRight w:val="0"/>
      <w:marTop w:val="0"/>
      <w:marBottom w:val="0"/>
      <w:divBdr>
        <w:top w:val="none" w:sz="0" w:space="0" w:color="auto"/>
        <w:left w:val="none" w:sz="0" w:space="0" w:color="auto"/>
        <w:bottom w:val="none" w:sz="0" w:space="0" w:color="auto"/>
        <w:right w:val="none" w:sz="0" w:space="0" w:color="auto"/>
      </w:divBdr>
    </w:div>
    <w:div w:id="1478842107">
      <w:bodyDiv w:val="1"/>
      <w:marLeft w:val="0"/>
      <w:marRight w:val="0"/>
      <w:marTop w:val="0"/>
      <w:marBottom w:val="0"/>
      <w:divBdr>
        <w:top w:val="none" w:sz="0" w:space="0" w:color="auto"/>
        <w:left w:val="none" w:sz="0" w:space="0" w:color="auto"/>
        <w:bottom w:val="none" w:sz="0" w:space="0" w:color="auto"/>
        <w:right w:val="none" w:sz="0" w:space="0" w:color="auto"/>
      </w:divBdr>
    </w:div>
    <w:div w:id="1483962140">
      <w:bodyDiv w:val="1"/>
      <w:marLeft w:val="0"/>
      <w:marRight w:val="0"/>
      <w:marTop w:val="0"/>
      <w:marBottom w:val="0"/>
      <w:divBdr>
        <w:top w:val="none" w:sz="0" w:space="0" w:color="auto"/>
        <w:left w:val="none" w:sz="0" w:space="0" w:color="auto"/>
        <w:bottom w:val="none" w:sz="0" w:space="0" w:color="auto"/>
        <w:right w:val="none" w:sz="0" w:space="0" w:color="auto"/>
      </w:divBdr>
      <w:divsChild>
        <w:div w:id="1764955430">
          <w:marLeft w:val="0"/>
          <w:marRight w:val="0"/>
          <w:marTop w:val="336"/>
          <w:marBottom w:val="0"/>
          <w:divBdr>
            <w:top w:val="none" w:sz="0" w:space="0" w:color="auto"/>
            <w:left w:val="none" w:sz="0" w:space="0" w:color="auto"/>
            <w:bottom w:val="none" w:sz="0" w:space="0" w:color="auto"/>
            <w:right w:val="none" w:sz="0" w:space="0" w:color="auto"/>
          </w:divBdr>
        </w:div>
      </w:divsChild>
    </w:div>
    <w:div w:id="1484159398">
      <w:bodyDiv w:val="1"/>
      <w:marLeft w:val="0"/>
      <w:marRight w:val="0"/>
      <w:marTop w:val="0"/>
      <w:marBottom w:val="0"/>
      <w:divBdr>
        <w:top w:val="none" w:sz="0" w:space="0" w:color="auto"/>
        <w:left w:val="none" w:sz="0" w:space="0" w:color="auto"/>
        <w:bottom w:val="none" w:sz="0" w:space="0" w:color="auto"/>
        <w:right w:val="none" w:sz="0" w:space="0" w:color="auto"/>
      </w:divBdr>
    </w:div>
    <w:div w:id="1491363264">
      <w:bodyDiv w:val="1"/>
      <w:marLeft w:val="0"/>
      <w:marRight w:val="0"/>
      <w:marTop w:val="0"/>
      <w:marBottom w:val="0"/>
      <w:divBdr>
        <w:top w:val="none" w:sz="0" w:space="0" w:color="auto"/>
        <w:left w:val="none" w:sz="0" w:space="0" w:color="auto"/>
        <w:bottom w:val="none" w:sz="0" w:space="0" w:color="auto"/>
        <w:right w:val="none" w:sz="0" w:space="0" w:color="auto"/>
      </w:divBdr>
    </w:div>
    <w:div w:id="1492138839">
      <w:bodyDiv w:val="1"/>
      <w:marLeft w:val="0"/>
      <w:marRight w:val="0"/>
      <w:marTop w:val="0"/>
      <w:marBottom w:val="0"/>
      <w:divBdr>
        <w:top w:val="none" w:sz="0" w:space="0" w:color="auto"/>
        <w:left w:val="none" w:sz="0" w:space="0" w:color="auto"/>
        <w:bottom w:val="none" w:sz="0" w:space="0" w:color="auto"/>
        <w:right w:val="none" w:sz="0" w:space="0" w:color="auto"/>
      </w:divBdr>
    </w:div>
    <w:div w:id="1495757143">
      <w:bodyDiv w:val="1"/>
      <w:marLeft w:val="0"/>
      <w:marRight w:val="0"/>
      <w:marTop w:val="0"/>
      <w:marBottom w:val="0"/>
      <w:divBdr>
        <w:top w:val="none" w:sz="0" w:space="0" w:color="auto"/>
        <w:left w:val="none" w:sz="0" w:space="0" w:color="auto"/>
        <w:bottom w:val="none" w:sz="0" w:space="0" w:color="auto"/>
        <w:right w:val="none" w:sz="0" w:space="0" w:color="auto"/>
      </w:divBdr>
      <w:divsChild>
        <w:div w:id="1927221925">
          <w:marLeft w:val="547"/>
          <w:marRight w:val="0"/>
          <w:marTop w:val="202"/>
          <w:marBottom w:val="0"/>
          <w:divBdr>
            <w:top w:val="none" w:sz="0" w:space="0" w:color="auto"/>
            <w:left w:val="none" w:sz="0" w:space="0" w:color="auto"/>
            <w:bottom w:val="none" w:sz="0" w:space="0" w:color="auto"/>
            <w:right w:val="none" w:sz="0" w:space="0" w:color="auto"/>
          </w:divBdr>
        </w:div>
        <w:div w:id="210309412">
          <w:marLeft w:val="547"/>
          <w:marRight w:val="0"/>
          <w:marTop w:val="202"/>
          <w:marBottom w:val="0"/>
          <w:divBdr>
            <w:top w:val="none" w:sz="0" w:space="0" w:color="auto"/>
            <w:left w:val="none" w:sz="0" w:space="0" w:color="auto"/>
            <w:bottom w:val="none" w:sz="0" w:space="0" w:color="auto"/>
            <w:right w:val="none" w:sz="0" w:space="0" w:color="auto"/>
          </w:divBdr>
        </w:div>
        <w:div w:id="994794384">
          <w:marLeft w:val="547"/>
          <w:marRight w:val="0"/>
          <w:marTop w:val="323"/>
          <w:marBottom w:val="0"/>
          <w:divBdr>
            <w:top w:val="none" w:sz="0" w:space="0" w:color="auto"/>
            <w:left w:val="none" w:sz="0" w:space="0" w:color="auto"/>
            <w:bottom w:val="none" w:sz="0" w:space="0" w:color="auto"/>
            <w:right w:val="none" w:sz="0" w:space="0" w:color="auto"/>
          </w:divBdr>
        </w:div>
        <w:div w:id="1163667167">
          <w:marLeft w:val="547"/>
          <w:marRight w:val="0"/>
          <w:marTop w:val="109"/>
          <w:marBottom w:val="0"/>
          <w:divBdr>
            <w:top w:val="none" w:sz="0" w:space="0" w:color="auto"/>
            <w:left w:val="none" w:sz="0" w:space="0" w:color="auto"/>
            <w:bottom w:val="none" w:sz="0" w:space="0" w:color="auto"/>
            <w:right w:val="none" w:sz="0" w:space="0" w:color="auto"/>
          </w:divBdr>
        </w:div>
      </w:divsChild>
    </w:div>
    <w:div w:id="1496265261">
      <w:bodyDiv w:val="1"/>
      <w:marLeft w:val="0"/>
      <w:marRight w:val="0"/>
      <w:marTop w:val="0"/>
      <w:marBottom w:val="0"/>
      <w:divBdr>
        <w:top w:val="none" w:sz="0" w:space="0" w:color="auto"/>
        <w:left w:val="none" w:sz="0" w:space="0" w:color="auto"/>
        <w:bottom w:val="none" w:sz="0" w:space="0" w:color="auto"/>
        <w:right w:val="none" w:sz="0" w:space="0" w:color="auto"/>
      </w:divBdr>
    </w:div>
    <w:div w:id="1499422920">
      <w:bodyDiv w:val="1"/>
      <w:marLeft w:val="0"/>
      <w:marRight w:val="0"/>
      <w:marTop w:val="0"/>
      <w:marBottom w:val="0"/>
      <w:divBdr>
        <w:top w:val="none" w:sz="0" w:space="0" w:color="auto"/>
        <w:left w:val="none" w:sz="0" w:space="0" w:color="auto"/>
        <w:bottom w:val="none" w:sz="0" w:space="0" w:color="auto"/>
        <w:right w:val="none" w:sz="0" w:space="0" w:color="auto"/>
      </w:divBdr>
    </w:div>
    <w:div w:id="1507136797">
      <w:bodyDiv w:val="1"/>
      <w:marLeft w:val="0"/>
      <w:marRight w:val="0"/>
      <w:marTop w:val="0"/>
      <w:marBottom w:val="0"/>
      <w:divBdr>
        <w:top w:val="none" w:sz="0" w:space="0" w:color="auto"/>
        <w:left w:val="none" w:sz="0" w:space="0" w:color="auto"/>
        <w:bottom w:val="none" w:sz="0" w:space="0" w:color="auto"/>
        <w:right w:val="none" w:sz="0" w:space="0" w:color="auto"/>
      </w:divBdr>
    </w:div>
    <w:div w:id="1516572823">
      <w:bodyDiv w:val="1"/>
      <w:marLeft w:val="0"/>
      <w:marRight w:val="0"/>
      <w:marTop w:val="0"/>
      <w:marBottom w:val="0"/>
      <w:divBdr>
        <w:top w:val="none" w:sz="0" w:space="0" w:color="auto"/>
        <w:left w:val="none" w:sz="0" w:space="0" w:color="auto"/>
        <w:bottom w:val="none" w:sz="0" w:space="0" w:color="auto"/>
        <w:right w:val="none" w:sz="0" w:space="0" w:color="auto"/>
      </w:divBdr>
    </w:div>
    <w:div w:id="1521041926">
      <w:bodyDiv w:val="1"/>
      <w:marLeft w:val="0"/>
      <w:marRight w:val="0"/>
      <w:marTop w:val="0"/>
      <w:marBottom w:val="0"/>
      <w:divBdr>
        <w:top w:val="none" w:sz="0" w:space="0" w:color="auto"/>
        <w:left w:val="none" w:sz="0" w:space="0" w:color="auto"/>
        <w:bottom w:val="none" w:sz="0" w:space="0" w:color="auto"/>
        <w:right w:val="none" w:sz="0" w:space="0" w:color="auto"/>
      </w:divBdr>
    </w:div>
    <w:div w:id="1533229035">
      <w:bodyDiv w:val="1"/>
      <w:marLeft w:val="0"/>
      <w:marRight w:val="0"/>
      <w:marTop w:val="0"/>
      <w:marBottom w:val="0"/>
      <w:divBdr>
        <w:top w:val="none" w:sz="0" w:space="0" w:color="auto"/>
        <w:left w:val="none" w:sz="0" w:space="0" w:color="auto"/>
        <w:bottom w:val="none" w:sz="0" w:space="0" w:color="auto"/>
        <w:right w:val="none" w:sz="0" w:space="0" w:color="auto"/>
      </w:divBdr>
    </w:div>
    <w:div w:id="1534072765">
      <w:bodyDiv w:val="1"/>
      <w:marLeft w:val="0"/>
      <w:marRight w:val="0"/>
      <w:marTop w:val="0"/>
      <w:marBottom w:val="0"/>
      <w:divBdr>
        <w:top w:val="none" w:sz="0" w:space="0" w:color="auto"/>
        <w:left w:val="none" w:sz="0" w:space="0" w:color="auto"/>
        <w:bottom w:val="none" w:sz="0" w:space="0" w:color="auto"/>
        <w:right w:val="none" w:sz="0" w:space="0" w:color="auto"/>
      </w:divBdr>
    </w:div>
    <w:div w:id="1534223587">
      <w:bodyDiv w:val="1"/>
      <w:marLeft w:val="0"/>
      <w:marRight w:val="0"/>
      <w:marTop w:val="0"/>
      <w:marBottom w:val="0"/>
      <w:divBdr>
        <w:top w:val="none" w:sz="0" w:space="0" w:color="auto"/>
        <w:left w:val="none" w:sz="0" w:space="0" w:color="auto"/>
        <w:bottom w:val="none" w:sz="0" w:space="0" w:color="auto"/>
        <w:right w:val="none" w:sz="0" w:space="0" w:color="auto"/>
      </w:divBdr>
      <w:divsChild>
        <w:div w:id="1761246496">
          <w:marLeft w:val="0"/>
          <w:marRight w:val="0"/>
          <w:marTop w:val="288"/>
          <w:marBottom w:val="0"/>
          <w:divBdr>
            <w:top w:val="none" w:sz="0" w:space="0" w:color="auto"/>
            <w:left w:val="none" w:sz="0" w:space="0" w:color="auto"/>
            <w:bottom w:val="none" w:sz="0" w:space="0" w:color="auto"/>
            <w:right w:val="none" w:sz="0" w:space="0" w:color="auto"/>
          </w:divBdr>
        </w:div>
      </w:divsChild>
    </w:div>
    <w:div w:id="1535533625">
      <w:bodyDiv w:val="1"/>
      <w:marLeft w:val="0"/>
      <w:marRight w:val="0"/>
      <w:marTop w:val="0"/>
      <w:marBottom w:val="0"/>
      <w:divBdr>
        <w:top w:val="none" w:sz="0" w:space="0" w:color="auto"/>
        <w:left w:val="none" w:sz="0" w:space="0" w:color="auto"/>
        <w:bottom w:val="none" w:sz="0" w:space="0" w:color="auto"/>
        <w:right w:val="none" w:sz="0" w:space="0" w:color="auto"/>
      </w:divBdr>
    </w:div>
    <w:div w:id="1541819392">
      <w:bodyDiv w:val="1"/>
      <w:marLeft w:val="0"/>
      <w:marRight w:val="0"/>
      <w:marTop w:val="0"/>
      <w:marBottom w:val="0"/>
      <w:divBdr>
        <w:top w:val="none" w:sz="0" w:space="0" w:color="auto"/>
        <w:left w:val="none" w:sz="0" w:space="0" w:color="auto"/>
        <w:bottom w:val="none" w:sz="0" w:space="0" w:color="auto"/>
        <w:right w:val="none" w:sz="0" w:space="0" w:color="auto"/>
      </w:divBdr>
    </w:div>
    <w:div w:id="1544102310">
      <w:bodyDiv w:val="1"/>
      <w:marLeft w:val="0"/>
      <w:marRight w:val="0"/>
      <w:marTop w:val="0"/>
      <w:marBottom w:val="0"/>
      <w:divBdr>
        <w:top w:val="none" w:sz="0" w:space="0" w:color="auto"/>
        <w:left w:val="none" w:sz="0" w:space="0" w:color="auto"/>
        <w:bottom w:val="none" w:sz="0" w:space="0" w:color="auto"/>
        <w:right w:val="none" w:sz="0" w:space="0" w:color="auto"/>
      </w:divBdr>
    </w:div>
    <w:div w:id="1549951856">
      <w:bodyDiv w:val="1"/>
      <w:marLeft w:val="0"/>
      <w:marRight w:val="0"/>
      <w:marTop w:val="0"/>
      <w:marBottom w:val="0"/>
      <w:divBdr>
        <w:top w:val="none" w:sz="0" w:space="0" w:color="auto"/>
        <w:left w:val="none" w:sz="0" w:space="0" w:color="auto"/>
        <w:bottom w:val="none" w:sz="0" w:space="0" w:color="auto"/>
        <w:right w:val="none" w:sz="0" w:space="0" w:color="auto"/>
      </w:divBdr>
    </w:div>
    <w:div w:id="1552114875">
      <w:bodyDiv w:val="1"/>
      <w:marLeft w:val="0"/>
      <w:marRight w:val="0"/>
      <w:marTop w:val="0"/>
      <w:marBottom w:val="0"/>
      <w:divBdr>
        <w:top w:val="none" w:sz="0" w:space="0" w:color="auto"/>
        <w:left w:val="none" w:sz="0" w:space="0" w:color="auto"/>
        <w:bottom w:val="none" w:sz="0" w:space="0" w:color="auto"/>
        <w:right w:val="none" w:sz="0" w:space="0" w:color="auto"/>
      </w:divBdr>
    </w:div>
    <w:div w:id="1554153391">
      <w:bodyDiv w:val="1"/>
      <w:marLeft w:val="0"/>
      <w:marRight w:val="0"/>
      <w:marTop w:val="0"/>
      <w:marBottom w:val="0"/>
      <w:divBdr>
        <w:top w:val="none" w:sz="0" w:space="0" w:color="auto"/>
        <w:left w:val="none" w:sz="0" w:space="0" w:color="auto"/>
        <w:bottom w:val="none" w:sz="0" w:space="0" w:color="auto"/>
        <w:right w:val="none" w:sz="0" w:space="0" w:color="auto"/>
      </w:divBdr>
    </w:div>
    <w:div w:id="1555238880">
      <w:bodyDiv w:val="1"/>
      <w:marLeft w:val="0"/>
      <w:marRight w:val="0"/>
      <w:marTop w:val="0"/>
      <w:marBottom w:val="0"/>
      <w:divBdr>
        <w:top w:val="none" w:sz="0" w:space="0" w:color="auto"/>
        <w:left w:val="none" w:sz="0" w:space="0" w:color="auto"/>
        <w:bottom w:val="none" w:sz="0" w:space="0" w:color="auto"/>
        <w:right w:val="none" w:sz="0" w:space="0" w:color="auto"/>
      </w:divBdr>
    </w:div>
    <w:div w:id="1564099939">
      <w:bodyDiv w:val="1"/>
      <w:marLeft w:val="0"/>
      <w:marRight w:val="0"/>
      <w:marTop w:val="0"/>
      <w:marBottom w:val="0"/>
      <w:divBdr>
        <w:top w:val="none" w:sz="0" w:space="0" w:color="auto"/>
        <w:left w:val="none" w:sz="0" w:space="0" w:color="auto"/>
        <w:bottom w:val="none" w:sz="0" w:space="0" w:color="auto"/>
        <w:right w:val="none" w:sz="0" w:space="0" w:color="auto"/>
      </w:divBdr>
    </w:div>
    <w:div w:id="1565331335">
      <w:bodyDiv w:val="1"/>
      <w:marLeft w:val="0"/>
      <w:marRight w:val="0"/>
      <w:marTop w:val="0"/>
      <w:marBottom w:val="0"/>
      <w:divBdr>
        <w:top w:val="none" w:sz="0" w:space="0" w:color="auto"/>
        <w:left w:val="none" w:sz="0" w:space="0" w:color="auto"/>
        <w:bottom w:val="none" w:sz="0" w:space="0" w:color="auto"/>
        <w:right w:val="none" w:sz="0" w:space="0" w:color="auto"/>
      </w:divBdr>
    </w:div>
    <w:div w:id="1568416266">
      <w:bodyDiv w:val="1"/>
      <w:marLeft w:val="0"/>
      <w:marRight w:val="0"/>
      <w:marTop w:val="0"/>
      <w:marBottom w:val="0"/>
      <w:divBdr>
        <w:top w:val="none" w:sz="0" w:space="0" w:color="auto"/>
        <w:left w:val="none" w:sz="0" w:space="0" w:color="auto"/>
        <w:bottom w:val="none" w:sz="0" w:space="0" w:color="auto"/>
        <w:right w:val="none" w:sz="0" w:space="0" w:color="auto"/>
      </w:divBdr>
    </w:div>
    <w:div w:id="1570073857">
      <w:bodyDiv w:val="1"/>
      <w:marLeft w:val="0"/>
      <w:marRight w:val="0"/>
      <w:marTop w:val="0"/>
      <w:marBottom w:val="0"/>
      <w:divBdr>
        <w:top w:val="none" w:sz="0" w:space="0" w:color="auto"/>
        <w:left w:val="none" w:sz="0" w:space="0" w:color="auto"/>
        <w:bottom w:val="none" w:sz="0" w:space="0" w:color="auto"/>
        <w:right w:val="none" w:sz="0" w:space="0" w:color="auto"/>
      </w:divBdr>
      <w:divsChild>
        <w:div w:id="2016834600">
          <w:marLeft w:val="994"/>
          <w:marRight w:val="0"/>
          <w:marTop w:val="259"/>
          <w:marBottom w:val="0"/>
          <w:divBdr>
            <w:top w:val="none" w:sz="0" w:space="0" w:color="auto"/>
            <w:left w:val="none" w:sz="0" w:space="0" w:color="auto"/>
            <w:bottom w:val="none" w:sz="0" w:space="0" w:color="auto"/>
            <w:right w:val="none" w:sz="0" w:space="0" w:color="auto"/>
          </w:divBdr>
        </w:div>
      </w:divsChild>
    </w:div>
    <w:div w:id="1573006365">
      <w:bodyDiv w:val="1"/>
      <w:marLeft w:val="0"/>
      <w:marRight w:val="0"/>
      <w:marTop w:val="0"/>
      <w:marBottom w:val="0"/>
      <w:divBdr>
        <w:top w:val="none" w:sz="0" w:space="0" w:color="auto"/>
        <w:left w:val="none" w:sz="0" w:space="0" w:color="auto"/>
        <w:bottom w:val="none" w:sz="0" w:space="0" w:color="auto"/>
        <w:right w:val="none" w:sz="0" w:space="0" w:color="auto"/>
      </w:divBdr>
    </w:div>
    <w:div w:id="1574313548">
      <w:bodyDiv w:val="1"/>
      <w:marLeft w:val="0"/>
      <w:marRight w:val="0"/>
      <w:marTop w:val="0"/>
      <w:marBottom w:val="0"/>
      <w:divBdr>
        <w:top w:val="none" w:sz="0" w:space="0" w:color="auto"/>
        <w:left w:val="none" w:sz="0" w:space="0" w:color="auto"/>
        <w:bottom w:val="none" w:sz="0" w:space="0" w:color="auto"/>
        <w:right w:val="none" w:sz="0" w:space="0" w:color="auto"/>
      </w:divBdr>
    </w:div>
    <w:div w:id="1575628619">
      <w:bodyDiv w:val="1"/>
      <w:marLeft w:val="0"/>
      <w:marRight w:val="0"/>
      <w:marTop w:val="0"/>
      <w:marBottom w:val="0"/>
      <w:divBdr>
        <w:top w:val="none" w:sz="0" w:space="0" w:color="auto"/>
        <w:left w:val="none" w:sz="0" w:space="0" w:color="auto"/>
        <w:bottom w:val="none" w:sz="0" w:space="0" w:color="auto"/>
        <w:right w:val="none" w:sz="0" w:space="0" w:color="auto"/>
      </w:divBdr>
    </w:div>
    <w:div w:id="1582133749">
      <w:bodyDiv w:val="1"/>
      <w:marLeft w:val="0"/>
      <w:marRight w:val="0"/>
      <w:marTop w:val="0"/>
      <w:marBottom w:val="0"/>
      <w:divBdr>
        <w:top w:val="none" w:sz="0" w:space="0" w:color="auto"/>
        <w:left w:val="none" w:sz="0" w:space="0" w:color="auto"/>
        <w:bottom w:val="none" w:sz="0" w:space="0" w:color="auto"/>
        <w:right w:val="none" w:sz="0" w:space="0" w:color="auto"/>
      </w:divBdr>
      <w:divsChild>
        <w:div w:id="1390954388">
          <w:marLeft w:val="1267"/>
          <w:marRight w:val="0"/>
          <w:marTop w:val="230"/>
          <w:marBottom w:val="0"/>
          <w:divBdr>
            <w:top w:val="none" w:sz="0" w:space="0" w:color="auto"/>
            <w:left w:val="none" w:sz="0" w:space="0" w:color="auto"/>
            <w:bottom w:val="none" w:sz="0" w:space="0" w:color="auto"/>
            <w:right w:val="none" w:sz="0" w:space="0" w:color="auto"/>
          </w:divBdr>
        </w:div>
        <w:div w:id="246577410">
          <w:marLeft w:val="1267"/>
          <w:marRight w:val="0"/>
          <w:marTop w:val="230"/>
          <w:marBottom w:val="0"/>
          <w:divBdr>
            <w:top w:val="none" w:sz="0" w:space="0" w:color="auto"/>
            <w:left w:val="none" w:sz="0" w:space="0" w:color="auto"/>
            <w:bottom w:val="none" w:sz="0" w:space="0" w:color="auto"/>
            <w:right w:val="none" w:sz="0" w:space="0" w:color="auto"/>
          </w:divBdr>
        </w:div>
      </w:divsChild>
    </w:div>
    <w:div w:id="1583753815">
      <w:bodyDiv w:val="1"/>
      <w:marLeft w:val="0"/>
      <w:marRight w:val="0"/>
      <w:marTop w:val="0"/>
      <w:marBottom w:val="0"/>
      <w:divBdr>
        <w:top w:val="none" w:sz="0" w:space="0" w:color="auto"/>
        <w:left w:val="none" w:sz="0" w:space="0" w:color="auto"/>
        <w:bottom w:val="none" w:sz="0" w:space="0" w:color="auto"/>
        <w:right w:val="none" w:sz="0" w:space="0" w:color="auto"/>
      </w:divBdr>
    </w:div>
    <w:div w:id="1589733861">
      <w:bodyDiv w:val="1"/>
      <w:marLeft w:val="0"/>
      <w:marRight w:val="0"/>
      <w:marTop w:val="0"/>
      <w:marBottom w:val="0"/>
      <w:divBdr>
        <w:top w:val="none" w:sz="0" w:space="0" w:color="auto"/>
        <w:left w:val="none" w:sz="0" w:space="0" w:color="auto"/>
        <w:bottom w:val="none" w:sz="0" w:space="0" w:color="auto"/>
        <w:right w:val="none" w:sz="0" w:space="0" w:color="auto"/>
      </w:divBdr>
    </w:div>
    <w:div w:id="1613706181">
      <w:bodyDiv w:val="1"/>
      <w:marLeft w:val="0"/>
      <w:marRight w:val="0"/>
      <w:marTop w:val="0"/>
      <w:marBottom w:val="0"/>
      <w:divBdr>
        <w:top w:val="none" w:sz="0" w:space="0" w:color="auto"/>
        <w:left w:val="none" w:sz="0" w:space="0" w:color="auto"/>
        <w:bottom w:val="none" w:sz="0" w:space="0" w:color="auto"/>
        <w:right w:val="none" w:sz="0" w:space="0" w:color="auto"/>
      </w:divBdr>
    </w:div>
    <w:div w:id="1614165172">
      <w:bodyDiv w:val="1"/>
      <w:marLeft w:val="0"/>
      <w:marRight w:val="0"/>
      <w:marTop w:val="0"/>
      <w:marBottom w:val="0"/>
      <w:divBdr>
        <w:top w:val="none" w:sz="0" w:space="0" w:color="auto"/>
        <w:left w:val="none" w:sz="0" w:space="0" w:color="auto"/>
        <w:bottom w:val="none" w:sz="0" w:space="0" w:color="auto"/>
        <w:right w:val="none" w:sz="0" w:space="0" w:color="auto"/>
      </w:divBdr>
    </w:div>
    <w:div w:id="1615670425">
      <w:bodyDiv w:val="1"/>
      <w:marLeft w:val="0"/>
      <w:marRight w:val="0"/>
      <w:marTop w:val="0"/>
      <w:marBottom w:val="0"/>
      <w:divBdr>
        <w:top w:val="none" w:sz="0" w:space="0" w:color="auto"/>
        <w:left w:val="none" w:sz="0" w:space="0" w:color="auto"/>
        <w:bottom w:val="none" w:sz="0" w:space="0" w:color="auto"/>
        <w:right w:val="none" w:sz="0" w:space="0" w:color="auto"/>
      </w:divBdr>
      <w:divsChild>
        <w:div w:id="371613448">
          <w:marLeft w:val="1440"/>
          <w:marRight w:val="0"/>
          <w:marTop w:val="259"/>
          <w:marBottom w:val="0"/>
          <w:divBdr>
            <w:top w:val="none" w:sz="0" w:space="0" w:color="auto"/>
            <w:left w:val="none" w:sz="0" w:space="0" w:color="auto"/>
            <w:bottom w:val="none" w:sz="0" w:space="0" w:color="auto"/>
            <w:right w:val="none" w:sz="0" w:space="0" w:color="auto"/>
          </w:divBdr>
        </w:div>
      </w:divsChild>
    </w:div>
    <w:div w:id="1616402762">
      <w:bodyDiv w:val="1"/>
      <w:marLeft w:val="0"/>
      <w:marRight w:val="0"/>
      <w:marTop w:val="0"/>
      <w:marBottom w:val="0"/>
      <w:divBdr>
        <w:top w:val="none" w:sz="0" w:space="0" w:color="auto"/>
        <w:left w:val="none" w:sz="0" w:space="0" w:color="auto"/>
        <w:bottom w:val="none" w:sz="0" w:space="0" w:color="auto"/>
        <w:right w:val="none" w:sz="0" w:space="0" w:color="auto"/>
      </w:divBdr>
    </w:div>
    <w:div w:id="1618415856">
      <w:bodyDiv w:val="1"/>
      <w:marLeft w:val="0"/>
      <w:marRight w:val="0"/>
      <w:marTop w:val="0"/>
      <w:marBottom w:val="0"/>
      <w:divBdr>
        <w:top w:val="none" w:sz="0" w:space="0" w:color="auto"/>
        <w:left w:val="none" w:sz="0" w:space="0" w:color="auto"/>
        <w:bottom w:val="none" w:sz="0" w:space="0" w:color="auto"/>
        <w:right w:val="none" w:sz="0" w:space="0" w:color="auto"/>
      </w:divBdr>
    </w:div>
    <w:div w:id="1619948132">
      <w:bodyDiv w:val="1"/>
      <w:marLeft w:val="0"/>
      <w:marRight w:val="0"/>
      <w:marTop w:val="0"/>
      <w:marBottom w:val="0"/>
      <w:divBdr>
        <w:top w:val="none" w:sz="0" w:space="0" w:color="auto"/>
        <w:left w:val="none" w:sz="0" w:space="0" w:color="auto"/>
        <w:bottom w:val="none" w:sz="0" w:space="0" w:color="auto"/>
        <w:right w:val="none" w:sz="0" w:space="0" w:color="auto"/>
      </w:divBdr>
    </w:div>
    <w:div w:id="1622957770">
      <w:bodyDiv w:val="1"/>
      <w:marLeft w:val="0"/>
      <w:marRight w:val="0"/>
      <w:marTop w:val="0"/>
      <w:marBottom w:val="0"/>
      <w:divBdr>
        <w:top w:val="none" w:sz="0" w:space="0" w:color="auto"/>
        <w:left w:val="none" w:sz="0" w:space="0" w:color="auto"/>
        <w:bottom w:val="none" w:sz="0" w:space="0" w:color="auto"/>
        <w:right w:val="none" w:sz="0" w:space="0" w:color="auto"/>
      </w:divBdr>
    </w:div>
    <w:div w:id="1626888177">
      <w:bodyDiv w:val="1"/>
      <w:marLeft w:val="0"/>
      <w:marRight w:val="0"/>
      <w:marTop w:val="0"/>
      <w:marBottom w:val="0"/>
      <w:divBdr>
        <w:top w:val="none" w:sz="0" w:space="0" w:color="auto"/>
        <w:left w:val="none" w:sz="0" w:space="0" w:color="auto"/>
        <w:bottom w:val="none" w:sz="0" w:space="0" w:color="auto"/>
        <w:right w:val="none" w:sz="0" w:space="0" w:color="auto"/>
      </w:divBdr>
    </w:div>
    <w:div w:id="1634478101">
      <w:bodyDiv w:val="1"/>
      <w:marLeft w:val="0"/>
      <w:marRight w:val="0"/>
      <w:marTop w:val="0"/>
      <w:marBottom w:val="0"/>
      <w:divBdr>
        <w:top w:val="none" w:sz="0" w:space="0" w:color="auto"/>
        <w:left w:val="none" w:sz="0" w:space="0" w:color="auto"/>
        <w:bottom w:val="none" w:sz="0" w:space="0" w:color="auto"/>
        <w:right w:val="none" w:sz="0" w:space="0" w:color="auto"/>
      </w:divBdr>
      <w:divsChild>
        <w:div w:id="1968269919">
          <w:marLeft w:val="0"/>
          <w:marRight w:val="0"/>
          <w:marTop w:val="288"/>
          <w:marBottom w:val="0"/>
          <w:divBdr>
            <w:top w:val="none" w:sz="0" w:space="0" w:color="auto"/>
            <w:left w:val="none" w:sz="0" w:space="0" w:color="auto"/>
            <w:bottom w:val="none" w:sz="0" w:space="0" w:color="auto"/>
            <w:right w:val="none" w:sz="0" w:space="0" w:color="auto"/>
          </w:divBdr>
        </w:div>
      </w:divsChild>
    </w:div>
    <w:div w:id="1635987287">
      <w:bodyDiv w:val="1"/>
      <w:marLeft w:val="0"/>
      <w:marRight w:val="0"/>
      <w:marTop w:val="0"/>
      <w:marBottom w:val="0"/>
      <w:divBdr>
        <w:top w:val="none" w:sz="0" w:space="0" w:color="auto"/>
        <w:left w:val="none" w:sz="0" w:space="0" w:color="auto"/>
        <w:bottom w:val="none" w:sz="0" w:space="0" w:color="auto"/>
        <w:right w:val="none" w:sz="0" w:space="0" w:color="auto"/>
      </w:divBdr>
    </w:div>
    <w:div w:id="1646855869">
      <w:bodyDiv w:val="1"/>
      <w:marLeft w:val="0"/>
      <w:marRight w:val="0"/>
      <w:marTop w:val="0"/>
      <w:marBottom w:val="0"/>
      <w:divBdr>
        <w:top w:val="none" w:sz="0" w:space="0" w:color="auto"/>
        <w:left w:val="none" w:sz="0" w:space="0" w:color="auto"/>
        <w:bottom w:val="none" w:sz="0" w:space="0" w:color="auto"/>
        <w:right w:val="none" w:sz="0" w:space="0" w:color="auto"/>
      </w:divBdr>
      <w:divsChild>
        <w:div w:id="1112624736">
          <w:marLeft w:val="547"/>
          <w:marRight w:val="0"/>
          <w:marTop w:val="202"/>
          <w:marBottom w:val="202"/>
          <w:divBdr>
            <w:top w:val="none" w:sz="0" w:space="0" w:color="auto"/>
            <w:left w:val="none" w:sz="0" w:space="0" w:color="auto"/>
            <w:bottom w:val="none" w:sz="0" w:space="0" w:color="auto"/>
            <w:right w:val="none" w:sz="0" w:space="0" w:color="auto"/>
          </w:divBdr>
        </w:div>
      </w:divsChild>
    </w:div>
    <w:div w:id="1649554530">
      <w:bodyDiv w:val="1"/>
      <w:marLeft w:val="0"/>
      <w:marRight w:val="0"/>
      <w:marTop w:val="0"/>
      <w:marBottom w:val="0"/>
      <w:divBdr>
        <w:top w:val="none" w:sz="0" w:space="0" w:color="auto"/>
        <w:left w:val="none" w:sz="0" w:space="0" w:color="auto"/>
        <w:bottom w:val="none" w:sz="0" w:space="0" w:color="auto"/>
        <w:right w:val="none" w:sz="0" w:space="0" w:color="auto"/>
      </w:divBdr>
    </w:div>
    <w:div w:id="1650287811">
      <w:bodyDiv w:val="1"/>
      <w:marLeft w:val="0"/>
      <w:marRight w:val="0"/>
      <w:marTop w:val="0"/>
      <w:marBottom w:val="0"/>
      <w:divBdr>
        <w:top w:val="none" w:sz="0" w:space="0" w:color="auto"/>
        <w:left w:val="none" w:sz="0" w:space="0" w:color="auto"/>
        <w:bottom w:val="none" w:sz="0" w:space="0" w:color="auto"/>
        <w:right w:val="none" w:sz="0" w:space="0" w:color="auto"/>
      </w:divBdr>
    </w:div>
    <w:div w:id="1653825963">
      <w:bodyDiv w:val="1"/>
      <w:marLeft w:val="0"/>
      <w:marRight w:val="0"/>
      <w:marTop w:val="0"/>
      <w:marBottom w:val="0"/>
      <w:divBdr>
        <w:top w:val="none" w:sz="0" w:space="0" w:color="auto"/>
        <w:left w:val="none" w:sz="0" w:space="0" w:color="auto"/>
        <w:bottom w:val="none" w:sz="0" w:space="0" w:color="auto"/>
        <w:right w:val="none" w:sz="0" w:space="0" w:color="auto"/>
      </w:divBdr>
    </w:div>
    <w:div w:id="1660188707">
      <w:bodyDiv w:val="1"/>
      <w:marLeft w:val="0"/>
      <w:marRight w:val="0"/>
      <w:marTop w:val="0"/>
      <w:marBottom w:val="0"/>
      <w:divBdr>
        <w:top w:val="none" w:sz="0" w:space="0" w:color="auto"/>
        <w:left w:val="none" w:sz="0" w:space="0" w:color="auto"/>
        <w:bottom w:val="none" w:sz="0" w:space="0" w:color="auto"/>
        <w:right w:val="none" w:sz="0" w:space="0" w:color="auto"/>
      </w:divBdr>
    </w:div>
    <w:div w:id="1661273269">
      <w:bodyDiv w:val="1"/>
      <w:marLeft w:val="0"/>
      <w:marRight w:val="0"/>
      <w:marTop w:val="0"/>
      <w:marBottom w:val="0"/>
      <w:divBdr>
        <w:top w:val="none" w:sz="0" w:space="0" w:color="auto"/>
        <w:left w:val="none" w:sz="0" w:space="0" w:color="auto"/>
        <w:bottom w:val="none" w:sz="0" w:space="0" w:color="auto"/>
        <w:right w:val="none" w:sz="0" w:space="0" w:color="auto"/>
      </w:divBdr>
    </w:div>
    <w:div w:id="1680082621">
      <w:bodyDiv w:val="1"/>
      <w:marLeft w:val="0"/>
      <w:marRight w:val="0"/>
      <w:marTop w:val="0"/>
      <w:marBottom w:val="0"/>
      <w:divBdr>
        <w:top w:val="none" w:sz="0" w:space="0" w:color="auto"/>
        <w:left w:val="none" w:sz="0" w:space="0" w:color="auto"/>
        <w:bottom w:val="none" w:sz="0" w:space="0" w:color="auto"/>
        <w:right w:val="none" w:sz="0" w:space="0" w:color="auto"/>
      </w:divBdr>
    </w:div>
    <w:div w:id="1682774311">
      <w:bodyDiv w:val="1"/>
      <w:marLeft w:val="0"/>
      <w:marRight w:val="0"/>
      <w:marTop w:val="0"/>
      <w:marBottom w:val="0"/>
      <w:divBdr>
        <w:top w:val="none" w:sz="0" w:space="0" w:color="auto"/>
        <w:left w:val="none" w:sz="0" w:space="0" w:color="auto"/>
        <w:bottom w:val="none" w:sz="0" w:space="0" w:color="auto"/>
        <w:right w:val="none" w:sz="0" w:space="0" w:color="auto"/>
      </w:divBdr>
    </w:div>
    <w:div w:id="1688094387">
      <w:bodyDiv w:val="1"/>
      <w:marLeft w:val="0"/>
      <w:marRight w:val="0"/>
      <w:marTop w:val="0"/>
      <w:marBottom w:val="0"/>
      <w:divBdr>
        <w:top w:val="none" w:sz="0" w:space="0" w:color="auto"/>
        <w:left w:val="none" w:sz="0" w:space="0" w:color="auto"/>
        <w:bottom w:val="none" w:sz="0" w:space="0" w:color="auto"/>
        <w:right w:val="none" w:sz="0" w:space="0" w:color="auto"/>
      </w:divBdr>
    </w:div>
    <w:div w:id="1690791956">
      <w:bodyDiv w:val="1"/>
      <w:marLeft w:val="0"/>
      <w:marRight w:val="0"/>
      <w:marTop w:val="0"/>
      <w:marBottom w:val="0"/>
      <w:divBdr>
        <w:top w:val="none" w:sz="0" w:space="0" w:color="auto"/>
        <w:left w:val="none" w:sz="0" w:space="0" w:color="auto"/>
        <w:bottom w:val="none" w:sz="0" w:space="0" w:color="auto"/>
        <w:right w:val="none" w:sz="0" w:space="0" w:color="auto"/>
      </w:divBdr>
    </w:div>
    <w:div w:id="1701469342">
      <w:bodyDiv w:val="1"/>
      <w:marLeft w:val="0"/>
      <w:marRight w:val="0"/>
      <w:marTop w:val="0"/>
      <w:marBottom w:val="0"/>
      <w:divBdr>
        <w:top w:val="none" w:sz="0" w:space="0" w:color="auto"/>
        <w:left w:val="none" w:sz="0" w:space="0" w:color="auto"/>
        <w:bottom w:val="none" w:sz="0" w:space="0" w:color="auto"/>
        <w:right w:val="none" w:sz="0" w:space="0" w:color="auto"/>
      </w:divBdr>
    </w:div>
    <w:div w:id="1702435864">
      <w:bodyDiv w:val="1"/>
      <w:marLeft w:val="0"/>
      <w:marRight w:val="0"/>
      <w:marTop w:val="0"/>
      <w:marBottom w:val="0"/>
      <w:divBdr>
        <w:top w:val="none" w:sz="0" w:space="0" w:color="auto"/>
        <w:left w:val="none" w:sz="0" w:space="0" w:color="auto"/>
        <w:bottom w:val="none" w:sz="0" w:space="0" w:color="auto"/>
        <w:right w:val="none" w:sz="0" w:space="0" w:color="auto"/>
      </w:divBdr>
    </w:div>
    <w:div w:id="1706058530">
      <w:bodyDiv w:val="1"/>
      <w:marLeft w:val="0"/>
      <w:marRight w:val="0"/>
      <w:marTop w:val="0"/>
      <w:marBottom w:val="0"/>
      <w:divBdr>
        <w:top w:val="none" w:sz="0" w:space="0" w:color="auto"/>
        <w:left w:val="none" w:sz="0" w:space="0" w:color="auto"/>
        <w:bottom w:val="none" w:sz="0" w:space="0" w:color="auto"/>
        <w:right w:val="none" w:sz="0" w:space="0" w:color="auto"/>
      </w:divBdr>
      <w:divsChild>
        <w:div w:id="1807121333">
          <w:marLeft w:val="0"/>
          <w:marRight w:val="0"/>
          <w:marTop w:val="240"/>
          <w:marBottom w:val="0"/>
          <w:divBdr>
            <w:top w:val="none" w:sz="0" w:space="0" w:color="auto"/>
            <w:left w:val="none" w:sz="0" w:space="0" w:color="auto"/>
            <w:bottom w:val="none" w:sz="0" w:space="0" w:color="auto"/>
            <w:right w:val="none" w:sz="0" w:space="0" w:color="auto"/>
          </w:divBdr>
        </w:div>
        <w:div w:id="1819150140">
          <w:marLeft w:val="0"/>
          <w:marRight w:val="0"/>
          <w:marTop w:val="240"/>
          <w:marBottom w:val="0"/>
          <w:divBdr>
            <w:top w:val="none" w:sz="0" w:space="0" w:color="auto"/>
            <w:left w:val="none" w:sz="0" w:space="0" w:color="auto"/>
            <w:bottom w:val="none" w:sz="0" w:space="0" w:color="auto"/>
            <w:right w:val="none" w:sz="0" w:space="0" w:color="auto"/>
          </w:divBdr>
        </w:div>
        <w:div w:id="372315560">
          <w:marLeft w:val="0"/>
          <w:marRight w:val="0"/>
          <w:marTop w:val="240"/>
          <w:marBottom w:val="0"/>
          <w:divBdr>
            <w:top w:val="none" w:sz="0" w:space="0" w:color="auto"/>
            <w:left w:val="none" w:sz="0" w:space="0" w:color="auto"/>
            <w:bottom w:val="none" w:sz="0" w:space="0" w:color="auto"/>
            <w:right w:val="none" w:sz="0" w:space="0" w:color="auto"/>
          </w:divBdr>
        </w:div>
      </w:divsChild>
    </w:div>
    <w:div w:id="1714232030">
      <w:bodyDiv w:val="1"/>
      <w:marLeft w:val="0"/>
      <w:marRight w:val="0"/>
      <w:marTop w:val="0"/>
      <w:marBottom w:val="0"/>
      <w:divBdr>
        <w:top w:val="none" w:sz="0" w:space="0" w:color="auto"/>
        <w:left w:val="none" w:sz="0" w:space="0" w:color="auto"/>
        <w:bottom w:val="none" w:sz="0" w:space="0" w:color="auto"/>
        <w:right w:val="none" w:sz="0" w:space="0" w:color="auto"/>
      </w:divBdr>
    </w:div>
    <w:div w:id="1715084050">
      <w:bodyDiv w:val="1"/>
      <w:marLeft w:val="0"/>
      <w:marRight w:val="0"/>
      <w:marTop w:val="0"/>
      <w:marBottom w:val="0"/>
      <w:divBdr>
        <w:top w:val="none" w:sz="0" w:space="0" w:color="auto"/>
        <w:left w:val="none" w:sz="0" w:space="0" w:color="auto"/>
        <w:bottom w:val="none" w:sz="0" w:space="0" w:color="auto"/>
        <w:right w:val="none" w:sz="0" w:space="0" w:color="auto"/>
      </w:divBdr>
      <w:divsChild>
        <w:div w:id="1329558382">
          <w:marLeft w:val="547"/>
          <w:marRight w:val="0"/>
          <w:marTop w:val="0"/>
          <w:marBottom w:val="0"/>
          <w:divBdr>
            <w:top w:val="none" w:sz="0" w:space="0" w:color="auto"/>
            <w:left w:val="none" w:sz="0" w:space="0" w:color="auto"/>
            <w:bottom w:val="none" w:sz="0" w:space="0" w:color="auto"/>
            <w:right w:val="none" w:sz="0" w:space="0" w:color="auto"/>
          </w:divBdr>
        </w:div>
      </w:divsChild>
    </w:div>
    <w:div w:id="1718578401">
      <w:bodyDiv w:val="1"/>
      <w:marLeft w:val="0"/>
      <w:marRight w:val="0"/>
      <w:marTop w:val="0"/>
      <w:marBottom w:val="0"/>
      <w:divBdr>
        <w:top w:val="none" w:sz="0" w:space="0" w:color="auto"/>
        <w:left w:val="none" w:sz="0" w:space="0" w:color="auto"/>
        <w:bottom w:val="none" w:sz="0" w:space="0" w:color="auto"/>
        <w:right w:val="none" w:sz="0" w:space="0" w:color="auto"/>
      </w:divBdr>
    </w:div>
    <w:div w:id="1720398971">
      <w:bodyDiv w:val="1"/>
      <w:marLeft w:val="0"/>
      <w:marRight w:val="0"/>
      <w:marTop w:val="0"/>
      <w:marBottom w:val="0"/>
      <w:divBdr>
        <w:top w:val="none" w:sz="0" w:space="0" w:color="auto"/>
        <w:left w:val="none" w:sz="0" w:space="0" w:color="auto"/>
        <w:bottom w:val="none" w:sz="0" w:space="0" w:color="auto"/>
        <w:right w:val="none" w:sz="0" w:space="0" w:color="auto"/>
      </w:divBdr>
    </w:div>
    <w:div w:id="1721515387">
      <w:bodyDiv w:val="1"/>
      <w:marLeft w:val="0"/>
      <w:marRight w:val="0"/>
      <w:marTop w:val="0"/>
      <w:marBottom w:val="0"/>
      <w:divBdr>
        <w:top w:val="none" w:sz="0" w:space="0" w:color="auto"/>
        <w:left w:val="none" w:sz="0" w:space="0" w:color="auto"/>
        <w:bottom w:val="none" w:sz="0" w:space="0" w:color="auto"/>
        <w:right w:val="none" w:sz="0" w:space="0" w:color="auto"/>
      </w:divBdr>
    </w:div>
    <w:div w:id="1722317266">
      <w:bodyDiv w:val="1"/>
      <w:marLeft w:val="0"/>
      <w:marRight w:val="0"/>
      <w:marTop w:val="0"/>
      <w:marBottom w:val="0"/>
      <w:divBdr>
        <w:top w:val="none" w:sz="0" w:space="0" w:color="auto"/>
        <w:left w:val="none" w:sz="0" w:space="0" w:color="auto"/>
        <w:bottom w:val="none" w:sz="0" w:space="0" w:color="auto"/>
        <w:right w:val="none" w:sz="0" w:space="0" w:color="auto"/>
      </w:divBdr>
      <w:divsChild>
        <w:div w:id="118574572">
          <w:marLeft w:val="720"/>
          <w:marRight w:val="0"/>
          <w:marTop w:val="302"/>
          <w:marBottom w:val="302"/>
          <w:divBdr>
            <w:top w:val="none" w:sz="0" w:space="0" w:color="auto"/>
            <w:left w:val="none" w:sz="0" w:space="0" w:color="auto"/>
            <w:bottom w:val="none" w:sz="0" w:space="0" w:color="auto"/>
            <w:right w:val="none" w:sz="0" w:space="0" w:color="auto"/>
          </w:divBdr>
        </w:div>
      </w:divsChild>
    </w:div>
    <w:div w:id="1722708618">
      <w:bodyDiv w:val="1"/>
      <w:marLeft w:val="0"/>
      <w:marRight w:val="0"/>
      <w:marTop w:val="0"/>
      <w:marBottom w:val="0"/>
      <w:divBdr>
        <w:top w:val="none" w:sz="0" w:space="0" w:color="auto"/>
        <w:left w:val="none" w:sz="0" w:space="0" w:color="auto"/>
        <w:bottom w:val="none" w:sz="0" w:space="0" w:color="auto"/>
        <w:right w:val="none" w:sz="0" w:space="0" w:color="auto"/>
      </w:divBdr>
    </w:div>
    <w:div w:id="1724598111">
      <w:bodyDiv w:val="1"/>
      <w:marLeft w:val="0"/>
      <w:marRight w:val="0"/>
      <w:marTop w:val="0"/>
      <w:marBottom w:val="0"/>
      <w:divBdr>
        <w:top w:val="none" w:sz="0" w:space="0" w:color="auto"/>
        <w:left w:val="none" w:sz="0" w:space="0" w:color="auto"/>
        <w:bottom w:val="none" w:sz="0" w:space="0" w:color="auto"/>
        <w:right w:val="none" w:sz="0" w:space="0" w:color="auto"/>
      </w:divBdr>
    </w:div>
    <w:div w:id="1726755522">
      <w:bodyDiv w:val="1"/>
      <w:marLeft w:val="0"/>
      <w:marRight w:val="0"/>
      <w:marTop w:val="0"/>
      <w:marBottom w:val="0"/>
      <w:divBdr>
        <w:top w:val="none" w:sz="0" w:space="0" w:color="auto"/>
        <w:left w:val="none" w:sz="0" w:space="0" w:color="auto"/>
        <w:bottom w:val="none" w:sz="0" w:space="0" w:color="auto"/>
        <w:right w:val="none" w:sz="0" w:space="0" w:color="auto"/>
      </w:divBdr>
    </w:div>
    <w:div w:id="1731269751">
      <w:bodyDiv w:val="1"/>
      <w:marLeft w:val="0"/>
      <w:marRight w:val="0"/>
      <w:marTop w:val="0"/>
      <w:marBottom w:val="0"/>
      <w:divBdr>
        <w:top w:val="none" w:sz="0" w:space="0" w:color="auto"/>
        <w:left w:val="none" w:sz="0" w:space="0" w:color="auto"/>
        <w:bottom w:val="none" w:sz="0" w:space="0" w:color="auto"/>
        <w:right w:val="none" w:sz="0" w:space="0" w:color="auto"/>
      </w:divBdr>
    </w:div>
    <w:div w:id="1736851355">
      <w:bodyDiv w:val="1"/>
      <w:marLeft w:val="0"/>
      <w:marRight w:val="0"/>
      <w:marTop w:val="0"/>
      <w:marBottom w:val="0"/>
      <w:divBdr>
        <w:top w:val="none" w:sz="0" w:space="0" w:color="auto"/>
        <w:left w:val="none" w:sz="0" w:space="0" w:color="auto"/>
        <w:bottom w:val="none" w:sz="0" w:space="0" w:color="auto"/>
        <w:right w:val="none" w:sz="0" w:space="0" w:color="auto"/>
      </w:divBdr>
      <w:divsChild>
        <w:div w:id="754668299">
          <w:marLeft w:val="0"/>
          <w:marRight w:val="0"/>
          <w:marTop w:val="336"/>
          <w:marBottom w:val="0"/>
          <w:divBdr>
            <w:top w:val="none" w:sz="0" w:space="0" w:color="auto"/>
            <w:left w:val="none" w:sz="0" w:space="0" w:color="auto"/>
            <w:bottom w:val="none" w:sz="0" w:space="0" w:color="auto"/>
            <w:right w:val="none" w:sz="0" w:space="0" w:color="auto"/>
          </w:divBdr>
        </w:div>
      </w:divsChild>
    </w:div>
    <w:div w:id="1743285523">
      <w:bodyDiv w:val="1"/>
      <w:marLeft w:val="0"/>
      <w:marRight w:val="0"/>
      <w:marTop w:val="0"/>
      <w:marBottom w:val="0"/>
      <w:divBdr>
        <w:top w:val="none" w:sz="0" w:space="0" w:color="auto"/>
        <w:left w:val="none" w:sz="0" w:space="0" w:color="auto"/>
        <w:bottom w:val="none" w:sz="0" w:space="0" w:color="auto"/>
        <w:right w:val="none" w:sz="0" w:space="0" w:color="auto"/>
      </w:divBdr>
      <w:divsChild>
        <w:div w:id="676731288">
          <w:marLeft w:val="1267"/>
          <w:marRight w:val="0"/>
          <w:marTop w:val="230"/>
          <w:marBottom w:val="0"/>
          <w:divBdr>
            <w:top w:val="none" w:sz="0" w:space="0" w:color="auto"/>
            <w:left w:val="none" w:sz="0" w:space="0" w:color="auto"/>
            <w:bottom w:val="none" w:sz="0" w:space="0" w:color="auto"/>
            <w:right w:val="none" w:sz="0" w:space="0" w:color="auto"/>
          </w:divBdr>
        </w:div>
        <w:div w:id="1719166680">
          <w:marLeft w:val="1267"/>
          <w:marRight w:val="0"/>
          <w:marTop w:val="230"/>
          <w:marBottom w:val="0"/>
          <w:divBdr>
            <w:top w:val="none" w:sz="0" w:space="0" w:color="auto"/>
            <w:left w:val="none" w:sz="0" w:space="0" w:color="auto"/>
            <w:bottom w:val="none" w:sz="0" w:space="0" w:color="auto"/>
            <w:right w:val="none" w:sz="0" w:space="0" w:color="auto"/>
          </w:divBdr>
        </w:div>
        <w:div w:id="296884642">
          <w:marLeft w:val="1267"/>
          <w:marRight w:val="0"/>
          <w:marTop w:val="230"/>
          <w:marBottom w:val="0"/>
          <w:divBdr>
            <w:top w:val="none" w:sz="0" w:space="0" w:color="auto"/>
            <w:left w:val="none" w:sz="0" w:space="0" w:color="auto"/>
            <w:bottom w:val="none" w:sz="0" w:space="0" w:color="auto"/>
            <w:right w:val="none" w:sz="0" w:space="0" w:color="auto"/>
          </w:divBdr>
        </w:div>
      </w:divsChild>
    </w:div>
    <w:div w:id="1743485359">
      <w:bodyDiv w:val="1"/>
      <w:marLeft w:val="0"/>
      <w:marRight w:val="0"/>
      <w:marTop w:val="0"/>
      <w:marBottom w:val="0"/>
      <w:divBdr>
        <w:top w:val="none" w:sz="0" w:space="0" w:color="auto"/>
        <w:left w:val="none" w:sz="0" w:space="0" w:color="auto"/>
        <w:bottom w:val="none" w:sz="0" w:space="0" w:color="auto"/>
        <w:right w:val="none" w:sz="0" w:space="0" w:color="auto"/>
      </w:divBdr>
    </w:div>
    <w:div w:id="1749380801">
      <w:bodyDiv w:val="1"/>
      <w:marLeft w:val="0"/>
      <w:marRight w:val="0"/>
      <w:marTop w:val="0"/>
      <w:marBottom w:val="0"/>
      <w:divBdr>
        <w:top w:val="none" w:sz="0" w:space="0" w:color="auto"/>
        <w:left w:val="none" w:sz="0" w:space="0" w:color="auto"/>
        <w:bottom w:val="none" w:sz="0" w:space="0" w:color="auto"/>
        <w:right w:val="none" w:sz="0" w:space="0" w:color="auto"/>
      </w:divBdr>
    </w:div>
    <w:div w:id="1749418199">
      <w:bodyDiv w:val="1"/>
      <w:marLeft w:val="0"/>
      <w:marRight w:val="0"/>
      <w:marTop w:val="0"/>
      <w:marBottom w:val="0"/>
      <w:divBdr>
        <w:top w:val="none" w:sz="0" w:space="0" w:color="auto"/>
        <w:left w:val="none" w:sz="0" w:space="0" w:color="auto"/>
        <w:bottom w:val="none" w:sz="0" w:space="0" w:color="auto"/>
        <w:right w:val="none" w:sz="0" w:space="0" w:color="auto"/>
      </w:divBdr>
    </w:div>
    <w:div w:id="1750466891">
      <w:bodyDiv w:val="1"/>
      <w:marLeft w:val="0"/>
      <w:marRight w:val="0"/>
      <w:marTop w:val="0"/>
      <w:marBottom w:val="0"/>
      <w:divBdr>
        <w:top w:val="none" w:sz="0" w:space="0" w:color="auto"/>
        <w:left w:val="none" w:sz="0" w:space="0" w:color="auto"/>
        <w:bottom w:val="none" w:sz="0" w:space="0" w:color="auto"/>
        <w:right w:val="none" w:sz="0" w:space="0" w:color="auto"/>
      </w:divBdr>
    </w:div>
    <w:div w:id="1751079878">
      <w:bodyDiv w:val="1"/>
      <w:marLeft w:val="0"/>
      <w:marRight w:val="0"/>
      <w:marTop w:val="0"/>
      <w:marBottom w:val="0"/>
      <w:divBdr>
        <w:top w:val="none" w:sz="0" w:space="0" w:color="auto"/>
        <w:left w:val="none" w:sz="0" w:space="0" w:color="auto"/>
        <w:bottom w:val="none" w:sz="0" w:space="0" w:color="auto"/>
        <w:right w:val="none" w:sz="0" w:space="0" w:color="auto"/>
      </w:divBdr>
    </w:div>
    <w:div w:id="1754817697">
      <w:bodyDiv w:val="1"/>
      <w:marLeft w:val="0"/>
      <w:marRight w:val="0"/>
      <w:marTop w:val="0"/>
      <w:marBottom w:val="0"/>
      <w:divBdr>
        <w:top w:val="none" w:sz="0" w:space="0" w:color="auto"/>
        <w:left w:val="none" w:sz="0" w:space="0" w:color="auto"/>
        <w:bottom w:val="none" w:sz="0" w:space="0" w:color="auto"/>
        <w:right w:val="none" w:sz="0" w:space="0" w:color="auto"/>
      </w:divBdr>
    </w:div>
    <w:div w:id="1755541725">
      <w:bodyDiv w:val="1"/>
      <w:marLeft w:val="0"/>
      <w:marRight w:val="0"/>
      <w:marTop w:val="0"/>
      <w:marBottom w:val="0"/>
      <w:divBdr>
        <w:top w:val="none" w:sz="0" w:space="0" w:color="auto"/>
        <w:left w:val="none" w:sz="0" w:space="0" w:color="auto"/>
        <w:bottom w:val="none" w:sz="0" w:space="0" w:color="auto"/>
        <w:right w:val="none" w:sz="0" w:space="0" w:color="auto"/>
      </w:divBdr>
    </w:div>
    <w:div w:id="1756055540">
      <w:bodyDiv w:val="1"/>
      <w:marLeft w:val="0"/>
      <w:marRight w:val="0"/>
      <w:marTop w:val="0"/>
      <w:marBottom w:val="0"/>
      <w:divBdr>
        <w:top w:val="none" w:sz="0" w:space="0" w:color="auto"/>
        <w:left w:val="none" w:sz="0" w:space="0" w:color="auto"/>
        <w:bottom w:val="none" w:sz="0" w:space="0" w:color="auto"/>
        <w:right w:val="none" w:sz="0" w:space="0" w:color="auto"/>
      </w:divBdr>
    </w:div>
    <w:div w:id="1762488432">
      <w:bodyDiv w:val="1"/>
      <w:marLeft w:val="0"/>
      <w:marRight w:val="0"/>
      <w:marTop w:val="0"/>
      <w:marBottom w:val="0"/>
      <w:divBdr>
        <w:top w:val="none" w:sz="0" w:space="0" w:color="auto"/>
        <w:left w:val="none" w:sz="0" w:space="0" w:color="auto"/>
        <w:bottom w:val="none" w:sz="0" w:space="0" w:color="auto"/>
        <w:right w:val="none" w:sz="0" w:space="0" w:color="auto"/>
      </w:divBdr>
    </w:div>
    <w:div w:id="1762868010">
      <w:bodyDiv w:val="1"/>
      <w:marLeft w:val="0"/>
      <w:marRight w:val="0"/>
      <w:marTop w:val="0"/>
      <w:marBottom w:val="0"/>
      <w:divBdr>
        <w:top w:val="none" w:sz="0" w:space="0" w:color="auto"/>
        <w:left w:val="none" w:sz="0" w:space="0" w:color="auto"/>
        <w:bottom w:val="none" w:sz="0" w:space="0" w:color="auto"/>
        <w:right w:val="none" w:sz="0" w:space="0" w:color="auto"/>
      </w:divBdr>
    </w:div>
    <w:div w:id="1774397939">
      <w:bodyDiv w:val="1"/>
      <w:marLeft w:val="0"/>
      <w:marRight w:val="0"/>
      <w:marTop w:val="0"/>
      <w:marBottom w:val="0"/>
      <w:divBdr>
        <w:top w:val="none" w:sz="0" w:space="0" w:color="auto"/>
        <w:left w:val="none" w:sz="0" w:space="0" w:color="auto"/>
        <w:bottom w:val="none" w:sz="0" w:space="0" w:color="auto"/>
        <w:right w:val="none" w:sz="0" w:space="0" w:color="auto"/>
      </w:divBdr>
    </w:div>
    <w:div w:id="1778602081">
      <w:bodyDiv w:val="1"/>
      <w:marLeft w:val="0"/>
      <w:marRight w:val="0"/>
      <w:marTop w:val="0"/>
      <w:marBottom w:val="0"/>
      <w:divBdr>
        <w:top w:val="none" w:sz="0" w:space="0" w:color="auto"/>
        <w:left w:val="none" w:sz="0" w:space="0" w:color="auto"/>
        <w:bottom w:val="none" w:sz="0" w:space="0" w:color="auto"/>
        <w:right w:val="none" w:sz="0" w:space="0" w:color="auto"/>
      </w:divBdr>
    </w:div>
    <w:div w:id="1779059872">
      <w:bodyDiv w:val="1"/>
      <w:marLeft w:val="0"/>
      <w:marRight w:val="0"/>
      <w:marTop w:val="0"/>
      <w:marBottom w:val="0"/>
      <w:divBdr>
        <w:top w:val="none" w:sz="0" w:space="0" w:color="auto"/>
        <w:left w:val="none" w:sz="0" w:space="0" w:color="auto"/>
        <w:bottom w:val="none" w:sz="0" w:space="0" w:color="auto"/>
        <w:right w:val="none" w:sz="0" w:space="0" w:color="auto"/>
      </w:divBdr>
      <w:divsChild>
        <w:div w:id="204223191">
          <w:marLeft w:val="0"/>
          <w:marRight w:val="0"/>
          <w:marTop w:val="288"/>
          <w:marBottom w:val="0"/>
          <w:divBdr>
            <w:top w:val="none" w:sz="0" w:space="0" w:color="auto"/>
            <w:left w:val="none" w:sz="0" w:space="0" w:color="auto"/>
            <w:bottom w:val="none" w:sz="0" w:space="0" w:color="auto"/>
            <w:right w:val="none" w:sz="0" w:space="0" w:color="auto"/>
          </w:divBdr>
        </w:div>
      </w:divsChild>
    </w:div>
    <w:div w:id="1791824349">
      <w:bodyDiv w:val="1"/>
      <w:marLeft w:val="0"/>
      <w:marRight w:val="0"/>
      <w:marTop w:val="0"/>
      <w:marBottom w:val="0"/>
      <w:divBdr>
        <w:top w:val="none" w:sz="0" w:space="0" w:color="auto"/>
        <w:left w:val="none" w:sz="0" w:space="0" w:color="auto"/>
        <w:bottom w:val="none" w:sz="0" w:space="0" w:color="auto"/>
        <w:right w:val="none" w:sz="0" w:space="0" w:color="auto"/>
      </w:divBdr>
    </w:div>
    <w:div w:id="1795903005">
      <w:bodyDiv w:val="1"/>
      <w:marLeft w:val="0"/>
      <w:marRight w:val="0"/>
      <w:marTop w:val="0"/>
      <w:marBottom w:val="0"/>
      <w:divBdr>
        <w:top w:val="none" w:sz="0" w:space="0" w:color="auto"/>
        <w:left w:val="none" w:sz="0" w:space="0" w:color="auto"/>
        <w:bottom w:val="none" w:sz="0" w:space="0" w:color="auto"/>
        <w:right w:val="none" w:sz="0" w:space="0" w:color="auto"/>
      </w:divBdr>
    </w:div>
    <w:div w:id="1797024807">
      <w:bodyDiv w:val="1"/>
      <w:marLeft w:val="0"/>
      <w:marRight w:val="0"/>
      <w:marTop w:val="0"/>
      <w:marBottom w:val="0"/>
      <w:divBdr>
        <w:top w:val="none" w:sz="0" w:space="0" w:color="auto"/>
        <w:left w:val="none" w:sz="0" w:space="0" w:color="auto"/>
        <w:bottom w:val="none" w:sz="0" w:space="0" w:color="auto"/>
        <w:right w:val="none" w:sz="0" w:space="0" w:color="auto"/>
      </w:divBdr>
      <w:divsChild>
        <w:div w:id="115413339">
          <w:marLeft w:val="547"/>
          <w:marRight w:val="0"/>
          <w:marTop w:val="173"/>
          <w:marBottom w:val="0"/>
          <w:divBdr>
            <w:top w:val="none" w:sz="0" w:space="0" w:color="auto"/>
            <w:left w:val="none" w:sz="0" w:space="0" w:color="auto"/>
            <w:bottom w:val="none" w:sz="0" w:space="0" w:color="auto"/>
            <w:right w:val="none" w:sz="0" w:space="0" w:color="auto"/>
          </w:divBdr>
        </w:div>
      </w:divsChild>
    </w:div>
    <w:div w:id="1799296980">
      <w:bodyDiv w:val="1"/>
      <w:marLeft w:val="0"/>
      <w:marRight w:val="0"/>
      <w:marTop w:val="0"/>
      <w:marBottom w:val="0"/>
      <w:divBdr>
        <w:top w:val="none" w:sz="0" w:space="0" w:color="auto"/>
        <w:left w:val="none" w:sz="0" w:space="0" w:color="auto"/>
        <w:bottom w:val="none" w:sz="0" w:space="0" w:color="auto"/>
        <w:right w:val="none" w:sz="0" w:space="0" w:color="auto"/>
      </w:divBdr>
    </w:div>
    <w:div w:id="1803035962">
      <w:bodyDiv w:val="1"/>
      <w:marLeft w:val="0"/>
      <w:marRight w:val="0"/>
      <w:marTop w:val="0"/>
      <w:marBottom w:val="0"/>
      <w:divBdr>
        <w:top w:val="none" w:sz="0" w:space="0" w:color="auto"/>
        <w:left w:val="none" w:sz="0" w:space="0" w:color="auto"/>
        <w:bottom w:val="none" w:sz="0" w:space="0" w:color="auto"/>
        <w:right w:val="none" w:sz="0" w:space="0" w:color="auto"/>
      </w:divBdr>
    </w:div>
    <w:div w:id="1805199942">
      <w:bodyDiv w:val="1"/>
      <w:marLeft w:val="0"/>
      <w:marRight w:val="0"/>
      <w:marTop w:val="0"/>
      <w:marBottom w:val="0"/>
      <w:divBdr>
        <w:top w:val="none" w:sz="0" w:space="0" w:color="auto"/>
        <w:left w:val="none" w:sz="0" w:space="0" w:color="auto"/>
        <w:bottom w:val="none" w:sz="0" w:space="0" w:color="auto"/>
        <w:right w:val="none" w:sz="0" w:space="0" w:color="auto"/>
      </w:divBdr>
    </w:div>
    <w:div w:id="1807897377">
      <w:bodyDiv w:val="1"/>
      <w:marLeft w:val="0"/>
      <w:marRight w:val="0"/>
      <w:marTop w:val="0"/>
      <w:marBottom w:val="0"/>
      <w:divBdr>
        <w:top w:val="none" w:sz="0" w:space="0" w:color="auto"/>
        <w:left w:val="none" w:sz="0" w:space="0" w:color="auto"/>
        <w:bottom w:val="none" w:sz="0" w:space="0" w:color="auto"/>
        <w:right w:val="none" w:sz="0" w:space="0" w:color="auto"/>
      </w:divBdr>
    </w:div>
    <w:div w:id="1808160017">
      <w:bodyDiv w:val="1"/>
      <w:marLeft w:val="0"/>
      <w:marRight w:val="0"/>
      <w:marTop w:val="0"/>
      <w:marBottom w:val="0"/>
      <w:divBdr>
        <w:top w:val="none" w:sz="0" w:space="0" w:color="auto"/>
        <w:left w:val="none" w:sz="0" w:space="0" w:color="auto"/>
        <w:bottom w:val="none" w:sz="0" w:space="0" w:color="auto"/>
        <w:right w:val="none" w:sz="0" w:space="0" w:color="auto"/>
      </w:divBdr>
    </w:div>
    <w:div w:id="1808470709">
      <w:bodyDiv w:val="1"/>
      <w:marLeft w:val="0"/>
      <w:marRight w:val="0"/>
      <w:marTop w:val="0"/>
      <w:marBottom w:val="0"/>
      <w:divBdr>
        <w:top w:val="none" w:sz="0" w:space="0" w:color="auto"/>
        <w:left w:val="none" w:sz="0" w:space="0" w:color="auto"/>
        <w:bottom w:val="none" w:sz="0" w:space="0" w:color="auto"/>
        <w:right w:val="none" w:sz="0" w:space="0" w:color="auto"/>
      </w:divBdr>
    </w:div>
    <w:div w:id="1817406328">
      <w:bodyDiv w:val="1"/>
      <w:marLeft w:val="0"/>
      <w:marRight w:val="0"/>
      <w:marTop w:val="0"/>
      <w:marBottom w:val="0"/>
      <w:divBdr>
        <w:top w:val="none" w:sz="0" w:space="0" w:color="auto"/>
        <w:left w:val="none" w:sz="0" w:space="0" w:color="auto"/>
        <w:bottom w:val="none" w:sz="0" w:space="0" w:color="auto"/>
        <w:right w:val="none" w:sz="0" w:space="0" w:color="auto"/>
      </w:divBdr>
    </w:div>
    <w:div w:id="1825975939">
      <w:bodyDiv w:val="1"/>
      <w:marLeft w:val="0"/>
      <w:marRight w:val="0"/>
      <w:marTop w:val="0"/>
      <w:marBottom w:val="0"/>
      <w:divBdr>
        <w:top w:val="none" w:sz="0" w:space="0" w:color="auto"/>
        <w:left w:val="none" w:sz="0" w:space="0" w:color="auto"/>
        <w:bottom w:val="none" w:sz="0" w:space="0" w:color="auto"/>
        <w:right w:val="none" w:sz="0" w:space="0" w:color="auto"/>
      </w:divBdr>
      <w:divsChild>
        <w:div w:id="1702053116">
          <w:marLeft w:val="0"/>
          <w:marRight w:val="0"/>
          <w:marTop w:val="240"/>
          <w:marBottom w:val="0"/>
          <w:divBdr>
            <w:top w:val="none" w:sz="0" w:space="0" w:color="auto"/>
            <w:left w:val="none" w:sz="0" w:space="0" w:color="auto"/>
            <w:bottom w:val="none" w:sz="0" w:space="0" w:color="auto"/>
            <w:right w:val="none" w:sz="0" w:space="0" w:color="auto"/>
          </w:divBdr>
        </w:div>
        <w:div w:id="571818156">
          <w:marLeft w:val="0"/>
          <w:marRight w:val="0"/>
          <w:marTop w:val="240"/>
          <w:marBottom w:val="0"/>
          <w:divBdr>
            <w:top w:val="none" w:sz="0" w:space="0" w:color="auto"/>
            <w:left w:val="none" w:sz="0" w:space="0" w:color="auto"/>
            <w:bottom w:val="none" w:sz="0" w:space="0" w:color="auto"/>
            <w:right w:val="none" w:sz="0" w:space="0" w:color="auto"/>
          </w:divBdr>
        </w:div>
        <w:div w:id="204367612">
          <w:marLeft w:val="0"/>
          <w:marRight w:val="0"/>
          <w:marTop w:val="240"/>
          <w:marBottom w:val="0"/>
          <w:divBdr>
            <w:top w:val="none" w:sz="0" w:space="0" w:color="auto"/>
            <w:left w:val="none" w:sz="0" w:space="0" w:color="auto"/>
            <w:bottom w:val="none" w:sz="0" w:space="0" w:color="auto"/>
            <w:right w:val="none" w:sz="0" w:space="0" w:color="auto"/>
          </w:divBdr>
        </w:div>
      </w:divsChild>
    </w:div>
    <w:div w:id="1828747461">
      <w:bodyDiv w:val="1"/>
      <w:marLeft w:val="0"/>
      <w:marRight w:val="0"/>
      <w:marTop w:val="0"/>
      <w:marBottom w:val="0"/>
      <w:divBdr>
        <w:top w:val="none" w:sz="0" w:space="0" w:color="auto"/>
        <w:left w:val="none" w:sz="0" w:space="0" w:color="auto"/>
        <w:bottom w:val="none" w:sz="0" w:space="0" w:color="auto"/>
        <w:right w:val="none" w:sz="0" w:space="0" w:color="auto"/>
      </w:divBdr>
    </w:div>
    <w:div w:id="1830898662">
      <w:bodyDiv w:val="1"/>
      <w:marLeft w:val="0"/>
      <w:marRight w:val="0"/>
      <w:marTop w:val="0"/>
      <w:marBottom w:val="0"/>
      <w:divBdr>
        <w:top w:val="none" w:sz="0" w:space="0" w:color="auto"/>
        <w:left w:val="none" w:sz="0" w:space="0" w:color="auto"/>
        <w:bottom w:val="none" w:sz="0" w:space="0" w:color="auto"/>
        <w:right w:val="none" w:sz="0" w:space="0" w:color="auto"/>
      </w:divBdr>
    </w:div>
    <w:div w:id="1833452770">
      <w:bodyDiv w:val="1"/>
      <w:marLeft w:val="0"/>
      <w:marRight w:val="0"/>
      <w:marTop w:val="0"/>
      <w:marBottom w:val="0"/>
      <w:divBdr>
        <w:top w:val="none" w:sz="0" w:space="0" w:color="auto"/>
        <w:left w:val="none" w:sz="0" w:space="0" w:color="auto"/>
        <w:bottom w:val="none" w:sz="0" w:space="0" w:color="auto"/>
        <w:right w:val="none" w:sz="0" w:space="0" w:color="auto"/>
      </w:divBdr>
    </w:div>
    <w:div w:id="1836141448">
      <w:bodyDiv w:val="1"/>
      <w:marLeft w:val="0"/>
      <w:marRight w:val="0"/>
      <w:marTop w:val="0"/>
      <w:marBottom w:val="0"/>
      <w:divBdr>
        <w:top w:val="none" w:sz="0" w:space="0" w:color="auto"/>
        <w:left w:val="none" w:sz="0" w:space="0" w:color="auto"/>
        <w:bottom w:val="none" w:sz="0" w:space="0" w:color="auto"/>
        <w:right w:val="none" w:sz="0" w:space="0" w:color="auto"/>
      </w:divBdr>
    </w:div>
    <w:div w:id="1837068842">
      <w:bodyDiv w:val="1"/>
      <w:marLeft w:val="0"/>
      <w:marRight w:val="0"/>
      <w:marTop w:val="0"/>
      <w:marBottom w:val="0"/>
      <w:divBdr>
        <w:top w:val="none" w:sz="0" w:space="0" w:color="auto"/>
        <w:left w:val="none" w:sz="0" w:space="0" w:color="auto"/>
        <w:bottom w:val="none" w:sz="0" w:space="0" w:color="auto"/>
        <w:right w:val="none" w:sz="0" w:space="0" w:color="auto"/>
      </w:divBdr>
    </w:div>
    <w:div w:id="1838574853">
      <w:bodyDiv w:val="1"/>
      <w:marLeft w:val="0"/>
      <w:marRight w:val="0"/>
      <w:marTop w:val="0"/>
      <w:marBottom w:val="0"/>
      <w:divBdr>
        <w:top w:val="none" w:sz="0" w:space="0" w:color="auto"/>
        <w:left w:val="none" w:sz="0" w:space="0" w:color="auto"/>
        <w:bottom w:val="none" w:sz="0" w:space="0" w:color="auto"/>
        <w:right w:val="none" w:sz="0" w:space="0" w:color="auto"/>
      </w:divBdr>
      <w:divsChild>
        <w:div w:id="1983079066">
          <w:marLeft w:val="0"/>
          <w:marRight w:val="0"/>
          <w:marTop w:val="336"/>
          <w:marBottom w:val="0"/>
          <w:divBdr>
            <w:top w:val="none" w:sz="0" w:space="0" w:color="auto"/>
            <w:left w:val="none" w:sz="0" w:space="0" w:color="auto"/>
            <w:bottom w:val="none" w:sz="0" w:space="0" w:color="auto"/>
            <w:right w:val="none" w:sz="0" w:space="0" w:color="auto"/>
          </w:divBdr>
        </w:div>
        <w:div w:id="533691026">
          <w:marLeft w:val="0"/>
          <w:marRight w:val="0"/>
          <w:marTop w:val="336"/>
          <w:marBottom w:val="0"/>
          <w:divBdr>
            <w:top w:val="none" w:sz="0" w:space="0" w:color="auto"/>
            <w:left w:val="none" w:sz="0" w:space="0" w:color="auto"/>
            <w:bottom w:val="none" w:sz="0" w:space="0" w:color="auto"/>
            <w:right w:val="none" w:sz="0" w:space="0" w:color="auto"/>
          </w:divBdr>
        </w:div>
      </w:divsChild>
    </w:div>
    <w:div w:id="1844658345">
      <w:bodyDiv w:val="1"/>
      <w:marLeft w:val="0"/>
      <w:marRight w:val="0"/>
      <w:marTop w:val="0"/>
      <w:marBottom w:val="0"/>
      <w:divBdr>
        <w:top w:val="none" w:sz="0" w:space="0" w:color="auto"/>
        <w:left w:val="none" w:sz="0" w:space="0" w:color="auto"/>
        <w:bottom w:val="none" w:sz="0" w:space="0" w:color="auto"/>
        <w:right w:val="none" w:sz="0" w:space="0" w:color="auto"/>
      </w:divBdr>
    </w:div>
    <w:div w:id="1851523861">
      <w:bodyDiv w:val="1"/>
      <w:marLeft w:val="0"/>
      <w:marRight w:val="0"/>
      <w:marTop w:val="0"/>
      <w:marBottom w:val="0"/>
      <w:divBdr>
        <w:top w:val="none" w:sz="0" w:space="0" w:color="auto"/>
        <w:left w:val="none" w:sz="0" w:space="0" w:color="auto"/>
        <w:bottom w:val="none" w:sz="0" w:space="0" w:color="auto"/>
        <w:right w:val="none" w:sz="0" w:space="0" w:color="auto"/>
      </w:divBdr>
    </w:div>
    <w:div w:id="1857190519">
      <w:bodyDiv w:val="1"/>
      <w:marLeft w:val="0"/>
      <w:marRight w:val="0"/>
      <w:marTop w:val="0"/>
      <w:marBottom w:val="0"/>
      <w:divBdr>
        <w:top w:val="none" w:sz="0" w:space="0" w:color="auto"/>
        <w:left w:val="none" w:sz="0" w:space="0" w:color="auto"/>
        <w:bottom w:val="none" w:sz="0" w:space="0" w:color="auto"/>
        <w:right w:val="none" w:sz="0" w:space="0" w:color="auto"/>
      </w:divBdr>
    </w:div>
    <w:div w:id="1868985833">
      <w:bodyDiv w:val="1"/>
      <w:marLeft w:val="0"/>
      <w:marRight w:val="0"/>
      <w:marTop w:val="0"/>
      <w:marBottom w:val="0"/>
      <w:divBdr>
        <w:top w:val="none" w:sz="0" w:space="0" w:color="auto"/>
        <w:left w:val="none" w:sz="0" w:space="0" w:color="auto"/>
        <w:bottom w:val="none" w:sz="0" w:space="0" w:color="auto"/>
        <w:right w:val="none" w:sz="0" w:space="0" w:color="auto"/>
      </w:divBdr>
    </w:div>
    <w:div w:id="1869835323">
      <w:bodyDiv w:val="1"/>
      <w:marLeft w:val="0"/>
      <w:marRight w:val="0"/>
      <w:marTop w:val="0"/>
      <w:marBottom w:val="0"/>
      <w:divBdr>
        <w:top w:val="none" w:sz="0" w:space="0" w:color="auto"/>
        <w:left w:val="none" w:sz="0" w:space="0" w:color="auto"/>
        <w:bottom w:val="none" w:sz="0" w:space="0" w:color="auto"/>
        <w:right w:val="none" w:sz="0" w:space="0" w:color="auto"/>
      </w:divBdr>
    </w:div>
    <w:div w:id="1872179997">
      <w:bodyDiv w:val="1"/>
      <w:marLeft w:val="0"/>
      <w:marRight w:val="0"/>
      <w:marTop w:val="0"/>
      <w:marBottom w:val="0"/>
      <w:divBdr>
        <w:top w:val="none" w:sz="0" w:space="0" w:color="auto"/>
        <w:left w:val="none" w:sz="0" w:space="0" w:color="auto"/>
        <w:bottom w:val="none" w:sz="0" w:space="0" w:color="auto"/>
        <w:right w:val="none" w:sz="0" w:space="0" w:color="auto"/>
      </w:divBdr>
    </w:div>
    <w:div w:id="1877810714">
      <w:bodyDiv w:val="1"/>
      <w:marLeft w:val="0"/>
      <w:marRight w:val="0"/>
      <w:marTop w:val="0"/>
      <w:marBottom w:val="0"/>
      <w:divBdr>
        <w:top w:val="none" w:sz="0" w:space="0" w:color="auto"/>
        <w:left w:val="none" w:sz="0" w:space="0" w:color="auto"/>
        <w:bottom w:val="none" w:sz="0" w:space="0" w:color="auto"/>
        <w:right w:val="none" w:sz="0" w:space="0" w:color="auto"/>
      </w:divBdr>
    </w:div>
    <w:div w:id="1879270193">
      <w:bodyDiv w:val="1"/>
      <w:marLeft w:val="0"/>
      <w:marRight w:val="0"/>
      <w:marTop w:val="0"/>
      <w:marBottom w:val="0"/>
      <w:divBdr>
        <w:top w:val="none" w:sz="0" w:space="0" w:color="auto"/>
        <w:left w:val="none" w:sz="0" w:space="0" w:color="auto"/>
        <w:bottom w:val="none" w:sz="0" w:space="0" w:color="auto"/>
        <w:right w:val="none" w:sz="0" w:space="0" w:color="auto"/>
      </w:divBdr>
    </w:div>
    <w:div w:id="1887721663">
      <w:bodyDiv w:val="1"/>
      <w:marLeft w:val="0"/>
      <w:marRight w:val="0"/>
      <w:marTop w:val="0"/>
      <w:marBottom w:val="0"/>
      <w:divBdr>
        <w:top w:val="none" w:sz="0" w:space="0" w:color="auto"/>
        <w:left w:val="none" w:sz="0" w:space="0" w:color="auto"/>
        <w:bottom w:val="none" w:sz="0" w:space="0" w:color="auto"/>
        <w:right w:val="none" w:sz="0" w:space="0" w:color="auto"/>
      </w:divBdr>
    </w:div>
    <w:div w:id="1888032616">
      <w:bodyDiv w:val="1"/>
      <w:marLeft w:val="0"/>
      <w:marRight w:val="0"/>
      <w:marTop w:val="0"/>
      <w:marBottom w:val="0"/>
      <w:divBdr>
        <w:top w:val="none" w:sz="0" w:space="0" w:color="auto"/>
        <w:left w:val="none" w:sz="0" w:space="0" w:color="auto"/>
        <w:bottom w:val="none" w:sz="0" w:space="0" w:color="auto"/>
        <w:right w:val="none" w:sz="0" w:space="0" w:color="auto"/>
      </w:divBdr>
    </w:div>
    <w:div w:id="1892381235">
      <w:bodyDiv w:val="1"/>
      <w:marLeft w:val="0"/>
      <w:marRight w:val="0"/>
      <w:marTop w:val="0"/>
      <w:marBottom w:val="0"/>
      <w:divBdr>
        <w:top w:val="none" w:sz="0" w:space="0" w:color="auto"/>
        <w:left w:val="none" w:sz="0" w:space="0" w:color="auto"/>
        <w:bottom w:val="none" w:sz="0" w:space="0" w:color="auto"/>
        <w:right w:val="none" w:sz="0" w:space="0" w:color="auto"/>
      </w:divBdr>
    </w:div>
    <w:div w:id="1901208246">
      <w:bodyDiv w:val="1"/>
      <w:marLeft w:val="0"/>
      <w:marRight w:val="0"/>
      <w:marTop w:val="0"/>
      <w:marBottom w:val="0"/>
      <w:divBdr>
        <w:top w:val="none" w:sz="0" w:space="0" w:color="auto"/>
        <w:left w:val="none" w:sz="0" w:space="0" w:color="auto"/>
        <w:bottom w:val="none" w:sz="0" w:space="0" w:color="auto"/>
        <w:right w:val="none" w:sz="0" w:space="0" w:color="auto"/>
      </w:divBdr>
    </w:div>
    <w:div w:id="1906838221">
      <w:bodyDiv w:val="1"/>
      <w:marLeft w:val="0"/>
      <w:marRight w:val="0"/>
      <w:marTop w:val="0"/>
      <w:marBottom w:val="0"/>
      <w:divBdr>
        <w:top w:val="none" w:sz="0" w:space="0" w:color="auto"/>
        <w:left w:val="none" w:sz="0" w:space="0" w:color="auto"/>
        <w:bottom w:val="none" w:sz="0" w:space="0" w:color="auto"/>
        <w:right w:val="none" w:sz="0" w:space="0" w:color="auto"/>
      </w:divBdr>
    </w:div>
    <w:div w:id="1908764965">
      <w:bodyDiv w:val="1"/>
      <w:marLeft w:val="0"/>
      <w:marRight w:val="0"/>
      <w:marTop w:val="0"/>
      <w:marBottom w:val="0"/>
      <w:divBdr>
        <w:top w:val="none" w:sz="0" w:space="0" w:color="auto"/>
        <w:left w:val="none" w:sz="0" w:space="0" w:color="auto"/>
        <w:bottom w:val="none" w:sz="0" w:space="0" w:color="auto"/>
        <w:right w:val="none" w:sz="0" w:space="0" w:color="auto"/>
      </w:divBdr>
    </w:div>
    <w:div w:id="1912276788">
      <w:bodyDiv w:val="1"/>
      <w:marLeft w:val="0"/>
      <w:marRight w:val="0"/>
      <w:marTop w:val="0"/>
      <w:marBottom w:val="0"/>
      <w:divBdr>
        <w:top w:val="none" w:sz="0" w:space="0" w:color="auto"/>
        <w:left w:val="none" w:sz="0" w:space="0" w:color="auto"/>
        <w:bottom w:val="none" w:sz="0" w:space="0" w:color="auto"/>
        <w:right w:val="none" w:sz="0" w:space="0" w:color="auto"/>
      </w:divBdr>
    </w:div>
    <w:div w:id="1913543104">
      <w:bodyDiv w:val="1"/>
      <w:marLeft w:val="0"/>
      <w:marRight w:val="0"/>
      <w:marTop w:val="0"/>
      <w:marBottom w:val="0"/>
      <w:divBdr>
        <w:top w:val="none" w:sz="0" w:space="0" w:color="auto"/>
        <w:left w:val="none" w:sz="0" w:space="0" w:color="auto"/>
        <w:bottom w:val="none" w:sz="0" w:space="0" w:color="auto"/>
        <w:right w:val="none" w:sz="0" w:space="0" w:color="auto"/>
      </w:divBdr>
    </w:div>
    <w:div w:id="1915431688">
      <w:bodyDiv w:val="1"/>
      <w:marLeft w:val="0"/>
      <w:marRight w:val="0"/>
      <w:marTop w:val="0"/>
      <w:marBottom w:val="0"/>
      <w:divBdr>
        <w:top w:val="none" w:sz="0" w:space="0" w:color="auto"/>
        <w:left w:val="none" w:sz="0" w:space="0" w:color="auto"/>
        <w:bottom w:val="none" w:sz="0" w:space="0" w:color="auto"/>
        <w:right w:val="none" w:sz="0" w:space="0" w:color="auto"/>
      </w:divBdr>
    </w:div>
    <w:div w:id="1917979644">
      <w:bodyDiv w:val="1"/>
      <w:marLeft w:val="0"/>
      <w:marRight w:val="0"/>
      <w:marTop w:val="0"/>
      <w:marBottom w:val="0"/>
      <w:divBdr>
        <w:top w:val="none" w:sz="0" w:space="0" w:color="auto"/>
        <w:left w:val="none" w:sz="0" w:space="0" w:color="auto"/>
        <w:bottom w:val="none" w:sz="0" w:space="0" w:color="auto"/>
        <w:right w:val="none" w:sz="0" w:space="0" w:color="auto"/>
      </w:divBdr>
    </w:div>
    <w:div w:id="1918321444">
      <w:bodyDiv w:val="1"/>
      <w:marLeft w:val="0"/>
      <w:marRight w:val="0"/>
      <w:marTop w:val="0"/>
      <w:marBottom w:val="0"/>
      <w:divBdr>
        <w:top w:val="none" w:sz="0" w:space="0" w:color="auto"/>
        <w:left w:val="none" w:sz="0" w:space="0" w:color="auto"/>
        <w:bottom w:val="none" w:sz="0" w:space="0" w:color="auto"/>
        <w:right w:val="none" w:sz="0" w:space="0" w:color="auto"/>
      </w:divBdr>
    </w:div>
    <w:div w:id="1921980232">
      <w:bodyDiv w:val="1"/>
      <w:marLeft w:val="0"/>
      <w:marRight w:val="0"/>
      <w:marTop w:val="0"/>
      <w:marBottom w:val="0"/>
      <w:divBdr>
        <w:top w:val="none" w:sz="0" w:space="0" w:color="auto"/>
        <w:left w:val="none" w:sz="0" w:space="0" w:color="auto"/>
        <w:bottom w:val="none" w:sz="0" w:space="0" w:color="auto"/>
        <w:right w:val="none" w:sz="0" w:space="0" w:color="auto"/>
      </w:divBdr>
    </w:div>
    <w:div w:id="1922789510">
      <w:bodyDiv w:val="1"/>
      <w:marLeft w:val="0"/>
      <w:marRight w:val="0"/>
      <w:marTop w:val="0"/>
      <w:marBottom w:val="0"/>
      <w:divBdr>
        <w:top w:val="none" w:sz="0" w:space="0" w:color="auto"/>
        <w:left w:val="none" w:sz="0" w:space="0" w:color="auto"/>
        <w:bottom w:val="none" w:sz="0" w:space="0" w:color="auto"/>
        <w:right w:val="none" w:sz="0" w:space="0" w:color="auto"/>
      </w:divBdr>
    </w:div>
    <w:div w:id="1937982190">
      <w:bodyDiv w:val="1"/>
      <w:marLeft w:val="0"/>
      <w:marRight w:val="0"/>
      <w:marTop w:val="0"/>
      <w:marBottom w:val="0"/>
      <w:divBdr>
        <w:top w:val="none" w:sz="0" w:space="0" w:color="auto"/>
        <w:left w:val="none" w:sz="0" w:space="0" w:color="auto"/>
        <w:bottom w:val="none" w:sz="0" w:space="0" w:color="auto"/>
        <w:right w:val="none" w:sz="0" w:space="0" w:color="auto"/>
      </w:divBdr>
    </w:div>
    <w:div w:id="1940328082">
      <w:bodyDiv w:val="1"/>
      <w:marLeft w:val="0"/>
      <w:marRight w:val="0"/>
      <w:marTop w:val="0"/>
      <w:marBottom w:val="0"/>
      <w:divBdr>
        <w:top w:val="none" w:sz="0" w:space="0" w:color="auto"/>
        <w:left w:val="none" w:sz="0" w:space="0" w:color="auto"/>
        <w:bottom w:val="none" w:sz="0" w:space="0" w:color="auto"/>
        <w:right w:val="none" w:sz="0" w:space="0" w:color="auto"/>
      </w:divBdr>
    </w:div>
    <w:div w:id="1942955537">
      <w:bodyDiv w:val="1"/>
      <w:marLeft w:val="0"/>
      <w:marRight w:val="0"/>
      <w:marTop w:val="0"/>
      <w:marBottom w:val="0"/>
      <w:divBdr>
        <w:top w:val="none" w:sz="0" w:space="0" w:color="auto"/>
        <w:left w:val="none" w:sz="0" w:space="0" w:color="auto"/>
        <w:bottom w:val="none" w:sz="0" w:space="0" w:color="auto"/>
        <w:right w:val="none" w:sz="0" w:space="0" w:color="auto"/>
      </w:divBdr>
    </w:div>
    <w:div w:id="1944146493">
      <w:bodyDiv w:val="1"/>
      <w:marLeft w:val="0"/>
      <w:marRight w:val="0"/>
      <w:marTop w:val="0"/>
      <w:marBottom w:val="0"/>
      <w:divBdr>
        <w:top w:val="none" w:sz="0" w:space="0" w:color="auto"/>
        <w:left w:val="none" w:sz="0" w:space="0" w:color="auto"/>
        <w:bottom w:val="none" w:sz="0" w:space="0" w:color="auto"/>
        <w:right w:val="none" w:sz="0" w:space="0" w:color="auto"/>
      </w:divBdr>
    </w:div>
    <w:div w:id="1947493606">
      <w:bodyDiv w:val="1"/>
      <w:marLeft w:val="0"/>
      <w:marRight w:val="0"/>
      <w:marTop w:val="0"/>
      <w:marBottom w:val="0"/>
      <w:divBdr>
        <w:top w:val="none" w:sz="0" w:space="0" w:color="auto"/>
        <w:left w:val="none" w:sz="0" w:space="0" w:color="auto"/>
        <w:bottom w:val="none" w:sz="0" w:space="0" w:color="auto"/>
        <w:right w:val="none" w:sz="0" w:space="0" w:color="auto"/>
      </w:divBdr>
    </w:div>
    <w:div w:id="1951350302">
      <w:bodyDiv w:val="1"/>
      <w:marLeft w:val="0"/>
      <w:marRight w:val="0"/>
      <w:marTop w:val="0"/>
      <w:marBottom w:val="0"/>
      <w:divBdr>
        <w:top w:val="none" w:sz="0" w:space="0" w:color="auto"/>
        <w:left w:val="none" w:sz="0" w:space="0" w:color="auto"/>
        <w:bottom w:val="none" w:sz="0" w:space="0" w:color="auto"/>
        <w:right w:val="none" w:sz="0" w:space="0" w:color="auto"/>
      </w:divBdr>
    </w:div>
    <w:div w:id="1953244634">
      <w:bodyDiv w:val="1"/>
      <w:marLeft w:val="0"/>
      <w:marRight w:val="0"/>
      <w:marTop w:val="0"/>
      <w:marBottom w:val="0"/>
      <w:divBdr>
        <w:top w:val="none" w:sz="0" w:space="0" w:color="auto"/>
        <w:left w:val="none" w:sz="0" w:space="0" w:color="auto"/>
        <w:bottom w:val="none" w:sz="0" w:space="0" w:color="auto"/>
        <w:right w:val="none" w:sz="0" w:space="0" w:color="auto"/>
      </w:divBdr>
    </w:div>
    <w:div w:id="1954552993">
      <w:bodyDiv w:val="1"/>
      <w:marLeft w:val="0"/>
      <w:marRight w:val="0"/>
      <w:marTop w:val="0"/>
      <w:marBottom w:val="0"/>
      <w:divBdr>
        <w:top w:val="none" w:sz="0" w:space="0" w:color="auto"/>
        <w:left w:val="none" w:sz="0" w:space="0" w:color="auto"/>
        <w:bottom w:val="none" w:sz="0" w:space="0" w:color="auto"/>
        <w:right w:val="none" w:sz="0" w:space="0" w:color="auto"/>
      </w:divBdr>
    </w:div>
    <w:div w:id="1954626642">
      <w:bodyDiv w:val="1"/>
      <w:marLeft w:val="0"/>
      <w:marRight w:val="0"/>
      <w:marTop w:val="0"/>
      <w:marBottom w:val="0"/>
      <w:divBdr>
        <w:top w:val="none" w:sz="0" w:space="0" w:color="auto"/>
        <w:left w:val="none" w:sz="0" w:space="0" w:color="auto"/>
        <w:bottom w:val="none" w:sz="0" w:space="0" w:color="auto"/>
        <w:right w:val="none" w:sz="0" w:space="0" w:color="auto"/>
      </w:divBdr>
    </w:div>
    <w:div w:id="1955481618">
      <w:bodyDiv w:val="1"/>
      <w:marLeft w:val="0"/>
      <w:marRight w:val="0"/>
      <w:marTop w:val="0"/>
      <w:marBottom w:val="0"/>
      <w:divBdr>
        <w:top w:val="none" w:sz="0" w:space="0" w:color="auto"/>
        <w:left w:val="none" w:sz="0" w:space="0" w:color="auto"/>
        <w:bottom w:val="none" w:sz="0" w:space="0" w:color="auto"/>
        <w:right w:val="none" w:sz="0" w:space="0" w:color="auto"/>
      </w:divBdr>
    </w:div>
    <w:div w:id="1958482800">
      <w:bodyDiv w:val="1"/>
      <w:marLeft w:val="0"/>
      <w:marRight w:val="0"/>
      <w:marTop w:val="0"/>
      <w:marBottom w:val="0"/>
      <w:divBdr>
        <w:top w:val="none" w:sz="0" w:space="0" w:color="auto"/>
        <w:left w:val="none" w:sz="0" w:space="0" w:color="auto"/>
        <w:bottom w:val="none" w:sz="0" w:space="0" w:color="auto"/>
        <w:right w:val="none" w:sz="0" w:space="0" w:color="auto"/>
      </w:divBdr>
    </w:div>
    <w:div w:id="1961061350">
      <w:bodyDiv w:val="1"/>
      <w:marLeft w:val="0"/>
      <w:marRight w:val="0"/>
      <w:marTop w:val="0"/>
      <w:marBottom w:val="0"/>
      <w:divBdr>
        <w:top w:val="none" w:sz="0" w:space="0" w:color="auto"/>
        <w:left w:val="none" w:sz="0" w:space="0" w:color="auto"/>
        <w:bottom w:val="none" w:sz="0" w:space="0" w:color="auto"/>
        <w:right w:val="none" w:sz="0" w:space="0" w:color="auto"/>
      </w:divBdr>
      <w:divsChild>
        <w:div w:id="2080592995">
          <w:marLeft w:val="893"/>
          <w:marRight w:val="0"/>
          <w:marTop w:val="259"/>
          <w:marBottom w:val="0"/>
          <w:divBdr>
            <w:top w:val="none" w:sz="0" w:space="0" w:color="auto"/>
            <w:left w:val="none" w:sz="0" w:space="0" w:color="auto"/>
            <w:bottom w:val="none" w:sz="0" w:space="0" w:color="auto"/>
            <w:right w:val="none" w:sz="0" w:space="0" w:color="auto"/>
          </w:divBdr>
        </w:div>
      </w:divsChild>
    </w:div>
    <w:div w:id="1962879642">
      <w:bodyDiv w:val="1"/>
      <w:marLeft w:val="0"/>
      <w:marRight w:val="0"/>
      <w:marTop w:val="0"/>
      <w:marBottom w:val="0"/>
      <w:divBdr>
        <w:top w:val="none" w:sz="0" w:space="0" w:color="auto"/>
        <w:left w:val="none" w:sz="0" w:space="0" w:color="auto"/>
        <w:bottom w:val="none" w:sz="0" w:space="0" w:color="auto"/>
        <w:right w:val="none" w:sz="0" w:space="0" w:color="auto"/>
      </w:divBdr>
    </w:div>
    <w:div w:id="1964532867">
      <w:bodyDiv w:val="1"/>
      <w:marLeft w:val="0"/>
      <w:marRight w:val="0"/>
      <w:marTop w:val="0"/>
      <w:marBottom w:val="0"/>
      <w:divBdr>
        <w:top w:val="none" w:sz="0" w:space="0" w:color="auto"/>
        <w:left w:val="none" w:sz="0" w:space="0" w:color="auto"/>
        <w:bottom w:val="none" w:sz="0" w:space="0" w:color="auto"/>
        <w:right w:val="none" w:sz="0" w:space="0" w:color="auto"/>
      </w:divBdr>
    </w:div>
    <w:div w:id="1967001100">
      <w:bodyDiv w:val="1"/>
      <w:marLeft w:val="0"/>
      <w:marRight w:val="0"/>
      <w:marTop w:val="0"/>
      <w:marBottom w:val="0"/>
      <w:divBdr>
        <w:top w:val="none" w:sz="0" w:space="0" w:color="auto"/>
        <w:left w:val="none" w:sz="0" w:space="0" w:color="auto"/>
        <w:bottom w:val="none" w:sz="0" w:space="0" w:color="auto"/>
        <w:right w:val="none" w:sz="0" w:space="0" w:color="auto"/>
      </w:divBdr>
    </w:div>
    <w:div w:id="1969428411">
      <w:bodyDiv w:val="1"/>
      <w:marLeft w:val="0"/>
      <w:marRight w:val="0"/>
      <w:marTop w:val="0"/>
      <w:marBottom w:val="0"/>
      <w:divBdr>
        <w:top w:val="none" w:sz="0" w:space="0" w:color="auto"/>
        <w:left w:val="none" w:sz="0" w:space="0" w:color="auto"/>
        <w:bottom w:val="none" w:sz="0" w:space="0" w:color="auto"/>
        <w:right w:val="none" w:sz="0" w:space="0" w:color="auto"/>
      </w:divBdr>
      <w:divsChild>
        <w:div w:id="1710378743">
          <w:marLeft w:val="0"/>
          <w:marRight w:val="0"/>
          <w:marTop w:val="384"/>
          <w:marBottom w:val="0"/>
          <w:divBdr>
            <w:top w:val="none" w:sz="0" w:space="0" w:color="auto"/>
            <w:left w:val="none" w:sz="0" w:space="0" w:color="auto"/>
            <w:bottom w:val="none" w:sz="0" w:space="0" w:color="auto"/>
            <w:right w:val="none" w:sz="0" w:space="0" w:color="auto"/>
          </w:divBdr>
        </w:div>
      </w:divsChild>
    </w:div>
    <w:div w:id="1970013262">
      <w:bodyDiv w:val="1"/>
      <w:marLeft w:val="0"/>
      <w:marRight w:val="0"/>
      <w:marTop w:val="0"/>
      <w:marBottom w:val="0"/>
      <w:divBdr>
        <w:top w:val="none" w:sz="0" w:space="0" w:color="auto"/>
        <w:left w:val="none" w:sz="0" w:space="0" w:color="auto"/>
        <w:bottom w:val="none" w:sz="0" w:space="0" w:color="auto"/>
        <w:right w:val="none" w:sz="0" w:space="0" w:color="auto"/>
      </w:divBdr>
      <w:divsChild>
        <w:div w:id="1894121652">
          <w:marLeft w:val="0"/>
          <w:marRight w:val="0"/>
          <w:marTop w:val="288"/>
          <w:marBottom w:val="0"/>
          <w:divBdr>
            <w:top w:val="none" w:sz="0" w:space="0" w:color="auto"/>
            <w:left w:val="none" w:sz="0" w:space="0" w:color="auto"/>
            <w:bottom w:val="none" w:sz="0" w:space="0" w:color="auto"/>
            <w:right w:val="none" w:sz="0" w:space="0" w:color="auto"/>
          </w:divBdr>
        </w:div>
      </w:divsChild>
    </w:div>
    <w:div w:id="1974822167">
      <w:bodyDiv w:val="1"/>
      <w:marLeft w:val="0"/>
      <w:marRight w:val="0"/>
      <w:marTop w:val="0"/>
      <w:marBottom w:val="0"/>
      <w:divBdr>
        <w:top w:val="none" w:sz="0" w:space="0" w:color="auto"/>
        <w:left w:val="none" w:sz="0" w:space="0" w:color="auto"/>
        <w:bottom w:val="none" w:sz="0" w:space="0" w:color="auto"/>
        <w:right w:val="none" w:sz="0" w:space="0" w:color="auto"/>
      </w:divBdr>
    </w:div>
    <w:div w:id="1977880147">
      <w:bodyDiv w:val="1"/>
      <w:marLeft w:val="0"/>
      <w:marRight w:val="0"/>
      <w:marTop w:val="0"/>
      <w:marBottom w:val="0"/>
      <w:divBdr>
        <w:top w:val="none" w:sz="0" w:space="0" w:color="auto"/>
        <w:left w:val="none" w:sz="0" w:space="0" w:color="auto"/>
        <w:bottom w:val="none" w:sz="0" w:space="0" w:color="auto"/>
        <w:right w:val="none" w:sz="0" w:space="0" w:color="auto"/>
      </w:divBdr>
    </w:div>
    <w:div w:id="1987929747">
      <w:bodyDiv w:val="1"/>
      <w:marLeft w:val="0"/>
      <w:marRight w:val="0"/>
      <w:marTop w:val="0"/>
      <w:marBottom w:val="0"/>
      <w:divBdr>
        <w:top w:val="none" w:sz="0" w:space="0" w:color="auto"/>
        <w:left w:val="none" w:sz="0" w:space="0" w:color="auto"/>
        <w:bottom w:val="none" w:sz="0" w:space="0" w:color="auto"/>
        <w:right w:val="none" w:sz="0" w:space="0" w:color="auto"/>
      </w:divBdr>
    </w:div>
    <w:div w:id="1988314219">
      <w:bodyDiv w:val="1"/>
      <w:marLeft w:val="0"/>
      <w:marRight w:val="0"/>
      <w:marTop w:val="0"/>
      <w:marBottom w:val="0"/>
      <w:divBdr>
        <w:top w:val="none" w:sz="0" w:space="0" w:color="auto"/>
        <w:left w:val="none" w:sz="0" w:space="0" w:color="auto"/>
        <w:bottom w:val="none" w:sz="0" w:space="0" w:color="auto"/>
        <w:right w:val="none" w:sz="0" w:space="0" w:color="auto"/>
      </w:divBdr>
      <w:divsChild>
        <w:div w:id="530731897">
          <w:marLeft w:val="0"/>
          <w:marRight w:val="0"/>
          <w:marTop w:val="288"/>
          <w:marBottom w:val="0"/>
          <w:divBdr>
            <w:top w:val="none" w:sz="0" w:space="0" w:color="auto"/>
            <w:left w:val="none" w:sz="0" w:space="0" w:color="auto"/>
            <w:bottom w:val="none" w:sz="0" w:space="0" w:color="auto"/>
            <w:right w:val="none" w:sz="0" w:space="0" w:color="auto"/>
          </w:divBdr>
        </w:div>
      </w:divsChild>
    </w:div>
    <w:div w:id="1997225804">
      <w:bodyDiv w:val="1"/>
      <w:marLeft w:val="0"/>
      <w:marRight w:val="0"/>
      <w:marTop w:val="0"/>
      <w:marBottom w:val="0"/>
      <w:divBdr>
        <w:top w:val="none" w:sz="0" w:space="0" w:color="auto"/>
        <w:left w:val="none" w:sz="0" w:space="0" w:color="auto"/>
        <w:bottom w:val="none" w:sz="0" w:space="0" w:color="auto"/>
        <w:right w:val="none" w:sz="0" w:space="0" w:color="auto"/>
      </w:divBdr>
    </w:div>
    <w:div w:id="2001960398">
      <w:bodyDiv w:val="1"/>
      <w:marLeft w:val="0"/>
      <w:marRight w:val="0"/>
      <w:marTop w:val="0"/>
      <w:marBottom w:val="0"/>
      <w:divBdr>
        <w:top w:val="none" w:sz="0" w:space="0" w:color="auto"/>
        <w:left w:val="none" w:sz="0" w:space="0" w:color="auto"/>
        <w:bottom w:val="none" w:sz="0" w:space="0" w:color="auto"/>
        <w:right w:val="none" w:sz="0" w:space="0" w:color="auto"/>
      </w:divBdr>
    </w:div>
    <w:div w:id="2002194126">
      <w:bodyDiv w:val="1"/>
      <w:marLeft w:val="0"/>
      <w:marRight w:val="0"/>
      <w:marTop w:val="0"/>
      <w:marBottom w:val="0"/>
      <w:divBdr>
        <w:top w:val="none" w:sz="0" w:space="0" w:color="auto"/>
        <w:left w:val="none" w:sz="0" w:space="0" w:color="auto"/>
        <w:bottom w:val="none" w:sz="0" w:space="0" w:color="auto"/>
        <w:right w:val="none" w:sz="0" w:space="0" w:color="auto"/>
      </w:divBdr>
    </w:div>
    <w:div w:id="2002805443">
      <w:bodyDiv w:val="1"/>
      <w:marLeft w:val="0"/>
      <w:marRight w:val="0"/>
      <w:marTop w:val="0"/>
      <w:marBottom w:val="0"/>
      <w:divBdr>
        <w:top w:val="none" w:sz="0" w:space="0" w:color="auto"/>
        <w:left w:val="none" w:sz="0" w:space="0" w:color="auto"/>
        <w:bottom w:val="none" w:sz="0" w:space="0" w:color="auto"/>
        <w:right w:val="none" w:sz="0" w:space="0" w:color="auto"/>
      </w:divBdr>
    </w:div>
    <w:div w:id="2005233256">
      <w:bodyDiv w:val="1"/>
      <w:marLeft w:val="0"/>
      <w:marRight w:val="0"/>
      <w:marTop w:val="0"/>
      <w:marBottom w:val="0"/>
      <w:divBdr>
        <w:top w:val="none" w:sz="0" w:space="0" w:color="auto"/>
        <w:left w:val="none" w:sz="0" w:space="0" w:color="auto"/>
        <w:bottom w:val="none" w:sz="0" w:space="0" w:color="auto"/>
        <w:right w:val="none" w:sz="0" w:space="0" w:color="auto"/>
      </w:divBdr>
    </w:div>
    <w:div w:id="2007706400">
      <w:bodyDiv w:val="1"/>
      <w:marLeft w:val="0"/>
      <w:marRight w:val="0"/>
      <w:marTop w:val="0"/>
      <w:marBottom w:val="0"/>
      <w:divBdr>
        <w:top w:val="none" w:sz="0" w:space="0" w:color="auto"/>
        <w:left w:val="none" w:sz="0" w:space="0" w:color="auto"/>
        <w:bottom w:val="none" w:sz="0" w:space="0" w:color="auto"/>
        <w:right w:val="none" w:sz="0" w:space="0" w:color="auto"/>
      </w:divBdr>
    </w:div>
    <w:div w:id="2014260479">
      <w:bodyDiv w:val="1"/>
      <w:marLeft w:val="0"/>
      <w:marRight w:val="0"/>
      <w:marTop w:val="0"/>
      <w:marBottom w:val="0"/>
      <w:divBdr>
        <w:top w:val="none" w:sz="0" w:space="0" w:color="auto"/>
        <w:left w:val="none" w:sz="0" w:space="0" w:color="auto"/>
        <w:bottom w:val="none" w:sz="0" w:space="0" w:color="auto"/>
        <w:right w:val="none" w:sz="0" w:space="0" w:color="auto"/>
      </w:divBdr>
    </w:div>
    <w:div w:id="2014870831">
      <w:bodyDiv w:val="1"/>
      <w:marLeft w:val="0"/>
      <w:marRight w:val="0"/>
      <w:marTop w:val="0"/>
      <w:marBottom w:val="0"/>
      <w:divBdr>
        <w:top w:val="none" w:sz="0" w:space="0" w:color="auto"/>
        <w:left w:val="none" w:sz="0" w:space="0" w:color="auto"/>
        <w:bottom w:val="none" w:sz="0" w:space="0" w:color="auto"/>
        <w:right w:val="none" w:sz="0" w:space="0" w:color="auto"/>
      </w:divBdr>
    </w:div>
    <w:div w:id="2020697919">
      <w:bodyDiv w:val="1"/>
      <w:marLeft w:val="0"/>
      <w:marRight w:val="0"/>
      <w:marTop w:val="0"/>
      <w:marBottom w:val="0"/>
      <w:divBdr>
        <w:top w:val="none" w:sz="0" w:space="0" w:color="auto"/>
        <w:left w:val="none" w:sz="0" w:space="0" w:color="auto"/>
        <w:bottom w:val="none" w:sz="0" w:space="0" w:color="auto"/>
        <w:right w:val="none" w:sz="0" w:space="0" w:color="auto"/>
      </w:divBdr>
    </w:div>
    <w:div w:id="2024437054">
      <w:bodyDiv w:val="1"/>
      <w:marLeft w:val="0"/>
      <w:marRight w:val="0"/>
      <w:marTop w:val="0"/>
      <w:marBottom w:val="0"/>
      <w:divBdr>
        <w:top w:val="none" w:sz="0" w:space="0" w:color="auto"/>
        <w:left w:val="none" w:sz="0" w:space="0" w:color="auto"/>
        <w:bottom w:val="none" w:sz="0" w:space="0" w:color="auto"/>
        <w:right w:val="none" w:sz="0" w:space="0" w:color="auto"/>
      </w:divBdr>
    </w:div>
    <w:div w:id="2026009923">
      <w:bodyDiv w:val="1"/>
      <w:marLeft w:val="0"/>
      <w:marRight w:val="0"/>
      <w:marTop w:val="0"/>
      <w:marBottom w:val="0"/>
      <w:divBdr>
        <w:top w:val="none" w:sz="0" w:space="0" w:color="auto"/>
        <w:left w:val="none" w:sz="0" w:space="0" w:color="auto"/>
        <w:bottom w:val="none" w:sz="0" w:space="0" w:color="auto"/>
        <w:right w:val="none" w:sz="0" w:space="0" w:color="auto"/>
      </w:divBdr>
    </w:div>
    <w:div w:id="2027171348">
      <w:bodyDiv w:val="1"/>
      <w:marLeft w:val="0"/>
      <w:marRight w:val="0"/>
      <w:marTop w:val="0"/>
      <w:marBottom w:val="0"/>
      <w:divBdr>
        <w:top w:val="none" w:sz="0" w:space="0" w:color="auto"/>
        <w:left w:val="none" w:sz="0" w:space="0" w:color="auto"/>
        <w:bottom w:val="none" w:sz="0" w:space="0" w:color="auto"/>
        <w:right w:val="none" w:sz="0" w:space="0" w:color="auto"/>
      </w:divBdr>
      <w:divsChild>
        <w:div w:id="701129908">
          <w:marLeft w:val="1541"/>
          <w:marRight w:val="0"/>
          <w:marTop w:val="259"/>
          <w:marBottom w:val="0"/>
          <w:divBdr>
            <w:top w:val="none" w:sz="0" w:space="0" w:color="auto"/>
            <w:left w:val="none" w:sz="0" w:space="0" w:color="auto"/>
            <w:bottom w:val="none" w:sz="0" w:space="0" w:color="auto"/>
            <w:right w:val="none" w:sz="0" w:space="0" w:color="auto"/>
          </w:divBdr>
        </w:div>
      </w:divsChild>
    </w:div>
    <w:div w:id="2031952711">
      <w:bodyDiv w:val="1"/>
      <w:marLeft w:val="0"/>
      <w:marRight w:val="0"/>
      <w:marTop w:val="0"/>
      <w:marBottom w:val="0"/>
      <w:divBdr>
        <w:top w:val="none" w:sz="0" w:space="0" w:color="auto"/>
        <w:left w:val="none" w:sz="0" w:space="0" w:color="auto"/>
        <w:bottom w:val="none" w:sz="0" w:space="0" w:color="auto"/>
        <w:right w:val="none" w:sz="0" w:space="0" w:color="auto"/>
      </w:divBdr>
    </w:div>
    <w:div w:id="2032993406">
      <w:bodyDiv w:val="1"/>
      <w:marLeft w:val="0"/>
      <w:marRight w:val="0"/>
      <w:marTop w:val="0"/>
      <w:marBottom w:val="0"/>
      <w:divBdr>
        <w:top w:val="none" w:sz="0" w:space="0" w:color="auto"/>
        <w:left w:val="none" w:sz="0" w:space="0" w:color="auto"/>
        <w:bottom w:val="none" w:sz="0" w:space="0" w:color="auto"/>
        <w:right w:val="none" w:sz="0" w:space="0" w:color="auto"/>
      </w:divBdr>
    </w:div>
    <w:div w:id="2034501050">
      <w:bodyDiv w:val="1"/>
      <w:marLeft w:val="0"/>
      <w:marRight w:val="0"/>
      <w:marTop w:val="0"/>
      <w:marBottom w:val="0"/>
      <w:divBdr>
        <w:top w:val="none" w:sz="0" w:space="0" w:color="auto"/>
        <w:left w:val="none" w:sz="0" w:space="0" w:color="auto"/>
        <w:bottom w:val="none" w:sz="0" w:space="0" w:color="auto"/>
        <w:right w:val="none" w:sz="0" w:space="0" w:color="auto"/>
      </w:divBdr>
    </w:div>
    <w:div w:id="2035689617">
      <w:bodyDiv w:val="1"/>
      <w:marLeft w:val="0"/>
      <w:marRight w:val="0"/>
      <w:marTop w:val="0"/>
      <w:marBottom w:val="0"/>
      <w:divBdr>
        <w:top w:val="none" w:sz="0" w:space="0" w:color="auto"/>
        <w:left w:val="none" w:sz="0" w:space="0" w:color="auto"/>
        <w:bottom w:val="none" w:sz="0" w:space="0" w:color="auto"/>
        <w:right w:val="none" w:sz="0" w:space="0" w:color="auto"/>
      </w:divBdr>
    </w:div>
    <w:div w:id="2049790569">
      <w:bodyDiv w:val="1"/>
      <w:marLeft w:val="0"/>
      <w:marRight w:val="0"/>
      <w:marTop w:val="0"/>
      <w:marBottom w:val="0"/>
      <w:divBdr>
        <w:top w:val="none" w:sz="0" w:space="0" w:color="auto"/>
        <w:left w:val="none" w:sz="0" w:space="0" w:color="auto"/>
        <w:bottom w:val="none" w:sz="0" w:space="0" w:color="auto"/>
        <w:right w:val="none" w:sz="0" w:space="0" w:color="auto"/>
      </w:divBdr>
      <w:divsChild>
        <w:div w:id="422577999">
          <w:marLeft w:val="0"/>
          <w:marRight w:val="0"/>
          <w:marTop w:val="384"/>
          <w:marBottom w:val="0"/>
          <w:divBdr>
            <w:top w:val="none" w:sz="0" w:space="0" w:color="auto"/>
            <w:left w:val="none" w:sz="0" w:space="0" w:color="auto"/>
            <w:bottom w:val="none" w:sz="0" w:space="0" w:color="auto"/>
            <w:right w:val="none" w:sz="0" w:space="0" w:color="auto"/>
          </w:divBdr>
        </w:div>
      </w:divsChild>
    </w:div>
    <w:div w:id="2050522124">
      <w:bodyDiv w:val="1"/>
      <w:marLeft w:val="0"/>
      <w:marRight w:val="0"/>
      <w:marTop w:val="0"/>
      <w:marBottom w:val="0"/>
      <w:divBdr>
        <w:top w:val="none" w:sz="0" w:space="0" w:color="auto"/>
        <w:left w:val="none" w:sz="0" w:space="0" w:color="auto"/>
        <w:bottom w:val="none" w:sz="0" w:space="0" w:color="auto"/>
        <w:right w:val="none" w:sz="0" w:space="0" w:color="auto"/>
      </w:divBdr>
    </w:div>
    <w:div w:id="2059089851">
      <w:bodyDiv w:val="1"/>
      <w:marLeft w:val="0"/>
      <w:marRight w:val="0"/>
      <w:marTop w:val="0"/>
      <w:marBottom w:val="0"/>
      <w:divBdr>
        <w:top w:val="none" w:sz="0" w:space="0" w:color="auto"/>
        <w:left w:val="none" w:sz="0" w:space="0" w:color="auto"/>
        <w:bottom w:val="none" w:sz="0" w:space="0" w:color="auto"/>
        <w:right w:val="none" w:sz="0" w:space="0" w:color="auto"/>
      </w:divBdr>
    </w:div>
    <w:div w:id="2068062938">
      <w:bodyDiv w:val="1"/>
      <w:marLeft w:val="0"/>
      <w:marRight w:val="0"/>
      <w:marTop w:val="0"/>
      <w:marBottom w:val="0"/>
      <w:divBdr>
        <w:top w:val="none" w:sz="0" w:space="0" w:color="auto"/>
        <w:left w:val="none" w:sz="0" w:space="0" w:color="auto"/>
        <w:bottom w:val="none" w:sz="0" w:space="0" w:color="auto"/>
        <w:right w:val="none" w:sz="0" w:space="0" w:color="auto"/>
      </w:divBdr>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sChild>
        <w:div w:id="663238613">
          <w:marLeft w:val="1267"/>
          <w:marRight w:val="0"/>
          <w:marTop w:val="230"/>
          <w:marBottom w:val="0"/>
          <w:divBdr>
            <w:top w:val="none" w:sz="0" w:space="0" w:color="auto"/>
            <w:left w:val="none" w:sz="0" w:space="0" w:color="auto"/>
            <w:bottom w:val="none" w:sz="0" w:space="0" w:color="auto"/>
            <w:right w:val="none" w:sz="0" w:space="0" w:color="auto"/>
          </w:divBdr>
        </w:div>
        <w:div w:id="232476194">
          <w:marLeft w:val="1267"/>
          <w:marRight w:val="0"/>
          <w:marTop w:val="230"/>
          <w:marBottom w:val="0"/>
          <w:divBdr>
            <w:top w:val="none" w:sz="0" w:space="0" w:color="auto"/>
            <w:left w:val="none" w:sz="0" w:space="0" w:color="auto"/>
            <w:bottom w:val="none" w:sz="0" w:space="0" w:color="auto"/>
            <w:right w:val="none" w:sz="0" w:space="0" w:color="auto"/>
          </w:divBdr>
        </w:div>
        <w:div w:id="92479084">
          <w:marLeft w:val="1267"/>
          <w:marRight w:val="0"/>
          <w:marTop w:val="230"/>
          <w:marBottom w:val="0"/>
          <w:divBdr>
            <w:top w:val="none" w:sz="0" w:space="0" w:color="auto"/>
            <w:left w:val="none" w:sz="0" w:space="0" w:color="auto"/>
            <w:bottom w:val="none" w:sz="0" w:space="0" w:color="auto"/>
            <w:right w:val="none" w:sz="0" w:space="0" w:color="auto"/>
          </w:divBdr>
        </w:div>
        <w:div w:id="938222704">
          <w:marLeft w:val="1267"/>
          <w:marRight w:val="0"/>
          <w:marTop w:val="230"/>
          <w:marBottom w:val="0"/>
          <w:divBdr>
            <w:top w:val="none" w:sz="0" w:space="0" w:color="auto"/>
            <w:left w:val="none" w:sz="0" w:space="0" w:color="auto"/>
            <w:bottom w:val="none" w:sz="0" w:space="0" w:color="auto"/>
            <w:right w:val="none" w:sz="0" w:space="0" w:color="auto"/>
          </w:divBdr>
        </w:div>
      </w:divsChild>
    </w:div>
    <w:div w:id="2081056732">
      <w:bodyDiv w:val="1"/>
      <w:marLeft w:val="0"/>
      <w:marRight w:val="0"/>
      <w:marTop w:val="0"/>
      <w:marBottom w:val="0"/>
      <w:divBdr>
        <w:top w:val="none" w:sz="0" w:space="0" w:color="auto"/>
        <w:left w:val="none" w:sz="0" w:space="0" w:color="auto"/>
        <w:bottom w:val="none" w:sz="0" w:space="0" w:color="auto"/>
        <w:right w:val="none" w:sz="0" w:space="0" w:color="auto"/>
      </w:divBdr>
    </w:div>
    <w:div w:id="2082561447">
      <w:bodyDiv w:val="1"/>
      <w:marLeft w:val="0"/>
      <w:marRight w:val="0"/>
      <w:marTop w:val="0"/>
      <w:marBottom w:val="0"/>
      <w:divBdr>
        <w:top w:val="none" w:sz="0" w:space="0" w:color="auto"/>
        <w:left w:val="none" w:sz="0" w:space="0" w:color="auto"/>
        <w:bottom w:val="none" w:sz="0" w:space="0" w:color="auto"/>
        <w:right w:val="none" w:sz="0" w:space="0" w:color="auto"/>
      </w:divBdr>
    </w:div>
    <w:div w:id="2082752948">
      <w:bodyDiv w:val="1"/>
      <w:marLeft w:val="0"/>
      <w:marRight w:val="0"/>
      <w:marTop w:val="0"/>
      <w:marBottom w:val="0"/>
      <w:divBdr>
        <w:top w:val="none" w:sz="0" w:space="0" w:color="auto"/>
        <w:left w:val="none" w:sz="0" w:space="0" w:color="auto"/>
        <w:bottom w:val="none" w:sz="0" w:space="0" w:color="auto"/>
        <w:right w:val="none" w:sz="0" w:space="0" w:color="auto"/>
      </w:divBdr>
      <w:divsChild>
        <w:div w:id="2119789165">
          <w:marLeft w:val="994"/>
          <w:marRight w:val="0"/>
          <w:marTop w:val="259"/>
          <w:marBottom w:val="0"/>
          <w:divBdr>
            <w:top w:val="none" w:sz="0" w:space="0" w:color="auto"/>
            <w:left w:val="none" w:sz="0" w:space="0" w:color="auto"/>
            <w:bottom w:val="none" w:sz="0" w:space="0" w:color="auto"/>
            <w:right w:val="none" w:sz="0" w:space="0" w:color="auto"/>
          </w:divBdr>
        </w:div>
      </w:divsChild>
    </w:div>
    <w:div w:id="2082942205">
      <w:bodyDiv w:val="1"/>
      <w:marLeft w:val="0"/>
      <w:marRight w:val="0"/>
      <w:marTop w:val="0"/>
      <w:marBottom w:val="0"/>
      <w:divBdr>
        <w:top w:val="none" w:sz="0" w:space="0" w:color="auto"/>
        <w:left w:val="none" w:sz="0" w:space="0" w:color="auto"/>
        <w:bottom w:val="none" w:sz="0" w:space="0" w:color="auto"/>
        <w:right w:val="none" w:sz="0" w:space="0" w:color="auto"/>
      </w:divBdr>
    </w:div>
    <w:div w:id="2083866664">
      <w:bodyDiv w:val="1"/>
      <w:marLeft w:val="0"/>
      <w:marRight w:val="0"/>
      <w:marTop w:val="0"/>
      <w:marBottom w:val="0"/>
      <w:divBdr>
        <w:top w:val="none" w:sz="0" w:space="0" w:color="auto"/>
        <w:left w:val="none" w:sz="0" w:space="0" w:color="auto"/>
        <w:bottom w:val="none" w:sz="0" w:space="0" w:color="auto"/>
        <w:right w:val="none" w:sz="0" w:space="0" w:color="auto"/>
      </w:divBdr>
    </w:div>
    <w:div w:id="2086293133">
      <w:bodyDiv w:val="1"/>
      <w:marLeft w:val="0"/>
      <w:marRight w:val="0"/>
      <w:marTop w:val="0"/>
      <w:marBottom w:val="0"/>
      <w:divBdr>
        <w:top w:val="none" w:sz="0" w:space="0" w:color="auto"/>
        <w:left w:val="none" w:sz="0" w:space="0" w:color="auto"/>
        <w:bottom w:val="none" w:sz="0" w:space="0" w:color="auto"/>
        <w:right w:val="none" w:sz="0" w:space="0" w:color="auto"/>
      </w:divBdr>
    </w:div>
    <w:div w:id="2088771544">
      <w:bodyDiv w:val="1"/>
      <w:marLeft w:val="0"/>
      <w:marRight w:val="0"/>
      <w:marTop w:val="0"/>
      <w:marBottom w:val="0"/>
      <w:divBdr>
        <w:top w:val="none" w:sz="0" w:space="0" w:color="auto"/>
        <w:left w:val="none" w:sz="0" w:space="0" w:color="auto"/>
        <w:bottom w:val="none" w:sz="0" w:space="0" w:color="auto"/>
        <w:right w:val="none" w:sz="0" w:space="0" w:color="auto"/>
      </w:divBdr>
      <w:divsChild>
        <w:div w:id="1939754373">
          <w:marLeft w:val="720"/>
          <w:marRight w:val="0"/>
          <w:marTop w:val="230"/>
          <w:marBottom w:val="0"/>
          <w:divBdr>
            <w:top w:val="none" w:sz="0" w:space="0" w:color="auto"/>
            <w:left w:val="none" w:sz="0" w:space="0" w:color="auto"/>
            <w:bottom w:val="none" w:sz="0" w:space="0" w:color="auto"/>
            <w:right w:val="none" w:sz="0" w:space="0" w:color="auto"/>
          </w:divBdr>
        </w:div>
      </w:divsChild>
    </w:div>
    <w:div w:id="2089767657">
      <w:bodyDiv w:val="1"/>
      <w:marLeft w:val="0"/>
      <w:marRight w:val="0"/>
      <w:marTop w:val="0"/>
      <w:marBottom w:val="0"/>
      <w:divBdr>
        <w:top w:val="none" w:sz="0" w:space="0" w:color="auto"/>
        <w:left w:val="none" w:sz="0" w:space="0" w:color="auto"/>
        <w:bottom w:val="none" w:sz="0" w:space="0" w:color="auto"/>
        <w:right w:val="none" w:sz="0" w:space="0" w:color="auto"/>
      </w:divBdr>
    </w:div>
    <w:div w:id="2092000580">
      <w:bodyDiv w:val="1"/>
      <w:marLeft w:val="0"/>
      <w:marRight w:val="0"/>
      <w:marTop w:val="0"/>
      <w:marBottom w:val="0"/>
      <w:divBdr>
        <w:top w:val="none" w:sz="0" w:space="0" w:color="auto"/>
        <w:left w:val="none" w:sz="0" w:space="0" w:color="auto"/>
        <w:bottom w:val="none" w:sz="0" w:space="0" w:color="auto"/>
        <w:right w:val="none" w:sz="0" w:space="0" w:color="auto"/>
      </w:divBdr>
    </w:div>
    <w:div w:id="2095396751">
      <w:bodyDiv w:val="1"/>
      <w:marLeft w:val="0"/>
      <w:marRight w:val="0"/>
      <w:marTop w:val="0"/>
      <w:marBottom w:val="0"/>
      <w:divBdr>
        <w:top w:val="none" w:sz="0" w:space="0" w:color="auto"/>
        <w:left w:val="none" w:sz="0" w:space="0" w:color="auto"/>
        <w:bottom w:val="none" w:sz="0" w:space="0" w:color="auto"/>
        <w:right w:val="none" w:sz="0" w:space="0" w:color="auto"/>
      </w:divBdr>
      <w:divsChild>
        <w:div w:id="1491410652">
          <w:marLeft w:val="994"/>
          <w:marRight w:val="0"/>
          <w:marTop w:val="259"/>
          <w:marBottom w:val="0"/>
          <w:divBdr>
            <w:top w:val="none" w:sz="0" w:space="0" w:color="auto"/>
            <w:left w:val="none" w:sz="0" w:space="0" w:color="auto"/>
            <w:bottom w:val="none" w:sz="0" w:space="0" w:color="auto"/>
            <w:right w:val="none" w:sz="0" w:space="0" w:color="auto"/>
          </w:divBdr>
        </w:div>
      </w:divsChild>
    </w:div>
    <w:div w:id="2097094796">
      <w:bodyDiv w:val="1"/>
      <w:marLeft w:val="0"/>
      <w:marRight w:val="0"/>
      <w:marTop w:val="0"/>
      <w:marBottom w:val="0"/>
      <w:divBdr>
        <w:top w:val="none" w:sz="0" w:space="0" w:color="auto"/>
        <w:left w:val="none" w:sz="0" w:space="0" w:color="auto"/>
        <w:bottom w:val="none" w:sz="0" w:space="0" w:color="auto"/>
        <w:right w:val="none" w:sz="0" w:space="0" w:color="auto"/>
      </w:divBdr>
    </w:div>
    <w:div w:id="2099322865">
      <w:bodyDiv w:val="1"/>
      <w:marLeft w:val="0"/>
      <w:marRight w:val="0"/>
      <w:marTop w:val="0"/>
      <w:marBottom w:val="0"/>
      <w:divBdr>
        <w:top w:val="none" w:sz="0" w:space="0" w:color="auto"/>
        <w:left w:val="none" w:sz="0" w:space="0" w:color="auto"/>
        <w:bottom w:val="none" w:sz="0" w:space="0" w:color="auto"/>
        <w:right w:val="none" w:sz="0" w:space="0" w:color="auto"/>
      </w:divBdr>
    </w:div>
    <w:div w:id="2105220917">
      <w:bodyDiv w:val="1"/>
      <w:marLeft w:val="0"/>
      <w:marRight w:val="0"/>
      <w:marTop w:val="0"/>
      <w:marBottom w:val="0"/>
      <w:divBdr>
        <w:top w:val="none" w:sz="0" w:space="0" w:color="auto"/>
        <w:left w:val="none" w:sz="0" w:space="0" w:color="auto"/>
        <w:bottom w:val="none" w:sz="0" w:space="0" w:color="auto"/>
        <w:right w:val="none" w:sz="0" w:space="0" w:color="auto"/>
      </w:divBdr>
    </w:div>
    <w:div w:id="2111319669">
      <w:bodyDiv w:val="1"/>
      <w:marLeft w:val="0"/>
      <w:marRight w:val="0"/>
      <w:marTop w:val="0"/>
      <w:marBottom w:val="0"/>
      <w:divBdr>
        <w:top w:val="none" w:sz="0" w:space="0" w:color="auto"/>
        <w:left w:val="none" w:sz="0" w:space="0" w:color="auto"/>
        <w:bottom w:val="none" w:sz="0" w:space="0" w:color="auto"/>
        <w:right w:val="none" w:sz="0" w:space="0" w:color="auto"/>
      </w:divBdr>
    </w:div>
    <w:div w:id="2114012411">
      <w:bodyDiv w:val="1"/>
      <w:marLeft w:val="0"/>
      <w:marRight w:val="0"/>
      <w:marTop w:val="0"/>
      <w:marBottom w:val="0"/>
      <w:divBdr>
        <w:top w:val="none" w:sz="0" w:space="0" w:color="auto"/>
        <w:left w:val="none" w:sz="0" w:space="0" w:color="auto"/>
        <w:bottom w:val="none" w:sz="0" w:space="0" w:color="auto"/>
        <w:right w:val="none" w:sz="0" w:space="0" w:color="auto"/>
      </w:divBdr>
    </w:div>
    <w:div w:id="2114473493">
      <w:bodyDiv w:val="1"/>
      <w:marLeft w:val="0"/>
      <w:marRight w:val="0"/>
      <w:marTop w:val="0"/>
      <w:marBottom w:val="0"/>
      <w:divBdr>
        <w:top w:val="none" w:sz="0" w:space="0" w:color="auto"/>
        <w:left w:val="none" w:sz="0" w:space="0" w:color="auto"/>
        <w:bottom w:val="none" w:sz="0" w:space="0" w:color="auto"/>
        <w:right w:val="none" w:sz="0" w:space="0" w:color="auto"/>
      </w:divBdr>
    </w:div>
    <w:div w:id="2117287494">
      <w:bodyDiv w:val="1"/>
      <w:marLeft w:val="0"/>
      <w:marRight w:val="0"/>
      <w:marTop w:val="0"/>
      <w:marBottom w:val="0"/>
      <w:divBdr>
        <w:top w:val="none" w:sz="0" w:space="0" w:color="auto"/>
        <w:left w:val="none" w:sz="0" w:space="0" w:color="auto"/>
        <w:bottom w:val="none" w:sz="0" w:space="0" w:color="auto"/>
        <w:right w:val="none" w:sz="0" w:space="0" w:color="auto"/>
      </w:divBdr>
    </w:div>
    <w:div w:id="2121563527">
      <w:bodyDiv w:val="1"/>
      <w:marLeft w:val="0"/>
      <w:marRight w:val="0"/>
      <w:marTop w:val="0"/>
      <w:marBottom w:val="0"/>
      <w:divBdr>
        <w:top w:val="none" w:sz="0" w:space="0" w:color="auto"/>
        <w:left w:val="none" w:sz="0" w:space="0" w:color="auto"/>
        <w:bottom w:val="none" w:sz="0" w:space="0" w:color="auto"/>
        <w:right w:val="none" w:sz="0" w:space="0" w:color="auto"/>
      </w:divBdr>
    </w:div>
    <w:div w:id="2123106644">
      <w:bodyDiv w:val="1"/>
      <w:marLeft w:val="0"/>
      <w:marRight w:val="0"/>
      <w:marTop w:val="0"/>
      <w:marBottom w:val="0"/>
      <w:divBdr>
        <w:top w:val="none" w:sz="0" w:space="0" w:color="auto"/>
        <w:left w:val="none" w:sz="0" w:space="0" w:color="auto"/>
        <w:bottom w:val="none" w:sz="0" w:space="0" w:color="auto"/>
        <w:right w:val="none" w:sz="0" w:space="0" w:color="auto"/>
      </w:divBdr>
    </w:div>
    <w:div w:id="2125422709">
      <w:bodyDiv w:val="1"/>
      <w:marLeft w:val="0"/>
      <w:marRight w:val="0"/>
      <w:marTop w:val="0"/>
      <w:marBottom w:val="0"/>
      <w:divBdr>
        <w:top w:val="none" w:sz="0" w:space="0" w:color="auto"/>
        <w:left w:val="none" w:sz="0" w:space="0" w:color="auto"/>
        <w:bottom w:val="none" w:sz="0" w:space="0" w:color="auto"/>
        <w:right w:val="none" w:sz="0" w:space="0" w:color="auto"/>
      </w:divBdr>
      <w:divsChild>
        <w:div w:id="395473104">
          <w:marLeft w:val="720"/>
          <w:marRight w:val="0"/>
          <w:marTop w:val="36"/>
          <w:marBottom w:val="216"/>
          <w:divBdr>
            <w:top w:val="none" w:sz="0" w:space="0" w:color="auto"/>
            <w:left w:val="none" w:sz="0" w:space="0" w:color="auto"/>
            <w:bottom w:val="none" w:sz="0" w:space="0" w:color="auto"/>
            <w:right w:val="none" w:sz="0" w:space="0" w:color="auto"/>
          </w:divBdr>
        </w:div>
      </w:divsChild>
    </w:div>
    <w:div w:id="2127505582">
      <w:bodyDiv w:val="1"/>
      <w:marLeft w:val="0"/>
      <w:marRight w:val="0"/>
      <w:marTop w:val="0"/>
      <w:marBottom w:val="0"/>
      <w:divBdr>
        <w:top w:val="none" w:sz="0" w:space="0" w:color="auto"/>
        <w:left w:val="none" w:sz="0" w:space="0" w:color="auto"/>
        <w:bottom w:val="none" w:sz="0" w:space="0" w:color="auto"/>
        <w:right w:val="none" w:sz="0" w:space="0" w:color="auto"/>
      </w:divBdr>
    </w:div>
    <w:div w:id="2129160882">
      <w:bodyDiv w:val="1"/>
      <w:marLeft w:val="0"/>
      <w:marRight w:val="0"/>
      <w:marTop w:val="0"/>
      <w:marBottom w:val="0"/>
      <w:divBdr>
        <w:top w:val="none" w:sz="0" w:space="0" w:color="auto"/>
        <w:left w:val="none" w:sz="0" w:space="0" w:color="auto"/>
        <w:bottom w:val="none" w:sz="0" w:space="0" w:color="auto"/>
        <w:right w:val="none" w:sz="0" w:space="0" w:color="auto"/>
      </w:divBdr>
    </w:div>
    <w:div w:id="2129352094">
      <w:bodyDiv w:val="1"/>
      <w:marLeft w:val="0"/>
      <w:marRight w:val="0"/>
      <w:marTop w:val="0"/>
      <w:marBottom w:val="0"/>
      <w:divBdr>
        <w:top w:val="none" w:sz="0" w:space="0" w:color="auto"/>
        <w:left w:val="none" w:sz="0" w:space="0" w:color="auto"/>
        <w:bottom w:val="none" w:sz="0" w:space="0" w:color="auto"/>
        <w:right w:val="none" w:sz="0" w:space="0" w:color="auto"/>
      </w:divBdr>
    </w:div>
    <w:div w:id="213139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oleObject" Target="embeddings/oleObject313.bin"/><Relationship Id="rId21" Type="http://schemas.openxmlformats.org/officeDocument/2006/relationships/oleObject" Target="embeddings/oleObject7.bin"/><Relationship Id="rId324" Type="http://schemas.openxmlformats.org/officeDocument/2006/relationships/image" Target="media/image166.wmf"/><Relationship Id="rId531" Type="http://schemas.openxmlformats.org/officeDocument/2006/relationships/image" Target="media/image280.wmf"/><Relationship Id="rId629" Type="http://schemas.openxmlformats.org/officeDocument/2006/relationships/image" Target="media/image330.wmf"/><Relationship Id="rId170" Type="http://schemas.openxmlformats.org/officeDocument/2006/relationships/image" Target="media/image83.wmf"/><Relationship Id="rId268" Type="http://schemas.openxmlformats.org/officeDocument/2006/relationships/image" Target="media/image136.wmf"/><Relationship Id="rId475" Type="http://schemas.openxmlformats.org/officeDocument/2006/relationships/image" Target="media/image244.wmf"/><Relationship Id="rId682" Type="http://schemas.openxmlformats.org/officeDocument/2006/relationships/image" Target="media/image357.wmf"/><Relationship Id="rId32" Type="http://schemas.openxmlformats.org/officeDocument/2006/relationships/image" Target="media/image13.wmf"/><Relationship Id="rId128" Type="http://schemas.openxmlformats.org/officeDocument/2006/relationships/oleObject" Target="embeddings/oleObject60.bin"/><Relationship Id="rId335" Type="http://schemas.openxmlformats.org/officeDocument/2006/relationships/oleObject" Target="embeddings/oleObject157.bin"/><Relationship Id="rId542" Type="http://schemas.openxmlformats.org/officeDocument/2006/relationships/oleObject" Target="embeddings/oleObject250.bin"/><Relationship Id="rId181" Type="http://schemas.openxmlformats.org/officeDocument/2006/relationships/image" Target="media/image90.wmf"/><Relationship Id="rId402" Type="http://schemas.openxmlformats.org/officeDocument/2006/relationships/oleObject" Target="embeddings/oleObject189.bin"/><Relationship Id="rId279" Type="http://schemas.openxmlformats.org/officeDocument/2006/relationships/oleObject" Target="embeddings/oleObject131.bin"/><Relationship Id="rId486" Type="http://schemas.openxmlformats.org/officeDocument/2006/relationships/oleObject" Target="embeddings/oleObject230.bin"/><Relationship Id="rId693" Type="http://schemas.openxmlformats.org/officeDocument/2006/relationships/oleObject" Target="embeddings/oleObject323.bin"/><Relationship Id="rId707" Type="http://schemas.openxmlformats.org/officeDocument/2006/relationships/oleObject" Target="embeddings/oleObject330.bin"/><Relationship Id="rId43" Type="http://schemas.openxmlformats.org/officeDocument/2006/relationships/oleObject" Target="embeddings/oleObject18.bin"/><Relationship Id="rId139" Type="http://schemas.openxmlformats.org/officeDocument/2006/relationships/image" Target="media/image67.wmf"/><Relationship Id="rId346" Type="http://schemas.openxmlformats.org/officeDocument/2006/relationships/image" Target="media/image177.wmf"/><Relationship Id="rId553" Type="http://schemas.openxmlformats.org/officeDocument/2006/relationships/image" Target="media/image291.wmf"/><Relationship Id="rId760" Type="http://schemas.openxmlformats.org/officeDocument/2006/relationships/theme" Target="theme/theme1.xml"/><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oleObject" Target="embeddings/oleObject194.bin"/><Relationship Id="rId497" Type="http://schemas.openxmlformats.org/officeDocument/2006/relationships/image" Target="media/image259.wmf"/><Relationship Id="rId620" Type="http://schemas.openxmlformats.org/officeDocument/2006/relationships/oleObject" Target="embeddings/oleObject288.bin"/><Relationship Id="rId718" Type="http://schemas.openxmlformats.org/officeDocument/2006/relationships/oleObject" Target="embeddings/oleObject335.bin"/><Relationship Id="rId357" Type="http://schemas.openxmlformats.org/officeDocument/2006/relationships/oleObject" Target="embeddings/oleObject168.bin"/><Relationship Id="rId54" Type="http://schemas.openxmlformats.org/officeDocument/2006/relationships/image" Target="media/image24.png"/><Relationship Id="rId217" Type="http://schemas.openxmlformats.org/officeDocument/2006/relationships/image" Target="media/image108.wmf"/><Relationship Id="rId564" Type="http://schemas.openxmlformats.org/officeDocument/2006/relationships/image" Target="media/image297.wmf"/><Relationship Id="rId424" Type="http://schemas.openxmlformats.org/officeDocument/2006/relationships/image" Target="media/image218.wmf"/><Relationship Id="rId631" Type="http://schemas.openxmlformats.org/officeDocument/2006/relationships/image" Target="media/image331.wmf"/><Relationship Id="rId729" Type="http://schemas.openxmlformats.org/officeDocument/2006/relationships/image" Target="media/image382.wmf"/><Relationship Id="rId270" Type="http://schemas.openxmlformats.org/officeDocument/2006/relationships/image" Target="media/image137.wmf"/><Relationship Id="rId65" Type="http://schemas.openxmlformats.org/officeDocument/2006/relationships/image" Target="media/image30.wmf"/><Relationship Id="rId130" Type="http://schemas.openxmlformats.org/officeDocument/2006/relationships/oleObject" Target="embeddings/oleObject61.bin"/><Relationship Id="rId368" Type="http://schemas.openxmlformats.org/officeDocument/2006/relationships/oleObject" Target="embeddings/oleObject172.bin"/><Relationship Id="rId575" Type="http://schemas.openxmlformats.org/officeDocument/2006/relationships/oleObject" Target="embeddings/oleObject266.bin"/><Relationship Id="rId228" Type="http://schemas.openxmlformats.org/officeDocument/2006/relationships/image" Target="media/image114.wmf"/><Relationship Id="rId435" Type="http://schemas.openxmlformats.org/officeDocument/2006/relationships/oleObject" Target="embeddings/oleObject205.bin"/><Relationship Id="rId642" Type="http://schemas.openxmlformats.org/officeDocument/2006/relationships/oleObject" Target="embeddings/oleObject299.bin"/><Relationship Id="rId281" Type="http://schemas.openxmlformats.org/officeDocument/2006/relationships/oleObject" Target="embeddings/oleObject132.bin"/><Relationship Id="rId502" Type="http://schemas.openxmlformats.org/officeDocument/2006/relationships/oleObject" Target="embeddings/oleObject234.bin"/><Relationship Id="rId76" Type="http://schemas.openxmlformats.org/officeDocument/2006/relationships/oleObject" Target="embeddings/oleObject34.bin"/><Relationship Id="rId141" Type="http://schemas.openxmlformats.org/officeDocument/2006/relationships/image" Target="media/image68.wmf"/><Relationship Id="rId379" Type="http://schemas.openxmlformats.org/officeDocument/2006/relationships/image" Target="media/image195.wmf"/><Relationship Id="rId586" Type="http://schemas.openxmlformats.org/officeDocument/2006/relationships/image" Target="media/image308.wmf"/><Relationship Id="rId7" Type="http://schemas.openxmlformats.org/officeDocument/2006/relationships/endnotes" Target="endnotes.xml"/><Relationship Id="rId239" Type="http://schemas.openxmlformats.org/officeDocument/2006/relationships/oleObject" Target="embeddings/oleObject113.bin"/><Relationship Id="rId446" Type="http://schemas.openxmlformats.org/officeDocument/2006/relationships/image" Target="media/image229.wmf"/><Relationship Id="rId653" Type="http://schemas.openxmlformats.org/officeDocument/2006/relationships/oleObject" Target="embeddings/oleObject304.bin"/><Relationship Id="rId292" Type="http://schemas.openxmlformats.org/officeDocument/2006/relationships/image" Target="media/image148.wmf"/><Relationship Id="rId306" Type="http://schemas.openxmlformats.org/officeDocument/2006/relationships/oleObject" Target="embeddings/oleObject144.bin"/><Relationship Id="rId87" Type="http://schemas.openxmlformats.org/officeDocument/2006/relationships/image" Target="media/image41.wmf"/><Relationship Id="rId513" Type="http://schemas.openxmlformats.org/officeDocument/2006/relationships/oleObject" Target="embeddings/oleObject237.bin"/><Relationship Id="rId597" Type="http://schemas.openxmlformats.org/officeDocument/2006/relationships/oleObject" Target="embeddings/oleObject277.bin"/><Relationship Id="rId720" Type="http://schemas.openxmlformats.org/officeDocument/2006/relationships/oleObject" Target="embeddings/oleObject336.bin"/><Relationship Id="rId152" Type="http://schemas.openxmlformats.org/officeDocument/2006/relationships/oleObject" Target="embeddings/oleObject72.bin"/><Relationship Id="rId457" Type="http://schemas.openxmlformats.org/officeDocument/2006/relationships/image" Target="media/image235.wmf"/><Relationship Id="rId664" Type="http://schemas.openxmlformats.org/officeDocument/2006/relationships/oleObject" Target="embeddings/oleObject310.bin"/><Relationship Id="rId14" Type="http://schemas.openxmlformats.org/officeDocument/2006/relationships/image" Target="media/image4.wmf"/><Relationship Id="rId317" Type="http://schemas.openxmlformats.org/officeDocument/2006/relationships/oleObject" Target="embeddings/oleObject148.bin"/><Relationship Id="rId524" Type="http://schemas.openxmlformats.org/officeDocument/2006/relationships/image" Target="media/image276.wmf"/><Relationship Id="rId731" Type="http://schemas.openxmlformats.org/officeDocument/2006/relationships/image" Target="media/image383.wmf"/><Relationship Id="rId98" Type="http://schemas.openxmlformats.org/officeDocument/2006/relationships/oleObject" Target="embeddings/oleObject45.bin"/><Relationship Id="rId163" Type="http://schemas.openxmlformats.org/officeDocument/2006/relationships/oleObject" Target="embeddings/oleObject77.bin"/><Relationship Id="rId370" Type="http://schemas.openxmlformats.org/officeDocument/2006/relationships/oleObject" Target="embeddings/oleObject173.bin"/><Relationship Id="rId230" Type="http://schemas.openxmlformats.org/officeDocument/2006/relationships/image" Target="media/image115.wmf"/><Relationship Id="rId468" Type="http://schemas.openxmlformats.org/officeDocument/2006/relationships/oleObject" Target="embeddings/oleObject221.bin"/><Relationship Id="rId675" Type="http://schemas.openxmlformats.org/officeDocument/2006/relationships/oleObject" Target="embeddings/oleObject315.bin"/><Relationship Id="rId25" Type="http://schemas.openxmlformats.org/officeDocument/2006/relationships/oleObject" Target="embeddings/oleObject9.bin"/><Relationship Id="rId328" Type="http://schemas.openxmlformats.org/officeDocument/2006/relationships/image" Target="media/image168.wmf"/><Relationship Id="rId535" Type="http://schemas.openxmlformats.org/officeDocument/2006/relationships/image" Target="media/image282.wmf"/><Relationship Id="rId742" Type="http://schemas.openxmlformats.org/officeDocument/2006/relationships/oleObject" Target="embeddings/oleObject347.bin"/><Relationship Id="rId174" Type="http://schemas.openxmlformats.org/officeDocument/2006/relationships/image" Target="media/image85.wmf"/><Relationship Id="rId381" Type="http://schemas.openxmlformats.org/officeDocument/2006/relationships/image" Target="media/image196.wmf"/><Relationship Id="rId602" Type="http://schemas.openxmlformats.org/officeDocument/2006/relationships/image" Target="media/image316.png"/><Relationship Id="rId241" Type="http://schemas.openxmlformats.org/officeDocument/2006/relationships/oleObject" Target="embeddings/oleObject114.bin"/><Relationship Id="rId479" Type="http://schemas.openxmlformats.org/officeDocument/2006/relationships/image" Target="media/image246.wmf"/><Relationship Id="rId686" Type="http://schemas.openxmlformats.org/officeDocument/2006/relationships/image" Target="media/image359.wmf"/><Relationship Id="rId36" Type="http://schemas.openxmlformats.org/officeDocument/2006/relationships/image" Target="media/image15.wmf"/><Relationship Id="rId339" Type="http://schemas.openxmlformats.org/officeDocument/2006/relationships/oleObject" Target="embeddings/oleObject159.bin"/><Relationship Id="rId546" Type="http://schemas.openxmlformats.org/officeDocument/2006/relationships/oleObject" Target="embeddings/oleObject252.bin"/><Relationship Id="rId753" Type="http://schemas.openxmlformats.org/officeDocument/2006/relationships/oleObject" Target="embeddings/oleObject352.bin"/><Relationship Id="rId101" Type="http://schemas.openxmlformats.org/officeDocument/2006/relationships/image" Target="media/image48.wmf"/><Relationship Id="rId185" Type="http://schemas.openxmlformats.org/officeDocument/2006/relationships/image" Target="media/image92.wmf"/><Relationship Id="rId406" Type="http://schemas.openxmlformats.org/officeDocument/2006/relationships/image" Target="media/image209.wmf"/><Relationship Id="rId392" Type="http://schemas.openxmlformats.org/officeDocument/2006/relationships/oleObject" Target="embeddings/oleObject184.bin"/><Relationship Id="rId613" Type="http://schemas.openxmlformats.org/officeDocument/2006/relationships/image" Target="media/image322.wmf"/><Relationship Id="rId697" Type="http://schemas.openxmlformats.org/officeDocument/2006/relationships/oleObject" Target="embeddings/oleObject325.bin"/><Relationship Id="rId252" Type="http://schemas.openxmlformats.org/officeDocument/2006/relationships/image" Target="media/image128.wmf"/><Relationship Id="rId47" Type="http://schemas.openxmlformats.org/officeDocument/2006/relationships/oleObject" Target="embeddings/oleObject20.bin"/><Relationship Id="rId112" Type="http://schemas.openxmlformats.org/officeDocument/2006/relationships/oleObject" Target="embeddings/oleObject52.bin"/><Relationship Id="rId557" Type="http://schemas.openxmlformats.org/officeDocument/2006/relationships/image" Target="media/image293.wmf"/><Relationship Id="rId196" Type="http://schemas.openxmlformats.org/officeDocument/2006/relationships/oleObject" Target="embeddings/oleObject92.bin"/><Relationship Id="rId417" Type="http://schemas.openxmlformats.org/officeDocument/2006/relationships/oleObject" Target="embeddings/oleObject196.bin"/><Relationship Id="rId624" Type="http://schemas.openxmlformats.org/officeDocument/2006/relationships/oleObject" Target="embeddings/oleObject290.bin"/><Relationship Id="rId263" Type="http://schemas.openxmlformats.org/officeDocument/2006/relationships/oleObject" Target="embeddings/oleObject123.bin"/><Relationship Id="rId470" Type="http://schemas.openxmlformats.org/officeDocument/2006/relationships/oleObject" Target="embeddings/oleObject222.bin"/><Relationship Id="rId58" Type="http://schemas.openxmlformats.org/officeDocument/2006/relationships/oleObject" Target="embeddings/oleObject25.bin"/><Relationship Id="rId123" Type="http://schemas.openxmlformats.org/officeDocument/2006/relationships/image" Target="media/image59.wmf"/><Relationship Id="rId330" Type="http://schemas.openxmlformats.org/officeDocument/2006/relationships/image" Target="media/image169.wmf"/><Relationship Id="rId568" Type="http://schemas.openxmlformats.org/officeDocument/2006/relationships/image" Target="media/image299.wmf"/><Relationship Id="rId428" Type="http://schemas.openxmlformats.org/officeDocument/2006/relationships/image" Target="media/image220.wmf"/><Relationship Id="rId635" Type="http://schemas.openxmlformats.org/officeDocument/2006/relationships/image" Target="media/image333.wmf"/><Relationship Id="rId274" Type="http://schemas.openxmlformats.org/officeDocument/2006/relationships/image" Target="media/image139.wmf"/><Relationship Id="rId481" Type="http://schemas.openxmlformats.org/officeDocument/2006/relationships/image" Target="media/image247.wmf"/><Relationship Id="rId702" Type="http://schemas.openxmlformats.org/officeDocument/2006/relationships/image" Target="media/image368.wmf"/><Relationship Id="rId69" Type="http://schemas.openxmlformats.org/officeDocument/2006/relationships/image" Target="media/image32.wmf"/><Relationship Id="rId134" Type="http://schemas.openxmlformats.org/officeDocument/2006/relationships/oleObject" Target="embeddings/oleObject63.bin"/><Relationship Id="rId579" Type="http://schemas.openxmlformats.org/officeDocument/2006/relationships/oleObject" Target="embeddings/oleObject268.bin"/><Relationship Id="rId341" Type="http://schemas.openxmlformats.org/officeDocument/2006/relationships/oleObject" Target="embeddings/oleObject160.bin"/><Relationship Id="rId439" Type="http://schemas.openxmlformats.org/officeDocument/2006/relationships/oleObject" Target="embeddings/oleObject207.bin"/><Relationship Id="rId646" Type="http://schemas.openxmlformats.org/officeDocument/2006/relationships/oleObject" Target="embeddings/oleObject301.bin"/><Relationship Id="rId201" Type="http://schemas.openxmlformats.org/officeDocument/2006/relationships/image" Target="media/image100.wmf"/><Relationship Id="rId285" Type="http://schemas.openxmlformats.org/officeDocument/2006/relationships/oleObject" Target="embeddings/oleObject134.bin"/><Relationship Id="rId506" Type="http://schemas.openxmlformats.org/officeDocument/2006/relationships/image" Target="media/image265.png"/><Relationship Id="rId492" Type="http://schemas.openxmlformats.org/officeDocument/2006/relationships/image" Target="media/image255.png"/><Relationship Id="rId713" Type="http://schemas.openxmlformats.org/officeDocument/2006/relationships/image" Target="media/image374.wmf"/><Relationship Id="rId145" Type="http://schemas.openxmlformats.org/officeDocument/2006/relationships/image" Target="media/image70.wmf"/><Relationship Id="rId352" Type="http://schemas.openxmlformats.org/officeDocument/2006/relationships/image" Target="media/image180.wmf"/><Relationship Id="rId212" Type="http://schemas.openxmlformats.org/officeDocument/2006/relationships/oleObject" Target="embeddings/oleObject100.bin"/><Relationship Id="rId657" Type="http://schemas.openxmlformats.org/officeDocument/2006/relationships/oleObject" Target="embeddings/oleObject306.bin"/><Relationship Id="rId296" Type="http://schemas.openxmlformats.org/officeDocument/2006/relationships/oleObject" Target="embeddings/oleObject139.bin"/><Relationship Id="rId517" Type="http://schemas.openxmlformats.org/officeDocument/2006/relationships/image" Target="media/image272.wmf"/><Relationship Id="rId724" Type="http://schemas.openxmlformats.org/officeDocument/2006/relationships/oleObject" Target="embeddings/oleObject338.bin"/><Relationship Id="rId60" Type="http://schemas.openxmlformats.org/officeDocument/2006/relationships/oleObject" Target="embeddings/oleObject26.bin"/><Relationship Id="rId156" Type="http://schemas.openxmlformats.org/officeDocument/2006/relationships/oleObject" Target="embeddings/oleObject74.bin"/><Relationship Id="rId363" Type="http://schemas.openxmlformats.org/officeDocument/2006/relationships/oleObject" Target="embeddings/oleObject171.bin"/><Relationship Id="rId570" Type="http://schemas.openxmlformats.org/officeDocument/2006/relationships/image" Target="media/image300.wmf"/><Relationship Id="rId223" Type="http://schemas.openxmlformats.org/officeDocument/2006/relationships/oleObject" Target="embeddings/oleObject105.bin"/><Relationship Id="rId430" Type="http://schemas.openxmlformats.org/officeDocument/2006/relationships/image" Target="media/image221.wmf"/><Relationship Id="rId668" Type="http://schemas.openxmlformats.org/officeDocument/2006/relationships/oleObject" Target="embeddings/oleObject312.bin"/><Relationship Id="rId18" Type="http://schemas.openxmlformats.org/officeDocument/2006/relationships/image" Target="media/image6.wmf"/><Relationship Id="rId528" Type="http://schemas.openxmlformats.org/officeDocument/2006/relationships/image" Target="media/image278.png"/><Relationship Id="rId735" Type="http://schemas.openxmlformats.org/officeDocument/2006/relationships/image" Target="media/image385.wmf"/><Relationship Id="rId167" Type="http://schemas.openxmlformats.org/officeDocument/2006/relationships/oleObject" Target="embeddings/oleObject79.bin"/><Relationship Id="rId374" Type="http://schemas.openxmlformats.org/officeDocument/2006/relationships/oleObject" Target="embeddings/oleObject175.bin"/><Relationship Id="rId581" Type="http://schemas.openxmlformats.org/officeDocument/2006/relationships/oleObject" Target="embeddings/oleObject269.bin"/><Relationship Id="rId71" Type="http://schemas.openxmlformats.org/officeDocument/2006/relationships/image" Target="media/image33.wmf"/><Relationship Id="rId234" Type="http://schemas.openxmlformats.org/officeDocument/2006/relationships/image" Target="media/image117.wmf"/><Relationship Id="rId679" Type="http://schemas.openxmlformats.org/officeDocument/2006/relationships/oleObject" Target="embeddings/oleObject317.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08.bin"/><Relationship Id="rId539" Type="http://schemas.openxmlformats.org/officeDocument/2006/relationships/image" Target="media/image284.wmf"/><Relationship Id="rId746" Type="http://schemas.openxmlformats.org/officeDocument/2006/relationships/oleObject" Target="embeddings/oleObject349.bin"/><Relationship Id="rId178" Type="http://schemas.openxmlformats.org/officeDocument/2006/relationships/image" Target="media/image87.png"/><Relationship Id="rId301" Type="http://schemas.openxmlformats.org/officeDocument/2006/relationships/image" Target="media/image153.wmf"/><Relationship Id="rId82" Type="http://schemas.openxmlformats.org/officeDocument/2006/relationships/oleObject" Target="embeddings/oleObject37.bin"/><Relationship Id="rId385" Type="http://schemas.openxmlformats.org/officeDocument/2006/relationships/image" Target="media/image198.wmf"/><Relationship Id="rId592" Type="http://schemas.openxmlformats.org/officeDocument/2006/relationships/image" Target="media/image311.wmf"/><Relationship Id="rId606" Type="http://schemas.openxmlformats.org/officeDocument/2006/relationships/oleObject" Target="embeddings/oleObject281.bin"/><Relationship Id="rId245" Type="http://schemas.openxmlformats.org/officeDocument/2006/relationships/image" Target="media/image123.png"/><Relationship Id="rId452" Type="http://schemas.openxmlformats.org/officeDocument/2006/relationships/oleObject" Target="embeddings/oleObject213.bin"/><Relationship Id="rId105" Type="http://schemas.openxmlformats.org/officeDocument/2006/relationships/image" Target="media/image50.wmf"/><Relationship Id="rId312" Type="http://schemas.openxmlformats.org/officeDocument/2006/relationships/oleObject" Target="embeddings/oleObject147.bin"/><Relationship Id="rId757" Type="http://schemas.openxmlformats.org/officeDocument/2006/relationships/oleObject" Target="embeddings/oleObject354.bin"/><Relationship Id="rId93" Type="http://schemas.openxmlformats.org/officeDocument/2006/relationships/image" Target="media/image44.wmf"/><Relationship Id="rId189" Type="http://schemas.openxmlformats.org/officeDocument/2006/relationships/image" Target="media/image94.wmf"/><Relationship Id="rId396" Type="http://schemas.openxmlformats.org/officeDocument/2006/relationships/oleObject" Target="embeddings/oleObject186.bin"/><Relationship Id="rId617" Type="http://schemas.openxmlformats.org/officeDocument/2006/relationships/image" Target="media/image324.wmf"/><Relationship Id="rId256" Type="http://schemas.openxmlformats.org/officeDocument/2006/relationships/image" Target="media/image130.wmf"/><Relationship Id="rId463" Type="http://schemas.openxmlformats.org/officeDocument/2006/relationships/image" Target="media/image238.wmf"/><Relationship Id="rId670" Type="http://schemas.openxmlformats.org/officeDocument/2006/relationships/image" Target="media/image351.wmf"/><Relationship Id="rId116" Type="http://schemas.openxmlformats.org/officeDocument/2006/relationships/oleObject" Target="embeddings/oleObject54.bin"/><Relationship Id="rId323" Type="http://schemas.openxmlformats.org/officeDocument/2006/relationships/oleObject" Target="embeddings/oleObject151.bin"/><Relationship Id="rId530" Type="http://schemas.openxmlformats.org/officeDocument/2006/relationships/oleObject" Target="embeddings/oleObject244.bin"/><Relationship Id="rId20" Type="http://schemas.openxmlformats.org/officeDocument/2006/relationships/image" Target="media/image7.wmf"/><Relationship Id="rId628" Type="http://schemas.openxmlformats.org/officeDocument/2006/relationships/oleObject" Target="embeddings/oleObject292.bin"/><Relationship Id="rId267" Type="http://schemas.openxmlformats.org/officeDocument/2006/relationships/oleObject" Target="embeddings/oleObject125.bin"/><Relationship Id="rId474" Type="http://schemas.openxmlformats.org/officeDocument/2006/relationships/oleObject" Target="embeddings/oleObject224.bin"/><Relationship Id="rId127" Type="http://schemas.openxmlformats.org/officeDocument/2006/relationships/image" Target="media/image61.wmf"/><Relationship Id="rId681" Type="http://schemas.openxmlformats.org/officeDocument/2006/relationships/oleObject" Target="embeddings/oleObject318.bin"/><Relationship Id="rId31" Type="http://schemas.openxmlformats.org/officeDocument/2006/relationships/oleObject" Target="embeddings/oleObject12.bin"/><Relationship Id="rId73" Type="http://schemas.openxmlformats.org/officeDocument/2006/relationships/image" Target="media/image34.wmf"/><Relationship Id="rId169" Type="http://schemas.openxmlformats.org/officeDocument/2006/relationships/oleObject" Target="embeddings/oleObject80.bin"/><Relationship Id="rId334" Type="http://schemas.openxmlformats.org/officeDocument/2006/relationships/image" Target="media/image171.wmf"/><Relationship Id="rId376" Type="http://schemas.openxmlformats.org/officeDocument/2006/relationships/oleObject" Target="embeddings/oleObject176.bin"/><Relationship Id="rId541" Type="http://schemas.openxmlformats.org/officeDocument/2006/relationships/image" Target="media/image285.wmf"/><Relationship Id="rId583" Type="http://schemas.openxmlformats.org/officeDocument/2006/relationships/oleObject" Target="embeddings/oleObject270.bin"/><Relationship Id="rId639" Type="http://schemas.openxmlformats.org/officeDocument/2006/relationships/image" Target="media/image335.wmf"/><Relationship Id="rId4" Type="http://schemas.openxmlformats.org/officeDocument/2006/relationships/settings" Target="settings.xml"/><Relationship Id="rId180" Type="http://schemas.openxmlformats.org/officeDocument/2006/relationships/image" Target="media/image89.png"/><Relationship Id="rId236" Type="http://schemas.openxmlformats.org/officeDocument/2006/relationships/image" Target="media/image118.wmf"/><Relationship Id="rId278" Type="http://schemas.openxmlformats.org/officeDocument/2006/relationships/image" Target="media/image141.wmf"/><Relationship Id="rId401" Type="http://schemas.openxmlformats.org/officeDocument/2006/relationships/image" Target="media/image206.wmf"/><Relationship Id="rId443" Type="http://schemas.openxmlformats.org/officeDocument/2006/relationships/oleObject" Target="embeddings/oleObject209.bin"/><Relationship Id="rId650" Type="http://schemas.openxmlformats.org/officeDocument/2006/relationships/image" Target="media/image341.wmf"/><Relationship Id="rId303" Type="http://schemas.openxmlformats.org/officeDocument/2006/relationships/image" Target="media/image154.wmf"/><Relationship Id="rId485" Type="http://schemas.openxmlformats.org/officeDocument/2006/relationships/image" Target="media/image249.wmf"/><Relationship Id="rId692" Type="http://schemas.openxmlformats.org/officeDocument/2006/relationships/image" Target="media/image363.wmf"/><Relationship Id="rId706" Type="http://schemas.openxmlformats.org/officeDocument/2006/relationships/image" Target="media/image370.wmf"/><Relationship Id="rId748" Type="http://schemas.openxmlformats.org/officeDocument/2006/relationships/oleObject" Target="embeddings/oleObject350.bin"/><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oleObject" Target="embeddings/oleObject162.bin"/><Relationship Id="rId387" Type="http://schemas.openxmlformats.org/officeDocument/2006/relationships/image" Target="media/image199.wmf"/><Relationship Id="rId510" Type="http://schemas.openxmlformats.org/officeDocument/2006/relationships/image" Target="media/image268.wmf"/><Relationship Id="rId552" Type="http://schemas.openxmlformats.org/officeDocument/2006/relationships/oleObject" Target="embeddings/oleObject255.bin"/><Relationship Id="rId594" Type="http://schemas.openxmlformats.org/officeDocument/2006/relationships/image" Target="media/image312.wmf"/><Relationship Id="rId608" Type="http://schemas.openxmlformats.org/officeDocument/2006/relationships/oleObject" Target="embeddings/oleObject282.bin"/><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image" Target="media/image125.png"/><Relationship Id="rId412" Type="http://schemas.openxmlformats.org/officeDocument/2006/relationships/image" Target="media/image212.wmf"/><Relationship Id="rId107" Type="http://schemas.openxmlformats.org/officeDocument/2006/relationships/image" Target="media/image51.wmf"/><Relationship Id="rId289" Type="http://schemas.openxmlformats.org/officeDocument/2006/relationships/oleObject" Target="embeddings/oleObject136.bin"/><Relationship Id="rId454" Type="http://schemas.openxmlformats.org/officeDocument/2006/relationships/oleObject" Target="embeddings/oleObject214.bin"/><Relationship Id="rId496" Type="http://schemas.openxmlformats.org/officeDocument/2006/relationships/oleObject" Target="embeddings/oleObject231.bin"/><Relationship Id="rId661" Type="http://schemas.openxmlformats.org/officeDocument/2006/relationships/image" Target="media/image346.wmf"/><Relationship Id="rId717" Type="http://schemas.openxmlformats.org/officeDocument/2006/relationships/image" Target="media/image376.wmf"/><Relationship Id="rId759" Type="http://schemas.openxmlformats.org/officeDocument/2006/relationships/fontTable" Target="fontTable.xml"/><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2.wmf"/><Relationship Id="rId314" Type="http://schemas.openxmlformats.org/officeDocument/2006/relationships/image" Target="media/image160.png"/><Relationship Id="rId356" Type="http://schemas.openxmlformats.org/officeDocument/2006/relationships/image" Target="media/image182.wmf"/><Relationship Id="rId398" Type="http://schemas.openxmlformats.org/officeDocument/2006/relationships/oleObject" Target="embeddings/oleObject187.bin"/><Relationship Id="rId521" Type="http://schemas.openxmlformats.org/officeDocument/2006/relationships/image" Target="media/image274.wmf"/><Relationship Id="rId563" Type="http://schemas.openxmlformats.org/officeDocument/2006/relationships/image" Target="media/image296.png"/><Relationship Id="rId619" Type="http://schemas.openxmlformats.org/officeDocument/2006/relationships/image" Target="media/image325.wmf"/><Relationship Id="rId95" Type="http://schemas.openxmlformats.org/officeDocument/2006/relationships/image" Target="media/image45.wmf"/><Relationship Id="rId160" Type="http://schemas.openxmlformats.org/officeDocument/2006/relationships/oleObject" Target="embeddings/oleObject76.bin"/><Relationship Id="rId216" Type="http://schemas.openxmlformats.org/officeDocument/2006/relationships/oleObject" Target="embeddings/oleObject102.bin"/><Relationship Id="rId423" Type="http://schemas.openxmlformats.org/officeDocument/2006/relationships/oleObject" Target="embeddings/oleObject199.bin"/><Relationship Id="rId258" Type="http://schemas.openxmlformats.org/officeDocument/2006/relationships/image" Target="media/image131.wmf"/><Relationship Id="rId465" Type="http://schemas.openxmlformats.org/officeDocument/2006/relationships/image" Target="media/image239.wmf"/><Relationship Id="rId630" Type="http://schemas.openxmlformats.org/officeDocument/2006/relationships/oleObject" Target="embeddings/oleObject293.bin"/><Relationship Id="rId672" Type="http://schemas.openxmlformats.org/officeDocument/2006/relationships/image" Target="media/image352.wmf"/><Relationship Id="rId728" Type="http://schemas.openxmlformats.org/officeDocument/2006/relationships/oleObject" Target="embeddings/oleObject340.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oleObject" Target="embeddings/oleObject152.bin"/><Relationship Id="rId367" Type="http://schemas.openxmlformats.org/officeDocument/2006/relationships/image" Target="media/image189.wmf"/><Relationship Id="rId532" Type="http://schemas.openxmlformats.org/officeDocument/2006/relationships/oleObject" Target="embeddings/oleObject245.bin"/><Relationship Id="rId574" Type="http://schemas.openxmlformats.org/officeDocument/2006/relationships/image" Target="media/image302.wmf"/><Relationship Id="rId171" Type="http://schemas.openxmlformats.org/officeDocument/2006/relationships/oleObject" Target="embeddings/oleObject81.bin"/><Relationship Id="rId227" Type="http://schemas.openxmlformats.org/officeDocument/2006/relationships/oleObject" Target="embeddings/oleObject107.bin"/><Relationship Id="rId269" Type="http://schemas.openxmlformats.org/officeDocument/2006/relationships/oleObject" Target="embeddings/oleObject126.bin"/><Relationship Id="rId434" Type="http://schemas.openxmlformats.org/officeDocument/2006/relationships/image" Target="media/image223.wmf"/><Relationship Id="rId476" Type="http://schemas.openxmlformats.org/officeDocument/2006/relationships/oleObject" Target="embeddings/oleObject225.bin"/><Relationship Id="rId641" Type="http://schemas.openxmlformats.org/officeDocument/2006/relationships/image" Target="media/image336.wmf"/><Relationship Id="rId683" Type="http://schemas.openxmlformats.org/officeDocument/2006/relationships/oleObject" Target="embeddings/oleObject319.bin"/><Relationship Id="rId739" Type="http://schemas.openxmlformats.org/officeDocument/2006/relationships/image" Target="media/image387.wmf"/><Relationship Id="rId33" Type="http://schemas.openxmlformats.org/officeDocument/2006/relationships/oleObject" Target="embeddings/oleObject13.bin"/><Relationship Id="rId129" Type="http://schemas.openxmlformats.org/officeDocument/2006/relationships/image" Target="media/image62.wmf"/><Relationship Id="rId280" Type="http://schemas.openxmlformats.org/officeDocument/2006/relationships/image" Target="media/image142.wmf"/><Relationship Id="rId336" Type="http://schemas.openxmlformats.org/officeDocument/2006/relationships/image" Target="media/image172.wmf"/><Relationship Id="rId501" Type="http://schemas.openxmlformats.org/officeDocument/2006/relationships/image" Target="media/image261.wmf"/><Relationship Id="rId543" Type="http://schemas.openxmlformats.org/officeDocument/2006/relationships/image" Target="media/image286.wmf"/><Relationship Id="rId75" Type="http://schemas.openxmlformats.org/officeDocument/2006/relationships/image" Target="media/image35.wmf"/><Relationship Id="rId140" Type="http://schemas.openxmlformats.org/officeDocument/2006/relationships/oleObject" Target="embeddings/oleObject66.bin"/><Relationship Id="rId182" Type="http://schemas.openxmlformats.org/officeDocument/2006/relationships/oleObject" Target="embeddings/oleObject85.bin"/><Relationship Id="rId378" Type="http://schemas.openxmlformats.org/officeDocument/2006/relationships/oleObject" Target="embeddings/oleObject177.bin"/><Relationship Id="rId403" Type="http://schemas.openxmlformats.org/officeDocument/2006/relationships/image" Target="media/image207.png"/><Relationship Id="rId585" Type="http://schemas.openxmlformats.org/officeDocument/2006/relationships/oleObject" Target="embeddings/oleObject271.bin"/><Relationship Id="rId750" Type="http://schemas.openxmlformats.org/officeDocument/2006/relationships/image" Target="media/image393.wmf"/><Relationship Id="rId6" Type="http://schemas.openxmlformats.org/officeDocument/2006/relationships/footnotes" Target="footnotes.xml"/><Relationship Id="rId238" Type="http://schemas.openxmlformats.org/officeDocument/2006/relationships/image" Target="media/image119.wmf"/><Relationship Id="rId445" Type="http://schemas.openxmlformats.org/officeDocument/2006/relationships/oleObject" Target="embeddings/oleObject210.bin"/><Relationship Id="rId487" Type="http://schemas.openxmlformats.org/officeDocument/2006/relationships/image" Target="media/image250.png"/><Relationship Id="rId610" Type="http://schemas.openxmlformats.org/officeDocument/2006/relationships/oleObject" Target="embeddings/oleObject283.bin"/><Relationship Id="rId652" Type="http://schemas.openxmlformats.org/officeDocument/2006/relationships/image" Target="media/image342.wmf"/><Relationship Id="rId694" Type="http://schemas.openxmlformats.org/officeDocument/2006/relationships/image" Target="media/image364.wmf"/><Relationship Id="rId708" Type="http://schemas.openxmlformats.org/officeDocument/2006/relationships/image" Target="media/image371.wmf"/><Relationship Id="rId291" Type="http://schemas.openxmlformats.org/officeDocument/2006/relationships/oleObject" Target="embeddings/oleObject137.bin"/><Relationship Id="rId305" Type="http://schemas.openxmlformats.org/officeDocument/2006/relationships/image" Target="media/image155.wmf"/><Relationship Id="rId347" Type="http://schemas.openxmlformats.org/officeDocument/2006/relationships/oleObject" Target="embeddings/oleObject163.bin"/><Relationship Id="rId512" Type="http://schemas.openxmlformats.org/officeDocument/2006/relationships/image" Target="media/image269.wmf"/><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image" Target="media/image73.wmf"/><Relationship Id="rId389" Type="http://schemas.openxmlformats.org/officeDocument/2006/relationships/image" Target="media/image200.wmf"/><Relationship Id="rId554" Type="http://schemas.openxmlformats.org/officeDocument/2006/relationships/oleObject" Target="embeddings/oleObject256.bin"/><Relationship Id="rId596" Type="http://schemas.openxmlformats.org/officeDocument/2006/relationships/image" Target="media/image313.wmf"/><Relationship Id="rId193" Type="http://schemas.openxmlformats.org/officeDocument/2006/relationships/image" Target="media/image96.wmf"/><Relationship Id="rId207" Type="http://schemas.openxmlformats.org/officeDocument/2006/relationships/image" Target="media/image103.wmf"/><Relationship Id="rId249" Type="http://schemas.openxmlformats.org/officeDocument/2006/relationships/oleObject" Target="embeddings/oleObject116.bin"/><Relationship Id="rId414" Type="http://schemas.openxmlformats.org/officeDocument/2006/relationships/image" Target="media/image213.wmf"/><Relationship Id="rId456" Type="http://schemas.openxmlformats.org/officeDocument/2006/relationships/oleObject" Target="embeddings/oleObject215.bin"/><Relationship Id="rId498" Type="http://schemas.openxmlformats.org/officeDocument/2006/relationships/oleObject" Target="embeddings/oleObject232.bin"/><Relationship Id="rId621" Type="http://schemas.openxmlformats.org/officeDocument/2006/relationships/image" Target="media/image326.wmf"/><Relationship Id="rId663" Type="http://schemas.openxmlformats.org/officeDocument/2006/relationships/image" Target="media/image347.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image" Target="media/image132.wmf"/><Relationship Id="rId316" Type="http://schemas.openxmlformats.org/officeDocument/2006/relationships/image" Target="media/image162.wmf"/><Relationship Id="rId523" Type="http://schemas.openxmlformats.org/officeDocument/2006/relationships/image" Target="media/image275.png"/><Relationship Id="rId719" Type="http://schemas.openxmlformats.org/officeDocument/2006/relationships/image" Target="media/image377.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6.bin"/><Relationship Id="rId358" Type="http://schemas.openxmlformats.org/officeDocument/2006/relationships/image" Target="media/image183.wmf"/><Relationship Id="rId565" Type="http://schemas.openxmlformats.org/officeDocument/2006/relationships/oleObject" Target="embeddings/oleObject261.bin"/><Relationship Id="rId730" Type="http://schemas.openxmlformats.org/officeDocument/2006/relationships/oleObject" Target="embeddings/oleObject341.bin"/><Relationship Id="rId162" Type="http://schemas.openxmlformats.org/officeDocument/2006/relationships/image" Target="media/image79.wmf"/><Relationship Id="rId218" Type="http://schemas.openxmlformats.org/officeDocument/2006/relationships/oleObject" Target="embeddings/oleObject103.bin"/><Relationship Id="rId425" Type="http://schemas.openxmlformats.org/officeDocument/2006/relationships/oleObject" Target="embeddings/oleObject200.bin"/><Relationship Id="rId467" Type="http://schemas.openxmlformats.org/officeDocument/2006/relationships/image" Target="media/image240.wmf"/><Relationship Id="rId632" Type="http://schemas.openxmlformats.org/officeDocument/2006/relationships/oleObject" Target="embeddings/oleObject294.bin"/><Relationship Id="rId271" Type="http://schemas.openxmlformats.org/officeDocument/2006/relationships/oleObject" Target="embeddings/oleObject127.bin"/><Relationship Id="rId674" Type="http://schemas.openxmlformats.org/officeDocument/2006/relationships/image" Target="media/image353.wmf"/><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oleObject" Target="embeddings/oleObject153.bin"/><Relationship Id="rId369" Type="http://schemas.openxmlformats.org/officeDocument/2006/relationships/image" Target="media/image190.wmf"/><Relationship Id="rId534" Type="http://schemas.openxmlformats.org/officeDocument/2006/relationships/oleObject" Target="embeddings/oleObject246.bin"/><Relationship Id="rId576" Type="http://schemas.openxmlformats.org/officeDocument/2006/relationships/image" Target="media/image303.wmf"/><Relationship Id="rId741" Type="http://schemas.openxmlformats.org/officeDocument/2006/relationships/image" Target="media/image388.wmf"/><Relationship Id="rId173" Type="http://schemas.openxmlformats.org/officeDocument/2006/relationships/oleObject" Target="embeddings/oleObject82.bin"/><Relationship Id="rId229" Type="http://schemas.openxmlformats.org/officeDocument/2006/relationships/oleObject" Target="embeddings/oleObject108.bin"/><Relationship Id="rId380" Type="http://schemas.openxmlformats.org/officeDocument/2006/relationships/oleObject" Target="embeddings/oleObject178.bin"/><Relationship Id="rId436" Type="http://schemas.openxmlformats.org/officeDocument/2006/relationships/image" Target="media/image224.wmf"/><Relationship Id="rId601" Type="http://schemas.openxmlformats.org/officeDocument/2006/relationships/oleObject" Target="embeddings/oleObject279.bin"/><Relationship Id="rId643" Type="http://schemas.openxmlformats.org/officeDocument/2006/relationships/image" Target="media/image337.wmf"/><Relationship Id="rId240" Type="http://schemas.openxmlformats.org/officeDocument/2006/relationships/image" Target="media/image120.wmf"/><Relationship Id="rId478" Type="http://schemas.openxmlformats.org/officeDocument/2006/relationships/oleObject" Target="embeddings/oleObject226.bin"/><Relationship Id="rId685" Type="http://schemas.openxmlformats.org/officeDocument/2006/relationships/oleObject" Target="embeddings/oleObject320.bin"/><Relationship Id="rId35" Type="http://schemas.openxmlformats.org/officeDocument/2006/relationships/oleObject" Target="embeddings/oleObject14.bin"/><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43.wmf"/><Relationship Id="rId338" Type="http://schemas.openxmlformats.org/officeDocument/2006/relationships/image" Target="media/image173.wmf"/><Relationship Id="rId503" Type="http://schemas.openxmlformats.org/officeDocument/2006/relationships/image" Target="media/image262.png"/><Relationship Id="rId545" Type="http://schemas.openxmlformats.org/officeDocument/2006/relationships/image" Target="media/image287.wmf"/><Relationship Id="rId587" Type="http://schemas.openxmlformats.org/officeDocument/2006/relationships/oleObject" Target="embeddings/oleObject272.bin"/><Relationship Id="rId710" Type="http://schemas.openxmlformats.org/officeDocument/2006/relationships/image" Target="media/image372.wmf"/><Relationship Id="rId752" Type="http://schemas.openxmlformats.org/officeDocument/2006/relationships/image" Target="media/image394.wmf"/><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oleObject" Target="embeddings/oleObject86.bin"/><Relationship Id="rId391" Type="http://schemas.openxmlformats.org/officeDocument/2006/relationships/image" Target="media/image201.wmf"/><Relationship Id="rId405" Type="http://schemas.openxmlformats.org/officeDocument/2006/relationships/oleObject" Target="embeddings/oleObject190.bin"/><Relationship Id="rId447" Type="http://schemas.openxmlformats.org/officeDocument/2006/relationships/oleObject" Target="embeddings/oleObject211.bin"/><Relationship Id="rId612" Type="http://schemas.openxmlformats.org/officeDocument/2006/relationships/oleObject" Target="embeddings/oleObject284.bin"/><Relationship Id="rId251" Type="http://schemas.openxmlformats.org/officeDocument/2006/relationships/oleObject" Target="embeddings/oleObject117.bin"/><Relationship Id="rId489" Type="http://schemas.openxmlformats.org/officeDocument/2006/relationships/image" Target="media/image252.png"/><Relationship Id="rId654" Type="http://schemas.openxmlformats.org/officeDocument/2006/relationships/image" Target="media/image343.wmf"/><Relationship Id="rId696" Type="http://schemas.openxmlformats.org/officeDocument/2006/relationships/image" Target="media/image365.wmf"/><Relationship Id="rId46" Type="http://schemas.openxmlformats.org/officeDocument/2006/relationships/image" Target="media/image20.wmf"/><Relationship Id="rId293" Type="http://schemas.openxmlformats.org/officeDocument/2006/relationships/oleObject" Target="embeddings/oleObject138.bin"/><Relationship Id="rId307" Type="http://schemas.openxmlformats.org/officeDocument/2006/relationships/image" Target="media/image156.wmf"/><Relationship Id="rId349" Type="http://schemas.openxmlformats.org/officeDocument/2006/relationships/oleObject" Target="embeddings/oleObject164.bin"/><Relationship Id="rId514" Type="http://schemas.openxmlformats.org/officeDocument/2006/relationships/image" Target="media/image270.png"/><Relationship Id="rId556" Type="http://schemas.openxmlformats.org/officeDocument/2006/relationships/oleObject" Target="embeddings/oleObject257.bin"/><Relationship Id="rId721" Type="http://schemas.openxmlformats.org/officeDocument/2006/relationships/image" Target="media/image378.wmf"/><Relationship Id="rId88" Type="http://schemas.openxmlformats.org/officeDocument/2006/relationships/oleObject" Target="embeddings/oleObject40.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7.wmf"/><Relationship Id="rId209" Type="http://schemas.openxmlformats.org/officeDocument/2006/relationships/image" Target="media/image104.wmf"/><Relationship Id="rId360" Type="http://schemas.openxmlformats.org/officeDocument/2006/relationships/image" Target="media/image184.wmf"/><Relationship Id="rId416" Type="http://schemas.openxmlformats.org/officeDocument/2006/relationships/image" Target="media/image214.wmf"/><Relationship Id="rId598" Type="http://schemas.openxmlformats.org/officeDocument/2006/relationships/image" Target="media/image314.wmf"/><Relationship Id="rId220" Type="http://schemas.openxmlformats.org/officeDocument/2006/relationships/oleObject" Target="embeddings/oleObject104.bin"/><Relationship Id="rId458" Type="http://schemas.openxmlformats.org/officeDocument/2006/relationships/oleObject" Target="embeddings/oleObject216.bin"/><Relationship Id="rId623" Type="http://schemas.openxmlformats.org/officeDocument/2006/relationships/image" Target="media/image327.wmf"/><Relationship Id="rId665" Type="http://schemas.openxmlformats.org/officeDocument/2006/relationships/image" Target="media/image348.wmf"/><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image" Target="media/image133.wmf"/><Relationship Id="rId318" Type="http://schemas.openxmlformats.org/officeDocument/2006/relationships/image" Target="media/image163.wmf"/><Relationship Id="rId525" Type="http://schemas.openxmlformats.org/officeDocument/2006/relationships/oleObject" Target="embeddings/oleObject242.bin"/><Relationship Id="rId567" Type="http://schemas.openxmlformats.org/officeDocument/2006/relationships/oleObject" Target="embeddings/oleObject262.bin"/><Relationship Id="rId732" Type="http://schemas.openxmlformats.org/officeDocument/2006/relationships/oleObject" Target="embeddings/oleObject342.bin"/><Relationship Id="rId99" Type="http://schemas.openxmlformats.org/officeDocument/2006/relationships/image" Target="media/image47.wmf"/><Relationship Id="rId122" Type="http://schemas.openxmlformats.org/officeDocument/2006/relationships/oleObject" Target="embeddings/oleObject57.bin"/><Relationship Id="rId164" Type="http://schemas.openxmlformats.org/officeDocument/2006/relationships/image" Target="media/image80.wmf"/><Relationship Id="rId371" Type="http://schemas.openxmlformats.org/officeDocument/2006/relationships/image" Target="media/image191.wmf"/><Relationship Id="rId427" Type="http://schemas.openxmlformats.org/officeDocument/2006/relationships/oleObject" Target="embeddings/oleObject201.bin"/><Relationship Id="rId469" Type="http://schemas.openxmlformats.org/officeDocument/2006/relationships/image" Target="media/image241.wmf"/><Relationship Id="rId634" Type="http://schemas.openxmlformats.org/officeDocument/2006/relationships/oleObject" Target="embeddings/oleObject295.bin"/><Relationship Id="rId676" Type="http://schemas.openxmlformats.org/officeDocument/2006/relationships/image" Target="media/image354.wmf"/><Relationship Id="rId26" Type="http://schemas.openxmlformats.org/officeDocument/2006/relationships/image" Target="media/image10.wmf"/><Relationship Id="rId231" Type="http://schemas.openxmlformats.org/officeDocument/2006/relationships/oleObject" Target="embeddings/oleObject109.bin"/><Relationship Id="rId273" Type="http://schemas.openxmlformats.org/officeDocument/2006/relationships/oleObject" Target="embeddings/oleObject128.bin"/><Relationship Id="rId329" Type="http://schemas.openxmlformats.org/officeDocument/2006/relationships/oleObject" Target="embeddings/oleObject154.bin"/><Relationship Id="rId480" Type="http://schemas.openxmlformats.org/officeDocument/2006/relationships/oleObject" Target="embeddings/oleObject227.bin"/><Relationship Id="rId536" Type="http://schemas.openxmlformats.org/officeDocument/2006/relationships/oleObject" Target="embeddings/oleObject247.bin"/><Relationship Id="rId701" Type="http://schemas.openxmlformats.org/officeDocument/2006/relationships/oleObject" Target="embeddings/oleObject327.bin"/><Relationship Id="rId68" Type="http://schemas.openxmlformats.org/officeDocument/2006/relationships/oleObject" Target="embeddings/oleObject30.bin"/><Relationship Id="rId133" Type="http://schemas.openxmlformats.org/officeDocument/2006/relationships/image" Target="media/image64.wmf"/><Relationship Id="rId175" Type="http://schemas.openxmlformats.org/officeDocument/2006/relationships/oleObject" Target="embeddings/oleObject83.bin"/><Relationship Id="rId340" Type="http://schemas.openxmlformats.org/officeDocument/2006/relationships/image" Target="media/image174.wmf"/><Relationship Id="rId578" Type="http://schemas.openxmlformats.org/officeDocument/2006/relationships/image" Target="media/image304.wmf"/><Relationship Id="rId743" Type="http://schemas.openxmlformats.org/officeDocument/2006/relationships/image" Target="media/image389.wmf"/><Relationship Id="rId200" Type="http://schemas.openxmlformats.org/officeDocument/2006/relationships/oleObject" Target="embeddings/oleObject94.bin"/><Relationship Id="rId382" Type="http://schemas.openxmlformats.org/officeDocument/2006/relationships/oleObject" Target="embeddings/oleObject179.bin"/><Relationship Id="rId438" Type="http://schemas.openxmlformats.org/officeDocument/2006/relationships/image" Target="media/image225.wmf"/><Relationship Id="rId603" Type="http://schemas.openxmlformats.org/officeDocument/2006/relationships/image" Target="media/image317.wmf"/><Relationship Id="rId645" Type="http://schemas.openxmlformats.org/officeDocument/2006/relationships/image" Target="media/image338.wmf"/><Relationship Id="rId687" Type="http://schemas.openxmlformats.org/officeDocument/2006/relationships/oleObject" Target="embeddings/oleObject321.bin"/><Relationship Id="rId242" Type="http://schemas.openxmlformats.org/officeDocument/2006/relationships/image" Target="media/image121.wmf"/><Relationship Id="rId284" Type="http://schemas.openxmlformats.org/officeDocument/2006/relationships/image" Target="media/image144.wmf"/><Relationship Id="rId491" Type="http://schemas.openxmlformats.org/officeDocument/2006/relationships/image" Target="media/image254.png"/><Relationship Id="rId505" Type="http://schemas.openxmlformats.org/officeDocument/2006/relationships/image" Target="media/image264.png"/><Relationship Id="rId712" Type="http://schemas.openxmlformats.org/officeDocument/2006/relationships/image" Target="media/image373.png"/><Relationship Id="rId37" Type="http://schemas.openxmlformats.org/officeDocument/2006/relationships/oleObject" Target="embeddings/oleObject15.bin"/><Relationship Id="rId79" Type="http://schemas.openxmlformats.org/officeDocument/2006/relationships/image" Target="media/image37.wmf"/><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image" Target="media/image288.wmf"/><Relationship Id="rId589" Type="http://schemas.openxmlformats.org/officeDocument/2006/relationships/oleObject" Target="embeddings/oleObject273.bin"/><Relationship Id="rId754" Type="http://schemas.openxmlformats.org/officeDocument/2006/relationships/image" Target="media/image395.wmf"/><Relationship Id="rId90" Type="http://schemas.openxmlformats.org/officeDocument/2006/relationships/oleObject" Target="embeddings/oleObject41.bin"/><Relationship Id="rId186" Type="http://schemas.openxmlformats.org/officeDocument/2006/relationships/oleObject" Target="embeddings/oleObject87.bin"/><Relationship Id="rId351" Type="http://schemas.openxmlformats.org/officeDocument/2006/relationships/oleObject" Target="embeddings/oleObject165.bin"/><Relationship Id="rId393" Type="http://schemas.openxmlformats.org/officeDocument/2006/relationships/image" Target="media/image202.wmf"/><Relationship Id="rId407" Type="http://schemas.openxmlformats.org/officeDocument/2006/relationships/oleObject" Target="embeddings/oleObject191.bin"/><Relationship Id="rId449" Type="http://schemas.openxmlformats.org/officeDocument/2006/relationships/image" Target="media/image231.wmf"/><Relationship Id="rId614" Type="http://schemas.openxmlformats.org/officeDocument/2006/relationships/oleObject" Target="embeddings/oleObject285.bin"/><Relationship Id="rId656" Type="http://schemas.openxmlformats.org/officeDocument/2006/relationships/image" Target="media/image344.wmf"/><Relationship Id="rId211" Type="http://schemas.openxmlformats.org/officeDocument/2006/relationships/image" Target="media/image105.wmf"/><Relationship Id="rId253" Type="http://schemas.openxmlformats.org/officeDocument/2006/relationships/oleObject" Target="embeddings/oleObject118.bin"/><Relationship Id="rId295" Type="http://schemas.openxmlformats.org/officeDocument/2006/relationships/image" Target="media/image150.wmf"/><Relationship Id="rId309" Type="http://schemas.openxmlformats.org/officeDocument/2006/relationships/image" Target="media/image157.wmf"/><Relationship Id="rId460" Type="http://schemas.openxmlformats.org/officeDocument/2006/relationships/oleObject" Target="embeddings/oleObject217.bin"/><Relationship Id="rId516" Type="http://schemas.openxmlformats.org/officeDocument/2006/relationships/oleObject" Target="embeddings/oleObject238.bin"/><Relationship Id="rId698" Type="http://schemas.openxmlformats.org/officeDocument/2006/relationships/image" Target="media/image366.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64.wmf"/><Relationship Id="rId558" Type="http://schemas.openxmlformats.org/officeDocument/2006/relationships/oleObject" Target="embeddings/oleObject258.bin"/><Relationship Id="rId723" Type="http://schemas.openxmlformats.org/officeDocument/2006/relationships/image" Target="media/image379.wmf"/><Relationship Id="rId155" Type="http://schemas.openxmlformats.org/officeDocument/2006/relationships/image" Target="media/image75.wmf"/><Relationship Id="rId197" Type="http://schemas.openxmlformats.org/officeDocument/2006/relationships/image" Target="media/image98.wmf"/><Relationship Id="rId362" Type="http://schemas.openxmlformats.org/officeDocument/2006/relationships/image" Target="media/image185.wmf"/><Relationship Id="rId418" Type="http://schemas.openxmlformats.org/officeDocument/2006/relationships/image" Target="media/image215.wmf"/><Relationship Id="rId625" Type="http://schemas.openxmlformats.org/officeDocument/2006/relationships/image" Target="media/image328.wmf"/><Relationship Id="rId222" Type="http://schemas.openxmlformats.org/officeDocument/2006/relationships/image" Target="media/image111.wmf"/><Relationship Id="rId264" Type="http://schemas.openxmlformats.org/officeDocument/2006/relationships/image" Target="media/image134.wmf"/><Relationship Id="rId471" Type="http://schemas.openxmlformats.org/officeDocument/2006/relationships/image" Target="media/image242.wmf"/><Relationship Id="rId667" Type="http://schemas.openxmlformats.org/officeDocument/2006/relationships/image" Target="media/image349.wmf"/><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oleObject" Target="embeddings/oleObject58.bin"/><Relationship Id="rId527" Type="http://schemas.openxmlformats.org/officeDocument/2006/relationships/oleObject" Target="embeddings/oleObject243.bin"/><Relationship Id="rId569" Type="http://schemas.openxmlformats.org/officeDocument/2006/relationships/oleObject" Target="embeddings/oleObject263.bin"/><Relationship Id="rId734" Type="http://schemas.openxmlformats.org/officeDocument/2006/relationships/oleObject" Target="embeddings/oleObject343.bin"/><Relationship Id="rId70" Type="http://schemas.openxmlformats.org/officeDocument/2006/relationships/oleObject" Target="embeddings/oleObject31.bin"/><Relationship Id="rId166" Type="http://schemas.openxmlformats.org/officeDocument/2006/relationships/image" Target="media/image81.wmf"/><Relationship Id="rId331" Type="http://schemas.openxmlformats.org/officeDocument/2006/relationships/oleObject" Target="embeddings/oleObject155.bin"/><Relationship Id="rId373" Type="http://schemas.openxmlformats.org/officeDocument/2006/relationships/image" Target="media/image192.wmf"/><Relationship Id="rId429" Type="http://schemas.openxmlformats.org/officeDocument/2006/relationships/oleObject" Target="embeddings/oleObject202.bin"/><Relationship Id="rId580" Type="http://schemas.openxmlformats.org/officeDocument/2006/relationships/image" Target="media/image305.wmf"/><Relationship Id="rId636" Type="http://schemas.openxmlformats.org/officeDocument/2006/relationships/oleObject" Target="embeddings/oleObject296.bin"/><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26.wmf"/><Relationship Id="rId678" Type="http://schemas.openxmlformats.org/officeDocument/2006/relationships/image" Target="media/image355.wmf"/><Relationship Id="rId28" Type="http://schemas.openxmlformats.org/officeDocument/2006/relationships/image" Target="media/image11.wmf"/><Relationship Id="rId275" Type="http://schemas.openxmlformats.org/officeDocument/2006/relationships/oleObject" Target="embeddings/oleObject129.bin"/><Relationship Id="rId300" Type="http://schemas.openxmlformats.org/officeDocument/2006/relationships/oleObject" Target="embeddings/oleObject141.bin"/><Relationship Id="rId482" Type="http://schemas.openxmlformats.org/officeDocument/2006/relationships/oleObject" Target="embeddings/oleObject228.bin"/><Relationship Id="rId538" Type="http://schemas.openxmlformats.org/officeDocument/2006/relationships/oleObject" Target="embeddings/oleObject248.bin"/><Relationship Id="rId703" Type="http://schemas.openxmlformats.org/officeDocument/2006/relationships/oleObject" Target="embeddings/oleObject328.bin"/><Relationship Id="rId745" Type="http://schemas.openxmlformats.org/officeDocument/2006/relationships/image" Target="media/image390.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oleObject" Target="embeddings/oleObject84.bin"/><Relationship Id="rId342" Type="http://schemas.openxmlformats.org/officeDocument/2006/relationships/image" Target="media/image175.wmf"/><Relationship Id="rId384" Type="http://schemas.openxmlformats.org/officeDocument/2006/relationships/oleObject" Target="embeddings/oleObject180.bin"/><Relationship Id="rId591" Type="http://schemas.openxmlformats.org/officeDocument/2006/relationships/oleObject" Target="embeddings/oleObject274.bin"/><Relationship Id="rId605" Type="http://schemas.openxmlformats.org/officeDocument/2006/relationships/image" Target="media/image318.wmf"/><Relationship Id="rId202" Type="http://schemas.openxmlformats.org/officeDocument/2006/relationships/oleObject" Target="embeddings/oleObject95.bin"/><Relationship Id="rId244" Type="http://schemas.openxmlformats.org/officeDocument/2006/relationships/image" Target="media/image122.png"/><Relationship Id="rId647" Type="http://schemas.openxmlformats.org/officeDocument/2006/relationships/image" Target="media/image339.png"/><Relationship Id="rId689" Type="http://schemas.openxmlformats.org/officeDocument/2006/relationships/image" Target="media/image361.png"/><Relationship Id="rId39" Type="http://schemas.openxmlformats.org/officeDocument/2006/relationships/oleObject" Target="embeddings/oleObject16.bin"/><Relationship Id="rId286" Type="http://schemas.openxmlformats.org/officeDocument/2006/relationships/image" Target="media/image145.wmf"/><Relationship Id="rId451" Type="http://schemas.openxmlformats.org/officeDocument/2006/relationships/image" Target="media/image232.wmf"/><Relationship Id="rId493" Type="http://schemas.openxmlformats.org/officeDocument/2006/relationships/image" Target="media/image256.png"/><Relationship Id="rId507" Type="http://schemas.openxmlformats.org/officeDocument/2006/relationships/image" Target="media/image266.wmf"/><Relationship Id="rId549" Type="http://schemas.openxmlformats.org/officeDocument/2006/relationships/image" Target="media/image289.wmf"/><Relationship Id="rId714" Type="http://schemas.openxmlformats.org/officeDocument/2006/relationships/oleObject" Target="embeddings/oleObject333.bin"/><Relationship Id="rId756" Type="http://schemas.openxmlformats.org/officeDocument/2006/relationships/image" Target="media/image396.wmf"/><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oleObject" Target="embeddings/oleObject88.bin"/><Relationship Id="rId311" Type="http://schemas.openxmlformats.org/officeDocument/2006/relationships/image" Target="media/image158.wmf"/><Relationship Id="rId353" Type="http://schemas.openxmlformats.org/officeDocument/2006/relationships/oleObject" Target="embeddings/oleObject166.bin"/><Relationship Id="rId395" Type="http://schemas.openxmlformats.org/officeDocument/2006/relationships/image" Target="media/image203.wmf"/><Relationship Id="rId409" Type="http://schemas.openxmlformats.org/officeDocument/2006/relationships/oleObject" Target="embeddings/oleObject192.bin"/><Relationship Id="rId560" Type="http://schemas.openxmlformats.org/officeDocument/2006/relationships/oleObject" Target="embeddings/oleObject259.bin"/><Relationship Id="rId92" Type="http://schemas.openxmlformats.org/officeDocument/2006/relationships/oleObject" Target="embeddings/oleObject42.bin"/><Relationship Id="rId213" Type="http://schemas.openxmlformats.org/officeDocument/2006/relationships/image" Target="media/image106.wmf"/><Relationship Id="rId420" Type="http://schemas.openxmlformats.org/officeDocument/2006/relationships/image" Target="media/image216.wmf"/><Relationship Id="rId616" Type="http://schemas.openxmlformats.org/officeDocument/2006/relationships/oleObject" Target="embeddings/oleObject286.bin"/><Relationship Id="rId658" Type="http://schemas.openxmlformats.org/officeDocument/2006/relationships/oleObject" Target="embeddings/oleObject307.bin"/><Relationship Id="rId255" Type="http://schemas.openxmlformats.org/officeDocument/2006/relationships/oleObject" Target="embeddings/oleObject119.bin"/><Relationship Id="rId297" Type="http://schemas.openxmlformats.org/officeDocument/2006/relationships/image" Target="media/image151.wmf"/><Relationship Id="rId462" Type="http://schemas.openxmlformats.org/officeDocument/2006/relationships/oleObject" Target="embeddings/oleObject218.bin"/><Relationship Id="rId518" Type="http://schemas.openxmlformats.org/officeDocument/2006/relationships/oleObject" Target="embeddings/oleObject239.bin"/><Relationship Id="rId725" Type="http://schemas.openxmlformats.org/officeDocument/2006/relationships/image" Target="media/image380.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image" Target="media/image165.wmf"/><Relationship Id="rId364" Type="http://schemas.openxmlformats.org/officeDocument/2006/relationships/image" Target="media/image186.png"/><Relationship Id="rId61" Type="http://schemas.openxmlformats.org/officeDocument/2006/relationships/image" Target="media/image28.wmf"/><Relationship Id="rId199" Type="http://schemas.openxmlformats.org/officeDocument/2006/relationships/image" Target="media/image99.wmf"/><Relationship Id="rId571" Type="http://schemas.openxmlformats.org/officeDocument/2006/relationships/oleObject" Target="embeddings/oleObject264.bin"/><Relationship Id="rId627" Type="http://schemas.openxmlformats.org/officeDocument/2006/relationships/image" Target="media/image329.wmf"/><Relationship Id="rId669" Type="http://schemas.openxmlformats.org/officeDocument/2006/relationships/image" Target="media/image350.png"/><Relationship Id="rId19" Type="http://schemas.openxmlformats.org/officeDocument/2006/relationships/oleObject" Target="embeddings/oleObject6.bin"/><Relationship Id="rId224" Type="http://schemas.openxmlformats.org/officeDocument/2006/relationships/image" Target="media/image112.wmf"/><Relationship Id="rId266" Type="http://schemas.openxmlformats.org/officeDocument/2006/relationships/image" Target="media/image135.wmf"/><Relationship Id="rId431" Type="http://schemas.openxmlformats.org/officeDocument/2006/relationships/oleObject" Target="embeddings/oleObject203.bin"/><Relationship Id="rId473" Type="http://schemas.openxmlformats.org/officeDocument/2006/relationships/image" Target="media/image243.wmf"/><Relationship Id="rId529" Type="http://schemas.openxmlformats.org/officeDocument/2006/relationships/image" Target="media/image279.wmf"/><Relationship Id="rId680" Type="http://schemas.openxmlformats.org/officeDocument/2006/relationships/image" Target="media/image356.wmf"/><Relationship Id="rId736" Type="http://schemas.openxmlformats.org/officeDocument/2006/relationships/oleObject" Target="embeddings/oleObject344.bin"/><Relationship Id="rId30" Type="http://schemas.openxmlformats.org/officeDocument/2006/relationships/image" Target="media/image12.wmf"/><Relationship Id="rId126" Type="http://schemas.openxmlformats.org/officeDocument/2006/relationships/oleObject" Target="embeddings/oleObject59.bin"/><Relationship Id="rId168" Type="http://schemas.openxmlformats.org/officeDocument/2006/relationships/image" Target="media/image82.wmf"/><Relationship Id="rId333" Type="http://schemas.openxmlformats.org/officeDocument/2006/relationships/oleObject" Target="embeddings/oleObject156.bin"/><Relationship Id="rId540" Type="http://schemas.openxmlformats.org/officeDocument/2006/relationships/oleObject" Target="embeddings/oleObject249.bin"/><Relationship Id="rId72" Type="http://schemas.openxmlformats.org/officeDocument/2006/relationships/oleObject" Target="embeddings/oleObject32.bin"/><Relationship Id="rId375" Type="http://schemas.openxmlformats.org/officeDocument/2006/relationships/image" Target="media/image193.wmf"/><Relationship Id="rId582" Type="http://schemas.openxmlformats.org/officeDocument/2006/relationships/image" Target="media/image306.wmf"/><Relationship Id="rId638" Type="http://schemas.openxmlformats.org/officeDocument/2006/relationships/oleObject" Target="embeddings/oleObject297.bin"/><Relationship Id="rId3" Type="http://schemas.openxmlformats.org/officeDocument/2006/relationships/styles" Target="styles.xml"/><Relationship Id="rId235" Type="http://schemas.openxmlformats.org/officeDocument/2006/relationships/oleObject" Target="embeddings/oleObject111.bin"/><Relationship Id="rId277" Type="http://schemas.openxmlformats.org/officeDocument/2006/relationships/oleObject" Target="embeddings/oleObject130.bin"/><Relationship Id="rId400" Type="http://schemas.openxmlformats.org/officeDocument/2006/relationships/oleObject" Target="embeddings/oleObject188.bin"/><Relationship Id="rId442" Type="http://schemas.openxmlformats.org/officeDocument/2006/relationships/image" Target="media/image227.wmf"/><Relationship Id="rId484" Type="http://schemas.openxmlformats.org/officeDocument/2006/relationships/oleObject" Target="embeddings/oleObject229.bin"/><Relationship Id="rId705" Type="http://schemas.openxmlformats.org/officeDocument/2006/relationships/oleObject" Target="embeddings/oleObject329.bin"/><Relationship Id="rId137" Type="http://schemas.openxmlformats.org/officeDocument/2006/relationships/image" Target="media/image66.wmf"/><Relationship Id="rId302" Type="http://schemas.openxmlformats.org/officeDocument/2006/relationships/oleObject" Target="embeddings/oleObject142.bin"/><Relationship Id="rId344" Type="http://schemas.openxmlformats.org/officeDocument/2006/relationships/image" Target="media/image176.wmf"/><Relationship Id="rId691" Type="http://schemas.openxmlformats.org/officeDocument/2006/relationships/oleObject" Target="embeddings/oleObject322.bin"/><Relationship Id="rId747" Type="http://schemas.openxmlformats.org/officeDocument/2006/relationships/image" Target="media/image391.wmf"/><Relationship Id="rId41" Type="http://schemas.openxmlformats.org/officeDocument/2006/relationships/oleObject" Target="embeddings/oleObject17.bin"/><Relationship Id="rId83" Type="http://schemas.openxmlformats.org/officeDocument/2006/relationships/image" Target="media/image39.wmf"/><Relationship Id="rId179" Type="http://schemas.openxmlformats.org/officeDocument/2006/relationships/image" Target="media/image88.png"/><Relationship Id="rId386" Type="http://schemas.openxmlformats.org/officeDocument/2006/relationships/oleObject" Target="embeddings/oleObject181.bin"/><Relationship Id="rId551" Type="http://schemas.openxmlformats.org/officeDocument/2006/relationships/image" Target="media/image290.wmf"/><Relationship Id="rId593" Type="http://schemas.openxmlformats.org/officeDocument/2006/relationships/oleObject" Target="embeddings/oleObject275.bin"/><Relationship Id="rId607" Type="http://schemas.openxmlformats.org/officeDocument/2006/relationships/image" Target="media/image319.wmf"/><Relationship Id="rId649" Type="http://schemas.openxmlformats.org/officeDocument/2006/relationships/oleObject" Target="embeddings/oleObject302.bin"/><Relationship Id="rId190" Type="http://schemas.openxmlformats.org/officeDocument/2006/relationships/oleObject" Target="embeddings/oleObject89.bin"/><Relationship Id="rId204" Type="http://schemas.openxmlformats.org/officeDocument/2006/relationships/oleObject" Target="embeddings/oleObject96.bin"/><Relationship Id="rId246" Type="http://schemas.openxmlformats.org/officeDocument/2006/relationships/image" Target="media/image124.png"/><Relationship Id="rId288" Type="http://schemas.openxmlformats.org/officeDocument/2006/relationships/image" Target="media/image146.wmf"/><Relationship Id="rId411" Type="http://schemas.openxmlformats.org/officeDocument/2006/relationships/oleObject" Target="embeddings/oleObject193.bin"/><Relationship Id="rId453" Type="http://schemas.openxmlformats.org/officeDocument/2006/relationships/image" Target="media/image233.wmf"/><Relationship Id="rId509" Type="http://schemas.openxmlformats.org/officeDocument/2006/relationships/image" Target="media/image267.png"/><Relationship Id="rId660" Type="http://schemas.openxmlformats.org/officeDocument/2006/relationships/oleObject" Target="embeddings/oleObject308.bin"/><Relationship Id="rId106" Type="http://schemas.openxmlformats.org/officeDocument/2006/relationships/oleObject" Target="embeddings/oleObject49.bin"/><Relationship Id="rId313" Type="http://schemas.openxmlformats.org/officeDocument/2006/relationships/image" Target="media/image159.png"/><Relationship Id="rId495" Type="http://schemas.openxmlformats.org/officeDocument/2006/relationships/image" Target="media/image258.wmf"/><Relationship Id="rId716" Type="http://schemas.openxmlformats.org/officeDocument/2006/relationships/oleObject" Target="embeddings/oleObject334.bin"/><Relationship Id="rId758" Type="http://schemas.openxmlformats.org/officeDocument/2006/relationships/footer" Target="footer1.xml"/><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oleObject" Target="embeddings/oleObject70.bin"/><Relationship Id="rId355" Type="http://schemas.openxmlformats.org/officeDocument/2006/relationships/oleObject" Target="embeddings/oleObject167.bin"/><Relationship Id="rId397" Type="http://schemas.openxmlformats.org/officeDocument/2006/relationships/image" Target="media/image204.wmf"/><Relationship Id="rId520" Type="http://schemas.openxmlformats.org/officeDocument/2006/relationships/oleObject" Target="embeddings/oleObject240.bin"/><Relationship Id="rId562" Type="http://schemas.openxmlformats.org/officeDocument/2006/relationships/oleObject" Target="embeddings/oleObject260.bin"/><Relationship Id="rId618" Type="http://schemas.openxmlformats.org/officeDocument/2006/relationships/oleObject" Target="embeddings/oleObject287.bin"/><Relationship Id="rId215" Type="http://schemas.openxmlformats.org/officeDocument/2006/relationships/image" Target="media/image107.wmf"/><Relationship Id="rId257" Type="http://schemas.openxmlformats.org/officeDocument/2006/relationships/oleObject" Target="embeddings/oleObject120.bin"/><Relationship Id="rId422" Type="http://schemas.openxmlformats.org/officeDocument/2006/relationships/image" Target="media/image217.wmf"/><Relationship Id="rId464" Type="http://schemas.openxmlformats.org/officeDocument/2006/relationships/oleObject" Target="embeddings/oleObject219.bin"/><Relationship Id="rId299" Type="http://schemas.openxmlformats.org/officeDocument/2006/relationships/image" Target="media/image152.wmf"/><Relationship Id="rId727" Type="http://schemas.openxmlformats.org/officeDocument/2006/relationships/image" Target="media/image381.wmf"/><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image" Target="media/image188.png"/><Relationship Id="rId573" Type="http://schemas.openxmlformats.org/officeDocument/2006/relationships/oleObject" Target="embeddings/oleObject265.bin"/><Relationship Id="rId226" Type="http://schemas.openxmlformats.org/officeDocument/2006/relationships/image" Target="media/image113.wmf"/><Relationship Id="rId433" Type="http://schemas.openxmlformats.org/officeDocument/2006/relationships/oleObject" Target="embeddings/oleObject204.bin"/><Relationship Id="rId640" Type="http://schemas.openxmlformats.org/officeDocument/2006/relationships/oleObject" Target="embeddings/oleObject298.bin"/><Relationship Id="rId738" Type="http://schemas.openxmlformats.org/officeDocument/2006/relationships/oleObject" Target="embeddings/oleObject345.bin"/><Relationship Id="rId74" Type="http://schemas.openxmlformats.org/officeDocument/2006/relationships/oleObject" Target="embeddings/oleObject33.bin"/><Relationship Id="rId377" Type="http://schemas.openxmlformats.org/officeDocument/2006/relationships/image" Target="media/image194.wmf"/><Relationship Id="rId500" Type="http://schemas.openxmlformats.org/officeDocument/2006/relationships/oleObject" Target="embeddings/oleObject233.bin"/><Relationship Id="rId584" Type="http://schemas.openxmlformats.org/officeDocument/2006/relationships/image" Target="media/image307.wmf"/><Relationship Id="rId5" Type="http://schemas.openxmlformats.org/officeDocument/2006/relationships/webSettings" Target="webSettings.xml"/><Relationship Id="rId237" Type="http://schemas.openxmlformats.org/officeDocument/2006/relationships/oleObject" Target="embeddings/oleObject112.bin"/><Relationship Id="rId444" Type="http://schemas.openxmlformats.org/officeDocument/2006/relationships/image" Target="media/image228.wmf"/><Relationship Id="rId651" Type="http://schemas.openxmlformats.org/officeDocument/2006/relationships/oleObject" Target="embeddings/oleObject303.bin"/><Relationship Id="rId749" Type="http://schemas.openxmlformats.org/officeDocument/2006/relationships/image" Target="media/image392.png"/><Relationship Id="rId290" Type="http://schemas.openxmlformats.org/officeDocument/2006/relationships/image" Target="media/image147.wmf"/><Relationship Id="rId304" Type="http://schemas.openxmlformats.org/officeDocument/2006/relationships/oleObject" Target="embeddings/oleObject143.bin"/><Relationship Id="rId388" Type="http://schemas.openxmlformats.org/officeDocument/2006/relationships/oleObject" Target="embeddings/oleObject182.bin"/><Relationship Id="rId511" Type="http://schemas.openxmlformats.org/officeDocument/2006/relationships/oleObject" Target="embeddings/oleObject236.bin"/><Relationship Id="rId609" Type="http://schemas.openxmlformats.org/officeDocument/2006/relationships/image" Target="media/image320.wmf"/><Relationship Id="rId85" Type="http://schemas.openxmlformats.org/officeDocument/2006/relationships/image" Target="media/image40.wmf"/><Relationship Id="rId150" Type="http://schemas.openxmlformats.org/officeDocument/2006/relationships/oleObject" Target="embeddings/oleObject71.bin"/><Relationship Id="rId595" Type="http://schemas.openxmlformats.org/officeDocument/2006/relationships/oleObject" Target="embeddings/oleObject276.bin"/><Relationship Id="rId248" Type="http://schemas.openxmlformats.org/officeDocument/2006/relationships/image" Target="media/image126.wmf"/><Relationship Id="rId455" Type="http://schemas.openxmlformats.org/officeDocument/2006/relationships/image" Target="media/image234.wmf"/><Relationship Id="rId662" Type="http://schemas.openxmlformats.org/officeDocument/2006/relationships/oleObject" Target="embeddings/oleObject309.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61.png"/><Relationship Id="rId522" Type="http://schemas.openxmlformats.org/officeDocument/2006/relationships/oleObject" Target="embeddings/oleObject241.bin"/><Relationship Id="rId96" Type="http://schemas.openxmlformats.org/officeDocument/2006/relationships/oleObject" Target="embeddings/oleObject44.bin"/><Relationship Id="rId161" Type="http://schemas.openxmlformats.org/officeDocument/2006/relationships/image" Target="media/image78.png"/><Relationship Id="rId399" Type="http://schemas.openxmlformats.org/officeDocument/2006/relationships/image" Target="media/image205.wmf"/><Relationship Id="rId259" Type="http://schemas.openxmlformats.org/officeDocument/2006/relationships/oleObject" Target="embeddings/oleObject121.bin"/><Relationship Id="rId466" Type="http://schemas.openxmlformats.org/officeDocument/2006/relationships/oleObject" Target="embeddings/oleObject220.bin"/><Relationship Id="rId673" Type="http://schemas.openxmlformats.org/officeDocument/2006/relationships/oleObject" Target="embeddings/oleObject314.bin"/><Relationship Id="rId23" Type="http://schemas.openxmlformats.org/officeDocument/2006/relationships/oleObject" Target="embeddings/oleObject8.bin"/><Relationship Id="rId119" Type="http://schemas.openxmlformats.org/officeDocument/2006/relationships/image" Target="media/image57.wmf"/><Relationship Id="rId326" Type="http://schemas.openxmlformats.org/officeDocument/2006/relationships/image" Target="media/image167.wmf"/><Relationship Id="rId533" Type="http://schemas.openxmlformats.org/officeDocument/2006/relationships/image" Target="media/image281.wmf"/><Relationship Id="rId740" Type="http://schemas.openxmlformats.org/officeDocument/2006/relationships/oleObject" Target="embeddings/oleObject346.bin"/><Relationship Id="rId172" Type="http://schemas.openxmlformats.org/officeDocument/2006/relationships/image" Target="media/image84.wmf"/><Relationship Id="rId477" Type="http://schemas.openxmlformats.org/officeDocument/2006/relationships/image" Target="media/image245.wmf"/><Relationship Id="rId600" Type="http://schemas.openxmlformats.org/officeDocument/2006/relationships/image" Target="media/image315.wmf"/><Relationship Id="rId684" Type="http://schemas.openxmlformats.org/officeDocument/2006/relationships/image" Target="media/image358.wmf"/><Relationship Id="rId337" Type="http://schemas.openxmlformats.org/officeDocument/2006/relationships/oleObject" Target="embeddings/oleObject158.bin"/><Relationship Id="rId34" Type="http://schemas.openxmlformats.org/officeDocument/2006/relationships/image" Target="media/image14.wmf"/><Relationship Id="rId544" Type="http://schemas.openxmlformats.org/officeDocument/2006/relationships/oleObject" Target="embeddings/oleObject251.bin"/><Relationship Id="rId751" Type="http://schemas.openxmlformats.org/officeDocument/2006/relationships/oleObject" Target="embeddings/oleObject351.bin"/><Relationship Id="rId183" Type="http://schemas.openxmlformats.org/officeDocument/2006/relationships/image" Target="media/image91.wmf"/><Relationship Id="rId390" Type="http://schemas.openxmlformats.org/officeDocument/2006/relationships/oleObject" Target="embeddings/oleObject183.bin"/><Relationship Id="rId404" Type="http://schemas.openxmlformats.org/officeDocument/2006/relationships/image" Target="media/image208.wmf"/><Relationship Id="rId611" Type="http://schemas.openxmlformats.org/officeDocument/2006/relationships/image" Target="media/image321.wmf"/><Relationship Id="rId250" Type="http://schemas.openxmlformats.org/officeDocument/2006/relationships/image" Target="media/image127.wmf"/><Relationship Id="rId488" Type="http://schemas.openxmlformats.org/officeDocument/2006/relationships/image" Target="media/image251.png"/><Relationship Id="rId695" Type="http://schemas.openxmlformats.org/officeDocument/2006/relationships/oleObject" Target="embeddings/oleObject324.bin"/><Relationship Id="rId709" Type="http://schemas.openxmlformats.org/officeDocument/2006/relationships/oleObject" Target="embeddings/oleObject331.bin"/><Relationship Id="rId45" Type="http://schemas.openxmlformats.org/officeDocument/2006/relationships/oleObject" Target="embeddings/oleObject19.bin"/><Relationship Id="rId110" Type="http://schemas.openxmlformats.org/officeDocument/2006/relationships/oleObject" Target="embeddings/oleObject51.bin"/><Relationship Id="rId348" Type="http://schemas.openxmlformats.org/officeDocument/2006/relationships/image" Target="media/image178.wmf"/><Relationship Id="rId555" Type="http://schemas.openxmlformats.org/officeDocument/2006/relationships/image" Target="media/image292.wmf"/><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oleObject" Target="embeddings/oleObject195.bin"/><Relationship Id="rId622" Type="http://schemas.openxmlformats.org/officeDocument/2006/relationships/oleObject" Target="embeddings/oleObject289.bin"/><Relationship Id="rId261" Type="http://schemas.openxmlformats.org/officeDocument/2006/relationships/oleObject" Target="embeddings/oleObject122.bin"/><Relationship Id="rId499" Type="http://schemas.openxmlformats.org/officeDocument/2006/relationships/image" Target="media/image260.wmf"/><Relationship Id="rId56" Type="http://schemas.openxmlformats.org/officeDocument/2006/relationships/oleObject" Target="embeddings/oleObject24.bin"/><Relationship Id="rId359" Type="http://schemas.openxmlformats.org/officeDocument/2006/relationships/oleObject" Target="embeddings/oleObject169.bin"/><Relationship Id="rId566" Type="http://schemas.openxmlformats.org/officeDocument/2006/relationships/image" Target="media/image298.wmf"/><Relationship Id="rId121" Type="http://schemas.openxmlformats.org/officeDocument/2006/relationships/image" Target="media/image58.wmf"/><Relationship Id="rId219" Type="http://schemas.openxmlformats.org/officeDocument/2006/relationships/image" Target="media/image109.wmf"/><Relationship Id="rId426" Type="http://schemas.openxmlformats.org/officeDocument/2006/relationships/image" Target="media/image219.wmf"/><Relationship Id="rId633" Type="http://schemas.openxmlformats.org/officeDocument/2006/relationships/image" Target="media/image332.wmf"/><Relationship Id="rId67" Type="http://schemas.openxmlformats.org/officeDocument/2006/relationships/image" Target="media/image31.wmf"/><Relationship Id="rId272" Type="http://schemas.openxmlformats.org/officeDocument/2006/relationships/image" Target="media/image138.wmf"/><Relationship Id="rId577" Type="http://schemas.openxmlformats.org/officeDocument/2006/relationships/oleObject" Target="embeddings/oleObject267.bin"/><Relationship Id="rId700" Type="http://schemas.openxmlformats.org/officeDocument/2006/relationships/image" Target="media/image367.wmf"/><Relationship Id="rId132" Type="http://schemas.openxmlformats.org/officeDocument/2006/relationships/oleObject" Target="embeddings/oleObject62.bin"/><Relationship Id="rId437" Type="http://schemas.openxmlformats.org/officeDocument/2006/relationships/oleObject" Target="embeddings/oleObject206.bin"/><Relationship Id="rId644" Type="http://schemas.openxmlformats.org/officeDocument/2006/relationships/oleObject" Target="embeddings/oleObject300.bin"/><Relationship Id="rId283" Type="http://schemas.openxmlformats.org/officeDocument/2006/relationships/oleObject" Target="embeddings/oleObject133.bin"/><Relationship Id="rId490" Type="http://schemas.openxmlformats.org/officeDocument/2006/relationships/image" Target="media/image253.png"/><Relationship Id="rId504" Type="http://schemas.openxmlformats.org/officeDocument/2006/relationships/image" Target="media/image263.png"/><Relationship Id="rId711" Type="http://schemas.openxmlformats.org/officeDocument/2006/relationships/oleObject" Target="embeddings/oleObject332.bin"/><Relationship Id="rId78" Type="http://schemas.openxmlformats.org/officeDocument/2006/relationships/oleObject" Target="embeddings/oleObject35.bin"/><Relationship Id="rId143" Type="http://schemas.openxmlformats.org/officeDocument/2006/relationships/image" Target="media/image69.wmf"/><Relationship Id="rId350" Type="http://schemas.openxmlformats.org/officeDocument/2006/relationships/image" Target="media/image179.wmf"/><Relationship Id="rId588" Type="http://schemas.openxmlformats.org/officeDocument/2006/relationships/image" Target="media/image309.wmf"/><Relationship Id="rId9" Type="http://schemas.openxmlformats.org/officeDocument/2006/relationships/oleObject" Target="embeddings/oleObject1.bin"/><Relationship Id="rId210" Type="http://schemas.openxmlformats.org/officeDocument/2006/relationships/oleObject" Target="embeddings/oleObject99.bin"/><Relationship Id="rId448" Type="http://schemas.openxmlformats.org/officeDocument/2006/relationships/image" Target="media/image230.png"/><Relationship Id="rId655" Type="http://schemas.openxmlformats.org/officeDocument/2006/relationships/oleObject" Target="embeddings/oleObject305.bin"/><Relationship Id="rId294" Type="http://schemas.openxmlformats.org/officeDocument/2006/relationships/image" Target="media/image149.png"/><Relationship Id="rId308" Type="http://schemas.openxmlformats.org/officeDocument/2006/relationships/oleObject" Target="embeddings/oleObject145.bin"/><Relationship Id="rId515" Type="http://schemas.openxmlformats.org/officeDocument/2006/relationships/image" Target="media/image271.wmf"/><Relationship Id="rId722" Type="http://schemas.openxmlformats.org/officeDocument/2006/relationships/oleObject" Target="embeddings/oleObject337.bin"/><Relationship Id="rId89" Type="http://schemas.openxmlformats.org/officeDocument/2006/relationships/image" Target="media/image42.wmf"/><Relationship Id="rId154" Type="http://schemas.openxmlformats.org/officeDocument/2006/relationships/oleObject" Target="embeddings/oleObject73.bin"/><Relationship Id="rId361" Type="http://schemas.openxmlformats.org/officeDocument/2006/relationships/oleObject" Target="embeddings/oleObject170.bin"/><Relationship Id="rId599" Type="http://schemas.openxmlformats.org/officeDocument/2006/relationships/oleObject" Target="embeddings/oleObject278.bin"/><Relationship Id="rId459" Type="http://schemas.openxmlformats.org/officeDocument/2006/relationships/image" Target="media/image236.wmf"/><Relationship Id="rId666" Type="http://schemas.openxmlformats.org/officeDocument/2006/relationships/oleObject" Target="embeddings/oleObject311.bin"/><Relationship Id="rId16" Type="http://schemas.openxmlformats.org/officeDocument/2006/relationships/image" Target="media/image5.wmf"/><Relationship Id="rId221" Type="http://schemas.openxmlformats.org/officeDocument/2006/relationships/image" Target="media/image110.png"/><Relationship Id="rId319" Type="http://schemas.openxmlformats.org/officeDocument/2006/relationships/oleObject" Target="embeddings/oleObject149.bin"/><Relationship Id="rId526" Type="http://schemas.openxmlformats.org/officeDocument/2006/relationships/image" Target="media/image277.wmf"/><Relationship Id="rId733" Type="http://schemas.openxmlformats.org/officeDocument/2006/relationships/image" Target="media/image384.wmf"/><Relationship Id="rId165" Type="http://schemas.openxmlformats.org/officeDocument/2006/relationships/oleObject" Target="embeddings/oleObject78.bin"/><Relationship Id="rId372" Type="http://schemas.openxmlformats.org/officeDocument/2006/relationships/oleObject" Target="embeddings/oleObject174.bin"/><Relationship Id="rId677" Type="http://schemas.openxmlformats.org/officeDocument/2006/relationships/oleObject" Target="embeddings/oleObject316.bin"/><Relationship Id="rId232" Type="http://schemas.openxmlformats.org/officeDocument/2006/relationships/image" Target="media/image116.wmf"/><Relationship Id="rId27" Type="http://schemas.openxmlformats.org/officeDocument/2006/relationships/oleObject" Target="embeddings/oleObject10.bin"/><Relationship Id="rId537" Type="http://schemas.openxmlformats.org/officeDocument/2006/relationships/image" Target="media/image283.wmf"/><Relationship Id="rId744" Type="http://schemas.openxmlformats.org/officeDocument/2006/relationships/oleObject" Target="embeddings/oleObject348.bin"/><Relationship Id="rId80" Type="http://schemas.openxmlformats.org/officeDocument/2006/relationships/oleObject" Target="embeddings/oleObject36.bin"/><Relationship Id="rId176" Type="http://schemas.openxmlformats.org/officeDocument/2006/relationships/image" Target="media/image86.wmf"/><Relationship Id="rId383" Type="http://schemas.openxmlformats.org/officeDocument/2006/relationships/image" Target="media/image197.wmf"/><Relationship Id="rId590" Type="http://schemas.openxmlformats.org/officeDocument/2006/relationships/image" Target="media/image310.wmf"/><Relationship Id="rId604" Type="http://schemas.openxmlformats.org/officeDocument/2006/relationships/oleObject" Target="embeddings/oleObject280.bin"/><Relationship Id="rId243" Type="http://schemas.openxmlformats.org/officeDocument/2006/relationships/oleObject" Target="embeddings/oleObject115.bin"/><Relationship Id="rId450" Type="http://schemas.openxmlformats.org/officeDocument/2006/relationships/oleObject" Target="embeddings/oleObject212.bin"/><Relationship Id="rId688" Type="http://schemas.openxmlformats.org/officeDocument/2006/relationships/image" Target="media/image360.png"/><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46.bin"/><Relationship Id="rId548" Type="http://schemas.openxmlformats.org/officeDocument/2006/relationships/oleObject" Target="embeddings/oleObject253.bin"/><Relationship Id="rId755" Type="http://schemas.openxmlformats.org/officeDocument/2006/relationships/oleObject" Target="embeddings/oleObject353.bin"/><Relationship Id="rId91" Type="http://schemas.openxmlformats.org/officeDocument/2006/relationships/image" Target="media/image43.wmf"/><Relationship Id="rId187" Type="http://schemas.openxmlformats.org/officeDocument/2006/relationships/image" Target="media/image93.wmf"/><Relationship Id="rId394" Type="http://schemas.openxmlformats.org/officeDocument/2006/relationships/oleObject" Target="embeddings/oleObject185.bin"/><Relationship Id="rId408" Type="http://schemas.openxmlformats.org/officeDocument/2006/relationships/image" Target="media/image210.wmf"/><Relationship Id="rId615" Type="http://schemas.openxmlformats.org/officeDocument/2006/relationships/image" Target="media/image323.wmf"/><Relationship Id="rId254" Type="http://schemas.openxmlformats.org/officeDocument/2006/relationships/image" Target="media/image129.wmf"/><Relationship Id="rId699" Type="http://schemas.openxmlformats.org/officeDocument/2006/relationships/oleObject" Target="embeddings/oleObject326.bin"/><Relationship Id="rId49" Type="http://schemas.openxmlformats.org/officeDocument/2006/relationships/oleObject" Target="embeddings/oleObject21.bin"/><Relationship Id="rId114" Type="http://schemas.openxmlformats.org/officeDocument/2006/relationships/oleObject" Target="embeddings/oleObject53.bin"/><Relationship Id="rId461" Type="http://schemas.openxmlformats.org/officeDocument/2006/relationships/image" Target="media/image237.wmf"/><Relationship Id="rId559" Type="http://schemas.openxmlformats.org/officeDocument/2006/relationships/image" Target="media/image294.wmf"/><Relationship Id="rId198" Type="http://schemas.openxmlformats.org/officeDocument/2006/relationships/oleObject" Target="embeddings/oleObject93.bin"/><Relationship Id="rId321" Type="http://schemas.openxmlformats.org/officeDocument/2006/relationships/oleObject" Target="embeddings/oleObject150.bin"/><Relationship Id="rId419" Type="http://schemas.openxmlformats.org/officeDocument/2006/relationships/oleObject" Target="embeddings/oleObject197.bin"/><Relationship Id="rId626" Type="http://schemas.openxmlformats.org/officeDocument/2006/relationships/oleObject" Target="embeddings/oleObject291.bin"/><Relationship Id="rId265" Type="http://schemas.openxmlformats.org/officeDocument/2006/relationships/oleObject" Target="embeddings/oleObject124.bin"/><Relationship Id="rId472" Type="http://schemas.openxmlformats.org/officeDocument/2006/relationships/oleObject" Target="embeddings/oleObject223.bin"/><Relationship Id="rId125" Type="http://schemas.openxmlformats.org/officeDocument/2006/relationships/image" Target="media/image60.wmf"/><Relationship Id="rId332" Type="http://schemas.openxmlformats.org/officeDocument/2006/relationships/image" Target="media/image170.wmf"/><Relationship Id="rId637" Type="http://schemas.openxmlformats.org/officeDocument/2006/relationships/image" Target="media/image334.wmf"/><Relationship Id="rId276" Type="http://schemas.openxmlformats.org/officeDocument/2006/relationships/image" Target="media/image140.wmf"/><Relationship Id="rId483" Type="http://schemas.openxmlformats.org/officeDocument/2006/relationships/image" Target="media/image248.wmf"/><Relationship Id="rId690" Type="http://schemas.openxmlformats.org/officeDocument/2006/relationships/image" Target="media/image362.wmf"/><Relationship Id="rId704" Type="http://schemas.openxmlformats.org/officeDocument/2006/relationships/image" Target="media/image369.wmf"/><Relationship Id="rId40" Type="http://schemas.openxmlformats.org/officeDocument/2006/relationships/image" Target="media/image17.wmf"/><Relationship Id="rId136" Type="http://schemas.openxmlformats.org/officeDocument/2006/relationships/oleObject" Target="embeddings/oleObject64.bin"/><Relationship Id="rId343" Type="http://schemas.openxmlformats.org/officeDocument/2006/relationships/oleObject" Target="embeddings/oleObject161.bin"/><Relationship Id="rId550" Type="http://schemas.openxmlformats.org/officeDocument/2006/relationships/oleObject" Target="embeddings/oleObject254.bin"/><Relationship Id="rId203" Type="http://schemas.openxmlformats.org/officeDocument/2006/relationships/image" Target="media/image101.wmf"/><Relationship Id="rId648" Type="http://schemas.openxmlformats.org/officeDocument/2006/relationships/image" Target="media/image340.wmf"/><Relationship Id="rId287" Type="http://schemas.openxmlformats.org/officeDocument/2006/relationships/oleObject" Target="embeddings/oleObject135.bin"/><Relationship Id="rId410" Type="http://schemas.openxmlformats.org/officeDocument/2006/relationships/image" Target="media/image211.wmf"/><Relationship Id="rId494" Type="http://schemas.openxmlformats.org/officeDocument/2006/relationships/image" Target="media/image257.png"/><Relationship Id="rId508" Type="http://schemas.openxmlformats.org/officeDocument/2006/relationships/oleObject" Target="embeddings/oleObject235.bin"/><Relationship Id="rId715" Type="http://schemas.openxmlformats.org/officeDocument/2006/relationships/image" Target="media/image375.wmf"/><Relationship Id="rId147" Type="http://schemas.openxmlformats.org/officeDocument/2006/relationships/image" Target="media/image71.wmf"/><Relationship Id="rId354" Type="http://schemas.openxmlformats.org/officeDocument/2006/relationships/image" Target="media/image181.wmf"/><Relationship Id="rId51" Type="http://schemas.openxmlformats.org/officeDocument/2006/relationships/oleObject" Target="embeddings/oleObject22.bin"/><Relationship Id="rId561" Type="http://schemas.openxmlformats.org/officeDocument/2006/relationships/image" Target="media/image295.wmf"/><Relationship Id="rId659" Type="http://schemas.openxmlformats.org/officeDocument/2006/relationships/image" Target="media/image345.wmf"/><Relationship Id="rId214" Type="http://schemas.openxmlformats.org/officeDocument/2006/relationships/oleObject" Target="embeddings/oleObject101.bin"/><Relationship Id="rId298" Type="http://schemas.openxmlformats.org/officeDocument/2006/relationships/oleObject" Target="embeddings/oleObject140.bin"/><Relationship Id="rId421" Type="http://schemas.openxmlformats.org/officeDocument/2006/relationships/oleObject" Target="embeddings/oleObject198.bin"/><Relationship Id="rId519" Type="http://schemas.openxmlformats.org/officeDocument/2006/relationships/image" Target="media/image273.wmf"/><Relationship Id="rId158" Type="http://schemas.openxmlformats.org/officeDocument/2006/relationships/oleObject" Target="embeddings/oleObject75.bin"/><Relationship Id="rId726" Type="http://schemas.openxmlformats.org/officeDocument/2006/relationships/oleObject" Target="embeddings/oleObject339.bin"/><Relationship Id="rId62" Type="http://schemas.openxmlformats.org/officeDocument/2006/relationships/oleObject" Target="embeddings/oleObject27.bin"/><Relationship Id="rId365" Type="http://schemas.openxmlformats.org/officeDocument/2006/relationships/image" Target="media/image187.png"/><Relationship Id="rId572" Type="http://schemas.openxmlformats.org/officeDocument/2006/relationships/image" Target="media/image301.wmf"/><Relationship Id="rId225" Type="http://schemas.openxmlformats.org/officeDocument/2006/relationships/oleObject" Target="embeddings/oleObject106.bin"/><Relationship Id="rId432" Type="http://schemas.openxmlformats.org/officeDocument/2006/relationships/image" Target="media/image222.wmf"/><Relationship Id="rId737" Type="http://schemas.openxmlformats.org/officeDocument/2006/relationships/image" Target="media/image38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E47A0-81C5-4739-9A97-C758C2775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8382</TotalTime>
  <Pages>60</Pages>
  <Words>14377</Words>
  <Characters>81949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College of the Mainland</Company>
  <LinksUpToDate>false</LinksUpToDate>
  <CharactersWithSpaces>96134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Duke</cp:lastModifiedBy>
  <cp:revision>3887</cp:revision>
  <cp:lastPrinted>2013-04-07T12:32:00Z</cp:lastPrinted>
  <dcterms:created xsi:type="dcterms:W3CDTF">2012-09-18T21:18:00Z</dcterms:created>
  <dcterms:modified xsi:type="dcterms:W3CDTF">2014-12-27T02:18:00Z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