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1051103201506W24052700108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ACCESO RESTRINGIDO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GOMAS ANTIVIBRATORIAS, CAMBIO DE CONTACTOR MAGNÉTICO Y CAMBIO DE SERPENTÍN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540H963330432180170179</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ADMINISTRACION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MOTO-VENTILADOR EXTERIOR, SE CAMBIO TARJETA ELECTRÓNICA PRINCIPAL.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54CK724050437060170345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ALMACEN DE MEDICAMENTOS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 CAMBIO DE PROTECTORES TÉRMICOS Y AISLAMIENTO TÉRMICO DE LAS TUBERÍAS.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3408039960197020170915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DESCANSO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CONTACTOR MAGNÉTICO, CAMBIO DE CAPACITOR DE ARRANQUE, 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TRAIDEN</w:t>
      </w:r>
      <w:r>
        <w:rPr>
          <w:rFonts w:ascii="Arial" w:hAnsi="Arial" w:cs="Arial" w:eastAsia="Arial"/>
          <w:b w:val="0"/>
          <w:sz w:val="20"/>
          <w:u w:val="none"/>
        </w:rPr>
        <w:t xml:space="preserve">, NÚMERO DE SERIE </w:t>
      </w:r>
      <w:r>
        <w:rPr>
          <w:rFonts w:ascii="Arial" w:hAnsi="Arial" w:cs="Arial" w:eastAsia="Arial"/>
          <w:b/>
          <w:sz w:val="20"/>
          <w:u w:val="none"/>
        </w:rPr>
        <w:t>1051107001515W24052700050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BODEGUA DE ASEO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MOTO-VENTILADOR EXTERIOR, CAMBIO DE MOTOR DE LA TURBINA (MOTO-VENTILADOR INTERIOR).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TRAIDEN</w:t>
      </w:r>
      <w:r>
        <w:rPr>
          <w:rFonts w:ascii="Arial" w:hAnsi="Arial" w:cs="Arial" w:eastAsia="Arial"/>
          <w:b w:val="0"/>
          <w:sz w:val="20"/>
          <w:u w:val="none"/>
        </w:rPr>
        <w:t xml:space="preserve">, NÚMERO DE SERIE </w:t>
      </w:r>
      <w:r>
        <w:rPr>
          <w:rFonts w:ascii="Arial" w:hAnsi="Arial" w:cs="Arial" w:eastAsia="Arial"/>
          <w:b/>
          <w:sz w:val="20"/>
          <w:u w:val="none"/>
        </w:rPr>
        <w:t>1051103201506W24052700111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BODEGUA DE ASEO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TUBERÍA DE COBRE DAÑADA.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D201552150116410170218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COMEDOR</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 Y SE CAMBIO VÁLVULA DE INVERSORA.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CARRIENT</w:t>
      </w:r>
      <w:r>
        <w:rPr>
          <w:rFonts w:ascii="Arial" w:hAnsi="Arial" w:cs="Arial" w:eastAsia="Arial"/>
          <w:b w:val="0"/>
          <w:sz w:val="20"/>
          <w:u w:val="none"/>
        </w:rPr>
        <w:t xml:space="preserve">, NÚMERO DE SERIE </w:t>
      </w:r>
      <w:r>
        <w:rPr>
          <w:rFonts w:ascii="Arial" w:hAnsi="Arial" w:cs="Arial" w:eastAsia="Arial"/>
          <w:b/>
          <w:sz w:val="20"/>
          <w:u w:val="none"/>
        </w:rPr>
        <w:t>540H963330432180170281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CONSULTORIO DE URGENCIAS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SENSORES DE TEMPERATURA AMBIENTE Y POZO Y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340E064320117240170779</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COORDINACION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TUERCAS DE UNIÓN, CAMBIO DE AISLAMIENTO TÉRMICO (ARMAFLEX) Y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CARRIENT</w:t>
      </w:r>
      <w:r>
        <w:rPr>
          <w:rFonts w:ascii="Arial" w:hAnsi="Arial" w:cs="Arial" w:eastAsia="Arial"/>
          <w:b w:val="0"/>
          <w:sz w:val="20"/>
          <w:u w:val="none"/>
        </w:rPr>
        <w:t xml:space="preserve">, NÚMERO DE SERIE </w:t>
      </w:r>
      <w:r>
        <w:rPr>
          <w:rFonts w:ascii="Arial" w:hAnsi="Arial" w:cs="Arial" w:eastAsia="Arial"/>
          <w:b/>
          <w:sz w:val="20"/>
          <w:u w:val="none"/>
        </w:rPr>
        <w:t>D201552150116410170108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ESTIMULACION TEMPRANA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 CAMBIO DE PROTECTORES TÉRMICOS Y AISLAMIENTO TÉRMICO DE LAS TUBERÍAS.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CARRIENT</w:t>
      </w:r>
      <w:r>
        <w:rPr>
          <w:rFonts w:ascii="Arial" w:hAnsi="Arial" w:cs="Arial" w:eastAsia="Arial"/>
          <w:b w:val="0"/>
          <w:sz w:val="20"/>
          <w:u w:val="none"/>
        </w:rPr>
        <w:t xml:space="preserve">, NÚMERO DE SERIE </w:t>
      </w:r>
      <w:r>
        <w:rPr>
          <w:rFonts w:ascii="Arial" w:hAnsi="Arial" w:cs="Arial" w:eastAsia="Arial"/>
          <w:b/>
          <w:sz w:val="20"/>
          <w:u w:val="none"/>
        </w:rPr>
        <w:t>D201552150116410170232</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ESTIMULACION TEMPRANA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CARRIENT</w:t>
      </w:r>
      <w:r>
        <w:rPr>
          <w:rFonts w:ascii="Arial" w:hAnsi="Arial" w:cs="Arial" w:eastAsia="Arial"/>
          <w:b w:val="0"/>
          <w:sz w:val="20"/>
          <w:u w:val="none"/>
        </w:rPr>
        <w:t xml:space="preserve">, NÚMERO DE SERIE </w:t>
      </w:r>
      <w:r>
        <w:rPr>
          <w:rFonts w:ascii="Arial" w:hAnsi="Arial" w:cs="Arial" w:eastAsia="Arial"/>
          <w:b/>
          <w:sz w:val="20"/>
          <w:u w:val="none"/>
        </w:rPr>
        <w:t>340E064320117240170767</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JEFATURA DE ENFERMERAS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COMPRESOR Y CAMBIO DE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540H917100132100170696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NUCLEO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MOTO-VENTILADOR EXTERIOR, CAMBIO DE MOTOR DE LA TURBINA (MOTO-VENTILADOR INTERIOR).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540H963330432180170010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NUCLEO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TRAIDEN</w:t>
      </w:r>
      <w:r>
        <w:rPr>
          <w:rFonts w:ascii="Arial" w:hAnsi="Arial" w:cs="Arial" w:eastAsia="Arial"/>
          <w:b w:val="0"/>
          <w:sz w:val="20"/>
          <w:u w:val="none"/>
        </w:rPr>
        <w:t xml:space="preserve">, NÚMERO DE SERIE </w:t>
      </w:r>
      <w:r>
        <w:rPr>
          <w:rFonts w:ascii="Arial" w:hAnsi="Arial" w:cs="Arial" w:eastAsia="Arial"/>
          <w:b/>
          <w:sz w:val="20"/>
          <w:u w:val="none"/>
        </w:rPr>
        <w:t>1051107001515W24052700050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SALA DE ESPERA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UNIDAD EXTERIOR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CURRIENT</w:t>
      </w:r>
      <w:r>
        <w:rPr>
          <w:rFonts w:ascii="Arial" w:hAnsi="Arial" w:cs="Arial" w:eastAsia="Arial"/>
          <w:b w:val="0"/>
          <w:sz w:val="20"/>
          <w:u w:val="none"/>
        </w:rPr>
        <w:t xml:space="preserve">, NÚMERO DE SERIE </w:t>
      </w:r>
      <w:r>
        <w:rPr>
          <w:rFonts w:ascii="Arial" w:hAnsi="Arial" w:cs="Arial" w:eastAsia="Arial"/>
          <w:b/>
          <w:sz w:val="20"/>
          <w:u w:val="none"/>
        </w:rPr>
        <w:t>111KANY0F735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SALA DE ESPERA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LG</w:t>
      </w:r>
      <w:r>
        <w:rPr>
          <w:rFonts w:ascii="Arial" w:hAnsi="Arial" w:cs="Arial" w:eastAsia="Arial"/>
          <w:b w:val="0"/>
          <w:sz w:val="20"/>
          <w:u w:val="none"/>
        </w:rPr>
        <w:t xml:space="preserve">, NÚMERO DE SERIE </w:t>
      </w:r>
      <w:r>
        <w:rPr>
          <w:rFonts w:ascii="Arial" w:hAnsi="Arial" w:cs="Arial" w:eastAsia="Arial"/>
          <w:b/>
          <w:sz w:val="20"/>
          <w:u w:val="none"/>
        </w:rPr>
        <w:t>S4NW36R43FA EK2GMEXG</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SALA DE ESPERA 03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3407884380395280170089</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SALA DE URGENCIAS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DISPLAY RECEPTOR EN EL EVAPORADOR Y CAMBIO DE CAPACITADOR DE ARRANQUE Y CONTACTOR MAGNÉTICO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1031107001515W24052700148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SALA DE URGENCIAS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 Y SE CAMBIO VÁLVULA DE INVERSORA.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63229979145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SALA DE JUNTAS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DISPLAY RECEPTOR EN EL EVAPORADOR Y CAMBIO DE CAPACITADOR DE ARRANQUE Y CONTACTOR MAGNÉTICO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D201552150116410170239</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TRABAJO SOCIAL</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DE CONTROL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0200844360116114170016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VACUNANCION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GOMAS ANTIVIBRATORIAS, CAMBIO DE CONTACTOR MAGNÉTICO Y CAMBIO DE SERPENTÍN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LUCAS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LUCAS</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N0N9431128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QUIROFANO PAQUETE CLIMA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INTERNA DE REFRIGERANTE, LOS SELLOS DE TEFLÓN INTERNOS SE ENCONTRABAN DESGASTADOS.</w:t>
      </w:r>
    </w:p>
    <w:p>
      <w:pPr>
        <w:numPr>
          <w:ilvl w:val="0"/>
          <w:numId w:val="2"/>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numPr>
          <w:ilvl w:val="0"/>
          <w:numId w:val="2"/>
        </w:numPr>
        <w:spacing w:before="0" w:after="40" w:line="240" w:lineRule="auto"/>
        <w:jc w:val="both"/>
      </w:pPr>
      <w:r>
        <w:rPr>
          <w:rFonts w:ascii="Arial" w:hAnsi="Arial" w:cs="Arial" w:eastAsia="Arial"/>
          <w:b/>
          <w:sz w:val="20"/>
          <w:u w:val="none"/>
        </w:rPr>
        <w:t>VÁLVULAS DE SERVICIO O PIVOTES:</w:t>
      </w:r>
      <w:r>
        <w:rPr>
          <w:rFonts w:ascii="Arial" w:hAnsi="Arial" w:cs="Arial" w:eastAsia="Arial"/>
          <w:b w:val="0"/>
          <w:sz w:val="20"/>
          <w:u w:val="none"/>
        </w:rPr>
        <w:t xml:space="preserve"> SUSTITUIDO DEBIDO AL SELLO DE GOMA QUE SE ENCONTRABA RESECADO Y ROTO, ASÍ COMO EL RESORTE INTERNO PIERDO TENSIÓN MECÁNICA Y NO EMPUJA EL SELLO CON LA FUERZA SUFICIENTE PARA CERRAR EL PASO DEL GAS TRAS RETIRAR LAS MANGUERAS DE LOS MANÓMETROS.</w:t>
      </w:r>
    </w:p>
    <w:p>
      <w:pPr>
        <w:numPr>
          <w:ilvl w:val="0"/>
          <w:numId w:val="2"/>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numPr>
          <w:ilvl w:val="0"/>
          <w:numId w:val="2"/>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EXTERNA DE REFRIGERANTE, DEBIDO A UNA FISURA EN EL CUERPO DE LATÓN DE LA VÁLVULA.</w:t>
      </w:r>
    </w:p>
    <w:p>
      <w:pPr>
        <w:numPr>
          <w:ilvl w:val="0"/>
          <w:numId w:val="2"/>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