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TUXTLA GUTIERREZ, CHIAPAS, CHIAPAS A 02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ALMACEN DE RED DE FRIO DEL DISTRITO DE SALUD V PICHUCALCO</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ALMACEN DE RED DE FRIO DEL DISTRITO DE SALUD V PICHUCALCO</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(01 EQUIPO TIPO MINISPLIT Y 01 EQUIPO TIPO PAQUETE Y 01 CAMARA FRIA), QUE INCLUYE:</w:t>
      </w:r>
    </w:p>
    <w:p>
      <w:pPr>
        <w:spacing w:before="0" w:after="200" w:line="240" w:lineRule="auto"/>
        <w:jc w:val="both"/>
      </w:pPr>
      <w:r>
        <w:rPr>
          <w:rFonts w:ascii="Arial" w:hAnsi="Arial" w:cs="Arial" w:eastAsia="Arial"/>
          <w:b w:val="0"/>
          <w:sz w:val="20"/>
          <w:u w:val="none"/>
        </w:rPr>
        <w:t>MANTENIMIENTO CORRECTIVO A 01 EQUIPO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pPr>
        <w:spacing w:before="0" w:after="200" w:line="240" w:lineRule="auto"/>
        <w:jc w:val="both"/>
      </w:pPr>
      <w:r>
        <w:rPr>
          <w:rFonts w:ascii="Arial" w:hAnsi="Arial" w:cs="Arial" w:eastAsia="Arial"/>
          <w:b w:val="0"/>
          <w:sz w:val="20"/>
          <w:u w:val="none"/>
        </w:rPr>
        <w:t>MANTENIMIENTO CORRECTIVO DE 01 EQUIPO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pPr>
        <w:spacing w:before="0" w:after="200" w:line="240" w:lineRule="auto"/>
        <w:jc w:val="both"/>
      </w:pPr>
      <w:r>
        <w:rPr>
          <w:rFonts w:ascii="Arial" w:hAnsi="Arial" w:cs="Arial" w:eastAsia="Arial"/>
          <w:b w:val="0"/>
          <w:sz w:val="20"/>
          <w:u w:val="none"/>
        </w:rPr>
        <w:t>MANTENIMIENTO PREVENTIVO Y CORRECTIVO A 01 CAMARA FRIA, CON EQUIPO DE REFRIGERACION, EFECTUANDO REVISION DE COMPRESORES, MOTORES, CONDENSADOR, EVAPORADORES, ASPAS, CONTROLES ELECTRICOS, PRESOSTATOS, VALVULAS, FILTROS, SISTEMA DE DESHIELO, LIMPIEZA GENERAL,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OFICINA RESPONSABLE RED DE FRIO</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CIAC</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63229979143</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CAMBIO DE MOTO-VENTILADOR EXTERIOR, CAMBIO DE MOTOR DE LA TURBINA (MOTO-VENTILADOR INTERIOR).</w:t>
      </w:r>
    </w:p>
    <w:p>
      <w:pPr>
        <w:keepNext/>
        <w:spacing w:before="120" w:after="160" w:line="240" w:lineRule="auto"/>
        <w:jc w:val="both"/>
      </w:pPr>
      <w:r>
        <w:rPr>
          <w:rFonts w:ascii="Arial" w:hAnsi="Arial" w:cs="Arial" w:eastAsia="Arial"/>
          <w:b/>
          <w:sz w:val="20"/>
          <w:u w:val="none"/>
        </w:rPr>
        <w:t>2.  ZONA DE EQUIPO 01</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4919P32106</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numPr>
          <w:ilvl w:val="0"/>
          <w:numId w:val="3"/>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3"/>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numPr>
          <w:ilvl w:val="0"/>
          <w:numId w:val="3"/>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120" w:after="160" w:line="240" w:lineRule="auto"/>
        <w:jc w:val="both"/>
      </w:pPr>
      <w:r>
        <w:rPr>
          <w:rFonts w:ascii="Arial" w:hAnsi="Arial" w:cs="Arial" w:eastAsia="Arial"/>
          <w:b/>
          <w:sz w:val="20"/>
          <w:u w:val="none"/>
        </w:rPr>
        <w:t>3.  ZONA DE CAMARA DE REFRIGERACION (PRECAMARA)</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BOHN</w:t>
      </w:r>
    </w:p>
    <w:p>
      <w:pPr>
        <w:spacing w:before="0" w:after="0" w:line="240" w:lineRule="auto"/>
        <w:jc w:val="both"/>
      </w:pPr>
      <w:r>
        <w:rPr>
          <w:rFonts w:ascii="Arial" w:hAnsi="Arial" w:cs="Arial" w:eastAsia="Arial"/>
          <w:b w:val="0"/>
          <w:sz w:val="20"/>
          <w:u w:val="none"/>
        </w:rPr>
        <w:t xml:space="preserve">CAPACIDAD: </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M21K00323</w:t>
      </w:r>
    </w:p>
    <w:p>
      <w:pPr>
        <w:spacing w:before="0" w:after="200" w:line="240" w:lineRule="auto"/>
        <w:jc w:val="both"/>
      </w:pPr>
      <w:r>
        <w:rPr>
          <w:rFonts w:ascii="Arial" w:hAnsi="Arial" w:cs="Arial" w:eastAsia="Arial"/>
          <w:b w:val="0"/>
          <w:sz w:val="20"/>
          <w:u w:val="none"/>
        </w:rPr>
        <w:t>SE REALIZO UNA INSPECCION VISUAL DEL EQUIPO TIPO CAMARA FRIA, VERIFICANDO EL ESTADO GENERAL DE LA UNIDAD CONDENSADORA, EVAPORADORES, COMPRESORES, MOTORES, CONTROLES ELECTRICOS, TUBERIAS DE REFRIGERANTE, PRESOSTATOS, VALVULAS Y ACCESORIOS DEL SISTEMA.</w:t>
      </w:r>
    </w:p>
    <w:p>
      <w:pPr>
        <w:spacing w:before="0" w:after="200" w:line="240" w:lineRule="auto"/>
        <w:jc w:val="both"/>
      </w:pPr>
      <w:r>
        <w:rPr>
          <w:rFonts w:ascii="Arial" w:hAnsi="Arial" w:cs="Arial" w:eastAsia="Arial"/>
          <w:b w:val="0"/>
          <w:sz w:val="20"/>
          <w:u w:val="none"/>
        </w:rPr>
        <w:t>POSTERIORMENTE, SE PROCEDIO A DESENERGIZAR EL EQUIPO PARA REALIZAR LA REVISION DE COMPONENTES ELECTRICOS Y MECANICOS, LIMPIEZA DE SERPENTINES, ASPAS, CHAROLAS DE CONDENSADOS Y AREAS DE PASO DE AIRE, RETIRANDO POLVO, RESIDUOS Y OBSTRUCCIONES QUE AFECTARAN EL FUNCIONAMIENTO DEL SISTEMA.</w:t>
      </w:r>
    </w:p>
    <w:p>
      <w:pPr>
        <w:spacing w:before="0" w:after="200" w:line="240" w:lineRule="auto"/>
        <w:jc w:val="both"/>
      </w:pPr>
      <w:r>
        <w:rPr>
          <w:rFonts w:ascii="Arial" w:hAnsi="Arial" w:cs="Arial" w:eastAsia="Arial"/>
          <w:b w:val="0"/>
          <w:sz w:val="20"/>
          <w:u w:val="none"/>
        </w:rPr>
        <w:t>SE VERIFICO LA OPERACION DE LOS VENTILADORES DEL EVAPORADOR Y CONDENSADOR, EL ESTADO DE LOS CONTACTORES, RELEVADORES TERMICOS, CAPACITORES, SENSORES DE TEMPERATURA, TERMOSTATOS Y SISTEMAS DE DESHIELO, REALIZANDO LAS CORRECCIONES NECESARIAS PARA RESTABLECER CONDICIONES OPERATIVAS SEGURAS.</w:t>
      </w:r>
    </w:p>
    <w:p>
      <w:pPr>
        <w:spacing w:before="0" w:after="200" w:line="240" w:lineRule="auto"/>
        <w:jc w:val="both"/>
      </w:pPr>
      <w:r>
        <w:rPr>
          <w:rFonts w:ascii="Arial" w:hAnsi="Arial" w:cs="Arial" w:eastAsia="Arial"/>
          <w:b w:val="0"/>
          <w:sz w:val="20"/>
          <w:u w:val="none"/>
        </w:rPr>
        <w:t>TAMBIEN SE REVISO LA LINEA DE REFRIGERANTE, FILTRO DESHIDRATADOR, MIRILLA, VALVULAS DE SERVICIO, VALVULA DE EXPANSION Y PRESOSTATOS DE ALTA Y BAJA PRESION, EFECTUANDO PRUEBAS DE FUNCIONAMIENTO, VERIFICACION DE PRESIONES Y REVISION DE POSIBLES FUGAS.</w:t>
      </w:r>
    </w:p>
    <w:p>
      <w:pPr>
        <w:spacing w:before="0" w:after="200" w:line="240" w:lineRule="auto"/>
        <w:jc w:val="both"/>
      </w:pPr>
      <w:r>
        <w:rPr>
          <w:rFonts w:ascii="Arial" w:hAnsi="Arial" w:cs="Arial" w:eastAsia="Arial"/>
          <w:b w:val="0"/>
          <w:sz w:val="20"/>
          <w:u w:val="none"/>
        </w:rPr>
        <w:t>UNA VEZ CONCLUIDAS LAS ACTIVIDADES DE LIMPIEZA, REVISION Y SUSTITUCION DE PIEZAS DANADAS, SE PROCEDIO AL ARMADO DEL EQUIPO Y A LA PRUEBA DE ARRANQUE PARA COMPROBAR SU CORRECTA OPERACION.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DIAGNOSTICO TECNICO Y LA INSPECCION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Cable Calefactor del Desague (Resistencia de Linea de Drenaje):</w:t>
      </w:r>
      <w:r>
        <w:rPr>
          <w:rFonts w:ascii="Arial" w:hAnsi="Arial" w:cs="Arial" w:eastAsia="Arial"/>
          <w:b w:val="0"/>
          <w:sz w:val="20"/>
          <w:u w:val="none"/>
        </w:rPr>
        <w:t xml:space="preserve"> Sustituido debido que presentaba danos en el aislamiento.</w:t>
      </w:r>
    </w:p>
    <w:p>
      <w:pPr>
        <w:numPr>
          <w:ilvl w:val="0"/>
          <w:numId w:val="4"/>
        </w:numPr>
        <w:spacing w:before="0" w:after="40" w:line="240" w:lineRule="auto"/>
        <w:jc w:val="both"/>
      </w:pPr>
      <w:r>
        <w:rPr>
          <w:rFonts w:ascii="Arial" w:hAnsi="Arial" w:cs="Arial" w:eastAsia="Arial"/>
          <w:b/>
          <w:sz w:val="20"/>
          <w:u w:val="none"/>
        </w:rPr>
        <w:t>Motores de los Ventiladores:</w:t>
      </w:r>
      <w:r>
        <w:rPr>
          <w:rFonts w:ascii="Arial" w:hAnsi="Arial" w:cs="Arial" w:eastAsia="Arial"/>
          <w:b w:val="0"/>
          <w:sz w:val="20"/>
          <w:u w:val="none"/>
        </w:rPr>
        <w:t xml:space="preserve"> Sustituidos debido que presentaba desgaste de rodamientos y dano en las bobinas electricas.</w:t>
      </w:r>
    </w:p>
    <w:p>
      <w:pPr>
        <w:numPr>
          <w:ilvl w:val="0"/>
          <w:numId w:val="4"/>
        </w:numPr>
        <w:spacing w:before="0" w:after="40" w:line="240" w:lineRule="auto"/>
        <w:jc w:val="both"/>
      </w:pPr>
      <w:r>
        <w:rPr>
          <w:rFonts w:ascii="Arial" w:hAnsi="Arial" w:cs="Arial" w:eastAsia="Arial"/>
          <w:b/>
          <w:sz w:val="20"/>
          <w:u w:val="none"/>
        </w:rPr>
        <w:t>Sensores o Sondas de Temperatura (NTC, PTC o PT100):</w:t>
      </w:r>
      <w:r>
        <w:rPr>
          <w:rFonts w:ascii="Arial" w:hAnsi="Arial" w:cs="Arial" w:eastAsia="Arial"/>
          <w:b w:val="0"/>
          <w:sz w:val="20"/>
          <w:u w:val="none"/>
        </w:rPr>
        <w:t xml:space="preserve"> Sustituidos debido a descalibracion y lecturas erroneas que afectaron el control de temperatura y los ciclos de operacion.</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MEDICA, SE REALIZO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ALMACEN DE RED DE FRIO DEL DISTRITO DE SALUD V PICHUCALCO</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footerReference w:type="default" r:id="rId10"/>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