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CHIAPAS A 22 DE JUNIO DE 2026</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CENTRO DE SALUD TEST</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TEST</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headerReference w:type="default" r:id="rId7"/>
          <w:footerReference w:type="default" r:id="rId10"/>
          <w:pgSz w:w="12240" w:h="15840"/>
          <w:pgMar w:top="1417" w:right="1701" w:bottom="1417" w:left="1701" w:header="708" w:footer="708" w:gutter="0"/>
          <w:cols w:space="708"/>
          <w:docGrid w:linePitch="360"/>
        </w:sectPr>
      </w:pPr>
    </w:p>
    <w:p>
      <w:pPr>
        <w:keepNext/>
        <w:numPr>
          <w:ilvl w:val="0"/>
          <w:numId w:val="1"/>
        </w:numPr>
        <w:spacing w:before="280" w:after="200" w:line="240" w:lineRule="auto"/>
        <w:jc w:val="both"/>
      </w:pPr>
      <w:r>
        <w:rPr>
          <w:rFonts w:ascii="Arial" w:hAnsi="Arial" w:cs="Arial" w:eastAsia="Arial"/>
          <w:b/>
          <w:sz w:val="20"/>
          <w:u w:val="none"/>
        </w:rPr>
        <w:t>ZONA DE CUARTO DE TRABAJO</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numPr>
          <w:ilvl w:val="0"/>
          <w:numId w:val="1"/>
        </w:numPr>
        <w:spacing w:before="280" w:after="200" w:line="240" w:lineRule="auto"/>
        <w:jc w:val="both"/>
      </w:pPr>
      <w:r>
        <w:rPr>
          <w:rFonts w:ascii="Arial" w:hAnsi="Arial" w:cs="Arial" w:eastAsia="Arial"/>
          <w:b/>
          <w:sz w:val="20"/>
          <w:u w:val="none"/>
        </w:rPr>
        <w:t>ZONA DE EQUIPO 01</w:t>
      </w:r>
    </w:p>
    <w:p>
      <w:pPr>
        <w:keepNext/>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keepNext/>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keepNext/>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0720P28434</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3"/>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3"/>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3"/>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TEST</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67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