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D70799" w:rsidRDefault="00062EC7" w:rsidP="00062EC7">
      <w:pPr>
        <w:pStyle w:val="Titolo2"/>
        <w:rPr>
          <w:rFonts w:ascii="Arial" w:hAnsi="Arial" w:cs="Arial"/>
          <w:color w:val="70AD47" w:themeColor="accent6"/>
        </w:rPr>
      </w:pPr>
      <w:r w:rsidRPr="00D70799">
        <w:rPr>
          <w:rFonts w:ascii="Arial" w:hAnsi="Arial" w:cs="Arial"/>
          <w:color w:val="70AD47" w:themeColor="accent6"/>
        </w:rPr>
        <w:t>Modifiche ai vincoli</w:t>
      </w:r>
    </w:p>
    <w:p w14:paraId="1A7194B4" w14:textId="77777777" w:rsidR="005F4722" w:rsidRPr="00F458EB" w:rsidRDefault="005F4722" w:rsidP="005F4722">
      <w:pPr>
        <w:rPr>
          <w:rFonts w:ascii="Arial" w:hAnsi="Arial" w:cs="Arial"/>
          <w:color w:val="FF0000"/>
        </w:rPr>
      </w:pP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t>Vincoli aggiunti</w:t>
      </w:r>
    </w:p>
    <w:p w14:paraId="61C1BA17" w14:textId="77777777" w:rsidR="00D70799" w:rsidRPr="00EB59B8"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6FAF606" w14:textId="77777777" w:rsidR="005F4722" w:rsidRDefault="005F4722" w:rsidP="005F4722">
      <w:pPr>
        <w:rPr>
          <w:rFonts w:ascii="Arial" w:hAnsi="Arial" w:cs="Arial"/>
        </w:rPr>
      </w:pPr>
    </w:p>
    <w:p w14:paraId="605E5087" w14:textId="77777777" w:rsidR="00520EFE" w:rsidRPr="007F0E7F" w:rsidRDefault="00520EFE" w:rsidP="005F4722">
      <w:pPr>
        <w:rPr>
          <w:rFonts w:ascii="Arial" w:hAnsi="Arial" w:cs="Arial"/>
        </w:rPr>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lastRenderedPageBreak/>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253618AC" w:rsidR="00CE7BC9" w:rsidRPr="00C54F04" w:rsidRDefault="00690D22" w:rsidP="00CE7BC9">
      <w:pPr>
        <w:rPr>
          <w:rFonts w:ascii="Arial" w:hAnsi="Arial" w:cs="Arial"/>
        </w:rPr>
      </w:pPr>
      <w:r w:rsidRPr="00C54F04">
        <w:rPr>
          <w:rFonts w:ascii="Arial" w:hAnsi="Arial" w:cs="Arial"/>
        </w:rPr>
        <w:t>Analizzando le dipendenze funzionali possiamo dedurre che lo schema sia in forma normale di Boyce-Codd</w:t>
      </w:r>
      <w:r w:rsidR="00D70799" w:rsidRPr="00C54F04">
        <w:rPr>
          <w:rFonts w:ascii="Arial" w:hAnsi="Arial" w:cs="Arial"/>
        </w:rPr>
        <w:t>;</w:t>
      </w:r>
      <w:r w:rsidRPr="00C54F04">
        <w:rPr>
          <w:rFonts w:ascii="Arial" w:hAnsi="Arial" w:cs="Arial"/>
        </w:rPr>
        <w:t xml:space="preserve"> </w:t>
      </w:r>
      <w:r w:rsidR="008A3A9C" w:rsidRPr="00C54F04">
        <w:rPr>
          <w:rFonts w:ascii="Arial" w:hAnsi="Arial" w:cs="Arial"/>
        </w:rPr>
        <w:t xml:space="preserve">per ogni relazione infatti </w:t>
      </w:r>
      <w:r w:rsidR="00D70799" w:rsidRPr="00C54F04">
        <w:rPr>
          <w:rFonts w:ascii="Arial" w:hAnsi="Arial" w:cs="Arial"/>
        </w:rPr>
        <w:t>n</w:t>
      </w:r>
      <w:r w:rsidRPr="00C54F04">
        <w:rPr>
          <w:rFonts w:ascii="Arial" w:hAnsi="Arial" w:cs="Arial"/>
        </w:rPr>
        <w:t>on abbiamo attributi non chiave che dipendono da altri attributi non chiave e per giunta tutti gli attributi a sinistra delle dipendendenze sono chiavi primarie</w:t>
      </w:r>
      <w:r w:rsidR="008A3A9C" w:rsidRPr="00C54F04">
        <w:rPr>
          <w:rFonts w:ascii="Arial" w:hAnsi="Arial" w:cs="Arial"/>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lastRenderedPageBreak/>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Pr="00C54F04" w:rsidRDefault="007F6C87" w:rsidP="00440A93">
            <w:r w:rsidRPr="00C54F04">
              <w:t>Repliche</w:t>
            </w:r>
          </w:p>
          <w:p w14:paraId="0A43CD24" w14:textId="05F9C6C8" w:rsidR="00141DB9" w:rsidRPr="00C54F04" w:rsidRDefault="00141DB9" w:rsidP="00440A93">
            <w:r w:rsidRPr="00C54F04">
              <w:t>Orto</w:t>
            </w:r>
          </w:p>
        </w:tc>
        <w:tc>
          <w:tcPr>
            <w:tcW w:w="932" w:type="pct"/>
            <w:tcBorders>
              <w:bottom w:val="single" w:sz="4" w:space="0" w:color="auto"/>
            </w:tcBorders>
            <w:shd w:val="clear" w:color="auto" w:fill="auto"/>
          </w:tcPr>
          <w:p w14:paraId="2050E871" w14:textId="77777777" w:rsidR="00440A93" w:rsidRPr="00C54F04" w:rsidRDefault="007F6C87" w:rsidP="00440A93">
            <w:r w:rsidRPr="00C54F04">
              <w:t>DataDimora</w:t>
            </w:r>
          </w:p>
          <w:p w14:paraId="66219BAB" w14:textId="420A6BB3" w:rsidR="00141DB9" w:rsidRPr="00C54F04" w:rsidRDefault="00141DB9" w:rsidP="00440A93">
            <w:r w:rsidRPr="00C54F04">
              <w:t>Tipo</w:t>
            </w:r>
          </w:p>
        </w:tc>
        <w:tc>
          <w:tcPr>
            <w:tcW w:w="1155" w:type="pct"/>
            <w:tcBorders>
              <w:bottom w:val="single" w:sz="4" w:space="0" w:color="auto"/>
            </w:tcBorders>
            <w:shd w:val="clear" w:color="auto" w:fill="auto"/>
          </w:tcPr>
          <w:p w14:paraId="3BB15C4E" w14:textId="77777777" w:rsidR="00440A93" w:rsidRPr="00C54F04" w:rsidRDefault="00440A93" w:rsidP="00440A93">
            <w:r w:rsidRPr="00C54F04">
              <w:t xml:space="preserve">Hash </w:t>
            </w:r>
            <w:r w:rsidR="00141DB9" w:rsidRPr="00C54F04">
              <w:t>non c</w:t>
            </w:r>
            <w:r w:rsidRPr="00C54F04">
              <w:t>lusterizzato</w:t>
            </w:r>
          </w:p>
          <w:p w14:paraId="3B516304" w14:textId="77777777" w:rsidR="00141DB9" w:rsidRPr="00C54F04" w:rsidRDefault="00141DB9" w:rsidP="00141DB9">
            <w:r w:rsidRPr="00C54F04">
              <w:t>Hash non clusterizzato</w:t>
            </w:r>
          </w:p>
          <w:p w14:paraId="325DD4CD" w14:textId="00D7D45A" w:rsidR="00141DB9" w:rsidRPr="00C54F04" w:rsidRDefault="00141DB9" w:rsidP="00440A93"/>
        </w:tc>
        <w:tc>
          <w:tcPr>
            <w:tcW w:w="2087" w:type="pct"/>
            <w:tcBorders>
              <w:bottom w:val="single" w:sz="4" w:space="0" w:color="auto"/>
            </w:tcBorders>
            <w:shd w:val="clear" w:color="auto" w:fill="auto"/>
          </w:tcPr>
          <w:p w14:paraId="54B9829B" w14:textId="08A9ED69" w:rsidR="00440A93" w:rsidRPr="00C54F04" w:rsidRDefault="00546206" w:rsidP="00440A93">
            <w:r w:rsidRPr="00C54F04">
              <w:t>Oltre agli indici clusterizzati sul join</w:t>
            </w:r>
            <w:r w:rsidR="00582E83" w:rsidRPr="00C54F04">
              <w:t xml:space="preserve"> già presenti</w:t>
            </w:r>
            <w:r w:rsidRPr="00C54F04">
              <w:t xml:space="preserve">, </w:t>
            </w:r>
            <w:r w:rsidR="00582E83" w:rsidRPr="00C54F04">
              <w:t xml:space="preserve">aggiungiamo un </w:t>
            </w:r>
            <w:r w:rsidRPr="00C54F04">
              <w:t>indi</w:t>
            </w:r>
            <w:r w:rsidR="00582E83" w:rsidRPr="00C54F04">
              <w:t>ce</w:t>
            </w:r>
            <w:r w:rsidRPr="00C54F04">
              <w:t xml:space="preserve"> hash su repliche per filtrare le date e </w:t>
            </w:r>
            <w:r w:rsidR="00582E83" w:rsidRPr="00C54F04">
              <w:t xml:space="preserve">un indice hash </w:t>
            </w:r>
            <w:r w:rsidRPr="00C54F04">
              <w:t>su orto per filtrarne il tipo</w:t>
            </w:r>
            <w:r w:rsidR="00582E83" w:rsidRPr="00C54F04">
              <w:t xml:space="preserve"> (in entrambi i casi non clusterizzato perché ce n’è già uno clusterizzato)</w:t>
            </w:r>
            <w:r w:rsidRPr="00C54F04">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lastRenderedPageBreak/>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364DC5DF">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lastRenderedPageBreak/>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709F9CC3">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lastRenderedPageBreak/>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7292464B">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shd w:val="clear" w:color="auto" w:fill="auto"/>
            <w:vAlign w:val="center"/>
          </w:tcPr>
          <w:p w14:paraId="04B3D324" w14:textId="412FDA7E" w:rsidR="003D19C7" w:rsidRPr="00DE178A" w:rsidRDefault="008A2936" w:rsidP="00C27240">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8A2936" w:rsidRPr="00DE178A" w14:paraId="6C7BD1AD" w14:textId="21B14A32" w:rsidTr="00274A37">
        <w:tc>
          <w:tcPr>
            <w:tcW w:w="201" w:type="pct"/>
            <w:vMerge/>
            <w:tcBorders>
              <w:left w:val="nil"/>
            </w:tcBorders>
            <w:shd w:val="clear" w:color="auto" w:fill="auto"/>
          </w:tcPr>
          <w:p w14:paraId="34C2BB94" w14:textId="77777777" w:rsidR="008A2936" w:rsidRPr="00DE178A" w:rsidRDefault="008A2936" w:rsidP="00C27240">
            <w:pPr>
              <w:rPr>
                <w:rFonts w:ascii="Arial" w:hAnsi="Arial" w:cs="Arial"/>
                <w:sz w:val="18"/>
                <w:szCs w:val="18"/>
              </w:rPr>
            </w:pPr>
          </w:p>
        </w:tc>
        <w:tc>
          <w:tcPr>
            <w:tcW w:w="612" w:type="pct"/>
            <w:shd w:val="clear" w:color="auto" w:fill="auto"/>
            <w:vAlign w:val="center"/>
          </w:tcPr>
          <w:p w14:paraId="2DA2DA6F" w14:textId="1696D7DC" w:rsidR="008A2936" w:rsidRPr="00DE178A" w:rsidRDefault="008A293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8A2936" w:rsidRPr="00DE178A" w:rsidRDefault="008A293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8A2936" w:rsidRPr="00DE178A" w:rsidRDefault="008A293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8A2936" w:rsidRPr="00DE178A" w:rsidRDefault="008A2936" w:rsidP="00C27240">
            <w:pPr>
              <w:jc w:val="center"/>
              <w:rPr>
                <w:rFonts w:ascii="Arial" w:hAnsi="Arial" w:cs="Arial"/>
                <w:sz w:val="18"/>
                <w:szCs w:val="18"/>
              </w:rPr>
            </w:pPr>
          </w:p>
        </w:tc>
        <w:tc>
          <w:tcPr>
            <w:tcW w:w="882" w:type="pct"/>
            <w:vMerge w:val="restart"/>
            <w:shd w:val="clear" w:color="auto" w:fill="auto"/>
            <w:vAlign w:val="center"/>
          </w:tcPr>
          <w:p w14:paraId="603BAD7F" w14:textId="2CDB7130"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5CAE45D" w14:textId="77777777" w:rsidR="008A2936" w:rsidRPr="00DE178A" w:rsidRDefault="008A2936" w:rsidP="00C27240">
            <w:pPr>
              <w:jc w:val="center"/>
              <w:rPr>
                <w:rFonts w:ascii="Arial" w:hAnsi="Arial" w:cs="Arial"/>
                <w:color w:val="FF0000"/>
                <w:sz w:val="18"/>
                <w:szCs w:val="18"/>
              </w:rPr>
            </w:pPr>
          </w:p>
          <w:p w14:paraId="297816F0" w14:textId="24D90CC0" w:rsidR="008A2936" w:rsidRPr="00DE178A" w:rsidRDefault="008A2936" w:rsidP="00C27240">
            <w:pPr>
              <w:jc w:val="center"/>
              <w:rPr>
                <w:rFonts w:ascii="Arial" w:hAnsi="Arial" w:cs="Arial"/>
                <w:sz w:val="18"/>
                <w:szCs w:val="18"/>
              </w:rPr>
            </w:pPr>
            <w:r w:rsidRPr="00DE178A">
              <w:rPr>
                <w:rFonts w:ascii="Arial" w:hAnsi="Arial" w:cs="Arial"/>
                <w:color w:val="FF0000"/>
                <w:sz w:val="18"/>
                <w:szCs w:val="18"/>
              </w:rPr>
              <w:t>no</w:t>
            </w:r>
          </w:p>
        </w:tc>
      </w:tr>
      <w:tr w:rsidR="008A2936" w:rsidRPr="00DE178A" w14:paraId="0BB87FB7" w14:textId="7F14C68E" w:rsidTr="00274A37">
        <w:tc>
          <w:tcPr>
            <w:tcW w:w="201" w:type="pct"/>
            <w:vMerge/>
            <w:tcBorders>
              <w:left w:val="nil"/>
            </w:tcBorders>
            <w:shd w:val="clear" w:color="auto" w:fill="auto"/>
          </w:tcPr>
          <w:p w14:paraId="15BD9899"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2593E86C" w14:textId="489776AD" w:rsidR="008A2936" w:rsidRPr="00DE178A" w:rsidRDefault="008A293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8A2936" w:rsidRPr="00DE178A" w:rsidRDefault="008A2936" w:rsidP="00274A37">
            <w:pPr>
              <w:jc w:val="center"/>
              <w:rPr>
                <w:rFonts w:ascii="Arial" w:hAnsi="Arial" w:cs="Arial"/>
                <w:sz w:val="18"/>
                <w:szCs w:val="18"/>
              </w:rPr>
            </w:pPr>
          </w:p>
        </w:tc>
        <w:tc>
          <w:tcPr>
            <w:tcW w:w="947" w:type="pct"/>
            <w:vMerge/>
            <w:shd w:val="clear" w:color="auto" w:fill="auto"/>
            <w:vAlign w:val="center"/>
          </w:tcPr>
          <w:p w14:paraId="09BDD83E"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531D6A76"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2A8A0397" w14:textId="5CFE8FB1" w:rsidR="008A2936" w:rsidRPr="00DE178A" w:rsidRDefault="008A2936" w:rsidP="00274A37">
            <w:pPr>
              <w:jc w:val="center"/>
              <w:rPr>
                <w:rFonts w:ascii="Arial" w:hAnsi="Arial" w:cs="Arial"/>
                <w:sz w:val="18"/>
                <w:szCs w:val="18"/>
              </w:rPr>
            </w:pPr>
          </w:p>
        </w:tc>
        <w:tc>
          <w:tcPr>
            <w:tcW w:w="798" w:type="pct"/>
            <w:vMerge/>
            <w:shd w:val="clear" w:color="auto" w:fill="auto"/>
          </w:tcPr>
          <w:p w14:paraId="5B123FD4" w14:textId="77777777" w:rsidR="008A2936" w:rsidRPr="00DE178A" w:rsidRDefault="008A2936" w:rsidP="00274A37">
            <w:pPr>
              <w:jc w:val="center"/>
              <w:rPr>
                <w:rFonts w:ascii="Arial" w:hAnsi="Arial" w:cs="Arial"/>
                <w:sz w:val="18"/>
                <w:szCs w:val="18"/>
              </w:rPr>
            </w:pPr>
          </w:p>
        </w:tc>
      </w:tr>
      <w:tr w:rsidR="008A2936" w:rsidRPr="00DE178A" w14:paraId="0CA64D06" w14:textId="662786CC" w:rsidTr="00274A37">
        <w:tc>
          <w:tcPr>
            <w:tcW w:w="201" w:type="pct"/>
            <w:vMerge/>
            <w:tcBorders>
              <w:left w:val="nil"/>
            </w:tcBorders>
            <w:shd w:val="clear" w:color="auto" w:fill="auto"/>
          </w:tcPr>
          <w:p w14:paraId="415DB134"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4263F9D2" w14:textId="170F0A11" w:rsidR="008A2936" w:rsidRPr="00DE178A" w:rsidRDefault="008A293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1C4DE227"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72E9C137" w14:textId="77777777" w:rsidR="008A2936" w:rsidRPr="00DE178A" w:rsidRDefault="008A2936" w:rsidP="00274A37">
            <w:pPr>
              <w:jc w:val="center"/>
              <w:rPr>
                <w:rFonts w:ascii="Arial" w:hAnsi="Arial" w:cs="Arial"/>
                <w:sz w:val="18"/>
                <w:szCs w:val="18"/>
              </w:rPr>
            </w:pPr>
          </w:p>
        </w:tc>
        <w:tc>
          <w:tcPr>
            <w:tcW w:w="798" w:type="pct"/>
            <w:vMerge/>
            <w:shd w:val="clear" w:color="auto" w:fill="auto"/>
          </w:tcPr>
          <w:p w14:paraId="156B37B3" w14:textId="77777777" w:rsidR="008A2936" w:rsidRPr="00DE178A" w:rsidRDefault="008A293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13A4EF99" w:rsidR="00823ABC" w:rsidRPr="00DE178A" w:rsidRDefault="00823ABC" w:rsidP="00823ABC">
            <w:pPr>
              <w:rPr>
                <w:rFonts w:ascii="Arial" w:hAnsi="Arial" w:cs="Arial"/>
                <w:sz w:val="18"/>
                <w:szCs w:val="18"/>
              </w:rPr>
            </w:pPr>
            <w:r w:rsidRPr="00DE178A">
              <w:rPr>
                <w:rFonts w:ascii="Arial" w:hAnsi="Arial" w:cs="Arial"/>
                <w:b/>
                <w:sz w:val="18"/>
                <w:szCs w:val="18"/>
              </w:rPr>
              <w:t>Replica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1B1E5BE6" w14:textId="5C08AC53" w:rsidR="007740A7" w:rsidRDefault="00374F27" w:rsidP="001264EF">
      <w:pPr>
        <w:pStyle w:val="Titolo1"/>
        <w:rPr>
          <w:rFonts w:ascii="Arial" w:hAnsi="Arial" w:cs="Arial"/>
          <w:color w:val="70AD47" w:themeColor="accent6"/>
          <w:sz w:val="28"/>
          <w:szCs w:val="28"/>
        </w:rPr>
      </w:pPr>
      <w:r>
        <w:rPr>
          <w:rFonts w:ascii="Arial" w:hAnsi="Arial" w:cs="Arial"/>
          <w:color w:val="70AD47" w:themeColor="accent6"/>
          <w:sz w:val="28"/>
          <w:szCs w:val="28"/>
        </w:rPr>
        <w:lastRenderedPageBreak/>
        <w:br/>
      </w:r>
      <w:r>
        <w:rPr>
          <w:rFonts w:ascii="Arial" w:hAnsi="Arial" w:cs="Arial"/>
          <w:color w:val="70AD47" w:themeColor="accent6"/>
          <w:sz w:val="28"/>
          <w:szCs w:val="28"/>
        </w:rPr>
        <w:br/>
      </w:r>
      <w:r w:rsidR="00C475CD" w:rsidRPr="001264EF">
        <w:rPr>
          <w:rFonts w:ascii="Arial" w:hAnsi="Arial" w:cs="Arial"/>
          <w:color w:val="70AD47" w:themeColor="accent6"/>
          <w:sz w:val="28"/>
          <w:szCs w:val="28"/>
        </w:rPr>
        <w:t>Specifiche ruoli</w:t>
      </w:r>
    </w:p>
    <w:p w14:paraId="559FB6E7" w14:textId="77777777" w:rsidR="00EF3E0F" w:rsidRDefault="00EF3E0F" w:rsidP="00EF3E0F"/>
    <w:p w14:paraId="3435E69E" w14:textId="1096BC0A"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Assumiamo che agisca come Classe (ad esempio in qualità rappresentante).</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Persona (per i propri dati), Responsabile,</w:t>
      </w:r>
      <w:r w:rsidR="00774F60" w:rsidRPr="00774F60">
        <w:rPr>
          <w:rFonts w:ascii="Arial" w:hAnsi="Arial" w:cs="Arial"/>
        </w:rPr>
        <w:t xml:space="preserve"> </w:t>
      </w:r>
      <w:r w:rsidR="00774F60">
        <w:rPr>
          <w:rFonts w:ascii="Arial" w:hAnsi="Arial" w:cs="Arial"/>
        </w:rPr>
        <w:t>Rilevazione, InfoAmbientali</w:t>
      </w:r>
      <w:r w:rsidR="00E0547A">
        <w:rPr>
          <w:rFonts w:ascii="Arial" w:hAnsi="Arial" w:cs="Arial"/>
        </w:rPr>
        <w:t>,</w:t>
      </w:r>
      <w:r w:rsidR="00774F60">
        <w:rPr>
          <w:rFonts w:ascii="Arial" w:hAnsi="Arial" w:cs="Arial"/>
        </w:rPr>
        <w:t>Replica,</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67330D6"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7A01E2">
        <w:rPr>
          <w:rFonts w:ascii="Arial" w:hAnsi="Arial" w:cs="Arial"/>
        </w:rPr>
        <w:t xml:space="preserve"> la tabella Classe (per consultare quali classi partecipano al progetto) e 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t xml:space="preserve">Non può effettuare cancellazioni.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5029" w14:textId="77777777" w:rsidR="002A23F4" w:rsidRDefault="002A23F4" w:rsidP="00483E8B">
      <w:pPr>
        <w:spacing w:after="0" w:line="240" w:lineRule="auto"/>
      </w:pPr>
      <w:r>
        <w:separator/>
      </w:r>
    </w:p>
  </w:endnote>
  <w:endnote w:type="continuationSeparator" w:id="0">
    <w:p w14:paraId="52D29CA6" w14:textId="77777777" w:rsidR="002A23F4" w:rsidRDefault="002A23F4"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3CCD" w14:textId="77777777" w:rsidR="002A23F4" w:rsidRDefault="002A23F4" w:rsidP="00483E8B">
      <w:pPr>
        <w:spacing w:after="0" w:line="240" w:lineRule="auto"/>
      </w:pPr>
      <w:r>
        <w:separator/>
      </w:r>
    </w:p>
  </w:footnote>
  <w:footnote w:type="continuationSeparator" w:id="0">
    <w:p w14:paraId="379EC3F0" w14:textId="77777777" w:rsidR="002A23F4" w:rsidRDefault="002A23F4"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4A37"/>
    <w:rsid w:val="00276EA4"/>
    <w:rsid w:val="00290ECC"/>
    <w:rsid w:val="002A23F4"/>
    <w:rsid w:val="002A5E2D"/>
    <w:rsid w:val="002D2E68"/>
    <w:rsid w:val="002D5917"/>
    <w:rsid w:val="002E7BF3"/>
    <w:rsid w:val="002F5856"/>
    <w:rsid w:val="00305DAB"/>
    <w:rsid w:val="00307992"/>
    <w:rsid w:val="00315A72"/>
    <w:rsid w:val="00322231"/>
    <w:rsid w:val="00335121"/>
    <w:rsid w:val="0034674D"/>
    <w:rsid w:val="00354435"/>
    <w:rsid w:val="003601CB"/>
    <w:rsid w:val="00361C7A"/>
    <w:rsid w:val="003634E6"/>
    <w:rsid w:val="00366B93"/>
    <w:rsid w:val="00374F27"/>
    <w:rsid w:val="00392C17"/>
    <w:rsid w:val="003A1F89"/>
    <w:rsid w:val="003B46D1"/>
    <w:rsid w:val="003B5220"/>
    <w:rsid w:val="003B75B5"/>
    <w:rsid w:val="003C1489"/>
    <w:rsid w:val="003C339D"/>
    <w:rsid w:val="003D19C7"/>
    <w:rsid w:val="003D386A"/>
    <w:rsid w:val="003E42D8"/>
    <w:rsid w:val="003F1F41"/>
    <w:rsid w:val="00400766"/>
    <w:rsid w:val="00405DE3"/>
    <w:rsid w:val="004205EE"/>
    <w:rsid w:val="00426164"/>
    <w:rsid w:val="00437A9C"/>
    <w:rsid w:val="00440A93"/>
    <w:rsid w:val="00445FD8"/>
    <w:rsid w:val="00447C52"/>
    <w:rsid w:val="0045345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0EFE"/>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C1DB8"/>
    <w:rsid w:val="005C30D2"/>
    <w:rsid w:val="005C7764"/>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44F"/>
    <w:rsid w:val="00790536"/>
    <w:rsid w:val="00791485"/>
    <w:rsid w:val="00792088"/>
    <w:rsid w:val="0079634E"/>
    <w:rsid w:val="00796C63"/>
    <w:rsid w:val="007A01E2"/>
    <w:rsid w:val="007B7C4F"/>
    <w:rsid w:val="007C06B3"/>
    <w:rsid w:val="007C698F"/>
    <w:rsid w:val="007C7670"/>
    <w:rsid w:val="007D4D7B"/>
    <w:rsid w:val="007F0E7F"/>
    <w:rsid w:val="007F6C87"/>
    <w:rsid w:val="00806637"/>
    <w:rsid w:val="00812883"/>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2936"/>
    <w:rsid w:val="008A3A9C"/>
    <w:rsid w:val="008B1117"/>
    <w:rsid w:val="008B489A"/>
    <w:rsid w:val="008C65BE"/>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D04BE"/>
    <w:rsid w:val="00BD5CC6"/>
    <w:rsid w:val="00BE1FBE"/>
    <w:rsid w:val="00BE6F23"/>
    <w:rsid w:val="00BF0ABF"/>
    <w:rsid w:val="00BF2B98"/>
    <w:rsid w:val="00BF477E"/>
    <w:rsid w:val="00C00A6A"/>
    <w:rsid w:val="00C038F7"/>
    <w:rsid w:val="00C27240"/>
    <w:rsid w:val="00C27710"/>
    <w:rsid w:val="00C475CD"/>
    <w:rsid w:val="00C5281D"/>
    <w:rsid w:val="00C54F04"/>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823"/>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2A57"/>
    <w:rsid w:val="00FC4B5A"/>
    <w:rsid w:val="00FC5347"/>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11935</TotalTime>
  <Pages>12</Pages>
  <Words>2676</Words>
  <Characters>15259</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259</cp:revision>
  <cp:lastPrinted>2020-06-13T17:32:00Z</cp:lastPrinted>
  <dcterms:created xsi:type="dcterms:W3CDTF">2020-06-04T12:31:00Z</dcterms:created>
  <dcterms:modified xsi:type="dcterms:W3CDTF">2023-09-05T14:27:00Z</dcterms:modified>
</cp:coreProperties>
</file>