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82F9" w14:textId="77777777" w:rsidR="00014C1E" w:rsidRPr="00EF1377" w:rsidRDefault="00E94985" w:rsidP="00EF1377">
      <w:r w:rsidRPr="00EF1377">
        <w:rPr>
          <w:noProof/>
        </w:rPr>
        <w:drawing>
          <wp:inline distT="0" distB="0" distL="0" distR="0" wp14:anchorId="1D569548" wp14:editId="1DA99CFC">
            <wp:extent cx="647700" cy="6477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7A06" w14:textId="77777777" w:rsidR="00014C1E" w:rsidRPr="00EF1377" w:rsidRDefault="00014C1E" w:rsidP="00EF1377"/>
    <w:p w14:paraId="159323DB" w14:textId="77777777" w:rsidR="00014C1E" w:rsidRPr="00EF1377" w:rsidRDefault="00E94985" w:rsidP="00EF1377">
      <w:r w:rsidRPr="00EF1377">
        <w:t>ROBERT COOPER</w:t>
      </w:r>
    </w:p>
    <w:p w14:paraId="48D33CC9" w14:textId="77777777" w:rsidR="00014C1E" w:rsidRPr="00EF1377" w:rsidRDefault="00E94985" w:rsidP="00EF1377">
      <w:r w:rsidRPr="00EF1377">
        <w:rPr>
          <w:noProof/>
        </w:rPr>
        <w:drawing>
          <wp:anchor distT="0" distB="0" distL="0" distR="0" simplePos="0" relativeHeight="251666944" behindDoc="1" locked="0" layoutInCell="1" allowOverlap="1" wp14:anchorId="0EF8415F" wp14:editId="64F09A79">
            <wp:simplePos x="0" y="0"/>
            <wp:positionH relativeFrom="page">
              <wp:posOffset>2852191</wp:posOffset>
            </wp:positionH>
            <wp:positionV relativeFrom="paragraph">
              <wp:posOffset>81685</wp:posOffset>
            </wp:positionV>
            <wp:extent cx="12700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1377">
        <w:rPr>
          <w:noProof/>
        </w:rPr>
        <w:drawing>
          <wp:anchor distT="0" distB="0" distL="0" distR="0" simplePos="0" relativeHeight="251667968" behindDoc="1" locked="0" layoutInCell="1" allowOverlap="1" wp14:anchorId="7D63004D" wp14:editId="5A0F7CD6">
            <wp:simplePos x="0" y="0"/>
            <wp:positionH relativeFrom="page">
              <wp:posOffset>4921021</wp:posOffset>
            </wp:positionH>
            <wp:positionV relativeFrom="paragraph">
              <wp:posOffset>81685</wp:posOffset>
            </wp:positionV>
            <wp:extent cx="127000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1377">
        <w:t>SECURITY GUARD</w:t>
      </w:r>
      <w:r w:rsidRPr="00EF1377">
        <w:tab/>
        <w:t>LOS ANGELES, CA 90291, UNITED STATES</w:t>
      </w:r>
      <w:r w:rsidRPr="00EF1377">
        <w:tab/>
        <w:t>3868683442</w:t>
      </w:r>
    </w:p>
    <w:p w14:paraId="6ACFB5A5" w14:textId="77777777" w:rsidR="00014C1E" w:rsidRPr="00EF1377" w:rsidRDefault="00014C1E" w:rsidP="00EF1377">
      <w:pPr>
        <w:sectPr w:rsidR="00014C1E" w:rsidRPr="00EF1377">
          <w:type w:val="continuous"/>
          <w:pgSz w:w="11910" w:h="16840"/>
          <w:pgMar w:top="580" w:right="680" w:bottom="280" w:left="900" w:header="720" w:footer="720" w:gutter="0"/>
          <w:cols w:space="720"/>
        </w:sectPr>
      </w:pPr>
    </w:p>
    <w:p w14:paraId="3D7877D9" w14:textId="77777777" w:rsidR="00014C1E" w:rsidRPr="00EF1377" w:rsidRDefault="00014C1E" w:rsidP="00EF1377"/>
    <w:p w14:paraId="519A91E1" w14:textId="5851CEE8" w:rsidR="00014C1E" w:rsidRPr="00EF1377" w:rsidRDefault="00E94985" w:rsidP="00EF1377">
      <w:r w:rsidRPr="00EF1377">
        <w:t>DETAILS</w:t>
      </w:r>
    </w:p>
    <w:p w14:paraId="31DB3A9B" w14:textId="77777777" w:rsidR="00014C1E" w:rsidRPr="00EF1377" w:rsidRDefault="00E94985" w:rsidP="00EF1377">
      <w:r w:rsidRPr="00EF1377">
        <w:t>1515 Pacific Ave Los Angeles, CA 90291</w:t>
      </w:r>
    </w:p>
    <w:p w14:paraId="42642C4B" w14:textId="77777777" w:rsidR="00014C1E" w:rsidRPr="00EF1377" w:rsidRDefault="00E94985" w:rsidP="00EF1377">
      <w:r w:rsidRPr="00EF1377">
        <w:t>United States 3868683442</w:t>
      </w:r>
    </w:p>
    <w:p w14:paraId="180406E0" w14:textId="77777777" w:rsidR="00014C1E" w:rsidRPr="00EF1377" w:rsidRDefault="00947197" w:rsidP="00EF1377">
      <w:hyperlink r:id="rId8">
        <w:r w:rsidR="00E94985" w:rsidRPr="00EF1377">
          <w:rPr>
            <w:rStyle w:val="Hyperlink"/>
          </w:rPr>
          <w:t>email@email.com</w:t>
        </w:r>
      </w:hyperlink>
    </w:p>
    <w:p w14:paraId="6D8879BE" w14:textId="77777777" w:rsidR="00014C1E" w:rsidRPr="00EF1377" w:rsidRDefault="00E94985" w:rsidP="00EF1377">
      <w:r w:rsidRPr="00EF1377">
        <w:t>Place of birth San Antonio</w:t>
      </w:r>
    </w:p>
    <w:p w14:paraId="27B35AF9" w14:textId="77777777" w:rsidR="00014C1E" w:rsidRPr="00EF1377" w:rsidRDefault="00E94985" w:rsidP="00EF1377">
      <w:r w:rsidRPr="00EF1377">
        <w:t>Driving license Full</w:t>
      </w:r>
    </w:p>
    <w:p w14:paraId="26B5BA21" w14:textId="77777777" w:rsidR="00014C1E" w:rsidRPr="00EF1377" w:rsidRDefault="00014C1E" w:rsidP="00EF1377"/>
    <w:p w14:paraId="24B25C41" w14:textId="71D69EED" w:rsidR="00014C1E" w:rsidRPr="00EF1377" w:rsidRDefault="00E94985" w:rsidP="00EF1377">
      <w:r w:rsidRPr="00EF1377">
        <w:t>LINKS</w:t>
      </w:r>
    </w:p>
    <w:p w14:paraId="698A0267" w14:textId="77777777" w:rsidR="00014C1E" w:rsidRPr="00EF1377" w:rsidRDefault="00E94985" w:rsidP="00EF1377">
      <w:r w:rsidRPr="00EF1377">
        <w:t xml:space="preserve">LinkedIn </w:t>
      </w:r>
      <w:hyperlink r:id="rId9">
        <w:r w:rsidRPr="00EF1377">
          <w:rPr>
            <w:rStyle w:val="Hyperlink"/>
          </w:rPr>
          <w:t>Pinterest</w:t>
        </w:r>
      </w:hyperlink>
    </w:p>
    <w:p w14:paraId="6E8B0C9F" w14:textId="77777777" w:rsidR="00014C1E" w:rsidRPr="00EF1377" w:rsidRDefault="00947197" w:rsidP="00EF1377">
      <w:hyperlink r:id="rId10">
        <w:r w:rsidR="00E94985" w:rsidRPr="00EF1377">
          <w:rPr>
            <w:rStyle w:val="Hyperlink"/>
          </w:rPr>
          <w:t>Resume Templates</w:t>
        </w:r>
      </w:hyperlink>
      <w:r w:rsidR="00E94985" w:rsidRPr="00EF1377">
        <w:t xml:space="preserve"> </w:t>
      </w:r>
      <w:hyperlink r:id="rId11">
        <w:r w:rsidR="00E94985" w:rsidRPr="00EF1377">
          <w:rPr>
            <w:rStyle w:val="Hyperlink"/>
          </w:rPr>
          <w:t>Build this template</w:t>
        </w:r>
      </w:hyperlink>
    </w:p>
    <w:p w14:paraId="67701C7B" w14:textId="77777777" w:rsidR="00014C1E" w:rsidRPr="00EF1377" w:rsidRDefault="00014C1E" w:rsidP="00EF1377"/>
    <w:p w14:paraId="53018A1A" w14:textId="7CE61223" w:rsidR="00014C1E" w:rsidRPr="00EF1377" w:rsidRDefault="00E94985" w:rsidP="00EF1377">
      <w:r w:rsidRPr="00EF1377">
        <w:t>SKILLS</w:t>
      </w:r>
    </w:p>
    <w:p w14:paraId="7D1BE51A" w14:textId="77777777" w:rsidR="00014C1E" w:rsidRPr="00EF1377" w:rsidRDefault="00947197" w:rsidP="00EF1377">
      <w:r>
        <w:pict w14:anchorId="40C50B68">
          <v:group id="_x0000_s1065" style="position:absolute;margin-left:56pt;margin-top:19.8pt;width:104pt;height:2pt;z-index:-15821312;mso-position-horizontal-relative:page" coordorigin="1120,396" coordsize="2080,40">
            <v:rect id="_x0000_s1067" style="position:absolute;left:1120;top:395;width:2080;height:40" fillcolor="#ced5e6" stroked="f"/>
            <v:rect id="_x0000_s1066" style="position:absolute;left:1120;top:395;width:2080;height:40" fillcolor="#95c71f" stroked="f"/>
            <w10:wrap anchorx="page"/>
          </v:group>
        </w:pict>
      </w:r>
      <w:r>
        <w:pict w14:anchorId="62536361">
          <v:group id="_x0000_s1062" style="position:absolute;margin-left:56pt;margin-top:41.8pt;width:104pt;height:2pt;z-index:-15820800;mso-position-horizontal-relative:page" coordorigin="1120,836" coordsize="2080,40">
            <v:rect id="_x0000_s1064" style="position:absolute;left:1120;top:835;width:2080;height:40" fillcolor="#ced5e6" stroked="f"/>
            <v:rect id="_x0000_s1063" style="position:absolute;left:1120;top:835;width:2080;height:40" fillcolor="#95c71f" stroked="f"/>
            <w10:wrap anchorx="page"/>
          </v:group>
        </w:pict>
      </w:r>
      <w:r w:rsidR="00E94985" w:rsidRPr="00EF1377">
        <w:t>Investigation skills Safety compliance</w:t>
      </w:r>
    </w:p>
    <w:p w14:paraId="32311899" w14:textId="77777777" w:rsidR="00014C1E" w:rsidRPr="00EF1377" w:rsidRDefault="00947197" w:rsidP="00EF1377">
      <w:r>
        <w:pict w14:anchorId="34186ED5">
          <v:group id="_x0000_s1059" style="position:absolute;margin-left:56pt;margin-top:14.15pt;width:104pt;height:2pt;z-index:-15820288;mso-position-horizontal-relative:page" coordorigin="1120,283" coordsize="2080,40">
            <v:rect id="_x0000_s1061" style="position:absolute;left:1120;top:282;width:2080;height:40" fillcolor="#ced5e6" stroked="f"/>
            <v:rect id="_x0000_s1060" style="position:absolute;left:1120;top:282;width:2080;height:40" fillcolor="#95c71f" stroked="f"/>
            <w10:wrap anchorx="page"/>
          </v:group>
        </w:pict>
      </w:r>
      <w:r>
        <w:pict w14:anchorId="2860BF1E">
          <v:group id="_x0000_s1056" style="position:absolute;margin-left:56pt;margin-top:36.15pt;width:104pt;height:2pt;z-index:-15819776;mso-position-horizontal-relative:page" coordorigin="1120,723" coordsize="2080,40">
            <v:rect id="_x0000_s1058" style="position:absolute;left:1120;top:722;width:2080;height:40" fillcolor="#ced5e6" stroked="f"/>
            <v:rect id="_x0000_s1057" style="position:absolute;left:1120;top:722;width:2080;height:40" fillcolor="#95c71f" stroked="f"/>
            <w10:wrap anchorx="page"/>
          </v:group>
        </w:pict>
      </w:r>
      <w:r w:rsidR="00E94985" w:rsidRPr="00EF1377">
        <w:t>Criminal justice knowledge Restraining devices</w:t>
      </w:r>
    </w:p>
    <w:p w14:paraId="20896CB1" w14:textId="77777777" w:rsidR="00014C1E" w:rsidRPr="00EF1377" w:rsidRDefault="00E94985" w:rsidP="00EF1377">
      <w:r w:rsidRPr="00EF1377">
        <w:t>Martial arts/Physical combat training</w:t>
      </w:r>
    </w:p>
    <w:p w14:paraId="531B843D" w14:textId="77777777" w:rsidR="00014C1E" w:rsidRPr="00EF1377" w:rsidRDefault="00947197" w:rsidP="00EF1377">
      <w:r>
        <w:pict w14:anchorId="21156629">
          <v:group id="_x0000_s1053" style="width:104pt;height:2pt;mso-position-horizontal-relative:char;mso-position-vertical-relative:line" coordsize="2080,40">
            <v:rect id="_x0000_s1055" style="position:absolute;width:2080;height:40" fillcolor="#ced5e6" stroked="f"/>
            <v:rect id="_x0000_s1054" style="position:absolute;width:2080;height:40" fillcolor="#95c71f" stroked="f"/>
            <w10:anchorlock/>
          </v:group>
        </w:pict>
      </w:r>
    </w:p>
    <w:p w14:paraId="61ACEC01" w14:textId="77777777" w:rsidR="00014C1E" w:rsidRPr="00EF1377" w:rsidRDefault="00014C1E" w:rsidP="00EF1377"/>
    <w:p w14:paraId="41E6C605" w14:textId="53F2A9F8" w:rsidR="00014C1E" w:rsidRPr="00EF1377" w:rsidRDefault="00E94985" w:rsidP="00EF1377">
      <w:r w:rsidRPr="00EF1377">
        <w:t>HOBBIES</w:t>
      </w:r>
    </w:p>
    <w:p w14:paraId="4D47779F" w14:textId="4525644B" w:rsidR="00014C1E" w:rsidRPr="00EF1377" w:rsidRDefault="00E94985" w:rsidP="00EF1377">
      <w:r w:rsidRPr="00EF1377">
        <w:t xml:space="preserve">Running, </w:t>
      </w:r>
      <w:proofErr w:type="spellStart"/>
      <w:r w:rsidRPr="00EF1377">
        <w:t>Mtb,Enduro</w:t>
      </w:r>
      <w:proofErr w:type="spellEnd"/>
    </w:p>
    <w:p w14:paraId="49C4E561" w14:textId="77777777" w:rsidR="00014C1E" w:rsidRPr="00EF1377" w:rsidRDefault="00014C1E" w:rsidP="00EF1377"/>
    <w:p w14:paraId="21A0932E" w14:textId="7E210611" w:rsidR="00014C1E" w:rsidRPr="00EF1377" w:rsidRDefault="00E94985" w:rsidP="00EF1377">
      <w:r w:rsidRPr="00EF1377">
        <w:rPr>
          <w:noProof/>
        </w:rPr>
        <w:drawing>
          <wp:anchor distT="0" distB="0" distL="0" distR="0" simplePos="0" relativeHeight="251663872" behindDoc="0" locked="0" layoutInCell="1" allowOverlap="1" wp14:anchorId="56D4F113" wp14:editId="42315000">
            <wp:simplePos x="0" y="0"/>
            <wp:positionH relativeFrom="page">
              <wp:posOffset>928433</wp:posOffset>
            </wp:positionH>
            <wp:positionV relativeFrom="paragraph">
              <wp:posOffset>18664</wp:posOffset>
            </wp:positionV>
            <wp:extent cx="63500" cy="63500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1377">
        <w:t>LANGUAGES</w:t>
      </w:r>
    </w:p>
    <w:p w14:paraId="283B167E" w14:textId="77777777" w:rsidR="00014C1E" w:rsidRPr="00EF1377" w:rsidRDefault="00947197" w:rsidP="00EF1377">
      <w:r>
        <w:pict w14:anchorId="5839E676">
          <v:group id="_x0000_s1050" style="position:absolute;margin-left:56pt;margin-top:19.8pt;width:104pt;height:2pt;z-index:-15817216;mso-position-horizontal-relative:page" coordorigin="1120,396" coordsize="2080,40">
            <v:rect id="_x0000_s1052" style="position:absolute;left:1120;top:395;width:2080;height:40" fillcolor="#ced5e6" stroked="f"/>
            <v:rect id="_x0000_s1051" style="position:absolute;left:1120;top:395;width:2080;height:40" fillcolor="#95c71f" stroked="f"/>
            <w10:wrap anchorx="page"/>
          </v:group>
        </w:pict>
      </w:r>
      <w:r>
        <w:pict w14:anchorId="404B19A1">
          <v:group id="_x0000_s1047" style="position:absolute;margin-left:56pt;margin-top:41.8pt;width:104pt;height:2pt;z-index:-15816704;mso-position-horizontal-relative:page" coordorigin="1120,836" coordsize="2080,40">
            <v:rect id="_x0000_s1049" style="position:absolute;left:1120;top:835;width:2080;height:40" fillcolor="#ced5e6" stroked="f"/>
            <v:rect id="_x0000_s1048" style="position:absolute;left:1120;top:835;width:2080;height:40" fillcolor="#95c71f" stroked="f"/>
            <w10:wrap anchorx="page"/>
          </v:group>
        </w:pict>
      </w:r>
      <w:r w:rsidR="00E94985" w:rsidRPr="00EF1377">
        <w:t>English Spanish</w:t>
      </w:r>
    </w:p>
    <w:p w14:paraId="7DDA9DE3" w14:textId="77777777" w:rsidR="00014C1E" w:rsidRPr="00EF1377" w:rsidRDefault="00E94985" w:rsidP="00EF1377">
      <w:r w:rsidRPr="00EF1377">
        <w:t>Italian</w:t>
      </w:r>
    </w:p>
    <w:p w14:paraId="46E7FD8F" w14:textId="77777777" w:rsidR="00014C1E" w:rsidRPr="00EF1377" w:rsidRDefault="00014C1E" w:rsidP="00EF1377"/>
    <w:p w14:paraId="4CF72699" w14:textId="77777777" w:rsidR="00014C1E" w:rsidRPr="00EF1377" w:rsidRDefault="00947197" w:rsidP="00EF1377">
      <w:r>
        <w:pict w14:anchorId="075223BA">
          <v:group id="_x0000_s1044" style="width:104pt;height:2pt;mso-position-horizontal-relative:char;mso-position-vertical-relative:line" coordsize="2080,40">
            <v:rect id="_x0000_s1046" style="position:absolute;width:2080;height:40" fillcolor="#ced5e6" stroked="f"/>
            <v:rect id="_x0000_s1045" style="position:absolute;width:1664;height:40" fillcolor="#95c71f" stroked="f"/>
            <w10:anchorlock/>
          </v:group>
        </w:pict>
      </w:r>
    </w:p>
    <w:p w14:paraId="409098A5" w14:textId="77777777" w:rsidR="00014C1E" w:rsidRPr="00EF1377" w:rsidRDefault="00E94985" w:rsidP="00EF1377">
      <w:r w:rsidRPr="00EF1377">
        <w:br w:type="column"/>
      </w:r>
    </w:p>
    <w:p w14:paraId="063CBC59" w14:textId="3590644D" w:rsidR="00014C1E" w:rsidRPr="00EF1377" w:rsidRDefault="00947197" w:rsidP="00EF1377">
      <w:r>
        <w:pict w14:anchorId="6D01441D">
          <v:shape id="image5.png" o:spid="_x0000_i1028" type="#_x0000_t75" style="width:12pt;height:12pt;visibility:visible;mso-wrap-style:square">
            <v:imagedata r:id="rId13" o:title=""/>
          </v:shape>
        </w:pict>
      </w:r>
      <w:r w:rsidR="00E94985" w:rsidRPr="00EF1377">
        <w:t xml:space="preserve">    PROFILE</w:t>
      </w:r>
    </w:p>
    <w:p w14:paraId="631263F8" w14:textId="77777777" w:rsidR="00014C1E" w:rsidRPr="00EF1377" w:rsidRDefault="00947197" w:rsidP="00EF1377">
      <w:r>
        <w:pict w14:anchorId="73271812">
          <v:group id="_x0000_s1041" style="position:absolute;margin-left:187pt;margin-top:7.8pt;width:5pt;height:57pt;z-index:15738880;mso-position-horizontal-relative:page" coordorigin="3740,156" coordsize="100,1140">
            <v:rect id="_x0000_s1043" style="position:absolute;left:3780;top:235;width:20;height:1060" fillcolor="#95c71f" stroked="f"/>
            <v:shape id="_x0000_s1042" type="#_x0000_t75" style="position:absolute;left:3740;top:155;width:100;height:100">
              <v:imagedata r:id="rId14" o:title=""/>
            </v:shape>
            <w10:wrap anchorx="page"/>
          </v:group>
        </w:pict>
      </w:r>
      <w:r w:rsidR="00E94985" w:rsidRPr="00EF1377">
        <w:t xml:space="preserve">Safety conscious, attentive Security Guard with eight </w:t>
      </w:r>
      <w:proofErr w:type="spellStart"/>
      <w:r w:rsidR="00E94985" w:rsidRPr="00EF1377">
        <w:t>years experience</w:t>
      </w:r>
      <w:proofErr w:type="spellEnd"/>
      <w:r w:rsidR="00E94985" w:rsidRPr="00EF1377">
        <w:t xml:space="preserve"> in protecting and guarding VIP individuals in the military and defense sectors. Proficient at observing surroundings and immediate settings for possible threats of nonhuman and human nature. Presently finishing a bachelor’s in criminal justice and qualified as a CPO (Certified Protection Guard).</w:t>
      </w:r>
    </w:p>
    <w:p w14:paraId="5391FF6D" w14:textId="77777777" w:rsidR="00014C1E" w:rsidRPr="00EF1377" w:rsidRDefault="00014C1E" w:rsidP="00EF1377"/>
    <w:p w14:paraId="2300ECBD" w14:textId="77777777" w:rsidR="00014C1E" w:rsidRPr="00EF1377" w:rsidRDefault="00E94985" w:rsidP="00EF1377">
      <w:r w:rsidRPr="00EF1377">
        <w:rPr>
          <w:noProof/>
        </w:rPr>
        <w:drawing>
          <wp:inline distT="0" distB="0" distL="0" distR="0" wp14:anchorId="3DD355C3" wp14:editId="6F8DF0FB">
            <wp:extent cx="152400" cy="152400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377">
        <w:t xml:space="preserve">    EMPLOYMENT HISTORY</w:t>
      </w:r>
    </w:p>
    <w:p w14:paraId="7586D6F7" w14:textId="77777777" w:rsidR="00014C1E" w:rsidRPr="00EF1377" w:rsidRDefault="00947197" w:rsidP="00EF1377">
      <w:r>
        <w:pict w14:anchorId="3362B08A">
          <v:group id="_x0000_s1036" style="position:absolute;margin-left:187pt;margin-top:7.8pt;width:5pt;height:305pt;z-index:15739392;mso-position-horizontal-relative:page" coordorigin="3740,156" coordsize="100,6100">
            <v:rect id="_x0000_s1040" style="position:absolute;left:3780;top:235;width:20;height:3460" fillcolor="#95c71f" stroked="f"/>
            <v:shape id="_x0000_s1039" type="#_x0000_t75" style="position:absolute;left:3740;top:155;width:100;height:100">
              <v:imagedata r:id="rId14" o:title=""/>
            </v:shape>
            <v:rect id="_x0000_s1038" style="position:absolute;left:3780;top:3695;width:20;height:2560" fillcolor="#95c71f" stroked="f"/>
            <v:shape id="_x0000_s1037" type="#_x0000_t75" style="position:absolute;left:3740;top:3615;width:100;height:100">
              <v:imagedata r:id="rId14" o:title=""/>
            </v:shape>
            <w10:wrap anchorx="page"/>
          </v:group>
        </w:pict>
      </w:r>
      <w:r w:rsidR="00E94985" w:rsidRPr="00EF1377">
        <w:t>Security Guard at ADT Security, Port Washington</w:t>
      </w:r>
    </w:p>
    <w:p w14:paraId="50F1A66F" w14:textId="77777777" w:rsidR="00014C1E" w:rsidRPr="00EF1377" w:rsidRDefault="00E94985" w:rsidP="00EF1377">
      <w:r w:rsidRPr="00EF1377">
        <w:t>January 2021 — April 2022</w:t>
      </w:r>
    </w:p>
    <w:p w14:paraId="618ACEF5" w14:textId="77777777" w:rsidR="00014C1E" w:rsidRPr="00EF1377" w:rsidRDefault="00E94985" w:rsidP="00EF1377">
      <w:r w:rsidRPr="00EF1377">
        <w:t>Responsible for completing reports by recording information, observations, occurrences, and surveillance activities, including interviewing of witnesses and acquiring signatures.</w:t>
      </w:r>
    </w:p>
    <w:p w14:paraId="253276A8" w14:textId="77777777" w:rsidR="00014C1E" w:rsidRPr="00EF1377" w:rsidRDefault="00E94985" w:rsidP="00EF1377">
      <w:r w:rsidRPr="00EF1377">
        <w:t>Maintaining environments by monitoring the grounds and equipment controls.</w:t>
      </w:r>
    </w:p>
    <w:p w14:paraId="1BFEC2DB" w14:textId="77777777" w:rsidR="00014C1E" w:rsidRPr="00EF1377" w:rsidRDefault="00E94985" w:rsidP="00EF1377">
      <w:r w:rsidRPr="00EF1377">
        <w:t>Logging into security headquarters on the hour during the day and every 2 hours with the night shift, notifying control of all in order statuses.</w:t>
      </w:r>
    </w:p>
    <w:p w14:paraId="17860B66" w14:textId="77777777" w:rsidR="00014C1E" w:rsidRPr="00EF1377" w:rsidRDefault="00E94985" w:rsidP="00EF1377">
      <w:r w:rsidRPr="00EF1377">
        <w:t>Utilizing armed force when necessary, to protect company belongings, visitors, employees, and clients when needed.</w:t>
      </w:r>
    </w:p>
    <w:p w14:paraId="0C70189B" w14:textId="77777777" w:rsidR="00014C1E" w:rsidRPr="00EF1377" w:rsidRDefault="00E94985" w:rsidP="00EF1377">
      <w:r w:rsidRPr="00EF1377">
        <w:t>Apprehending suspects in the event of security breaches and detaining them until the police arrive on the scene.</w:t>
      </w:r>
    </w:p>
    <w:p w14:paraId="436CAFE6" w14:textId="77777777" w:rsidR="00014C1E" w:rsidRPr="00EF1377" w:rsidRDefault="00014C1E" w:rsidP="00EF1377"/>
    <w:p w14:paraId="3BA4F03C" w14:textId="77777777" w:rsidR="00014C1E" w:rsidRPr="00EF1377" w:rsidRDefault="00E94985" w:rsidP="00EF1377">
      <w:r w:rsidRPr="00EF1377">
        <w:t xml:space="preserve">Security Guard at Copwatch, </w:t>
      </w:r>
      <w:proofErr w:type="spellStart"/>
      <w:r w:rsidRPr="00EF1377">
        <w:t>Jogbani</w:t>
      </w:r>
      <w:proofErr w:type="spellEnd"/>
    </w:p>
    <w:p w14:paraId="41A0F3EE" w14:textId="77777777" w:rsidR="00014C1E" w:rsidRPr="00EF1377" w:rsidRDefault="00E94985" w:rsidP="00EF1377">
      <w:r w:rsidRPr="00EF1377">
        <w:t>January 2020 — April 2022</w:t>
      </w:r>
    </w:p>
    <w:p w14:paraId="56BACBE6" w14:textId="77777777" w:rsidR="00014C1E" w:rsidRPr="00EF1377" w:rsidRDefault="00E94985" w:rsidP="00EF1377">
      <w:r w:rsidRPr="00EF1377">
        <w:t>Primary purpose is to scan area of grounds for objects/ items that seem out of place and notifying Center management of bags or packages that are unattended.</w:t>
      </w:r>
    </w:p>
    <w:p w14:paraId="572D199C" w14:textId="77777777" w:rsidR="00014C1E" w:rsidRPr="00EF1377" w:rsidRDefault="00E94985" w:rsidP="00EF1377">
      <w:r w:rsidRPr="00EF1377">
        <w:t>Inspecting restrooms after closing time for vagrants/ unauthorized personnel.</w:t>
      </w:r>
    </w:p>
    <w:p w14:paraId="783C5474" w14:textId="77777777" w:rsidR="00014C1E" w:rsidRPr="00EF1377" w:rsidRDefault="00E94985" w:rsidP="00EF1377">
      <w:r w:rsidRPr="00EF1377">
        <w:t>Monitoring selected areas via CCTV app on smart devices.</w:t>
      </w:r>
    </w:p>
    <w:p w14:paraId="3D80DDBA" w14:textId="77777777" w:rsidR="00014C1E" w:rsidRPr="00EF1377" w:rsidRDefault="00E94985" w:rsidP="00EF1377">
      <w:r w:rsidRPr="00EF1377">
        <w:t>Ensure flawless equipment operation by finishing preventive maintenance necessities, reading the manufacturer's instructions, troubleshooting malfunctions, organizing for repairs if needed, and assessing new equipment and techniques</w:t>
      </w:r>
    </w:p>
    <w:p w14:paraId="13C6FE84" w14:textId="77777777" w:rsidR="00014C1E" w:rsidRPr="00EF1377" w:rsidRDefault="00014C1E" w:rsidP="00EF1377"/>
    <w:p w14:paraId="541ECE8A" w14:textId="77777777" w:rsidR="00014C1E" w:rsidRPr="00EF1377" w:rsidRDefault="00E94985" w:rsidP="00EF1377">
      <w:r w:rsidRPr="00EF1377">
        <w:rPr>
          <w:noProof/>
        </w:rPr>
        <w:drawing>
          <wp:inline distT="0" distB="0" distL="0" distR="0" wp14:anchorId="6C1B7293" wp14:editId="74076670">
            <wp:extent cx="152400" cy="152400"/>
            <wp:effectExtent l="0" t="0" r="0" b="0"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377">
        <w:t xml:space="preserve">    EDUCATION</w:t>
      </w:r>
    </w:p>
    <w:p w14:paraId="3CE67400" w14:textId="77777777" w:rsidR="00014C1E" w:rsidRPr="00EF1377" w:rsidRDefault="00947197" w:rsidP="00EF1377">
      <w:r>
        <w:pict w14:anchorId="5AF1CC66">
          <v:group id="_x0000_s1029" style="position:absolute;margin-left:187pt;margin-top:7.8pt;width:5pt;height:147pt;z-index:15739904;mso-position-horizontal-relative:page" coordorigin="3740,156" coordsize="100,2940">
            <v:rect id="_x0000_s1035" style="position:absolute;left:3780;top:235;width:20;height:1060" fillcolor="#95c71f" stroked="f"/>
            <v:shape id="_x0000_s1034" type="#_x0000_t75" style="position:absolute;left:3740;top:155;width:100;height:100">
              <v:imagedata r:id="rId14" o:title=""/>
            </v:shape>
            <v:rect id="_x0000_s1033" style="position:absolute;left:3780;top:1295;width:20;height:1520" fillcolor="#95c71f" stroked="f"/>
            <v:shape id="_x0000_s1032" type="#_x0000_t75" style="position:absolute;left:3740;top:1215;width:100;height:100">
              <v:imagedata r:id="rId14" o:title=""/>
            </v:shape>
            <v:rect id="_x0000_s1031" style="position:absolute;left:3780;top:2815;width:20;height:280" fillcolor="#95c71f" stroked="f"/>
            <v:shape id="_x0000_s1030" type="#_x0000_t75" style="position:absolute;left:3740;top:2735;width:100;height:100">
              <v:imagedata r:id="rId14" o:title=""/>
            </v:shape>
            <w10:wrap anchorx="page"/>
          </v:group>
        </w:pict>
      </w:r>
      <w:r w:rsidR="00E94985" w:rsidRPr="00EF1377">
        <w:t>Certified Protection Guard Program (CPOP), International Foundation for Protection Guards, Alexandria</w:t>
      </w:r>
    </w:p>
    <w:p w14:paraId="6FFD051B" w14:textId="77777777" w:rsidR="00014C1E" w:rsidRPr="00EF1377" w:rsidRDefault="00E94985" w:rsidP="00EF1377">
      <w:r w:rsidRPr="00EF1377">
        <w:t>January 2021 — April 2022</w:t>
      </w:r>
    </w:p>
    <w:p w14:paraId="58B9C63B" w14:textId="77777777" w:rsidR="00014C1E" w:rsidRPr="00EF1377" w:rsidRDefault="00014C1E" w:rsidP="00EF1377"/>
    <w:p w14:paraId="69F6B526" w14:textId="77777777" w:rsidR="00014C1E" w:rsidRPr="00EF1377" w:rsidRDefault="00E94985" w:rsidP="00EF1377">
      <w:r w:rsidRPr="00EF1377">
        <w:t>Security Guard Certificate Program (SOCP), ASIS International, North Naples</w:t>
      </w:r>
    </w:p>
    <w:p w14:paraId="38906C57" w14:textId="77777777" w:rsidR="00014C1E" w:rsidRPr="00EF1377" w:rsidRDefault="00E94985" w:rsidP="00EF1377">
      <w:r w:rsidRPr="00EF1377">
        <w:t>April 2022 — April 2022</w:t>
      </w:r>
    </w:p>
    <w:p w14:paraId="179910E9" w14:textId="77777777" w:rsidR="00014C1E" w:rsidRPr="00EF1377" w:rsidRDefault="00E94985" w:rsidP="00EF1377">
      <w:r w:rsidRPr="00EF1377">
        <w:t>Course Curriculum: Law Enforcement Ethics, Foundations in Criminal Law, Report Writing, Criminal Profiling, Interviewing Techniques, Crisis Intervention.</w:t>
      </w:r>
    </w:p>
    <w:p w14:paraId="662A832C" w14:textId="77777777" w:rsidR="00014C1E" w:rsidRPr="00EF1377" w:rsidRDefault="00014C1E" w:rsidP="00EF1377">
      <w:pPr>
        <w:sectPr w:rsidR="00014C1E" w:rsidRPr="00EF1377">
          <w:type w:val="continuous"/>
          <w:pgSz w:w="11910" w:h="16840"/>
          <w:pgMar w:top="580" w:right="680" w:bottom="280" w:left="900" w:header="720" w:footer="720" w:gutter="0"/>
          <w:cols w:num="2" w:space="720" w:equalWidth="0">
            <w:col w:w="2445" w:space="219"/>
            <w:col w:w="7666"/>
          </w:cols>
        </w:sectPr>
      </w:pPr>
    </w:p>
    <w:p w14:paraId="07F72899" w14:textId="77777777" w:rsidR="00014C1E" w:rsidRPr="00EF1377" w:rsidRDefault="00014C1E" w:rsidP="00EF1377"/>
    <w:p w14:paraId="2FDD217E" w14:textId="77777777" w:rsidR="00014C1E" w:rsidRPr="00EF1377" w:rsidRDefault="00E94985" w:rsidP="00EF1377">
      <w:r w:rsidRPr="00EF1377">
        <w:t>S.A.F.E. Approach Level II Training, Hawaii Western College</w:t>
      </w:r>
    </w:p>
    <w:p w14:paraId="515AA32F" w14:textId="77777777" w:rsidR="00014C1E" w:rsidRPr="00EF1377" w:rsidRDefault="00E94985" w:rsidP="00EF1377">
      <w:r w:rsidRPr="00EF1377">
        <w:t>January 2015 — November 2019</w:t>
      </w:r>
    </w:p>
    <w:p w14:paraId="1D3315B2" w14:textId="77777777" w:rsidR="00014C1E" w:rsidRPr="00EF1377" w:rsidRDefault="00014C1E" w:rsidP="00EF1377">
      <w:pPr>
        <w:sectPr w:rsidR="00014C1E" w:rsidRPr="00EF1377">
          <w:type w:val="continuous"/>
          <w:pgSz w:w="11910" w:h="16840"/>
          <w:pgMar w:top="580" w:right="680" w:bottom="280" w:left="900" w:header="720" w:footer="720" w:gutter="0"/>
          <w:cols w:space="720"/>
        </w:sectPr>
      </w:pPr>
    </w:p>
    <w:p w14:paraId="4BD41C6A" w14:textId="77777777" w:rsidR="00014C1E" w:rsidRPr="00EF1377" w:rsidRDefault="00E94985" w:rsidP="00EF1377">
      <w:r w:rsidRPr="00EF1377">
        <w:rPr>
          <w:noProof/>
        </w:rPr>
        <w:lastRenderedPageBreak/>
        <w:drawing>
          <wp:inline distT="0" distB="0" distL="0" distR="0" wp14:anchorId="093B4CAF" wp14:editId="42F99111">
            <wp:extent cx="152400" cy="152400"/>
            <wp:effectExtent l="0" t="0" r="0" b="0"/>
            <wp:docPr id="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377">
        <w:t xml:space="preserve">    ACHIEVEMENTS</w:t>
      </w:r>
    </w:p>
    <w:p w14:paraId="2352E4AD" w14:textId="77777777" w:rsidR="00014C1E" w:rsidRPr="00EF1377" w:rsidRDefault="00947197" w:rsidP="00EF1377">
      <w:r>
        <w:pict w14:anchorId="7B3F1B8E">
          <v:group id="_x0000_s1026" style="position:absolute;margin-left:187pt;margin-top:7.75pt;width:5pt;height:128pt;z-index:15740416;mso-position-horizontal-relative:page" coordorigin="3740,155" coordsize="100,2560">
            <v:rect id="_x0000_s1028" style="position:absolute;left:3780;top:234;width:20;height:2480" fillcolor="#95c71f" stroked="f"/>
            <v:shape id="_x0000_s1027" type="#_x0000_t75" style="position:absolute;left:3740;top:154;width:100;height:100">
              <v:imagedata r:id="rId14" o:title=""/>
            </v:shape>
            <w10:wrap anchorx="page"/>
          </v:group>
        </w:pict>
      </w:r>
      <w:r w:rsidR="00E94985" w:rsidRPr="00EF1377">
        <w:t>Decreased theft of hotel items like linen, towels, décor pieces, and cutlery by 73% by improving vigilance strategies, particularly for guests leaving the hotel.</w:t>
      </w:r>
    </w:p>
    <w:p w14:paraId="3E1B9657" w14:textId="77777777" w:rsidR="00014C1E" w:rsidRPr="00EF1377" w:rsidRDefault="00E94985" w:rsidP="00EF1377">
      <w:r w:rsidRPr="00EF1377">
        <w:t>Enhancing detection/monitoring procedures by having 15 360 degrees CCTV cameras installed at the back of shopping aisles and in storerooms, which cut product stock theft by 93%.</w:t>
      </w:r>
    </w:p>
    <w:p w14:paraId="43636B1C" w14:textId="77777777" w:rsidR="00014C1E" w:rsidRPr="00EF1377" w:rsidRDefault="00E94985" w:rsidP="00EF1377">
      <w:r w:rsidRPr="00EF1377">
        <w:t>Introduced inventive loss prevention techniques by installing an X-ray scanning system at every entrance and exit in the building, which reduced theft by 28%.</w:t>
      </w:r>
    </w:p>
    <w:p w14:paraId="5810F367" w14:textId="77777777" w:rsidR="00014C1E" w:rsidRPr="00EF1377" w:rsidRDefault="00E94985" w:rsidP="00EF1377">
      <w:r w:rsidRPr="00EF1377">
        <w:t>Improved access control, which reduced unauthorized entry and solicitation by 26% using an announcement notification app, where visitors may be admitted/ declined entry straight from the employee’s smart device.</w:t>
      </w:r>
    </w:p>
    <w:sectPr w:rsidR="00014C1E" w:rsidRPr="00EF1377">
      <w:pgSz w:w="11910" w:h="16840"/>
      <w:pgMar w:top="500" w:right="6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in;height:1in;visibility:visible;mso-wrap-style:square" o:bullet="t">
        <v:imagedata r:id="rId1" o:title=""/>
      </v:shape>
    </w:pict>
  </w:numPicBullet>
  <w:abstractNum w:abstractNumId="0" w15:restartNumberingAfterBreak="0">
    <w:nsid w:val="433F7C79"/>
    <w:multiLevelType w:val="hybridMultilevel"/>
    <w:tmpl w:val="EF7AABDC"/>
    <w:lvl w:ilvl="0" w:tplc="C972D258">
      <w:numFmt w:val="bullet"/>
      <w:lvlText w:val="•"/>
      <w:lvlJc w:val="left"/>
      <w:pPr>
        <w:ind w:left="995" w:hanging="200"/>
      </w:pPr>
      <w:rPr>
        <w:rFonts w:ascii="Tahoma" w:eastAsia="Tahoma" w:hAnsi="Tahoma" w:cs="Tahoma" w:hint="default"/>
        <w:color w:val="95C71F"/>
        <w:w w:val="71"/>
        <w:sz w:val="18"/>
        <w:szCs w:val="18"/>
        <w:lang w:val="en-US" w:eastAsia="en-US" w:bidi="ar-SA"/>
      </w:rPr>
    </w:lvl>
    <w:lvl w:ilvl="1" w:tplc="FC142FAA">
      <w:numFmt w:val="bullet"/>
      <w:lvlText w:val="•"/>
      <w:lvlJc w:val="left"/>
      <w:pPr>
        <w:ind w:left="1666" w:hanging="200"/>
      </w:pPr>
      <w:rPr>
        <w:rFonts w:hint="default"/>
        <w:lang w:val="en-US" w:eastAsia="en-US" w:bidi="ar-SA"/>
      </w:rPr>
    </w:lvl>
    <w:lvl w:ilvl="2" w:tplc="1CDC9C1A">
      <w:numFmt w:val="bullet"/>
      <w:lvlText w:val="•"/>
      <w:lvlJc w:val="left"/>
      <w:pPr>
        <w:ind w:left="2332" w:hanging="200"/>
      </w:pPr>
      <w:rPr>
        <w:rFonts w:hint="default"/>
        <w:lang w:val="en-US" w:eastAsia="en-US" w:bidi="ar-SA"/>
      </w:rPr>
    </w:lvl>
    <w:lvl w:ilvl="3" w:tplc="FA320350">
      <w:numFmt w:val="bullet"/>
      <w:lvlText w:val="•"/>
      <w:lvlJc w:val="left"/>
      <w:pPr>
        <w:ind w:left="2998" w:hanging="200"/>
      </w:pPr>
      <w:rPr>
        <w:rFonts w:hint="default"/>
        <w:lang w:val="en-US" w:eastAsia="en-US" w:bidi="ar-SA"/>
      </w:rPr>
    </w:lvl>
    <w:lvl w:ilvl="4" w:tplc="90E89FF2">
      <w:numFmt w:val="bullet"/>
      <w:lvlText w:val="•"/>
      <w:lvlJc w:val="left"/>
      <w:pPr>
        <w:ind w:left="3664" w:hanging="200"/>
      </w:pPr>
      <w:rPr>
        <w:rFonts w:hint="default"/>
        <w:lang w:val="en-US" w:eastAsia="en-US" w:bidi="ar-SA"/>
      </w:rPr>
    </w:lvl>
    <w:lvl w:ilvl="5" w:tplc="A0C67054">
      <w:numFmt w:val="bullet"/>
      <w:lvlText w:val="•"/>
      <w:lvlJc w:val="left"/>
      <w:pPr>
        <w:ind w:left="4330" w:hanging="200"/>
      </w:pPr>
      <w:rPr>
        <w:rFonts w:hint="default"/>
        <w:lang w:val="en-US" w:eastAsia="en-US" w:bidi="ar-SA"/>
      </w:rPr>
    </w:lvl>
    <w:lvl w:ilvl="6" w:tplc="CB0C3446">
      <w:numFmt w:val="bullet"/>
      <w:lvlText w:val="•"/>
      <w:lvlJc w:val="left"/>
      <w:pPr>
        <w:ind w:left="4996" w:hanging="200"/>
      </w:pPr>
      <w:rPr>
        <w:rFonts w:hint="default"/>
        <w:lang w:val="en-US" w:eastAsia="en-US" w:bidi="ar-SA"/>
      </w:rPr>
    </w:lvl>
    <w:lvl w:ilvl="7" w:tplc="C87A88F8">
      <w:numFmt w:val="bullet"/>
      <w:lvlText w:val="•"/>
      <w:lvlJc w:val="left"/>
      <w:pPr>
        <w:ind w:left="5663" w:hanging="200"/>
      </w:pPr>
      <w:rPr>
        <w:rFonts w:hint="default"/>
        <w:lang w:val="en-US" w:eastAsia="en-US" w:bidi="ar-SA"/>
      </w:rPr>
    </w:lvl>
    <w:lvl w:ilvl="8" w:tplc="FAD8DB0E">
      <w:numFmt w:val="bullet"/>
      <w:lvlText w:val="•"/>
      <w:lvlJc w:val="left"/>
      <w:pPr>
        <w:ind w:left="6329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70391845"/>
    <w:multiLevelType w:val="multilevel"/>
    <w:tmpl w:val="DFF0AC20"/>
    <w:lvl w:ilvl="0">
      <w:start w:val="19"/>
      <w:numFmt w:val="upperLetter"/>
      <w:lvlText w:val="%1"/>
      <w:lvlJc w:val="left"/>
      <w:pPr>
        <w:ind w:left="3862" w:hanging="643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3862" w:hanging="643"/>
      </w:pPr>
      <w:rPr>
        <w:rFonts w:hint="default"/>
        <w:lang w:val="en-US" w:eastAsia="en-US" w:bidi="ar-SA"/>
      </w:rPr>
    </w:lvl>
    <w:lvl w:ilvl="2">
      <w:start w:val="6"/>
      <w:numFmt w:val="upperLetter"/>
      <w:lvlText w:val="%1.%2.%3"/>
      <w:lvlJc w:val="left"/>
      <w:pPr>
        <w:ind w:left="3862" w:hanging="6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0" w:hanging="200"/>
      </w:pPr>
      <w:rPr>
        <w:rFonts w:ascii="Tahoma" w:eastAsia="Tahoma" w:hAnsi="Tahoma" w:cs="Tahoma" w:hint="default"/>
        <w:color w:val="95C71F"/>
        <w:w w:val="71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6015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33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52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0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200"/>
      </w:pPr>
      <w:rPr>
        <w:rFonts w:hint="default"/>
        <w:lang w:val="en-US" w:eastAsia="en-US" w:bidi="ar-SA"/>
      </w:rPr>
    </w:lvl>
  </w:abstractNum>
  <w:num w:numId="1" w16cid:durableId="168831147">
    <w:abstractNumId w:val="1"/>
  </w:num>
  <w:num w:numId="2" w16cid:durableId="73042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C1E"/>
    <w:rsid w:val="00014C1E"/>
    <w:rsid w:val="000B3FAB"/>
    <w:rsid w:val="00114D24"/>
    <w:rsid w:val="0029137B"/>
    <w:rsid w:val="00330132"/>
    <w:rsid w:val="00594253"/>
    <w:rsid w:val="00947197"/>
    <w:rsid w:val="00C7518E"/>
    <w:rsid w:val="00CD4B2E"/>
    <w:rsid w:val="00D81DA9"/>
    <w:rsid w:val="00DC1F67"/>
    <w:rsid w:val="00E94985"/>
    <w:rsid w:val="00EF1377"/>
    <w:rsid w:val="00F5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0ABB968E"/>
  <w15:docId w15:val="{84C72B21-7348-4C5B-B9D6-23BEFCA6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77" w:right="282"/>
      <w:jc w:val="center"/>
      <w:outlineLvl w:val="0"/>
    </w:pPr>
    <w:rPr>
      <w:rFonts w:ascii="Trebuchet MS" w:eastAsia="Trebuchet MS" w:hAnsi="Trebuchet MS" w:cs="Trebuchet MS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05"/>
      <w:ind w:left="555"/>
      <w:outlineLvl w:val="1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54"/>
      <w:ind w:right="219"/>
      <w:jc w:val="center"/>
    </w:pPr>
    <w:rPr>
      <w:rFonts w:ascii="Trebuchet MS" w:eastAsia="Trebuchet MS" w:hAnsi="Trebuchet MS" w:cs="Trebuchet MS"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995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13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com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resume.io/?id=cpdokyF1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www.resumeviking.com/templat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es/resumeviking/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pavilionsolution</cp:lastModifiedBy>
  <cp:revision>14</cp:revision>
  <dcterms:created xsi:type="dcterms:W3CDTF">2022-06-29T08:02:00Z</dcterms:created>
  <dcterms:modified xsi:type="dcterms:W3CDTF">2022-06-29T16:14:00Z</dcterms:modified>
</cp:coreProperties>
</file>