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Codebuch Netzwerkanalyse „Christiane F.“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b w:val="1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Edge-List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  <w:tab/>
        <w:tab/>
        <w:t xml:space="preserve">Definiert die Person (z.B. Christiane F.), von der die Beziehungen ausgehen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4"/>
          <w:szCs w:val="14"/>
          <w:u w:val="none"/>
          <w:shd w:fill="auto" w:val="clear"/>
          <w:vertAlign w:val="baseline"/>
          <w:rtl w:val="0"/>
        </w:rPr>
        <w:t xml:space="preserve">Angabe von ID?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90"/>
        </w:tabs>
        <w:rPr>
          <w:rFonts w:ascii="Times New Roman" w:cs="Times New Roman" w:eastAsia="Times New Roman" w:hAnsi="Times New Roman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zu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 xml:space="preserve">Definiert die Personen zu denen die Beziehung aufgebaut wird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4"/>
          <w:szCs w:val="14"/>
          <w:u w:val="none"/>
          <w:shd w:fill="auto" w:val="clear"/>
          <w:vertAlign w:val="baseline"/>
          <w:rtl w:val="0"/>
        </w:rPr>
        <w:t xml:space="preserve">Angabe von ID?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zeit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Definiert den Zeitraum, in dem die Beziehung aufgebaut wird (von Jugend bis zum jetzigen Erwachsenenalter)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1 = 10-15 Jahre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2 = 16-20 Jahre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3 = 21-25 Jahre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4 = 26-30 Jahre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5 = 31-40 Jahre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 = über 40 Jahre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7 = NA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ort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Definiert den Ort, an dem das Geschehene passiert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1 = Deutschland (Berlin)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2 = Deutschland (Hamburg)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3 = Griechenland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4 = anderer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5 = NA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alter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Definiert das Alter der Person (immer in der Angabe, wie alt C</w:t>
      </w:r>
      <w:r w:rsidDel="00000000" w:rsidR="00000000" w:rsidRPr="00000000">
        <w:rPr>
          <w:rFonts w:ascii="Cardo" w:cs="Cardo" w:eastAsia="Cardo" w:hAnsi="Cardo"/>
          <w:sz w:val="14"/>
          <w:szCs w:val="14"/>
          <w:rtl w:val="0"/>
        </w:rPr>
        <w:t xml:space="preserve">F ist?) → siehe oben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beziehung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Definiert die Beziehung, die zu der Person aufgebaut ist/ wird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1 = Liebe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2 = Freundschaft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3 = Bekanntschaft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4 = Familie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5 = Arbeit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6 = sexuelle Beziehung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7 = Unsympathie / Abneigung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8 = Hass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9 = Expartner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10 = NA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drogen 1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Definiert die Art der Drogen, die konsumiert werden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1 = Alkohol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2 = Marihuana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3 = Heroin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4 = Kokain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5 = Entzug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6 = NA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konsumstärke 2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Definiert die Stärke des Konsums der Droge(n)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1 = Junkie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2 = 1-3 mal die Woche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3 = monatlich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4 = Entzug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5 = NA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drogen 2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Definiert die Art der Drogen, falls eine zweite konsumiert wird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1 = Alkohol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2 = Marihuana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3 = Heroin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4 = Kokain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5 = Entzug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6 = NA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konsumstärke 2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Definiert die Stärke des Konsums der Droge(n), falls eine zweite konsumiert wird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1 = Junkie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2 = 1-3 mal die Woche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3 = monatlich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4 = Entzug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5 = NA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drogen 3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Definiert die Art der Drogen, falls eine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dritte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konsumiert wird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1 = Alkohol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2 = Marihuana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3 = Heroin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4 = Kokain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5 = Entzug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6 = NA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konsumstärke 3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Definiert die Stärke des Konsums der Droge(n), falls eine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dritte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konsumiert wird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1 = Junkie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2 = 1-3 mal die Woche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3 = monatlich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4 = Entzug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5 = NA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b w:val="1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-List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(jahr / zeitspanne)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Intern zur besseren Orientierung, Definiert den Zeitpunkt der Geschehnisse 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id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Gibt Kürzel der Namen an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Gibt die vollständigen Namen an 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geschlecht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Definiert das Geschlecht der Person 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1 = männlich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2 = weiblich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3 = divers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4 = NA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zustand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Definiert den Zustand der Person nach der letzten Erwähnung 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1 = lebend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2 = tot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3 = NA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1900" w:w="168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