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13672E" w:rsidRPr="00B4394F" w14:paraId="396E652D" w14:textId="77777777" w:rsidTr="009D335B">
        <w:trPr>
          <w:trHeight w:val="454"/>
        </w:trPr>
        <w:tc>
          <w:tcPr>
            <w:tcW w:w="2850" w:type="dxa"/>
            <w:shd w:val="clear" w:color="auto" w:fill="D9D9D9"/>
            <w:vAlign w:val="center"/>
          </w:tcPr>
          <w:p w14:paraId="286D21CA" w14:textId="77777777" w:rsidR="0013672E" w:rsidRPr="00B4394F" w:rsidRDefault="0013672E" w:rsidP="006806C5">
            <w:pPr>
              <w:rPr>
                <w:rFonts w:ascii="Arial" w:hAnsi="Arial" w:cs="Arial"/>
                <w:b/>
                <w:sz w:val="18"/>
                <w:szCs w:val="20"/>
              </w:rPr>
            </w:pPr>
            <w:r w:rsidRPr="00B4394F">
              <w:rPr>
                <w:rFonts w:ascii="Arial" w:hAnsi="Arial" w:cs="Arial"/>
                <w:b/>
                <w:sz w:val="18"/>
                <w:szCs w:val="20"/>
              </w:rPr>
              <w:t>Area/Activity Assessed</w:t>
            </w:r>
          </w:p>
        </w:tc>
        <w:tc>
          <w:tcPr>
            <w:tcW w:w="5684" w:type="dxa"/>
            <w:vAlign w:val="center"/>
          </w:tcPr>
          <w:p w14:paraId="7DB60644" w14:textId="77777777" w:rsidR="0013672E" w:rsidRPr="00B4394F" w:rsidRDefault="00D04B23" w:rsidP="00787066">
            <w:pPr>
              <w:rPr>
                <w:rFonts w:ascii="Arial" w:hAnsi="Arial" w:cs="Arial"/>
                <w:sz w:val="18"/>
                <w:szCs w:val="20"/>
              </w:rPr>
            </w:pPr>
            <w:r w:rsidRPr="00B4394F">
              <w:rPr>
                <w:rFonts w:ascii="Arial" w:hAnsi="Arial" w:cs="Arial"/>
                <w:sz w:val="18"/>
                <w:szCs w:val="20"/>
              </w:rPr>
              <w:t>Unit 6, Oyster Park</w:t>
            </w:r>
          </w:p>
        </w:tc>
        <w:tc>
          <w:tcPr>
            <w:tcW w:w="2002" w:type="dxa"/>
            <w:shd w:val="clear" w:color="auto" w:fill="D9D9D9"/>
            <w:vAlign w:val="center"/>
          </w:tcPr>
          <w:p w14:paraId="4B1B4E45" w14:textId="77777777" w:rsidR="0013672E" w:rsidRPr="00B4394F" w:rsidRDefault="0013672E" w:rsidP="002D2DE5">
            <w:pPr>
              <w:rPr>
                <w:rFonts w:ascii="Arial" w:hAnsi="Arial" w:cs="Arial"/>
                <w:b/>
                <w:sz w:val="18"/>
                <w:szCs w:val="20"/>
              </w:rPr>
            </w:pPr>
            <w:r w:rsidRPr="00B4394F">
              <w:rPr>
                <w:rFonts w:ascii="Arial" w:hAnsi="Arial" w:cs="Arial"/>
                <w:b/>
                <w:sz w:val="18"/>
                <w:szCs w:val="20"/>
              </w:rPr>
              <w:t>Date</w:t>
            </w:r>
          </w:p>
        </w:tc>
        <w:tc>
          <w:tcPr>
            <w:tcW w:w="4456" w:type="dxa"/>
            <w:vAlign w:val="center"/>
          </w:tcPr>
          <w:p w14:paraId="719698BC" w14:textId="1E819958" w:rsidR="0013672E" w:rsidRPr="00B4394F" w:rsidRDefault="00B4394F" w:rsidP="00787066">
            <w:pPr>
              <w:rPr>
                <w:rFonts w:ascii="Arial" w:hAnsi="Arial" w:cs="Arial"/>
                <w:sz w:val="18"/>
                <w:szCs w:val="20"/>
              </w:rPr>
            </w:pPr>
            <w:r w:rsidRPr="00B4394F">
              <w:rPr>
                <w:rFonts w:ascii="Arial" w:hAnsi="Arial" w:cs="Arial"/>
                <w:sz w:val="18"/>
                <w:szCs w:val="20"/>
              </w:rPr>
              <w:t>2</w:t>
            </w:r>
            <w:r w:rsidRPr="00B4394F">
              <w:rPr>
                <w:rFonts w:ascii="Arial" w:hAnsi="Arial" w:cs="Arial"/>
                <w:sz w:val="18"/>
                <w:szCs w:val="20"/>
                <w:vertAlign w:val="superscript"/>
              </w:rPr>
              <w:t>nd</w:t>
            </w:r>
            <w:r w:rsidRPr="00B4394F">
              <w:rPr>
                <w:rFonts w:ascii="Arial" w:hAnsi="Arial" w:cs="Arial"/>
                <w:sz w:val="18"/>
                <w:szCs w:val="20"/>
              </w:rPr>
              <w:t xml:space="preserve"> April 2026</w:t>
            </w:r>
          </w:p>
        </w:tc>
      </w:tr>
      <w:tr w:rsidR="0013672E" w:rsidRPr="00B4394F" w14:paraId="74F559A9" w14:textId="77777777" w:rsidTr="009D335B">
        <w:trPr>
          <w:trHeight w:val="454"/>
        </w:trPr>
        <w:tc>
          <w:tcPr>
            <w:tcW w:w="2850" w:type="dxa"/>
            <w:shd w:val="clear" w:color="auto" w:fill="D9D9D9"/>
            <w:vAlign w:val="center"/>
          </w:tcPr>
          <w:p w14:paraId="5B2C3302" w14:textId="77777777" w:rsidR="0013672E" w:rsidRPr="00B4394F" w:rsidRDefault="0013672E" w:rsidP="006806C5">
            <w:pPr>
              <w:rPr>
                <w:rFonts w:ascii="Arial" w:hAnsi="Arial" w:cs="Arial"/>
                <w:b/>
                <w:sz w:val="18"/>
                <w:szCs w:val="20"/>
              </w:rPr>
            </w:pPr>
            <w:r w:rsidRPr="00B4394F">
              <w:rPr>
                <w:rFonts w:ascii="Arial" w:hAnsi="Arial" w:cs="Arial"/>
                <w:b/>
                <w:sz w:val="18"/>
                <w:szCs w:val="20"/>
              </w:rPr>
              <w:t xml:space="preserve">Assessment </w:t>
            </w:r>
            <w:r w:rsidRPr="00B4394F">
              <w:rPr>
                <w:rFonts w:ascii="Arial" w:hAnsi="Arial" w:cs="Arial"/>
                <w:b/>
                <w:sz w:val="18"/>
                <w:szCs w:val="20"/>
              </w:rPr>
              <w:br/>
              <w:t>Completed By</w:t>
            </w:r>
          </w:p>
        </w:tc>
        <w:tc>
          <w:tcPr>
            <w:tcW w:w="5684" w:type="dxa"/>
            <w:vAlign w:val="center"/>
          </w:tcPr>
          <w:p w14:paraId="49ADAE64" w14:textId="219079D4" w:rsidR="0013672E" w:rsidRPr="00B4394F" w:rsidRDefault="001C5CAB" w:rsidP="000F6FD0">
            <w:pPr>
              <w:rPr>
                <w:rFonts w:ascii="Arial" w:hAnsi="Arial" w:cs="Arial"/>
                <w:sz w:val="18"/>
                <w:szCs w:val="20"/>
              </w:rPr>
            </w:pPr>
            <w:r>
              <w:rPr>
                <w:rFonts w:ascii="Arial" w:hAnsi="Arial" w:cs="Arial"/>
                <w:sz w:val="18"/>
                <w:szCs w:val="20"/>
              </w:rPr>
              <w:t xml:space="preserve">T. Smith-Allen, J. Addison </w:t>
            </w:r>
            <w:r w:rsidRPr="001C5CAB">
              <w:rPr>
                <w:rFonts w:ascii="Arial" w:hAnsi="Arial" w:cs="Arial"/>
                <w:sz w:val="14"/>
                <w:szCs w:val="16"/>
              </w:rPr>
              <w:t>(MB Health &amp; Safety Ltd)</w:t>
            </w:r>
          </w:p>
        </w:tc>
        <w:tc>
          <w:tcPr>
            <w:tcW w:w="2002" w:type="dxa"/>
            <w:shd w:val="clear" w:color="auto" w:fill="D9D9D9"/>
            <w:vAlign w:val="center"/>
          </w:tcPr>
          <w:p w14:paraId="270803ED" w14:textId="77777777" w:rsidR="0013672E" w:rsidRPr="00B4394F" w:rsidRDefault="0013672E" w:rsidP="002D2DE5">
            <w:pPr>
              <w:rPr>
                <w:rFonts w:ascii="Arial" w:hAnsi="Arial" w:cs="Arial"/>
                <w:b/>
                <w:sz w:val="18"/>
                <w:szCs w:val="20"/>
              </w:rPr>
            </w:pPr>
            <w:r w:rsidRPr="00B4394F">
              <w:rPr>
                <w:rFonts w:ascii="Arial" w:hAnsi="Arial" w:cs="Arial"/>
                <w:b/>
                <w:sz w:val="18"/>
                <w:szCs w:val="20"/>
              </w:rPr>
              <w:t>Person(s) Consulted</w:t>
            </w:r>
          </w:p>
        </w:tc>
        <w:tc>
          <w:tcPr>
            <w:tcW w:w="4456" w:type="dxa"/>
            <w:vAlign w:val="center"/>
          </w:tcPr>
          <w:p w14:paraId="798B6D84" w14:textId="5A9C4E28" w:rsidR="0013672E" w:rsidRPr="00B4394F" w:rsidRDefault="001C5CAB" w:rsidP="00262C94">
            <w:pPr>
              <w:rPr>
                <w:rFonts w:ascii="Arial" w:hAnsi="Arial" w:cs="Arial"/>
                <w:sz w:val="18"/>
                <w:szCs w:val="20"/>
              </w:rPr>
            </w:pPr>
            <w:r>
              <w:rPr>
                <w:rFonts w:ascii="Arial" w:hAnsi="Arial" w:cs="Arial"/>
                <w:sz w:val="18"/>
                <w:szCs w:val="20"/>
              </w:rPr>
              <w:t>D. Bryant</w:t>
            </w:r>
          </w:p>
        </w:tc>
      </w:tr>
    </w:tbl>
    <w:p w14:paraId="037D9A37" w14:textId="77777777"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6C9700F8" w14:textId="77777777" w:rsidTr="009D335B">
        <w:trPr>
          <w:trHeight w:val="454"/>
        </w:trPr>
        <w:tc>
          <w:tcPr>
            <w:tcW w:w="2850" w:type="dxa"/>
            <w:shd w:val="clear" w:color="auto" w:fill="D9D9D9"/>
            <w:vAlign w:val="center"/>
          </w:tcPr>
          <w:p w14:paraId="0491E02A" w14:textId="77777777" w:rsidR="007B2D70" w:rsidRPr="00B4394F" w:rsidRDefault="007B2D70" w:rsidP="002D2DE5">
            <w:pPr>
              <w:rPr>
                <w:rFonts w:ascii="Arial" w:hAnsi="Arial" w:cs="Arial"/>
                <w:b/>
                <w:sz w:val="18"/>
                <w:szCs w:val="20"/>
              </w:rPr>
            </w:pPr>
            <w:r w:rsidRPr="00B4394F">
              <w:rPr>
                <w:rFonts w:ascii="Arial" w:hAnsi="Arial" w:cs="Arial"/>
                <w:b/>
                <w:sz w:val="18"/>
                <w:szCs w:val="20"/>
              </w:rPr>
              <w:t>Persons Exposed</w:t>
            </w:r>
          </w:p>
        </w:tc>
        <w:tc>
          <w:tcPr>
            <w:tcW w:w="1350" w:type="dxa"/>
            <w:shd w:val="clear" w:color="auto" w:fill="D9D9D9"/>
            <w:vAlign w:val="center"/>
          </w:tcPr>
          <w:p w14:paraId="6B5156DD" w14:textId="77777777" w:rsidR="007B2D70" w:rsidRPr="00B4394F" w:rsidRDefault="007B2D70" w:rsidP="00677EAB">
            <w:pPr>
              <w:ind w:left="360" w:hanging="360"/>
              <w:jc w:val="center"/>
              <w:rPr>
                <w:rFonts w:ascii="Arial" w:hAnsi="Arial" w:cs="Arial"/>
                <w:b/>
                <w:sz w:val="18"/>
                <w:szCs w:val="20"/>
              </w:rPr>
            </w:pPr>
            <w:r w:rsidRPr="00B4394F">
              <w:rPr>
                <w:rFonts w:ascii="Arial" w:hAnsi="Arial" w:cs="Arial"/>
                <w:b/>
                <w:sz w:val="18"/>
                <w:szCs w:val="20"/>
              </w:rPr>
              <w:t>Employees</w:t>
            </w:r>
          </w:p>
        </w:tc>
        <w:tc>
          <w:tcPr>
            <w:tcW w:w="678" w:type="dxa"/>
            <w:tcBorders>
              <w:top w:val="nil"/>
              <w:bottom w:val="nil"/>
            </w:tcBorders>
            <w:vAlign w:val="center"/>
          </w:tcPr>
          <w:p w14:paraId="2A7E518D" w14:textId="77777777" w:rsidR="007B2D70" w:rsidRPr="002201B2" w:rsidRDefault="00D04B23" w:rsidP="00677EAB">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bookmarkStart w:id="0" w:name="Check1"/>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4B0B4C0A" w14:textId="77777777" w:rsidR="007B2D70" w:rsidRPr="00B4394F" w:rsidRDefault="007B2D70" w:rsidP="00677EAB">
            <w:pPr>
              <w:ind w:left="79"/>
              <w:jc w:val="center"/>
              <w:rPr>
                <w:rFonts w:ascii="Arial" w:hAnsi="Arial" w:cs="Arial"/>
                <w:b/>
                <w:sz w:val="18"/>
                <w:szCs w:val="18"/>
              </w:rPr>
            </w:pPr>
            <w:r w:rsidRPr="00B4394F">
              <w:rPr>
                <w:rFonts w:ascii="Arial" w:hAnsi="Arial" w:cs="Arial"/>
                <w:b/>
                <w:sz w:val="18"/>
                <w:szCs w:val="18"/>
              </w:rPr>
              <w:t>Contractor</w:t>
            </w:r>
            <w:r w:rsidR="00677EAB" w:rsidRPr="00B4394F">
              <w:rPr>
                <w:rFonts w:ascii="Arial" w:hAnsi="Arial" w:cs="Arial"/>
                <w:b/>
                <w:sz w:val="18"/>
                <w:szCs w:val="18"/>
              </w:rPr>
              <w:t>s</w:t>
            </w:r>
          </w:p>
        </w:tc>
        <w:tc>
          <w:tcPr>
            <w:tcW w:w="621" w:type="dxa"/>
            <w:tcBorders>
              <w:top w:val="nil"/>
              <w:bottom w:val="nil"/>
            </w:tcBorders>
            <w:vAlign w:val="center"/>
          </w:tcPr>
          <w:p w14:paraId="0B70EFDB" w14:textId="77777777" w:rsidR="007B2D70" w:rsidRPr="002201B2" w:rsidRDefault="00677EAB"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06AE5E55"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Young Person</w:t>
            </w:r>
          </w:p>
        </w:tc>
        <w:tc>
          <w:tcPr>
            <w:tcW w:w="676" w:type="dxa"/>
            <w:tcBorders>
              <w:top w:val="nil"/>
              <w:bottom w:val="nil"/>
            </w:tcBorders>
            <w:vAlign w:val="center"/>
          </w:tcPr>
          <w:p w14:paraId="6A659813"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56880FC1"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Expectant Mother</w:t>
            </w:r>
          </w:p>
        </w:tc>
        <w:tc>
          <w:tcPr>
            <w:tcW w:w="677" w:type="dxa"/>
            <w:tcBorders>
              <w:top w:val="nil"/>
              <w:bottom w:val="nil"/>
            </w:tcBorders>
            <w:vAlign w:val="center"/>
          </w:tcPr>
          <w:p w14:paraId="3CD14CCF"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447C780B"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Visitors and/or Public</w:t>
            </w:r>
          </w:p>
        </w:tc>
        <w:tc>
          <w:tcPr>
            <w:tcW w:w="676" w:type="dxa"/>
            <w:tcBorders>
              <w:top w:val="nil"/>
              <w:bottom w:val="nil"/>
            </w:tcBorders>
            <w:vAlign w:val="center"/>
          </w:tcPr>
          <w:p w14:paraId="7616057A" w14:textId="77777777" w:rsidR="007B2D70" w:rsidRPr="002201B2" w:rsidRDefault="00D04B23"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5DCFE19"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Trespassers</w:t>
            </w:r>
          </w:p>
        </w:tc>
        <w:tc>
          <w:tcPr>
            <w:tcW w:w="787" w:type="dxa"/>
            <w:tcBorders>
              <w:top w:val="nil"/>
              <w:bottom w:val="nil"/>
              <w:right w:val="nil"/>
            </w:tcBorders>
            <w:vAlign w:val="center"/>
          </w:tcPr>
          <w:p w14:paraId="4A0CEAC2"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14:paraId="0700FB63" w14:textId="77777777" w:rsidTr="009D335B">
        <w:trPr>
          <w:trHeight w:val="454"/>
        </w:trPr>
        <w:tc>
          <w:tcPr>
            <w:tcW w:w="2850" w:type="dxa"/>
            <w:shd w:val="clear" w:color="auto" w:fill="D9D9D9"/>
            <w:vAlign w:val="center"/>
          </w:tcPr>
          <w:p w14:paraId="780D2AE4" w14:textId="77777777" w:rsidR="007B2D70" w:rsidRPr="00B4394F" w:rsidRDefault="007B2D70" w:rsidP="002D2DE5">
            <w:pPr>
              <w:rPr>
                <w:rFonts w:ascii="Arial" w:hAnsi="Arial" w:cs="Arial"/>
                <w:b/>
                <w:sz w:val="18"/>
                <w:szCs w:val="20"/>
              </w:rPr>
            </w:pPr>
            <w:r w:rsidRPr="00B4394F">
              <w:rPr>
                <w:rFonts w:ascii="Arial" w:hAnsi="Arial" w:cs="Arial"/>
                <w:b/>
                <w:sz w:val="18"/>
                <w:szCs w:val="20"/>
              </w:rPr>
              <w:t>Frequency of Exposure</w:t>
            </w:r>
          </w:p>
        </w:tc>
        <w:tc>
          <w:tcPr>
            <w:tcW w:w="1350" w:type="dxa"/>
            <w:shd w:val="clear" w:color="auto" w:fill="D9D9D9"/>
            <w:vAlign w:val="center"/>
          </w:tcPr>
          <w:p w14:paraId="2C337653" w14:textId="77777777" w:rsidR="007B2D70" w:rsidRPr="00B4394F" w:rsidRDefault="007B2D70" w:rsidP="00677EAB">
            <w:pPr>
              <w:ind w:left="360" w:hanging="360"/>
              <w:jc w:val="center"/>
              <w:rPr>
                <w:rFonts w:ascii="Arial" w:hAnsi="Arial" w:cs="Arial"/>
                <w:b/>
                <w:sz w:val="18"/>
                <w:szCs w:val="20"/>
              </w:rPr>
            </w:pPr>
            <w:r w:rsidRPr="00B4394F">
              <w:rPr>
                <w:rFonts w:ascii="Arial" w:hAnsi="Arial" w:cs="Arial"/>
                <w:b/>
                <w:sz w:val="18"/>
                <w:szCs w:val="20"/>
              </w:rPr>
              <w:t>Continually</w:t>
            </w:r>
          </w:p>
        </w:tc>
        <w:tc>
          <w:tcPr>
            <w:tcW w:w="678" w:type="dxa"/>
            <w:tcBorders>
              <w:top w:val="nil"/>
              <w:bottom w:val="nil"/>
            </w:tcBorders>
            <w:vAlign w:val="center"/>
          </w:tcPr>
          <w:p w14:paraId="4D4F0D9E"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6CCA3A77" w14:textId="77777777" w:rsidR="007B2D70" w:rsidRPr="00B4394F" w:rsidRDefault="007B2D70" w:rsidP="00677EAB">
            <w:pPr>
              <w:ind w:left="79"/>
              <w:jc w:val="center"/>
              <w:rPr>
                <w:rFonts w:ascii="Arial" w:hAnsi="Arial" w:cs="Arial"/>
                <w:b/>
                <w:sz w:val="18"/>
                <w:szCs w:val="18"/>
              </w:rPr>
            </w:pPr>
            <w:r w:rsidRPr="00B4394F">
              <w:rPr>
                <w:rFonts w:ascii="Arial" w:hAnsi="Arial" w:cs="Arial"/>
                <w:b/>
                <w:sz w:val="18"/>
                <w:szCs w:val="18"/>
              </w:rPr>
              <w:t>Hourly</w:t>
            </w:r>
          </w:p>
        </w:tc>
        <w:tc>
          <w:tcPr>
            <w:tcW w:w="621" w:type="dxa"/>
            <w:tcBorders>
              <w:top w:val="nil"/>
              <w:bottom w:val="nil"/>
            </w:tcBorders>
            <w:vAlign w:val="center"/>
          </w:tcPr>
          <w:p w14:paraId="2531DFCB"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05632C44"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Daily</w:t>
            </w:r>
          </w:p>
        </w:tc>
        <w:tc>
          <w:tcPr>
            <w:tcW w:w="676" w:type="dxa"/>
            <w:tcBorders>
              <w:top w:val="nil"/>
              <w:bottom w:val="nil"/>
            </w:tcBorders>
            <w:vAlign w:val="center"/>
          </w:tcPr>
          <w:p w14:paraId="48A5E50D" w14:textId="77777777" w:rsidR="007B2D70" w:rsidRPr="002201B2" w:rsidRDefault="00D04B23"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1F50EDFB"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Weekly</w:t>
            </w:r>
          </w:p>
        </w:tc>
        <w:tc>
          <w:tcPr>
            <w:tcW w:w="677" w:type="dxa"/>
            <w:tcBorders>
              <w:top w:val="nil"/>
              <w:bottom w:val="nil"/>
            </w:tcBorders>
            <w:vAlign w:val="center"/>
          </w:tcPr>
          <w:p w14:paraId="7EC669E1"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1CD8E9AE"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Monthly</w:t>
            </w:r>
          </w:p>
        </w:tc>
        <w:tc>
          <w:tcPr>
            <w:tcW w:w="676" w:type="dxa"/>
            <w:tcBorders>
              <w:top w:val="nil"/>
              <w:bottom w:val="nil"/>
            </w:tcBorders>
            <w:vAlign w:val="center"/>
          </w:tcPr>
          <w:p w14:paraId="48898550"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14:paraId="5ECC2461"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Yearly</w:t>
            </w:r>
          </w:p>
        </w:tc>
        <w:tc>
          <w:tcPr>
            <w:tcW w:w="787" w:type="dxa"/>
            <w:tcBorders>
              <w:top w:val="nil"/>
              <w:bottom w:val="nil"/>
              <w:right w:val="nil"/>
            </w:tcBorders>
            <w:vAlign w:val="center"/>
          </w:tcPr>
          <w:p w14:paraId="589C80AB"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14:paraId="06BF0B7A" w14:textId="77777777" w:rsidTr="009D335B">
        <w:trPr>
          <w:trHeight w:val="454"/>
        </w:trPr>
        <w:tc>
          <w:tcPr>
            <w:tcW w:w="2850" w:type="dxa"/>
            <w:shd w:val="clear" w:color="auto" w:fill="D9D9D9"/>
            <w:vAlign w:val="center"/>
          </w:tcPr>
          <w:p w14:paraId="4BB8C195" w14:textId="77777777" w:rsidR="007B2D70" w:rsidRPr="00B4394F" w:rsidRDefault="007B2D70" w:rsidP="002D2DE5">
            <w:pPr>
              <w:rPr>
                <w:rFonts w:ascii="Arial" w:hAnsi="Arial" w:cs="Arial"/>
                <w:b/>
                <w:sz w:val="18"/>
                <w:szCs w:val="20"/>
              </w:rPr>
            </w:pPr>
            <w:r w:rsidRPr="00B4394F">
              <w:rPr>
                <w:rFonts w:ascii="Arial" w:hAnsi="Arial" w:cs="Arial"/>
                <w:b/>
                <w:sz w:val="18"/>
                <w:szCs w:val="20"/>
              </w:rPr>
              <w:t>Duration of Exposure</w:t>
            </w:r>
          </w:p>
        </w:tc>
        <w:tc>
          <w:tcPr>
            <w:tcW w:w="1350" w:type="dxa"/>
            <w:shd w:val="clear" w:color="auto" w:fill="D9D9D9"/>
            <w:vAlign w:val="center"/>
          </w:tcPr>
          <w:p w14:paraId="09E748F3" w14:textId="77777777" w:rsidR="007B2D70" w:rsidRPr="00B4394F" w:rsidRDefault="007B2D70" w:rsidP="00677EAB">
            <w:pPr>
              <w:jc w:val="center"/>
              <w:rPr>
                <w:rFonts w:ascii="Arial" w:hAnsi="Arial" w:cs="Arial"/>
                <w:b/>
                <w:sz w:val="18"/>
                <w:szCs w:val="20"/>
              </w:rPr>
            </w:pPr>
            <w:r w:rsidRPr="00B4394F">
              <w:rPr>
                <w:rFonts w:ascii="Arial" w:hAnsi="Arial" w:cs="Arial"/>
                <w:b/>
                <w:sz w:val="18"/>
                <w:szCs w:val="20"/>
              </w:rPr>
              <w:t>Less than 1hr</w:t>
            </w:r>
          </w:p>
        </w:tc>
        <w:tc>
          <w:tcPr>
            <w:tcW w:w="678" w:type="dxa"/>
            <w:tcBorders>
              <w:top w:val="nil"/>
              <w:bottom w:val="nil"/>
            </w:tcBorders>
            <w:vAlign w:val="center"/>
          </w:tcPr>
          <w:p w14:paraId="08E64143"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0462568C" w14:textId="77777777" w:rsidR="007B2D70" w:rsidRPr="00B4394F" w:rsidRDefault="007B2D70" w:rsidP="00677EAB">
            <w:pPr>
              <w:ind w:left="79"/>
              <w:jc w:val="center"/>
              <w:rPr>
                <w:rFonts w:ascii="Arial" w:hAnsi="Arial" w:cs="Arial"/>
                <w:b/>
                <w:sz w:val="18"/>
                <w:szCs w:val="18"/>
              </w:rPr>
            </w:pPr>
            <w:r w:rsidRPr="00B4394F">
              <w:rPr>
                <w:rFonts w:ascii="Arial" w:hAnsi="Arial" w:cs="Arial"/>
                <w:b/>
                <w:sz w:val="18"/>
                <w:szCs w:val="18"/>
              </w:rPr>
              <w:t>1-2 hrs</w:t>
            </w:r>
          </w:p>
        </w:tc>
        <w:tc>
          <w:tcPr>
            <w:tcW w:w="621" w:type="dxa"/>
            <w:tcBorders>
              <w:top w:val="nil"/>
              <w:bottom w:val="nil"/>
            </w:tcBorders>
            <w:vAlign w:val="center"/>
          </w:tcPr>
          <w:p w14:paraId="4B9EFCF8"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2D5B9435"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3-4 hrs</w:t>
            </w:r>
          </w:p>
        </w:tc>
        <w:tc>
          <w:tcPr>
            <w:tcW w:w="676" w:type="dxa"/>
            <w:tcBorders>
              <w:top w:val="nil"/>
              <w:bottom w:val="nil"/>
            </w:tcBorders>
            <w:vAlign w:val="center"/>
          </w:tcPr>
          <w:p w14:paraId="2D516E20"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27FA964C"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5-6 hrs</w:t>
            </w:r>
          </w:p>
        </w:tc>
        <w:tc>
          <w:tcPr>
            <w:tcW w:w="677" w:type="dxa"/>
            <w:tcBorders>
              <w:top w:val="nil"/>
              <w:bottom w:val="nil"/>
            </w:tcBorders>
            <w:vAlign w:val="center"/>
          </w:tcPr>
          <w:p w14:paraId="53649ED3"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562DEDDA"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7-8 hrs</w:t>
            </w:r>
          </w:p>
        </w:tc>
        <w:tc>
          <w:tcPr>
            <w:tcW w:w="676" w:type="dxa"/>
            <w:tcBorders>
              <w:top w:val="nil"/>
              <w:bottom w:val="nil"/>
            </w:tcBorders>
            <w:vAlign w:val="center"/>
          </w:tcPr>
          <w:p w14:paraId="3B0A9EEF"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14:paraId="21800F64"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More than</w:t>
            </w:r>
          </w:p>
          <w:p w14:paraId="48DB3DA1" w14:textId="77777777" w:rsidR="007B2D70" w:rsidRPr="00B4394F" w:rsidRDefault="007B2D70" w:rsidP="00677EAB">
            <w:pPr>
              <w:jc w:val="center"/>
              <w:rPr>
                <w:rFonts w:ascii="Arial" w:hAnsi="Arial" w:cs="Arial"/>
                <w:b/>
                <w:sz w:val="18"/>
                <w:szCs w:val="18"/>
              </w:rPr>
            </w:pPr>
            <w:r w:rsidRPr="00B4394F">
              <w:rPr>
                <w:rFonts w:ascii="Arial" w:hAnsi="Arial" w:cs="Arial"/>
                <w:b/>
                <w:sz w:val="18"/>
                <w:szCs w:val="18"/>
              </w:rPr>
              <w:t>8 hrs</w:t>
            </w:r>
          </w:p>
        </w:tc>
        <w:tc>
          <w:tcPr>
            <w:tcW w:w="787" w:type="dxa"/>
            <w:tcBorders>
              <w:top w:val="nil"/>
              <w:bottom w:val="nil"/>
              <w:right w:val="nil"/>
            </w:tcBorders>
            <w:vAlign w:val="center"/>
          </w:tcPr>
          <w:p w14:paraId="1DD81C36" w14:textId="77777777" w:rsidR="007B2D70" w:rsidRPr="002201B2" w:rsidRDefault="00D04B23"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6A280236" w14:textId="77777777" w:rsidR="00C70267"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5730"/>
        <w:gridCol w:w="1252"/>
        <w:gridCol w:w="729"/>
        <w:gridCol w:w="5885"/>
      </w:tblGrid>
      <w:tr w:rsidR="00E839E2" w:rsidRPr="002201B2" w14:paraId="68C8FF59" w14:textId="77777777" w:rsidTr="009D335B">
        <w:trPr>
          <w:trHeight w:val="184"/>
        </w:trPr>
        <w:tc>
          <w:tcPr>
            <w:tcW w:w="601" w:type="pct"/>
            <w:tcBorders>
              <w:top w:val="single" w:sz="4" w:space="0" w:color="auto"/>
              <w:left w:val="single" w:sz="4" w:space="0" w:color="auto"/>
              <w:bottom w:val="nil"/>
              <w:right w:val="single" w:sz="4" w:space="0" w:color="auto"/>
            </w:tcBorders>
            <w:vAlign w:val="center"/>
          </w:tcPr>
          <w:p w14:paraId="1BE9C8FB" w14:textId="77777777" w:rsidR="00E839E2" w:rsidRPr="002201B2" w:rsidRDefault="00E839E2" w:rsidP="00951E0E">
            <w:pPr>
              <w:pStyle w:val="Footer"/>
              <w:rPr>
                <w:rFonts w:ascii="Arial" w:hAnsi="Arial" w:cs="Arial"/>
                <w:b/>
                <w:sz w:val="16"/>
                <w:szCs w:val="18"/>
              </w:rPr>
            </w:pPr>
            <w:proofErr w:type="gramStart"/>
            <w:r w:rsidRPr="002201B2">
              <w:rPr>
                <w:rFonts w:ascii="Arial" w:hAnsi="Arial" w:cs="Arial"/>
                <w:b/>
                <w:sz w:val="16"/>
                <w:szCs w:val="18"/>
              </w:rPr>
              <w:t>Probability  (</w:t>
            </w:r>
            <w:proofErr w:type="gramEnd"/>
            <w:r w:rsidRPr="002201B2">
              <w:rPr>
                <w:rFonts w:ascii="Arial" w:hAnsi="Arial" w:cs="Arial"/>
                <w:b/>
                <w:sz w:val="16"/>
                <w:szCs w:val="18"/>
              </w:rPr>
              <w:t xml:space="preserve">Prob) </w:t>
            </w:r>
          </w:p>
        </w:tc>
        <w:tc>
          <w:tcPr>
            <w:tcW w:w="1854" w:type="pct"/>
            <w:tcBorders>
              <w:top w:val="single" w:sz="4" w:space="0" w:color="auto"/>
              <w:left w:val="single" w:sz="4" w:space="0" w:color="auto"/>
              <w:bottom w:val="nil"/>
              <w:right w:val="single" w:sz="4" w:space="0" w:color="auto"/>
            </w:tcBorders>
            <w:vAlign w:val="center"/>
          </w:tcPr>
          <w:p w14:paraId="72D00638" w14:textId="77777777" w:rsidR="00E839E2" w:rsidRPr="002201B2" w:rsidRDefault="00E839E2" w:rsidP="00951E0E">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14:paraId="318B85A9"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tcPr>
          <w:p w14:paraId="50936CD9"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tcPr>
          <w:p w14:paraId="42C3B379" w14:textId="77777777" w:rsidR="00E839E2" w:rsidRPr="002201B2" w:rsidRDefault="00E839E2" w:rsidP="00E839E2">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E839E2" w:rsidRPr="002201B2" w14:paraId="5E6C837F" w14:textId="77777777" w:rsidTr="009D335B">
        <w:trPr>
          <w:trHeight w:val="184"/>
        </w:trPr>
        <w:tc>
          <w:tcPr>
            <w:tcW w:w="601" w:type="pct"/>
            <w:tcBorders>
              <w:top w:val="nil"/>
              <w:left w:val="single" w:sz="4" w:space="0" w:color="auto"/>
              <w:bottom w:val="nil"/>
              <w:right w:val="single" w:sz="4" w:space="0" w:color="auto"/>
            </w:tcBorders>
            <w:vAlign w:val="center"/>
          </w:tcPr>
          <w:p w14:paraId="01F8E3BC" w14:textId="77777777" w:rsidR="00E839E2" w:rsidRPr="002201B2" w:rsidRDefault="00E839E2" w:rsidP="00951E0E">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14:paraId="44455413" w14:textId="77777777" w:rsidR="00E839E2" w:rsidRPr="002201B2" w:rsidRDefault="00E839E2" w:rsidP="00951E0E">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14:paraId="32B74043"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tcPr>
          <w:p w14:paraId="3B290F46"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tcPr>
          <w:p w14:paraId="313BCE77" w14:textId="77777777" w:rsidR="00E839E2" w:rsidRPr="002201B2" w:rsidRDefault="00E839E2" w:rsidP="00951E0E">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E839E2" w:rsidRPr="002201B2" w14:paraId="7230E3C2" w14:textId="77777777" w:rsidTr="009D335B">
        <w:trPr>
          <w:trHeight w:val="184"/>
        </w:trPr>
        <w:tc>
          <w:tcPr>
            <w:tcW w:w="601" w:type="pct"/>
            <w:tcBorders>
              <w:top w:val="nil"/>
              <w:left w:val="single" w:sz="4" w:space="0" w:color="auto"/>
              <w:bottom w:val="single" w:sz="4" w:space="0" w:color="auto"/>
              <w:right w:val="single" w:sz="4" w:space="0" w:color="auto"/>
            </w:tcBorders>
            <w:vAlign w:val="center"/>
          </w:tcPr>
          <w:p w14:paraId="03FD77EE" w14:textId="77777777" w:rsidR="00E839E2" w:rsidRPr="002201B2" w:rsidRDefault="00E839E2" w:rsidP="00951E0E">
            <w:pPr>
              <w:pStyle w:val="Footer"/>
              <w:rPr>
                <w:rFonts w:ascii="Arial" w:hAnsi="Arial" w:cs="Arial"/>
                <w:sz w:val="12"/>
                <w:szCs w:val="18"/>
              </w:rPr>
            </w:pPr>
            <w:proofErr w:type="gramStart"/>
            <w:r w:rsidRPr="002201B2">
              <w:rPr>
                <w:rFonts w:ascii="Arial" w:hAnsi="Arial" w:cs="Arial"/>
                <w:b/>
                <w:sz w:val="16"/>
                <w:szCs w:val="18"/>
              </w:rPr>
              <w:t>Severity  (</w:t>
            </w:r>
            <w:proofErr w:type="gramEnd"/>
            <w:r w:rsidRPr="002201B2">
              <w:rPr>
                <w:rFonts w:ascii="Arial" w:hAnsi="Arial" w:cs="Arial"/>
                <w:b/>
                <w:sz w:val="16"/>
                <w:szCs w:val="18"/>
              </w:rPr>
              <w:t>Sev)</w:t>
            </w:r>
          </w:p>
        </w:tc>
        <w:tc>
          <w:tcPr>
            <w:tcW w:w="1854" w:type="pct"/>
            <w:tcBorders>
              <w:top w:val="nil"/>
              <w:left w:val="single" w:sz="4" w:space="0" w:color="auto"/>
              <w:bottom w:val="single" w:sz="4" w:space="0" w:color="auto"/>
              <w:right w:val="single" w:sz="4" w:space="0" w:color="auto"/>
            </w:tcBorders>
            <w:vAlign w:val="center"/>
          </w:tcPr>
          <w:p w14:paraId="2DEEA24E" w14:textId="77777777" w:rsidR="00E839E2" w:rsidRPr="002201B2" w:rsidRDefault="00E839E2" w:rsidP="00951E0E">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14:paraId="36D550B2"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tcPr>
          <w:p w14:paraId="308585A5"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tcPr>
          <w:p w14:paraId="0D64E1A3" w14:textId="77777777" w:rsidR="00E839E2" w:rsidRPr="002201B2" w:rsidRDefault="00E839E2" w:rsidP="00951E0E">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14:paraId="589E767F" w14:textId="77777777" w:rsidR="00E839E2" w:rsidRDefault="00E839E2">
      <w:pPr>
        <w:rPr>
          <w:rFonts w:ascii="Arial" w:hAnsi="Arial" w:cs="Arial"/>
          <w:sz w:val="16"/>
          <w:szCs w:val="16"/>
        </w:rPr>
      </w:pPr>
    </w:p>
    <w:p w14:paraId="5234CB10" w14:textId="77777777" w:rsidR="0005270D" w:rsidRPr="00B4394F" w:rsidRDefault="0005270D" w:rsidP="0005270D">
      <w:pPr>
        <w:jc w:val="center"/>
        <w:rPr>
          <w:rFonts w:ascii="Arial" w:hAnsi="Arial" w:cs="Arial"/>
          <w:b/>
          <w:sz w:val="18"/>
          <w:szCs w:val="14"/>
        </w:rPr>
      </w:pPr>
      <w:r w:rsidRPr="00B4394F">
        <w:rPr>
          <w:rFonts w:ascii="Arial" w:hAnsi="Arial" w:cs="Arial"/>
          <w:b/>
          <w:sz w:val="18"/>
          <w:szCs w:val="14"/>
        </w:rPr>
        <w:t>This Risk Assessment and identified Control Measures has been established following consultation with Management, Supervisory and Operational staff</w:t>
      </w:r>
    </w:p>
    <w:p w14:paraId="4E5F185A" w14:textId="77777777" w:rsidR="0005270D" w:rsidRPr="002201B2" w:rsidRDefault="0005270D" w:rsidP="0005270D">
      <w:pPr>
        <w:jc w:val="center"/>
        <w:rPr>
          <w:rFonts w:ascii="Arial" w:hAnsi="Arial" w:cs="Arial"/>
          <w:b/>
          <w:sz w:val="20"/>
          <w:szCs w:val="16"/>
        </w:rPr>
      </w:pPr>
      <w:r w:rsidRPr="00B4394F">
        <w:rPr>
          <w:rFonts w:ascii="Arial" w:hAnsi="Arial" w:cs="Arial"/>
          <w:b/>
          <w:sz w:val="18"/>
          <w:szCs w:val="14"/>
        </w:rPr>
        <w:t>Staff acknowledgment as to their understanding of the control measures to be applied is included as the last page to this document</w:t>
      </w:r>
    </w:p>
    <w:p w14:paraId="313611FB" w14:textId="77777777" w:rsidR="0005270D" w:rsidRPr="002201B2" w:rsidRDefault="0005270D">
      <w:pPr>
        <w:rPr>
          <w:rFonts w:ascii="Arial" w:hAnsi="Arial" w:cs="Arial"/>
          <w:sz w:val="16"/>
          <w:szCs w:val="16"/>
        </w:rPr>
      </w:pP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18"/>
        <w:gridCol w:w="6817"/>
        <w:gridCol w:w="574"/>
        <w:gridCol w:w="602"/>
        <w:gridCol w:w="630"/>
        <w:gridCol w:w="891"/>
      </w:tblGrid>
      <w:tr w:rsidR="00677EAB" w:rsidRPr="000F617B" w14:paraId="7B424729" w14:textId="77777777" w:rsidTr="0043240B">
        <w:trPr>
          <w:trHeight w:val="168"/>
        </w:trPr>
        <w:tc>
          <w:tcPr>
            <w:tcW w:w="4074" w:type="dxa"/>
            <w:gridSpan w:val="2"/>
            <w:vMerge w:val="restart"/>
            <w:shd w:val="clear" w:color="auto" w:fill="D9D9D9"/>
            <w:vAlign w:val="center"/>
          </w:tcPr>
          <w:p w14:paraId="025CA97F" w14:textId="77777777" w:rsidR="00677EAB" w:rsidRPr="000F617B" w:rsidRDefault="00677EAB" w:rsidP="00A44955">
            <w:pPr>
              <w:jc w:val="center"/>
              <w:rPr>
                <w:rFonts w:ascii="Arial" w:hAnsi="Arial" w:cs="Arial"/>
                <w:b/>
                <w:sz w:val="20"/>
                <w:szCs w:val="20"/>
              </w:rPr>
            </w:pPr>
            <w:r w:rsidRPr="0043240B">
              <w:rPr>
                <w:rFonts w:ascii="Arial" w:hAnsi="Arial" w:cs="Arial"/>
                <w:b/>
                <w:sz w:val="18"/>
                <w:szCs w:val="18"/>
              </w:rPr>
              <w:t>Hazard</w:t>
            </w:r>
          </w:p>
        </w:tc>
        <w:tc>
          <w:tcPr>
            <w:tcW w:w="1829" w:type="dxa"/>
            <w:gridSpan w:val="3"/>
            <w:tcBorders>
              <w:bottom w:val="single" w:sz="4" w:space="0" w:color="auto"/>
            </w:tcBorders>
            <w:shd w:val="clear" w:color="auto" w:fill="D9D9D9"/>
            <w:vAlign w:val="center"/>
          </w:tcPr>
          <w:p w14:paraId="37DF2269" w14:textId="77777777" w:rsidR="00677EAB" w:rsidRPr="000F617B" w:rsidRDefault="00677EAB" w:rsidP="00A44955">
            <w:pPr>
              <w:jc w:val="center"/>
              <w:rPr>
                <w:rFonts w:ascii="Arial" w:hAnsi="Arial" w:cs="Arial"/>
                <w:b/>
                <w:sz w:val="18"/>
                <w:szCs w:val="18"/>
              </w:rPr>
            </w:pPr>
            <w:r w:rsidRPr="000F617B">
              <w:rPr>
                <w:rFonts w:ascii="Arial" w:hAnsi="Arial" w:cs="Arial"/>
                <w:b/>
                <w:sz w:val="18"/>
                <w:szCs w:val="18"/>
              </w:rPr>
              <w:t>Initial</w:t>
            </w:r>
          </w:p>
        </w:tc>
        <w:tc>
          <w:tcPr>
            <w:tcW w:w="6817" w:type="dxa"/>
            <w:vMerge w:val="restart"/>
            <w:shd w:val="clear" w:color="auto" w:fill="D9D9D9"/>
            <w:vAlign w:val="center"/>
          </w:tcPr>
          <w:p w14:paraId="0637F59C" w14:textId="77777777" w:rsidR="00677EAB" w:rsidRPr="000F617B" w:rsidRDefault="00677EAB" w:rsidP="00A44955">
            <w:pPr>
              <w:jc w:val="center"/>
              <w:rPr>
                <w:rFonts w:ascii="Arial" w:hAnsi="Arial" w:cs="Arial"/>
                <w:b/>
                <w:sz w:val="20"/>
                <w:szCs w:val="20"/>
              </w:rPr>
            </w:pPr>
            <w:r w:rsidRPr="0043240B">
              <w:rPr>
                <w:rFonts w:ascii="Arial" w:hAnsi="Arial" w:cs="Arial"/>
                <w:b/>
                <w:sz w:val="18"/>
                <w:szCs w:val="18"/>
              </w:rPr>
              <w:t>Existing Control Measures</w:t>
            </w:r>
          </w:p>
        </w:tc>
        <w:tc>
          <w:tcPr>
            <w:tcW w:w="1806" w:type="dxa"/>
            <w:gridSpan w:val="3"/>
            <w:tcBorders>
              <w:bottom w:val="single" w:sz="4" w:space="0" w:color="auto"/>
              <w:right w:val="single" w:sz="4" w:space="0" w:color="auto"/>
            </w:tcBorders>
            <w:shd w:val="clear" w:color="auto" w:fill="D9D9D9"/>
            <w:vAlign w:val="center"/>
          </w:tcPr>
          <w:p w14:paraId="2BD61586" w14:textId="77777777" w:rsidR="00677EAB" w:rsidRPr="00983DD4" w:rsidRDefault="00677EAB" w:rsidP="00A44955">
            <w:pPr>
              <w:jc w:val="center"/>
              <w:rPr>
                <w:rFonts w:ascii="Arial" w:hAnsi="Arial" w:cs="Arial"/>
                <w:b/>
                <w:sz w:val="18"/>
                <w:szCs w:val="18"/>
              </w:rPr>
            </w:pPr>
            <w:r w:rsidRPr="00983DD4">
              <w:rPr>
                <w:rFonts w:ascii="Arial" w:hAnsi="Arial" w:cs="Arial"/>
                <w:b/>
                <w:sz w:val="18"/>
                <w:szCs w:val="18"/>
              </w:rPr>
              <w:t>Residual</w:t>
            </w:r>
          </w:p>
        </w:tc>
        <w:tc>
          <w:tcPr>
            <w:tcW w:w="891" w:type="dxa"/>
            <w:vMerge w:val="restart"/>
            <w:tcBorders>
              <w:left w:val="single" w:sz="4" w:space="0" w:color="auto"/>
            </w:tcBorders>
            <w:shd w:val="clear" w:color="auto" w:fill="D9D9D9"/>
            <w:vAlign w:val="center"/>
          </w:tcPr>
          <w:p w14:paraId="4F0483D4" w14:textId="0F777A63" w:rsidR="00677EAB" w:rsidRPr="00983DD4" w:rsidRDefault="00B4394F" w:rsidP="00A44955">
            <w:pPr>
              <w:jc w:val="center"/>
              <w:rPr>
                <w:rFonts w:ascii="Arial" w:hAnsi="Arial" w:cs="Arial"/>
                <w:b/>
                <w:sz w:val="18"/>
                <w:szCs w:val="18"/>
              </w:rPr>
            </w:pPr>
            <w:r>
              <w:rPr>
                <w:rFonts w:ascii="Arial" w:hAnsi="Arial" w:cs="Arial"/>
                <w:b/>
                <w:sz w:val="16"/>
                <w:szCs w:val="16"/>
              </w:rPr>
              <w:t>Extra</w:t>
            </w:r>
            <w:r w:rsidR="00677EAB" w:rsidRPr="00983DD4">
              <w:rPr>
                <w:rFonts w:ascii="Arial" w:hAnsi="Arial" w:cs="Arial"/>
                <w:b/>
                <w:sz w:val="18"/>
                <w:szCs w:val="18"/>
              </w:rPr>
              <w:t xml:space="preserve"> </w:t>
            </w:r>
            <w:r w:rsidR="00677EAB" w:rsidRPr="00983DD4">
              <w:rPr>
                <w:rFonts w:ascii="Arial" w:hAnsi="Arial" w:cs="Arial"/>
                <w:b/>
                <w:sz w:val="16"/>
                <w:szCs w:val="18"/>
              </w:rPr>
              <w:t>Controls</w:t>
            </w:r>
          </w:p>
        </w:tc>
      </w:tr>
      <w:tr w:rsidR="00677EAB" w:rsidRPr="00D04B23" w14:paraId="4FE6279D" w14:textId="77777777" w:rsidTr="0043240B">
        <w:trPr>
          <w:trHeight w:val="110"/>
        </w:trPr>
        <w:tc>
          <w:tcPr>
            <w:tcW w:w="4074" w:type="dxa"/>
            <w:gridSpan w:val="2"/>
            <w:vMerge/>
            <w:tcBorders>
              <w:bottom w:val="single" w:sz="4" w:space="0" w:color="auto"/>
            </w:tcBorders>
            <w:shd w:val="clear" w:color="auto" w:fill="B8CCE4"/>
          </w:tcPr>
          <w:p w14:paraId="38B0E65B" w14:textId="77777777" w:rsidR="00677EAB" w:rsidRPr="000F617B" w:rsidRDefault="00677EAB" w:rsidP="00A44955">
            <w:pPr>
              <w:jc w:val="center"/>
              <w:rPr>
                <w:rFonts w:ascii="Arial" w:hAnsi="Arial" w:cs="Arial"/>
                <w:sz w:val="20"/>
                <w:szCs w:val="20"/>
              </w:rPr>
            </w:pPr>
          </w:p>
        </w:tc>
        <w:tc>
          <w:tcPr>
            <w:tcW w:w="567" w:type="dxa"/>
            <w:shd w:val="clear" w:color="auto" w:fill="D9D9D9"/>
            <w:vAlign w:val="center"/>
          </w:tcPr>
          <w:p w14:paraId="758211A3" w14:textId="77777777" w:rsidR="00677EAB" w:rsidRPr="000F617B" w:rsidRDefault="00677EAB" w:rsidP="00A44955">
            <w:pPr>
              <w:jc w:val="center"/>
              <w:rPr>
                <w:rFonts w:ascii="Arial" w:hAnsi="Arial" w:cs="Arial"/>
                <w:b/>
                <w:sz w:val="16"/>
                <w:szCs w:val="16"/>
              </w:rPr>
            </w:pPr>
            <w:r w:rsidRPr="000F617B">
              <w:rPr>
                <w:rFonts w:ascii="Arial" w:hAnsi="Arial" w:cs="Arial"/>
                <w:b/>
                <w:sz w:val="16"/>
                <w:szCs w:val="16"/>
              </w:rPr>
              <w:t>Sev</w:t>
            </w:r>
          </w:p>
        </w:tc>
        <w:tc>
          <w:tcPr>
            <w:tcW w:w="644" w:type="dxa"/>
            <w:shd w:val="clear" w:color="auto" w:fill="D9D9D9"/>
            <w:vAlign w:val="center"/>
          </w:tcPr>
          <w:p w14:paraId="19EB9F97" w14:textId="77777777" w:rsidR="00677EAB" w:rsidRPr="000F617B" w:rsidRDefault="00677EAB" w:rsidP="00A44955">
            <w:pPr>
              <w:jc w:val="center"/>
              <w:rPr>
                <w:rFonts w:ascii="Arial" w:hAnsi="Arial" w:cs="Arial"/>
                <w:b/>
                <w:sz w:val="16"/>
                <w:szCs w:val="16"/>
              </w:rPr>
            </w:pPr>
            <w:r w:rsidRPr="000F617B">
              <w:rPr>
                <w:rFonts w:ascii="Arial" w:hAnsi="Arial" w:cs="Arial"/>
                <w:b/>
                <w:sz w:val="16"/>
                <w:szCs w:val="16"/>
              </w:rPr>
              <w:t>Prob</w:t>
            </w:r>
          </w:p>
        </w:tc>
        <w:tc>
          <w:tcPr>
            <w:tcW w:w="618" w:type="dxa"/>
            <w:shd w:val="clear" w:color="auto" w:fill="D9D9D9"/>
            <w:vAlign w:val="center"/>
          </w:tcPr>
          <w:p w14:paraId="7F56239E" w14:textId="77777777" w:rsidR="00677EAB" w:rsidRPr="000F617B" w:rsidRDefault="00677EAB" w:rsidP="00A44955">
            <w:pPr>
              <w:jc w:val="center"/>
              <w:rPr>
                <w:rFonts w:ascii="Arial" w:hAnsi="Arial" w:cs="Arial"/>
                <w:b/>
                <w:sz w:val="18"/>
                <w:szCs w:val="18"/>
              </w:rPr>
            </w:pPr>
            <w:r w:rsidRPr="000F617B">
              <w:rPr>
                <w:rFonts w:ascii="Arial" w:hAnsi="Arial" w:cs="Arial"/>
                <w:b/>
                <w:sz w:val="18"/>
                <w:szCs w:val="18"/>
              </w:rPr>
              <w:t>Risk</w:t>
            </w:r>
          </w:p>
        </w:tc>
        <w:tc>
          <w:tcPr>
            <w:tcW w:w="6817" w:type="dxa"/>
            <w:vMerge/>
          </w:tcPr>
          <w:p w14:paraId="26A15458" w14:textId="77777777" w:rsidR="00677EAB" w:rsidRPr="00D04B23" w:rsidRDefault="00677EAB" w:rsidP="00A44955">
            <w:pPr>
              <w:jc w:val="center"/>
              <w:rPr>
                <w:rFonts w:ascii="Arial" w:hAnsi="Arial" w:cs="Arial"/>
                <w:sz w:val="20"/>
                <w:szCs w:val="20"/>
                <w:highlight w:val="yellow"/>
              </w:rPr>
            </w:pPr>
          </w:p>
        </w:tc>
        <w:tc>
          <w:tcPr>
            <w:tcW w:w="574" w:type="dxa"/>
            <w:shd w:val="clear" w:color="auto" w:fill="D9D9D9"/>
            <w:vAlign w:val="center"/>
          </w:tcPr>
          <w:p w14:paraId="162D75D5" w14:textId="77777777" w:rsidR="00677EAB" w:rsidRPr="00983DD4" w:rsidRDefault="00677EAB" w:rsidP="0067487B">
            <w:pPr>
              <w:rPr>
                <w:rFonts w:ascii="Arial" w:hAnsi="Arial" w:cs="Arial"/>
                <w:b/>
                <w:sz w:val="16"/>
                <w:szCs w:val="16"/>
              </w:rPr>
            </w:pPr>
            <w:r w:rsidRPr="00983DD4">
              <w:rPr>
                <w:rFonts w:ascii="Arial" w:hAnsi="Arial" w:cs="Arial"/>
                <w:b/>
                <w:sz w:val="16"/>
                <w:szCs w:val="16"/>
              </w:rPr>
              <w:t>Sev</w:t>
            </w:r>
          </w:p>
        </w:tc>
        <w:tc>
          <w:tcPr>
            <w:tcW w:w="602" w:type="dxa"/>
            <w:tcBorders>
              <w:top w:val="single" w:sz="4" w:space="0" w:color="auto"/>
            </w:tcBorders>
            <w:shd w:val="clear" w:color="auto" w:fill="D9D9D9"/>
            <w:vAlign w:val="center"/>
          </w:tcPr>
          <w:p w14:paraId="690E3941" w14:textId="77777777" w:rsidR="00677EAB" w:rsidRPr="00983DD4" w:rsidRDefault="00677EAB" w:rsidP="0067487B">
            <w:pPr>
              <w:rPr>
                <w:rFonts w:ascii="Arial" w:hAnsi="Arial" w:cs="Arial"/>
                <w:b/>
                <w:sz w:val="16"/>
                <w:szCs w:val="16"/>
              </w:rPr>
            </w:pPr>
            <w:r w:rsidRPr="00983DD4">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61B75A63" w14:textId="77777777" w:rsidR="00677EAB" w:rsidRPr="00983DD4" w:rsidRDefault="00677EAB" w:rsidP="00A44955">
            <w:pPr>
              <w:jc w:val="center"/>
              <w:rPr>
                <w:rFonts w:ascii="Arial" w:hAnsi="Arial" w:cs="Arial"/>
                <w:b/>
                <w:sz w:val="18"/>
                <w:szCs w:val="18"/>
              </w:rPr>
            </w:pPr>
            <w:r w:rsidRPr="00983DD4">
              <w:rPr>
                <w:rFonts w:ascii="Arial" w:hAnsi="Arial" w:cs="Arial"/>
                <w:b/>
                <w:sz w:val="18"/>
                <w:szCs w:val="18"/>
              </w:rPr>
              <w:t>Risk</w:t>
            </w:r>
          </w:p>
        </w:tc>
        <w:tc>
          <w:tcPr>
            <w:tcW w:w="891" w:type="dxa"/>
            <w:vMerge/>
            <w:tcBorders>
              <w:top w:val="single" w:sz="4" w:space="0" w:color="auto"/>
              <w:left w:val="single" w:sz="4" w:space="0" w:color="auto"/>
            </w:tcBorders>
          </w:tcPr>
          <w:p w14:paraId="521377C2" w14:textId="77777777" w:rsidR="00677EAB" w:rsidRPr="00983DD4" w:rsidRDefault="00677EAB" w:rsidP="00A44955">
            <w:pPr>
              <w:jc w:val="center"/>
              <w:rPr>
                <w:rFonts w:ascii="Arial" w:hAnsi="Arial" w:cs="Arial"/>
                <w:sz w:val="20"/>
                <w:szCs w:val="20"/>
              </w:rPr>
            </w:pPr>
          </w:p>
        </w:tc>
      </w:tr>
      <w:tr w:rsidR="002201B2" w:rsidRPr="00D04B23" w14:paraId="0BD5D09D" w14:textId="77777777" w:rsidTr="0043240B">
        <w:trPr>
          <w:trHeight w:val="2211"/>
        </w:trPr>
        <w:tc>
          <w:tcPr>
            <w:tcW w:w="392" w:type="dxa"/>
            <w:shd w:val="clear" w:color="auto" w:fill="D9D9D9"/>
            <w:vAlign w:val="center"/>
          </w:tcPr>
          <w:p w14:paraId="4B8A9F94" w14:textId="77777777" w:rsidR="002201B2" w:rsidRPr="000F617B" w:rsidRDefault="002201B2" w:rsidP="002201B2">
            <w:pPr>
              <w:numPr>
                <w:ilvl w:val="0"/>
                <w:numId w:val="8"/>
              </w:numPr>
              <w:ind w:left="284" w:hanging="284"/>
              <w:rPr>
                <w:rFonts w:ascii="Arial" w:hAnsi="Arial" w:cs="Arial"/>
                <w:b/>
                <w:sz w:val="20"/>
                <w:szCs w:val="20"/>
              </w:rPr>
            </w:pPr>
          </w:p>
        </w:tc>
        <w:tc>
          <w:tcPr>
            <w:tcW w:w="3682" w:type="dxa"/>
            <w:vAlign w:val="center"/>
          </w:tcPr>
          <w:p w14:paraId="2018E009" w14:textId="77777777" w:rsidR="002201B2" w:rsidRPr="000F617B" w:rsidRDefault="002201B2" w:rsidP="005004BF">
            <w:pPr>
              <w:rPr>
                <w:rFonts w:ascii="Arial" w:hAnsi="Arial" w:cs="Arial"/>
                <w:sz w:val="20"/>
                <w:szCs w:val="20"/>
              </w:rPr>
            </w:pPr>
            <w:r w:rsidRPr="000F617B">
              <w:rPr>
                <w:rFonts w:ascii="Arial" w:hAnsi="Arial" w:cs="Arial"/>
                <w:sz w:val="20"/>
                <w:szCs w:val="20"/>
              </w:rPr>
              <w:t>Vehicle movements leading to collision between vehicles and people</w:t>
            </w:r>
          </w:p>
          <w:p w14:paraId="755788FE" w14:textId="77777777" w:rsidR="002201B2" w:rsidRPr="000F617B" w:rsidRDefault="002201B2" w:rsidP="005004BF">
            <w:pPr>
              <w:rPr>
                <w:rFonts w:ascii="Arial" w:hAnsi="Arial" w:cs="Arial"/>
                <w:sz w:val="20"/>
                <w:szCs w:val="20"/>
              </w:rPr>
            </w:pPr>
          </w:p>
          <w:p w14:paraId="3A2F5C4E" w14:textId="77777777" w:rsidR="002201B2" w:rsidRPr="000F617B" w:rsidRDefault="002201B2" w:rsidP="005004BF">
            <w:pPr>
              <w:rPr>
                <w:rFonts w:ascii="Arial" w:hAnsi="Arial" w:cs="Arial"/>
                <w:sz w:val="20"/>
                <w:szCs w:val="20"/>
              </w:rPr>
            </w:pPr>
            <w:r w:rsidRPr="000F617B">
              <w:rPr>
                <w:rFonts w:ascii="Arial" w:hAnsi="Arial" w:cs="Arial"/>
                <w:i/>
                <w:sz w:val="16"/>
                <w:szCs w:val="20"/>
              </w:rPr>
              <w:t xml:space="preserve">Staff could suffer severe personal injury or worse </w:t>
            </w:r>
            <w:proofErr w:type="gramStart"/>
            <w:r w:rsidRPr="000F617B">
              <w:rPr>
                <w:rFonts w:ascii="Arial" w:hAnsi="Arial" w:cs="Arial"/>
                <w:i/>
                <w:sz w:val="16"/>
                <w:szCs w:val="20"/>
              </w:rPr>
              <w:t>as a result of</w:t>
            </w:r>
            <w:proofErr w:type="gramEnd"/>
            <w:r w:rsidRPr="000F617B">
              <w:rPr>
                <w:rFonts w:ascii="Arial" w:hAnsi="Arial" w:cs="Arial"/>
                <w:i/>
                <w:sz w:val="16"/>
                <w:szCs w:val="20"/>
              </w:rPr>
              <w:t xml:space="preserve"> collisions with delivery/collection vehicles</w:t>
            </w:r>
            <w:r w:rsidR="000F617B" w:rsidRPr="000F617B">
              <w:rPr>
                <w:rFonts w:ascii="Arial" w:hAnsi="Arial" w:cs="Arial"/>
                <w:i/>
                <w:sz w:val="16"/>
                <w:szCs w:val="20"/>
              </w:rPr>
              <w:t>, staff cars, other site traffic</w:t>
            </w:r>
          </w:p>
        </w:tc>
        <w:tc>
          <w:tcPr>
            <w:tcW w:w="567" w:type="dxa"/>
            <w:vAlign w:val="center"/>
          </w:tcPr>
          <w:p w14:paraId="45F4E2B2" w14:textId="77777777" w:rsidR="002201B2" w:rsidRPr="000F617B" w:rsidRDefault="002201B2" w:rsidP="005004BF">
            <w:pPr>
              <w:jc w:val="center"/>
              <w:rPr>
                <w:rFonts w:ascii="Arial" w:hAnsi="Arial" w:cs="Arial"/>
                <w:sz w:val="20"/>
                <w:szCs w:val="20"/>
              </w:rPr>
            </w:pPr>
            <w:r w:rsidRPr="000F617B">
              <w:rPr>
                <w:rFonts w:ascii="Arial" w:hAnsi="Arial" w:cs="Arial"/>
                <w:sz w:val="20"/>
                <w:szCs w:val="20"/>
              </w:rPr>
              <w:t>4</w:t>
            </w:r>
          </w:p>
        </w:tc>
        <w:tc>
          <w:tcPr>
            <w:tcW w:w="644" w:type="dxa"/>
            <w:vAlign w:val="center"/>
          </w:tcPr>
          <w:p w14:paraId="5EA98FA5" w14:textId="77777777" w:rsidR="002201B2" w:rsidRPr="000F617B" w:rsidRDefault="002201B2" w:rsidP="005004BF">
            <w:pPr>
              <w:jc w:val="center"/>
              <w:rPr>
                <w:rFonts w:ascii="Arial" w:hAnsi="Arial" w:cs="Arial"/>
                <w:sz w:val="20"/>
                <w:szCs w:val="20"/>
              </w:rPr>
            </w:pPr>
            <w:r w:rsidRPr="000F617B">
              <w:rPr>
                <w:rFonts w:ascii="Arial" w:hAnsi="Arial" w:cs="Arial"/>
                <w:sz w:val="20"/>
                <w:szCs w:val="20"/>
              </w:rPr>
              <w:t>3</w:t>
            </w:r>
          </w:p>
        </w:tc>
        <w:tc>
          <w:tcPr>
            <w:tcW w:w="618" w:type="dxa"/>
            <w:shd w:val="clear" w:color="auto" w:fill="FFC000"/>
            <w:vAlign w:val="center"/>
          </w:tcPr>
          <w:p w14:paraId="29F883A3" w14:textId="77777777" w:rsidR="002201B2" w:rsidRPr="000F617B" w:rsidRDefault="002201B2" w:rsidP="001E7F06">
            <w:pPr>
              <w:jc w:val="center"/>
              <w:rPr>
                <w:rFonts w:ascii="Arial" w:hAnsi="Arial" w:cs="Arial"/>
                <w:b/>
                <w:sz w:val="20"/>
                <w:szCs w:val="20"/>
              </w:rPr>
            </w:pPr>
            <w:r w:rsidRPr="000F617B">
              <w:rPr>
                <w:rFonts w:ascii="Arial" w:hAnsi="Arial" w:cs="Arial"/>
                <w:b/>
                <w:sz w:val="20"/>
                <w:szCs w:val="20"/>
              </w:rPr>
              <w:t>12</w:t>
            </w:r>
          </w:p>
        </w:tc>
        <w:tc>
          <w:tcPr>
            <w:tcW w:w="6817" w:type="dxa"/>
            <w:vAlign w:val="center"/>
          </w:tcPr>
          <w:p w14:paraId="3DDEBDC3" w14:textId="77777777" w:rsidR="002201B2"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Designated roadway and access route to the Company premises from the main highway.</w:t>
            </w:r>
          </w:p>
          <w:p w14:paraId="2522A880" w14:textId="77777777" w:rsidR="002201B2"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 xml:space="preserve">The Company have established suitable car park facilities for employees and visitors. </w:t>
            </w:r>
          </w:p>
          <w:p w14:paraId="3DA6F4FE" w14:textId="77777777" w:rsidR="002201B2"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Pedestrian access into the building is segregated from vehicle access to reduce potential conflict.</w:t>
            </w:r>
          </w:p>
          <w:p w14:paraId="49117A7B" w14:textId="77777777" w:rsidR="002201B2"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Commercial vehicles have a specific area to load/unload materials/finished goods.</w:t>
            </w:r>
          </w:p>
          <w:p w14:paraId="3E94A217" w14:textId="77777777" w:rsidR="002201B2"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Sufficient lighting in place to ensure that suitable illumination of access routes is available.</w:t>
            </w:r>
          </w:p>
        </w:tc>
        <w:tc>
          <w:tcPr>
            <w:tcW w:w="574" w:type="dxa"/>
            <w:vAlign w:val="center"/>
          </w:tcPr>
          <w:p w14:paraId="671B2B4A" w14:textId="77777777" w:rsidR="002201B2" w:rsidRPr="00983DD4" w:rsidRDefault="002201B2" w:rsidP="005004BF">
            <w:pPr>
              <w:jc w:val="center"/>
              <w:rPr>
                <w:rFonts w:ascii="Arial" w:hAnsi="Arial" w:cs="Arial"/>
                <w:sz w:val="20"/>
                <w:szCs w:val="20"/>
              </w:rPr>
            </w:pPr>
            <w:r w:rsidRPr="00983DD4">
              <w:rPr>
                <w:rFonts w:ascii="Arial" w:hAnsi="Arial" w:cs="Arial"/>
                <w:sz w:val="20"/>
                <w:szCs w:val="20"/>
              </w:rPr>
              <w:t>4</w:t>
            </w:r>
          </w:p>
        </w:tc>
        <w:tc>
          <w:tcPr>
            <w:tcW w:w="602" w:type="dxa"/>
            <w:vAlign w:val="center"/>
          </w:tcPr>
          <w:p w14:paraId="1858950B" w14:textId="77777777" w:rsidR="002201B2" w:rsidRPr="00983DD4" w:rsidRDefault="002201B2" w:rsidP="005004BF">
            <w:pPr>
              <w:jc w:val="center"/>
              <w:rPr>
                <w:rFonts w:ascii="Arial" w:hAnsi="Arial" w:cs="Arial"/>
                <w:sz w:val="20"/>
                <w:szCs w:val="20"/>
              </w:rPr>
            </w:pPr>
            <w:r w:rsidRPr="00983DD4">
              <w:rPr>
                <w:rFonts w:ascii="Arial" w:hAnsi="Arial" w:cs="Arial"/>
                <w:sz w:val="20"/>
                <w:szCs w:val="20"/>
              </w:rPr>
              <w:t>2</w:t>
            </w:r>
          </w:p>
        </w:tc>
        <w:tc>
          <w:tcPr>
            <w:tcW w:w="630" w:type="dxa"/>
            <w:shd w:val="clear" w:color="auto" w:fill="92D050"/>
            <w:vAlign w:val="center"/>
          </w:tcPr>
          <w:p w14:paraId="195A94B3" w14:textId="77777777" w:rsidR="002201B2" w:rsidRPr="00983DD4" w:rsidRDefault="002201B2" w:rsidP="001E7F06">
            <w:pPr>
              <w:jc w:val="center"/>
              <w:rPr>
                <w:rFonts w:ascii="Arial" w:hAnsi="Arial" w:cs="Arial"/>
                <w:b/>
                <w:sz w:val="20"/>
                <w:szCs w:val="20"/>
              </w:rPr>
            </w:pPr>
            <w:r w:rsidRPr="00983DD4">
              <w:rPr>
                <w:rFonts w:ascii="Arial" w:hAnsi="Arial" w:cs="Arial"/>
                <w:b/>
                <w:sz w:val="20"/>
                <w:szCs w:val="20"/>
              </w:rPr>
              <w:t>8</w:t>
            </w:r>
          </w:p>
        </w:tc>
        <w:tc>
          <w:tcPr>
            <w:tcW w:w="891" w:type="dxa"/>
            <w:vAlign w:val="center"/>
          </w:tcPr>
          <w:p w14:paraId="4307585D" w14:textId="77777777" w:rsidR="002201B2" w:rsidRPr="00983DD4" w:rsidRDefault="002201B2" w:rsidP="00787066">
            <w:pPr>
              <w:jc w:val="center"/>
              <w:rPr>
                <w:rFonts w:ascii="Arial" w:hAnsi="Arial" w:cs="Arial"/>
                <w:sz w:val="20"/>
                <w:szCs w:val="20"/>
              </w:rPr>
            </w:pPr>
          </w:p>
        </w:tc>
      </w:tr>
      <w:tr w:rsidR="002201B2" w:rsidRPr="00D04B23" w14:paraId="0E0CF857" w14:textId="77777777" w:rsidTr="0043240B">
        <w:trPr>
          <w:trHeight w:val="1814"/>
        </w:trPr>
        <w:tc>
          <w:tcPr>
            <w:tcW w:w="392" w:type="dxa"/>
            <w:shd w:val="clear" w:color="auto" w:fill="D9D9D9"/>
            <w:vAlign w:val="center"/>
          </w:tcPr>
          <w:p w14:paraId="24B0CEEF" w14:textId="77777777" w:rsidR="002201B2" w:rsidRPr="000F617B" w:rsidRDefault="002201B2" w:rsidP="002201B2">
            <w:pPr>
              <w:numPr>
                <w:ilvl w:val="0"/>
                <w:numId w:val="8"/>
              </w:numPr>
              <w:ind w:left="284" w:hanging="284"/>
              <w:rPr>
                <w:rFonts w:ascii="Arial" w:hAnsi="Arial" w:cs="Arial"/>
                <w:b/>
                <w:sz w:val="20"/>
                <w:szCs w:val="20"/>
              </w:rPr>
            </w:pPr>
          </w:p>
        </w:tc>
        <w:tc>
          <w:tcPr>
            <w:tcW w:w="3682" w:type="dxa"/>
            <w:vAlign w:val="center"/>
          </w:tcPr>
          <w:p w14:paraId="2DFF6DA2" w14:textId="77777777" w:rsidR="002201B2" w:rsidRPr="000F617B" w:rsidRDefault="002201B2" w:rsidP="005004BF">
            <w:pPr>
              <w:rPr>
                <w:rFonts w:ascii="Arial" w:hAnsi="Arial" w:cs="Arial"/>
                <w:sz w:val="20"/>
                <w:szCs w:val="20"/>
              </w:rPr>
            </w:pPr>
            <w:r w:rsidRPr="000F617B">
              <w:rPr>
                <w:rFonts w:ascii="Arial" w:hAnsi="Arial" w:cs="Arial"/>
                <w:sz w:val="20"/>
                <w:szCs w:val="20"/>
              </w:rPr>
              <w:t>Unauthorised access to the premises</w:t>
            </w:r>
          </w:p>
          <w:p w14:paraId="3B1DAC47" w14:textId="77777777" w:rsidR="002201B2" w:rsidRPr="000F617B" w:rsidRDefault="002201B2" w:rsidP="005004BF">
            <w:pPr>
              <w:rPr>
                <w:rFonts w:ascii="Arial" w:hAnsi="Arial" w:cs="Arial"/>
                <w:sz w:val="20"/>
                <w:szCs w:val="20"/>
              </w:rPr>
            </w:pPr>
          </w:p>
          <w:p w14:paraId="7C67041E" w14:textId="77777777" w:rsidR="002201B2" w:rsidRPr="000F617B" w:rsidRDefault="002201B2" w:rsidP="005004BF">
            <w:pPr>
              <w:rPr>
                <w:rFonts w:ascii="Arial" w:hAnsi="Arial" w:cs="Arial"/>
                <w:sz w:val="20"/>
                <w:szCs w:val="20"/>
              </w:rPr>
            </w:pPr>
            <w:r w:rsidRPr="000F617B">
              <w:rPr>
                <w:rFonts w:ascii="Arial" w:hAnsi="Arial" w:cs="Arial"/>
                <w:i/>
                <w:sz w:val="16"/>
                <w:szCs w:val="20"/>
              </w:rPr>
              <w:t xml:space="preserve">Staff could suffer severe personal injury or worse </w:t>
            </w:r>
            <w:proofErr w:type="gramStart"/>
            <w:r w:rsidRPr="000F617B">
              <w:rPr>
                <w:rFonts w:ascii="Arial" w:hAnsi="Arial" w:cs="Arial"/>
                <w:i/>
                <w:sz w:val="16"/>
                <w:szCs w:val="20"/>
              </w:rPr>
              <w:t>as a result of</w:t>
            </w:r>
            <w:proofErr w:type="gramEnd"/>
            <w:r w:rsidRPr="000F617B">
              <w:rPr>
                <w:rFonts w:ascii="Arial" w:hAnsi="Arial" w:cs="Arial"/>
                <w:i/>
                <w:sz w:val="16"/>
                <w:szCs w:val="20"/>
              </w:rPr>
              <w:t xml:space="preserve"> trespassers or unauthorised personnel gaining access to working areas</w:t>
            </w:r>
          </w:p>
        </w:tc>
        <w:tc>
          <w:tcPr>
            <w:tcW w:w="567" w:type="dxa"/>
            <w:vAlign w:val="center"/>
          </w:tcPr>
          <w:p w14:paraId="1715FB6C" w14:textId="77777777" w:rsidR="002201B2" w:rsidRPr="000F617B" w:rsidRDefault="002201B2" w:rsidP="005004BF">
            <w:pPr>
              <w:jc w:val="center"/>
              <w:rPr>
                <w:rFonts w:ascii="Arial" w:hAnsi="Arial" w:cs="Arial"/>
                <w:sz w:val="20"/>
                <w:szCs w:val="20"/>
              </w:rPr>
            </w:pPr>
            <w:r w:rsidRPr="000F617B">
              <w:rPr>
                <w:rFonts w:ascii="Arial" w:hAnsi="Arial" w:cs="Arial"/>
                <w:sz w:val="20"/>
                <w:szCs w:val="20"/>
              </w:rPr>
              <w:t>3</w:t>
            </w:r>
          </w:p>
        </w:tc>
        <w:tc>
          <w:tcPr>
            <w:tcW w:w="644" w:type="dxa"/>
            <w:vAlign w:val="center"/>
          </w:tcPr>
          <w:p w14:paraId="415B0FE9" w14:textId="77777777" w:rsidR="002201B2" w:rsidRPr="000F617B" w:rsidRDefault="002201B2" w:rsidP="005004BF">
            <w:pPr>
              <w:jc w:val="center"/>
              <w:rPr>
                <w:rFonts w:ascii="Arial" w:hAnsi="Arial" w:cs="Arial"/>
                <w:sz w:val="20"/>
                <w:szCs w:val="20"/>
              </w:rPr>
            </w:pPr>
            <w:r w:rsidRPr="000F617B">
              <w:rPr>
                <w:rFonts w:ascii="Arial" w:hAnsi="Arial" w:cs="Arial"/>
                <w:sz w:val="20"/>
                <w:szCs w:val="20"/>
              </w:rPr>
              <w:t>4</w:t>
            </w:r>
          </w:p>
        </w:tc>
        <w:tc>
          <w:tcPr>
            <w:tcW w:w="618" w:type="dxa"/>
            <w:shd w:val="clear" w:color="auto" w:fill="FFC000"/>
            <w:vAlign w:val="center"/>
          </w:tcPr>
          <w:p w14:paraId="5D7E47E4" w14:textId="77777777" w:rsidR="002201B2" w:rsidRPr="000F617B" w:rsidRDefault="002201B2" w:rsidP="001E7F06">
            <w:pPr>
              <w:jc w:val="center"/>
              <w:rPr>
                <w:rFonts w:ascii="Arial" w:hAnsi="Arial" w:cs="Arial"/>
                <w:b/>
                <w:sz w:val="20"/>
                <w:szCs w:val="20"/>
              </w:rPr>
            </w:pPr>
            <w:r w:rsidRPr="000F617B">
              <w:rPr>
                <w:rFonts w:ascii="Arial" w:hAnsi="Arial" w:cs="Arial"/>
                <w:b/>
                <w:sz w:val="20"/>
                <w:szCs w:val="20"/>
              </w:rPr>
              <w:t>12</w:t>
            </w:r>
          </w:p>
        </w:tc>
        <w:tc>
          <w:tcPr>
            <w:tcW w:w="6817" w:type="dxa"/>
            <w:vAlign w:val="center"/>
          </w:tcPr>
          <w:p w14:paraId="5098E565" w14:textId="77777777" w:rsidR="00940478"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 xml:space="preserve">All entrance doors/shutters have suitable security locks in place and are secured when not in use. </w:t>
            </w:r>
          </w:p>
          <w:p w14:paraId="14A53F4B" w14:textId="77777777" w:rsidR="0078253B" w:rsidRPr="0043240B" w:rsidRDefault="002201B2" w:rsidP="0043240B">
            <w:pPr>
              <w:numPr>
                <w:ilvl w:val="0"/>
                <w:numId w:val="12"/>
              </w:numPr>
              <w:ind w:left="170" w:hanging="170"/>
              <w:rPr>
                <w:rFonts w:ascii="Arial" w:hAnsi="Arial" w:cs="Arial"/>
                <w:sz w:val="18"/>
                <w:szCs w:val="18"/>
              </w:rPr>
            </w:pPr>
            <w:r w:rsidRPr="0043240B">
              <w:rPr>
                <w:rFonts w:ascii="Arial" w:hAnsi="Arial" w:cs="Arial"/>
                <w:sz w:val="18"/>
                <w:szCs w:val="18"/>
              </w:rPr>
              <w:t>Access keys</w:t>
            </w:r>
            <w:r w:rsidR="00FD1D6A" w:rsidRPr="0043240B">
              <w:rPr>
                <w:rFonts w:ascii="Arial" w:hAnsi="Arial" w:cs="Arial"/>
                <w:sz w:val="18"/>
                <w:szCs w:val="18"/>
              </w:rPr>
              <w:t>/codes</w:t>
            </w:r>
            <w:r w:rsidRPr="0043240B">
              <w:rPr>
                <w:rFonts w:ascii="Arial" w:hAnsi="Arial" w:cs="Arial"/>
                <w:sz w:val="18"/>
                <w:szCs w:val="18"/>
              </w:rPr>
              <w:t xml:space="preserve"> are controlled by the Management team.</w:t>
            </w:r>
          </w:p>
          <w:p w14:paraId="2279CD6E" w14:textId="77777777" w:rsidR="00E834FB" w:rsidRPr="0043240B" w:rsidRDefault="00E834FB" w:rsidP="0043240B">
            <w:pPr>
              <w:numPr>
                <w:ilvl w:val="0"/>
                <w:numId w:val="12"/>
              </w:numPr>
              <w:ind w:left="170" w:hanging="170"/>
              <w:rPr>
                <w:rFonts w:ascii="Arial" w:hAnsi="Arial" w:cs="Arial"/>
                <w:sz w:val="18"/>
                <w:szCs w:val="18"/>
              </w:rPr>
            </w:pPr>
            <w:r w:rsidRPr="0043240B">
              <w:rPr>
                <w:rFonts w:ascii="Arial" w:hAnsi="Arial" w:cs="Arial"/>
                <w:sz w:val="18"/>
                <w:szCs w:val="18"/>
              </w:rPr>
              <w:t>‘No unauthorised persons allowed beyond this point’ signage displayed adjacent to the shutter door.</w:t>
            </w:r>
          </w:p>
          <w:p w14:paraId="35CABCBE" w14:textId="77777777" w:rsidR="002201B2" w:rsidRPr="0043240B" w:rsidRDefault="00FD1D6A" w:rsidP="0043240B">
            <w:pPr>
              <w:numPr>
                <w:ilvl w:val="0"/>
                <w:numId w:val="12"/>
              </w:numPr>
              <w:ind w:left="170" w:hanging="170"/>
              <w:rPr>
                <w:rFonts w:ascii="Arial" w:hAnsi="Arial" w:cs="Arial"/>
                <w:sz w:val="18"/>
                <w:szCs w:val="18"/>
              </w:rPr>
            </w:pPr>
            <w:r w:rsidRPr="0043240B">
              <w:rPr>
                <w:rFonts w:ascii="Arial" w:hAnsi="Arial" w:cs="Arial"/>
                <w:sz w:val="18"/>
                <w:szCs w:val="18"/>
              </w:rPr>
              <w:t xml:space="preserve">Visitors are required to use the entry system to gain access to the premises. They are met on arrival and are </w:t>
            </w:r>
            <w:proofErr w:type="gramStart"/>
            <w:r w:rsidRPr="0043240B">
              <w:rPr>
                <w:rFonts w:ascii="Arial" w:hAnsi="Arial" w:cs="Arial"/>
                <w:sz w:val="18"/>
                <w:szCs w:val="18"/>
              </w:rPr>
              <w:t>accompanied throughout the building at all times</w:t>
            </w:r>
            <w:proofErr w:type="gramEnd"/>
            <w:r w:rsidRPr="0043240B">
              <w:rPr>
                <w:rFonts w:ascii="Arial" w:hAnsi="Arial" w:cs="Arial"/>
                <w:sz w:val="18"/>
                <w:szCs w:val="18"/>
              </w:rPr>
              <w:t>.</w:t>
            </w:r>
          </w:p>
        </w:tc>
        <w:tc>
          <w:tcPr>
            <w:tcW w:w="574" w:type="dxa"/>
            <w:vAlign w:val="center"/>
          </w:tcPr>
          <w:p w14:paraId="3DB79F50" w14:textId="77777777" w:rsidR="002201B2" w:rsidRPr="000F617B" w:rsidRDefault="002201B2" w:rsidP="005004BF">
            <w:pPr>
              <w:jc w:val="center"/>
              <w:rPr>
                <w:rFonts w:ascii="Arial" w:hAnsi="Arial" w:cs="Arial"/>
                <w:sz w:val="20"/>
                <w:szCs w:val="20"/>
              </w:rPr>
            </w:pPr>
            <w:r w:rsidRPr="000F617B">
              <w:rPr>
                <w:rFonts w:ascii="Arial" w:hAnsi="Arial" w:cs="Arial"/>
                <w:sz w:val="20"/>
                <w:szCs w:val="20"/>
              </w:rPr>
              <w:t>3</w:t>
            </w:r>
          </w:p>
        </w:tc>
        <w:tc>
          <w:tcPr>
            <w:tcW w:w="602" w:type="dxa"/>
            <w:vAlign w:val="center"/>
          </w:tcPr>
          <w:p w14:paraId="4867952E" w14:textId="77777777" w:rsidR="002201B2" w:rsidRPr="000F617B" w:rsidRDefault="002201B2" w:rsidP="005004BF">
            <w:pPr>
              <w:jc w:val="center"/>
              <w:rPr>
                <w:rFonts w:ascii="Arial" w:hAnsi="Arial" w:cs="Arial"/>
                <w:sz w:val="20"/>
                <w:szCs w:val="20"/>
              </w:rPr>
            </w:pPr>
            <w:r w:rsidRPr="000F617B">
              <w:rPr>
                <w:rFonts w:ascii="Arial" w:hAnsi="Arial" w:cs="Arial"/>
                <w:sz w:val="20"/>
                <w:szCs w:val="20"/>
              </w:rPr>
              <w:t>2</w:t>
            </w:r>
          </w:p>
        </w:tc>
        <w:tc>
          <w:tcPr>
            <w:tcW w:w="630" w:type="dxa"/>
            <w:shd w:val="clear" w:color="auto" w:fill="92D050"/>
            <w:vAlign w:val="center"/>
          </w:tcPr>
          <w:p w14:paraId="48D2ECBD" w14:textId="77777777" w:rsidR="002201B2" w:rsidRPr="000F617B" w:rsidRDefault="002201B2" w:rsidP="001E7F06">
            <w:pPr>
              <w:jc w:val="center"/>
              <w:rPr>
                <w:rFonts w:ascii="Arial" w:hAnsi="Arial" w:cs="Arial"/>
                <w:b/>
                <w:sz w:val="20"/>
                <w:szCs w:val="20"/>
              </w:rPr>
            </w:pPr>
            <w:r w:rsidRPr="000F617B">
              <w:rPr>
                <w:rFonts w:ascii="Arial" w:hAnsi="Arial" w:cs="Arial"/>
                <w:b/>
                <w:sz w:val="20"/>
                <w:szCs w:val="20"/>
              </w:rPr>
              <w:t>6</w:t>
            </w:r>
          </w:p>
        </w:tc>
        <w:tc>
          <w:tcPr>
            <w:tcW w:w="891" w:type="dxa"/>
            <w:vAlign w:val="center"/>
          </w:tcPr>
          <w:p w14:paraId="5ED0DF22" w14:textId="77777777" w:rsidR="002201B2" w:rsidRPr="000F617B" w:rsidRDefault="002201B2" w:rsidP="00787066">
            <w:pPr>
              <w:jc w:val="center"/>
              <w:rPr>
                <w:rFonts w:ascii="Arial" w:hAnsi="Arial" w:cs="Arial"/>
                <w:sz w:val="20"/>
                <w:szCs w:val="20"/>
              </w:rPr>
            </w:pPr>
          </w:p>
        </w:tc>
      </w:tr>
    </w:tbl>
    <w:p w14:paraId="229FE50B" w14:textId="77777777" w:rsidR="00787066" w:rsidRPr="00BD0B03" w:rsidRDefault="00787066">
      <w:pPr>
        <w:rPr>
          <w:sz w:val="20"/>
          <w:szCs w:val="20"/>
          <w:highlight w:val="yellow"/>
        </w:rPr>
      </w:pPr>
      <w:r w:rsidRPr="00D04B23">
        <w:rPr>
          <w:highlight w:val="yellow"/>
        </w:rPr>
        <w:br w:type="page"/>
      </w:r>
    </w:p>
    <w:tbl>
      <w:tblPr>
        <w:tblW w:w="15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32"/>
        <w:gridCol w:w="6817"/>
        <w:gridCol w:w="560"/>
        <w:gridCol w:w="616"/>
        <w:gridCol w:w="616"/>
        <w:gridCol w:w="896"/>
      </w:tblGrid>
      <w:tr w:rsidR="00EE710D" w:rsidRPr="00116EA9" w14:paraId="4955689A" w14:textId="77777777" w:rsidTr="0043240B">
        <w:trPr>
          <w:trHeight w:val="168"/>
        </w:trPr>
        <w:tc>
          <w:tcPr>
            <w:tcW w:w="4074" w:type="dxa"/>
            <w:gridSpan w:val="2"/>
            <w:vMerge w:val="restart"/>
            <w:shd w:val="clear" w:color="auto" w:fill="D9D9D9"/>
            <w:vAlign w:val="center"/>
          </w:tcPr>
          <w:p w14:paraId="6B229CC1" w14:textId="77777777" w:rsidR="00EE710D" w:rsidRPr="00116EA9" w:rsidRDefault="00EE710D" w:rsidP="00B74D87">
            <w:pPr>
              <w:jc w:val="center"/>
              <w:rPr>
                <w:rFonts w:ascii="Arial" w:hAnsi="Arial" w:cs="Arial"/>
                <w:b/>
                <w:sz w:val="20"/>
                <w:szCs w:val="20"/>
              </w:rPr>
            </w:pPr>
            <w:r w:rsidRPr="0043240B">
              <w:rPr>
                <w:rFonts w:ascii="Arial" w:hAnsi="Arial" w:cs="Arial"/>
                <w:b/>
                <w:sz w:val="18"/>
                <w:szCs w:val="18"/>
              </w:rPr>
              <w:t>Hazard</w:t>
            </w:r>
          </w:p>
        </w:tc>
        <w:tc>
          <w:tcPr>
            <w:tcW w:w="1843" w:type="dxa"/>
            <w:gridSpan w:val="3"/>
            <w:tcBorders>
              <w:bottom w:val="single" w:sz="4" w:space="0" w:color="auto"/>
            </w:tcBorders>
            <w:shd w:val="clear" w:color="auto" w:fill="D9D9D9"/>
            <w:vAlign w:val="center"/>
          </w:tcPr>
          <w:p w14:paraId="29E47613" w14:textId="77777777" w:rsidR="00EE710D" w:rsidRPr="00116EA9" w:rsidRDefault="00EE710D" w:rsidP="00B74D87">
            <w:pPr>
              <w:jc w:val="center"/>
              <w:rPr>
                <w:rFonts w:ascii="Arial" w:hAnsi="Arial" w:cs="Arial"/>
                <w:b/>
                <w:sz w:val="18"/>
                <w:szCs w:val="18"/>
              </w:rPr>
            </w:pPr>
            <w:r w:rsidRPr="00116EA9">
              <w:rPr>
                <w:rFonts w:ascii="Arial" w:hAnsi="Arial" w:cs="Arial"/>
                <w:b/>
                <w:sz w:val="18"/>
                <w:szCs w:val="18"/>
              </w:rPr>
              <w:t>Initial</w:t>
            </w:r>
          </w:p>
        </w:tc>
        <w:tc>
          <w:tcPr>
            <w:tcW w:w="6817" w:type="dxa"/>
            <w:vMerge w:val="restart"/>
            <w:shd w:val="clear" w:color="auto" w:fill="D9D9D9"/>
            <w:vAlign w:val="center"/>
          </w:tcPr>
          <w:p w14:paraId="3C92885A" w14:textId="77777777" w:rsidR="00EE710D" w:rsidRPr="00116EA9" w:rsidRDefault="00EE710D" w:rsidP="00B74D87">
            <w:pPr>
              <w:jc w:val="center"/>
              <w:rPr>
                <w:rFonts w:ascii="Arial" w:hAnsi="Arial" w:cs="Arial"/>
                <w:b/>
                <w:sz w:val="20"/>
                <w:szCs w:val="20"/>
              </w:rPr>
            </w:pPr>
            <w:r w:rsidRPr="0043240B">
              <w:rPr>
                <w:rFonts w:ascii="Arial" w:hAnsi="Arial" w:cs="Arial"/>
                <w:b/>
                <w:sz w:val="18"/>
                <w:szCs w:val="18"/>
              </w:rPr>
              <w:t>Existing Control Measures</w:t>
            </w:r>
          </w:p>
        </w:tc>
        <w:tc>
          <w:tcPr>
            <w:tcW w:w="1792" w:type="dxa"/>
            <w:gridSpan w:val="3"/>
            <w:tcBorders>
              <w:bottom w:val="single" w:sz="4" w:space="0" w:color="auto"/>
              <w:right w:val="single" w:sz="4" w:space="0" w:color="auto"/>
            </w:tcBorders>
            <w:shd w:val="clear" w:color="auto" w:fill="D9D9D9"/>
            <w:vAlign w:val="center"/>
          </w:tcPr>
          <w:p w14:paraId="5C85A92E" w14:textId="77777777" w:rsidR="00EE710D" w:rsidRPr="00116EA9" w:rsidRDefault="00EE710D" w:rsidP="00B74D87">
            <w:pPr>
              <w:jc w:val="center"/>
              <w:rPr>
                <w:rFonts w:ascii="Arial" w:hAnsi="Arial" w:cs="Arial"/>
                <w:b/>
                <w:sz w:val="18"/>
                <w:szCs w:val="18"/>
              </w:rPr>
            </w:pPr>
            <w:r w:rsidRPr="00116EA9">
              <w:rPr>
                <w:rFonts w:ascii="Arial" w:hAnsi="Arial" w:cs="Arial"/>
                <w:b/>
                <w:sz w:val="18"/>
                <w:szCs w:val="18"/>
              </w:rPr>
              <w:t>Residual</w:t>
            </w:r>
          </w:p>
        </w:tc>
        <w:tc>
          <w:tcPr>
            <w:tcW w:w="896" w:type="dxa"/>
            <w:vMerge w:val="restart"/>
            <w:tcBorders>
              <w:left w:val="single" w:sz="4" w:space="0" w:color="auto"/>
            </w:tcBorders>
            <w:shd w:val="clear" w:color="auto" w:fill="D9D9D9"/>
            <w:vAlign w:val="center"/>
          </w:tcPr>
          <w:p w14:paraId="0EB8244D" w14:textId="10B7B065" w:rsidR="00EE710D" w:rsidRPr="00116EA9" w:rsidRDefault="0043240B" w:rsidP="00B74D87">
            <w:pPr>
              <w:jc w:val="center"/>
              <w:rPr>
                <w:rFonts w:ascii="Arial" w:hAnsi="Arial" w:cs="Arial"/>
                <w:b/>
                <w:sz w:val="18"/>
                <w:szCs w:val="18"/>
              </w:rPr>
            </w:pPr>
            <w:r>
              <w:rPr>
                <w:rFonts w:ascii="Arial" w:hAnsi="Arial" w:cs="Arial"/>
                <w:b/>
                <w:sz w:val="16"/>
                <w:szCs w:val="16"/>
              </w:rPr>
              <w:t>Extra</w:t>
            </w:r>
            <w:r w:rsidR="00EE710D" w:rsidRPr="00116EA9">
              <w:rPr>
                <w:rFonts w:ascii="Arial" w:hAnsi="Arial" w:cs="Arial"/>
                <w:b/>
                <w:sz w:val="18"/>
                <w:szCs w:val="18"/>
              </w:rPr>
              <w:t xml:space="preserve"> </w:t>
            </w:r>
            <w:r w:rsidR="00EE710D" w:rsidRPr="00116EA9">
              <w:rPr>
                <w:rFonts w:ascii="Arial" w:hAnsi="Arial" w:cs="Arial"/>
                <w:b/>
                <w:sz w:val="16"/>
                <w:szCs w:val="18"/>
              </w:rPr>
              <w:t>Controls</w:t>
            </w:r>
          </w:p>
        </w:tc>
      </w:tr>
      <w:tr w:rsidR="00EE710D" w:rsidRPr="00116EA9" w14:paraId="6AA458CF" w14:textId="77777777" w:rsidTr="0043240B">
        <w:trPr>
          <w:trHeight w:val="110"/>
        </w:trPr>
        <w:tc>
          <w:tcPr>
            <w:tcW w:w="4074" w:type="dxa"/>
            <w:gridSpan w:val="2"/>
            <w:vMerge/>
            <w:tcBorders>
              <w:bottom w:val="single" w:sz="4" w:space="0" w:color="auto"/>
            </w:tcBorders>
            <w:shd w:val="clear" w:color="auto" w:fill="B8CCE4"/>
          </w:tcPr>
          <w:p w14:paraId="6C9AB27C" w14:textId="77777777" w:rsidR="00EE710D" w:rsidRPr="00116EA9" w:rsidRDefault="00EE710D" w:rsidP="00B74D87">
            <w:pPr>
              <w:jc w:val="center"/>
              <w:rPr>
                <w:rFonts w:ascii="Arial" w:hAnsi="Arial" w:cs="Arial"/>
                <w:sz w:val="20"/>
                <w:szCs w:val="20"/>
              </w:rPr>
            </w:pPr>
          </w:p>
        </w:tc>
        <w:tc>
          <w:tcPr>
            <w:tcW w:w="567" w:type="dxa"/>
            <w:shd w:val="clear" w:color="auto" w:fill="D9D9D9"/>
            <w:vAlign w:val="center"/>
          </w:tcPr>
          <w:p w14:paraId="05BE3763" w14:textId="77777777" w:rsidR="00EE710D" w:rsidRPr="00116EA9" w:rsidRDefault="00EE710D" w:rsidP="00B74D87">
            <w:pPr>
              <w:jc w:val="center"/>
              <w:rPr>
                <w:rFonts w:ascii="Arial" w:hAnsi="Arial" w:cs="Arial"/>
                <w:b/>
                <w:sz w:val="16"/>
                <w:szCs w:val="16"/>
              </w:rPr>
            </w:pPr>
            <w:r w:rsidRPr="00116EA9">
              <w:rPr>
                <w:rFonts w:ascii="Arial" w:hAnsi="Arial" w:cs="Arial"/>
                <w:b/>
                <w:sz w:val="16"/>
                <w:szCs w:val="16"/>
              </w:rPr>
              <w:t>Sev</w:t>
            </w:r>
          </w:p>
        </w:tc>
        <w:tc>
          <w:tcPr>
            <w:tcW w:w="644" w:type="dxa"/>
            <w:shd w:val="clear" w:color="auto" w:fill="D9D9D9"/>
            <w:vAlign w:val="center"/>
          </w:tcPr>
          <w:p w14:paraId="6D5F79A6" w14:textId="77777777" w:rsidR="00EE710D" w:rsidRPr="00116EA9" w:rsidRDefault="00EE710D" w:rsidP="00B74D87">
            <w:pPr>
              <w:jc w:val="center"/>
              <w:rPr>
                <w:rFonts w:ascii="Arial" w:hAnsi="Arial" w:cs="Arial"/>
                <w:b/>
                <w:sz w:val="16"/>
                <w:szCs w:val="16"/>
              </w:rPr>
            </w:pPr>
            <w:r w:rsidRPr="00116EA9">
              <w:rPr>
                <w:rFonts w:ascii="Arial" w:hAnsi="Arial" w:cs="Arial"/>
                <w:b/>
                <w:sz w:val="16"/>
                <w:szCs w:val="16"/>
              </w:rPr>
              <w:t>Prob</w:t>
            </w:r>
          </w:p>
        </w:tc>
        <w:tc>
          <w:tcPr>
            <w:tcW w:w="632" w:type="dxa"/>
            <w:shd w:val="clear" w:color="auto" w:fill="D9D9D9"/>
            <w:vAlign w:val="center"/>
          </w:tcPr>
          <w:p w14:paraId="02CAC75A" w14:textId="77777777" w:rsidR="00EE710D" w:rsidRPr="00116EA9" w:rsidRDefault="00EE710D" w:rsidP="00B74D87">
            <w:pPr>
              <w:jc w:val="center"/>
              <w:rPr>
                <w:rFonts w:ascii="Arial" w:hAnsi="Arial" w:cs="Arial"/>
                <w:b/>
                <w:sz w:val="18"/>
                <w:szCs w:val="18"/>
              </w:rPr>
            </w:pPr>
            <w:r w:rsidRPr="00116EA9">
              <w:rPr>
                <w:rFonts w:ascii="Arial" w:hAnsi="Arial" w:cs="Arial"/>
                <w:b/>
                <w:sz w:val="18"/>
                <w:szCs w:val="18"/>
              </w:rPr>
              <w:t>Risk</w:t>
            </w:r>
          </w:p>
        </w:tc>
        <w:tc>
          <w:tcPr>
            <w:tcW w:w="6817" w:type="dxa"/>
            <w:vMerge/>
          </w:tcPr>
          <w:p w14:paraId="384E667E" w14:textId="77777777" w:rsidR="00EE710D" w:rsidRPr="00116EA9" w:rsidRDefault="00EE710D" w:rsidP="00B74D87">
            <w:pPr>
              <w:jc w:val="center"/>
              <w:rPr>
                <w:rFonts w:ascii="Arial" w:hAnsi="Arial" w:cs="Arial"/>
                <w:sz w:val="20"/>
                <w:szCs w:val="20"/>
              </w:rPr>
            </w:pPr>
          </w:p>
        </w:tc>
        <w:tc>
          <w:tcPr>
            <w:tcW w:w="560" w:type="dxa"/>
            <w:shd w:val="clear" w:color="auto" w:fill="D9D9D9"/>
            <w:vAlign w:val="center"/>
          </w:tcPr>
          <w:p w14:paraId="32BEBC5B" w14:textId="77777777" w:rsidR="00EE710D" w:rsidRPr="00116EA9" w:rsidRDefault="00EE710D" w:rsidP="0043240B">
            <w:pPr>
              <w:jc w:val="center"/>
              <w:rPr>
                <w:rFonts w:ascii="Arial" w:hAnsi="Arial" w:cs="Arial"/>
                <w:b/>
                <w:sz w:val="16"/>
                <w:szCs w:val="16"/>
              </w:rPr>
            </w:pPr>
            <w:r w:rsidRPr="00116EA9">
              <w:rPr>
                <w:rFonts w:ascii="Arial" w:hAnsi="Arial" w:cs="Arial"/>
                <w:b/>
                <w:sz w:val="16"/>
                <w:szCs w:val="16"/>
              </w:rPr>
              <w:t>Sev</w:t>
            </w:r>
          </w:p>
        </w:tc>
        <w:tc>
          <w:tcPr>
            <w:tcW w:w="616" w:type="dxa"/>
            <w:tcBorders>
              <w:top w:val="single" w:sz="4" w:space="0" w:color="auto"/>
            </w:tcBorders>
            <w:shd w:val="clear" w:color="auto" w:fill="D9D9D9"/>
            <w:vAlign w:val="center"/>
          </w:tcPr>
          <w:p w14:paraId="5A4CAB99" w14:textId="77777777" w:rsidR="00EE710D" w:rsidRPr="00116EA9" w:rsidRDefault="00EE710D" w:rsidP="0043240B">
            <w:pPr>
              <w:jc w:val="center"/>
              <w:rPr>
                <w:rFonts w:ascii="Arial" w:hAnsi="Arial" w:cs="Arial"/>
                <w:b/>
                <w:sz w:val="16"/>
                <w:szCs w:val="16"/>
              </w:rPr>
            </w:pPr>
            <w:r w:rsidRPr="00116EA9">
              <w:rPr>
                <w:rFonts w:ascii="Arial" w:hAnsi="Arial" w:cs="Arial"/>
                <w:b/>
                <w:sz w:val="16"/>
                <w:szCs w:val="16"/>
              </w:rPr>
              <w:t>Prob</w:t>
            </w:r>
          </w:p>
        </w:tc>
        <w:tc>
          <w:tcPr>
            <w:tcW w:w="616" w:type="dxa"/>
            <w:tcBorders>
              <w:top w:val="single" w:sz="4" w:space="0" w:color="auto"/>
              <w:right w:val="single" w:sz="4" w:space="0" w:color="auto"/>
            </w:tcBorders>
            <w:shd w:val="clear" w:color="auto" w:fill="D9D9D9"/>
            <w:vAlign w:val="center"/>
          </w:tcPr>
          <w:p w14:paraId="4A6003CB" w14:textId="77777777" w:rsidR="00EE710D" w:rsidRPr="00116EA9" w:rsidRDefault="00EE710D" w:rsidP="0043240B">
            <w:pPr>
              <w:jc w:val="center"/>
              <w:rPr>
                <w:rFonts w:ascii="Arial" w:hAnsi="Arial" w:cs="Arial"/>
                <w:b/>
                <w:sz w:val="18"/>
                <w:szCs w:val="18"/>
              </w:rPr>
            </w:pPr>
            <w:r w:rsidRPr="00116EA9">
              <w:rPr>
                <w:rFonts w:ascii="Arial" w:hAnsi="Arial" w:cs="Arial"/>
                <w:b/>
                <w:sz w:val="18"/>
                <w:szCs w:val="18"/>
              </w:rPr>
              <w:t>Risk</w:t>
            </w:r>
          </w:p>
        </w:tc>
        <w:tc>
          <w:tcPr>
            <w:tcW w:w="896" w:type="dxa"/>
            <w:vMerge/>
            <w:tcBorders>
              <w:top w:val="single" w:sz="4" w:space="0" w:color="auto"/>
              <w:left w:val="single" w:sz="4" w:space="0" w:color="auto"/>
            </w:tcBorders>
          </w:tcPr>
          <w:p w14:paraId="607E5C35" w14:textId="77777777" w:rsidR="00EE710D" w:rsidRPr="00116EA9" w:rsidRDefault="00EE710D" w:rsidP="00B74D87">
            <w:pPr>
              <w:jc w:val="center"/>
              <w:rPr>
                <w:rFonts w:ascii="Arial" w:hAnsi="Arial" w:cs="Arial"/>
                <w:sz w:val="20"/>
                <w:szCs w:val="20"/>
              </w:rPr>
            </w:pPr>
          </w:p>
        </w:tc>
      </w:tr>
      <w:tr w:rsidR="002201B2" w:rsidRPr="00D04B23" w14:paraId="02FCCF01" w14:textId="77777777" w:rsidTr="0043240B">
        <w:trPr>
          <w:trHeight w:val="1928"/>
        </w:trPr>
        <w:tc>
          <w:tcPr>
            <w:tcW w:w="392" w:type="dxa"/>
            <w:shd w:val="clear" w:color="auto" w:fill="D9D9D9"/>
            <w:vAlign w:val="center"/>
          </w:tcPr>
          <w:p w14:paraId="3DEFEB32" w14:textId="77777777" w:rsidR="002201B2" w:rsidRPr="00116EA9" w:rsidRDefault="002201B2" w:rsidP="002201B2">
            <w:pPr>
              <w:numPr>
                <w:ilvl w:val="0"/>
                <w:numId w:val="8"/>
              </w:numPr>
              <w:ind w:left="284" w:hanging="284"/>
              <w:rPr>
                <w:rFonts w:ascii="Arial" w:hAnsi="Arial" w:cs="Arial"/>
                <w:b/>
                <w:sz w:val="20"/>
                <w:szCs w:val="20"/>
              </w:rPr>
            </w:pPr>
          </w:p>
        </w:tc>
        <w:tc>
          <w:tcPr>
            <w:tcW w:w="3682" w:type="dxa"/>
            <w:vAlign w:val="center"/>
          </w:tcPr>
          <w:p w14:paraId="381EA984" w14:textId="77777777" w:rsidR="002201B2" w:rsidRPr="00116EA9" w:rsidRDefault="002201B2" w:rsidP="005004BF">
            <w:pPr>
              <w:rPr>
                <w:rFonts w:ascii="Arial" w:hAnsi="Arial" w:cs="Arial"/>
                <w:sz w:val="20"/>
                <w:szCs w:val="20"/>
              </w:rPr>
            </w:pPr>
            <w:r w:rsidRPr="00116EA9">
              <w:rPr>
                <w:rFonts w:ascii="Arial" w:hAnsi="Arial" w:cs="Arial"/>
                <w:sz w:val="20"/>
                <w:szCs w:val="20"/>
              </w:rPr>
              <w:t>Adverse weather creating hazardous access/egress conditions</w:t>
            </w:r>
          </w:p>
          <w:p w14:paraId="0B5A0A51" w14:textId="77777777" w:rsidR="002201B2" w:rsidRPr="00116EA9" w:rsidRDefault="002201B2" w:rsidP="005004BF">
            <w:pPr>
              <w:rPr>
                <w:rFonts w:ascii="Arial" w:hAnsi="Arial" w:cs="Arial"/>
                <w:sz w:val="20"/>
                <w:szCs w:val="20"/>
              </w:rPr>
            </w:pPr>
          </w:p>
          <w:p w14:paraId="184A8558" w14:textId="77777777" w:rsidR="002201B2" w:rsidRPr="00116EA9" w:rsidRDefault="002201B2" w:rsidP="005004BF">
            <w:pPr>
              <w:rPr>
                <w:rFonts w:ascii="Arial" w:hAnsi="Arial" w:cs="Arial"/>
                <w:sz w:val="20"/>
                <w:szCs w:val="20"/>
              </w:rPr>
            </w:pPr>
            <w:r w:rsidRPr="00116EA9">
              <w:rPr>
                <w:rFonts w:ascii="Arial" w:hAnsi="Arial" w:cs="Arial"/>
                <w:i/>
                <w:sz w:val="16"/>
                <w:szCs w:val="20"/>
              </w:rPr>
              <w:t>Staff and 3</w:t>
            </w:r>
            <w:r w:rsidRPr="00116EA9">
              <w:rPr>
                <w:rFonts w:ascii="Arial" w:hAnsi="Arial" w:cs="Arial"/>
                <w:i/>
                <w:sz w:val="16"/>
                <w:szCs w:val="20"/>
                <w:vertAlign w:val="superscript"/>
              </w:rPr>
              <w:t>rd</w:t>
            </w:r>
            <w:r w:rsidRPr="00116EA9">
              <w:rPr>
                <w:rFonts w:ascii="Arial" w:hAnsi="Arial" w:cs="Arial"/>
                <w:i/>
                <w:sz w:val="16"/>
                <w:szCs w:val="20"/>
              </w:rPr>
              <w:t xml:space="preserve"> party personnel could suffer personal injury due to weather conditions creating a hazardous condition</w:t>
            </w:r>
          </w:p>
        </w:tc>
        <w:tc>
          <w:tcPr>
            <w:tcW w:w="567" w:type="dxa"/>
            <w:vAlign w:val="center"/>
          </w:tcPr>
          <w:p w14:paraId="7DEA321E"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3</w:t>
            </w:r>
          </w:p>
        </w:tc>
        <w:tc>
          <w:tcPr>
            <w:tcW w:w="644" w:type="dxa"/>
            <w:vAlign w:val="center"/>
          </w:tcPr>
          <w:p w14:paraId="1C91AF19"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4</w:t>
            </w:r>
          </w:p>
        </w:tc>
        <w:tc>
          <w:tcPr>
            <w:tcW w:w="632" w:type="dxa"/>
            <w:shd w:val="clear" w:color="auto" w:fill="FFC000"/>
            <w:vAlign w:val="center"/>
          </w:tcPr>
          <w:p w14:paraId="1BF711D9" w14:textId="77777777" w:rsidR="002201B2" w:rsidRPr="00116EA9" w:rsidRDefault="002201B2" w:rsidP="001E7F06">
            <w:pPr>
              <w:jc w:val="center"/>
              <w:rPr>
                <w:rFonts w:ascii="Arial" w:hAnsi="Arial" w:cs="Arial"/>
                <w:b/>
                <w:sz w:val="20"/>
                <w:szCs w:val="20"/>
              </w:rPr>
            </w:pPr>
            <w:r w:rsidRPr="00116EA9">
              <w:rPr>
                <w:rFonts w:ascii="Arial" w:hAnsi="Arial" w:cs="Arial"/>
                <w:b/>
                <w:sz w:val="20"/>
                <w:szCs w:val="20"/>
              </w:rPr>
              <w:t>12</w:t>
            </w:r>
          </w:p>
        </w:tc>
        <w:tc>
          <w:tcPr>
            <w:tcW w:w="6817" w:type="dxa"/>
            <w:vAlign w:val="center"/>
          </w:tcPr>
          <w:p w14:paraId="70747B69"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The Company ensure all roadways and pedestrian access routes that are within their responsibility are cleared of snow/ice.</w:t>
            </w:r>
          </w:p>
          <w:p w14:paraId="3FAF5338"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A ready supply of “salt/grit” is readily available to ensure that slippery access routes are made as safe as far as reasonably practicable.</w:t>
            </w:r>
          </w:p>
          <w:p w14:paraId="441870B9" w14:textId="07D131B6"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 xml:space="preserve">All vehicle drivers, </w:t>
            </w:r>
            <w:r w:rsidR="0043240B" w:rsidRPr="00116EA9">
              <w:rPr>
                <w:rFonts w:ascii="Arial" w:hAnsi="Arial" w:cs="Arial"/>
                <w:sz w:val="20"/>
                <w:szCs w:val="20"/>
              </w:rPr>
              <w:t>either employee</w:t>
            </w:r>
            <w:r w:rsidRPr="00116EA9">
              <w:rPr>
                <w:rFonts w:ascii="Arial" w:hAnsi="Arial" w:cs="Arial"/>
                <w:sz w:val="20"/>
                <w:szCs w:val="20"/>
              </w:rPr>
              <w:t xml:space="preserve"> arriving for work, commercial vehicle drivers delivering/collecting and visitors are required to take extra caution when road conditions may be hazardous as required by the Highway Code &amp; Road Traffic Act</w:t>
            </w:r>
          </w:p>
        </w:tc>
        <w:tc>
          <w:tcPr>
            <w:tcW w:w="560" w:type="dxa"/>
            <w:vAlign w:val="center"/>
          </w:tcPr>
          <w:p w14:paraId="78A939D4"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3</w:t>
            </w:r>
          </w:p>
        </w:tc>
        <w:tc>
          <w:tcPr>
            <w:tcW w:w="616" w:type="dxa"/>
            <w:vAlign w:val="center"/>
          </w:tcPr>
          <w:p w14:paraId="0F1C64F1"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2</w:t>
            </w:r>
          </w:p>
        </w:tc>
        <w:tc>
          <w:tcPr>
            <w:tcW w:w="616" w:type="dxa"/>
            <w:shd w:val="clear" w:color="auto" w:fill="92D050"/>
            <w:vAlign w:val="center"/>
          </w:tcPr>
          <w:p w14:paraId="4F592CD2" w14:textId="77777777" w:rsidR="002201B2" w:rsidRPr="00116EA9" w:rsidRDefault="002201B2" w:rsidP="00A739F4">
            <w:pPr>
              <w:jc w:val="center"/>
              <w:rPr>
                <w:rFonts w:ascii="Arial" w:hAnsi="Arial" w:cs="Arial"/>
                <w:b/>
                <w:sz w:val="20"/>
                <w:szCs w:val="20"/>
              </w:rPr>
            </w:pPr>
            <w:r w:rsidRPr="00116EA9">
              <w:rPr>
                <w:rFonts w:ascii="Arial" w:hAnsi="Arial" w:cs="Arial"/>
                <w:b/>
                <w:sz w:val="20"/>
                <w:szCs w:val="20"/>
              </w:rPr>
              <w:t>6</w:t>
            </w:r>
          </w:p>
        </w:tc>
        <w:tc>
          <w:tcPr>
            <w:tcW w:w="896" w:type="dxa"/>
            <w:vAlign w:val="center"/>
          </w:tcPr>
          <w:p w14:paraId="2B1941C4" w14:textId="77777777" w:rsidR="002201B2" w:rsidRPr="00116EA9" w:rsidRDefault="002201B2" w:rsidP="00DE410D">
            <w:pPr>
              <w:jc w:val="center"/>
              <w:rPr>
                <w:rFonts w:ascii="Arial" w:hAnsi="Arial" w:cs="Arial"/>
                <w:color w:val="FF0000"/>
                <w:sz w:val="20"/>
                <w:szCs w:val="20"/>
              </w:rPr>
            </w:pPr>
          </w:p>
        </w:tc>
      </w:tr>
      <w:tr w:rsidR="002201B2" w:rsidRPr="00D04B23" w14:paraId="0630F25A" w14:textId="77777777" w:rsidTr="0043240B">
        <w:trPr>
          <w:trHeight w:val="2835"/>
        </w:trPr>
        <w:tc>
          <w:tcPr>
            <w:tcW w:w="392" w:type="dxa"/>
            <w:shd w:val="clear" w:color="auto" w:fill="D9D9D9"/>
            <w:vAlign w:val="center"/>
          </w:tcPr>
          <w:p w14:paraId="379E01D3" w14:textId="77777777" w:rsidR="002201B2" w:rsidRPr="00116EA9" w:rsidRDefault="002201B2" w:rsidP="002201B2">
            <w:pPr>
              <w:numPr>
                <w:ilvl w:val="0"/>
                <w:numId w:val="8"/>
              </w:numPr>
              <w:ind w:left="284" w:hanging="284"/>
              <w:rPr>
                <w:rFonts w:ascii="Arial" w:hAnsi="Arial" w:cs="Arial"/>
                <w:b/>
                <w:sz w:val="20"/>
                <w:szCs w:val="20"/>
              </w:rPr>
            </w:pPr>
          </w:p>
        </w:tc>
        <w:tc>
          <w:tcPr>
            <w:tcW w:w="3682" w:type="dxa"/>
            <w:vAlign w:val="center"/>
          </w:tcPr>
          <w:p w14:paraId="43B8D8CA" w14:textId="77777777" w:rsidR="002201B2" w:rsidRPr="00116EA9" w:rsidRDefault="002201B2" w:rsidP="005004BF">
            <w:pPr>
              <w:rPr>
                <w:rFonts w:ascii="Arial" w:hAnsi="Arial" w:cs="Arial"/>
                <w:sz w:val="20"/>
                <w:szCs w:val="20"/>
              </w:rPr>
            </w:pPr>
            <w:r w:rsidRPr="00116EA9">
              <w:rPr>
                <w:rFonts w:ascii="Arial" w:hAnsi="Arial" w:cs="Arial"/>
                <w:sz w:val="20"/>
                <w:szCs w:val="20"/>
              </w:rPr>
              <w:t>Fire / explosion</w:t>
            </w:r>
          </w:p>
          <w:p w14:paraId="2561A5C3" w14:textId="77777777" w:rsidR="002201B2" w:rsidRPr="00116EA9" w:rsidRDefault="002201B2" w:rsidP="005004BF">
            <w:pPr>
              <w:rPr>
                <w:rFonts w:ascii="Arial" w:hAnsi="Arial" w:cs="Arial"/>
                <w:sz w:val="20"/>
                <w:szCs w:val="20"/>
              </w:rPr>
            </w:pPr>
          </w:p>
          <w:p w14:paraId="2E20DE4B" w14:textId="77777777" w:rsidR="002201B2" w:rsidRPr="00116EA9" w:rsidRDefault="002201B2" w:rsidP="005004BF">
            <w:pPr>
              <w:rPr>
                <w:rFonts w:ascii="Arial" w:hAnsi="Arial" w:cs="Arial"/>
                <w:sz w:val="20"/>
                <w:szCs w:val="20"/>
              </w:rPr>
            </w:pPr>
            <w:r w:rsidRPr="00116EA9">
              <w:rPr>
                <w:rFonts w:ascii="Arial" w:hAnsi="Arial" w:cs="Arial"/>
                <w:i/>
                <w:sz w:val="16"/>
                <w:szCs w:val="20"/>
              </w:rPr>
              <w:t xml:space="preserve">Staff and other building users could suffer from smoke inhalation, burns or </w:t>
            </w:r>
            <w:proofErr w:type="gramStart"/>
            <w:r w:rsidRPr="00116EA9">
              <w:rPr>
                <w:rFonts w:ascii="Arial" w:hAnsi="Arial" w:cs="Arial"/>
                <w:i/>
                <w:sz w:val="16"/>
                <w:szCs w:val="20"/>
              </w:rPr>
              <w:t>worse  if</w:t>
            </w:r>
            <w:proofErr w:type="gramEnd"/>
            <w:r w:rsidRPr="00116EA9">
              <w:rPr>
                <w:rFonts w:ascii="Arial" w:hAnsi="Arial" w:cs="Arial"/>
                <w:i/>
                <w:sz w:val="16"/>
                <w:szCs w:val="20"/>
              </w:rPr>
              <w:t xml:space="preserve"> trapped in the premises</w:t>
            </w:r>
          </w:p>
        </w:tc>
        <w:tc>
          <w:tcPr>
            <w:tcW w:w="567" w:type="dxa"/>
            <w:vAlign w:val="center"/>
          </w:tcPr>
          <w:p w14:paraId="3DFC9C6B"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5</w:t>
            </w:r>
          </w:p>
        </w:tc>
        <w:tc>
          <w:tcPr>
            <w:tcW w:w="644" w:type="dxa"/>
            <w:vAlign w:val="center"/>
          </w:tcPr>
          <w:p w14:paraId="1F097F0D"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3</w:t>
            </w:r>
          </w:p>
        </w:tc>
        <w:tc>
          <w:tcPr>
            <w:tcW w:w="632" w:type="dxa"/>
            <w:shd w:val="clear" w:color="auto" w:fill="FFC000"/>
            <w:vAlign w:val="center"/>
          </w:tcPr>
          <w:p w14:paraId="4A5BE8D1" w14:textId="77777777" w:rsidR="002201B2" w:rsidRPr="00116EA9" w:rsidRDefault="002201B2" w:rsidP="00A739F4">
            <w:pPr>
              <w:jc w:val="center"/>
              <w:rPr>
                <w:rFonts w:ascii="Arial" w:hAnsi="Arial" w:cs="Arial"/>
                <w:b/>
                <w:sz w:val="20"/>
                <w:szCs w:val="20"/>
              </w:rPr>
            </w:pPr>
            <w:r w:rsidRPr="00116EA9">
              <w:rPr>
                <w:rFonts w:ascii="Arial" w:hAnsi="Arial" w:cs="Arial"/>
                <w:b/>
                <w:sz w:val="20"/>
                <w:szCs w:val="20"/>
              </w:rPr>
              <w:t>15</w:t>
            </w:r>
          </w:p>
        </w:tc>
        <w:tc>
          <w:tcPr>
            <w:tcW w:w="6817" w:type="dxa"/>
            <w:vAlign w:val="center"/>
          </w:tcPr>
          <w:p w14:paraId="42FF84A0"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The Company, as the “responsible person” ensures a specific fire risk assessment is completed in line with legislative requirements (Regulatory Reform (fire safety) Order 2005).</w:t>
            </w:r>
          </w:p>
          <w:p w14:paraId="5F8FBAC6"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The assessment considers the provision of preventative measures, means of raising the alarm, staff training and provision of fire fighting equipment.</w:t>
            </w:r>
          </w:p>
          <w:p w14:paraId="27FD372A"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Gas pipe(s) are fixed at a suitable height to avoid accidental collision and away from mai</w:t>
            </w:r>
            <w:r w:rsidR="00116EA9" w:rsidRPr="00116EA9">
              <w:rPr>
                <w:rFonts w:ascii="Arial" w:hAnsi="Arial" w:cs="Arial"/>
                <w:sz w:val="20"/>
                <w:szCs w:val="20"/>
              </w:rPr>
              <w:t>n access routes used by the FLT</w:t>
            </w:r>
            <w:r w:rsidRPr="00116EA9">
              <w:rPr>
                <w:rFonts w:ascii="Arial" w:hAnsi="Arial" w:cs="Arial"/>
                <w:sz w:val="20"/>
                <w:szCs w:val="20"/>
              </w:rPr>
              <w:t xml:space="preserve"> where possible.</w:t>
            </w:r>
          </w:p>
          <w:p w14:paraId="383A1C0D"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Heati</w:t>
            </w:r>
            <w:r w:rsidR="009F11DC" w:rsidRPr="00116EA9">
              <w:rPr>
                <w:rFonts w:ascii="Arial" w:hAnsi="Arial" w:cs="Arial"/>
                <w:sz w:val="20"/>
                <w:szCs w:val="20"/>
              </w:rPr>
              <w:t>ng system (gas boiler</w:t>
            </w:r>
            <w:r w:rsidRPr="00116EA9">
              <w:rPr>
                <w:rFonts w:ascii="Arial" w:hAnsi="Arial" w:cs="Arial"/>
                <w:sz w:val="20"/>
                <w:szCs w:val="20"/>
              </w:rPr>
              <w:t>) subject to on-going maintenance programme by appointed Gas Safe contractor</w:t>
            </w:r>
            <w:r w:rsidR="009F11DC" w:rsidRPr="00116EA9">
              <w:rPr>
                <w:rFonts w:ascii="Arial" w:hAnsi="Arial" w:cs="Arial"/>
                <w:sz w:val="20"/>
                <w:szCs w:val="20"/>
              </w:rPr>
              <w:t>.</w:t>
            </w:r>
          </w:p>
          <w:p w14:paraId="2852F7BD" w14:textId="77777777" w:rsidR="002201B2" w:rsidRPr="00116EA9" w:rsidRDefault="002201B2" w:rsidP="0043240B">
            <w:pPr>
              <w:numPr>
                <w:ilvl w:val="0"/>
                <w:numId w:val="13"/>
              </w:numPr>
              <w:ind w:left="170" w:hanging="170"/>
              <w:rPr>
                <w:rFonts w:ascii="Arial" w:hAnsi="Arial" w:cs="Arial"/>
                <w:sz w:val="20"/>
                <w:szCs w:val="20"/>
              </w:rPr>
            </w:pPr>
            <w:r w:rsidRPr="00116EA9">
              <w:rPr>
                <w:rFonts w:ascii="Arial" w:hAnsi="Arial" w:cs="Arial"/>
                <w:sz w:val="20"/>
                <w:szCs w:val="20"/>
              </w:rPr>
              <w:t>Smoking prohibited in the building in line with current legislation</w:t>
            </w:r>
            <w:r w:rsidR="0076457E">
              <w:rPr>
                <w:rFonts w:ascii="Arial" w:hAnsi="Arial" w:cs="Arial"/>
                <w:sz w:val="20"/>
                <w:szCs w:val="20"/>
              </w:rPr>
              <w:t xml:space="preserve"> suitable signage is displayed.</w:t>
            </w:r>
          </w:p>
        </w:tc>
        <w:tc>
          <w:tcPr>
            <w:tcW w:w="560" w:type="dxa"/>
            <w:vAlign w:val="center"/>
          </w:tcPr>
          <w:p w14:paraId="11F6DF69" w14:textId="77777777" w:rsidR="002201B2" w:rsidRPr="00116EA9" w:rsidRDefault="002201B2" w:rsidP="005004BF">
            <w:pPr>
              <w:jc w:val="center"/>
              <w:rPr>
                <w:rFonts w:ascii="Arial" w:hAnsi="Arial" w:cs="Arial"/>
                <w:sz w:val="20"/>
                <w:szCs w:val="20"/>
              </w:rPr>
            </w:pPr>
            <w:r w:rsidRPr="00116EA9">
              <w:rPr>
                <w:rFonts w:ascii="Arial" w:hAnsi="Arial" w:cs="Arial"/>
                <w:sz w:val="20"/>
                <w:szCs w:val="20"/>
              </w:rPr>
              <w:t>5</w:t>
            </w:r>
          </w:p>
        </w:tc>
        <w:tc>
          <w:tcPr>
            <w:tcW w:w="616" w:type="dxa"/>
            <w:vAlign w:val="center"/>
          </w:tcPr>
          <w:p w14:paraId="46E57924" w14:textId="351A5E32" w:rsidR="002201B2" w:rsidRPr="00116EA9" w:rsidRDefault="0043240B" w:rsidP="005004BF">
            <w:pPr>
              <w:jc w:val="center"/>
              <w:rPr>
                <w:rFonts w:ascii="Arial" w:hAnsi="Arial" w:cs="Arial"/>
                <w:sz w:val="20"/>
                <w:szCs w:val="20"/>
              </w:rPr>
            </w:pPr>
            <w:r>
              <w:rPr>
                <w:rFonts w:ascii="Arial" w:hAnsi="Arial" w:cs="Arial"/>
                <w:sz w:val="20"/>
                <w:szCs w:val="20"/>
              </w:rPr>
              <w:t>2</w:t>
            </w:r>
          </w:p>
        </w:tc>
        <w:tc>
          <w:tcPr>
            <w:tcW w:w="616" w:type="dxa"/>
            <w:shd w:val="clear" w:color="auto" w:fill="FFC000"/>
            <w:vAlign w:val="center"/>
          </w:tcPr>
          <w:p w14:paraId="6C65242E" w14:textId="54D8BE7C" w:rsidR="002201B2" w:rsidRPr="00116EA9" w:rsidRDefault="0043240B" w:rsidP="00A739F4">
            <w:pPr>
              <w:jc w:val="center"/>
              <w:rPr>
                <w:rFonts w:ascii="Arial" w:hAnsi="Arial" w:cs="Arial"/>
                <w:b/>
                <w:sz w:val="20"/>
                <w:szCs w:val="20"/>
              </w:rPr>
            </w:pPr>
            <w:r>
              <w:rPr>
                <w:rFonts w:ascii="Arial" w:hAnsi="Arial" w:cs="Arial"/>
                <w:b/>
                <w:sz w:val="20"/>
                <w:szCs w:val="20"/>
              </w:rPr>
              <w:t>10</w:t>
            </w:r>
          </w:p>
        </w:tc>
        <w:tc>
          <w:tcPr>
            <w:tcW w:w="896" w:type="dxa"/>
            <w:vAlign w:val="center"/>
          </w:tcPr>
          <w:p w14:paraId="7F29EB33" w14:textId="53F5D72E" w:rsidR="002201B2" w:rsidRPr="00116EA9" w:rsidRDefault="0043240B" w:rsidP="00DE410D">
            <w:pPr>
              <w:jc w:val="center"/>
              <w:rPr>
                <w:rFonts w:ascii="Arial" w:hAnsi="Arial" w:cs="Arial"/>
                <w:sz w:val="20"/>
                <w:szCs w:val="20"/>
              </w:rPr>
            </w:pPr>
            <w:r w:rsidRPr="00B86647">
              <w:rPr>
                <w:rFonts w:ascii="Arial" w:hAnsi="Arial" w:cs="Arial"/>
                <w:sz w:val="20"/>
                <w:szCs w:val="20"/>
              </w:rPr>
              <w:sym w:font="Wingdings" w:char="F0FC"/>
            </w:r>
          </w:p>
        </w:tc>
      </w:tr>
      <w:tr w:rsidR="002201B2" w:rsidRPr="00D04B23" w14:paraId="19AB4B02" w14:textId="77777777" w:rsidTr="0043240B">
        <w:trPr>
          <w:trHeight w:val="1587"/>
        </w:trPr>
        <w:tc>
          <w:tcPr>
            <w:tcW w:w="392" w:type="dxa"/>
            <w:shd w:val="clear" w:color="auto" w:fill="D9D9D9"/>
            <w:vAlign w:val="center"/>
          </w:tcPr>
          <w:p w14:paraId="1ECE0CB0" w14:textId="77777777" w:rsidR="002201B2" w:rsidRPr="00DB14B1" w:rsidRDefault="002201B2" w:rsidP="002201B2">
            <w:pPr>
              <w:numPr>
                <w:ilvl w:val="0"/>
                <w:numId w:val="8"/>
              </w:numPr>
              <w:ind w:left="284" w:hanging="284"/>
              <w:rPr>
                <w:rFonts w:ascii="Arial" w:hAnsi="Arial" w:cs="Arial"/>
                <w:b/>
                <w:sz w:val="20"/>
                <w:szCs w:val="20"/>
              </w:rPr>
            </w:pPr>
          </w:p>
        </w:tc>
        <w:tc>
          <w:tcPr>
            <w:tcW w:w="3682" w:type="dxa"/>
            <w:vAlign w:val="center"/>
          </w:tcPr>
          <w:p w14:paraId="61C972EF" w14:textId="77777777" w:rsidR="002201B2" w:rsidRPr="00234F95" w:rsidRDefault="002201B2" w:rsidP="005004BF">
            <w:pPr>
              <w:rPr>
                <w:rFonts w:ascii="Arial" w:hAnsi="Arial" w:cs="Arial"/>
                <w:sz w:val="20"/>
                <w:szCs w:val="20"/>
              </w:rPr>
            </w:pPr>
            <w:r w:rsidRPr="00234F95">
              <w:rPr>
                <w:rFonts w:ascii="Arial" w:hAnsi="Arial" w:cs="Arial"/>
                <w:sz w:val="20"/>
                <w:szCs w:val="20"/>
              </w:rPr>
              <w:t>Contamination caused by poor hygiene (toilets, welfare areas)</w:t>
            </w:r>
          </w:p>
          <w:p w14:paraId="084B211B" w14:textId="77777777" w:rsidR="002201B2" w:rsidRPr="00234F95" w:rsidRDefault="002201B2" w:rsidP="005004BF">
            <w:pPr>
              <w:rPr>
                <w:rFonts w:ascii="Arial" w:hAnsi="Arial" w:cs="Arial"/>
                <w:sz w:val="20"/>
                <w:szCs w:val="20"/>
              </w:rPr>
            </w:pPr>
          </w:p>
          <w:p w14:paraId="4541B9F6" w14:textId="77777777" w:rsidR="002201B2" w:rsidRPr="00234F95" w:rsidRDefault="002201B2" w:rsidP="005004BF">
            <w:pPr>
              <w:rPr>
                <w:rFonts w:ascii="Arial" w:hAnsi="Arial" w:cs="Arial"/>
                <w:sz w:val="20"/>
                <w:szCs w:val="20"/>
              </w:rPr>
            </w:pPr>
            <w:r w:rsidRPr="00234F95">
              <w:rPr>
                <w:rFonts w:ascii="Arial" w:hAnsi="Arial" w:cs="Arial"/>
                <w:i/>
                <w:sz w:val="16"/>
                <w:szCs w:val="20"/>
              </w:rPr>
              <w:t>Staff may suffer from ill health issues due to contamination of welfare areas e.g. sickness, exposure to legionella or similar virus</w:t>
            </w:r>
          </w:p>
        </w:tc>
        <w:tc>
          <w:tcPr>
            <w:tcW w:w="567" w:type="dxa"/>
            <w:vAlign w:val="center"/>
          </w:tcPr>
          <w:p w14:paraId="0587F234" w14:textId="77777777" w:rsidR="002201B2" w:rsidRPr="00234F95" w:rsidRDefault="002201B2" w:rsidP="005004BF">
            <w:pPr>
              <w:jc w:val="center"/>
              <w:rPr>
                <w:rFonts w:ascii="Arial" w:hAnsi="Arial" w:cs="Arial"/>
                <w:sz w:val="20"/>
                <w:szCs w:val="20"/>
              </w:rPr>
            </w:pPr>
            <w:r w:rsidRPr="00234F95">
              <w:rPr>
                <w:rFonts w:ascii="Arial" w:hAnsi="Arial" w:cs="Arial"/>
                <w:sz w:val="20"/>
                <w:szCs w:val="20"/>
              </w:rPr>
              <w:t>3</w:t>
            </w:r>
          </w:p>
        </w:tc>
        <w:tc>
          <w:tcPr>
            <w:tcW w:w="644" w:type="dxa"/>
            <w:vAlign w:val="center"/>
          </w:tcPr>
          <w:p w14:paraId="4B637494" w14:textId="77777777" w:rsidR="002201B2" w:rsidRPr="00234F95" w:rsidRDefault="002201B2" w:rsidP="005004BF">
            <w:pPr>
              <w:jc w:val="center"/>
              <w:rPr>
                <w:rFonts w:ascii="Arial" w:hAnsi="Arial" w:cs="Arial"/>
                <w:sz w:val="20"/>
                <w:szCs w:val="20"/>
              </w:rPr>
            </w:pPr>
            <w:r w:rsidRPr="00234F95">
              <w:rPr>
                <w:rFonts w:ascii="Arial" w:hAnsi="Arial" w:cs="Arial"/>
                <w:sz w:val="20"/>
                <w:szCs w:val="20"/>
              </w:rPr>
              <w:t>3</w:t>
            </w:r>
          </w:p>
        </w:tc>
        <w:tc>
          <w:tcPr>
            <w:tcW w:w="632" w:type="dxa"/>
            <w:shd w:val="clear" w:color="auto" w:fill="FFC000"/>
            <w:vAlign w:val="center"/>
          </w:tcPr>
          <w:p w14:paraId="417C3ABE" w14:textId="77777777" w:rsidR="002201B2" w:rsidRPr="00234F95" w:rsidRDefault="002201B2" w:rsidP="00A739F4">
            <w:pPr>
              <w:jc w:val="center"/>
              <w:rPr>
                <w:rFonts w:ascii="Arial" w:hAnsi="Arial" w:cs="Arial"/>
                <w:b/>
                <w:sz w:val="20"/>
                <w:szCs w:val="20"/>
              </w:rPr>
            </w:pPr>
            <w:r w:rsidRPr="00234F95">
              <w:rPr>
                <w:rFonts w:ascii="Arial" w:hAnsi="Arial" w:cs="Arial"/>
                <w:b/>
                <w:sz w:val="20"/>
                <w:szCs w:val="20"/>
              </w:rPr>
              <w:t>9</w:t>
            </w:r>
          </w:p>
        </w:tc>
        <w:tc>
          <w:tcPr>
            <w:tcW w:w="6817" w:type="dxa"/>
            <w:vAlign w:val="center"/>
          </w:tcPr>
          <w:p w14:paraId="55E650DB" w14:textId="77777777" w:rsidR="002201B2" w:rsidRPr="00234F95" w:rsidRDefault="002201B2" w:rsidP="0043240B">
            <w:pPr>
              <w:numPr>
                <w:ilvl w:val="0"/>
                <w:numId w:val="13"/>
              </w:numPr>
              <w:ind w:left="170" w:hanging="170"/>
              <w:rPr>
                <w:rFonts w:ascii="Arial" w:hAnsi="Arial" w:cs="Arial"/>
                <w:sz w:val="20"/>
                <w:szCs w:val="20"/>
              </w:rPr>
            </w:pPr>
            <w:r w:rsidRPr="00234F95">
              <w:rPr>
                <w:rFonts w:ascii="Arial" w:hAnsi="Arial" w:cs="Arial"/>
                <w:sz w:val="20"/>
                <w:szCs w:val="20"/>
              </w:rPr>
              <w:t>We</w:t>
            </w:r>
            <w:r w:rsidR="00DB14B1" w:rsidRPr="00234F95">
              <w:rPr>
                <w:rFonts w:ascii="Arial" w:hAnsi="Arial" w:cs="Arial"/>
                <w:sz w:val="20"/>
                <w:szCs w:val="20"/>
              </w:rPr>
              <w:t>lfare areas are subject to weekly</w:t>
            </w:r>
            <w:r w:rsidRPr="00234F95">
              <w:rPr>
                <w:rFonts w:ascii="Arial" w:hAnsi="Arial" w:cs="Arial"/>
                <w:sz w:val="20"/>
                <w:szCs w:val="20"/>
              </w:rPr>
              <w:t xml:space="preserve"> cleaning regime by appointed cleaning contractor.</w:t>
            </w:r>
          </w:p>
          <w:p w14:paraId="7FB8C67C" w14:textId="77777777" w:rsidR="002201B2" w:rsidRPr="00234F95" w:rsidRDefault="002201B2" w:rsidP="0043240B">
            <w:pPr>
              <w:numPr>
                <w:ilvl w:val="0"/>
                <w:numId w:val="13"/>
              </w:numPr>
              <w:ind w:left="170" w:hanging="170"/>
              <w:rPr>
                <w:rFonts w:ascii="Arial" w:hAnsi="Arial" w:cs="Arial"/>
                <w:sz w:val="20"/>
                <w:szCs w:val="20"/>
              </w:rPr>
            </w:pPr>
            <w:r w:rsidRPr="00234F95">
              <w:rPr>
                <w:rFonts w:ascii="Arial" w:hAnsi="Arial" w:cs="Arial"/>
                <w:sz w:val="20"/>
                <w:szCs w:val="20"/>
              </w:rPr>
              <w:t xml:space="preserve">Company employees ensure welfare areas </w:t>
            </w:r>
            <w:r w:rsidR="00DB14B1" w:rsidRPr="00234F95">
              <w:rPr>
                <w:rFonts w:ascii="Arial" w:hAnsi="Arial" w:cs="Arial"/>
                <w:sz w:val="20"/>
                <w:szCs w:val="20"/>
              </w:rPr>
              <w:t xml:space="preserve">(kitchenettes) </w:t>
            </w:r>
            <w:r w:rsidRPr="00234F95">
              <w:rPr>
                <w:rFonts w:ascii="Arial" w:hAnsi="Arial" w:cs="Arial"/>
                <w:sz w:val="20"/>
                <w:szCs w:val="20"/>
              </w:rPr>
              <w:t>are kept clean and tidy throughout the working day.</w:t>
            </w:r>
          </w:p>
          <w:p w14:paraId="6EA37695" w14:textId="77777777" w:rsidR="002201B2" w:rsidRPr="00234F95" w:rsidRDefault="00234F95" w:rsidP="0043240B">
            <w:pPr>
              <w:numPr>
                <w:ilvl w:val="0"/>
                <w:numId w:val="13"/>
              </w:numPr>
              <w:ind w:left="170" w:hanging="170"/>
              <w:rPr>
                <w:rFonts w:ascii="Arial" w:hAnsi="Arial" w:cs="Arial"/>
                <w:sz w:val="20"/>
                <w:szCs w:val="20"/>
              </w:rPr>
            </w:pPr>
            <w:r w:rsidRPr="00234F95">
              <w:rPr>
                <w:rFonts w:ascii="Arial" w:hAnsi="Arial" w:cs="Arial"/>
                <w:sz w:val="20"/>
                <w:szCs w:val="20"/>
              </w:rPr>
              <w:t xml:space="preserve">The shower is </w:t>
            </w:r>
            <w:r w:rsidR="002201B2" w:rsidRPr="00234F95">
              <w:rPr>
                <w:rFonts w:ascii="Arial" w:hAnsi="Arial" w:cs="Arial"/>
                <w:sz w:val="20"/>
                <w:szCs w:val="20"/>
              </w:rPr>
              <w:t>s</w:t>
            </w:r>
            <w:r w:rsidRPr="00234F95">
              <w:rPr>
                <w:rFonts w:ascii="Arial" w:hAnsi="Arial" w:cs="Arial"/>
                <w:sz w:val="20"/>
                <w:szCs w:val="20"/>
              </w:rPr>
              <w:t>ubject to an on-going maintenance regime to ensure that it</w:t>
            </w:r>
            <w:r w:rsidR="002201B2" w:rsidRPr="00234F95">
              <w:rPr>
                <w:rFonts w:ascii="Arial" w:hAnsi="Arial" w:cs="Arial"/>
                <w:sz w:val="20"/>
                <w:szCs w:val="20"/>
              </w:rPr>
              <w:t xml:space="preserve"> remain</w:t>
            </w:r>
            <w:r w:rsidRPr="00234F95">
              <w:rPr>
                <w:rFonts w:ascii="Arial" w:hAnsi="Arial" w:cs="Arial"/>
                <w:sz w:val="20"/>
                <w:szCs w:val="20"/>
              </w:rPr>
              <w:t>s</w:t>
            </w:r>
            <w:r w:rsidR="002201B2" w:rsidRPr="00234F95">
              <w:rPr>
                <w:rFonts w:ascii="Arial" w:hAnsi="Arial" w:cs="Arial"/>
                <w:sz w:val="20"/>
                <w:szCs w:val="20"/>
              </w:rPr>
              <w:t xml:space="preserve"> free from Legionella bacteria.</w:t>
            </w:r>
          </w:p>
        </w:tc>
        <w:tc>
          <w:tcPr>
            <w:tcW w:w="560" w:type="dxa"/>
            <w:vAlign w:val="center"/>
          </w:tcPr>
          <w:p w14:paraId="100935EE" w14:textId="77777777" w:rsidR="002201B2" w:rsidRPr="00234F95" w:rsidRDefault="002201B2" w:rsidP="005004BF">
            <w:pPr>
              <w:jc w:val="center"/>
              <w:rPr>
                <w:rFonts w:ascii="Arial" w:hAnsi="Arial" w:cs="Arial"/>
                <w:sz w:val="20"/>
                <w:szCs w:val="20"/>
              </w:rPr>
            </w:pPr>
            <w:r w:rsidRPr="00234F95">
              <w:rPr>
                <w:rFonts w:ascii="Arial" w:hAnsi="Arial" w:cs="Arial"/>
                <w:sz w:val="20"/>
                <w:szCs w:val="20"/>
              </w:rPr>
              <w:t>3</w:t>
            </w:r>
          </w:p>
        </w:tc>
        <w:tc>
          <w:tcPr>
            <w:tcW w:w="616" w:type="dxa"/>
            <w:vAlign w:val="center"/>
          </w:tcPr>
          <w:p w14:paraId="4C66B26B" w14:textId="77777777" w:rsidR="002201B2" w:rsidRPr="00234F95" w:rsidRDefault="002201B2" w:rsidP="005004BF">
            <w:pPr>
              <w:jc w:val="center"/>
              <w:rPr>
                <w:rFonts w:ascii="Arial" w:hAnsi="Arial" w:cs="Arial"/>
                <w:sz w:val="20"/>
                <w:szCs w:val="20"/>
              </w:rPr>
            </w:pPr>
            <w:r w:rsidRPr="00234F95">
              <w:rPr>
                <w:rFonts w:ascii="Arial" w:hAnsi="Arial" w:cs="Arial"/>
                <w:sz w:val="20"/>
                <w:szCs w:val="20"/>
              </w:rPr>
              <w:t>2</w:t>
            </w:r>
          </w:p>
        </w:tc>
        <w:tc>
          <w:tcPr>
            <w:tcW w:w="616" w:type="dxa"/>
            <w:shd w:val="clear" w:color="auto" w:fill="92D050"/>
            <w:vAlign w:val="center"/>
          </w:tcPr>
          <w:p w14:paraId="1AD78D3D" w14:textId="77777777" w:rsidR="002201B2" w:rsidRPr="00234F95" w:rsidRDefault="002201B2" w:rsidP="00A739F4">
            <w:pPr>
              <w:jc w:val="center"/>
              <w:rPr>
                <w:rFonts w:ascii="Arial" w:hAnsi="Arial" w:cs="Arial"/>
                <w:b/>
                <w:sz w:val="20"/>
                <w:szCs w:val="20"/>
              </w:rPr>
            </w:pPr>
            <w:r w:rsidRPr="00234F95">
              <w:rPr>
                <w:rFonts w:ascii="Arial" w:hAnsi="Arial" w:cs="Arial"/>
                <w:b/>
                <w:sz w:val="20"/>
                <w:szCs w:val="20"/>
              </w:rPr>
              <w:t>6</w:t>
            </w:r>
          </w:p>
        </w:tc>
        <w:tc>
          <w:tcPr>
            <w:tcW w:w="896" w:type="dxa"/>
            <w:vAlign w:val="center"/>
          </w:tcPr>
          <w:p w14:paraId="5A5212E2" w14:textId="69F337D9" w:rsidR="002201B2" w:rsidRPr="00234F95" w:rsidRDefault="004505EC" w:rsidP="00DE410D">
            <w:pPr>
              <w:jc w:val="center"/>
              <w:rPr>
                <w:rFonts w:ascii="Arial" w:hAnsi="Arial" w:cs="Arial"/>
                <w:sz w:val="20"/>
                <w:szCs w:val="20"/>
              </w:rPr>
            </w:pPr>
            <w:r w:rsidRPr="00B86647">
              <w:rPr>
                <w:rFonts w:ascii="Arial" w:hAnsi="Arial" w:cs="Arial"/>
                <w:sz w:val="20"/>
                <w:szCs w:val="20"/>
              </w:rPr>
              <w:sym w:font="Wingdings" w:char="F0FC"/>
            </w:r>
          </w:p>
        </w:tc>
      </w:tr>
      <w:tr w:rsidR="0043240B" w:rsidRPr="00D04B23" w14:paraId="5FE5ADFE" w14:textId="77777777" w:rsidTr="0043240B">
        <w:trPr>
          <w:trHeight w:val="1701"/>
        </w:trPr>
        <w:tc>
          <w:tcPr>
            <w:tcW w:w="392" w:type="dxa"/>
            <w:shd w:val="clear" w:color="auto" w:fill="D9D9D9"/>
            <w:vAlign w:val="center"/>
          </w:tcPr>
          <w:p w14:paraId="6F65BB6B" w14:textId="77777777" w:rsidR="0043240B" w:rsidRPr="00DB14B1" w:rsidRDefault="0043240B" w:rsidP="0043240B">
            <w:pPr>
              <w:numPr>
                <w:ilvl w:val="0"/>
                <w:numId w:val="8"/>
              </w:numPr>
              <w:ind w:left="284" w:hanging="284"/>
              <w:rPr>
                <w:rFonts w:ascii="Arial" w:hAnsi="Arial" w:cs="Arial"/>
                <w:b/>
                <w:sz w:val="20"/>
                <w:szCs w:val="20"/>
              </w:rPr>
            </w:pPr>
          </w:p>
        </w:tc>
        <w:tc>
          <w:tcPr>
            <w:tcW w:w="3682" w:type="dxa"/>
            <w:vAlign w:val="center"/>
          </w:tcPr>
          <w:p w14:paraId="18150999" w14:textId="77777777" w:rsidR="0043240B" w:rsidRPr="00DB14B1" w:rsidRDefault="0043240B" w:rsidP="0043240B">
            <w:pPr>
              <w:rPr>
                <w:rFonts w:ascii="Arial" w:hAnsi="Arial" w:cs="Arial"/>
                <w:sz w:val="20"/>
                <w:szCs w:val="20"/>
              </w:rPr>
            </w:pPr>
            <w:r w:rsidRPr="00DB14B1">
              <w:rPr>
                <w:rFonts w:ascii="Arial" w:hAnsi="Arial" w:cs="Arial"/>
                <w:sz w:val="20"/>
                <w:szCs w:val="20"/>
              </w:rPr>
              <w:t>Forklift Truck (FLT) movements in and around premises areas leading to collision/conflict with people</w:t>
            </w:r>
          </w:p>
          <w:p w14:paraId="7A1DEF0C" w14:textId="77777777" w:rsidR="0043240B" w:rsidRPr="00DB14B1" w:rsidRDefault="0043240B" w:rsidP="0043240B">
            <w:pPr>
              <w:rPr>
                <w:rFonts w:ascii="Arial" w:hAnsi="Arial" w:cs="Arial"/>
                <w:sz w:val="20"/>
                <w:szCs w:val="20"/>
              </w:rPr>
            </w:pPr>
          </w:p>
          <w:p w14:paraId="2CD3DC6D" w14:textId="69688F9A" w:rsidR="0043240B" w:rsidRPr="00234F95" w:rsidRDefault="0043240B" w:rsidP="0043240B">
            <w:pPr>
              <w:rPr>
                <w:rFonts w:ascii="Arial" w:hAnsi="Arial" w:cs="Arial"/>
                <w:sz w:val="20"/>
                <w:szCs w:val="20"/>
              </w:rPr>
            </w:pPr>
            <w:r w:rsidRPr="00DB14B1">
              <w:rPr>
                <w:rFonts w:ascii="Arial" w:hAnsi="Arial" w:cs="Arial"/>
                <w:i/>
                <w:sz w:val="16"/>
                <w:szCs w:val="20"/>
              </w:rPr>
              <w:t>Staff and 3</w:t>
            </w:r>
            <w:r w:rsidRPr="00DB14B1">
              <w:rPr>
                <w:rFonts w:ascii="Arial" w:hAnsi="Arial" w:cs="Arial"/>
                <w:i/>
                <w:sz w:val="16"/>
                <w:szCs w:val="20"/>
                <w:vertAlign w:val="superscript"/>
              </w:rPr>
              <w:t>rd</w:t>
            </w:r>
            <w:r w:rsidRPr="00DB14B1">
              <w:rPr>
                <w:rFonts w:ascii="Arial" w:hAnsi="Arial" w:cs="Arial"/>
                <w:i/>
                <w:sz w:val="16"/>
                <w:szCs w:val="20"/>
              </w:rPr>
              <w:t xml:space="preserve"> parties could suffer severe personal injury or worse </w:t>
            </w:r>
            <w:proofErr w:type="gramStart"/>
            <w:r w:rsidRPr="00DB14B1">
              <w:rPr>
                <w:rFonts w:ascii="Arial" w:hAnsi="Arial" w:cs="Arial"/>
                <w:i/>
                <w:sz w:val="16"/>
                <w:szCs w:val="20"/>
              </w:rPr>
              <w:t>as a result of</w:t>
            </w:r>
            <w:proofErr w:type="gramEnd"/>
            <w:r w:rsidRPr="00DB14B1">
              <w:rPr>
                <w:rFonts w:ascii="Arial" w:hAnsi="Arial" w:cs="Arial"/>
                <w:i/>
                <w:sz w:val="16"/>
                <w:szCs w:val="20"/>
              </w:rPr>
              <w:t xml:space="preserve"> a collision with a FLT</w:t>
            </w:r>
          </w:p>
        </w:tc>
        <w:tc>
          <w:tcPr>
            <w:tcW w:w="567" w:type="dxa"/>
            <w:vAlign w:val="center"/>
          </w:tcPr>
          <w:p w14:paraId="56BC1272" w14:textId="6B59E4AE" w:rsidR="0043240B" w:rsidRPr="00234F95" w:rsidRDefault="0043240B" w:rsidP="0043240B">
            <w:pPr>
              <w:jc w:val="center"/>
              <w:rPr>
                <w:rFonts w:ascii="Arial" w:hAnsi="Arial" w:cs="Arial"/>
                <w:sz w:val="20"/>
                <w:szCs w:val="20"/>
              </w:rPr>
            </w:pPr>
            <w:r w:rsidRPr="00DB14B1">
              <w:rPr>
                <w:rFonts w:ascii="Arial" w:hAnsi="Arial" w:cs="Arial"/>
                <w:sz w:val="20"/>
                <w:szCs w:val="20"/>
              </w:rPr>
              <w:t>4</w:t>
            </w:r>
          </w:p>
        </w:tc>
        <w:tc>
          <w:tcPr>
            <w:tcW w:w="644" w:type="dxa"/>
            <w:vAlign w:val="center"/>
          </w:tcPr>
          <w:p w14:paraId="081C78E2" w14:textId="72A6C9F7" w:rsidR="0043240B" w:rsidRPr="00234F95" w:rsidRDefault="0043240B" w:rsidP="0043240B">
            <w:pPr>
              <w:jc w:val="center"/>
              <w:rPr>
                <w:rFonts w:ascii="Arial" w:hAnsi="Arial" w:cs="Arial"/>
                <w:sz w:val="20"/>
                <w:szCs w:val="20"/>
              </w:rPr>
            </w:pPr>
            <w:r w:rsidRPr="00DB14B1">
              <w:rPr>
                <w:rFonts w:ascii="Arial" w:hAnsi="Arial" w:cs="Arial"/>
                <w:sz w:val="20"/>
                <w:szCs w:val="20"/>
              </w:rPr>
              <w:t>4</w:t>
            </w:r>
          </w:p>
        </w:tc>
        <w:tc>
          <w:tcPr>
            <w:tcW w:w="632" w:type="dxa"/>
            <w:shd w:val="clear" w:color="auto" w:fill="FFC000"/>
            <w:vAlign w:val="center"/>
          </w:tcPr>
          <w:p w14:paraId="475624EE" w14:textId="039EF229" w:rsidR="0043240B" w:rsidRPr="00234F95" w:rsidRDefault="0043240B" w:rsidP="0043240B">
            <w:pPr>
              <w:jc w:val="center"/>
              <w:rPr>
                <w:rFonts w:ascii="Arial" w:hAnsi="Arial" w:cs="Arial"/>
                <w:b/>
                <w:sz w:val="20"/>
                <w:szCs w:val="20"/>
              </w:rPr>
            </w:pPr>
            <w:r w:rsidRPr="00DB14B1">
              <w:rPr>
                <w:rFonts w:ascii="Arial" w:hAnsi="Arial" w:cs="Arial"/>
                <w:b/>
                <w:sz w:val="20"/>
                <w:szCs w:val="20"/>
              </w:rPr>
              <w:t>16</w:t>
            </w:r>
          </w:p>
        </w:tc>
        <w:tc>
          <w:tcPr>
            <w:tcW w:w="6817" w:type="dxa"/>
            <w:vAlign w:val="center"/>
          </w:tcPr>
          <w:p w14:paraId="03BCB1E4" w14:textId="77777777" w:rsidR="0043240B" w:rsidRPr="0043240B" w:rsidRDefault="0043240B" w:rsidP="0043240B">
            <w:pPr>
              <w:numPr>
                <w:ilvl w:val="0"/>
                <w:numId w:val="15"/>
              </w:numPr>
              <w:ind w:left="170" w:hanging="170"/>
              <w:rPr>
                <w:rFonts w:ascii="Arial" w:hAnsi="Arial" w:cs="Arial"/>
                <w:sz w:val="20"/>
                <w:szCs w:val="20"/>
              </w:rPr>
            </w:pPr>
            <w:r w:rsidRPr="0043240B">
              <w:rPr>
                <w:rFonts w:ascii="Arial" w:hAnsi="Arial" w:cs="Arial"/>
                <w:sz w:val="20"/>
                <w:szCs w:val="20"/>
              </w:rPr>
              <w:t>FLT drivers have been trained and certificated to an appropriate level.</w:t>
            </w:r>
          </w:p>
          <w:p w14:paraId="790124A2" w14:textId="77777777" w:rsidR="0043240B" w:rsidRPr="0043240B" w:rsidRDefault="0043240B" w:rsidP="0043240B">
            <w:pPr>
              <w:numPr>
                <w:ilvl w:val="0"/>
                <w:numId w:val="15"/>
              </w:numPr>
              <w:ind w:left="170" w:hanging="170"/>
              <w:rPr>
                <w:rFonts w:ascii="Arial" w:hAnsi="Arial" w:cs="Arial"/>
                <w:sz w:val="20"/>
                <w:szCs w:val="20"/>
              </w:rPr>
            </w:pPr>
            <w:r w:rsidRPr="0043240B">
              <w:rPr>
                <w:rFonts w:ascii="Arial" w:hAnsi="Arial" w:cs="Arial"/>
                <w:sz w:val="20"/>
                <w:szCs w:val="20"/>
              </w:rPr>
              <w:t>All employees and visitors are required to remain within the designated pedestrian walkways that are defined throughout the factory/warehouse areas by floor paint, whilst the FLT is in operation.</w:t>
            </w:r>
          </w:p>
          <w:p w14:paraId="3BE74C85" w14:textId="77777777" w:rsidR="0043240B" w:rsidRPr="0043240B" w:rsidRDefault="0043240B" w:rsidP="0043240B">
            <w:pPr>
              <w:numPr>
                <w:ilvl w:val="0"/>
                <w:numId w:val="15"/>
              </w:numPr>
              <w:ind w:left="170" w:hanging="170"/>
              <w:rPr>
                <w:rFonts w:ascii="Arial" w:hAnsi="Arial" w:cs="Arial"/>
                <w:sz w:val="20"/>
                <w:szCs w:val="20"/>
              </w:rPr>
            </w:pPr>
            <w:r w:rsidRPr="0043240B">
              <w:rPr>
                <w:rFonts w:ascii="Arial" w:hAnsi="Arial" w:cs="Arial"/>
                <w:sz w:val="20"/>
                <w:szCs w:val="20"/>
              </w:rPr>
              <w:t>‘Danger Forklift trucks’ signage displayed adjacent to the shutter door.</w:t>
            </w:r>
          </w:p>
          <w:p w14:paraId="4ED3AC75" w14:textId="336F52EC" w:rsidR="0043240B" w:rsidRPr="00234F95" w:rsidRDefault="0043240B" w:rsidP="0043240B">
            <w:pPr>
              <w:numPr>
                <w:ilvl w:val="0"/>
                <w:numId w:val="13"/>
              </w:numPr>
              <w:ind w:left="170" w:hanging="170"/>
              <w:rPr>
                <w:rFonts w:ascii="Arial" w:hAnsi="Arial" w:cs="Arial"/>
                <w:sz w:val="20"/>
                <w:szCs w:val="20"/>
              </w:rPr>
            </w:pPr>
            <w:r w:rsidRPr="0043240B">
              <w:rPr>
                <w:rFonts w:ascii="Arial" w:hAnsi="Arial" w:cs="Arial"/>
                <w:sz w:val="20"/>
                <w:szCs w:val="20"/>
              </w:rPr>
              <w:t xml:space="preserve">FLT drivers are aware that they must drive at slow speed when in the warehouse areas. </w:t>
            </w:r>
          </w:p>
        </w:tc>
        <w:tc>
          <w:tcPr>
            <w:tcW w:w="560" w:type="dxa"/>
            <w:vAlign w:val="center"/>
          </w:tcPr>
          <w:p w14:paraId="298BD0DC" w14:textId="50CD01F3" w:rsidR="0043240B" w:rsidRPr="00234F95" w:rsidRDefault="0043240B" w:rsidP="0043240B">
            <w:pPr>
              <w:jc w:val="center"/>
              <w:rPr>
                <w:rFonts w:ascii="Arial" w:hAnsi="Arial" w:cs="Arial"/>
                <w:sz w:val="20"/>
                <w:szCs w:val="20"/>
              </w:rPr>
            </w:pPr>
            <w:r w:rsidRPr="0076457E">
              <w:rPr>
                <w:rFonts w:ascii="Arial" w:hAnsi="Arial" w:cs="Arial"/>
                <w:sz w:val="20"/>
                <w:szCs w:val="20"/>
              </w:rPr>
              <w:t>4</w:t>
            </w:r>
          </w:p>
        </w:tc>
        <w:tc>
          <w:tcPr>
            <w:tcW w:w="616" w:type="dxa"/>
            <w:vAlign w:val="center"/>
          </w:tcPr>
          <w:p w14:paraId="73D83EEB" w14:textId="63D0956D" w:rsidR="0043240B" w:rsidRPr="00234F95" w:rsidRDefault="0043240B" w:rsidP="0043240B">
            <w:pPr>
              <w:jc w:val="center"/>
              <w:rPr>
                <w:rFonts w:ascii="Arial" w:hAnsi="Arial" w:cs="Arial"/>
                <w:sz w:val="20"/>
                <w:szCs w:val="20"/>
              </w:rPr>
            </w:pPr>
            <w:r w:rsidRPr="0076457E">
              <w:rPr>
                <w:rFonts w:ascii="Arial" w:hAnsi="Arial" w:cs="Arial"/>
                <w:sz w:val="20"/>
                <w:szCs w:val="20"/>
              </w:rPr>
              <w:t>2</w:t>
            </w:r>
          </w:p>
        </w:tc>
        <w:tc>
          <w:tcPr>
            <w:tcW w:w="616" w:type="dxa"/>
            <w:shd w:val="clear" w:color="auto" w:fill="92D050"/>
            <w:vAlign w:val="center"/>
          </w:tcPr>
          <w:p w14:paraId="49F2A3A6" w14:textId="540161BF" w:rsidR="0043240B" w:rsidRPr="00234F95" w:rsidRDefault="0043240B" w:rsidP="0043240B">
            <w:pPr>
              <w:jc w:val="center"/>
              <w:rPr>
                <w:rFonts w:ascii="Arial" w:hAnsi="Arial" w:cs="Arial"/>
                <w:b/>
                <w:sz w:val="20"/>
                <w:szCs w:val="20"/>
              </w:rPr>
            </w:pPr>
            <w:r w:rsidRPr="0076457E">
              <w:rPr>
                <w:rFonts w:ascii="Arial" w:hAnsi="Arial" w:cs="Arial"/>
                <w:b/>
                <w:sz w:val="20"/>
                <w:szCs w:val="20"/>
              </w:rPr>
              <w:t>8</w:t>
            </w:r>
          </w:p>
        </w:tc>
        <w:tc>
          <w:tcPr>
            <w:tcW w:w="896" w:type="dxa"/>
            <w:vAlign w:val="center"/>
          </w:tcPr>
          <w:p w14:paraId="7C7CEEE4" w14:textId="77777777" w:rsidR="0043240B" w:rsidRPr="00234F95" w:rsidRDefault="0043240B" w:rsidP="0043240B">
            <w:pPr>
              <w:jc w:val="center"/>
              <w:rPr>
                <w:rFonts w:ascii="Arial" w:hAnsi="Arial" w:cs="Arial"/>
                <w:sz w:val="20"/>
                <w:szCs w:val="20"/>
              </w:rPr>
            </w:pPr>
          </w:p>
        </w:tc>
      </w:tr>
    </w:tbl>
    <w:p w14:paraId="5B695C93" w14:textId="77777777" w:rsidR="002201B2" w:rsidRPr="00205942" w:rsidRDefault="005778DA">
      <w:pPr>
        <w:rPr>
          <w:sz w:val="20"/>
          <w:szCs w:val="20"/>
          <w:highlight w:val="yellow"/>
        </w:rPr>
      </w:pPr>
      <w:r w:rsidRPr="00D04B23">
        <w:rPr>
          <w:highlight w:val="yellow"/>
        </w:rPr>
        <w:t xml:space="preserve"> </w:t>
      </w:r>
      <w:r w:rsidR="002201B2" w:rsidRPr="00D04B23">
        <w:rPr>
          <w:highlight w:val="yellow"/>
        </w:rPr>
        <w:br w:type="page"/>
      </w:r>
    </w:p>
    <w:tbl>
      <w:tblPr>
        <w:tblW w:w="15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18"/>
        <w:gridCol w:w="6817"/>
        <w:gridCol w:w="560"/>
        <w:gridCol w:w="616"/>
        <w:gridCol w:w="630"/>
        <w:gridCol w:w="896"/>
      </w:tblGrid>
      <w:tr w:rsidR="002201B2" w:rsidRPr="00373C99" w14:paraId="5D8B0112" w14:textId="77777777" w:rsidTr="0043240B">
        <w:trPr>
          <w:trHeight w:val="168"/>
        </w:trPr>
        <w:tc>
          <w:tcPr>
            <w:tcW w:w="4074" w:type="dxa"/>
            <w:gridSpan w:val="2"/>
            <w:vMerge w:val="restart"/>
            <w:shd w:val="clear" w:color="auto" w:fill="D9D9D9"/>
            <w:vAlign w:val="center"/>
          </w:tcPr>
          <w:p w14:paraId="74114CDD" w14:textId="77777777" w:rsidR="002201B2" w:rsidRPr="00373C99" w:rsidRDefault="002201B2" w:rsidP="005004BF">
            <w:pPr>
              <w:jc w:val="center"/>
              <w:rPr>
                <w:rFonts w:ascii="Arial" w:hAnsi="Arial" w:cs="Arial"/>
                <w:b/>
                <w:sz w:val="20"/>
                <w:szCs w:val="20"/>
              </w:rPr>
            </w:pPr>
            <w:r w:rsidRPr="0043240B">
              <w:rPr>
                <w:rFonts w:ascii="Arial" w:hAnsi="Arial" w:cs="Arial"/>
                <w:b/>
                <w:sz w:val="18"/>
                <w:szCs w:val="18"/>
              </w:rPr>
              <w:t>Hazard</w:t>
            </w:r>
          </w:p>
        </w:tc>
        <w:tc>
          <w:tcPr>
            <w:tcW w:w="1829" w:type="dxa"/>
            <w:gridSpan w:val="3"/>
            <w:tcBorders>
              <w:bottom w:val="single" w:sz="4" w:space="0" w:color="auto"/>
            </w:tcBorders>
            <w:shd w:val="clear" w:color="auto" w:fill="D9D9D9"/>
            <w:vAlign w:val="center"/>
          </w:tcPr>
          <w:p w14:paraId="56BEB5D7" w14:textId="77777777" w:rsidR="002201B2" w:rsidRPr="00373C99" w:rsidRDefault="002201B2" w:rsidP="005004BF">
            <w:pPr>
              <w:jc w:val="center"/>
              <w:rPr>
                <w:rFonts w:ascii="Arial" w:hAnsi="Arial" w:cs="Arial"/>
                <w:b/>
                <w:sz w:val="18"/>
                <w:szCs w:val="18"/>
              </w:rPr>
            </w:pPr>
            <w:r w:rsidRPr="00373C99">
              <w:rPr>
                <w:rFonts w:ascii="Arial" w:hAnsi="Arial" w:cs="Arial"/>
                <w:b/>
                <w:sz w:val="18"/>
                <w:szCs w:val="18"/>
              </w:rPr>
              <w:t>Initial</w:t>
            </w:r>
          </w:p>
        </w:tc>
        <w:tc>
          <w:tcPr>
            <w:tcW w:w="6817" w:type="dxa"/>
            <w:vMerge w:val="restart"/>
            <w:shd w:val="clear" w:color="auto" w:fill="D9D9D9"/>
            <w:vAlign w:val="center"/>
          </w:tcPr>
          <w:p w14:paraId="6D52E72C" w14:textId="77777777" w:rsidR="002201B2" w:rsidRPr="00373C99" w:rsidRDefault="002201B2" w:rsidP="005004BF">
            <w:pPr>
              <w:jc w:val="center"/>
              <w:rPr>
                <w:rFonts w:ascii="Arial" w:hAnsi="Arial" w:cs="Arial"/>
                <w:b/>
                <w:sz w:val="20"/>
                <w:szCs w:val="20"/>
              </w:rPr>
            </w:pPr>
            <w:r w:rsidRPr="0043240B">
              <w:rPr>
                <w:rFonts w:ascii="Arial" w:hAnsi="Arial" w:cs="Arial"/>
                <w:b/>
                <w:sz w:val="18"/>
                <w:szCs w:val="18"/>
              </w:rPr>
              <w:t>Existing Control Measures</w:t>
            </w:r>
          </w:p>
        </w:tc>
        <w:tc>
          <w:tcPr>
            <w:tcW w:w="1806" w:type="dxa"/>
            <w:gridSpan w:val="3"/>
            <w:tcBorders>
              <w:bottom w:val="single" w:sz="4" w:space="0" w:color="auto"/>
              <w:right w:val="single" w:sz="4" w:space="0" w:color="auto"/>
            </w:tcBorders>
            <w:shd w:val="clear" w:color="auto" w:fill="D9D9D9"/>
            <w:vAlign w:val="center"/>
          </w:tcPr>
          <w:p w14:paraId="207B7CAC" w14:textId="77777777" w:rsidR="002201B2" w:rsidRPr="00373C99" w:rsidRDefault="002201B2" w:rsidP="005004BF">
            <w:pPr>
              <w:jc w:val="center"/>
              <w:rPr>
                <w:rFonts w:ascii="Arial" w:hAnsi="Arial" w:cs="Arial"/>
                <w:b/>
                <w:sz w:val="18"/>
                <w:szCs w:val="18"/>
              </w:rPr>
            </w:pPr>
            <w:r w:rsidRPr="00373C99">
              <w:rPr>
                <w:rFonts w:ascii="Arial" w:hAnsi="Arial" w:cs="Arial"/>
                <w:b/>
                <w:sz w:val="18"/>
                <w:szCs w:val="18"/>
              </w:rPr>
              <w:t>Residual</w:t>
            </w:r>
          </w:p>
        </w:tc>
        <w:tc>
          <w:tcPr>
            <w:tcW w:w="896" w:type="dxa"/>
            <w:vMerge w:val="restart"/>
            <w:tcBorders>
              <w:left w:val="single" w:sz="4" w:space="0" w:color="auto"/>
            </w:tcBorders>
            <w:shd w:val="clear" w:color="auto" w:fill="D9D9D9"/>
            <w:vAlign w:val="center"/>
          </w:tcPr>
          <w:p w14:paraId="3C6A855C" w14:textId="1DD72916" w:rsidR="002201B2" w:rsidRPr="00373C99" w:rsidRDefault="0043240B" w:rsidP="005004BF">
            <w:pPr>
              <w:jc w:val="center"/>
              <w:rPr>
                <w:rFonts w:ascii="Arial" w:hAnsi="Arial" w:cs="Arial"/>
                <w:b/>
                <w:sz w:val="18"/>
                <w:szCs w:val="18"/>
              </w:rPr>
            </w:pPr>
            <w:r>
              <w:rPr>
                <w:rFonts w:ascii="Arial" w:hAnsi="Arial" w:cs="Arial"/>
                <w:b/>
                <w:sz w:val="16"/>
                <w:szCs w:val="16"/>
              </w:rPr>
              <w:t>Extra</w:t>
            </w:r>
            <w:r w:rsidR="002201B2" w:rsidRPr="00373C99">
              <w:rPr>
                <w:rFonts w:ascii="Arial" w:hAnsi="Arial" w:cs="Arial"/>
                <w:b/>
                <w:sz w:val="18"/>
                <w:szCs w:val="18"/>
              </w:rPr>
              <w:t xml:space="preserve"> </w:t>
            </w:r>
            <w:r w:rsidR="002201B2" w:rsidRPr="00373C99">
              <w:rPr>
                <w:rFonts w:ascii="Arial" w:hAnsi="Arial" w:cs="Arial"/>
                <w:b/>
                <w:sz w:val="16"/>
                <w:szCs w:val="18"/>
              </w:rPr>
              <w:t>Controls</w:t>
            </w:r>
          </w:p>
        </w:tc>
      </w:tr>
      <w:tr w:rsidR="002201B2" w:rsidRPr="00373C99" w14:paraId="3C91875E" w14:textId="77777777" w:rsidTr="0043240B">
        <w:trPr>
          <w:trHeight w:val="110"/>
        </w:trPr>
        <w:tc>
          <w:tcPr>
            <w:tcW w:w="4074" w:type="dxa"/>
            <w:gridSpan w:val="2"/>
            <w:vMerge/>
            <w:tcBorders>
              <w:bottom w:val="single" w:sz="4" w:space="0" w:color="auto"/>
            </w:tcBorders>
            <w:shd w:val="clear" w:color="auto" w:fill="B8CCE4"/>
          </w:tcPr>
          <w:p w14:paraId="38B509E6" w14:textId="77777777" w:rsidR="002201B2" w:rsidRPr="00373C99" w:rsidRDefault="002201B2" w:rsidP="005004BF">
            <w:pPr>
              <w:jc w:val="center"/>
              <w:rPr>
                <w:rFonts w:ascii="Arial" w:hAnsi="Arial" w:cs="Arial"/>
                <w:sz w:val="20"/>
                <w:szCs w:val="20"/>
              </w:rPr>
            </w:pPr>
          </w:p>
        </w:tc>
        <w:tc>
          <w:tcPr>
            <w:tcW w:w="567" w:type="dxa"/>
            <w:shd w:val="clear" w:color="auto" w:fill="D9D9D9"/>
            <w:vAlign w:val="center"/>
          </w:tcPr>
          <w:p w14:paraId="144987C9" w14:textId="77777777" w:rsidR="002201B2" w:rsidRPr="00373C99" w:rsidRDefault="002201B2" w:rsidP="005004BF">
            <w:pPr>
              <w:jc w:val="center"/>
              <w:rPr>
                <w:rFonts w:ascii="Arial" w:hAnsi="Arial" w:cs="Arial"/>
                <w:b/>
                <w:sz w:val="16"/>
                <w:szCs w:val="16"/>
              </w:rPr>
            </w:pPr>
            <w:r w:rsidRPr="00373C99">
              <w:rPr>
                <w:rFonts w:ascii="Arial" w:hAnsi="Arial" w:cs="Arial"/>
                <w:b/>
                <w:sz w:val="16"/>
                <w:szCs w:val="16"/>
              </w:rPr>
              <w:t>Sev</w:t>
            </w:r>
          </w:p>
        </w:tc>
        <w:tc>
          <w:tcPr>
            <w:tcW w:w="644" w:type="dxa"/>
            <w:shd w:val="clear" w:color="auto" w:fill="D9D9D9"/>
            <w:vAlign w:val="center"/>
          </w:tcPr>
          <w:p w14:paraId="63EAEB94" w14:textId="77777777" w:rsidR="002201B2" w:rsidRPr="00373C99" w:rsidRDefault="002201B2" w:rsidP="005004BF">
            <w:pPr>
              <w:jc w:val="center"/>
              <w:rPr>
                <w:rFonts w:ascii="Arial" w:hAnsi="Arial" w:cs="Arial"/>
                <w:b/>
                <w:sz w:val="16"/>
                <w:szCs w:val="16"/>
              </w:rPr>
            </w:pPr>
            <w:r w:rsidRPr="00373C99">
              <w:rPr>
                <w:rFonts w:ascii="Arial" w:hAnsi="Arial" w:cs="Arial"/>
                <w:b/>
                <w:sz w:val="16"/>
                <w:szCs w:val="16"/>
              </w:rPr>
              <w:t>Prob</w:t>
            </w:r>
          </w:p>
        </w:tc>
        <w:tc>
          <w:tcPr>
            <w:tcW w:w="618" w:type="dxa"/>
            <w:shd w:val="clear" w:color="auto" w:fill="D9D9D9"/>
            <w:vAlign w:val="center"/>
          </w:tcPr>
          <w:p w14:paraId="465C8A7F" w14:textId="77777777" w:rsidR="002201B2" w:rsidRPr="00373C99" w:rsidRDefault="002201B2" w:rsidP="005004BF">
            <w:pPr>
              <w:jc w:val="center"/>
              <w:rPr>
                <w:rFonts w:ascii="Arial" w:hAnsi="Arial" w:cs="Arial"/>
                <w:b/>
                <w:sz w:val="18"/>
                <w:szCs w:val="18"/>
              </w:rPr>
            </w:pPr>
            <w:r w:rsidRPr="00373C99">
              <w:rPr>
                <w:rFonts w:ascii="Arial" w:hAnsi="Arial" w:cs="Arial"/>
                <w:b/>
                <w:sz w:val="18"/>
                <w:szCs w:val="18"/>
              </w:rPr>
              <w:t>Risk</w:t>
            </w:r>
          </w:p>
        </w:tc>
        <w:tc>
          <w:tcPr>
            <w:tcW w:w="6817" w:type="dxa"/>
            <w:vMerge/>
          </w:tcPr>
          <w:p w14:paraId="6739FC08" w14:textId="77777777" w:rsidR="002201B2" w:rsidRPr="00373C99" w:rsidRDefault="002201B2" w:rsidP="005004BF">
            <w:pPr>
              <w:jc w:val="center"/>
              <w:rPr>
                <w:rFonts w:ascii="Arial" w:hAnsi="Arial" w:cs="Arial"/>
                <w:sz w:val="20"/>
                <w:szCs w:val="20"/>
              </w:rPr>
            </w:pPr>
          </w:p>
        </w:tc>
        <w:tc>
          <w:tcPr>
            <w:tcW w:w="560" w:type="dxa"/>
            <w:shd w:val="clear" w:color="auto" w:fill="D9D9D9"/>
            <w:vAlign w:val="center"/>
          </w:tcPr>
          <w:p w14:paraId="3686AD34" w14:textId="77777777" w:rsidR="002201B2" w:rsidRPr="00373C99" w:rsidRDefault="002201B2" w:rsidP="005004BF">
            <w:pPr>
              <w:rPr>
                <w:rFonts w:ascii="Arial" w:hAnsi="Arial" w:cs="Arial"/>
                <w:b/>
                <w:sz w:val="16"/>
                <w:szCs w:val="16"/>
              </w:rPr>
            </w:pPr>
            <w:r w:rsidRPr="00373C99">
              <w:rPr>
                <w:rFonts w:ascii="Arial" w:hAnsi="Arial" w:cs="Arial"/>
                <w:b/>
                <w:sz w:val="16"/>
                <w:szCs w:val="16"/>
              </w:rPr>
              <w:t>Sev</w:t>
            </w:r>
          </w:p>
        </w:tc>
        <w:tc>
          <w:tcPr>
            <w:tcW w:w="616" w:type="dxa"/>
            <w:tcBorders>
              <w:top w:val="single" w:sz="4" w:space="0" w:color="auto"/>
            </w:tcBorders>
            <w:shd w:val="clear" w:color="auto" w:fill="D9D9D9"/>
            <w:vAlign w:val="center"/>
          </w:tcPr>
          <w:p w14:paraId="67AF65C0" w14:textId="77777777" w:rsidR="002201B2" w:rsidRPr="00373C99" w:rsidRDefault="002201B2" w:rsidP="005004BF">
            <w:pPr>
              <w:rPr>
                <w:rFonts w:ascii="Arial" w:hAnsi="Arial" w:cs="Arial"/>
                <w:b/>
                <w:sz w:val="16"/>
                <w:szCs w:val="16"/>
              </w:rPr>
            </w:pPr>
            <w:r w:rsidRPr="00373C99">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4EDF69FD" w14:textId="77777777" w:rsidR="002201B2" w:rsidRPr="00373C99" w:rsidRDefault="002201B2" w:rsidP="005004BF">
            <w:pPr>
              <w:jc w:val="center"/>
              <w:rPr>
                <w:rFonts w:ascii="Arial" w:hAnsi="Arial" w:cs="Arial"/>
                <w:b/>
                <w:sz w:val="18"/>
                <w:szCs w:val="18"/>
              </w:rPr>
            </w:pPr>
            <w:r w:rsidRPr="00373C99">
              <w:rPr>
                <w:rFonts w:ascii="Arial" w:hAnsi="Arial" w:cs="Arial"/>
                <w:b/>
                <w:sz w:val="18"/>
                <w:szCs w:val="18"/>
              </w:rPr>
              <w:t>Risk</w:t>
            </w:r>
          </w:p>
        </w:tc>
        <w:tc>
          <w:tcPr>
            <w:tcW w:w="896" w:type="dxa"/>
            <w:vMerge/>
            <w:tcBorders>
              <w:top w:val="single" w:sz="4" w:space="0" w:color="auto"/>
              <w:left w:val="single" w:sz="4" w:space="0" w:color="auto"/>
            </w:tcBorders>
          </w:tcPr>
          <w:p w14:paraId="6BF1F6AF" w14:textId="77777777" w:rsidR="002201B2" w:rsidRPr="00373C99" w:rsidRDefault="002201B2" w:rsidP="005004BF">
            <w:pPr>
              <w:jc w:val="center"/>
              <w:rPr>
                <w:rFonts w:ascii="Arial" w:hAnsi="Arial" w:cs="Arial"/>
                <w:sz w:val="20"/>
                <w:szCs w:val="20"/>
              </w:rPr>
            </w:pPr>
          </w:p>
        </w:tc>
      </w:tr>
      <w:tr w:rsidR="002201B2" w:rsidRPr="00D04B23" w14:paraId="327A5401" w14:textId="77777777" w:rsidTr="0062739C">
        <w:trPr>
          <w:trHeight w:val="3572"/>
        </w:trPr>
        <w:tc>
          <w:tcPr>
            <w:tcW w:w="392" w:type="dxa"/>
            <w:shd w:val="clear" w:color="auto" w:fill="D9D9D9"/>
            <w:vAlign w:val="center"/>
          </w:tcPr>
          <w:p w14:paraId="3DB1E8D6" w14:textId="77777777" w:rsidR="002201B2" w:rsidRPr="00373C99" w:rsidRDefault="002201B2" w:rsidP="002201B2">
            <w:pPr>
              <w:numPr>
                <w:ilvl w:val="0"/>
                <w:numId w:val="8"/>
              </w:numPr>
              <w:ind w:left="284" w:hanging="284"/>
              <w:rPr>
                <w:rFonts w:ascii="Arial" w:hAnsi="Arial" w:cs="Arial"/>
                <w:b/>
                <w:sz w:val="20"/>
                <w:szCs w:val="20"/>
              </w:rPr>
            </w:pPr>
          </w:p>
        </w:tc>
        <w:tc>
          <w:tcPr>
            <w:tcW w:w="3682" w:type="dxa"/>
            <w:vAlign w:val="center"/>
          </w:tcPr>
          <w:p w14:paraId="6D3E3FF1" w14:textId="77777777" w:rsidR="002201B2" w:rsidRPr="00373C99" w:rsidRDefault="002201B2" w:rsidP="005004BF">
            <w:pPr>
              <w:rPr>
                <w:rFonts w:ascii="Arial" w:hAnsi="Arial" w:cs="Arial"/>
                <w:sz w:val="20"/>
                <w:szCs w:val="20"/>
              </w:rPr>
            </w:pPr>
            <w:r w:rsidRPr="00373C99">
              <w:rPr>
                <w:rFonts w:ascii="Arial" w:hAnsi="Arial" w:cs="Arial"/>
                <w:sz w:val="20"/>
                <w:szCs w:val="20"/>
              </w:rPr>
              <w:t>Slips, trips and falls</w:t>
            </w:r>
          </w:p>
          <w:p w14:paraId="0827F777" w14:textId="77777777" w:rsidR="002201B2" w:rsidRPr="00373C99" w:rsidRDefault="002201B2" w:rsidP="005004BF">
            <w:pPr>
              <w:rPr>
                <w:rFonts w:ascii="Arial" w:hAnsi="Arial" w:cs="Arial"/>
                <w:sz w:val="20"/>
                <w:szCs w:val="20"/>
              </w:rPr>
            </w:pPr>
          </w:p>
          <w:p w14:paraId="004D4DE7" w14:textId="77777777" w:rsidR="002201B2" w:rsidRPr="00373C99" w:rsidRDefault="002201B2" w:rsidP="005004BF">
            <w:pPr>
              <w:rPr>
                <w:rFonts w:ascii="Arial" w:hAnsi="Arial" w:cs="Arial"/>
                <w:sz w:val="20"/>
                <w:szCs w:val="20"/>
              </w:rPr>
            </w:pPr>
            <w:r w:rsidRPr="00373C99">
              <w:rPr>
                <w:rFonts w:ascii="Arial" w:hAnsi="Arial" w:cs="Arial"/>
                <w:i/>
                <w:sz w:val="16"/>
                <w:szCs w:val="20"/>
              </w:rPr>
              <w:t>Staff and 3</w:t>
            </w:r>
            <w:r w:rsidRPr="00373C99">
              <w:rPr>
                <w:rFonts w:ascii="Arial" w:hAnsi="Arial" w:cs="Arial"/>
                <w:i/>
                <w:sz w:val="16"/>
                <w:szCs w:val="20"/>
                <w:vertAlign w:val="superscript"/>
              </w:rPr>
              <w:t>rd</w:t>
            </w:r>
            <w:r w:rsidRPr="00373C99">
              <w:rPr>
                <w:rFonts w:ascii="Arial" w:hAnsi="Arial" w:cs="Arial"/>
                <w:i/>
                <w:sz w:val="16"/>
                <w:szCs w:val="20"/>
              </w:rPr>
              <w:t xml:space="preserve"> party personnel could suffer personal injury </w:t>
            </w:r>
            <w:proofErr w:type="gramStart"/>
            <w:r w:rsidRPr="00373C99">
              <w:rPr>
                <w:rFonts w:ascii="Arial" w:hAnsi="Arial" w:cs="Arial"/>
                <w:i/>
                <w:sz w:val="16"/>
                <w:szCs w:val="20"/>
              </w:rPr>
              <w:t>as a result of</w:t>
            </w:r>
            <w:proofErr w:type="gramEnd"/>
            <w:r w:rsidRPr="00373C99">
              <w:rPr>
                <w:rFonts w:ascii="Arial" w:hAnsi="Arial" w:cs="Arial"/>
                <w:i/>
                <w:sz w:val="16"/>
                <w:szCs w:val="20"/>
              </w:rPr>
              <w:t xml:space="preserve"> falling </w:t>
            </w:r>
            <w:proofErr w:type="gramStart"/>
            <w:r w:rsidRPr="00373C99">
              <w:rPr>
                <w:rFonts w:ascii="Arial" w:hAnsi="Arial" w:cs="Arial"/>
                <w:i/>
                <w:sz w:val="16"/>
                <w:szCs w:val="20"/>
              </w:rPr>
              <w:t>as a result of</w:t>
            </w:r>
            <w:proofErr w:type="gramEnd"/>
            <w:r w:rsidRPr="00373C99">
              <w:rPr>
                <w:rFonts w:ascii="Arial" w:hAnsi="Arial" w:cs="Arial"/>
                <w:i/>
                <w:sz w:val="16"/>
                <w:szCs w:val="20"/>
              </w:rPr>
              <w:t xml:space="preserve"> the premises flooring being in poor condition</w:t>
            </w:r>
          </w:p>
        </w:tc>
        <w:tc>
          <w:tcPr>
            <w:tcW w:w="567" w:type="dxa"/>
            <w:vAlign w:val="center"/>
          </w:tcPr>
          <w:p w14:paraId="30B236D7" w14:textId="77777777" w:rsidR="002201B2" w:rsidRPr="00373C99" w:rsidRDefault="00373C99" w:rsidP="005004BF">
            <w:pPr>
              <w:jc w:val="center"/>
              <w:rPr>
                <w:rFonts w:ascii="Arial" w:hAnsi="Arial" w:cs="Arial"/>
                <w:sz w:val="20"/>
                <w:szCs w:val="20"/>
              </w:rPr>
            </w:pPr>
            <w:r w:rsidRPr="00373C99">
              <w:rPr>
                <w:rFonts w:ascii="Arial" w:hAnsi="Arial" w:cs="Arial"/>
                <w:sz w:val="20"/>
                <w:szCs w:val="20"/>
              </w:rPr>
              <w:t>3</w:t>
            </w:r>
          </w:p>
        </w:tc>
        <w:tc>
          <w:tcPr>
            <w:tcW w:w="644" w:type="dxa"/>
            <w:vAlign w:val="center"/>
          </w:tcPr>
          <w:p w14:paraId="3FEE981E" w14:textId="77777777" w:rsidR="002201B2" w:rsidRPr="00373C99" w:rsidRDefault="002201B2" w:rsidP="005004BF">
            <w:pPr>
              <w:jc w:val="center"/>
              <w:rPr>
                <w:rFonts w:ascii="Arial" w:hAnsi="Arial" w:cs="Arial"/>
                <w:sz w:val="20"/>
                <w:szCs w:val="20"/>
              </w:rPr>
            </w:pPr>
            <w:r w:rsidRPr="00373C99">
              <w:rPr>
                <w:rFonts w:ascii="Arial" w:hAnsi="Arial" w:cs="Arial"/>
                <w:sz w:val="20"/>
                <w:szCs w:val="20"/>
              </w:rPr>
              <w:t>3</w:t>
            </w:r>
          </w:p>
        </w:tc>
        <w:tc>
          <w:tcPr>
            <w:tcW w:w="618" w:type="dxa"/>
            <w:shd w:val="clear" w:color="auto" w:fill="FFC000"/>
            <w:vAlign w:val="center"/>
          </w:tcPr>
          <w:p w14:paraId="3F4EA019" w14:textId="77777777" w:rsidR="002201B2" w:rsidRPr="00373C99" w:rsidRDefault="00373C99" w:rsidP="00A739F4">
            <w:pPr>
              <w:jc w:val="center"/>
              <w:rPr>
                <w:rFonts w:ascii="Arial" w:hAnsi="Arial" w:cs="Arial"/>
                <w:b/>
                <w:sz w:val="20"/>
                <w:szCs w:val="20"/>
              </w:rPr>
            </w:pPr>
            <w:r w:rsidRPr="00373C99">
              <w:rPr>
                <w:rFonts w:ascii="Arial" w:hAnsi="Arial" w:cs="Arial"/>
                <w:b/>
                <w:sz w:val="20"/>
                <w:szCs w:val="20"/>
              </w:rPr>
              <w:t>9</w:t>
            </w:r>
          </w:p>
        </w:tc>
        <w:tc>
          <w:tcPr>
            <w:tcW w:w="6817" w:type="dxa"/>
            <w:vAlign w:val="center"/>
          </w:tcPr>
          <w:p w14:paraId="4660B9D2" w14:textId="77777777"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All employees are aware of the need for good housekeeping throughout the premises. This ensures that all access routes, walkways and general floor areas are kept free from obstructions and potential trip hazards.</w:t>
            </w:r>
          </w:p>
          <w:p w14:paraId="07C585DC" w14:textId="7858F18D"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 xml:space="preserve">Stairs throughout the premises are in good condition and have appropriate handrails and </w:t>
            </w:r>
            <w:r w:rsidR="0043240B" w:rsidRPr="0043240B">
              <w:rPr>
                <w:rFonts w:ascii="Arial" w:hAnsi="Arial" w:cs="Arial"/>
                <w:sz w:val="20"/>
                <w:szCs w:val="20"/>
              </w:rPr>
              <w:t>nonslip</w:t>
            </w:r>
            <w:r w:rsidRPr="0043240B">
              <w:rPr>
                <w:rFonts w:ascii="Arial" w:hAnsi="Arial" w:cs="Arial"/>
                <w:sz w:val="20"/>
                <w:szCs w:val="20"/>
              </w:rPr>
              <w:t xml:space="preserve"> treads.</w:t>
            </w:r>
          </w:p>
          <w:p w14:paraId="3FACF0DC" w14:textId="77777777"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All access routes, walkways and general floor areas are suitably illuminated using an appropriate level of lighting.</w:t>
            </w:r>
          </w:p>
          <w:p w14:paraId="68A0FAA4" w14:textId="77777777"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Appointed cleaning contractor maintains the off</w:t>
            </w:r>
            <w:r w:rsidR="00373C99" w:rsidRPr="0043240B">
              <w:rPr>
                <w:rFonts w:ascii="Arial" w:hAnsi="Arial" w:cs="Arial"/>
                <w:sz w:val="20"/>
                <w:szCs w:val="20"/>
              </w:rPr>
              <w:t>ice and welfare areas on a weekly</w:t>
            </w:r>
            <w:r w:rsidRPr="0043240B">
              <w:rPr>
                <w:rFonts w:ascii="Arial" w:hAnsi="Arial" w:cs="Arial"/>
                <w:sz w:val="20"/>
                <w:szCs w:val="20"/>
              </w:rPr>
              <w:t xml:space="preserve"> basis including the cleaning of floor surfaces.</w:t>
            </w:r>
          </w:p>
          <w:p w14:paraId="02BC53CD" w14:textId="77777777" w:rsidR="00373C99" w:rsidRPr="0043240B" w:rsidRDefault="00373C99" w:rsidP="0043240B">
            <w:pPr>
              <w:numPr>
                <w:ilvl w:val="0"/>
                <w:numId w:val="15"/>
              </w:numPr>
              <w:ind w:left="170" w:hanging="170"/>
              <w:rPr>
                <w:rFonts w:ascii="Arial" w:hAnsi="Arial" w:cs="Arial"/>
                <w:sz w:val="20"/>
                <w:szCs w:val="20"/>
              </w:rPr>
            </w:pPr>
            <w:r w:rsidRPr="0043240B">
              <w:rPr>
                <w:rFonts w:ascii="Arial" w:hAnsi="Arial" w:cs="Arial"/>
                <w:sz w:val="20"/>
                <w:szCs w:val="20"/>
              </w:rPr>
              <w:t>Warehouse areas are maintained by in-house personnel.</w:t>
            </w:r>
          </w:p>
          <w:p w14:paraId="0DE79A5F" w14:textId="77777777"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 xml:space="preserve">Floor surfaces of the premises areas are subject to on-going visual inspections by all employees throughout the working day. </w:t>
            </w:r>
          </w:p>
          <w:p w14:paraId="0919D927" w14:textId="77777777"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 xml:space="preserve">Designated walkways have been established where appropriate and all employees are aware that they must remain free from obstruction. </w:t>
            </w:r>
          </w:p>
          <w:p w14:paraId="3FAC5ED9" w14:textId="77777777" w:rsidR="002201B2" w:rsidRPr="0043240B" w:rsidRDefault="002201B2" w:rsidP="0043240B">
            <w:pPr>
              <w:numPr>
                <w:ilvl w:val="0"/>
                <w:numId w:val="15"/>
              </w:numPr>
              <w:ind w:left="170" w:hanging="170"/>
              <w:rPr>
                <w:rFonts w:ascii="Arial" w:hAnsi="Arial" w:cs="Arial"/>
                <w:sz w:val="20"/>
                <w:szCs w:val="20"/>
              </w:rPr>
            </w:pPr>
            <w:r w:rsidRPr="0043240B">
              <w:rPr>
                <w:rFonts w:ascii="Arial" w:hAnsi="Arial" w:cs="Arial"/>
                <w:sz w:val="20"/>
                <w:szCs w:val="20"/>
              </w:rPr>
              <w:t>Storage is not permitted in any designated walkway.</w:t>
            </w:r>
          </w:p>
        </w:tc>
        <w:tc>
          <w:tcPr>
            <w:tcW w:w="560" w:type="dxa"/>
            <w:vAlign w:val="center"/>
          </w:tcPr>
          <w:p w14:paraId="52BF6EB7" w14:textId="77777777" w:rsidR="002201B2" w:rsidRPr="00373C99" w:rsidRDefault="00373C99" w:rsidP="005004BF">
            <w:pPr>
              <w:jc w:val="center"/>
              <w:rPr>
                <w:rFonts w:ascii="Arial" w:hAnsi="Arial" w:cs="Arial"/>
                <w:sz w:val="20"/>
                <w:szCs w:val="20"/>
              </w:rPr>
            </w:pPr>
            <w:r w:rsidRPr="00373C99">
              <w:rPr>
                <w:rFonts w:ascii="Arial" w:hAnsi="Arial" w:cs="Arial"/>
                <w:sz w:val="20"/>
                <w:szCs w:val="20"/>
              </w:rPr>
              <w:t>3</w:t>
            </w:r>
          </w:p>
        </w:tc>
        <w:tc>
          <w:tcPr>
            <w:tcW w:w="616" w:type="dxa"/>
            <w:vAlign w:val="center"/>
          </w:tcPr>
          <w:p w14:paraId="1507520D" w14:textId="77777777" w:rsidR="002201B2" w:rsidRPr="00373C99" w:rsidRDefault="002201B2" w:rsidP="005004BF">
            <w:pPr>
              <w:jc w:val="center"/>
              <w:rPr>
                <w:rFonts w:ascii="Arial" w:hAnsi="Arial" w:cs="Arial"/>
                <w:sz w:val="20"/>
                <w:szCs w:val="20"/>
              </w:rPr>
            </w:pPr>
            <w:r w:rsidRPr="00373C99">
              <w:rPr>
                <w:rFonts w:ascii="Arial" w:hAnsi="Arial" w:cs="Arial"/>
                <w:sz w:val="20"/>
                <w:szCs w:val="20"/>
              </w:rPr>
              <w:t>2</w:t>
            </w:r>
          </w:p>
        </w:tc>
        <w:tc>
          <w:tcPr>
            <w:tcW w:w="630" w:type="dxa"/>
            <w:shd w:val="clear" w:color="auto" w:fill="92D050"/>
            <w:vAlign w:val="center"/>
          </w:tcPr>
          <w:p w14:paraId="54E381F5" w14:textId="77777777" w:rsidR="002201B2" w:rsidRPr="00373C99" w:rsidRDefault="00373C99" w:rsidP="00A739F4">
            <w:pPr>
              <w:jc w:val="center"/>
              <w:rPr>
                <w:rFonts w:ascii="Arial" w:hAnsi="Arial" w:cs="Arial"/>
                <w:b/>
                <w:sz w:val="20"/>
                <w:szCs w:val="20"/>
              </w:rPr>
            </w:pPr>
            <w:r w:rsidRPr="00373C99">
              <w:rPr>
                <w:rFonts w:ascii="Arial" w:hAnsi="Arial" w:cs="Arial"/>
                <w:b/>
                <w:sz w:val="20"/>
                <w:szCs w:val="20"/>
              </w:rPr>
              <w:t>6</w:t>
            </w:r>
          </w:p>
        </w:tc>
        <w:tc>
          <w:tcPr>
            <w:tcW w:w="896" w:type="dxa"/>
            <w:vAlign w:val="center"/>
          </w:tcPr>
          <w:p w14:paraId="36FD678D" w14:textId="77777777" w:rsidR="002201B2" w:rsidRPr="00373C99" w:rsidRDefault="002201B2" w:rsidP="00DE410D">
            <w:pPr>
              <w:jc w:val="center"/>
              <w:rPr>
                <w:rFonts w:ascii="Arial" w:hAnsi="Arial" w:cs="Arial"/>
                <w:sz w:val="20"/>
                <w:szCs w:val="20"/>
              </w:rPr>
            </w:pPr>
          </w:p>
        </w:tc>
      </w:tr>
      <w:tr w:rsidR="0043240B" w:rsidRPr="00D04B23" w14:paraId="3CD357FD" w14:textId="77777777" w:rsidTr="0062739C">
        <w:trPr>
          <w:trHeight w:val="2665"/>
        </w:trPr>
        <w:tc>
          <w:tcPr>
            <w:tcW w:w="392" w:type="dxa"/>
            <w:shd w:val="clear" w:color="auto" w:fill="D9D9D9"/>
            <w:vAlign w:val="center"/>
          </w:tcPr>
          <w:p w14:paraId="46BAA088" w14:textId="77777777" w:rsidR="0043240B" w:rsidRPr="00373C99" w:rsidRDefault="0043240B" w:rsidP="0043240B">
            <w:pPr>
              <w:numPr>
                <w:ilvl w:val="0"/>
                <w:numId w:val="8"/>
              </w:numPr>
              <w:ind w:left="284" w:hanging="284"/>
              <w:rPr>
                <w:rFonts w:ascii="Arial" w:hAnsi="Arial" w:cs="Arial"/>
                <w:b/>
                <w:sz w:val="20"/>
                <w:szCs w:val="20"/>
              </w:rPr>
            </w:pPr>
          </w:p>
        </w:tc>
        <w:tc>
          <w:tcPr>
            <w:tcW w:w="3682" w:type="dxa"/>
            <w:vAlign w:val="center"/>
          </w:tcPr>
          <w:p w14:paraId="72346CE0" w14:textId="77777777" w:rsidR="0043240B" w:rsidRPr="00373C99" w:rsidRDefault="0043240B" w:rsidP="0043240B">
            <w:pPr>
              <w:rPr>
                <w:rFonts w:ascii="Arial" w:hAnsi="Arial" w:cs="Arial"/>
                <w:sz w:val="20"/>
                <w:szCs w:val="20"/>
              </w:rPr>
            </w:pPr>
            <w:r w:rsidRPr="00373C99">
              <w:rPr>
                <w:rFonts w:ascii="Arial" w:hAnsi="Arial" w:cs="Arial"/>
                <w:sz w:val="20"/>
                <w:szCs w:val="20"/>
              </w:rPr>
              <w:t>Materials/equipment storage leading to falling objects.</w:t>
            </w:r>
          </w:p>
          <w:p w14:paraId="6041D12C" w14:textId="77777777" w:rsidR="0043240B" w:rsidRPr="00373C99" w:rsidRDefault="0043240B" w:rsidP="0043240B">
            <w:pPr>
              <w:rPr>
                <w:rFonts w:ascii="Arial" w:hAnsi="Arial" w:cs="Arial"/>
                <w:sz w:val="20"/>
                <w:szCs w:val="20"/>
              </w:rPr>
            </w:pPr>
          </w:p>
          <w:p w14:paraId="00AD5568" w14:textId="5802724E" w:rsidR="0043240B" w:rsidRPr="00373C99" w:rsidRDefault="0043240B" w:rsidP="0043240B">
            <w:pPr>
              <w:rPr>
                <w:rFonts w:ascii="Arial" w:hAnsi="Arial" w:cs="Arial"/>
                <w:sz w:val="20"/>
                <w:szCs w:val="20"/>
              </w:rPr>
            </w:pPr>
            <w:r w:rsidRPr="00373C99">
              <w:rPr>
                <w:rFonts w:ascii="Arial" w:hAnsi="Arial" w:cs="Arial"/>
                <w:i/>
                <w:sz w:val="16"/>
                <w:szCs w:val="20"/>
              </w:rPr>
              <w:t>Staff and 3</w:t>
            </w:r>
            <w:r w:rsidRPr="00373C99">
              <w:rPr>
                <w:rFonts w:ascii="Arial" w:hAnsi="Arial" w:cs="Arial"/>
                <w:i/>
                <w:sz w:val="16"/>
                <w:szCs w:val="20"/>
                <w:vertAlign w:val="superscript"/>
              </w:rPr>
              <w:t>rd</w:t>
            </w:r>
            <w:r w:rsidRPr="00373C99">
              <w:rPr>
                <w:rFonts w:ascii="Arial" w:hAnsi="Arial" w:cs="Arial"/>
                <w:i/>
                <w:sz w:val="16"/>
                <w:szCs w:val="20"/>
              </w:rPr>
              <w:t xml:space="preserve"> parties could suffer severe personal injury or worse as a result materials falling onto them</w:t>
            </w:r>
          </w:p>
        </w:tc>
        <w:tc>
          <w:tcPr>
            <w:tcW w:w="567" w:type="dxa"/>
            <w:vAlign w:val="center"/>
          </w:tcPr>
          <w:p w14:paraId="14B21BA6" w14:textId="70E7F4B2" w:rsidR="0043240B" w:rsidRPr="00373C99" w:rsidRDefault="0043240B" w:rsidP="0043240B">
            <w:pPr>
              <w:jc w:val="center"/>
              <w:rPr>
                <w:rFonts w:ascii="Arial" w:hAnsi="Arial" w:cs="Arial"/>
                <w:sz w:val="20"/>
                <w:szCs w:val="20"/>
              </w:rPr>
            </w:pPr>
            <w:r w:rsidRPr="00373C99">
              <w:rPr>
                <w:rFonts w:ascii="Arial" w:hAnsi="Arial" w:cs="Arial"/>
                <w:sz w:val="20"/>
                <w:szCs w:val="20"/>
              </w:rPr>
              <w:t>4</w:t>
            </w:r>
          </w:p>
        </w:tc>
        <w:tc>
          <w:tcPr>
            <w:tcW w:w="644" w:type="dxa"/>
            <w:vAlign w:val="center"/>
          </w:tcPr>
          <w:p w14:paraId="0FDB70DF" w14:textId="0DA3531E" w:rsidR="0043240B" w:rsidRPr="00373C99" w:rsidRDefault="0043240B" w:rsidP="0043240B">
            <w:pPr>
              <w:jc w:val="center"/>
              <w:rPr>
                <w:rFonts w:ascii="Arial" w:hAnsi="Arial" w:cs="Arial"/>
                <w:sz w:val="20"/>
                <w:szCs w:val="20"/>
              </w:rPr>
            </w:pPr>
            <w:r>
              <w:rPr>
                <w:rFonts w:ascii="Arial" w:hAnsi="Arial" w:cs="Arial"/>
                <w:sz w:val="20"/>
                <w:szCs w:val="20"/>
              </w:rPr>
              <w:t>4</w:t>
            </w:r>
          </w:p>
        </w:tc>
        <w:tc>
          <w:tcPr>
            <w:tcW w:w="618" w:type="dxa"/>
            <w:shd w:val="clear" w:color="auto" w:fill="EE0000"/>
            <w:vAlign w:val="center"/>
          </w:tcPr>
          <w:p w14:paraId="7085D784" w14:textId="4DB86284" w:rsidR="0043240B" w:rsidRPr="00373C99" w:rsidRDefault="0043240B" w:rsidP="0043240B">
            <w:pPr>
              <w:jc w:val="center"/>
              <w:rPr>
                <w:rFonts w:ascii="Arial" w:hAnsi="Arial" w:cs="Arial"/>
                <w:b/>
                <w:sz w:val="20"/>
                <w:szCs w:val="20"/>
              </w:rPr>
            </w:pPr>
            <w:r w:rsidRPr="00373C99">
              <w:rPr>
                <w:rFonts w:ascii="Arial" w:hAnsi="Arial" w:cs="Arial"/>
                <w:b/>
                <w:sz w:val="20"/>
                <w:szCs w:val="20"/>
              </w:rPr>
              <w:t>1</w:t>
            </w:r>
            <w:r>
              <w:rPr>
                <w:rFonts w:ascii="Arial" w:hAnsi="Arial" w:cs="Arial"/>
                <w:b/>
                <w:sz w:val="20"/>
                <w:szCs w:val="20"/>
              </w:rPr>
              <w:t>6</w:t>
            </w:r>
          </w:p>
        </w:tc>
        <w:tc>
          <w:tcPr>
            <w:tcW w:w="6817" w:type="dxa"/>
            <w:vAlign w:val="center"/>
          </w:tcPr>
          <w:p w14:paraId="35A839C5" w14:textId="77777777" w:rsidR="0043240B" w:rsidRPr="00ED0D45" w:rsidRDefault="0043240B" w:rsidP="0062739C">
            <w:pPr>
              <w:numPr>
                <w:ilvl w:val="0"/>
                <w:numId w:val="16"/>
              </w:numPr>
              <w:ind w:left="170" w:hanging="170"/>
              <w:rPr>
                <w:rFonts w:ascii="Arial" w:hAnsi="Arial" w:cs="Arial"/>
                <w:sz w:val="20"/>
                <w:szCs w:val="20"/>
              </w:rPr>
            </w:pPr>
            <w:r w:rsidRPr="00ED0D45">
              <w:rPr>
                <w:rFonts w:ascii="Arial" w:hAnsi="Arial" w:cs="Arial"/>
                <w:sz w:val="20"/>
                <w:szCs w:val="20"/>
              </w:rPr>
              <w:t>All materials stored appropriately on pallet racking and shelving</w:t>
            </w:r>
          </w:p>
          <w:p w14:paraId="11BD0FEA" w14:textId="77777777" w:rsidR="0043240B" w:rsidRPr="00ED0D45" w:rsidRDefault="0043240B" w:rsidP="0062739C">
            <w:pPr>
              <w:numPr>
                <w:ilvl w:val="0"/>
                <w:numId w:val="16"/>
              </w:numPr>
              <w:ind w:left="170" w:hanging="170"/>
              <w:rPr>
                <w:rFonts w:ascii="Arial" w:hAnsi="Arial" w:cs="Arial"/>
                <w:sz w:val="20"/>
                <w:szCs w:val="20"/>
              </w:rPr>
            </w:pPr>
            <w:r w:rsidRPr="00ED0D45">
              <w:rPr>
                <w:rFonts w:ascii="Arial" w:hAnsi="Arial" w:cs="Arial"/>
                <w:sz w:val="20"/>
                <w:szCs w:val="20"/>
              </w:rPr>
              <w:t xml:space="preserve">Storage areas are maintained by nominated personnel who ensure that the racking system is not overloaded. </w:t>
            </w:r>
          </w:p>
          <w:p w14:paraId="1D183337" w14:textId="77777777" w:rsidR="0043240B" w:rsidRPr="00875261" w:rsidRDefault="0043240B" w:rsidP="0062739C">
            <w:pPr>
              <w:numPr>
                <w:ilvl w:val="0"/>
                <w:numId w:val="16"/>
              </w:numPr>
              <w:ind w:left="170" w:hanging="170"/>
              <w:rPr>
                <w:rFonts w:ascii="Arial" w:hAnsi="Arial" w:cs="Arial"/>
                <w:sz w:val="20"/>
                <w:szCs w:val="20"/>
              </w:rPr>
            </w:pPr>
            <w:r w:rsidRPr="00875261">
              <w:rPr>
                <w:rFonts w:ascii="Arial" w:hAnsi="Arial" w:cs="Arial"/>
                <w:sz w:val="20"/>
                <w:szCs w:val="20"/>
              </w:rPr>
              <w:t>Racking information notices are displayed in a prominent position.</w:t>
            </w:r>
          </w:p>
          <w:p w14:paraId="44718917" w14:textId="77777777" w:rsidR="0043240B" w:rsidRPr="00ED0D45" w:rsidRDefault="0043240B" w:rsidP="0062739C">
            <w:pPr>
              <w:numPr>
                <w:ilvl w:val="0"/>
                <w:numId w:val="16"/>
              </w:numPr>
              <w:ind w:left="170" w:hanging="170"/>
              <w:rPr>
                <w:rFonts w:ascii="Arial" w:hAnsi="Arial" w:cs="Arial"/>
                <w:sz w:val="20"/>
                <w:szCs w:val="20"/>
              </w:rPr>
            </w:pPr>
            <w:r w:rsidRPr="00875261">
              <w:rPr>
                <w:rFonts w:ascii="Arial" w:hAnsi="Arial" w:cs="Arial"/>
                <w:sz w:val="20"/>
                <w:szCs w:val="20"/>
              </w:rPr>
              <w:t>Employees are responsible for ensuring that any/all materials in their defined area</w:t>
            </w:r>
            <w:r w:rsidRPr="00ED0D45">
              <w:rPr>
                <w:rFonts w:ascii="Arial" w:hAnsi="Arial" w:cs="Arial"/>
                <w:sz w:val="20"/>
                <w:szCs w:val="20"/>
              </w:rPr>
              <w:t>(s) are stored in a manner that does not create a hazard for anyone.</w:t>
            </w:r>
          </w:p>
          <w:p w14:paraId="52A51577" w14:textId="77777777" w:rsidR="0043240B" w:rsidRPr="002B4F74" w:rsidRDefault="0043240B" w:rsidP="0062739C">
            <w:pPr>
              <w:numPr>
                <w:ilvl w:val="0"/>
                <w:numId w:val="16"/>
              </w:numPr>
              <w:ind w:left="170" w:hanging="170"/>
              <w:rPr>
                <w:rFonts w:ascii="Arial" w:hAnsi="Arial" w:cs="Arial"/>
                <w:sz w:val="20"/>
                <w:szCs w:val="20"/>
              </w:rPr>
            </w:pPr>
            <w:r w:rsidRPr="002B4F74">
              <w:rPr>
                <w:rFonts w:ascii="Arial" w:hAnsi="Arial" w:cs="Arial"/>
                <w:sz w:val="20"/>
                <w:szCs w:val="20"/>
              </w:rPr>
              <w:t>The wearing of protective footwear (PPE) is mandatory for warehouse workers. These areas are indicated by signage</w:t>
            </w:r>
            <w:r>
              <w:rPr>
                <w:rFonts w:ascii="Arial" w:hAnsi="Arial" w:cs="Arial"/>
                <w:sz w:val="20"/>
                <w:szCs w:val="20"/>
              </w:rPr>
              <w:t>.</w:t>
            </w:r>
          </w:p>
          <w:p w14:paraId="59A9C37F" w14:textId="22355577" w:rsidR="0043240B" w:rsidRPr="0043240B" w:rsidRDefault="0043240B" w:rsidP="0062739C">
            <w:pPr>
              <w:numPr>
                <w:ilvl w:val="0"/>
                <w:numId w:val="16"/>
              </w:numPr>
              <w:ind w:left="170" w:hanging="170"/>
              <w:rPr>
                <w:rFonts w:ascii="Arial" w:hAnsi="Arial" w:cs="Arial"/>
                <w:sz w:val="20"/>
                <w:szCs w:val="20"/>
              </w:rPr>
            </w:pPr>
            <w:r w:rsidRPr="002B4F74">
              <w:rPr>
                <w:rFonts w:ascii="Arial" w:hAnsi="Arial" w:cs="Arial"/>
                <w:sz w:val="20"/>
                <w:szCs w:val="20"/>
              </w:rPr>
              <w:t>On-going supervision completed by nominated personnel who ensure employees are adhering to safe working practices.</w:t>
            </w:r>
          </w:p>
        </w:tc>
        <w:tc>
          <w:tcPr>
            <w:tcW w:w="560" w:type="dxa"/>
            <w:vAlign w:val="center"/>
          </w:tcPr>
          <w:p w14:paraId="60BDCDF4" w14:textId="731C8AE6" w:rsidR="0043240B" w:rsidRPr="00373C99" w:rsidRDefault="0043240B" w:rsidP="0043240B">
            <w:pPr>
              <w:jc w:val="center"/>
              <w:rPr>
                <w:rFonts w:ascii="Arial" w:hAnsi="Arial" w:cs="Arial"/>
                <w:sz w:val="20"/>
                <w:szCs w:val="20"/>
              </w:rPr>
            </w:pPr>
            <w:r w:rsidRPr="00B86647">
              <w:rPr>
                <w:rFonts w:ascii="Arial" w:hAnsi="Arial" w:cs="Arial"/>
                <w:sz w:val="20"/>
                <w:szCs w:val="20"/>
              </w:rPr>
              <w:t>4</w:t>
            </w:r>
          </w:p>
        </w:tc>
        <w:tc>
          <w:tcPr>
            <w:tcW w:w="616" w:type="dxa"/>
            <w:vAlign w:val="center"/>
          </w:tcPr>
          <w:p w14:paraId="6C92FC47" w14:textId="29097D23" w:rsidR="0043240B" w:rsidRPr="00373C99" w:rsidRDefault="0043240B" w:rsidP="0043240B">
            <w:pPr>
              <w:jc w:val="center"/>
              <w:rPr>
                <w:rFonts w:ascii="Arial" w:hAnsi="Arial" w:cs="Arial"/>
                <w:sz w:val="20"/>
                <w:szCs w:val="20"/>
              </w:rPr>
            </w:pPr>
            <w:r w:rsidRPr="00B86647">
              <w:rPr>
                <w:rFonts w:ascii="Arial" w:hAnsi="Arial" w:cs="Arial"/>
                <w:sz w:val="20"/>
                <w:szCs w:val="20"/>
              </w:rPr>
              <w:t>3</w:t>
            </w:r>
          </w:p>
        </w:tc>
        <w:tc>
          <w:tcPr>
            <w:tcW w:w="630" w:type="dxa"/>
            <w:shd w:val="clear" w:color="auto" w:fill="FFC000"/>
            <w:vAlign w:val="center"/>
          </w:tcPr>
          <w:p w14:paraId="5DE52C8C" w14:textId="6C126AA0" w:rsidR="0043240B" w:rsidRPr="00373C99" w:rsidRDefault="0043240B" w:rsidP="0043240B">
            <w:pPr>
              <w:jc w:val="center"/>
              <w:rPr>
                <w:rFonts w:ascii="Arial" w:hAnsi="Arial" w:cs="Arial"/>
                <w:b/>
                <w:sz w:val="20"/>
                <w:szCs w:val="20"/>
              </w:rPr>
            </w:pPr>
            <w:r w:rsidRPr="00B86647">
              <w:rPr>
                <w:rFonts w:ascii="Arial" w:hAnsi="Arial" w:cs="Arial"/>
                <w:b/>
                <w:sz w:val="20"/>
                <w:szCs w:val="20"/>
              </w:rPr>
              <w:t>12</w:t>
            </w:r>
          </w:p>
        </w:tc>
        <w:tc>
          <w:tcPr>
            <w:tcW w:w="896" w:type="dxa"/>
            <w:vAlign w:val="center"/>
          </w:tcPr>
          <w:p w14:paraId="3BEAE155" w14:textId="19915DD6" w:rsidR="0043240B" w:rsidRPr="00373C99" w:rsidRDefault="0043240B" w:rsidP="0043240B">
            <w:pPr>
              <w:jc w:val="center"/>
              <w:rPr>
                <w:rFonts w:ascii="Arial" w:hAnsi="Arial" w:cs="Arial"/>
                <w:sz w:val="20"/>
                <w:szCs w:val="20"/>
              </w:rPr>
            </w:pPr>
            <w:r w:rsidRPr="00B86647">
              <w:rPr>
                <w:rFonts w:ascii="Arial" w:hAnsi="Arial" w:cs="Arial"/>
                <w:sz w:val="20"/>
                <w:szCs w:val="20"/>
              </w:rPr>
              <w:sym w:font="Wingdings" w:char="F0FC"/>
            </w:r>
          </w:p>
        </w:tc>
      </w:tr>
      <w:tr w:rsidR="0062739C" w:rsidRPr="00D04B23" w14:paraId="50E7C5A3" w14:textId="77777777" w:rsidTr="0062739C">
        <w:trPr>
          <w:trHeight w:val="1644"/>
        </w:trPr>
        <w:tc>
          <w:tcPr>
            <w:tcW w:w="392" w:type="dxa"/>
            <w:shd w:val="clear" w:color="auto" w:fill="D9D9D9"/>
            <w:vAlign w:val="center"/>
          </w:tcPr>
          <w:p w14:paraId="5E12C3B0" w14:textId="77777777" w:rsidR="0062739C" w:rsidRPr="00373C99" w:rsidRDefault="0062739C" w:rsidP="0062739C">
            <w:pPr>
              <w:numPr>
                <w:ilvl w:val="0"/>
                <w:numId w:val="8"/>
              </w:numPr>
              <w:ind w:left="284" w:hanging="284"/>
              <w:rPr>
                <w:rFonts w:ascii="Arial" w:hAnsi="Arial" w:cs="Arial"/>
                <w:b/>
                <w:sz w:val="20"/>
                <w:szCs w:val="20"/>
              </w:rPr>
            </w:pPr>
          </w:p>
        </w:tc>
        <w:tc>
          <w:tcPr>
            <w:tcW w:w="3682" w:type="dxa"/>
            <w:vAlign w:val="center"/>
          </w:tcPr>
          <w:p w14:paraId="0E4FD0B1" w14:textId="77777777" w:rsidR="0062739C" w:rsidRPr="00875261" w:rsidRDefault="0062739C" w:rsidP="0062739C">
            <w:pPr>
              <w:rPr>
                <w:rFonts w:ascii="Arial" w:hAnsi="Arial" w:cs="Arial"/>
                <w:sz w:val="20"/>
                <w:szCs w:val="20"/>
              </w:rPr>
            </w:pPr>
            <w:r w:rsidRPr="00875261">
              <w:rPr>
                <w:rFonts w:ascii="Arial" w:hAnsi="Arial" w:cs="Arial"/>
                <w:sz w:val="20"/>
                <w:szCs w:val="20"/>
              </w:rPr>
              <w:t>Access to press moving parts whilst in the warehouse area</w:t>
            </w:r>
          </w:p>
          <w:p w14:paraId="2705D791" w14:textId="77777777" w:rsidR="0062739C" w:rsidRPr="00875261" w:rsidRDefault="0062739C" w:rsidP="0062739C">
            <w:pPr>
              <w:rPr>
                <w:rFonts w:ascii="Arial" w:hAnsi="Arial" w:cs="Arial"/>
                <w:sz w:val="20"/>
                <w:szCs w:val="20"/>
              </w:rPr>
            </w:pPr>
          </w:p>
          <w:p w14:paraId="10EA1D98" w14:textId="262B912C" w:rsidR="0062739C" w:rsidRPr="00373C99" w:rsidRDefault="0062739C" w:rsidP="0062739C">
            <w:pPr>
              <w:rPr>
                <w:rFonts w:ascii="Arial" w:hAnsi="Arial" w:cs="Arial"/>
                <w:sz w:val="20"/>
                <w:szCs w:val="20"/>
              </w:rPr>
            </w:pPr>
            <w:r w:rsidRPr="00875261">
              <w:rPr>
                <w:rFonts w:ascii="Arial" w:hAnsi="Arial" w:cs="Arial"/>
                <w:i/>
                <w:sz w:val="16"/>
                <w:szCs w:val="20"/>
              </w:rPr>
              <w:t>Staff and 3</w:t>
            </w:r>
            <w:r w:rsidRPr="00875261">
              <w:rPr>
                <w:rFonts w:ascii="Arial" w:hAnsi="Arial" w:cs="Arial"/>
                <w:i/>
                <w:sz w:val="16"/>
                <w:szCs w:val="20"/>
                <w:vertAlign w:val="superscript"/>
              </w:rPr>
              <w:t>rd</w:t>
            </w:r>
            <w:r w:rsidRPr="00875261">
              <w:rPr>
                <w:rFonts w:ascii="Arial" w:hAnsi="Arial" w:cs="Arial"/>
                <w:i/>
                <w:sz w:val="16"/>
                <w:szCs w:val="20"/>
              </w:rPr>
              <w:t xml:space="preserve"> parties could suffer severe personal injury or worse if they were to </w:t>
            </w:r>
            <w:proofErr w:type="gramStart"/>
            <w:r w:rsidRPr="00875261">
              <w:rPr>
                <w:rFonts w:ascii="Arial" w:hAnsi="Arial" w:cs="Arial"/>
                <w:i/>
                <w:sz w:val="16"/>
                <w:szCs w:val="20"/>
              </w:rPr>
              <w:t>come into contact with</w:t>
            </w:r>
            <w:proofErr w:type="gramEnd"/>
            <w:r w:rsidRPr="00875261">
              <w:rPr>
                <w:rFonts w:ascii="Arial" w:hAnsi="Arial" w:cs="Arial"/>
                <w:i/>
                <w:sz w:val="16"/>
                <w:szCs w:val="20"/>
              </w:rPr>
              <w:t xml:space="preserve"> moving parts of machines whilst they are in motion</w:t>
            </w:r>
          </w:p>
        </w:tc>
        <w:tc>
          <w:tcPr>
            <w:tcW w:w="567" w:type="dxa"/>
            <w:vAlign w:val="center"/>
          </w:tcPr>
          <w:p w14:paraId="007DFDDB" w14:textId="706D0100" w:rsidR="0062739C" w:rsidRPr="00373C99" w:rsidRDefault="0062739C" w:rsidP="0062739C">
            <w:pPr>
              <w:jc w:val="center"/>
              <w:rPr>
                <w:rFonts w:ascii="Arial" w:hAnsi="Arial" w:cs="Arial"/>
                <w:sz w:val="20"/>
                <w:szCs w:val="20"/>
              </w:rPr>
            </w:pPr>
            <w:r w:rsidRPr="00875261">
              <w:rPr>
                <w:rFonts w:ascii="Arial" w:hAnsi="Arial" w:cs="Arial"/>
                <w:sz w:val="20"/>
                <w:szCs w:val="20"/>
              </w:rPr>
              <w:t>4</w:t>
            </w:r>
          </w:p>
        </w:tc>
        <w:tc>
          <w:tcPr>
            <w:tcW w:w="644" w:type="dxa"/>
            <w:vAlign w:val="center"/>
          </w:tcPr>
          <w:p w14:paraId="7C805F6C" w14:textId="20CC49CC" w:rsidR="0062739C" w:rsidRDefault="0062739C" w:rsidP="0062739C">
            <w:pPr>
              <w:jc w:val="center"/>
              <w:rPr>
                <w:rFonts w:ascii="Arial" w:hAnsi="Arial" w:cs="Arial"/>
                <w:sz w:val="20"/>
                <w:szCs w:val="20"/>
              </w:rPr>
            </w:pPr>
            <w:r w:rsidRPr="00875261">
              <w:rPr>
                <w:rFonts w:ascii="Arial" w:hAnsi="Arial" w:cs="Arial"/>
                <w:sz w:val="20"/>
                <w:szCs w:val="20"/>
              </w:rPr>
              <w:t>3</w:t>
            </w:r>
          </w:p>
        </w:tc>
        <w:tc>
          <w:tcPr>
            <w:tcW w:w="618" w:type="dxa"/>
            <w:shd w:val="clear" w:color="auto" w:fill="FFC000"/>
            <w:vAlign w:val="center"/>
          </w:tcPr>
          <w:p w14:paraId="63D99A29" w14:textId="5837E70F" w:rsidR="0062739C" w:rsidRPr="00373C99" w:rsidRDefault="0062739C" w:rsidP="0062739C">
            <w:pPr>
              <w:jc w:val="center"/>
              <w:rPr>
                <w:rFonts w:ascii="Arial" w:hAnsi="Arial" w:cs="Arial"/>
                <w:b/>
                <w:sz w:val="20"/>
                <w:szCs w:val="20"/>
              </w:rPr>
            </w:pPr>
            <w:r w:rsidRPr="00875261">
              <w:rPr>
                <w:rFonts w:ascii="Arial" w:hAnsi="Arial" w:cs="Arial"/>
                <w:b/>
                <w:sz w:val="20"/>
                <w:szCs w:val="20"/>
              </w:rPr>
              <w:t>12</w:t>
            </w:r>
          </w:p>
        </w:tc>
        <w:tc>
          <w:tcPr>
            <w:tcW w:w="6817" w:type="dxa"/>
            <w:vAlign w:val="center"/>
          </w:tcPr>
          <w:p w14:paraId="73A7FD04" w14:textId="77777777" w:rsidR="0062739C" w:rsidRPr="00875261" w:rsidRDefault="0062739C" w:rsidP="0062739C">
            <w:pPr>
              <w:numPr>
                <w:ilvl w:val="0"/>
                <w:numId w:val="17"/>
              </w:numPr>
              <w:ind w:left="170" w:hanging="170"/>
              <w:rPr>
                <w:rFonts w:ascii="Arial" w:hAnsi="Arial" w:cs="Arial"/>
                <w:sz w:val="20"/>
                <w:szCs w:val="20"/>
              </w:rPr>
            </w:pPr>
            <w:r w:rsidRPr="00875261">
              <w:rPr>
                <w:rFonts w:ascii="Arial" w:hAnsi="Arial" w:cs="Arial"/>
                <w:sz w:val="20"/>
                <w:szCs w:val="20"/>
              </w:rPr>
              <w:t xml:space="preserve">Press </w:t>
            </w:r>
            <w:proofErr w:type="gramStart"/>
            <w:r w:rsidRPr="00875261">
              <w:rPr>
                <w:rFonts w:ascii="Arial" w:hAnsi="Arial" w:cs="Arial"/>
                <w:sz w:val="20"/>
                <w:szCs w:val="20"/>
              </w:rPr>
              <w:t>is located in</w:t>
            </w:r>
            <w:proofErr w:type="gramEnd"/>
            <w:r w:rsidRPr="00875261">
              <w:rPr>
                <w:rFonts w:ascii="Arial" w:hAnsi="Arial" w:cs="Arial"/>
                <w:sz w:val="20"/>
                <w:szCs w:val="20"/>
              </w:rPr>
              <w:t xml:space="preserve"> a separate room </w:t>
            </w:r>
            <w:r>
              <w:rPr>
                <w:rFonts w:ascii="Arial" w:hAnsi="Arial" w:cs="Arial"/>
                <w:sz w:val="20"/>
                <w:szCs w:val="20"/>
              </w:rPr>
              <w:t xml:space="preserve">away from </w:t>
            </w:r>
            <w:r w:rsidRPr="00875261">
              <w:rPr>
                <w:rFonts w:ascii="Arial" w:hAnsi="Arial" w:cs="Arial"/>
                <w:sz w:val="20"/>
                <w:szCs w:val="20"/>
              </w:rPr>
              <w:t>pedestrian traffic.</w:t>
            </w:r>
          </w:p>
          <w:p w14:paraId="2DFBF9E0" w14:textId="0EA2891A" w:rsidR="0062739C" w:rsidRPr="00ED0D45" w:rsidRDefault="0062739C" w:rsidP="0062739C">
            <w:pPr>
              <w:numPr>
                <w:ilvl w:val="0"/>
                <w:numId w:val="17"/>
              </w:numPr>
              <w:ind w:left="170" w:hanging="170"/>
              <w:rPr>
                <w:rFonts w:ascii="Arial" w:hAnsi="Arial" w:cs="Arial"/>
                <w:sz w:val="20"/>
                <w:szCs w:val="20"/>
              </w:rPr>
            </w:pPr>
            <w:r w:rsidRPr="00564038">
              <w:rPr>
                <w:rFonts w:ascii="Arial" w:hAnsi="Arial" w:cs="Arial"/>
                <w:sz w:val="20"/>
                <w:szCs w:val="20"/>
              </w:rPr>
              <w:t>Access to machinery is limited to those employees that are tr</w:t>
            </w:r>
            <w:r>
              <w:rPr>
                <w:rFonts w:ascii="Arial" w:hAnsi="Arial" w:cs="Arial"/>
                <w:sz w:val="20"/>
                <w:szCs w:val="20"/>
              </w:rPr>
              <w:t>ained and authorised to use it</w:t>
            </w:r>
            <w:r w:rsidRPr="00564038">
              <w:rPr>
                <w:rFonts w:ascii="Arial" w:hAnsi="Arial" w:cs="Arial"/>
                <w:sz w:val="20"/>
                <w:szCs w:val="20"/>
              </w:rPr>
              <w:t>.</w:t>
            </w:r>
          </w:p>
        </w:tc>
        <w:tc>
          <w:tcPr>
            <w:tcW w:w="560" w:type="dxa"/>
            <w:vAlign w:val="center"/>
          </w:tcPr>
          <w:p w14:paraId="36ADDE31" w14:textId="0C726DA9" w:rsidR="0062739C" w:rsidRPr="00B86647" w:rsidRDefault="0062739C" w:rsidP="0062739C">
            <w:pPr>
              <w:jc w:val="center"/>
              <w:rPr>
                <w:rFonts w:ascii="Arial" w:hAnsi="Arial" w:cs="Arial"/>
                <w:sz w:val="20"/>
                <w:szCs w:val="20"/>
              </w:rPr>
            </w:pPr>
            <w:r w:rsidRPr="00875261">
              <w:rPr>
                <w:rFonts w:ascii="Arial" w:hAnsi="Arial" w:cs="Arial"/>
                <w:sz w:val="20"/>
                <w:szCs w:val="20"/>
              </w:rPr>
              <w:t>4</w:t>
            </w:r>
          </w:p>
        </w:tc>
        <w:tc>
          <w:tcPr>
            <w:tcW w:w="616" w:type="dxa"/>
            <w:vAlign w:val="center"/>
          </w:tcPr>
          <w:p w14:paraId="4731D325" w14:textId="1CE59D40" w:rsidR="0062739C" w:rsidRPr="00B86647" w:rsidRDefault="0062739C" w:rsidP="0062739C">
            <w:pPr>
              <w:jc w:val="center"/>
              <w:rPr>
                <w:rFonts w:ascii="Arial" w:hAnsi="Arial" w:cs="Arial"/>
                <w:sz w:val="20"/>
                <w:szCs w:val="20"/>
              </w:rPr>
            </w:pPr>
            <w:r>
              <w:rPr>
                <w:rFonts w:ascii="Arial" w:hAnsi="Arial" w:cs="Arial"/>
                <w:sz w:val="20"/>
                <w:szCs w:val="20"/>
              </w:rPr>
              <w:t>1</w:t>
            </w:r>
          </w:p>
        </w:tc>
        <w:tc>
          <w:tcPr>
            <w:tcW w:w="630" w:type="dxa"/>
            <w:shd w:val="clear" w:color="auto" w:fill="92D050"/>
            <w:vAlign w:val="center"/>
          </w:tcPr>
          <w:p w14:paraId="5D7E0802" w14:textId="2FCE6436" w:rsidR="0062739C" w:rsidRPr="00B86647" w:rsidRDefault="0062739C" w:rsidP="0062739C">
            <w:pPr>
              <w:jc w:val="center"/>
              <w:rPr>
                <w:rFonts w:ascii="Arial" w:hAnsi="Arial" w:cs="Arial"/>
                <w:b/>
                <w:sz w:val="20"/>
                <w:szCs w:val="20"/>
              </w:rPr>
            </w:pPr>
            <w:r>
              <w:rPr>
                <w:rFonts w:ascii="Arial" w:hAnsi="Arial" w:cs="Arial"/>
                <w:b/>
                <w:sz w:val="20"/>
                <w:szCs w:val="20"/>
              </w:rPr>
              <w:t>4</w:t>
            </w:r>
          </w:p>
        </w:tc>
        <w:tc>
          <w:tcPr>
            <w:tcW w:w="896" w:type="dxa"/>
            <w:vAlign w:val="center"/>
          </w:tcPr>
          <w:p w14:paraId="47061F33" w14:textId="77777777" w:rsidR="0062739C" w:rsidRPr="00B86647" w:rsidRDefault="0062739C" w:rsidP="0062739C">
            <w:pPr>
              <w:jc w:val="center"/>
              <w:rPr>
                <w:rFonts w:ascii="Arial" w:hAnsi="Arial" w:cs="Arial"/>
                <w:sz w:val="20"/>
                <w:szCs w:val="20"/>
              </w:rPr>
            </w:pPr>
          </w:p>
        </w:tc>
      </w:tr>
    </w:tbl>
    <w:p w14:paraId="19F584A8" w14:textId="77777777" w:rsidR="002201B2" w:rsidRPr="00BD0B03" w:rsidRDefault="00B86647">
      <w:pPr>
        <w:rPr>
          <w:sz w:val="20"/>
          <w:szCs w:val="20"/>
          <w:highlight w:val="yellow"/>
        </w:rPr>
      </w:pPr>
      <w:r w:rsidRPr="00D04B23">
        <w:rPr>
          <w:highlight w:val="yellow"/>
        </w:rPr>
        <w:t xml:space="preserve"> </w:t>
      </w:r>
      <w:r w:rsidR="002201B2" w:rsidRPr="00D04B23">
        <w:rPr>
          <w:highlight w:val="yellow"/>
        </w:rPr>
        <w:br w:type="page"/>
      </w:r>
    </w:p>
    <w:tbl>
      <w:tblPr>
        <w:tblW w:w="15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18"/>
        <w:gridCol w:w="6803"/>
        <w:gridCol w:w="588"/>
        <w:gridCol w:w="616"/>
        <w:gridCol w:w="616"/>
        <w:gridCol w:w="882"/>
      </w:tblGrid>
      <w:tr w:rsidR="002201B2" w:rsidRPr="00ED0D45" w14:paraId="35040274" w14:textId="77777777" w:rsidTr="0043240B">
        <w:trPr>
          <w:trHeight w:val="168"/>
        </w:trPr>
        <w:tc>
          <w:tcPr>
            <w:tcW w:w="4074" w:type="dxa"/>
            <w:gridSpan w:val="2"/>
            <w:vMerge w:val="restart"/>
            <w:shd w:val="clear" w:color="auto" w:fill="D9D9D9"/>
            <w:vAlign w:val="center"/>
          </w:tcPr>
          <w:p w14:paraId="7AEECFC9" w14:textId="77777777" w:rsidR="002201B2" w:rsidRPr="00ED0D45" w:rsidRDefault="002201B2" w:rsidP="005004BF">
            <w:pPr>
              <w:jc w:val="center"/>
              <w:rPr>
                <w:rFonts w:ascii="Arial" w:hAnsi="Arial" w:cs="Arial"/>
                <w:b/>
                <w:sz w:val="20"/>
                <w:szCs w:val="20"/>
              </w:rPr>
            </w:pPr>
            <w:r w:rsidRPr="0043240B">
              <w:rPr>
                <w:rFonts w:ascii="Arial" w:hAnsi="Arial" w:cs="Arial"/>
                <w:b/>
                <w:sz w:val="18"/>
                <w:szCs w:val="18"/>
              </w:rPr>
              <w:t>Hazard</w:t>
            </w:r>
          </w:p>
        </w:tc>
        <w:tc>
          <w:tcPr>
            <w:tcW w:w="1829" w:type="dxa"/>
            <w:gridSpan w:val="3"/>
            <w:tcBorders>
              <w:bottom w:val="single" w:sz="4" w:space="0" w:color="auto"/>
            </w:tcBorders>
            <w:shd w:val="clear" w:color="auto" w:fill="D9D9D9"/>
            <w:vAlign w:val="center"/>
          </w:tcPr>
          <w:p w14:paraId="36A6390C" w14:textId="77777777" w:rsidR="002201B2" w:rsidRPr="00ED0D45" w:rsidRDefault="002201B2" w:rsidP="005004BF">
            <w:pPr>
              <w:jc w:val="center"/>
              <w:rPr>
                <w:rFonts w:ascii="Arial" w:hAnsi="Arial" w:cs="Arial"/>
                <w:b/>
                <w:sz w:val="18"/>
                <w:szCs w:val="18"/>
              </w:rPr>
            </w:pPr>
            <w:r w:rsidRPr="00ED0D45">
              <w:rPr>
                <w:rFonts w:ascii="Arial" w:hAnsi="Arial" w:cs="Arial"/>
                <w:b/>
                <w:sz w:val="18"/>
                <w:szCs w:val="18"/>
              </w:rPr>
              <w:t>Initial</w:t>
            </w:r>
          </w:p>
        </w:tc>
        <w:tc>
          <w:tcPr>
            <w:tcW w:w="6803" w:type="dxa"/>
            <w:vMerge w:val="restart"/>
            <w:shd w:val="clear" w:color="auto" w:fill="D9D9D9"/>
            <w:vAlign w:val="center"/>
          </w:tcPr>
          <w:p w14:paraId="21E751E9" w14:textId="77777777" w:rsidR="002201B2" w:rsidRPr="00ED0D45" w:rsidRDefault="002201B2" w:rsidP="005004BF">
            <w:pPr>
              <w:jc w:val="center"/>
              <w:rPr>
                <w:rFonts w:ascii="Arial" w:hAnsi="Arial" w:cs="Arial"/>
                <w:b/>
                <w:sz w:val="20"/>
                <w:szCs w:val="20"/>
              </w:rPr>
            </w:pPr>
            <w:r w:rsidRPr="0043240B">
              <w:rPr>
                <w:rFonts w:ascii="Arial" w:hAnsi="Arial" w:cs="Arial"/>
                <w:b/>
                <w:sz w:val="18"/>
                <w:szCs w:val="18"/>
              </w:rPr>
              <w:t>Existing Control Measures</w:t>
            </w:r>
          </w:p>
        </w:tc>
        <w:tc>
          <w:tcPr>
            <w:tcW w:w="1820" w:type="dxa"/>
            <w:gridSpan w:val="3"/>
            <w:tcBorders>
              <w:bottom w:val="single" w:sz="4" w:space="0" w:color="auto"/>
              <w:right w:val="single" w:sz="4" w:space="0" w:color="auto"/>
            </w:tcBorders>
            <w:shd w:val="clear" w:color="auto" w:fill="D9D9D9"/>
            <w:vAlign w:val="center"/>
          </w:tcPr>
          <w:p w14:paraId="423E153C" w14:textId="77777777" w:rsidR="002201B2" w:rsidRPr="00ED0D45" w:rsidRDefault="002201B2" w:rsidP="005004BF">
            <w:pPr>
              <w:jc w:val="center"/>
              <w:rPr>
                <w:rFonts w:ascii="Arial" w:hAnsi="Arial" w:cs="Arial"/>
                <w:b/>
                <w:sz w:val="18"/>
                <w:szCs w:val="18"/>
              </w:rPr>
            </w:pPr>
            <w:r w:rsidRPr="00ED0D45">
              <w:rPr>
                <w:rFonts w:ascii="Arial" w:hAnsi="Arial" w:cs="Arial"/>
                <w:b/>
                <w:sz w:val="18"/>
                <w:szCs w:val="18"/>
              </w:rPr>
              <w:t>Residual</w:t>
            </w:r>
          </w:p>
        </w:tc>
        <w:tc>
          <w:tcPr>
            <w:tcW w:w="882" w:type="dxa"/>
            <w:vMerge w:val="restart"/>
            <w:tcBorders>
              <w:left w:val="single" w:sz="4" w:space="0" w:color="auto"/>
            </w:tcBorders>
            <w:shd w:val="clear" w:color="auto" w:fill="D9D9D9"/>
            <w:vAlign w:val="center"/>
          </w:tcPr>
          <w:p w14:paraId="62C18479" w14:textId="50128E40" w:rsidR="002201B2" w:rsidRPr="0043240B" w:rsidRDefault="0043240B" w:rsidP="005004BF">
            <w:pPr>
              <w:jc w:val="center"/>
              <w:rPr>
                <w:rFonts w:ascii="Arial" w:hAnsi="Arial" w:cs="Arial"/>
                <w:b/>
                <w:sz w:val="16"/>
                <w:szCs w:val="16"/>
              </w:rPr>
            </w:pPr>
            <w:r>
              <w:rPr>
                <w:rFonts w:ascii="Arial" w:hAnsi="Arial" w:cs="Arial"/>
                <w:b/>
                <w:sz w:val="16"/>
                <w:szCs w:val="16"/>
              </w:rPr>
              <w:t>Extra</w:t>
            </w:r>
            <w:r w:rsidR="002201B2" w:rsidRPr="0043240B">
              <w:rPr>
                <w:rFonts w:ascii="Arial" w:hAnsi="Arial" w:cs="Arial"/>
                <w:b/>
                <w:sz w:val="16"/>
                <w:szCs w:val="16"/>
              </w:rPr>
              <w:t xml:space="preserve"> Controls</w:t>
            </w:r>
          </w:p>
        </w:tc>
      </w:tr>
      <w:tr w:rsidR="002201B2" w:rsidRPr="00ED0D45" w14:paraId="4AB10D41" w14:textId="77777777" w:rsidTr="0043240B">
        <w:trPr>
          <w:trHeight w:val="110"/>
        </w:trPr>
        <w:tc>
          <w:tcPr>
            <w:tcW w:w="4074" w:type="dxa"/>
            <w:gridSpan w:val="2"/>
            <w:vMerge/>
            <w:tcBorders>
              <w:bottom w:val="single" w:sz="4" w:space="0" w:color="auto"/>
            </w:tcBorders>
            <w:shd w:val="clear" w:color="auto" w:fill="B8CCE4"/>
          </w:tcPr>
          <w:p w14:paraId="75DEF693" w14:textId="77777777" w:rsidR="002201B2" w:rsidRPr="00ED0D45" w:rsidRDefault="002201B2" w:rsidP="005004BF">
            <w:pPr>
              <w:jc w:val="center"/>
              <w:rPr>
                <w:rFonts w:ascii="Arial" w:hAnsi="Arial" w:cs="Arial"/>
                <w:sz w:val="20"/>
                <w:szCs w:val="20"/>
              </w:rPr>
            </w:pPr>
          </w:p>
        </w:tc>
        <w:tc>
          <w:tcPr>
            <w:tcW w:w="567" w:type="dxa"/>
            <w:shd w:val="clear" w:color="auto" w:fill="D9D9D9"/>
            <w:vAlign w:val="center"/>
          </w:tcPr>
          <w:p w14:paraId="05A66ED3" w14:textId="77777777" w:rsidR="002201B2" w:rsidRPr="00ED0D45" w:rsidRDefault="002201B2" w:rsidP="005004BF">
            <w:pPr>
              <w:jc w:val="center"/>
              <w:rPr>
                <w:rFonts w:ascii="Arial" w:hAnsi="Arial" w:cs="Arial"/>
                <w:b/>
                <w:sz w:val="16"/>
                <w:szCs w:val="16"/>
              </w:rPr>
            </w:pPr>
            <w:r w:rsidRPr="00ED0D45">
              <w:rPr>
                <w:rFonts w:ascii="Arial" w:hAnsi="Arial" w:cs="Arial"/>
                <w:b/>
                <w:sz w:val="16"/>
                <w:szCs w:val="16"/>
              </w:rPr>
              <w:t>Sev</w:t>
            </w:r>
          </w:p>
        </w:tc>
        <w:tc>
          <w:tcPr>
            <w:tcW w:w="644" w:type="dxa"/>
            <w:shd w:val="clear" w:color="auto" w:fill="D9D9D9"/>
            <w:vAlign w:val="center"/>
          </w:tcPr>
          <w:p w14:paraId="5CF64D39" w14:textId="77777777" w:rsidR="002201B2" w:rsidRPr="00ED0D45" w:rsidRDefault="002201B2" w:rsidP="005004BF">
            <w:pPr>
              <w:jc w:val="center"/>
              <w:rPr>
                <w:rFonts w:ascii="Arial" w:hAnsi="Arial" w:cs="Arial"/>
                <w:b/>
                <w:sz w:val="16"/>
                <w:szCs w:val="16"/>
              </w:rPr>
            </w:pPr>
            <w:r w:rsidRPr="00ED0D45">
              <w:rPr>
                <w:rFonts w:ascii="Arial" w:hAnsi="Arial" w:cs="Arial"/>
                <w:b/>
                <w:sz w:val="16"/>
                <w:szCs w:val="16"/>
              </w:rPr>
              <w:t>Prob</w:t>
            </w:r>
          </w:p>
        </w:tc>
        <w:tc>
          <w:tcPr>
            <w:tcW w:w="618" w:type="dxa"/>
            <w:shd w:val="clear" w:color="auto" w:fill="D9D9D9"/>
            <w:vAlign w:val="center"/>
          </w:tcPr>
          <w:p w14:paraId="6FFD62DD" w14:textId="77777777" w:rsidR="002201B2" w:rsidRPr="00ED0D45" w:rsidRDefault="002201B2" w:rsidP="005004BF">
            <w:pPr>
              <w:jc w:val="center"/>
              <w:rPr>
                <w:rFonts w:ascii="Arial" w:hAnsi="Arial" w:cs="Arial"/>
                <w:b/>
                <w:sz w:val="18"/>
                <w:szCs w:val="18"/>
              </w:rPr>
            </w:pPr>
            <w:r w:rsidRPr="00ED0D45">
              <w:rPr>
                <w:rFonts w:ascii="Arial" w:hAnsi="Arial" w:cs="Arial"/>
                <w:b/>
                <w:sz w:val="18"/>
                <w:szCs w:val="18"/>
              </w:rPr>
              <w:t>Risk</w:t>
            </w:r>
          </w:p>
        </w:tc>
        <w:tc>
          <w:tcPr>
            <w:tcW w:w="6803" w:type="dxa"/>
            <w:vMerge/>
          </w:tcPr>
          <w:p w14:paraId="66C6AC59" w14:textId="77777777" w:rsidR="002201B2" w:rsidRPr="00ED0D45" w:rsidRDefault="002201B2" w:rsidP="005004BF">
            <w:pPr>
              <w:jc w:val="center"/>
              <w:rPr>
                <w:rFonts w:ascii="Arial" w:hAnsi="Arial" w:cs="Arial"/>
                <w:sz w:val="20"/>
                <w:szCs w:val="20"/>
              </w:rPr>
            </w:pPr>
          </w:p>
        </w:tc>
        <w:tc>
          <w:tcPr>
            <w:tcW w:w="588" w:type="dxa"/>
            <w:shd w:val="clear" w:color="auto" w:fill="D9D9D9"/>
            <w:vAlign w:val="center"/>
          </w:tcPr>
          <w:p w14:paraId="6ECEBA1B" w14:textId="77777777" w:rsidR="002201B2" w:rsidRPr="00ED0D45" w:rsidRDefault="002201B2" w:rsidP="0043240B">
            <w:pPr>
              <w:jc w:val="center"/>
              <w:rPr>
                <w:rFonts w:ascii="Arial" w:hAnsi="Arial" w:cs="Arial"/>
                <w:b/>
                <w:sz w:val="16"/>
                <w:szCs w:val="16"/>
              </w:rPr>
            </w:pPr>
            <w:r w:rsidRPr="00ED0D45">
              <w:rPr>
                <w:rFonts w:ascii="Arial" w:hAnsi="Arial" w:cs="Arial"/>
                <w:b/>
                <w:sz w:val="16"/>
                <w:szCs w:val="16"/>
              </w:rPr>
              <w:t>Sev</w:t>
            </w:r>
          </w:p>
        </w:tc>
        <w:tc>
          <w:tcPr>
            <w:tcW w:w="616" w:type="dxa"/>
            <w:tcBorders>
              <w:top w:val="single" w:sz="4" w:space="0" w:color="auto"/>
            </w:tcBorders>
            <w:shd w:val="clear" w:color="auto" w:fill="D9D9D9"/>
            <w:vAlign w:val="center"/>
          </w:tcPr>
          <w:p w14:paraId="0BC68D9B" w14:textId="77777777" w:rsidR="002201B2" w:rsidRPr="00ED0D45" w:rsidRDefault="002201B2" w:rsidP="0043240B">
            <w:pPr>
              <w:jc w:val="center"/>
              <w:rPr>
                <w:rFonts w:ascii="Arial" w:hAnsi="Arial" w:cs="Arial"/>
                <w:b/>
                <w:sz w:val="16"/>
                <w:szCs w:val="16"/>
              </w:rPr>
            </w:pPr>
            <w:r w:rsidRPr="00ED0D45">
              <w:rPr>
                <w:rFonts w:ascii="Arial" w:hAnsi="Arial" w:cs="Arial"/>
                <w:b/>
                <w:sz w:val="16"/>
                <w:szCs w:val="16"/>
              </w:rPr>
              <w:t>Prob</w:t>
            </w:r>
          </w:p>
        </w:tc>
        <w:tc>
          <w:tcPr>
            <w:tcW w:w="616" w:type="dxa"/>
            <w:tcBorders>
              <w:top w:val="single" w:sz="4" w:space="0" w:color="auto"/>
              <w:right w:val="single" w:sz="4" w:space="0" w:color="auto"/>
            </w:tcBorders>
            <w:shd w:val="clear" w:color="auto" w:fill="D9D9D9"/>
            <w:vAlign w:val="center"/>
          </w:tcPr>
          <w:p w14:paraId="5B332715" w14:textId="77777777" w:rsidR="002201B2" w:rsidRPr="00ED0D45" w:rsidRDefault="002201B2" w:rsidP="0043240B">
            <w:pPr>
              <w:jc w:val="center"/>
              <w:rPr>
                <w:rFonts w:ascii="Arial" w:hAnsi="Arial" w:cs="Arial"/>
                <w:b/>
                <w:sz w:val="18"/>
                <w:szCs w:val="18"/>
              </w:rPr>
            </w:pPr>
            <w:r w:rsidRPr="00ED0D45">
              <w:rPr>
                <w:rFonts w:ascii="Arial" w:hAnsi="Arial" w:cs="Arial"/>
                <w:b/>
                <w:sz w:val="18"/>
                <w:szCs w:val="18"/>
              </w:rPr>
              <w:t>Risk</w:t>
            </w:r>
          </w:p>
        </w:tc>
        <w:tc>
          <w:tcPr>
            <w:tcW w:w="882" w:type="dxa"/>
            <w:vMerge/>
            <w:tcBorders>
              <w:top w:val="single" w:sz="4" w:space="0" w:color="auto"/>
              <w:left w:val="single" w:sz="4" w:space="0" w:color="auto"/>
            </w:tcBorders>
          </w:tcPr>
          <w:p w14:paraId="546F3E2C" w14:textId="77777777" w:rsidR="002201B2" w:rsidRPr="00ED0D45" w:rsidRDefault="002201B2" w:rsidP="005004BF">
            <w:pPr>
              <w:jc w:val="center"/>
              <w:rPr>
                <w:rFonts w:ascii="Arial" w:hAnsi="Arial" w:cs="Arial"/>
                <w:sz w:val="20"/>
                <w:szCs w:val="20"/>
              </w:rPr>
            </w:pPr>
          </w:p>
        </w:tc>
      </w:tr>
      <w:tr w:rsidR="00875261" w:rsidRPr="00D04B23" w14:paraId="34BB8CF1" w14:textId="77777777" w:rsidTr="0062739C">
        <w:trPr>
          <w:trHeight w:val="1531"/>
        </w:trPr>
        <w:tc>
          <w:tcPr>
            <w:tcW w:w="392" w:type="dxa"/>
            <w:tcBorders>
              <w:top w:val="single" w:sz="4" w:space="0" w:color="auto"/>
              <w:left w:val="single" w:sz="4" w:space="0" w:color="auto"/>
              <w:bottom w:val="single" w:sz="4" w:space="0" w:color="auto"/>
              <w:right w:val="single" w:sz="4" w:space="0" w:color="auto"/>
            </w:tcBorders>
            <w:shd w:val="clear" w:color="auto" w:fill="D9D9D9"/>
            <w:vAlign w:val="center"/>
          </w:tcPr>
          <w:p w14:paraId="5F26F9EF" w14:textId="77777777" w:rsidR="00875261" w:rsidRPr="001345F4" w:rsidRDefault="00875261" w:rsidP="007F64F0">
            <w:pPr>
              <w:numPr>
                <w:ilvl w:val="0"/>
                <w:numId w:val="8"/>
              </w:numPr>
              <w:ind w:left="284" w:hanging="284"/>
              <w:rPr>
                <w:rFonts w:ascii="Arial" w:hAnsi="Arial" w:cs="Arial"/>
                <w:b/>
                <w:sz w:val="20"/>
                <w:szCs w:val="20"/>
              </w:rPr>
            </w:pPr>
          </w:p>
        </w:tc>
        <w:tc>
          <w:tcPr>
            <w:tcW w:w="3682" w:type="dxa"/>
            <w:tcBorders>
              <w:top w:val="single" w:sz="4" w:space="0" w:color="auto"/>
              <w:left w:val="single" w:sz="4" w:space="0" w:color="auto"/>
              <w:bottom w:val="single" w:sz="4" w:space="0" w:color="auto"/>
              <w:right w:val="single" w:sz="4" w:space="0" w:color="auto"/>
            </w:tcBorders>
            <w:vAlign w:val="center"/>
          </w:tcPr>
          <w:p w14:paraId="754F377D" w14:textId="77777777" w:rsidR="00875261" w:rsidRPr="001345F4" w:rsidRDefault="00875261" w:rsidP="007F64F0">
            <w:pPr>
              <w:rPr>
                <w:rFonts w:ascii="Arial" w:hAnsi="Arial" w:cs="Arial"/>
                <w:sz w:val="20"/>
                <w:szCs w:val="20"/>
              </w:rPr>
            </w:pPr>
            <w:r w:rsidRPr="001345F4">
              <w:rPr>
                <w:rFonts w:ascii="Arial" w:hAnsi="Arial" w:cs="Arial"/>
                <w:sz w:val="20"/>
                <w:szCs w:val="20"/>
              </w:rPr>
              <w:t>Electricity (fixed installation)</w:t>
            </w:r>
          </w:p>
          <w:p w14:paraId="7B10A54D" w14:textId="77777777" w:rsidR="00875261" w:rsidRPr="001345F4" w:rsidRDefault="00875261" w:rsidP="007F64F0">
            <w:pPr>
              <w:rPr>
                <w:rFonts w:ascii="Arial" w:hAnsi="Arial" w:cs="Arial"/>
                <w:sz w:val="20"/>
                <w:szCs w:val="20"/>
              </w:rPr>
            </w:pPr>
          </w:p>
          <w:p w14:paraId="48A27495" w14:textId="77777777" w:rsidR="00875261" w:rsidRPr="00875261" w:rsidRDefault="00875261" w:rsidP="007F64F0">
            <w:pPr>
              <w:rPr>
                <w:rFonts w:ascii="Arial" w:hAnsi="Arial" w:cs="Arial"/>
                <w:i/>
                <w:sz w:val="16"/>
                <w:szCs w:val="16"/>
              </w:rPr>
            </w:pPr>
            <w:r w:rsidRPr="00875261">
              <w:rPr>
                <w:rFonts w:ascii="Arial" w:hAnsi="Arial" w:cs="Arial"/>
                <w:i/>
                <w:sz w:val="16"/>
                <w:szCs w:val="16"/>
              </w:rPr>
              <w:t xml:space="preserve">Staff and 3rd parties could suffer severe personal injury or worse if they were to </w:t>
            </w:r>
            <w:proofErr w:type="gramStart"/>
            <w:r w:rsidRPr="00875261">
              <w:rPr>
                <w:rFonts w:ascii="Arial" w:hAnsi="Arial" w:cs="Arial"/>
                <w:i/>
                <w:sz w:val="16"/>
                <w:szCs w:val="16"/>
              </w:rPr>
              <w:t>come into contact with</w:t>
            </w:r>
            <w:proofErr w:type="gramEnd"/>
            <w:r w:rsidRPr="00875261">
              <w:rPr>
                <w:rFonts w:ascii="Arial" w:hAnsi="Arial" w:cs="Arial"/>
                <w:i/>
                <w:sz w:val="16"/>
                <w:szCs w:val="16"/>
              </w:rPr>
              <w:t xml:space="preserve"> an unsafe electrical installation</w:t>
            </w:r>
          </w:p>
        </w:tc>
        <w:tc>
          <w:tcPr>
            <w:tcW w:w="567" w:type="dxa"/>
            <w:tcBorders>
              <w:top w:val="single" w:sz="4" w:space="0" w:color="auto"/>
              <w:left w:val="single" w:sz="4" w:space="0" w:color="auto"/>
              <w:bottom w:val="single" w:sz="4" w:space="0" w:color="auto"/>
              <w:right w:val="single" w:sz="4" w:space="0" w:color="auto"/>
            </w:tcBorders>
            <w:vAlign w:val="center"/>
          </w:tcPr>
          <w:p w14:paraId="1B5F4A7A" w14:textId="77777777" w:rsidR="00875261" w:rsidRPr="001345F4" w:rsidRDefault="00875261" w:rsidP="007F64F0">
            <w:pPr>
              <w:jc w:val="center"/>
              <w:rPr>
                <w:rFonts w:ascii="Arial" w:hAnsi="Arial" w:cs="Arial"/>
                <w:sz w:val="20"/>
                <w:szCs w:val="20"/>
              </w:rPr>
            </w:pPr>
            <w:r w:rsidRPr="001345F4">
              <w:rPr>
                <w:rFonts w:ascii="Arial" w:hAnsi="Arial" w:cs="Arial"/>
                <w:sz w:val="20"/>
                <w:szCs w:val="20"/>
              </w:rPr>
              <w:t>4</w:t>
            </w:r>
          </w:p>
        </w:tc>
        <w:tc>
          <w:tcPr>
            <w:tcW w:w="644" w:type="dxa"/>
            <w:tcBorders>
              <w:top w:val="single" w:sz="4" w:space="0" w:color="auto"/>
              <w:left w:val="single" w:sz="4" w:space="0" w:color="auto"/>
              <w:bottom w:val="single" w:sz="4" w:space="0" w:color="auto"/>
              <w:right w:val="single" w:sz="4" w:space="0" w:color="auto"/>
            </w:tcBorders>
            <w:vAlign w:val="center"/>
          </w:tcPr>
          <w:p w14:paraId="31B8F5B3" w14:textId="77777777" w:rsidR="00875261" w:rsidRPr="001345F4" w:rsidRDefault="00875261" w:rsidP="007F64F0">
            <w:pPr>
              <w:jc w:val="center"/>
              <w:rPr>
                <w:rFonts w:ascii="Arial" w:hAnsi="Arial" w:cs="Arial"/>
                <w:sz w:val="20"/>
                <w:szCs w:val="20"/>
              </w:rPr>
            </w:pPr>
            <w:r w:rsidRPr="001345F4">
              <w:rPr>
                <w:rFonts w:ascii="Arial" w:hAnsi="Arial" w:cs="Arial"/>
                <w:sz w:val="20"/>
                <w:szCs w:val="20"/>
              </w:rPr>
              <w:t>4</w:t>
            </w:r>
          </w:p>
        </w:tc>
        <w:tc>
          <w:tcPr>
            <w:tcW w:w="618" w:type="dxa"/>
            <w:tcBorders>
              <w:top w:val="single" w:sz="4" w:space="0" w:color="auto"/>
              <w:left w:val="single" w:sz="4" w:space="0" w:color="auto"/>
              <w:bottom w:val="single" w:sz="4" w:space="0" w:color="auto"/>
              <w:right w:val="single" w:sz="4" w:space="0" w:color="auto"/>
            </w:tcBorders>
            <w:shd w:val="clear" w:color="auto" w:fill="FF0000"/>
            <w:vAlign w:val="center"/>
          </w:tcPr>
          <w:p w14:paraId="1FB6A387" w14:textId="77777777" w:rsidR="00875261" w:rsidRPr="00875261" w:rsidRDefault="00875261" w:rsidP="007F64F0">
            <w:pPr>
              <w:jc w:val="center"/>
              <w:rPr>
                <w:rFonts w:ascii="Arial" w:hAnsi="Arial" w:cs="Arial"/>
                <w:b/>
                <w:sz w:val="20"/>
                <w:szCs w:val="20"/>
              </w:rPr>
            </w:pPr>
            <w:r w:rsidRPr="00875261">
              <w:rPr>
                <w:rFonts w:ascii="Arial" w:hAnsi="Arial" w:cs="Arial"/>
                <w:b/>
                <w:sz w:val="20"/>
                <w:szCs w:val="20"/>
              </w:rPr>
              <w:t>16</w:t>
            </w:r>
          </w:p>
        </w:tc>
        <w:tc>
          <w:tcPr>
            <w:tcW w:w="6803" w:type="dxa"/>
            <w:tcBorders>
              <w:top w:val="single" w:sz="4" w:space="0" w:color="auto"/>
              <w:left w:val="single" w:sz="4" w:space="0" w:color="auto"/>
              <w:bottom w:val="single" w:sz="4" w:space="0" w:color="auto"/>
              <w:right w:val="single" w:sz="4" w:space="0" w:color="auto"/>
            </w:tcBorders>
            <w:vAlign w:val="center"/>
          </w:tcPr>
          <w:p w14:paraId="3CAC412B" w14:textId="77777777" w:rsidR="00875261" w:rsidRPr="001345F4" w:rsidRDefault="00875261" w:rsidP="0062739C">
            <w:pPr>
              <w:numPr>
                <w:ilvl w:val="0"/>
                <w:numId w:val="18"/>
              </w:numPr>
              <w:ind w:left="170" w:hanging="170"/>
              <w:rPr>
                <w:rFonts w:ascii="Arial" w:hAnsi="Arial" w:cs="Arial"/>
                <w:sz w:val="20"/>
                <w:szCs w:val="20"/>
              </w:rPr>
            </w:pPr>
            <w:r w:rsidRPr="001345F4">
              <w:rPr>
                <w:rFonts w:ascii="Arial" w:hAnsi="Arial" w:cs="Arial"/>
                <w:sz w:val="20"/>
                <w:szCs w:val="20"/>
              </w:rPr>
              <w:t>Fuses, Miniature Circuit Breaker (MCBs) and isolation switches are labelled with the circuits that they isolate and control.</w:t>
            </w:r>
          </w:p>
          <w:p w14:paraId="374CE145" w14:textId="77777777" w:rsidR="00875261" w:rsidRPr="001345F4" w:rsidRDefault="00875261" w:rsidP="0062739C">
            <w:pPr>
              <w:numPr>
                <w:ilvl w:val="0"/>
                <w:numId w:val="18"/>
              </w:numPr>
              <w:ind w:left="170" w:hanging="170"/>
              <w:rPr>
                <w:rFonts w:ascii="Arial" w:hAnsi="Arial" w:cs="Arial"/>
                <w:sz w:val="20"/>
                <w:szCs w:val="20"/>
              </w:rPr>
            </w:pPr>
            <w:r w:rsidRPr="001345F4">
              <w:rPr>
                <w:rFonts w:ascii="Arial" w:hAnsi="Arial" w:cs="Arial"/>
                <w:sz w:val="20"/>
                <w:szCs w:val="20"/>
              </w:rPr>
              <w:t>Residual current devices are incorporated into the fixed electrical system.</w:t>
            </w:r>
          </w:p>
          <w:p w14:paraId="1B6AD4F5" w14:textId="77777777" w:rsidR="00875261" w:rsidRPr="001345F4" w:rsidRDefault="00875261" w:rsidP="0062739C">
            <w:pPr>
              <w:numPr>
                <w:ilvl w:val="0"/>
                <w:numId w:val="18"/>
              </w:numPr>
              <w:ind w:left="170" w:hanging="170"/>
              <w:rPr>
                <w:rFonts w:ascii="Arial" w:hAnsi="Arial" w:cs="Arial"/>
                <w:sz w:val="20"/>
                <w:szCs w:val="20"/>
              </w:rPr>
            </w:pPr>
            <w:r w:rsidRPr="001345F4">
              <w:rPr>
                <w:rFonts w:ascii="Arial" w:hAnsi="Arial" w:cs="Arial"/>
                <w:sz w:val="20"/>
                <w:szCs w:val="20"/>
              </w:rPr>
              <w:t>Unobstructed access is provided to all electrical isolators and switchgear.</w:t>
            </w:r>
          </w:p>
        </w:tc>
        <w:tc>
          <w:tcPr>
            <w:tcW w:w="588" w:type="dxa"/>
            <w:tcBorders>
              <w:top w:val="single" w:sz="4" w:space="0" w:color="auto"/>
              <w:left w:val="single" w:sz="4" w:space="0" w:color="auto"/>
              <w:bottom w:val="single" w:sz="4" w:space="0" w:color="auto"/>
              <w:right w:val="single" w:sz="4" w:space="0" w:color="auto"/>
            </w:tcBorders>
            <w:vAlign w:val="center"/>
          </w:tcPr>
          <w:p w14:paraId="6C787A04" w14:textId="77777777" w:rsidR="00875261" w:rsidRPr="001345F4" w:rsidRDefault="00875261" w:rsidP="007F64F0">
            <w:pPr>
              <w:jc w:val="center"/>
              <w:rPr>
                <w:rFonts w:ascii="Arial" w:hAnsi="Arial" w:cs="Arial"/>
                <w:sz w:val="20"/>
                <w:szCs w:val="20"/>
              </w:rPr>
            </w:pPr>
            <w:r w:rsidRPr="001345F4">
              <w:rPr>
                <w:rFonts w:ascii="Arial" w:hAnsi="Arial" w:cs="Arial"/>
                <w:sz w:val="20"/>
                <w:szCs w:val="20"/>
              </w:rPr>
              <w:t>4</w:t>
            </w:r>
          </w:p>
        </w:tc>
        <w:tc>
          <w:tcPr>
            <w:tcW w:w="616" w:type="dxa"/>
            <w:tcBorders>
              <w:top w:val="single" w:sz="4" w:space="0" w:color="auto"/>
              <w:left w:val="single" w:sz="4" w:space="0" w:color="auto"/>
              <w:bottom w:val="single" w:sz="4" w:space="0" w:color="auto"/>
              <w:right w:val="single" w:sz="4" w:space="0" w:color="auto"/>
            </w:tcBorders>
            <w:vAlign w:val="center"/>
          </w:tcPr>
          <w:p w14:paraId="64EDE270" w14:textId="77777777" w:rsidR="00875261" w:rsidRPr="001345F4" w:rsidRDefault="00875261" w:rsidP="007F64F0">
            <w:pPr>
              <w:jc w:val="center"/>
              <w:rPr>
                <w:rFonts w:ascii="Arial" w:hAnsi="Arial" w:cs="Arial"/>
                <w:sz w:val="20"/>
                <w:szCs w:val="20"/>
              </w:rPr>
            </w:pPr>
            <w:r w:rsidRPr="001345F4">
              <w:rPr>
                <w:rFonts w:ascii="Arial" w:hAnsi="Arial" w:cs="Arial"/>
                <w:sz w:val="20"/>
                <w:szCs w:val="20"/>
              </w:rPr>
              <w:t>3</w:t>
            </w:r>
          </w:p>
        </w:tc>
        <w:tc>
          <w:tcPr>
            <w:tcW w:w="616" w:type="dxa"/>
            <w:tcBorders>
              <w:top w:val="single" w:sz="4" w:space="0" w:color="auto"/>
              <w:left w:val="single" w:sz="4" w:space="0" w:color="auto"/>
              <w:bottom w:val="single" w:sz="4" w:space="0" w:color="auto"/>
              <w:right w:val="single" w:sz="4" w:space="0" w:color="auto"/>
            </w:tcBorders>
            <w:shd w:val="clear" w:color="auto" w:fill="FFC000"/>
            <w:vAlign w:val="center"/>
          </w:tcPr>
          <w:p w14:paraId="1514CD9D" w14:textId="77777777" w:rsidR="00875261" w:rsidRPr="00875261" w:rsidRDefault="00875261" w:rsidP="007F64F0">
            <w:pPr>
              <w:jc w:val="center"/>
              <w:rPr>
                <w:rFonts w:ascii="Arial" w:hAnsi="Arial" w:cs="Arial"/>
                <w:b/>
                <w:sz w:val="20"/>
                <w:szCs w:val="20"/>
              </w:rPr>
            </w:pPr>
            <w:r w:rsidRPr="00875261">
              <w:rPr>
                <w:rFonts w:ascii="Arial" w:hAnsi="Arial" w:cs="Arial"/>
                <w:b/>
                <w:sz w:val="20"/>
                <w:szCs w:val="20"/>
              </w:rPr>
              <w:t>12</w:t>
            </w:r>
          </w:p>
        </w:tc>
        <w:tc>
          <w:tcPr>
            <w:tcW w:w="882" w:type="dxa"/>
            <w:tcBorders>
              <w:top w:val="single" w:sz="4" w:space="0" w:color="auto"/>
              <w:left w:val="single" w:sz="4" w:space="0" w:color="auto"/>
              <w:bottom w:val="single" w:sz="4" w:space="0" w:color="auto"/>
              <w:right w:val="single" w:sz="4" w:space="0" w:color="auto"/>
            </w:tcBorders>
            <w:vAlign w:val="center"/>
          </w:tcPr>
          <w:p w14:paraId="5A20BB3A" w14:textId="77777777" w:rsidR="00875261" w:rsidRPr="001345F4" w:rsidRDefault="00234F95" w:rsidP="007F64F0">
            <w:pPr>
              <w:jc w:val="center"/>
              <w:rPr>
                <w:rFonts w:ascii="Arial" w:hAnsi="Arial" w:cs="Arial"/>
                <w:sz w:val="20"/>
                <w:szCs w:val="20"/>
              </w:rPr>
            </w:pPr>
            <w:r>
              <w:rPr>
                <w:rFonts w:ascii="Arial" w:hAnsi="Arial" w:cs="Arial"/>
                <w:sz w:val="20"/>
                <w:szCs w:val="20"/>
              </w:rPr>
              <w:sym w:font="Wingdings" w:char="F0FC"/>
            </w:r>
          </w:p>
        </w:tc>
      </w:tr>
      <w:tr w:rsidR="0062739C" w:rsidRPr="00D04B23" w14:paraId="6DA36EF0" w14:textId="77777777" w:rsidTr="0062739C">
        <w:trPr>
          <w:trHeight w:val="3798"/>
        </w:trPr>
        <w:tc>
          <w:tcPr>
            <w:tcW w:w="392" w:type="dxa"/>
            <w:tcBorders>
              <w:top w:val="single" w:sz="4" w:space="0" w:color="auto"/>
              <w:left w:val="single" w:sz="4" w:space="0" w:color="auto"/>
              <w:bottom w:val="single" w:sz="4" w:space="0" w:color="auto"/>
              <w:right w:val="single" w:sz="4" w:space="0" w:color="auto"/>
            </w:tcBorders>
            <w:shd w:val="clear" w:color="auto" w:fill="D9D9D9"/>
            <w:vAlign w:val="center"/>
          </w:tcPr>
          <w:p w14:paraId="0449F95B" w14:textId="77777777" w:rsidR="0062739C" w:rsidRPr="001345F4" w:rsidRDefault="0062739C" w:rsidP="0062739C">
            <w:pPr>
              <w:numPr>
                <w:ilvl w:val="0"/>
                <w:numId w:val="8"/>
              </w:numPr>
              <w:ind w:left="284" w:hanging="284"/>
              <w:rPr>
                <w:rFonts w:ascii="Arial" w:hAnsi="Arial" w:cs="Arial"/>
                <w:b/>
                <w:sz w:val="20"/>
                <w:szCs w:val="20"/>
              </w:rPr>
            </w:pPr>
          </w:p>
        </w:tc>
        <w:tc>
          <w:tcPr>
            <w:tcW w:w="3682" w:type="dxa"/>
            <w:tcBorders>
              <w:top w:val="single" w:sz="4" w:space="0" w:color="auto"/>
              <w:left w:val="single" w:sz="4" w:space="0" w:color="auto"/>
              <w:bottom w:val="single" w:sz="4" w:space="0" w:color="auto"/>
              <w:right w:val="single" w:sz="4" w:space="0" w:color="auto"/>
            </w:tcBorders>
            <w:vAlign w:val="center"/>
          </w:tcPr>
          <w:p w14:paraId="393DFC88" w14:textId="77777777" w:rsidR="0062739C" w:rsidRPr="00220D34" w:rsidRDefault="0062739C" w:rsidP="0062739C">
            <w:pPr>
              <w:rPr>
                <w:rFonts w:ascii="Arial" w:hAnsi="Arial" w:cs="Arial"/>
                <w:sz w:val="20"/>
                <w:szCs w:val="20"/>
              </w:rPr>
            </w:pPr>
            <w:r w:rsidRPr="00220D34">
              <w:rPr>
                <w:rFonts w:ascii="Arial" w:hAnsi="Arial" w:cs="Arial"/>
                <w:sz w:val="20"/>
                <w:szCs w:val="20"/>
              </w:rPr>
              <w:t>Lighting</w:t>
            </w:r>
          </w:p>
          <w:p w14:paraId="1A0DBA0F" w14:textId="77777777" w:rsidR="0062739C" w:rsidRPr="00220D34" w:rsidRDefault="0062739C" w:rsidP="0062739C">
            <w:pPr>
              <w:rPr>
                <w:rFonts w:ascii="Arial" w:hAnsi="Arial" w:cs="Arial"/>
                <w:sz w:val="20"/>
                <w:szCs w:val="20"/>
                <w:lang w:eastAsia="en-GB"/>
              </w:rPr>
            </w:pPr>
          </w:p>
          <w:p w14:paraId="24EFC1B9" w14:textId="1BA7A453" w:rsidR="0062739C" w:rsidRPr="001345F4" w:rsidRDefault="0062739C" w:rsidP="0062739C">
            <w:pPr>
              <w:rPr>
                <w:rFonts w:ascii="Arial" w:hAnsi="Arial" w:cs="Arial"/>
                <w:sz w:val="20"/>
                <w:szCs w:val="20"/>
              </w:rPr>
            </w:pPr>
            <w:r w:rsidRPr="00220D34">
              <w:rPr>
                <w:rFonts w:ascii="Arial" w:hAnsi="Arial" w:cs="Arial"/>
                <w:i/>
                <w:iCs/>
                <w:sz w:val="16"/>
                <w:szCs w:val="16"/>
              </w:rPr>
              <w:t>Poor lighting could result in higher levels of work error, eyestrain, and accidents</w:t>
            </w:r>
          </w:p>
        </w:tc>
        <w:tc>
          <w:tcPr>
            <w:tcW w:w="567" w:type="dxa"/>
            <w:tcBorders>
              <w:top w:val="single" w:sz="4" w:space="0" w:color="auto"/>
              <w:left w:val="single" w:sz="4" w:space="0" w:color="auto"/>
              <w:bottom w:val="single" w:sz="4" w:space="0" w:color="auto"/>
              <w:right w:val="single" w:sz="4" w:space="0" w:color="auto"/>
            </w:tcBorders>
            <w:vAlign w:val="center"/>
          </w:tcPr>
          <w:p w14:paraId="1CE78963" w14:textId="0957B396" w:rsidR="0062739C" w:rsidRPr="001345F4" w:rsidRDefault="0062739C" w:rsidP="0062739C">
            <w:pPr>
              <w:jc w:val="center"/>
              <w:rPr>
                <w:rFonts w:ascii="Arial" w:hAnsi="Arial" w:cs="Arial"/>
                <w:sz w:val="20"/>
                <w:szCs w:val="20"/>
              </w:rPr>
            </w:pPr>
            <w:r w:rsidRPr="00220D34">
              <w:rPr>
                <w:rFonts w:ascii="Arial" w:hAnsi="Arial" w:cs="Arial"/>
                <w:sz w:val="20"/>
                <w:szCs w:val="20"/>
              </w:rPr>
              <w:t>3</w:t>
            </w:r>
          </w:p>
        </w:tc>
        <w:tc>
          <w:tcPr>
            <w:tcW w:w="644" w:type="dxa"/>
            <w:tcBorders>
              <w:top w:val="single" w:sz="4" w:space="0" w:color="auto"/>
              <w:left w:val="single" w:sz="4" w:space="0" w:color="auto"/>
              <w:bottom w:val="single" w:sz="4" w:space="0" w:color="auto"/>
              <w:right w:val="single" w:sz="4" w:space="0" w:color="auto"/>
            </w:tcBorders>
            <w:vAlign w:val="center"/>
          </w:tcPr>
          <w:p w14:paraId="798E50C3" w14:textId="04913426" w:rsidR="0062739C" w:rsidRPr="001345F4" w:rsidRDefault="0062739C" w:rsidP="0062739C">
            <w:pPr>
              <w:jc w:val="center"/>
              <w:rPr>
                <w:rFonts w:ascii="Arial" w:hAnsi="Arial" w:cs="Arial"/>
                <w:sz w:val="20"/>
                <w:szCs w:val="20"/>
              </w:rPr>
            </w:pPr>
            <w:r w:rsidRPr="00220D34">
              <w:rPr>
                <w:rFonts w:ascii="Arial" w:hAnsi="Arial" w:cs="Arial"/>
                <w:sz w:val="20"/>
                <w:szCs w:val="20"/>
              </w:rPr>
              <w:t>3</w:t>
            </w:r>
          </w:p>
        </w:tc>
        <w:tc>
          <w:tcPr>
            <w:tcW w:w="618" w:type="dxa"/>
            <w:tcBorders>
              <w:top w:val="single" w:sz="4" w:space="0" w:color="auto"/>
              <w:left w:val="single" w:sz="4" w:space="0" w:color="auto"/>
              <w:bottom w:val="single" w:sz="4" w:space="0" w:color="auto"/>
              <w:right w:val="single" w:sz="4" w:space="0" w:color="auto"/>
            </w:tcBorders>
            <w:shd w:val="clear" w:color="auto" w:fill="FFC000"/>
            <w:vAlign w:val="center"/>
          </w:tcPr>
          <w:p w14:paraId="63BD32B6" w14:textId="518A4130" w:rsidR="0062739C" w:rsidRPr="00875261" w:rsidRDefault="0062739C" w:rsidP="0062739C">
            <w:pPr>
              <w:jc w:val="center"/>
              <w:rPr>
                <w:rFonts w:ascii="Arial" w:hAnsi="Arial" w:cs="Arial"/>
                <w:b/>
                <w:sz w:val="20"/>
                <w:szCs w:val="20"/>
              </w:rPr>
            </w:pPr>
            <w:r w:rsidRPr="00220D34">
              <w:rPr>
                <w:rFonts w:ascii="Arial" w:hAnsi="Arial" w:cs="Arial"/>
                <w:b/>
                <w:bCs/>
                <w:sz w:val="20"/>
                <w:szCs w:val="20"/>
              </w:rPr>
              <w:t>9</w:t>
            </w:r>
          </w:p>
        </w:tc>
        <w:tc>
          <w:tcPr>
            <w:tcW w:w="6803" w:type="dxa"/>
            <w:tcBorders>
              <w:top w:val="single" w:sz="4" w:space="0" w:color="auto"/>
              <w:left w:val="single" w:sz="4" w:space="0" w:color="auto"/>
              <w:bottom w:val="single" w:sz="4" w:space="0" w:color="auto"/>
              <w:right w:val="single" w:sz="4" w:space="0" w:color="auto"/>
            </w:tcBorders>
            <w:vAlign w:val="center"/>
          </w:tcPr>
          <w:p w14:paraId="3FF3AECC" w14:textId="77777777" w:rsidR="0062739C" w:rsidRPr="00220D34" w:rsidRDefault="0062739C" w:rsidP="0062739C">
            <w:pPr>
              <w:numPr>
                <w:ilvl w:val="0"/>
                <w:numId w:val="19"/>
              </w:numPr>
              <w:ind w:left="170" w:hanging="170"/>
              <w:rPr>
                <w:rFonts w:ascii="Arial" w:hAnsi="Arial" w:cs="Arial"/>
                <w:sz w:val="20"/>
                <w:szCs w:val="20"/>
              </w:rPr>
            </w:pPr>
            <w:r w:rsidRPr="00220D34">
              <w:rPr>
                <w:rFonts w:ascii="Arial" w:hAnsi="Arial" w:cs="Arial"/>
                <w:sz w:val="20"/>
                <w:szCs w:val="20"/>
              </w:rPr>
              <w:t xml:space="preserve">Lighting is sufficient to enable people to work, use facilities without experiencing </w:t>
            </w:r>
            <w:proofErr w:type="gramStart"/>
            <w:r w:rsidRPr="00220D34">
              <w:rPr>
                <w:rFonts w:ascii="Arial" w:hAnsi="Arial" w:cs="Arial"/>
                <w:sz w:val="20"/>
                <w:szCs w:val="20"/>
              </w:rPr>
              <w:t>eye-strain</w:t>
            </w:r>
            <w:proofErr w:type="gramEnd"/>
            <w:r w:rsidRPr="00220D34">
              <w:rPr>
                <w:rFonts w:ascii="Arial" w:hAnsi="Arial" w:cs="Arial"/>
                <w:sz w:val="20"/>
                <w:szCs w:val="20"/>
              </w:rPr>
              <w:t xml:space="preserve">, and safely move from place to place. </w:t>
            </w:r>
          </w:p>
          <w:p w14:paraId="02859238" w14:textId="77777777" w:rsidR="0062739C" w:rsidRPr="00220D34" w:rsidRDefault="0062739C" w:rsidP="0062739C">
            <w:pPr>
              <w:numPr>
                <w:ilvl w:val="0"/>
                <w:numId w:val="19"/>
              </w:numPr>
              <w:ind w:left="170" w:hanging="170"/>
              <w:rPr>
                <w:rFonts w:ascii="Arial" w:hAnsi="Arial" w:cs="Arial"/>
                <w:sz w:val="20"/>
                <w:szCs w:val="20"/>
                <w:lang w:eastAsia="en-GB"/>
              </w:rPr>
            </w:pPr>
            <w:r w:rsidRPr="00220D34">
              <w:rPr>
                <w:rFonts w:ascii="Arial" w:hAnsi="Arial" w:cs="Arial"/>
                <w:sz w:val="20"/>
                <w:szCs w:val="20"/>
              </w:rPr>
              <w:t xml:space="preserve">Artificial lighting is provided at individual workstations, and at places of particular risk such as pedestrian crossing points on traffic routes. </w:t>
            </w:r>
          </w:p>
          <w:p w14:paraId="5947141B" w14:textId="77777777" w:rsidR="0062739C" w:rsidRPr="00220D34" w:rsidRDefault="0062739C" w:rsidP="0062739C">
            <w:pPr>
              <w:numPr>
                <w:ilvl w:val="0"/>
                <w:numId w:val="19"/>
              </w:numPr>
              <w:ind w:left="170" w:hanging="170"/>
              <w:rPr>
                <w:rFonts w:ascii="Arial" w:hAnsi="Arial" w:cs="Arial"/>
                <w:sz w:val="20"/>
                <w:szCs w:val="20"/>
              </w:rPr>
            </w:pPr>
            <w:r w:rsidRPr="00220D34">
              <w:rPr>
                <w:rFonts w:ascii="Arial" w:hAnsi="Arial" w:cs="Arial"/>
                <w:sz w:val="20"/>
                <w:szCs w:val="20"/>
              </w:rPr>
              <w:t xml:space="preserve">Stairs are well lit and the lighting does not cast shadows over the main part of the treads. </w:t>
            </w:r>
          </w:p>
          <w:p w14:paraId="16DB3EA2" w14:textId="77777777" w:rsidR="0062739C" w:rsidRPr="00220D34" w:rsidRDefault="0062739C" w:rsidP="0062739C">
            <w:pPr>
              <w:numPr>
                <w:ilvl w:val="0"/>
                <w:numId w:val="19"/>
              </w:numPr>
              <w:ind w:left="170" w:hanging="170"/>
              <w:rPr>
                <w:rFonts w:ascii="Arial" w:hAnsi="Arial" w:cs="Arial"/>
                <w:sz w:val="20"/>
                <w:szCs w:val="20"/>
              </w:rPr>
            </w:pPr>
            <w:r w:rsidRPr="00220D34">
              <w:rPr>
                <w:rFonts w:ascii="Arial" w:hAnsi="Arial" w:cs="Arial"/>
                <w:sz w:val="20"/>
                <w:szCs w:val="20"/>
              </w:rPr>
              <w:t xml:space="preserve">Outdoor traffic routes used by pedestrians are adequately lit after dark. </w:t>
            </w:r>
          </w:p>
          <w:p w14:paraId="73FE89C4" w14:textId="77777777" w:rsidR="0062739C" w:rsidRPr="00220D34" w:rsidRDefault="0062739C" w:rsidP="0062739C">
            <w:pPr>
              <w:numPr>
                <w:ilvl w:val="0"/>
                <w:numId w:val="19"/>
              </w:numPr>
              <w:ind w:left="170" w:hanging="170"/>
              <w:rPr>
                <w:rFonts w:ascii="Arial" w:hAnsi="Arial" w:cs="Arial"/>
                <w:sz w:val="20"/>
                <w:szCs w:val="20"/>
              </w:rPr>
            </w:pPr>
            <w:r w:rsidRPr="00220D34">
              <w:rPr>
                <w:rFonts w:ascii="Arial" w:hAnsi="Arial" w:cs="Arial"/>
                <w:sz w:val="20"/>
                <w:szCs w:val="20"/>
              </w:rPr>
              <w:t xml:space="preserve">Lights and light fittings have been positioned and maintained, so that they avoid annoying glare and do not cause a hazard (e.g. electrical, fire, radiation or collision) </w:t>
            </w:r>
          </w:p>
          <w:p w14:paraId="06F817E5" w14:textId="77777777" w:rsidR="0062739C" w:rsidRPr="00220D34" w:rsidRDefault="0062739C" w:rsidP="0062739C">
            <w:pPr>
              <w:numPr>
                <w:ilvl w:val="0"/>
                <w:numId w:val="19"/>
              </w:numPr>
              <w:ind w:left="170" w:hanging="170"/>
              <w:rPr>
                <w:rFonts w:ascii="Arial" w:hAnsi="Arial" w:cs="Arial"/>
                <w:sz w:val="20"/>
                <w:szCs w:val="20"/>
              </w:rPr>
            </w:pPr>
            <w:r w:rsidRPr="00220D34">
              <w:rPr>
                <w:rFonts w:ascii="Arial" w:hAnsi="Arial" w:cs="Arial"/>
                <w:sz w:val="20"/>
                <w:szCs w:val="20"/>
              </w:rPr>
              <w:t xml:space="preserve">Lights and windows are cleaned, repaired or replaced, as necessary, before the level of lighting becomes insufficient. Company avoids obscuring light by placing items in front of lights and windows (e.g. stacked goods) </w:t>
            </w:r>
          </w:p>
          <w:p w14:paraId="6C4F6348" w14:textId="76B9710C" w:rsidR="0062739C" w:rsidRPr="001345F4" w:rsidRDefault="0062739C" w:rsidP="0062739C">
            <w:pPr>
              <w:numPr>
                <w:ilvl w:val="0"/>
                <w:numId w:val="19"/>
              </w:numPr>
              <w:ind w:left="170" w:hanging="170"/>
              <w:rPr>
                <w:rFonts w:ascii="Arial" w:hAnsi="Arial" w:cs="Arial"/>
                <w:sz w:val="20"/>
                <w:szCs w:val="20"/>
              </w:rPr>
            </w:pPr>
            <w:r w:rsidRPr="00220D34">
              <w:rPr>
                <w:rFonts w:ascii="Arial" w:hAnsi="Arial" w:cs="Arial"/>
                <w:sz w:val="20"/>
                <w:szCs w:val="20"/>
              </w:rPr>
              <w:t xml:space="preserve">Light switches are positioned so that they may be found and used easily and without risk. </w:t>
            </w:r>
          </w:p>
        </w:tc>
        <w:tc>
          <w:tcPr>
            <w:tcW w:w="588" w:type="dxa"/>
            <w:tcBorders>
              <w:top w:val="single" w:sz="4" w:space="0" w:color="auto"/>
              <w:left w:val="single" w:sz="4" w:space="0" w:color="auto"/>
              <w:bottom w:val="single" w:sz="4" w:space="0" w:color="auto"/>
              <w:right w:val="single" w:sz="4" w:space="0" w:color="auto"/>
            </w:tcBorders>
            <w:vAlign w:val="center"/>
          </w:tcPr>
          <w:p w14:paraId="3CA0A1F7" w14:textId="4332D6CA" w:rsidR="0062739C" w:rsidRPr="001345F4" w:rsidRDefault="0062739C" w:rsidP="0062739C">
            <w:pPr>
              <w:jc w:val="center"/>
              <w:rPr>
                <w:rFonts w:ascii="Arial" w:hAnsi="Arial" w:cs="Arial"/>
                <w:sz w:val="20"/>
                <w:szCs w:val="20"/>
              </w:rPr>
            </w:pPr>
            <w:r w:rsidRPr="00220D34">
              <w:rPr>
                <w:rFonts w:ascii="Arial" w:hAnsi="Arial" w:cs="Arial"/>
                <w:sz w:val="20"/>
                <w:szCs w:val="20"/>
              </w:rPr>
              <w:t>3</w:t>
            </w:r>
          </w:p>
        </w:tc>
        <w:tc>
          <w:tcPr>
            <w:tcW w:w="616" w:type="dxa"/>
            <w:tcBorders>
              <w:top w:val="single" w:sz="4" w:space="0" w:color="auto"/>
              <w:left w:val="single" w:sz="4" w:space="0" w:color="auto"/>
              <w:bottom w:val="single" w:sz="4" w:space="0" w:color="auto"/>
              <w:right w:val="single" w:sz="4" w:space="0" w:color="auto"/>
            </w:tcBorders>
            <w:vAlign w:val="center"/>
          </w:tcPr>
          <w:p w14:paraId="79724E47" w14:textId="1066DFEC" w:rsidR="0062739C" w:rsidRPr="001345F4" w:rsidRDefault="0062739C" w:rsidP="0062739C">
            <w:pPr>
              <w:jc w:val="center"/>
              <w:rPr>
                <w:rFonts w:ascii="Arial" w:hAnsi="Arial" w:cs="Arial"/>
                <w:sz w:val="20"/>
                <w:szCs w:val="20"/>
              </w:rPr>
            </w:pPr>
            <w:r w:rsidRPr="00220D34">
              <w:rPr>
                <w:rFonts w:ascii="Arial" w:hAnsi="Arial" w:cs="Arial"/>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92D050"/>
            <w:vAlign w:val="center"/>
          </w:tcPr>
          <w:p w14:paraId="3131F9EC" w14:textId="55A920B9" w:rsidR="0062739C" w:rsidRPr="00875261" w:rsidRDefault="0062739C" w:rsidP="0062739C">
            <w:pPr>
              <w:jc w:val="center"/>
              <w:rPr>
                <w:rFonts w:ascii="Arial" w:hAnsi="Arial" w:cs="Arial"/>
                <w:b/>
                <w:sz w:val="20"/>
                <w:szCs w:val="20"/>
              </w:rPr>
            </w:pPr>
            <w:r w:rsidRPr="00220D34">
              <w:rPr>
                <w:rFonts w:ascii="Arial" w:hAnsi="Arial" w:cs="Arial"/>
                <w:b/>
                <w:bCs/>
                <w:sz w:val="20"/>
                <w:szCs w:val="20"/>
              </w:rPr>
              <w:t>3</w:t>
            </w:r>
          </w:p>
        </w:tc>
        <w:tc>
          <w:tcPr>
            <w:tcW w:w="882" w:type="dxa"/>
            <w:tcBorders>
              <w:top w:val="single" w:sz="4" w:space="0" w:color="auto"/>
              <w:left w:val="single" w:sz="4" w:space="0" w:color="auto"/>
              <w:bottom w:val="single" w:sz="4" w:space="0" w:color="auto"/>
              <w:right w:val="single" w:sz="4" w:space="0" w:color="auto"/>
            </w:tcBorders>
            <w:vAlign w:val="center"/>
          </w:tcPr>
          <w:p w14:paraId="654D9D96" w14:textId="77777777" w:rsidR="0062739C" w:rsidRDefault="0062739C" w:rsidP="0062739C">
            <w:pPr>
              <w:jc w:val="center"/>
              <w:rPr>
                <w:rFonts w:ascii="Arial" w:hAnsi="Arial" w:cs="Arial"/>
                <w:sz w:val="20"/>
                <w:szCs w:val="20"/>
              </w:rPr>
            </w:pPr>
          </w:p>
        </w:tc>
      </w:tr>
      <w:tr w:rsidR="0062739C" w:rsidRPr="00D04B23" w14:paraId="6ADFB1C4" w14:textId="77777777" w:rsidTr="0062739C">
        <w:trPr>
          <w:trHeight w:val="2438"/>
        </w:trPr>
        <w:tc>
          <w:tcPr>
            <w:tcW w:w="392" w:type="dxa"/>
            <w:tcBorders>
              <w:top w:val="single" w:sz="4" w:space="0" w:color="auto"/>
              <w:left w:val="single" w:sz="4" w:space="0" w:color="auto"/>
              <w:bottom w:val="single" w:sz="4" w:space="0" w:color="auto"/>
              <w:right w:val="single" w:sz="4" w:space="0" w:color="auto"/>
            </w:tcBorders>
            <w:shd w:val="clear" w:color="auto" w:fill="D9D9D9"/>
            <w:vAlign w:val="center"/>
          </w:tcPr>
          <w:p w14:paraId="59DF05BF" w14:textId="77777777" w:rsidR="0062739C" w:rsidRPr="001345F4" w:rsidRDefault="0062739C" w:rsidP="0062739C">
            <w:pPr>
              <w:numPr>
                <w:ilvl w:val="0"/>
                <w:numId w:val="8"/>
              </w:numPr>
              <w:ind w:left="284" w:hanging="284"/>
              <w:rPr>
                <w:rFonts w:ascii="Arial" w:hAnsi="Arial" w:cs="Arial"/>
                <w:b/>
                <w:sz w:val="20"/>
                <w:szCs w:val="20"/>
              </w:rPr>
            </w:pPr>
          </w:p>
        </w:tc>
        <w:tc>
          <w:tcPr>
            <w:tcW w:w="3682" w:type="dxa"/>
            <w:tcBorders>
              <w:top w:val="single" w:sz="4" w:space="0" w:color="auto"/>
              <w:left w:val="single" w:sz="4" w:space="0" w:color="auto"/>
              <w:bottom w:val="single" w:sz="4" w:space="0" w:color="auto"/>
              <w:right w:val="single" w:sz="4" w:space="0" w:color="auto"/>
            </w:tcBorders>
            <w:vAlign w:val="center"/>
          </w:tcPr>
          <w:p w14:paraId="545937B1" w14:textId="77777777" w:rsidR="0062739C" w:rsidRPr="001345F4" w:rsidRDefault="0062739C" w:rsidP="0062739C">
            <w:pPr>
              <w:rPr>
                <w:rFonts w:ascii="Arial" w:hAnsi="Arial" w:cs="Arial"/>
                <w:sz w:val="20"/>
                <w:szCs w:val="20"/>
              </w:rPr>
            </w:pPr>
            <w:r w:rsidRPr="001345F4">
              <w:rPr>
                <w:rFonts w:ascii="Arial" w:hAnsi="Arial" w:cs="Arial"/>
                <w:sz w:val="20"/>
                <w:szCs w:val="20"/>
              </w:rPr>
              <w:t>Thermal comfort</w:t>
            </w:r>
          </w:p>
          <w:p w14:paraId="7DBA5D02" w14:textId="77777777" w:rsidR="0062739C" w:rsidRPr="001345F4" w:rsidRDefault="0062739C" w:rsidP="0062739C">
            <w:pPr>
              <w:rPr>
                <w:rFonts w:ascii="Arial" w:hAnsi="Arial" w:cs="Arial"/>
                <w:sz w:val="20"/>
                <w:szCs w:val="20"/>
              </w:rPr>
            </w:pPr>
          </w:p>
          <w:p w14:paraId="5BEC6161" w14:textId="718F2284" w:rsidR="0062739C" w:rsidRPr="001345F4" w:rsidRDefault="0062739C" w:rsidP="0062739C">
            <w:pPr>
              <w:rPr>
                <w:rFonts w:ascii="Arial" w:hAnsi="Arial" w:cs="Arial"/>
                <w:sz w:val="20"/>
                <w:szCs w:val="20"/>
              </w:rPr>
            </w:pPr>
            <w:r w:rsidRPr="001345F4">
              <w:rPr>
                <w:rFonts w:ascii="Arial" w:hAnsi="Arial" w:cs="Arial"/>
                <w:i/>
                <w:iCs/>
                <w:sz w:val="16"/>
                <w:szCs w:val="16"/>
              </w:rPr>
              <w:t>Staff and 3</w:t>
            </w:r>
            <w:r w:rsidRPr="001345F4">
              <w:rPr>
                <w:rFonts w:ascii="Arial" w:hAnsi="Arial" w:cs="Arial"/>
                <w:i/>
                <w:iCs/>
                <w:sz w:val="16"/>
                <w:szCs w:val="16"/>
                <w:vertAlign w:val="superscript"/>
              </w:rPr>
              <w:t>rd</w:t>
            </w:r>
            <w:r w:rsidRPr="001345F4">
              <w:rPr>
                <w:rFonts w:ascii="Arial" w:hAnsi="Arial" w:cs="Arial"/>
                <w:i/>
                <w:iCs/>
                <w:sz w:val="16"/>
                <w:szCs w:val="16"/>
              </w:rPr>
              <w:t xml:space="preserve"> parties could suffer general discomfort or ill health </w:t>
            </w:r>
            <w:proofErr w:type="gramStart"/>
            <w:r w:rsidRPr="001345F4">
              <w:rPr>
                <w:rFonts w:ascii="Arial" w:hAnsi="Arial" w:cs="Arial"/>
                <w:i/>
                <w:iCs/>
                <w:sz w:val="16"/>
                <w:szCs w:val="16"/>
              </w:rPr>
              <w:t>as a result of</w:t>
            </w:r>
            <w:proofErr w:type="gramEnd"/>
            <w:r w:rsidRPr="001345F4">
              <w:rPr>
                <w:rFonts w:ascii="Arial" w:hAnsi="Arial" w:cs="Arial"/>
                <w:i/>
                <w:iCs/>
                <w:sz w:val="16"/>
                <w:szCs w:val="16"/>
              </w:rPr>
              <w:t xml:space="preserve"> adverse temperature in indoor workplaces</w:t>
            </w:r>
          </w:p>
        </w:tc>
        <w:tc>
          <w:tcPr>
            <w:tcW w:w="567" w:type="dxa"/>
            <w:tcBorders>
              <w:top w:val="single" w:sz="4" w:space="0" w:color="auto"/>
              <w:left w:val="single" w:sz="4" w:space="0" w:color="auto"/>
              <w:bottom w:val="single" w:sz="4" w:space="0" w:color="auto"/>
              <w:right w:val="single" w:sz="4" w:space="0" w:color="auto"/>
            </w:tcBorders>
            <w:vAlign w:val="center"/>
          </w:tcPr>
          <w:p w14:paraId="16609CC9" w14:textId="1B2C077C" w:rsidR="0062739C" w:rsidRPr="001345F4" w:rsidRDefault="0062739C" w:rsidP="0062739C">
            <w:pPr>
              <w:jc w:val="center"/>
              <w:rPr>
                <w:rFonts w:ascii="Arial" w:hAnsi="Arial" w:cs="Arial"/>
                <w:sz w:val="20"/>
                <w:szCs w:val="20"/>
              </w:rPr>
            </w:pPr>
            <w:r w:rsidRPr="001345F4">
              <w:rPr>
                <w:rFonts w:ascii="Arial" w:hAnsi="Arial" w:cs="Arial"/>
                <w:sz w:val="20"/>
                <w:szCs w:val="20"/>
              </w:rPr>
              <w:t>3</w:t>
            </w:r>
          </w:p>
        </w:tc>
        <w:tc>
          <w:tcPr>
            <w:tcW w:w="644" w:type="dxa"/>
            <w:tcBorders>
              <w:top w:val="single" w:sz="4" w:space="0" w:color="auto"/>
              <w:left w:val="single" w:sz="4" w:space="0" w:color="auto"/>
              <w:bottom w:val="single" w:sz="4" w:space="0" w:color="auto"/>
              <w:right w:val="single" w:sz="4" w:space="0" w:color="auto"/>
            </w:tcBorders>
            <w:vAlign w:val="center"/>
          </w:tcPr>
          <w:p w14:paraId="136B76A1" w14:textId="0327D852" w:rsidR="0062739C" w:rsidRPr="001345F4" w:rsidRDefault="0062739C" w:rsidP="0062739C">
            <w:pPr>
              <w:jc w:val="center"/>
              <w:rPr>
                <w:rFonts w:ascii="Arial" w:hAnsi="Arial" w:cs="Arial"/>
                <w:sz w:val="20"/>
                <w:szCs w:val="20"/>
              </w:rPr>
            </w:pPr>
            <w:r w:rsidRPr="001345F4">
              <w:rPr>
                <w:rFonts w:ascii="Arial" w:hAnsi="Arial" w:cs="Arial"/>
                <w:sz w:val="20"/>
                <w:szCs w:val="20"/>
              </w:rPr>
              <w:t>3</w:t>
            </w:r>
          </w:p>
        </w:tc>
        <w:tc>
          <w:tcPr>
            <w:tcW w:w="618" w:type="dxa"/>
            <w:tcBorders>
              <w:top w:val="single" w:sz="4" w:space="0" w:color="auto"/>
              <w:left w:val="single" w:sz="4" w:space="0" w:color="auto"/>
              <w:bottom w:val="single" w:sz="4" w:space="0" w:color="auto"/>
              <w:right w:val="single" w:sz="4" w:space="0" w:color="auto"/>
            </w:tcBorders>
            <w:shd w:val="clear" w:color="auto" w:fill="FFC000"/>
            <w:vAlign w:val="center"/>
          </w:tcPr>
          <w:p w14:paraId="1CB2CD64" w14:textId="2AA28514" w:rsidR="0062739C" w:rsidRPr="00875261" w:rsidRDefault="0062739C" w:rsidP="0062739C">
            <w:pPr>
              <w:jc w:val="center"/>
              <w:rPr>
                <w:rFonts w:ascii="Arial" w:hAnsi="Arial" w:cs="Arial"/>
                <w:b/>
                <w:sz w:val="20"/>
                <w:szCs w:val="20"/>
              </w:rPr>
            </w:pPr>
            <w:r w:rsidRPr="001345F4">
              <w:rPr>
                <w:rFonts w:ascii="Arial" w:hAnsi="Arial" w:cs="Arial"/>
                <w:b/>
                <w:bCs/>
                <w:sz w:val="20"/>
                <w:szCs w:val="20"/>
              </w:rPr>
              <w:t>9</w:t>
            </w:r>
          </w:p>
        </w:tc>
        <w:tc>
          <w:tcPr>
            <w:tcW w:w="6803" w:type="dxa"/>
            <w:tcBorders>
              <w:top w:val="single" w:sz="4" w:space="0" w:color="auto"/>
              <w:left w:val="single" w:sz="4" w:space="0" w:color="auto"/>
              <w:bottom w:val="single" w:sz="4" w:space="0" w:color="auto"/>
              <w:right w:val="single" w:sz="4" w:space="0" w:color="auto"/>
            </w:tcBorders>
            <w:vAlign w:val="center"/>
          </w:tcPr>
          <w:p w14:paraId="37D80817" w14:textId="77777777" w:rsidR="0062739C" w:rsidRPr="001345F4" w:rsidRDefault="0062739C" w:rsidP="0062739C">
            <w:pPr>
              <w:pStyle w:val="Default"/>
              <w:numPr>
                <w:ilvl w:val="0"/>
                <w:numId w:val="19"/>
              </w:numPr>
              <w:ind w:left="170" w:hanging="170"/>
              <w:rPr>
                <w:rFonts w:ascii="Arial" w:hAnsi="Arial" w:cs="Arial"/>
                <w:sz w:val="20"/>
                <w:szCs w:val="20"/>
              </w:rPr>
            </w:pPr>
            <w:r w:rsidRPr="001345F4">
              <w:rPr>
                <w:rFonts w:ascii="Arial" w:hAnsi="Arial" w:cs="Arial"/>
                <w:sz w:val="20"/>
                <w:szCs w:val="20"/>
              </w:rPr>
              <w:t>The temperature inside the workplace provides reasonable comfort without the need for special clothing.</w:t>
            </w:r>
          </w:p>
          <w:p w14:paraId="75BB3132" w14:textId="77777777" w:rsidR="0062739C" w:rsidRPr="001345F4" w:rsidRDefault="0062739C" w:rsidP="0062739C">
            <w:pPr>
              <w:pStyle w:val="Default"/>
              <w:numPr>
                <w:ilvl w:val="0"/>
                <w:numId w:val="19"/>
              </w:numPr>
              <w:ind w:left="170" w:hanging="170"/>
              <w:rPr>
                <w:rFonts w:ascii="Arial" w:hAnsi="Arial" w:cs="Arial"/>
                <w:sz w:val="20"/>
                <w:szCs w:val="20"/>
              </w:rPr>
            </w:pPr>
            <w:r w:rsidRPr="001345F4">
              <w:rPr>
                <w:rFonts w:ascii="Arial" w:hAnsi="Arial" w:cs="Arial"/>
                <w:sz w:val="20"/>
                <w:szCs w:val="20"/>
              </w:rPr>
              <w:t>If a reasonably comfortable temperature cannot be achieved throughout a workroom, local heating or cooling (as appropriate) is provided.</w:t>
            </w:r>
          </w:p>
          <w:p w14:paraId="295B3903" w14:textId="77777777" w:rsidR="0062739C" w:rsidRPr="001345F4" w:rsidRDefault="0062739C" w:rsidP="0062739C">
            <w:pPr>
              <w:pStyle w:val="Default"/>
              <w:numPr>
                <w:ilvl w:val="0"/>
                <w:numId w:val="19"/>
              </w:numPr>
              <w:ind w:left="170" w:hanging="170"/>
              <w:rPr>
                <w:rFonts w:ascii="Arial" w:hAnsi="Arial" w:cs="Arial"/>
                <w:sz w:val="20"/>
                <w:szCs w:val="20"/>
              </w:rPr>
            </w:pPr>
            <w:r w:rsidRPr="001345F4">
              <w:rPr>
                <w:rFonts w:ascii="Arial" w:hAnsi="Arial" w:cs="Arial"/>
                <w:sz w:val="20"/>
                <w:szCs w:val="20"/>
              </w:rPr>
              <w:t xml:space="preserve">In extremely hot weather, fans and increased ventilation are used instead of local cooling. </w:t>
            </w:r>
          </w:p>
          <w:p w14:paraId="2BA6E6A8" w14:textId="77777777" w:rsidR="0062739C" w:rsidRDefault="0062739C" w:rsidP="0062739C">
            <w:pPr>
              <w:pStyle w:val="Default"/>
              <w:numPr>
                <w:ilvl w:val="0"/>
                <w:numId w:val="19"/>
              </w:numPr>
              <w:ind w:left="170" w:hanging="170"/>
              <w:rPr>
                <w:rFonts w:ascii="Arial" w:hAnsi="Arial" w:cs="Arial"/>
                <w:sz w:val="20"/>
                <w:szCs w:val="20"/>
              </w:rPr>
            </w:pPr>
            <w:r w:rsidRPr="001345F4">
              <w:rPr>
                <w:rFonts w:ascii="Arial" w:hAnsi="Arial" w:cs="Arial"/>
                <w:sz w:val="20"/>
                <w:szCs w:val="20"/>
              </w:rPr>
              <w:t xml:space="preserve">Suitable protective clothing and rest facilities are provided in instances where local heating or cooling fails to give reasonable comfort.  </w:t>
            </w:r>
          </w:p>
          <w:p w14:paraId="127E3312" w14:textId="3CEB8835" w:rsidR="0062739C" w:rsidRPr="001345F4" w:rsidRDefault="0062739C" w:rsidP="0062739C">
            <w:pPr>
              <w:numPr>
                <w:ilvl w:val="0"/>
                <w:numId w:val="19"/>
              </w:numPr>
              <w:ind w:left="170" w:hanging="170"/>
              <w:rPr>
                <w:rFonts w:ascii="Arial" w:hAnsi="Arial" w:cs="Arial"/>
                <w:sz w:val="20"/>
                <w:szCs w:val="20"/>
              </w:rPr>
            </w:pPr>
            <w:r w:rsidRPr="0072280E">
              <w:rPr>
                <w:rFonts w:ascii="Arial" w:hAnsi="Arial" w:cs="Arial"/>
                <w:sz w:val="20"/>
                <w:szCs w:val="20"/>
              </w:rPr>
              <w:t>Task rotation ensures the amount of time individual workers are exposed to uncomfortable temperatures is limited.</w:t>
            </w:r>
          </w:p>
        </w:tc>
        <w:tc>
          <w:tcPr>
            <w:tcW w:w="588" w:type="dxa"/>
            <w:tcBorders>
              <w:top w:val="single" w:sz="4" w:space="0" w:color="auto"/>
              <w:left w:val="single" w:sz="4" w:space="0" w:color="auto"/>
              <w:bottom w:val="single" w:sz="4" w:space="0" w:color="auto"/>
              <w:right w:val="single" w:sz="4" w:space="0" w:color="auto"/>
            </w:tcBorders>
            <w:vAlign w:val="center"/>
          </w:tcPr>
          <w:p w14:paraId="0E7A06CB" w14:textId="32D5368A" w:rsidR="0062739C" w:rsidRPr="001345F4" w:rsidRDefault="0062739C" w:rsidP="0062739C">
            <w:pPr>
              <w:jc w:val="center"/>
              <w:rPr>
                <w:rFonts w:ascii="Arial" w:hAnsi="Arial" w:cs="Arial"/>
                <w:sz w:val="20"/>
                <w:szCs w:val="20"/>
              </w:rPr>
            </w:pPr>
            <w:r w:rsidRPr="001345F4">
              <w:rPr>
                <w:rFonts w:ascii="Arial" w:hAnsi="Arial" w:cs="Arial"/>
                <w:sz w:val="20"/>
                <w:szCs w:val="20"/>
              </w:rPr>
              <w:t>3</w:t>
            </w:r>
          </w:p>
        </w:tc>
        <w:tc>
          <w:tcPr>
            <w:tcW w:w="616" w:type="dxa"/>
            <w:tcBorders>
              <w:top w:val="single" w:sz="4" w:space="0" w:color="auto"/>
              <w:left w:val="single" w:sz="4" w:space="0" w:color="auto"/>
              <w:bottom w:val="single" w:sz="4" w:space="0" w:color="auto"/>
              <w:right w:val="single" w:sz="4" w:space="0" w:color="auto"/>
            </w:tcBorders>
            <w:vAlign w:val="center"/>
          </w:tcPr>
          <w:p w14:paraId="7A6357A2" w14:textId="389A2B71" w:rsidR="0062739C" w:rsidRPr="001345F4" w:rsidRDefault="0062739C" w:rsidP="0062739C">
            <w:pPr>
              <w:jc w:val="center"/>
              <w:rPr>
                <w:rFonts w:ascii="Arial" w:hAnsi="Arial" w:cs="Arial"/>
                <w:sz w:val="20"/>
                <w:szCs w:val="20"/>
              </w:rPr>
            </w:pPr>
            <w:r w:rsidRPr="001345F4">
              <w:rPr>
                <w:rFonts w:ascii="Arial" w:hAnsi="Arial" w:cs="Arial"/>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92D050"/>
            <w:vAlign w:val="center"/>
          </w:tcPr>
          <w:p w14:paraId="5025E367" w14:textId="0D8169B1" w:rsidR="0062739C" w:rsidRPr="00875261" w:rsidRDefault="0062739C" w:rsidP="0062739C">
            <w:pPr>
              <w:jc w:val="center"/>
              <w:rPr>
                <w:rFonts w:ascii="Arial" w:hAnsi="Arial" w:cs="Arial"/>
                <w:b/>
                <w:sz w:val="20"/>
                <w:szCs w:val="20"/>
              </w:rPr>
            </w:pPr>
            <w:r w:rsidRPr="001345F4">
              <w:rPr>
                <w:rFonts w:ascii="Arial" w:hAnsi="Arial" w:cs="Arial"/>
                <w:b/>
                <w:bCs/>
                <w:sz w:val="20"/>
                <w:szCs w:val="20"/>
              </w:rPr>
              <w:t>3</w:t>
            </w:r>
          </w:p>
        </w:tc>
        <w:tc>
          <w:tcPr>
            <w:tcW w:w="882" w:type="dxa"/>
            <w:tcBorders>
              <w:top w:val="single" w:sz="4" w:space="0" w:color="auto"/>
              <w:left w:val="single" w:sz="4" w:space="0" w:color="auto"/>
              <w:bottom w:val="single" w:sz="4" w:space="0" w:color="auto"/>
              <w:right w:val="single" w:sz="4" w:space="0" w:color="auto"/>
            </w:tcBorders>
            <w:vAlign w:val="center"/>
          </w:tcPr>
          <w:p w14:paraId="5891C281" w14:textId="77777777" w:rsidR="0062739C" w:rsidRDefault="0062739C" w:rsidP="0062739C">
            <w:pPr>
              <w:jc w:val="center"/>
              <w:rPr>
                <w:rFonts w:ascii="Arial" w:hAnsi="Arial" w:cs="Arial"/>
                <w:sz w:val="20"/>
                <w:szCs w:val="20"/>
              </w:rPr>
            </w:pPr>
          </w:p>
        </w:tc>
      </w:tr>
    </w:tbl>
    <w:p w14:paraId="104FDBCD" w14:textId="5A5F750D" w:rsidR="0072280E" w:rsidRPr="00316D24" w:rsidRDefault="00B86647">
      <w:pPr>
        <w:rPr>
          <w:sz w:val="20"/>
          <w:szCs w:val="20"/>
          <w:highlight w:val="yellow"/>
        </w:rPr>
      </w:pPr>
      <w:r w:rsidRPr="00D04B23">
        <w:rPr>
          <w:highlight w:val="yellow"/>
        </w:rPr>
        <w:t xml:space="preserve">  </w:t>
      </w:r>
      <w:r w:rsidR="0072280E" w:rsidRPr="00D04B23">
        <w:rPr>
          <w:highlight w:val="yellow"/>
        </w:rPr>
        <w:br w:type="page"/>
      </w:r>
    </w:p>
    <w:tbl>
      <w:tblPr>
        <w:tblW w:w="15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32"/>
        <w:gridCol w:w="6775"/>
        <w:gridCol w:w="602"/>
        <w:gridCol w:w="616"/>
        <w:gridCol w:w="602"/>
        <w:gridCol w:w="896"/>
      </w:tblGrid>
      <w:tr w:rsidR="0072280E" w:rsidRPr="00D04B23" w14:paraId="0109BB82" w14:textId="77777777" w:rsidTr="0043240B">
        <w:trPr>
          <w:trHeight w:val="168"/>
        </w:trPr>
        <w:tc>
          <w:tcPr>
            <w:tcW w:w="4074" w:type="dxa"/>
            <w:gridSpan w:val="2"/>
            <w:vMerge w:val="restart"/>
            <w:shd w:val="clear" w:color="auto" w:fill="D9D9D9"/>
            <w:vAlign w:val="center"/>
          </w:tcPr>
          <w:p w14:paraId="62B00822" w14:textId="77777777" w:rsidR="0072280E" w:rsidRPr="006660EE" w:rsidRDefault="0072280E" w:rsidP="00796BFE">
            <w:pPr>
              <w:jc w:val="center"/>
              <w:rPr>
                <w:rFonts w:ascii="Arial" w:hAnsi="Arial" w:cs="Arial"/>
                <w:b/>
                <w:sz w:val="20"/>
                <w:szCs w:val="20"/>
              </w:rPr>
            </w:pPr>
            <w:r w:rsidRPr="0043240B">
              <w:rPr>
                <w:rFonts w:ascii="Arial" w:hAnsi="Arial" w:cs="Arial"/>
                <w:b/>
                <w:sz w:val="18"/>
                <w:szCs w:val="18"/>
              </w:rPr>
              <w:t>Hazard</w:t>
            </w:r>
          </w:p>
        </w:tc>
        <w:tc>
          <w:tcPr>
            <w:tcW w:w="1843" w:type="dxa"/>
            <w:gridSpan w:val="3"/>
            <w:tcBorders>
              <w:bottom w:val="single" w:sz="4" w:space="0" w:color="auto"/>
            </w:tcBorders>
            <w:shd w:val="clear" w:color="auto" w:fill="D9D9D9"/>
            <w:vAlign w:val="center"/>
          </w:tcPr>
          <w:p w14:paraId="1634F731" w14:textId="77777777" w:rsidR="0072280E" w:rsidRPr="006660EE" w:rsidRDefault="0072280E" w:rsidP="00796BFE">
            <w:pPr>
              <w:jc w:val="center"/>
              <w:rPr>
                <w:rFonts w:ascii="Arial" w:hAnsi="Arial" w:cs="Arial"/>
                <w:b/>
                <w:sz w:val="18"/>
                <w:szCs w:val="18"/>
              </w:rPr>
            </w:pPr>
            <w:r w:rsidRPr="006660EE">
              <w:rPr>
                <w:rFonts w:ascii="Arial" w:hAnsi="Arial" w:cs="Arial"/>
                <w:b/>
                <w:sz w:val="18"/>
                <w:szCs w:val="18"/>
              </w:rPr>
              <w:t>Initial</w:t>
            </w:r>
          </w:p>
        </w:tc>
        <w:tc>
          <w:tcPr>
            <w:tcW w:w="6775" w:type="dxa"/>
            <w:vMerge w:val="restart"/>
            <w:shd w:val="clear" w:color="auto" w:fill="D9D9D9"/>
            <w:vAlign w:val="center"/>
          </w:tcPr>
          <w:p w14:paraId="08FBC96D" w14:textId="77777777" w:rsidR="0072280E" w:rsidRPr="006660EE" w:rsidRDefault="0072280E" w:rsidP="00796BFE">
            <w:pPr>
              <w:jc w:val="center"/>
              <w:rPr>
                <w:rFonts w:ascii="Arial" w:hAnsi="Arial" w:cs="Arial"/>
                <w:b/>
                <w:sz w:val="20"/>
                <w:szCs w:val="20"/>
              </w:rPr>
            </w:pPr>
            <w:r w:rsidRPr="0043240B">
              <w:rPr>
                <w:rFonts w:ascii="Arial" w:hAnsi="Arial" w:cs="Arial"/>
                <w:b/>
                <w:sz w:val="18"/>
                <w:szCs w:val="18"/>
              </w:rPr>
              <w:t>Existing Control Measures</w:t>
            </w:r>
          </w:p>
        </w:tc>
        <w:tc>
          <w:tcPr>
            <w:tcW w:w="1820" w:type="dxa"/>
            <w:gridSpan w:val="3"/>
            <w:tcBorders>
              <w:bottom w:val="single" w:sz="4" w:space="0" w:color="auto"/>
              <w:right w:val="single" w:sz="4" w:space="0" w:color="auto"/>
            </w:tcBorders>
            <w:shd w:val="clear" w:color="auto" w:fill="D9D9D9"/>
            <w:vAlign w:val="center"/>
          </w:tcPr>
          <w:p w14:paraId="3E6B1E09" w14:textId="77777777" w:rsidR="0072280E" w:rsidRPr="006660EE" w:rsidRDefault="0072280E" w:rsidP="00796BFE">
            <w:pPr>
              <w:jc w:val="center"/>
              <w:rPr>
                <w:rFonts w:ascii="Arial" w:hAnsi="Arial" w:cs="Arial"/>
                <w:b/>
                <w:sz w:val="18"/>
                <w:szCs w:val="18"/>
              </w:rPr>
            </w:pPr>
            <w:r w:rsidRPr="006660EE">
              <w:rPr>
                <w:rFonts w:ascii="Arial" w:hAnsi="Arial" w:cs="Arial"/>
                <w:b/>
                <w:sz w:val="18"/>
                <w:szCs w:val="18"/>
              </w:rPr>
              <w:t>Residual</w:t>
            </w:r>
          </w:p>
        </w:tc>
        <w:tc>
          <w:tcPr>
            <w:tcW w:w="896" w:type="dxa"/>
            <w:vMerge w:val="restart"/>
            <w:tcBorders>
              <w:left w:val="single" w:sz="4" w:space="0" w:color="auto"/>
            </w:tcBorders>
            <w:shd w:val="clear" w:color="auto" w:fill="D9D9D9"/>
            <w:vAlign w:val="center"/>
          </w:tcPr>
          <w:p w14:paraId="2E6C0507" w14:textId="6A59C5C1" w:rsidR="0072280E" w:rsidRPr="0043240B" w:rsidRDefault="0043240B" w:rsidP="00796BFE">
            <w:pPr>
              <w:jc w:val="center"/>
              <w:rPr>
                <w:rFonts w:ascii="Arial" w:hAnsi="Arial" w:cs="Arial"/>
                <w:b/>
                <w:sz w:val="16"/>
                <w:szCs w:val="16"/>
              </w:rPr>
            </w:pPr>
            <w:r>
              <w:rPr>
                <w:rFonts w:ascii="Arial" w:hAnsi="Arial" w:cs="Arial"/>
                <w:b/>
                <w:sz w:val="16"/>
                <w:szCs w:val="16"/>
              </w:rPr>
              <w:t>Extra Controls</w:t>
            </w:r>
          </w:p>
        </w:tc>
      </w:tr>
      <w:tr w:rsidR="0072280E" w:rsidRPr="00D04B23" w14:paraId="74A0F749" w14:textId="77777777" w:rsidTr="0043240B">
        <w:trPr>
          <w:trHeight w:val="110"/>
        </w:trPr>
        <w:tc>
          <w:tcPr>
            <w:tcW w:w="4074" w:type="dxa"/>
            <w:gridSpan w:val="2"/>
            <w:vMerge/>
            <w:tcBorders>
              <w:bottom w:val="single" w:sz="4" w:space="0" w:color="auto"/>
            </w:tcBorders>
            <w:shd w:val="clear" w:color="auto" w:fill="B8CCE4"/>
          </w:tcPr>
          <w:p w14:paraId="6D6B1528" w14:textId="77777777" w:rsidR="0072280E" w:rsidRPr="006660EE" w:rsidRDefault="0072280E" w:rsidP="00796BFE">
            <w:pPr>
              <w:jc w:val="center"/>
              <w:rPr>
                <w:rFonts w:ascii="Arial" w:hAnsi="Arial" w:cs="Arial"/>
                <w:sz w:val="20"/>
                <w:szCs w:val="20"/>
              </w:rPr>
            </w:pPr>
          </w:p>
        </w:tc>
        <w:tc>
          <w:tcPr>
            <w:tcW w:w="567" w:type="dxa"/>
            <w:shd w:val="clear" w:color="auto" w:fill="D9D9D9"/>
            <w:vAlign w:val="center"/>
          </w:tcPr>
          <w:p w14:paraId="4017A2CF" w14:textId="77777777" w:rsidR="0072280E" w:rsidRPr="006660EE" w:rsidRDefault="0072280E" w:rsidP="00796BFE">
            <w:pPr>
              <w:jc w:val="center"/>
              <w:rPr>
                <w:rFonts w:ascii="Arial" w:hAnsi="Arial" w:cs="Arial"/>
                <w:b/>
                <w:sz w:val="16"/>
                <w:szCs w:val="16"/>
              </w:rPr>
            </w:pPr>
            <w:r w:rsidRPr="006660EE">
              <w:rPr>
                <w:rFonts w:ascii="Arial" w:hAnsi="Arial" w:cs="Arial"/>
                <w:b/>
                <w:sz w:val="16"/>
                <w:szCs w:val="16"/>
              </w:rPr>
              <w:t>Sev</w:t>
            </w:r>
          </w:p>
        </w:tc>
        <w:tc>
          <w:tcPr>
            <w:tcW w:w="644" w:type="dxa"/>
            <w:shd w:val="clear" w:color="auto" w:fill="D9D9D9"/>
            <w:vAlign w:val="center"/>
          </w:tcPr>
          <w:p w14:paraId="65CDA734" w14:textId="77777777" w:rsidR="0072280E" w:rsidRPr="006660EE" w:rsidRDefault="0072280E" w:rsidP="00796BFE">
            <w:pPr>
              <w:jc w:val="center"/>
              <w:rPr>
                <w:rFonts w:ascii="Arial" w:hAnsi="Arial" w:cs="Arial"/>
                <w:b/>
                <w:sz w:val="16"/>
                <w:szCs w:val="16"/>
              </w:rPr>
            </w:pPr>
            <w:r w:rsidRPr="006660EE">
              <w:rPr>
                <w:rFonts w:ascii="Arial" w:hAnsi="Arial" w:cs="Arial"/>
                <w:b/>
                <w:sz w:val="16"/>
                <w:szCs w:val="16"/>
              </w:rPr>
              <w:t>Prob</w:t>
            </w:r>
          </w:p>
        </w:tc>
        <w:tc>
          <w:tcPr>
            <w:tcW w:w="632" w:type="dxa"/>
            <w:shd w:val="clear" w:color="auto" w:fill="D9D9D9"/>
            <w:vAlign w:val="center"/>
          </w:tcPr>
          <w:p w14:paraId="1D946516" w14:textId="77777777" w:rsidR="0072280E" w:rsidRPr="006660EE" w:rsidRDefault="0072280E" w:rsidP="00796BFE">
            <w:pPr>
              <w:jc w:val="center"/>
              <w:rPr>
                <w:rFonts w:ascii="Arial" w:hAnsi="Arial" w:cs="Arial"/>
                <w:b/>
                <w:sz w:val="18"/>
                <w:szCs w:val="18"/>
              </w:rPr>
            </w:pPr>
            <w:r w:rsidRPr="006660EE">
              <w:rPr>
                <w:rFonts w:ascii="Arial" w:hAnsi="Arial" w:cs="Arial"/>
                <w:b/>
                <w:sz w:val="18"/>
                <w:szCs w:val="18"/>
              </w:rPr>
              <w:t>Risk</w:t>
            </w:r>
          </w:p>
        </w:tc>
        <w:tc>
          <w:tcPr>
            <w:tcW w:w="6775" w:type="dxa"/>
            <w:vMerge/>
          </w:tcPr>
          <w:p w14:paraId="60F6C5BF" w14:textId="77777777" w:rsidR="0072280E" w:rsidRPr="006660EE" w:rsidRDefault="0072280E" w:rsidP="00796BFE">
            <w:pPr>
              <w:jc w:val="center"/>
              <w:rPr>
                <w:rFonts w:ascii="Arial" w:hAnsi="Arial" w:cs="Arial"/>
                <w:sz w:val="20"/>
                <w:szCs w:val="20"/>
              </w:rPr>
            </w:pPr>
          </w:p>
        </w:tc>
        <w:tc>
          <w:tcPr>
            <w:tcW w:w="602" w:type="dxa"/>
            <w:shd w:val="clear" w:color="auto" w:fill="D9D9D9"/>
            <w:vAlign w:val="center"/>
          </w:tcPr>
          <w:p w14:paraId="760D1889" w14:textId="77777777" w:rsidR="0072280E" w:rsidRPr="006660EE" w:rsidRDefault="0072280E" w:rsidP="0043240B">
            <w:pPr>
              <w:jc w:val="center"/>
              <w:rPr>
                <w:rFonts w:ascii="Arial" w:hAnsi="Arial" w:cs="Arial"/>
                <w:b/>
                <w:sz w:val="16"/>
                <w:szCs w:val="16"/>
              </w:rPr>
            </w:pPr>
            <w:r w:rsidRPr="006660EE">
              <w:rPr>
                <w:rFonts w:ascii="Arial" w:hAnsi="Arial" w:cs="Arial"/>
                <w:b/>
                <w:sz w:val="16"/>
                <w:szCs w:val="16"/>
              </w:rPr>
              <w:t>Sev</w:t>
            </w:r>
          </w:p>
        </w:tc>
        <w:tc>
          <w:tcPr>
            <w:tcW w:w="616" w:type="dxa"/>
            <w:tcBorders>
              <w:top w:val="single" w:sz="4" w:space="0" w:color="auto"/>
            </w:tcBorders>
            <w:shd w:val="clear" w:color="auto" w:fill="D9D9D9"/>
            <w:vAlign w:val="center"/>
          </w:tcPr>
          <w:p w14:paraId="6F732C0A" w14:textId="77777777" w:rsidR="0072280E" w:rsidRPr="006660EE" w:rsidRDefault="0072280E" w:rsidP="0043240B">
            <w:pPr>
              <w:jc w:val="center"/>
              <w:rPr>
                <w:rFonts w:ascii="Arial" w:hAnsi="Arial" w:cs="Arial"/>
                <w:b/>
                <w:sz w:val="16"/>
                <w:szCs w:val="16"/>
              </w:rPr>
            </w:pPr>
            <w:r w:rsidRPr="006660EE">
              <w:rPr>
                <w:rFonts w:ascii="Arial" w:hAnsi="Arial" w:cs="Arial"/>
                <w:b/>
                <w:sz w:val="16"/>
                <w:szCs w:val="16"/>
              </w:rPr>
              <w:t>Prob</w:t>
            </w:r>
          </w:p>
        </w:tc>
        <w:tc>
          <w:tcPr>
            <w:tcW w:w="602" w:type="dxa"/>
            <w:tcBorders>
              <w:top w:val="single" w:sz="4" w:space="0" w:color="auto"/>
              <w:right w:val="single" w:sz="4" w:space="0" w:color="auto"/>
            </w:tcBorders>
            <w:shd w:val="clear" w:color="auto" w:fill="D9D9D9"/>
            <w:vAlign w:val="center"/>
          </w:tcPr>
          <w:p w14:paraId="306D679B" w14:textId="77777777" w:rsidR="0072280E" w:rsidRPr="006660EE" w:rsidRDefault="0072280E" w:rsidP="00796BFE">
            <w:pPr>
              <w:jc w:val="center"/>
              <w:rPr>
                <w:rFonts w:ascii="Arial" w:hAnsi="Arial" w:cs="Arial"/>
                <w:b/>
                <w:sz w:val="18"/>
                <w:szCs w:val="18"/>
              </w:rPr>
            </w:pPr>
            <w:r w:rsidRPr="006660EE">
              <w:rPr>
                <w:rFonts w:ascii="Arial" w:hAnsi="Arial" w:cs="Arial"/>
                <w:b/>
                <w:sz w:val="18"/>
                <w:szCs w:val="18"/>
              </w:rPr>
              <w:t>Risk</w:t>
            </w:r>
          </w:p>
        </w:tc>
        <w:tc>
          <w:tcPr>
            <w:tcW w:w="896" w:type="dxa"/>
            <w:vMerge/>
            <w:tcBorders>
              <w:top w:val="single" w:sz="4" w:space="0" w:color="auto"/>
              <w:left w:val="single" w:sz="4" w:space="0" w:color="auto"/>
            </w:tcBorders>
          </w:tcPr>
          <w:p w14:paraId="702C7568" w14:textId="77777777" w:rsidR="0072280E" w:rsidRPr="006660EE" w:rsidRDefault="0072280E" w:rsidP="00796BFE">
            <w:pPr>
              <w:jc w:val="center"/>
              <w:rPr>
                <w:rFonts w:ascii="Arial" w:hAnsi="Arial" w:cs="Arial"/>
                <w:sz w:val="20"/>
                <w:szCs w:val="20"/>
              </w:rPr>
            </w:pPr>
          </w:p>
        </w:tc>
      </w:tr>
      <w:tr w:rsidR="0076457E" w:rsidRPr="00D04B23" w14:paraId="17B5705B" w14:textId="77777777" w:rsidTr="0062739C">
        <w:trPr>
          <w:trHeight w:val="1474"/>
        </w:trPr>
        <w:tc>
          <w:tcPr>
            <w:tcW w:w="392" w:type="dxa"/>
            <w:shd w:val="clear" w:color="auto" w:fill="D9D9D9"/>
            <w:vAlign w:val="center"/>
          </w:tcPr>
          <w:p w14:paraId="5E3BA9EC" w14:textId="77777777" w:rsidR="0076457E" w:rsidRPr="006660EE" w:rsidRDefault="0076457E" w:rsidP="007F64F0">
            <w:pPr>
              <w:numPr>
                <w:ilvl w:val="0"/>
                <w:numId w:val="8"/>
              </w:numPr>
              <w:ind w:left="284" w:hanging="284"/>
              <w:rPr>
                <w:rFonts w:ascii="Arial" w:hAnsi="Arial" w:cs="Arial"/>
                <w:b/>
                <w:sz w:val="20"/>
                <w:szCs w:val="20"/>
              </w:rPr>
            </w:pPr>
          </w:p>
        </w:tc>
        <w:tc>
          <w:tcPr>
            <w:tcW w:w="3682" w:type="dxa"/>
            <w:tcBorders>
              <w:top w:val="single" w:sz="8" w:space="0" w:color="auto"/>
              <w:left w:val="nil"/>
              <w:bottom w:val="single" w:sz="8" w:space="0" w:color="auto"/>
              <w:right w:val="single" w:sz="8" w:space="0" w:color="auto"/>
            </w:tcBorders>
            <w:vAlign w:val="center"/>
          </w:tcPr>
          <w:p w14:paraId="31F2AD0F" w14:textId="77777777" w:rsidR="0076457E" w:rsidRPr="006660EE" w:rsidRDefault="0076457E" w:rsidP="007F64F0">
            <w:pPr>
              <w:rPr>
                <w:rFonts w:ascii="Arial" w:eastAsia="Calibri" w:hAnsi="Arial" w:cs="Arial"/>
                <w:sz w:val="20"/>
                <w:szCs w:val="20"/>
              </w:rPr>
            </w:pPr>
            <w:r w:rsidRPr="006660EE">
              <w:rPr>
                <w:rFonts w:ascii="Arial" w:hAnsi="Arial" w:cs="Arial"/>
                <w:sz w:val="20"/>
                <w:szCs w:val="20"/>
              </w:rPr>
              <w:t>Space (room dimensions)</w:t>
            </w:r>
          </w:p>
          <w:p w14:paraId="45E5E89F" w14:textId="77777777" w:rsidR="0076457E" w:rsidRPr="006660EE" w:rsidRDefault="0076457E" w:rsidP="007F64F0">
            <w:pPr>
              <w:rPr>
                <w:rFonts w:ascii="Arial" w:hAnsi="Arial" w:cs="Arial"/>
                <w:sz w:val="20"/>
                <w:szCs w:val="20"/>
                <w:lang w:eastAsia="en-GB"/>
              </w:rPr>
            </w:pPr>
          </w:p>
          <w:p w14:paraId="201A033D" w14:textId="6A858FC7" w:rsidR="0076457E" w:rsidRPr="006660EE" w:rsidRDefault="0076457E" w:rsidP="007F64F0">
            <w:pPr>
              <w:rPr>
                <w:rFonts w:ascii="Arial" w:eastAsia="Calibri" w:hAnsi="Arial" w:cs="Arial"/>
                <w:i/>
                <w:iCs/>
                <w:sz w:val="16"/>
                <w:szCs w:val="16"/>
              </w:rPr>
            </w:pPr>
            <w:r w:rsidRPr="006660EE">
              <w:rPr>
                <w:rFonts w:ascii="Arial" w:hAnsi="Arial" w:cs="Arial"/>
                <w:i/>
                <w:iCs/>
                <w:sz w:val="16"/>
                <w:szCs w:val="16"/>
              </w:rPr>
              <w:t>Staff and 3</w:t>
            </w:r>
            <w:r w:rsidRPr="006660EE">
              <w:rPr>
                <w:rFonts w:ascii="Arial" w:hAnsi="Arial" w:cs="Arial"/>
                <w:i/>
                <w:iCs/>
                <w:sz w:val="16"/>
                <w:szCs w:val="16"/>
                <w:vertAlign w:val="superscript"/>
              </w:rPr>
              <w:t>rd</w:t>
            </w:r>
            <w:r w:rsidRPr="006660EE">
              <w:rPr>
                <w:rFonts w:ascii="Arial" w:hAnsi="Arial" w:cs="Arial"/>
                <w:i/>
                <w:iCs/>
                <w:sz w:val="16"/>
                <w:szCs w:val="16"/>
              </w:rPr>
              <w:t xml:space="preserve"> parties could suffer discomfort </w:t>
            </w:r>
            <w:proofErr w:type="gramStart"/>
            <w:r w:rsidRPr="006660EE">
              <w:rPr>
                <w:rFonts w:ascii="Arial" w:hAnsi="Arial" w:cs="Arial"/>
                <w:i/>
                <w:iCs/>
                <w:sz w:val="16"/>
                <w:szCs w:val="16"/>
              </w:rPr>
              <w:t>as a consequence of</w:t>
            </w:r>
            <w:proofErr w:type="gramEnd"/>
            <w:r w:rsidRPr="006660EE">
              <w:rPr>
                <w:rFonts w:ascii="Arial" w:hAnsi="Arial" w:cs="Arial"/>
                <w:i/>
                <w:iCs/>
                <w:sz w:val="16"/>
                <w:szCs w:val="16"/>
              </w:rPr>
              <w:t xml:space="preserve"> restriction on movement around the workroom.  A congested and </w:t>
            </w:r>
            <w:r w:rsidR="006F03E1" w:rsidRPr="006660EE">
              <w:rPr>
                <w:rFonts w:ascii="Arial" w:hAnsi="Arial" w:cs="Arial"/>
                <w:i/>
                <w:iCs/>
                <w:sz w:val="16"/>
                <w:szCs w:val="16"/>
              </w:rPr>
              <w:t>restrictive workspace</w:t>
            </w:r>
            <w:r w:rsidRPr="006660EE">
              <w:rPr>
                <w:rFonts w:ascii="Arial" w:hAnsi="Arial" w:cs="Arial"/>
                <w:i/>
                <w:iCs/>
                <w:sz w:val="16"/>
                <w:szCs w:val="16"/>
              </w:rPr>
              <w:t xml:space="preserve"> may result in higher levels of accidents</w:t>
            </w:r>
          </w:p>
        </w:tc>
        <w:tc>
          <w:tcPr>
            <w:tcW w:w="567" w:type="dxa"/>
            <w:tcBorders>
              <w:top w:val="single" w:sz="8" w:space="0" w:color="auto"/>
              <w:left w:val="nil"/>
              <w:bottom w:val="single" w:sz="8" w:space="0" w:color="auto"/>
              <w:right w:val="single" w:sz="8" w:space="0" w:color="auto"/>
            </w:tcBorders>
            <w:vAlign w:val="center"/>
          </w:tcPr>
          <w:p w14:paraId="20FB0F15" w14:textId="77777777" w:rsidR="0076457E" w:rsidRPr="006660EE" w:rsidRDefault="0076457E" w:rsidP="007F64F0">
            <w:pPr>
              <w:jc w:val="center"/>
              <w:rPr>
                <w:rFonts w:ascii="Arial" w:eastAsia="Calibri" w:hAnsi="Arial" w:cs="Arial"/>
                <w:sz w:val="20"/>
                <w:szCs w:val="20"/>
              </w:rPr>
            </w:pPr>
            <w:r w:rsidRPr="006660EE">
              <w:rPr>
                <w:rFonts w:ascii="Arial" w:hAnsi="Arial" w:cs="Arial"/>
                <w:sz w:val="20"/>
                <w:szCs w:val="20"/>
              </w:rPr>
              <w:t>3</w:t>
            </w:r>
          </w:p>
        </w:tc>
        <w:tc>
          <w:tcPr>
            <w:tcW w:w="644" w:type="dxa"/>
            <w:tcBorders>
              <w:top w:val="single" w:sz="8" w:space="0" w:color="auto"/>
              <w:left w:val="nil"/>
              <w:bottom w:val="single" w:sz="8" w:space="0" w:color="auto"/>
              <w:right w:val="single" w:sz="8" w:space="0" w:color="auto"/>
            </w:tcBorders>
            <w:vAlign w:val="center"/>
          </w:tcPr>
          <w:p w14:paraId="5A7E5CE3" w14:textId="77777777" w:rsidR="0076457E" w:rsidRPr="006660EE" w:rsidRDefault="0076457E" w:rsidP="007F64F0">
            <w:pPr>
              <w:jc w:val="center"/>
              <w:rPr>
                <w:rFonts w:ascii="Arial" w:eastAsia="Calibri" w:hAnsi="Arial" w:cs="Arial"/>
                <w:sz w:val="20"/>
                <w:szCs w:val="20"/>
              </w:rPr>
            </w:pPr>
            <w:r w:rsidRPr="006660EE">
              <w:rPr>
                <w:rFonts w:ascii="Arial" w:hAnsi="Arial" w:cs="Arial"/>
                <w:sz w:val="20"/>
                <w:szCs w:val="20"/>
              </w:rPr>
              <w:t>3</w:t>
            </w:r>
          </w:p>
        </w:tc>
        <w:tc>
          <w:tcPr>
            <w:tcW w:w="632" w:type="dxa"/>
            <w:tcBorders>
              <w:top w:val="single" w:sz="8" w:space="0" w:color="auto"/>
              <w:left w:val="nil"/>
              <w:bottom w:val="single" w:sz="8" w:space="0" w:color="auto"/>
              <w:right w:val="single" w:sz="8" w:space="0" w:color="auto"/>
            </w:tcBorders>
            <w:shd w:val="clear" w:color="auto" w:fill="FFC000"/>
            <w:vAlign w:val="center"/>
          </w:tcPr>
          <w:p w14:paraId="3CBE5C83" w14:textId="77777777" w:rsidR="0076457E" w:rsidRPr="006660EE" w:rsidRDefault="0076457E" w:rsidP="007F64F0">
            <w:pPr>
              <w:jc w:val="center"/>
              <w:rPr>
                <w:rFonts w:ascii="Arial" w:eastAsia="Calibri" w:hAnsi="Arial" w:cs="Arial"/>
                <w:b/>
                <w:bCs/>
                <w:sz w:val="20"/>
                <w:szCs w:val="20"/>
              </w:rPr>
            </w:pPr>
            <w:r w:rsidRPr="006660EE">
              <w:rPr>
                <w:rFonts w:ascii="Arial" w:hAnsi="Arial" w:cs="Arial"/>
                <w:b/>
                <w:bCs/>
                <w:sz w:val="20"/>
                <w:szCs w:val="20"/>
              </w:rPr>
              <w:t>9</w:t>
            </w:r>
          </w:p>
        </w:tc>
        <w:tc>
          <w:tcPr>
            <w:tcW w:w="6775" w:type="dxa"/>
            <w:tcBorders>
              <w:top w:val="single" w:sz="8" w:space="0" w:color="auto"/>
              <w:left w:val="nil"/>
              <w:bottom w:val="single" w:sz="8" w:space="0" w:color="auto"/>
              <w:right w:val="single" w:sz="8" w:space="0" w:color="auto"/>
            </w:tcBorders>
            <w:vAlign w:val="center"/>
          </w:tcPr>
          <w:p w14:paraId="6DEFE494" w14:textId="77777777" w:rsidR="0076457E" w:rsidRPr="006660EE" w:rsidRDefault="0076457E" w:rsidP="0062739C">
            <w:pPr>
              <w:numPr>
                <w:ilvl w:val="0"/>
                <w:numId w:val="20"/>
              </w:numPr>
              <w:ind w:left="170" w:hanging="170"/>
              <w:rPr>
                <w:rFonts w:ascii="Arial" w:eastAsia="Calibri" w:hAnsi="Arial" w:cs="Arial"/>
                <w:sz w:val="20"/>
                <w:szCs w:val="20"/>
              </w:rPr>
            </w:pPr>
            <w:r w:rsidRPr="006660EE">
              <w:rPr>
                <w:rFonts w:ascii="Arial" w:hAnsi="Arial" w:cs="Arial"/>
                <w:sz w:val="20"/>
                <w:szCs w:val="20"/>
              </w:rPr>
              <w:t>Workrooms have enough free space to allow people easy access to and from workstations, to move within the rooms</w:t>
            </w:r>
            <w:r>
              <w:rPr>
                <w:rFonts w:ascii="Arial" w:hAnsi="Arial" w:cs="Arial"/>
                <w:sz w:val="20"/>
                <w:szCs w:val="20"/>
              </w:rPr>
              <w:t xml:space="preserve"> with ease and do</w:t>
            </w:r>
            <w:r w:rsidRPr="006660EE">
              <w:rPr>
                <w:rFonts w:ascii="Arial" w:hAnsi="Arial" w:cs="Arial"/>
                <w:sz w:val="20"/>
                <w:szCs w:val="20"/>
              </w:rPr>
              <w:t xml:space="preserve"> not restrict movements while performing their work.</w:t>
            </w:r>
          </w:p>
          <w:p w14:paraId="2720FD8D" w14:textId="77777777" w:rsidR="0076457E" w:rsidRPr="006660EE" w:rsidRDefault="0076457E" w:rsidP="0062739C">
            <w:pPr>
              <w:numPr>
                <w:ilvl w:val="0"/>
                <w:numId w:val="20"/>
              </w:numPr>
              <w:ind w:left="170" w:hanging="170"/>
              <w:rPr>
                <w:rFonts w:ascii="Arial" w:hAnsi="Arial" w:cs="Arial"/>
                <w:sz w:val="20"/>
                <w:szCs w:val="20"/>
                <w:lang w:eastAsia="en-GB"/>
              </w:rPr>
            </w:pPr>
            <w:r w:rsidRPr="006660EE">
              <w:rPr>
                <w:rFonts w:ascii="Arial" w:hAnsi="Arial" w:cs="Arial"/>
                <w:sz w:val="20"/>
                <w:szCs w:val="20"/>
              </w:rPr>
              <w:t>Workrooms do not exceed the recommended minimum space requirement of one person per 11m³ (ref. l24)</w:t>
            </w:r>
          </w:p>
          <w:p w14:paraId="37ABC066" w14:textId="77777777" w:rsidR="0076457E" w:rsidRPr="006660EE" w:rsidRDefault="0076457E" w:rsidP="0062739C">
            <w:pPr>
              <w:numPr>
                <w:ilvl w:val="0"/>
                <w:numId w:val="20"/>
              </w:numPr>
              <w:ind w:left="170" w:hanging="170"/>
              <w:rPr>
                <w:rFonts w:ascii="Arial" w:hAnsi="Arial" w:cs="Arial"/>
                <w:sz w:val="20"/>
                <w:szCs w:val="20"/>
              </w:rPr>
            </w:pPr>
            <w:r w:rsidRPr="006660EE">
              <w:rPr>
                <w:rFonts w:ascii="Arial" w:hAnsi="Arial" w:cs="Arial"/>
                <w:sz w:val="20"/>
                <w:szCs w:val="20"/>
              </w:rPr>
              <w:t>Where space is limited careful planning of the workplace is considered.</w:t>
            </w:r>
          </w:p>
        </w:tc>
        <w:tc>
          <w:tcPr>
            <w:tcW w:w="602" w:type="dxa"/>
            <w:tcBorders>
              <w:top w:val="single" w:sz="8" w:space="0" w:color="auto"/>
              <w:left w:val="nil"/>
              <w:bottom w:val="single" w:sz="8" w:space="0" w:color="auto"/>
              <w:right w:val="single" w:sz="8" w:space="0" w:color="auto"/>
            </w:tcBorders>
            <w:vAlign w:val="center"/>
          </w:tcPr>
          <w:p w14:paraId="5300C90B" w14:textId="77777777" w:rsidR="0076457E" w:rsidRPr="006660EE" w:rsidRDefault="0076457E" w:rsidP="007F64F0">
            <w:pPr>
              <w:jc w:val="center"/>
              <w:rPr>
                <w:rFonts w:ascii="Arial" w:eastAsia="Calibri" w:hAnsi="Arial" w:cs="Arial"/>
                <w:sz w:val="20"/>
                <w:szCs w:val="20"/>
              </w:rPr>
            </w:pPr>
            <w:r w:rsidRPr="006660EE">
              <w:rPr>
                <w:rFonts w:ascii="Arial" w:hAnsi="Arial" w:cs="Arial"/>
                <w:sz w:val="20"/>
                <w:szCs w:val="20"/>
              </w:rPr>
              <w:t>3</w:t>
            </w:r>
          </w:p>
        </w:tc>
        <w:tc>
          <w:tcPr>
            <w:tcW w:w="616" w:type="dxa"/>
            <w:tcBorders>
              <w:top w:val="single" w:sz="8" w:space="0" w:color="auto"/>
              <w:left w:val="nil"/>
              <w:bottom w:val="single" w:sz="8" w:space="0" w:color="auto"/>
              <w:right w:val="single" w:sz="8" w:space="0" w:color="auto"/>
            </w:tcBorders>
            <w:vAlign w:val="center"/>
          </w:tcPr>
          <w:p w14:paraId="602D897B" w14:textId="77777777" w:rsidR="0076457E" w:rsidRPr="006660EE" w:rsidRDefault="0076457E" w:rsidP="007F64F0">
            <w:pPr>
              <w:jc w:val="center"/>
              <w:rPr>
                <w:rFonts w:ascii="Arial" w:eastAsia="Calibri" w:hAnsi="Arial" w:cs="Arial"/>
                <w:sz w:val="20"/>
                <w:szCs w:val="20"/>
              </w:rPr>
            </w:pPr>
            <w:r w:rsidRPr="006660EE">
              <w:rPr>
                <w:rFonts w:ascii="Arial" w:hAnsi="Arial" w:cs="Arial"/>
                <w:sz w:val="20"/>
                <w:szCs w:val="20"/>
              </w:rPr>
              <w:t>1</w:t>
            </w:r>
          </w:p>
        </w:tc>
        <w:tc>
          <w:tcPr>
            <w:tcW w:w="602" w:type="dxa"/>
            <w:tcBorders>
              <w:top w:val="single" w:sz="8" w:space="0" w:color="auto"/>
              <w:left w:val="nil"/>
              <w:bottom w:val="single" w:sz="8" w:space="0" w:color="auto"/>
              <w:right w:val="single" w:sz="8" w:space="0" w:color="auto"/>
            </w:tcBorders>
            <w:shd w:val="clear" w:color="auto" w:fill="92D050"/>
            <w:vAlign w:val="center"/>
          </w:tcPr>
          <w:p w14:paraId="4E000F65" w14:textId="77777777" w:rsidR="0076457E" w:rsidRPr="006660EE" w:rsidRDefault="0076457E" w:rsidP="007F64F0">
            <w:pPr>
              <w:jc w:val="center"/>
              <w:rPr>
                <w:rFonts w:ascii="Arial" w:eastAsia="Calibri" w:hAnsi="Arial" w:cs="Arial"/>
                <w:b/>
                <w:bCs/>
                <w:sz w:val="20"/>
                <w:szCs w:val="20"/>
              </w:rPr>
            </w:pPr>
            <w:r w:rsidRPr="006660EE">
              <w:rPr>
                <w:rFonts w:ascii="Arial" w:hAnsi="Arial" w:cs="Arial"/>
                <w:b/>
                <w:bCs/>
                <w:sz w:val="20"/>
                <w:szCs w:val="20"/>
              </w:rPr>
              <w:t>3</w:t>
            </w:r>
          </w:p>
        </w:tc>
        <w:tc>
          <w:tcPr>
            <w:tcW w:w="896" w:type="dxa"/>
            <w:vAlign w:val="center"/>
          </w:tcPr>
          <w:p w14:paraId="735B7C1E" w14:textId="77777777" w:rsidR="0076457E" w:rsidRPr="006660EE" w:rsidRDefault="0076457E" w:rsidP="007F64F0">
            <w:pPr>
              <w:jc w:val="center"/>
              <w:rPr>
                <w:rFonts w:ascii="Arial" w:eastAsia="Calibri" w:hAnsi="Arial" w:cs="Arial"/>
                <w:sz w:val="20"/>
                <w:szCs w:val="20"/>
              </w:rPr>
            </w:pPr>
          </w:p>
        </w:tc>
      </w:tr>
      <w:tr w:rsidR="0076457E" w:rsidRPr="00D04B23" w14:paraId="01281E7A" w14:textId="77777777" w:rsidTr="0043240B">
        <w:trPr>
          <w:trHeight w:val="1334"/>
        </w:trPr>
        <w:tc>
          <w:tcPr>
            <w:tcW w:w="392" w:type="dxa"/>
            <w:shd w:val="clear" w:color="auto" w:fill="D9D9D9"/>
            <w:vAlign w:val="center"/>
          </w:tcPr>
          <w:p w14:paraId="26A40470" w14:textId="77777777" w:rsidR="0076457E" w:rsidRPr="000655F3" w:rsidRDefault="0076457E" w:rsidP="007F64F0">
            <w:pPr>
              <w:numPr>
                <w:ilvl w:val="0"/>
                <w:numId w:val="8"/>
              </w:numPr>
              <w:ind w:left="284" w:hanging="284"/>
              <w:rPr>
                <w:rFonts w:ascii="Arial" w:hAnsi="Arial" w:cs="Arial"/>
                <w:b/>
                <w:sz w:val="20"/>
                <w:szCs w:val="20"/>
              </w:rPr>
            </w:pPr>
          </w:p>
        </w:tc>
        <w:tc>
          <w:tcPr>
            <w:tcW w:w="3682" w:type="dxa"/>
            <w:tcBorders>
              <w:top w:val="single" w:sz="8" w:space="0" w:color="auto"/>
              <w:left w:val="nil"/>
              <w:bottom w:val="single" w:sz="8" w:space="0" w:color="auto"/>
              <w:right w:val="single" w:sz="8" w:space="0" w:color="auto"/>
            </w:tcBorders>
            <w:vAlign w:val="center"/>
          </w:tcPr>
          <w:p w14:paraId="7D4B0B0F" w14:textId="77777777" w:rsidR="0076457E" w:rsidRPr="000655F3" w:rsidRDefault="0076457E" w:rsidP="007F64F0">
            <w:pPr>
              <w:rPr>
                <w:rFonts w:ascii="Arial" w:hAnsi="Arial" w:cs="Arial"/>
                <w:sz w:val="20"/>
                <w:szCs w:val="20"/>
              </w:rPr>
            </w:pPr>
            <w:r w:rsidRPr="000655F3">
              <w:rPr>
                <w:rFonts w:ascii="Arial" w:hAnsi="Arial" w:cs="Arial"/>
                <w:sz w:val="20"/>
                <w:szCs w:val="20"/>
              </w:rPr>
              <w:t>Power operated doors/gates</w:t>
            </w:r>
          </w:p>
          <w:p w14:paraId="42F43E80" w14:textId="77777777" w:rsidR="0076457E" w:rsidRPr="000655F3" w:rsidRDefault="0076457E" w:rsidP="007F64F0">
            <w:pPr>
              <w:rPr>
                <w:rFonts w:ascii="Arial" w:hAnsi="Arial" w:cs="Arial"/>
                <w:sz w:val="20"/>
                <w:szCs w:val="20"/>
              </w:rPr>
            </w:pPr>
          </w:p>
          <w:p w14:paraId="2F0E9EAD" w14:textId="77777777" w:rsidR="0076457E" w:rsidRPr="000655F3" w:rsidRDefault="0076457E" w:rsidP="007F64F0">
            <w:pPr>
              <w:rPr>
                <w:rFonts w:ascii="Arial" w:hAnsi="Arial" w:cs="Arial"/>
                <w:i/>
                <w:sz w:val="16"/>
                <w:szCs w:val="16"/>
              </w:rPr>
            </w:pPr>
            <w:r w:rsidRPr="000655F3">
              <w:rPr>
                <w:rFonts w:ascii="Arial" w:hAnsi="Arial" w:cs="Arial"/>
                <w:i/>
                <w:sz w:val="16"/>
                <w:szCs w:val="16"/>
              </w:rPr>
              <w:t>Staff and 3</w:t>
            </w:r>
            <w:r w:rsidRPr="000655F3">
              <w:rPr>
                <w:rFonts w:ascii="Arial" w:hAnsi="Arial" w:cs="Arial"/>
                <w:i/>
                <w:sz w:val="16"/>
                <w:szCs w:val="16"/>
                <w:vertAlign w:val="superscript"/>
              </w:rPr>
              <w:t>rd</w:t>
            </w:r>
            <w:r w:rsidRPr="000655F3">
              <w:rPr>
                <w:rFonts w:ascii="Arial" w:hAnsi="Arial" w:cs="Arial"/>
                <w:i/>
                <w:sz w:val="16"/>
                <w:szCs w:val="16"/>
              </w:rPr>
              <w:t xml:space="preserve"> parties could suffer severe personal injury if struck by moving door/gate</w:t>
            </w:r>
          </w:p>
        </w:tc>
        <w:tc>
          <w:tcPr>
            <w:tcW w:w="567" w:type="dxa"/>
            <w:tcBorders>
              <w:top w:val="single" w:sz="8" w:space="0" w:color="auto"/>
              <w:left w:val="nil"/>
              <w:bottom w:val="single" w:sz="8" w:space="0" w:color="auto"/>
              <w:right w:val="single" w:sz="8" w:space="0" w:color="auto"/>
            </w:tcBorders>
            <w:vAlign w:val="center"/>
          </w:tcPr>
          <w:p w14:paraId="5EEA1515" w14:textId="77777777" w:rsidR="0076457E" w:rsidRPr="000655F3" w:rsidRDefault="0076457E" w:rsidP="007F64F0">
            <w:pPr>
              <w:jc w:val="center"/>
              <w:rPr>
                <w:rFonts w:ascii="Arial" w:hAnsi="Arial" w:cs="Arial"/>
                <w:sz w:val="20"/>
                <w:szCs w:val="20"/>
              </w:rPr>
            </w:pPr>
            <w:r w:rsidRPr="000655F3">
              <w:rPr>
                <w:rFonts w:ascii="Arial" w:hAnsi="Arial" w:cs="Arial"/>
                <w:sz w:val="20"/>
                <w:szCs w:val="20"/>
              </w:rPr>
              <w:t>4</w:t>
            </w:r>
          </w:p>
        </w:tc>
        <w:tc>
          <w:tcPr>
            <w:tcW w:w="644" w:type="dxa"/>
            <w:tcBorders>
              <w:top w:val="single" w:sz="8" w:space="0" w:color="auto"/>
              <w:left w:val="nil"/>
              <w:bottom w:val="single" w:sz="8" w:space="0" w:color="auto"/>
              <w:right w:val="single" w:sz="8" w:space="0" w:color="auto"/>
            </w:tcBorders>
            <w:vAlign w:val="center"/>
          </w:tcPr>
          <w:p w14:paraId="5537B659" w14:textId="77777777" w:rsidR="0076457E" w:rsidRPr="000655F3" w:rsidRDefault="0076457E" w:rsidP="007F64F0">
            <w:pPr>
              <w:jc w:val="center"/>
              <w:rPr>
                <w:rFonts w:ascii="Arial" w:hAnsi="Arial" w:cs="Arial"/>
                <w:sz w:val="20"/>
                <w:szCs w:val="20"/>
              </w:rPr>
            </w:pPr>
            <w:r w:rsidRPr="000655F3">
              <w:rPr>
                <w:rFonts w:ascii="Arial" w:hAnsi="Arial" w:cs="Arial"/>
                <w:sz w:val="20"/>
                <w:szCs w:val="20"/>
              </w:rPr>
              <w:t>3</w:t>
            </w:r>
          </w:p>
        </w:tc>
        <w:tc>
          <w:tcPr>
            <w:tcW w:w="632" w:type="dxa"/>
            <w:tcBorders>
              <w:top w:val="single" w:sz="8" w:space="0" w:color="auto"/>
              <w:left w:val="nil"/>
              <w:bottom w:val="single" w:sz="8" w:space="0" w:color="auto"/>
              <w:right w:val="single" w:sz="8" w:space="0" w:color="auto"/>
            </w:tcBorders>
            <w:shd w:val="clear" w:color="auto" w:fill="FFC000"/>
            <w:vAlign w:val="center"/>
          </w:tcPr>
          <w:p w14:paraId="555B4780" w14:textId="77777777" w:rsidR="0076457E" w:rsidRPr="000655F3" w:rsidRDefault="0076457E" w:rsidP="007F64F0">
            <w:pPr>
              <w:jc w:val="center"/>
              <w:rPr>
                <w:rFonts w:ascii="Arial" w:hAnsi="Arial" w:cs="Arial"/>
                <w:b/>
                <w:bCs/>
                <w:sz w:val="20"/>
                <w:szCs w:val="20"/>
              </w:rPr>
            </w:pPr>
            <w:r w:rsidRPr="000655F3">
              <w:rPr>
                <w:rFonts w:ascii="Arial" w:hAnsi="Arial" w:cs="Arial"/>
                <w:b/>
                <w:bCs/>
                <w:sz w:val="20"/>
                <w:szCs w:val="20"/>
              </w:rPr>
              <w:t>12</w:t>
            </w:r>
          </w:p>
        </w:tc>
        <w:tc>
          <w:tcPr>
            <w:tcW w:w="6775" w:type="dxa"/>
            <w:tcBorders>
              <w:top w:val="single" w:sz="8" w:space="0" w:color="auto"/>
              <w:left w:val="nil"/>
              <w:bottom w:val="single" w:sz="8" w:space="0" w:color="auto"/>
              <w:right w:val="single" w:sz="8" w:space="0" w:color="auto"/>
            </w:tcBorders>
            <w:vAlign w:val="center"/>
          </w:tcPr>
          <w:p w14:paraId="29D2EB2B" w14:textId="77777777" w:rsidR="0076457E" w:rsidRPr="000655F3" w:rsidRDefault="0076457E" w:rsidP="0062739C">
            <w:pPr>
              <w:numPr>
                <w:ilvl w:val="0"/>
                <w:numId w:val="21"/>
              </w:numPr>
              <w:ind w:left="170" w:hanging="170"/>
              <w:rPr>
                <w:rFonts w:ascii="Arial" w:hAnsi="Arial" w:cs="Arial"/>
                <w:sz w:val="20"/>
                <w:szCs w:val="20"/>
              </w:rPr>
            </w:pPr>
            <w:r w:rsidRPr="000655F3">
              <w:rPr>
                <w:rFonts w:ascii="Arial" w:hAnsi="Arial" w:cs="Arial"/>
                <w:sz w:val="20"/>
                <w:szCs w:val="20"/>
              </w:rPr>
              <w:t>Upward opening door (e.g. roller shutter) fitted with a ratchet mechanism device to prevent it falling back in a manner likely to cause injury.</w:t>
            </w:r>
          </w:p>
          <w:p w14:paraId="1B949927" w14:textId="77777777" w:rsidR="0076457E" w:rsidRPr="000655F3" w:rsidRDefault="0076457E" w:rsidP="0062739C">
            <w:pPr>
              <w:numPr>
                <w:ilvl w:val="0"/>
                <w:numId w:val="21"/>
              </w:numPr>
              <w:ind w:left="170" w:hanging="170"/>
              <w:rPr>
                <w:rFonts w:ascii="Arial" w:hAnsi="Arial" w:cs="Arial"/>
                <w:sz w:val="20"/>
                <w:szCs w:val="20"/>
              </w:rPr>
            </w:pPr>
            <w:r w:rsidRPr="000655F3">
              <w:rPr>
                <w:rFonts w:ascii="Arial" w:hAnsi="Arial" w:cs="Arial"/>
                <w:sz w:val="20"/>
                <w:szCs w:val="20"/>
              </w:rPr>
              <w:t>Suitable safety feature(s) installed to door:</w:t>
            </w:r>
          </w:p>
          <w:p w14:paraId="2EC4406A" w14:textId="77777777" w:rsidR="0076457E" w:rsidRPr="000655F3" w:rsidRDefault="0076457E" w:rsidP="0062739C">
            <w:pPr>
              <w:numPr>
                <w:ilvl w:val="0"/>
                <w:numId w:val="9"/>
              </w:numPr>
              <w:ind w:left="794" w:hanging="284"/>
              <w:rPr>
                <w:rFonts w:ascii="Arial" w:hAnsi="Arial" w:cs="Arial"/>
                <w:sz w:val="20"/>
                <w:szCs w:val="20"/>
              </w:rPr>
            </w:pPr>
            <w:r w:rsidRPr="000655F3">
              <w:rPr>
                <w:rFonts w:ascii="Arial" w:hAnsi="Arial" w:cs="Arial"/>
                <w:sz w:val="20"/>
                <w:szCs w:val="20"/>
              </w:rPr>
              <w:t>‘Hold-to-operate’ control, when released causes the door or gate to stop immediately.  Operator has a clear view of the door throughout its movement.</w:t>
            </w:r>
          </w:p>
          <w:p w14:paraId="39E7F4C8" w14:textId="77777777" w:rsidR="0076457E" w:rsidRPr="000655F3" w:rsidRDefault="0076457E" w:rsidP="0062739C">
            <w:pPr>
              <w:numPr>
                <w:ilvl w:val="0"/>
                <w:numId w:val="22"/>
              </w:numPr>
              <w:ind w:left="170" w:hanging="170"/>
              <w:rPr>
                <w:rFonts w:ascii="Arial" w:hAnsi="Arial" w:cs="Arial"/>
                <w:sz w:val="20"/>
                <w:szCs w:val="20"/>
              </w:rPr>
            </w:pPr>
            <w:r w:rsidRPr="000655F3">
              <w:rPr>
                <w:rFonts w:ascii="Arial" w:hAnsi="Arial" w:cs="Arial"/>
                <w:sz w:val="20"/>
                <w:szCs w:val="20"/>
              </w:rPr>
              <w:t>Readily identifiable and accessible control switch or device – so that they can be stopped quickly in an emergency.</w:t>
            </w:r>
          </w:p>
          <w:p w14:paraId="12A66112" w14:textId="77777777" w:rsidR="0076457E" w:rsidRPr="000655F3" w:rsidRDefault="0076457E" w:rsidP="0062739C">
            <w:pPr>
              <w:numPr>
                <w:ilvl w:val="0"/>
                <w:numId w:val="22"/>
              </w:numPr>
              <w:ind w:left="170" w:hanging="170"/>
              <w:rPr>
                <w:rFonts w:ascii="Arial" w:hAnsi="Arial" w:cs="Arial"/>
                <w:sz w:val="20"/>
                <w:szCs w:val="20"/>
              </w:rPr>
            </w:pPr>
            <w:r w:rsidRPr="000655F3">
              <w:rPr>
                <w:rFonts w:ascii="Arial" w:hAnsi="Arial" w:cs="Arial"/>
                <w:sz w:val="20"/>
                <w:szCs w:val="20"/>
              </w:rPr>
              <w:t>Manual operation possible – if power supply fails.</w:t>
            </w:r>
          </w:p>
          <w:p w14:paraId="13E69CCC" w14:textId="77777777" w:rsidR="0076457E" w:rsidRPr="000655F3" w:rsidRDefault="0076457E" w:rsidP="0062739C">
            <w:pPr>
              <w:numPr>
                <w:ilvl w:val="0"/>
                <w:numId w:val="22"/>
              </w:numPr>
              <w:ind w:left="170" w:hanging="170"/>
              <w:rPr>
                <w:rFonts w:ascii="Arial" w:hAnsi="Arial" w:cs="Arial"/>
                <w:sz w:val="20"/>
                <w:szCs w:val="20"/>
              </w:rPr>
            </w:pPr>
            <w:r w:rsidRPr="000655F3">
              <w:rPr>
                <w:rFonts w:ascii="Arial" w:hAnsi="Arial" w:cs="Arial"/>
                <w:sz w:val="20"/>
                <w:szCs w:val="20"/>
              </w:rPr>
              <w:t>Chain is ‘locked-off’ to prevent unintentional movement.</w:t>
            </w:r>
          </w:p>
        </w:tc>
        <w:tc>
          <w:tcPr>
            <w:tcW w:w="602" w:type="dxa"/>
            <w:tcBorders>
              <w:top w:val="single" w:sz="8" w:space="0" w:color="auto"/>
              <w:left w:val="nil"/>
              <w:bottom w:val="single" w:sz="8" w:space="0" w:color="auto"/>
              <w:right w:val="single" w:sz="8" w:space="0" w:color="auto"/>
            </w:tcBorders>
            <w:vAlign w:val="center"/>
          </w:tcPr>
          <w:p w14:paraId="111A0CDD" w14:textId="77777777" w:rsidR="0076457E" w:rsidRPr="000655F3" w:rsidRDefault="0076457E" w:rsidP="007F64F0">
            <w:pPr>
              <w:jc w:val="center"/>
              <w:rPr>
                <w:rFonts w:ascii="Arial" w:hAnsi="Arial" w:cs="Arial"/>
                <w:sz w:val="20"/>
                <w:szCs w:val="20"/>
              </w:rPr>
            </w:pPr>
            <w:r w:rsidRPr="000655F3">
              <w:rPr>
                <w:rFonts w:ascii="Arial" w:hAnsi="Arial" w:cs="Arial"/>
                <w:sz w:val="20"/>
                <w:szCs w:val="20"/>
              </w:rPr>
              <w:t>4</w:t>
            </w:r>
          </w:p>
        </w:tc>
        <w:tc>
          <w:tcPr>
            <w:tcW w:w="616" w:type="dxa"/>
            <w:tcBorders>
              <w:top w:val="single" w:sz="8" w:space="0" w:color="auto"/>
              <w:left w:val="nil"/>
              <w:bottom w:val="single" w:sz="8" w:space="0" w:color="auto"/>
              <w:right w:val="single" w:sz="8" w:space="0" w:color="auto"/>
            </w:tcBorders>
            <w:vAlign w:val="center"/>
          </w:tcPr>
          <w:p w14:paraId="2F6C2A17" w14:textId="77777777" w:rsidR="0076457E" w:rsidRPr="000655F3" w:rsidRDefault="0076457E" w:rsidP="007F64F0">
            <w:pPr>
              <w:jc w:val="center"/>
              <w:rPr>
                <w:rFonts w:ascii="Arial" w:hAnsi="Arial" w:cs="Arial"/>
                <w:sz w:val="20"/>
                <w:szCs w:val="20"/>
              </w:rPr>
            </w:pPr>
            <w:r w:rsidRPr="000655F3">
              <w:rPr>
                <w:rFonts w:ascii="Arial" w:hAnsi="Arial" w:cs="Arial"/>
                <w:sz w:val="20"/>
                <w:szCs w:val="20"/>
              </w:rPr>
              <w:t>1</w:t>
            </w:r>
          </w:p>
        </w:tc>
        <w:tc>
          <w:tcPr>
            <w:tcW w:w="602" w:type="dxa"/>
            <w:tcBorders>
              <w:top w:val="single" w:sz="8" w:space="0" w:color="auto"/>
              <w:left w:val="nil"/>
              <w:bottom w:val="single" w:sz="8" w:space="0" w:color="auto"/>
              <w:right w:val="single" w:sz="8" w:space="0" w:color="auto"/>
            </w:tcBorders>
            <w:shd w:val="clear" w:color="auto" w:fill="92D050"/>
            <w:vAlign w:val="center"/>
          </w:tcPr>
          <w:p w14:paraId="639789D9" w14:textId="77777777" w:rsidR="0076457E" w:rsidRPr="000655F3" w:rsidRDefault="0076457E" w:rsidP="007F64F0">
            <w:pPr>
              <w:jc w:val="center"/>
              <w:rPr>
                <w:rFonts w:ascii="Arial" w:hAnsi="Arial" w:cs="Arial"/>
                <w:b/>
                <w:bCs/>
                <w:sz w:val="20"/>
                <w:szCs w:val="20"/>
              </w:rPr>
            </w:pPr>
            <w:r w:rsidRPr="000655F3">
              <w:rPr>
                <w:rFonts w:ascii="Arial" w:hAnsi="Arial" w:cs="Arial"/>
                <w:b/>
                <w:bCs/>
                <w:sz w:val="20"/>
                <w:szCs w:val="20"/>
              </w:rPr>
              <w:t>4</w:t>
            </w:r>
          </w:p>
        </w:tc>
        <w:tc>
          <w:tcPr>
            <w:tcW w:w="896" w:type="dxa"/>
            <w:vAlign w:val="center"/>
          </w:tcPr>
          <w:p w14:paraId="47902D56" w14:textId="77777777" w:rsidR="0076457E" w:rsidRPr="000655F3" w:rsidRDefault="0076457E" w:rsidP="007F64F0">
            <w:pPr>
              <w:jc w:val="center"/>
              <w:rPr>
                <w:rFonts w:ascii="Arial" w:hAnsi="Arial" w:cs="Arial"/>
                <w:sz w:val="20"/>
                <w:szCs w:val="20"/>
              </w:rPr>
            </w:pPr>
          </w:p>
        </w:tc>
      </w:tr>
      <w:tr w:rsidR="002F3893" w:rsidRPr="0062739C" w14:paraId="11E77393" w14:textId="77777777" w:rsidTr="0062739C">
        <w:trPr>
          <w:trHeight w:val="4025"/>
        </w:trPr>
        <w:tc>
          <w:tcPr>
            <w:tcW w:w="392" w:type="dxa"/>
            <w:shd w:val="clear" w:color="auto" w:fill="D9D9D9"/>
            <w:vAlign w:val="center"/>
          </w:tcPr>
          <w:p w14:paraId="7B25E6D0" w14:textId="77777777" w:rsidR="002F3893" w:rsidRPr="006660EE" w:rsidRDefault="002F3893" w:rsidP="004A6224">
            <w:pPr>
              <w:numPr>
                <w:ilvl w:val="0"/>
                <w:numId w:val="8"/>
              </w:numPr>
              <w:ind w:left="284" w:hanging="284"/>
              <w:rPr>
                <w:rFonts w:ascii="Arial" w:hAnsi="Arial" w:cs="Arial"/>
                <w:b/>
                <w:sz w:val="20"/>
                <w:szCs w:val="20"/>
              </w:rPr>
            </w:pPr>
          </w:p>
        </w:tc>
        <w:tc>
          <w:tcPr>
            <w:tcW w:w="3682" w:type="dxa"/>
            <w:tcBorders>
              <w:top w:val="single" w:sz="8" w:space="0" w:color="auto"/>
              <w:left w:val="nil"/>
              <w:bottom w:val="single" w:sz="8" w:space="0" w:color="auto"/>
              <w:right w:val="single" w:sz="8" w:space="0" w:color="auto"/>
            </w:tcBorders>
            <w:vAlign w:val="center"/>
          </w:tcPr>
          <w:p w14:paraId="7814B81D" w14:textId="77777777" w:rsidR="002F3893" w:rsidRPr="0062739C" w:rsidRDefault="002F3893" w:rsidP="004A6224">
            <w:pPr>
              <w:rPr>
                <w:rFonts w:ascii="Arial" w:hAnsi="Arial" w:cs="Arial"/>
                <w:sz w:val="20"/>
                <w:szCs w:val="20"/>
                <w:lang w:val="en-US"/>
              </w:rPr>
            </w:pPr>
            <w:r w:rsidRPr="0062739C">
              <w:rPr>
                <w:rFonts w:ascii="Arial" w:hAnsi="Arial" w:cs="Arial"/>
                <w:sz w:val="20"/>
                <w:szCs w:val="20"/>
                <w:lang w:val="en-US"/>
              </w:rPr>
              <w:t>Storage of hazardou</w:t>
            </w:r>
            <w:r w:rsidR="006660EE" w:rsidRPr="0062739C">
              <w:rPr>
                <w:rFonts w:ascii="Arial" w:hAnsi="Arial" w:cs="Arial"/>
                <w:sz w:val="20"/>
                <w:szCs w:val="20"/>
                <w:lang w:val="en-US"/>
              </w:rPr>
              <w:t>s substances (paints</w:t>
            </w:r>
            <w:r w:rsidRPr="0062739C">
              <w:rPr>
                <w:rFonts w:ascii="Arial" w:hAnsi="Arial" w:cs="Arial"/>
                <w:sz w:val="20"/>
                <w:szCs w:val="20"/>
                <w:lang w:val="en-US"/>
              </w:rPr>
              <w:t>,</w:t>
            </w:r>
            <w:r w:rsidR="006660EE" w:rsidRPr="0062739C">
              <w:rPr>
                <w:rFonts w:ascii="Arial" w:hAnsi="Arial" w:cs="Arial"/>
                <w:sz w:val="20"/>
                <w:szCs w:val="20"/>
                <w:lang w:val="en-US"/>
              </w:rPr>
              <w:t xml:space="preserve"> solvents</w:t>
            </w:r>
            <w:r w:rsidRPr="0062739C">
              <w:rPr>
                <w:rFonts w:ascii="Arial" w:hAnsi="Arial" w:cs="Arial"/>
                <w:sz w:val="20"/>
                <w:szCs w:val="20"/>
                <w:lang w:val="en-US"/>
              </w:rPr>
              <w:t>)</w:t>
            </w:r>
          </w:p>
          <w:p w14:paraId="4DE83455" w14:textId="77777777" w:rsidR="002F3893" w:rsidRPr="0062739C" w:rsidRDefault="002F3893" w:rsidP="004A6224">
            <w:pPr>
              <w:rPr>
                <w:rFonts w:ascii="Arial" w:hAnsi="Arial" w:cs="Arial"/>
                <w:sz w:val="20"/>
                <w:szCs w:val="20"/>
                <w:lang w:val="en-US"/>
              </w:rPr>
            </w:pPr>
          </w:p>
          <w:p w14:paraId="602C8E33" w14:textId="3FB853EF" w:rsidR="002F3893" w:rsidRPr="0062739C" w:rsidRDefault="002F3893" w:rsidP="004A6224">
            <w:pPr>
              <w:rPr>
                <w:rFonts w:ascii="Arial" w:hAnsi="Arial" w:cs="Arial"/>
                <w:sz w:val="20"/>
                <w:szCs w:val="20"/>
                <w:lang w:val="en-US"/>
              </w:rPr>
            </w:pPr>
            <w:r w:rsidRPr="0062739C">
              <w:rPr>
                <w:rFonts w:ascii="Arial" w:hAnsi="Arial" w:cs="Arial"/>
                <w:i/>
                <w:sz w:val="16"/>
                <w:szCs w:val="16"/>
                <w:lang w:val="en-US"/>
              </w:rPr>
              <w:t xml:space="preserve">Inadequate storage arrangements could lead to potential fire/explosion risk or ill health </w:t>
            </w:r>
            <w:proofErr w:type="gramStart"/>
            <w:r w:rsidRPr="0062739C">
              <w:rPr>
                <w:rFonts w:ascii="Arial" w:hAnsi="Arial" w:cs="Arial"/>
                <w:i/>
                <w:sz w:val="16"/>
                <w:szCs w:val="16"/>
                <w:lang w:val="en-US"/>
              </w:rPr>
              <w:t>as a result of</w:t>
            </w:r>
            <w:proofErr w:type="gramEnd"/>
            <w:r w:rsidRPr="0062739C">
              <w:rPr>
                <w:rFonts w:ascii="Arial" w:hAnsi="Arial" w:cs="Arial"/>
                <w:i/>
                <w:sz w:val="16"/>
                <w:szCs w:val="16"/>
                <w:lang w:val="en-US"/>
              </w:rPr>
              <w:t xml:space="preserve"> </w:t>
            </w:r>
            <w:proofErr w:type="gramStart"/>
            <w:r w:rsidRPr="0062739C">
              <w:rPr>
                <w:rFonts w:ascii="Arial" w:hAnsi="Arial" w:cs="Arial"/>
                <w:i/>
                <w:sz w:val="16"/>
                <w:szCs w:val="16"/>
                <w:lang w:val="en-US"/>
              </w:rPr>
              <w:t>coming into contact with</w:t>
            </w:r>
            <w:proofErr w:type="gramEnd"/>
            <w:r w:rsidRPr="0062739C">
              <w:rPr>
                <w:rFonts w:ascii="Arial" w:hAnsi="Arial" w:cs="Arial"/>
                <w:i/>
                <w:sz w:val="16"/>
                <w:szCs w:val="16"/>
                <w:lang w:val="en-US"/>
              </w:rPr>
              <w:t xml:space="preserve"> substances via touching </w:t>
            </w:r>
            <w:r w:rsidR="006F03E1" w:rsidRPr="0062739C">
              <w:rPr>
                <w:rFonts w:ascii="Arial" w:hAnsi="Arial" w:cs="Arial"/>
                <w:i/>
                <w:sz w:val="16"/>
                <w:szCs w:val="16"/>
                <w:lang w:val="en-US"/>
              </w:rPr>
              <w:t>and inhalation</w:t>
            </w:r>
          </w:p>
        </w:tc>
        <w:tc>
          <w:tcPr>
            <w:tcW w:w="567" w:type="dxa"/>
            <w:tcBorders>
              <w:top w:val="single" w:sz="8" w:space="0" w:color="auto"/>
              <w:left w:val="nil"/>
              <w:bottom w:val="single" w:sz="8" w:space="0" w:color="auto"/>
              <w:right w:val="single" w:sz="8" w:space="0" w:color="auto"/>
            </w:tcBorders>
            <w:vAlign w:val="center"/>
          </w:tcPr>
          <w:p w14:paraId="285814E5" w14:textId="77777777" w:rsidR="002F3893" w:rsidRPr="0062739C" w:rsidRDefault="002F3893" w:rsidP="004A6224">
            <w:pPr>
              <w:jc w:val="center"/>
              <w:rPr>
                <w:rFonts w:ascii="Arial" w:hAnsi="Arial" w:cs="Arial"/>
                <w:sz w:val="20"/>
                <w:szCs w:val="20"/>
              </w:rPr>
            </w:pPr>
            <w:r w:rsidRPr="0062739C">
              <w:rPr>
                <w:rFonts w:ascii="Arial" w:hAnsi="Arial" w:cs="Arial"/>
                <w:sz w:val="20"/>
                <w:szCs w:val="20"/>
              </w:rPr>
              <w:t>4</w:t>
            </w:r>
          </w:p>
        </w:tc>
        <w:tc>
          <w:tcPr>
            <w:tcW w:w="644" w:type="dxa"/>
            <w:tcBorders>
              <w:top w:val="single" w:sz="8" w:space="0" w:color="auto"/>
              <w:left w:val="nil"/>
              <w:bottom w:val="single" w:sz="8" w:space="0" w:color="auto"/>
              <w:right w:val="single" w:sz="8" w:space="0" w:color="auto"/>
            </w:tcBorders>
            <w:vAlign w:val="center"/>
          </w:tcPr>
          <w:p w14:paraId="56264AEA" w14:textId="77777777" w:rsidR="002F3893" w:rsidRPr="0062739C" w:rsidRDefault="002F3893" w:rsidP="004A6224">
            <w:pPr>
              <w:jc w:val="center"/>
              <w:rPr>
                <w:rFonts w:ascii="Arial" w:hAnsi="Arial" w:cs="Arial"/>
                <w:sz w:val="20"/>
                <w:szCs w:val="20"/>
              </w:rPr>
            </w:pPr>
            <w:r w:rsidRPr="0062739C">
              <w:rPr>
                <w:rFonts w:ascii="Arial" w:hAnsi="Arial" w:cs="Arial"/>
                <w:sz w:val="20"/>
                <w:szCs w:val="20"/>
              </w:rPr>
              <w:t>4</w:t>
            </w:r>
          </w:p>
        </w:tc>
        <w:tc>
          <w:tcPr>
            <w:tcW w:w="632" w:type="dxa"/>
            <w:tcBorders>
              <w:top w:val="single" w:sz="8" w:space="0" w:color="auto"/>
              <w:left w:val="nil"/>
              <w:bottom w:val="single" w:sz="8" w:space="0" w:color="auto"/>
              <w:right w:val="single" w:sz="8" w:space="0" w:color="auto"/>
            </w:tcBorders>
            <w:shd w:val="clear" w:color="auto" w:fill="FF0000"/>
            <w:vAlign w:val="center"/>
          </w:tcPr>
          <w:p w14:paraId="1614D5EB" w14:textId="77777777" w:rsidR="002F3893" w:rsidRPr="0062739C" w:rsidRDefault="002F3893" w:rsidP="004A6224">
            <w:pPr>
              <w:jc w:val="center"/>
              <w:rPr>
                <w:rFonts w:ascii="Arial" w:hAnsi="Arial" w:cs="Arial"/>
                <w:b/>
                <w:sz w:val="20"/>
                <w:szCs w:val="20"/>
              </w:rPr>
            </w:pPr>
            <w:r w:rsidRPr="0062739C">
              <w:rPr>
                <w:rFonts w:ascii="Arial" w:hAnsi="Arial" w:cs="Arial"/>
                <w:b/>
                <w:sz w:val="20"/>
                <w:szCs w:val="20"/>
              </w:rPr>
              <w:t>16</w:t>
            </w:r>
          </w:p>
        </w:tc>
        <w:tc>
          <w:tcPr>
            <w:tcW w:w="6775" w:type="dxa"/>
            <w:tcBorders>
              <w:top w:val="single" w:sz="8" w:space="0" w:color="auto"/>
              <w:left w:val="nil"/>
              <w:bottom w:val="single" w:sz="8" w:space="0" w:color="auto"/>
              <w:right w:val="single" w:sz="8" w:space="0" w:color="auto"/>
            </w:tcBorders>
            <w:vAlign w:val="center"/>
          </w:tcPr>
          <w:p w14:paraId="385F42DB" w14:textId="4DC0A38A" w:rsidR="00234F95" w:rsidRPr="0062739C" w:rsidRDefault="00234F95" w:rsidP="0062739C">
            <w:pPr>
              <w:numPr>
                <w:ilvl w:val="0"/>
                <w:numId w:val="23"/>
              </w:numPr>
              <w:ind w:left="170" w:hanging="170"/>
              <w:rPr>
                <w:rFonts w:ascii="Arial" w:hAnsi="Arial" w:cs="Arial"/>
                <w:sz w:val="20"/>
                <w:szCs w:val="20"/>
              </w:rPr>
            </w:pPr>
            <w:hyperlink r:id="rId8" w:history="1">
              <w:r w:rsidRPr="0062739C">
                <w:rPr>
                  <w:rStyle w:val="Hyperlink"/>
                  <w:rFonts w:ascii="Arial" w:hAnsi="Arial" w:cs="Arial"/>
                  <w:color w:val="auto"/>
                  <w:sz w:val="20"/>
                  <w:szCs w:val="20"/>
                  <w:u w:val="none"/>
                </w:rPr>
                <w:t>Material Safety Data Sheets (SDS)</w:t>
              </w:r>
            </w:hyperlink>
            <w:r w:rsidRPr="0062739C">
              <w:rPr>
                <w:rFonts w:ascii="Arial" w:hAnsi="Arial" w:cs="Arial"/>
                <w:sz w:val="20"/>
                <w:szCs w:val="20"/>
              </w:rPr>
              <w:t xml:space="preserve"> available for those substances identified as being hazardous.</w:t>
            </w:r>
          </w:p>
          <w:p w14:paraId="3994A506" w14:textId="4C58C9DA" w:rsidR="000D455D" w:rsidRPr="0062739C" w:rsidRDefault="000D455D" w:rsidP="0062739C">
            <w:pPr>
              <w:numPr>
                <w:ilvl w:val="0"/>
                <w:numId w:val="23"/>
              </w:numPr>
              <w:autoSpaceDE w:val="0"/>
              <w:autoSpaceDN w:val="0"/>
              <w:adjustRightInd w:val="0"/>
              <w:ind w:left="170" w:hanging="170"/>
              <w:rPr>
                <w:rFonts w:ascii="Arial" w:hAnsi="Arial" w:cs="Arial"/>
                <w:sz w:val="20"/>
                <w:szCs w:val="20"/>
                <w:lang w:eastAsia="en-GB"/>
              </w:rPr>
            </w:pPr>
            <w:r w:rsidRPr="0062739C">
              <w:rPr>
                <w:rFonts w:ascii="Arial" w:hAnsi="Arial" w:cs="Arial"/>
                <w:sz w:val="20"/>
                <w:szCs w:val="20"/>
              </w:rPr>
              <w:t xml:space="preserve">Flammable liquids are stored in a suitable cabinet of fire-resisting </w:t>
            </w:r>
            <w:r w:rsidR="0062739C" w:rsidRPr="0062739C">
              <w:rPr>
                <w:rFonts w:ascii="Arial" w:hAnsi="Arial" w:cs="Arial"/>
                <w:sz w:val="20"/>
                <w:szCs w:val="20"/>
              </w:rPr>
              <w:t>construction,</w:t>
            </w:r>
            <w:r w:rsidRPr="0062739C">
              <w:rPr>
                <w:rFonts w:ascii="Arial" w:hAnsi="Arial" w:cs="Arial"/>
                <w:sz w:val="20"/>
                <w:szCs w:val="20"/>
              </w:rPr>
              <w:t xml:space="preserve"> and which is designed to retain spills.</w:t>
            </w:r>
          </w:p>
          <w:p w14:paraId="168BAC60" w14:textId="77777777" w:rsidR="002F3893" w:rsidRPr="0062739C" w:rsidRDefault="002F3893" w:rsidP="0062739C">
            <w:pPr>
              <w:numPr>
                <w:ilvl w:val="0"/>
                <w:numId w:val="23"/>
              </w:numPr>
              <w:autoSpaceDE w:val="0"/>
              <w:autoSpaceDN w:val="0"/>
              <w:adjustRightInd w:val="0"/>
              <w:ind w:left="170" w:hanging="170"/>
              <w:rPr>
                <w:rFonts w:ascii="Arial" w:hAnsi="Arial" w:cs="Arial"/>
                <w:sz w:val="20"/>
                <w:szCs w:val="20"/>
                <w:lang w:eastAsia="en-GB"/>
              </w:rPr>
            </w:pPr>
            <w:r w:rsidRPr="0062739C">
              <w:rPr>
                <w:rFonts w:ascii="Arial" w:hAnsi="Arial" w:cs="Arial"/>
                <w:sz w:val="20"/>
                <w:szCs w:val="20"/>
                <w:lang w:eastAsia="en-GB"/>
              </w:rPr>
              <w:t>Access to t</w:t>
            </w:r>
            <w:r w:rsidR="0046284C" w:rsidRPr="0062739C">
              <w:rPr>
                <w:rFonts w:ascii="Arial" w:hAnsi="Arial" w:cs="Arial"/>
                <w:sz w:val="20"/>
                <w:szCs w:val="20"/>
                <w:lang w:eastAsia="en-GB"/>
              </w:rPr>
              <w:t>he chemical store is restricted to warehouse personnel.</w:t>
            </w:r>
          </w:p>
          <w:p w14:paraId="0760A683" w14:textId="77777777" w:rsidR="002F3893" w:rsidRPr="0062739C" w:rsidRDefault="002F3893" w:rsidP="0062739C">
            <w:pPr>
              <w:numPr>
                <w:ilvl w:val="0"/>
                <w:numId w:val="23"/>
              </w:numPr>
              <w:autoSpaceDE w:val="0"/>
              <w:autoSpaceDN w:val="0"/>
              <w:adjustRightInd w:val="0"/>
              <w:ind w:left="170" w:hanging="170"/>
              <w:rPr>
                <w:rFonts w:ascii="Arial" w:hAnsi="Arial" w:cs="Arial"/>
                <w:sz w:val="20"/>
                <w:szCs w:val="20"/>
                <w:lang w:eastAsia="en-GB"/>
              </w:rPr>
            </w:pPr>
            <w:r w:rsidRPr="0062739C">
              <w:rPr>
                <w:rFonts w:ascii="Arial" w:hAnsi="Arial" w:cs="Arial"/>
                <w:sz w:val="20"/>
                <w:szCs w:val="20"/>
                <w:lang w:eastAsia="en-GB"/>
              </w:rPr>
              <w:t xml:space="preserve">The store is provided with sufficient space, well organised, </w:t>
            </w:r>
            <w:r w:rsidR="006660EE" w:rsidRPr="0062739C">
              <w:rPr>
                <w:rFonts w:ascii="Arial" w:hAnsi="Arial" w:cs="Arial"/>
                <w:sz w:val="20"/>
                <w:szCs w:val="20"/>
                <w:lang w:eastAsia="en-GB"/>
              </w:rPr>
              <w:t xml:space="preserve">and </w:t>
            </w:r>
            <w:r w:rsidRPr="0062739C">
              <w:rPr>
                <w:rFonts w:ascii="Arial" w:hAnsi="Arial" w:cs="Arial"/>
                <w:sz w:val="20"/>
                <w:szCs w:val="20"/>
                <w:lang w:eastAsia="en-GB"/>
              </w:rPr>
              <w:t>well ventilated.</w:t>
            </w:r>
          </w:p>
          <w:p w14:paraId="21E09595" w14:textId="6C1CB3A8" w:rsidR="002F3893" w:rsidRPr="0062739C" w:rsidRDefault="002F3893" w:rsidP="0062739C">
            <w:pPr>
              <w:numPr>
                <w:ilvl w:val="0"/>
                <w:numId w:val="23"/>
              </w:numPr>
              <w:autoSpaceDE w:val="0"/>
              <w:autoSpaceDN w:val="0"/>
              <w:adjustRightInd w:val="0"/>
              <w:ind w:left="170" w:hanging="170"/>
              <w:rPr>
                <w:rFonts w:ascii="Arial" w:hAnsi="Arial" w:cs="Arial"/>
                <w:sz w:val="20"/>
                <w:szCs w:val="20"/>
                <w:lang w:eastAsia="en-GB"/>
              </w:rPr>
            </w:pPr>
            <w:r w:rsidRPr="0062739C">
              <w:rPr>
                <w:rFonts w:ascii="Arial" w:hAnsi="Arial" w:cs="Arial"/>
                <w:sz w:val="20"/>
                <w:szCs w:val="20"/>
                <w:lang w:eastAsia="en-GB"/>
              </w:rPr>
              <w:t xml:space="preserve">Products stored securely in a cool, dry, dark place, capable of keeping in spills. Stock control procedures minimise the </w:t>
            </w:r>
            <w:r w:rsidR="0062739C">
              <w:rPr>
                <w:rFonts w:ascii="Arial" w:hAnsi="Arial" w:cs="Arial"/>
                <w:sz w:val="20"/>
                <w:szCs w:val="20"/>
                <w:lang w:eastAsia="en-GB"/>
              </w:rPr>
              <w:t>quantity</w:t>
            </w:r>
            <w:r w:rsidRPr="0062739C">
              <w:rPr>
                <w:rFonts w:ascii="Arial" w:hAnsi="Arial" w:cs="Arial"/>
                <w:sz w:val="20"/>
                <w:szCs w:val="20"/>
                <w:lang w:eastAsia="en-GB"/>
              </w:rPr>
              <w:t xml:space="preserve"> of hazardous substances stored.</w:t>
            </w:r>
          </w:p>
          <w:p w14:paraId="3CC4ADE7" w14:textId="2D677869" w:rsidR="002F3893" w:rsidRPr="0062739C" w:rsidRDefault="002F3893" w:rsidP="003D00FB">
            <w:pPr>
              <w:numPr>
                <w:ilvl w:val="0"/>
                <w:numId w:val="23"/>
              </w:numPr>
              <w:autoSpaceDE w:val="0"/>
              <w:autoSpaceDN w:val="0"/>
              <w:adjustRightInd w:val="0"/>
              <w:ind w:left="170" w:hanging="170"/>
              <w:rPr>
                <w:rFonts w:ascii="Arial" w:hAnsi="Arial" w:cs="Arial"/>
                <w:sz w:val="20"/>
                <w:szCs w:val="20"/>
                <w:lang w:eastAsia="en-GB"/>
              </w:rPr>
            </w:pPr>
            <w:r w:rsidRPr="0062739C">
              <w:rPr>
                <w:rFonts w:ascii="Arial" w:hAnsi="Arial" w:cs="Arial"/>
                <w:sz w:val="20"/>
                <w:szCs w:val="20"/>
                <w:lang w:eastAsia="en-GB"/>
              </w:rPr>
              <w:t>The store has an impervious floor that is resistant to the</w:t>
            </w:r>
            <w:r w:rsidR="0062739C" w:rsidRPr="0062739C">
              <w:rPr>
                <w:rFonts w:ascii="Arial" w:hAnsi="Arial" w:cs="Arial"/>
                <w:sz w:val="20"/>
                <w:szCs w:val="20"/>
                <w:lang w:eastAsia="en-GB"/>
              </w:rPr>
              <w:t xml:space="preserve"> </w:t>
            </w:r>
            <w:r w:rsidRPr="0062739C">
              <w:rPr>
                <w:rFonts w:ascii="Arial" w:hAnsi="Arial" w:cs="Arial"/>
                <w:sz w:val="20"/>
                <w:szCs w:val="20"/>
                <w:lang w:eastAsia="en-GB"/>
              </w:rPr>
              <w:t>chemicals used and is easy to clean.</w:t>
            </w:r>
          </w:p>
          <w:p w14:paraId="60504E6F" w14:textId="77777777" w:rsidR="002F3893" w:rsidRPr="0062739C" w:rsidRDefault="002F3893" w:rsidP="0062739C">
            <w:pPr>
              <w:pStyle w:val="Default"/>
              <w:numPr>
                <w:ilvl w:val="0"/>
                <w:numId w:val="23"/>
              </w:numPr>
              <w:ind w:left="170" w:hanging="170"/>
              <w:rPr>
                <w:rFonts w:ascii="Arial" w:hAnsi="Arial" w:cs="Arial"/>
                <w:color w:val="auto"/>
                <w:sz w:val="20"/>
                <w:szCs w:val="20"/>
              </w:rPr>
            </w:pPr>
            <w:r w:rsidRPr="0062739C">
              <w:rPr>
                <w:rFonts w:ascii="Arial" w:hAnsi="Arial" w:cs="Arial"/>
                <w:color w:val="auto"/>
                <w:sz w:val="20"/>
                <w:szCs w:val="20"/>
              </w:rPr>
              <w:t>Suitable and sufficient warning signs displayed.</w:t>
            </w:r>
          </w:p>
          <w:p w14:paraId="03DDD829" w14:textId="77777777" w:rsidR="002F3893" w:rsidRPr="0062739C" w:rsidRDefault="002F3893" w:rsidP="0062739C">
            <w:pPr>
              <w:pStyle w:val="CM7"/>
              <w:numPr>
                <w:ilvl w:val="0"/>
                <w:numId w:val="23"/>
              </w:numPr>
              <w:ind w:left="170" w:hanging="170"/>
              <w:rPr>
                <w:rFonts w:ascii="Arial" w:hAnsi="Arial" w:cs="Arial"/>
                <w:sz w:val="20"/>
                <w:szCs w:val="20"/>
              </w:rPr>
            </w:pPr>
            <w:r w:rsidRPr="0062739C">
              <w:rPr>
                <w:rFonts w:ascii="Arial" w:hAnsi="Arial" w:cs="Arial"/>
                <w:sz w:val="20"/>
                <w:szCs w:val="20"/>
              </w:rPr>
              <w:t xml:space="preserve">Containers are stored so their labels face forward. </w:t>
            </w:r>
          </w:p>
          <w:p w14:paraId="70BA5C95" w14:textId="77777777" w:rsidR="002F3893" w:rsidRPr="0062739C" w:rsidRDefault="002F3893" w:rsidP="0062739C">
            <w:pPr>
              <w:numPr>
                <w:ilvl w:val="0"/>
                <w:numId w:val="23"/>
              </w:numPr>
              <w:ind w:left="170" w:hanging="170"/>
              <w:rPr>
                <w:rFonts w:ascii="Arial" w:hAnsi="Arial" w:cs="Arial"/>
                <w:sz w:val="20"/>
                <w:szCs w:val="20"/>
                <w:lang w:eastAsia="en-GB"/>
              </w:rPr>
            </w:pPr>
            <w:r w:rsidRPr="0062739C">
              <w:rPr>
                <w:rFonts w:ascii="Arial" w:hAnsi="Arial" w:cs="Arial"/>
                <w:sz w:val="20"/>
                <w:szCs w:val="20"/>
                <w:lang w:eastAsia="en-GB"/>
              </w:rPr>
              <w:t>Ignition sources are adequately controlled or eliminated.</w:t>
            </w:r>
          </w:p>
          <w:p w14:paraId="387EA91B" w14:textId="77777777" w:rsidR="002F3893" w:rsidRPr="0062739C" w:rsidRDefault="00940478" w:rsidP="0062739C">
            <w:pPr>
              <w:numPr>
                <w:ilvl w:val="0"/>
                <w:numId w:val="23"/>
              </w:numPr>
              <w:autoSpaceDE w:val="0"/>
              <w:autoSpaceDN w:val="0"/>
              <w:adjustRightInd w:val="0"/>
              <w:ind w:left="170" w:hanging="170"/>
              <w:rPr>
                <w:rFonts w:ascii="Arial" w:hAnsi="Arial" w:cs="Arial"/>
                <w:sz w:val="20"/>
                <w:szCs w:val="20"/>
                <w:lang w:eastAsia="en-GB"/>
              </w:rPr>
            </w:pPr>
            <w:r w:rsidRPr="0062739C">
              <w:rPr>
                <w:rFonts w:ascii="Arial" w:hAnsi="Arial" w:cs="Arial"/>
                <w:sz w:val="20"/>
                <w:szCs w:val="20"/>
                <w:lang w:eastAsia="en-GB"/>
              </w:rPr>
              <w:t>Emergency s</w:t>
            </w:r>
            <w:r w:rsidR="002F3893" w:rsidRPr="0062739C">
              <w:rPr>
                <w:rFonts w:ascii="Arial" w:hAnsi="Arial" w:cs="Arial"/>
                <w:sz w:val="20"/>
                <w:szCs w:val="20"/>
                <w:lang w:eastAsia="en-GB"/>
              </w:rPr>
              <w:t>pill clear-up kits provided.</w:t>
            </w:r>
          </w:p>
          <w:p w14:paraId="6E2A36B7" w14:textId="77777777" w:rsidR="002F3893" w:rsidRPr="0062739C" w:rsidRDefault="002F3893" w:rsidP="0062739C">
            <w:pPr>
              <w:numPr>
                <w:ilvl w:val="0"/>
                <w:numId w:val="23"/>
              </w:numPr>
              <w:ind w:left="170" w:hanging="170"/>
              <w:rPr>
                <w:rFonts w:ascii="Arial" w:hAnsi="Arial" w:cs="Arial"/>
                <w:sz w:val="20"/>
                <w:szCs w:val="20"/>
              </w:rPr>
            </w:pPr>
            <w:r w:rsidRPr="0062739C">
              <w:rPr>
                <w:rFonts w:ascii="Arial" w:hAnsi="Arial" w:cs="Arial"/>
                <w:sz w:val="20"/>
                <w:szCs w:val="20"/>
                <w:lang w:eastAsia="en-GB"/>
              </w:rPr>
              <w:t>Suitable fire extinguishing equipment is provided.</w:t>
            </w:r>
          </w:p>
        </w:tc>
        <w:tc>
          <w:tcPr>
            <w:tcW w:w="602" w:type="dxa"/>
            <w:tcBorders>
              <w:top w:val="single" w:sz="8" w:space="0" w:color="auto"/>
              <w:left w:val="nil"/>
              <w:bottom w:val="single" w:sz="8" w:space="0" w:color="auto"/>
              <w:right w:val="single" w:sz="8" w:space="0" w:color="auto"/>
            </w:tcBorders>
            <w:vAlign w:val="center"/>
          </w:tcPr>
          <w:p w14:paraId="6481F660" w14:textId="77777777" w:rsidR="002F3893" w:rsidRPr="0062739C" w:rsidRDefault="002F3893" w:rsidP="004A6224">
            <w:pPr>
              <w:jc w:val="center"/>
              <w:rPr>
                <w:rFonts w:ascii="Arial" w:hAnsi="Arial" w:cs="Arial"/>
                <w:sz w:val="20"/>
                <w:szCs w:val="20"/>
              </w:rPr>
            </w:pPr>
            <w:r w:rsidRPr="0062739C">
              <w:rPr>
                <w:rFonts w:ascii="Arial" w:hAnsi="Arial" w:cs="Arial"/>
                <w:sz w:val="20"/>
                <w:szCs w:val="20"/>
              </w:rPr>
              <w:t>4</w:t>
            </w:r>
          </w:p>
        </w:tc>
        <w:tc>
          <w:tcPr>
            <w:tcW w:w="616" w:type="dxa"/>
            <w:tcBorders>
              <w:top w:val="single" w:sz="8" w:space="0" w:color="auto"/>
              <w:left w:val="nil"/>
              <w:bottom w:val="single" w:sz="8" w:space="0" w:color="auto"/>
              <w:right w:val="single" w:sz="8" w:space="0" w:color="auto"/>
            </w:tcBorders>
            <w:vAlign w:val="center"/>
          </w:tcPr>
          <w:p w14:paraId="68D5B04B" w14:textId="77777777" w:rsidR="002F3893" w:rsidRPr="0062739C" w:rsidRDefault="00447AFC" w:rsidP="004A6224">
            <w:pPr>
              <w:jc w:val="center"/>
              <w:rPr>
                <w:rFonts w:ascii="Arial" w:hAnsi="Arial" w:cs="Arial"/>
                <w:sz w:val="20"/>
                <w:szCs w:val="20"/>
              </w:rPr>
            </w:pPr>
            <w:r w:rsidRPr="0062739C">
              <w:rPr>
                <w:rFonts w:ascii="Arial" w:hAnsi="Arial" w:cs="Arial"/>
                <w:sz w:val="20"/>
                <w:szCs w:val="20"/>
              </w:rPr>
              <w:t>2</w:t>
            </w:r>
          </w:p>
        </w:tc>
        <w:tc>
          <w:tcPr>
            <w:tcW w:w="602" w:type="dxa"/>
            <w:tcBorders>
              <w:top w:val="single" w:sz="8" w:space="0" w:color="auto"/>
              <w:left w:val="nil"/>
              <w:bottom w:val="single" w:sz="8" w:space="0" w:color="auto"/>
              <w:right w:val="single" w:sz="8" w:space="0" w:color="auto"/>
            </w:tcBorders>
            <w:shd w:val="clear" w:color="auto" w:fill="92D050"/>
            <w:vAlign w:val="center"/>
          </w:tcPr>
          <w:p w14:paraId="68D90AE7" w14:textId="77777777" w:rsidR="002F3893" w:rsidRPr="0062739C" w:rsidRDefault="00447AFC" w:rsidP="004A6224">
            <w:pPr>
              <w:jc w:val="center"/>
              <w:rPr>
                <w:rFonts w:ascii="Arial" w:hAnsi="Arial" w:cs="Arial"/>
                <w:b/>
                <w:sz w:val="20"/>
                <w:szCs w:val="20"/>
              </w:rPr>
            </w:pPr>
            <w:r w:rsidRPr="0062739C">
              <w:rPr>
                <w:rFonts w:ascii="Arial" w:hAnsi="Arial" w:cs="Arial"/>
                <w:b/>
                <w:sz w:val="20"/>
                <w:szCs w:val="20"/>
              </w:rPr>
              <w:t>8</w:t>
            </w:r>
          </w:p>
        </w:tc>
        <w:tc>
          <w:tcPr>
            <w:tcW w:w="896" w:type="dxa"/>
            <w:vAlign w:val="center"/>
          </w:tcPr>
          <w:p w14:paraId="69844211" w14:textId="77777777" w:rsidR="002F3893" w:rsidRPr="0062739C" w:rsidRDefault="00447AFC" w:rsidP="004A6224">
            <w:pPr>
              <w:jc w:val="center"/>
              <w:rPr>
                <w:rFonts w:ascii="Arial" w:hAnsi="Arial" w:cs="Arial"/>
                <w:sz w:val="20"/>
                <w:szCs w:val="20"/>
              </w:rPr>
            </w:pPr>
            <w:r w:rsidRPr="0062739C">
              <w:rPr>
                <w:rFonts w:ascii="Arial" w:hAnsi="Arial" w:cs="Arial"/>
                <w:sz w:val="20"/>
                <w:szCs w:val="20"/>
              </w:rPr>
              <w:sym w:font="Wingdings" w:char="F0FC"/>
            </w:r>
          </w:p>
        </w:tc>
      </w:tr>
    </w:tbl>
    <w:p w14:paraId="7749895E" w14:textId="77777777" w:rsidR="008E4474" w:rsidRPr="0062739C" w:rsidRDefault="008E4474">
      <w:pPr>
        <w:rPr>
          <w:sz w:val="20"/>
          <w:szCs w:val="20"/>
          <w:highlight w:val="yellow"/>
        </w:rPr>
      </w:pPr>
    </w:p>
    <w:p w14:paraId="6FCE36AE" w14:textId="77777777" w:rsidR="0043240B" w:rsidRDefault="0043240B">
      <w:r>
        <w:br w:type="page"/>
      </w: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861"/>
        <w:gridCol w:w="9781"/>
        <w:gridCol w:w="1417"/>
        <w:gridCol w:w="1134"/>
        <w:gridCol w:w="1276"/>
      </w:tblGrid>
      <w:tr w:rsidR="00485232" w:rsidRPr="00D04B23" w14:paraId="22CF00C1" w14:textId="77777777" w:rsidTr="009D335B">
        <w:trPr>
          <w:trHeight w:val="397"/>
        </w:trPr>
        <w:tc>
          <w:tcPr>
            <w:tcW w:w="15026" w:type="dxa"/>
            <w:gridSpan w:val="6"/>
            <w:shd w:val="clear" w:color="auto" w:fill="D9D9D9"/>
            <w:vAlign w:val="center"/>
          </w:tcPr>
          <w:p w14:paraId="5B27D97A" w14:textId="38B41674" w:rsidR="00485232" w:rsidRPr="00AD1A7B" w:rsidRDefault="00485232" w:rsidP="008B478D">
            <w:pPr>
              <w:jc w:val="center"/>
              <w:rPr>
                <w:rFonts w:ascii="Arial" w:hAnsi="Arial" w:cs="Arial"/>
                <w:b/>
              </w:rPr>
            </w:pPr>
            <w:r w:rsidRPr="00AD1A7B">
              <w:rPr>
                <w:rFonts w:ascii="Arial" w:hAnsi="Arial" w:cs="Arial"/>
                <w:b/>
              </w:rPr>
              <w:t>ACTION ARISING FROM RISK ASSESSMENT</w:t>
            </w:r>
          </w:p>
        </w:tc>
      </w:tr>
      <w:tr w:rsidR="000A4D42" w:rsidRPr="00D04B23" w14:paraId="472A482A" w14:textId="77777777" w:rsidTr="006F03E1">
        <w:trPr>
          <w:trHeight w:val="510"/>
        </w:trPr>
        <w:tc>
          <w:tcPr>
            <w:tcW w:w="557" w:type="dxa"/>
            <w:tcBorders>
              <w:bottom w:val="single" w:sz="4" w:space="0" w:color="auto"/>
            </w:tcBorders>
            <w:shd w:val="clear" w:color="auto" w:fill="D9D9D9"/>
            <w:vAlign w:val="center"/>
          </w:tcPr>
          <w:p w14:paraId="7A5CA102" w14:textId="77777777" w:rsidR="00485232" w:rsidRPr="00AD1A7B" w:rsidRDefault="00485232" w:rsidP="008B478D">
            <w:pPr>
              <w:rPr>
                <w:rFonts w:ascii="Arial" w:hAnsi="Arial" w:cs="Arial"/>
                <w:b/>
                <w:sz w:val="18"/>
                <w:szCs w:val="18"/>
              </w:rPr>
            </w:pPr>
            <w:r w:rsidRPr="00AD1A7B">
              <w:rPr>
                <w:rFonts w:ascii="Arial" w:hAnsi="Arial" w:cs="Arial"/>
                <w:b/>
                <w:sz w:val="18"/>
                <w:szCs w:val="18"/>
              </w:rPr>
              <w:t>No</w:t>
            </w:r>
          </w:p>
        </w:tc>
        <w:tc>
          <w:tcPr>
            <w:tcW w:w="861" w:type="dxa"/>
            <w:shd w:val="clear" w:color="auto" w:fill="D9D9D9"/>
            <w:vAlign w:val="center"/>
          </w:tcPr>
          <w:p w14:paraId="4E99D312" w14:textId="77777777" w:rsidR="00485232" w:rsidRPr="00AD1A7B" w:rsidRDefault="00485232" w:rsidP="008B478D">
            <w:pPr>
              <w:jc w:val="center"/>
              <w:rPr>
                <w:rFonts w:ascii="Arial" w:hAnsi="Arial" w:cs="Arial"/>
                <w:b/>
                <w:sz w:val="18"/>
                <w:szCs w:val="18"/>
              </w:rPr>
            </w:pPr>
            <w:r w:rsidRPr="00AD1A7B">
              <w:rPr>
                <w:rFonts w:ascii="Arial" w:hAnsi="Arial" w:cs="Arial"/>
                <w:b/>
                <w:sz w:val="18"/>
                <w:szCs w:val="18"/>
              </w:rPr>
              <w:t>Risk Rating</w:t>
            </w:r>
          </w:p>
        </w:tc>
        <w:tc>
          <w:tcPr>
            <w:tcW w:w="9781" w:type="dxa"/>
            <w:shd w:val="clear" w:color="auto" w:fill="D9D9D9"/>
            <w:vAlign w:val="center"/>
          </w:tcPr>
          <w:p w14:paraId="7E43316D" w14:textId="77777777" w:rsidR="00485232" w:rsidRPr="00AD1A7B" w:rsidRDefault="00485232" w:rsidP="008B478D">
            <w:pPr>
              <w:jc w:val="center"/>
              <w:rPr>
                <w:rFonts w:ascii="Arial" w:hAnsi="Arial" w:cs="Arial"/>
                <w:b/>
                <w:sz w:val="18"/>
                <w:szCs w:val="18"/>
              </w:rPr>
            </w:pPr>
            <w:r w:rsidRPr="00AD1A7B">
              <w:rPr>
                <w:rFonts w:ascii="Arial" w:hAnsi="Arial" w:cs="Arial"/>
                <w:b/>
                <w:sz w:val="18"/>
                <w:szCs w:val="18"/>
              </w:rPr>
              <w:t>Action Required:</w:t>
            </w:r>
          </w:p>
        </w:tc>
        <w:tc>
          <w:tcPr>
            <w:tcW w:w="1417" w:type="dxa"/>
            <w:shd w:val="clear" w:color="auto" w:fill="D9D9D9"/>
            <w:vAlign w:val="center"/>
          </w:tcPr>
          <w:p w14:paraId="72CC2545" w14:textId="77777777" w:rsidR="00485232" w:rsidRPr="00AD1A7B" w:rsidRDefault="00485232" w:rsidP="008B478D">
            <w:pPr>
              <w:jc w:val="center"/>
              <w:rPr>
                <w:rFonts w:ascii="Arial" w:hAnsi="Arial" w:cs="Arial"/>
                <w:b/>
                <w:sz w:val="18"/>
                <w:szCs w:val="18"/>
              </w:rPr>
            </w:pPr>
            <w:r w:rsidRPr="00AD1A7B">
              <w:rPr>
                <w:rFonts w:ascii="Arial" w:hAnsi="Arial" w:cs="Arial"/>
                <w:b/>
                <w:sz w:val="18"/>
                <w:szCs w:val="18"/>
              </w:rPr>
              <w:t xml:space="preserve">Person (s) </w:t>
            </w:r>
            <w:r w:rsidRPr="00AD1A7B">
              <w:rPr>
                <w:rFonts w:ascii="Arial" w:hAnsi="Arial" w:cs="Arial"/>
                <w:b/>
                <w:sz w:val="16"/>
                <w:szCs w:val="18"/>
              </w:rPr>
              <w:t>Responsible</w:t>
            </w:r>
          </w:p>
        </w:tc>
        <w:tc>
          <w:tcPr>
            <w:tcW w:w="1134" w:type="dxa"/>
            <w:shd w:val="clear" w:color="auto" w:fill="D9D9D9"/>
            <w:vAlign w:val="center"/>
          </w:tcPr>
          <w:p w14:paraId="1CBEBFE1" w14:textId="77777777" w:rsidR="00485232" w:rsidRPr="00AD1A7B" w:rsidRDefault="00485232" w:rsidP="008B478D">
            <w:pPr>
              <w:jc w:val="center"/>
              <w:rPr>
                <w:rFonts w:ascii="Arial" w:hAnsi="Arial" w:cs="Arial"/>
                <w:b/>
                <w:sz w:val="18"/>
                <w:szCs w:val="18"/>
              </w:rPr>
            </w:pPr>
            <w:r w:rsidRPr="00AD1A7B">
              <w:rPr>
                <w:rFonts w:ascii="Arial" w:hAnsi="Arial" w:cs="Arial"/>
                <w:b/>
                <w:sz w:val="18"/>
                <w:szCs w:val="18"/>
              </w:rPr>
              <w:t>Target Date</w:t>
            </w:r>
          </w:p>
        </w:tc>
        <w:tc>
          <w:tcPr>
            <w:tcW w:w="1276" w:type="dxa"/>
            <w:shd w:val="clear" w:color="auto" w:fill="D9D9D9"/>
            <w:vAlign w:val="center"/>
          </w:tcPr>
          <w:p w14:paraId="5CD3DF4C" w14:textId="77777777" w:rsidR="00485232" w:rsidRPr="00AD1A7B" w:rsidRDefault="00485232" w:rsidP="00525483">
            <w:pPr>
              <w:jc w:val="center"/>
              <w:rPr>
                <w:rFonts w:ascii="Arial" w:hAnsi="Arial" w:cs="Arial"/>
                <w:b/>
                <w:sz w:val="18"/>
                <w:szCs w:val="18"/>
              </w:rPr>
            </w:pPr>
            <w:r w:rsidRPr="00AD1A7B">
              <w:rPr>
                <w:rFonts w:ascii="Arial" w:hAnsi="Arial" w:cs="Arial"/>
                <w:b/>
                <w:sz w:val="18"/>
                <w:szCs w:val="18"/>
              </w:rPr>
              <w:t xml:space="preserve">Date </w:t>
            </w:r>
            <w:r w:rsidRPr="00AD1A7B">
              <w:rPr>
                <w:rFonts w:ascii="Arial" w:hAnsi="Arial" w:cs="Arial"/>
                <w:b/>
                <w:sz w:val="16"/>
                <w:szCs w:val="18"/>
              </w:rPr>
              <w:t>Completed</w:t>
            </w:r>
          </w:p>
        </w:tc>
      </w:tr>
      <w:tr w:rsidR="008E0890" w:rsidRPr="00205942" w14:paraId="285578BA" w14:textId="77777777" w:rsidTr="006F03E1">
        <w:trPr>
          <w:trHeight w:val="964"/>
        </w:trPr>
        <w:tc>
          <w:tcPr>
            <w:tcW w:w="557" w:type="dxa"/>
            <w:shd w:val="clear" w:color="auto" w:fill="D9D9D9"/>
            <w:vAlign w:val="center"/>
          </w:tcPr>
          <w:p w14:paraId="2674AD96" w14:textId="720543D8" w:rsidR="008E0890" w:rsidRPr="006F03E1" w:rsidRDefault="008E0890" w:rsidP="008E0890">
            <w:pPr>
              <w:jc w:val="center"/>
              <w:rPr>
                <w:rFonts w:ascii="Arial" w:hAnsi="Arial" w:cs="Arial"/>
                <w:b/>
                <w:sz w:val="16"/>
                <w:szCs w:val="20"/>
              </w:rPr>
            </w:pPr>
            <w:r w:rsidRPr="006F03E1">
              <w:rPr>
                <w:rFonts w:ascii="Arial" w:hAnsi="Arial" w:cs="Arial"/>
                <w:b/>
                <w:sz w:val="16"/>
                <w:szCs w:val="20"/>
              </w:rPr>
              <w:t>4</w:t>
            </w:r>
          </w:p>
        </w:tc>
        <w:tc>
          <w:tcPr>
            <w:tcW w:w="861" w:type="dxa"/>
            <w:shd w:val="clear" w:color="auto" w:fill="FFC000"/>
            <w:vAlign w:val="center"/>
          </w:tcPr>
          <w:p w14:paraId="65342C81" w14:textId="687B05D2" w:rsidR="008E0890" w:rsidRPr="006F03E1" w:rsidRDefault="008E0890" w:rsidP="008E0890">
            <w:pPr>
              <w:jc w:val="center"/>
              <w:rPr>
                <w:rFonts w:ascii="Arial" w:hAnsi="Arial" w:cs="Arial"/>
                <w:b/>
                <w:sz w:val="16"/>
                <w:szCs w:val="16"/>
              </w:rPr>
            </w:pPr>
            <w:r w:rsidRPr="006F03E1">
              <w:rPr>
                <w:rFonts w:ascii="Arial" w:hAnsi="Arial" w:cs="Arial"/>
                <w:b/>
                <w:sz w:val="16"/>
                <w:szCs w:val="16"/>
              </w:rPr>
              <w:t>Med</w:t>
            </w:r>
          </w:p>
        </w:tc>
        <w:tc>
          <w:tcPr>
            <w:tcW w:w="9781" w:type="dxa"/>
            <w:vAlign w:val="center"/>
          </w:tcPr>
          <w:p w14:paraId="1D9C48FA" w14:textId="1D53E044" w:rsidR="008E0890" w:rsidRPr="000F6DF7" w:rsidRDefault="008E0890" w:rsidP="008E0890">
            <w:pPr>
              <w:rPr>
                <w:rFonts w:ascii="Arial" w:hAnsi="Arial" w:cs="Arial"/>
                <w:color w:val="000000"/>
                <w:sz w:val="20"/>
                <w:szCs w:val="20"/>
              </w:rPr>
            </w:pPr>
            <w:r>
              <w:rPr>
                <w:rFonts w:ascii="Arial" w:hAnsi="Arial" w:cs="Arial"/>
                <w:color w:val="000000"/>
                <w:sz w:val="20"/>
                <w:szCs w:val="20"/>
              </w:rPr>
              <w:t xml:space="preserve">Fire risk assessment to be updated so it accurately reflects the </w:t>
            </w:r>
            <w:proofErr w:type="gramStart"/>
            <w:r>
              <w:rPr>
                <w:rFonts w:ascii="Arial" w:hAnsi="Arial" w:cs="Arial"/>
                <w:color w:val="000000"/>
                <w:sz w:val="20"/>
                <w:szCs w:val="20"/>
              </w:rPr>
              <w:t>current status</w:t>
            </w:r>
            <w:proofErr w:type="gramEnd"/>
            <w:r>
              <w:rPr>
                <w:rFonts w:ascii="Arial" w:hAnsi="Arial" w:cs="Arial"/>
                <w:color w:val="000000"/>
                <w:sz w:val="20"/>
                <w:szCs w:val="20"/>
              </w:rPr>
              <w:t xml:space="preserve"> of fire associated hazards and the mitigation controls that have been put in place. This assessment must be subject to ongoing review by the Responsible Person.</w:t>
            </w:r>
          </w:p>
        </w:tc>
        <w:tc>
          <w:tcPr>
            <w:tcW w:w="1417" w:type="dxa"/>
            <w:vAlign w:val="center"/>
          </w:tcPr>
          <w:p w14:paraId="0FA858D1" w14:textId="0001AE87" w:rsidR="008E0890" w:rsidRDefault="008E0890" w:rsidP="008E0890">
            <w:pPr>
              <w:jc w:val="center"/>
              <w:rPr>
                <w:rFonts w:ascii="Arial" w:hAnsi="Arial" w:cs="Arial"/>
                <w:sz w:val="20"/>
                <w:szCs w:val="20"/>
              </w:rPr>
            </w:pPr>
            <w:r>
              <w:rPr>
                <w:rFonts w:ascii="Arial" w:hAnsi="Arial" w:cs="Arial"/>
                <w:sz w:val="20"/>
                <w:szCs w:val="20"/>
              </w:rPr>
              <w:t>Geveko Markings</w:t>
            </w:r>
            <w:r w:rsidRPr="00205942">
              <w:rPr>
                <w:rFonts w:ascii="Arial" w:hAnsi="Arial" w:cs="Arial"/>
                <w:sz w:val="14"/>
                <w:szCs w:val="14"/>
              </w:rPr>
              <w:t xml:space="preserve"> supported by MBHS</w:t>
            </w:r>
          </w:p>
        </w:tc>
        <w:tc>
          <w:tcPr>
            <w:tcW w:w="1134" w:type="dxa"/>
            <w:vAlign w:val="center"/>
          </w:tcPr>
          <w:p w14:paraId="5B9112C2" w14:textId="77777777" w:rsidR="008E0890" w:rsidRPr="00205942" w:rsidRDefault="008E0890" w:rsidP="008E0890">
            <w:pPr>
              <w:jc w:val="center"/>
              <w:rPr>
                <w:rFonts w:ascii="Arial" w:hAnsi="Arial" w:cs="Arial"/>
                <w:sz w:val="20"/>
                <w:szCs w:val="20"/>
              </w:rPr>
            </w:pPr>
            <w:r>
              <w:rPr>
                <w:rFonts w:ascii="Arial" w:hAnsi="Arial" w:cs="Arial"/>
                <w:sz w:val="20"/>
                <w:szCs w:val="20"/>
              </w:rPr>
              <w:t>3</w:t>
            </w:r>
            <w:r w:rsidRPr="00205942">
              <w:rPr>
                <w:rFonts w:ascii="Arial" w:hAnsi="Arial" w:cs="Arial"/>
                <w:sz w:val="20"/>
                <w:szCs w:val="20"/>
              </w:rPr>
              <w:t xml:space="preserve"> months</w:t>
            </w:r>
          </w:p>
          <w:p w14:paraId="48641408" w14:textId="678992A3" w:rsidR="008E0890" w:rsidRPr="00C6765A" w:rsidRDefault="008E0890" w:rsidP="008E0890">
            <w:pPr>
              <w:jc w:val="center"/>
              <w:rPr>
                <w:rFonts w:ascii="Arial" w:hAnsi="Arial" w:cs="Arial"/>
                <w:sz w:val="20"/>
                <w:szCs w:val="20"/>
              </w:rPr>
            </w:pPr>
            <w:r w:rsidRPr="00205942">
              <w:rPr>
                <w:rFonts w:ascii="Arial" w:hAnsi="Arial" w:cs="Arial"/>
                <w:sz w:val="14"/>
                <w:szCs w:val="14"/>
              </w:rPr>
              <w:t>from date of assessment</w:t>
            </w:r>
          </w:p>
        </w:tc>
        <w:tc>
          <w:tcPr>
            <w:tcW w:w="1276" w:type="dxa"/>
            <w:vAlign w:val="center"/>
          </w:tcPr>
          <w:p w14:paraId="42614309" w14:textId="77777777" w:rsidR="008E0890" w:rsidRPr="00205942" w:rsidRDefault="008E0890" w:rsidP="008E0890">
            <w:pPr>
              <w:jc w:val="center"/>
              <w:rPr>
                <w:rFonts w:ascii="Arial" w:hAnsi="Arial" w:cs="Arial"/>
                <w:sz w:val="20"/>
                <w:szCs w:val="20"/>
              </w:rPr>
            </w:pPr>
          </w:p>
        </w:tc>
      </w:tr>
      <w:tr w:rsidR="004505EC" w:rsidRPr="00205942" w14:paraId="133CA0D9" w14:textId="77777777" w:rsidTr="004505EC">
        <w:trPr>
          <w:trHeight w:val="964"/>
        </w:trPr>
        <w:tc>
          <w:tcPr>
            <w:tcW w:w="557" w:type="dxa"/>
            <w:shd w:val="clear" w:color="auto" w:fill="D9D9D9"/>
            <w:vAlign w:val="center"/>
          </w:tcPr>
          <w:p w14:paraId="473110DF" w14:textId="17F36A71" w:rsidR="004505EC" w:rsidRPr="006F03E1" w:rsidRDefault="004505EC" w:rsidP="004505EC">
            <w:pPr>
              <w:jc w:val="center"/>
              <w:rPr>
                <w:rFonts w:ascii="Arial" w:hAnsi="Arial" w:cs="Arial"/>
                <w:b/>
                <w:sz w:val="16"/>
                <w:szCs w:val="20"/>
              </w:rPr>
            </w:pPr>
            <w:r>
              <w:rPr>
                <w:rFonts w:ascii="Arial" w:hAnsi="Arial" w:cs="Arial"/>
                <w:b/>
                <w:sz w:val="16"/>
                <w:szCs w:val="20"/>
              </w:rPr>
              <w:t>5</w:t>
            </w:r>
          </w:p>
        </w:tc>
        <w:tc>
          <w:tcPr>
            <w:tcW w:w="861" w:type="dxa"/>
            <w:shd w:val="clear" w:color="auto" w:fill="92D050"/>
            <w:vAlign w:val="center"/>
          </w:tcPr>
          <w:p w14:paraId="406107D0" w14:textId="062C7E4B" w:rsidR="004505EC" w:rsidRPr="006F03E1" w:rsidRDefault="004505EC" w:rsidP="004505EC">
            <w:pPr>
              <w:jc w:val="center"/>
              <w:rPr>
                <w:rFonts w:ascii="Arial" w:hAnsi="Arial" w:cs="Arial"/>
                <w:b/>
                <w:sz w:val="16"/>
                <w:szCs w:val="16"/>
              </w:rPr>
            </w:pPr>
            <w:r>
              <w:rPr>
                <w:rFonts w:ascii="Arial" w:hAnsi="Arial" w:cs="Arial"/>
                <w:b/>
                <w:sz w:val="16"/>
                <w:szCs w:val="16"/>
              </w:rPr>
              <w:t>Low</w:t>
            </w:r>
          </w:p>
        </w:tc>
        <w:tc>
          <w:tcPr>
            <w:tcW w:w="9781" w:type="dxa"/>
            <w:vAlign w:val="center"/>
          </w:tcPr>
          <w:p w14:paraId="6575975E" w14:textId="006BDDD4" w:rsidR="004505EC" w:rsidRPr="000F6DF7" w:rsidRDefault="004505EC" w:rsidP="004505EC">
            <w:pPr>
              <w:rPr>
                <w:rFonts w:ascii="Arial" w:hAnsi="Arial" w:cs="Arial"/>
                <w:color w:val="000000"/>
                <w:sz w:val="20"/>
                <w:szCs w:val="20"/>
              </w:rPr>
            </w:pPr>
            <w:r>
              <w:rPr>
                <w:rFonts w:ascii="Arial" w:hAnsi="Arial" w:cs="Arial"/>
                <w:color w:val="000000"/>
                <w:sz w:val="20"/>
                <w:szCs w:val="20"/>
              </w:rPr>
              <w:t xml:space="preserve">The thorough cleaning of the premises, especially the toilets and shower on the ground floor, must include the flushing through of water systems including showerhead, tapas etc, </w:t>
            </w:r>
            <w:proofErr w:type="gramStart"/>
            <w:r>
              <w:rPr>
                <w:rFonts w:ascii="Arial" w:hAnsi="Arial" w:cs="Arial"/>
                <w:color w:val="000000"/>
                <w:sz w:val="20"/>
                <w:szCs w:val="20"/>
              </w:rPr>
              <w:t>so as to</w:t>
            </w:r>
            <w:proofErr w:type="gramEnd"/>
            <w:r>
              <w:rPr>
                <w:rFonts w:ascii="Arial" w:hAnsi="Arial" w:cs="Arial"/>
                <w:color w:val="000000"/>
                <w:sz w:val="20"/>
                <w:szCs w:val="20"/>
              </w:rPr>
              <w:t xml:space="preserve"> ensure that the water system remains clean and hygienic. </w:t>
            </w:r>
          </w:p>
        </w:tc>
        <w:tc>
          <w:tcPr>
            <w:tcW w:w="1417" w:type="dxa"/>
            <w:vAlign w:val="center"/>
          </w:tcPr>
          <w:p w14:paraId="6B3CE50F" w14:textId="33EECA56" w:rsidR="004505EC" w:rsidRDefault="004505EC" w:rsidP="004505EC">
            <w:pPr>
              <w:jc w:val="center"/>
              <w:rPr>
                <w:rFonts w:ascii="Arial" w:hAnsi="Arial" w:cs="Arial"/>
                <w:sz w:val="20"/>
                <w:szCs w:val="20"/>
              </w:rPr>
            </w:pPr>
            <w:r>
              <w:rPr>
                <w:rFonts w:ascii="Arial" w:hAnsi="Arial" w:cs="Arial"/>
                <w:sz w:val="20"/>
                <w:szCs w:val="20"/>
              </w:rPr>
              <w:t>Geveko Markings</w:t>
            </w:r>
          </w:p>
        </w:tc>
        <w:tc>
          <w:tcPr>
            <w:tcW w:w="1134" w:type="dxa"/>
            <w:vAlign w:val="center"/>
          </w:tcPr>
          <w:p w14:paraId="1A2C7094" w14:textId="6AD50A79" w:rsidR="004505EC" w:rsidRDefault="004505EC" w:rsidP="004505EC">
            <w:pPr>
              <w:jc w:val="center"/>
              <w:rPr>
                <w:rFonts w:ascii="Arial" w:hAnsi="Arial" w:cs="Arial"/>
                <w:sz w:val="20"/>
                <w:szCs w:val="20"/>
              </w:rPr>
            </w:pPr>
            <w:r>
              <w:rPr>
                <w:rFonts w:ascii="Arial" w:hAnsi="Arial" w:cs="Arial"/>
                <w:sz w:val="20"/>
                <w:szCs w:val="20"/>
              </w:rPr>
              <w:t>ongoing</w:t>
            </w:r>
          </w:p>
        </w:tc>
        <w:tc>
          <w:tcPr>
            <w:tcW w:w="1276" w:type="dxa"/>
            <w:vAlign w:val="center"/>
          </w:tcPr>
          <w:p w14:paraId="35E7A89F" w14:textId="77777777" w:rsidR="004505EC" w:rsidRPr="00205942" w:rsidRDefault="004505EC" w:rsidP="004505EC">
            <w:pPr>
              <w:jc w:val="center"/>
              <w:rPr>
                <w:rFonts w:ascii="Arial" w:hAnsi="Arial" w:cs="Arial"/>
                <w:sz w:val="20"/>
                <w:szCs w:val="20"/>
              </w:rPr>
            </w:pPr>
          </w:p>
        </w:tc>
      </w:tr>
      <w:tr w:rsidR="00C6765A" w:rsidRPr="00205942" w14:paraId="1EAF4B7C" w14:textId="77777777" w:rsidTr="006F03E1">
        <w:trPr>
          <w:trHeight w:val="964"/>
        </w:trPr>
        <w:tc>
          <w:tcPr>
            <w:tcW w:w="557" w:type="dxa"/>
            <w:shd w:val="clear" w:color="auto" w:fill="D9D9D9"/>
            <w:vAlign w:val="center"/>
          </w:tcPr>
          <w:p w14:paraId="2AF0AA00" w14:textId="77777777" w:rsidR="00C6765A" w:rsidRPr="006F03E1" w:rsidRDefault="00C6765A" w:rsidP="008B478D">
            <w:pPr>
              <w:jc w:val="center"/>
              <w:rPr>
                <w:rFonts w:ascii="Arial" w:hAnsi="Arial" w:cs="Arial"/>
                <w:b/>
                <w:sz w:val="16"/>
                <w:szCs w:val="20"/>
              </w:rPr>
            </w:pPr>
            <w:r w:rsidRPr="006F03E1">
              <w:rPr>
                <w:rFonts w:ascii="Arial" w:hAnsi="Arial" w:cs="Arial"/>
                <w:b/>
                <w:sz w:val="16"/>
                <w:szCs w:val="20"/>
              </w:rPr>
              <w:t>8</w:t>
            </w:r>
          </w:p>
        </w:tc>
        <w:tc>
          <w:tcPr>
            <w:tcW w:w="861" w:type="dxa"/>
            <w:shd w:val="clear" w:color="auto" w:fill="FFC000"/>
            <w:vAlign w:val="center"/>
          </w:tcPr>
          <w:p w14:paraId="6DB68A01" w14:textId="77777777" w:rsidR="00C6765A" w:rsidRPr="006F03E1" w:rsidRDefault="00C6765A" w:rsidP="001D1F87">
            <w:pPr>
              <w:jc w:val="center"/>
              <w:rPr>
                <w:rFonts w:ascii="Arial" w:hAnsi="Arial" w:cs="Arial"/>
                <w:b/>
                <w:sz w:val="16"/>
                <w:szCs w:val="16"/>
              </w:rPr>
            </w:pPr>
            <w:r w:rsidRPr="006F03E1">
              <w:rPr>
                <w:rFonts w:ascii="Arial" w:hAnsi="Arial" w:cs="Arial"/>
                <w:b/>
                <w:sz w:val="16"/>
                <w:szCs w:val="16"/>
              </w:rPr>
              <w:t>Med</w:t>
            </w:r>
          </w:p>
        </w:tc>
        <w:tc>
          <w:tcPr>
            <w:tcW w:w="9781" w:type="dxa"/>
            <w:vAlign w:val="center"/>
          </w:tcPr>
          <w:p w14:paraId="0ED9378F" w14:textId="77777777" w:rsidR="00C6765A" w:rsidRPr="000F6DF7" w:rsidRDefault="00C6765A" w:rsidP="00EC0C66">
            <w:pPr>
              <w:rPr>
                <w:rFonts w:ascii="Arial" w:hAnsi="Arial" w:cs="Arial"/>
                <w:color w:val="000000"/>
                <w:sz w:val="20"/>
                <w:szCs w:val="20"/>
              </w:rPr>
            </w:pPr>
            <w:r w:rsidRPr="000F6DF7">
              <w:rPr>
                <w:rFonts w:ascii="Arial" w:hAnsi="Arial" w:cs="Arial"/>
                <w:color w:val="000000"/>
                <w:sz w:val="20"/>
                <w:szCs w:val="20"/>
              </w:rPr>
              <w:t>Pallet racking</w:t>
            </w:r>
            <w:r w:rsidR="000F6DF7" w:rsidRPr="000F6DF7">
              <w:rPr>
                <w:rFonts w:ascii="Arial" w:hAnsi="Arial" w:cs="Arial"/>
                <w:color w:val="000000"/>
                <w:sz w:val="20"/>
                <w:szCs w:val="20"/>
              </w:rPr>
              <w:t xml:space="preserve"> system</w:t>
            </w:r>
            <w:r w:rsidRPr="000F6DF7">
              <w:rPr>
                <w:rFonts w:ascii="Arial" w:hAnsi="Arial" w:cs="Arial"/>
                <w:color w:val="000000"/>
                <w:sz w:val="20"/>
                <w:szCs w:val="20"/>
              </w:rPr>
              <w:t xml:space="preserve"> must be</w:t>
            </w:r>
            <w:r w:rsidR="000F6DF7" w:rsidRPr="000F6DF7">
              <w:rPr>
                <w:rFonts w:ascii="Arial" w:hAnsi="Arial" w:cs="Arial"/>
                <w:color w:val="000000"/>
                <w:sz w:val="20"/>
                <w:szCs w:val="20"/>
              </w:rPr>
              <w:t xml:space="preserve"> securely </w:t>
            </w:r>
            <w:r w:rsidRPr="000F6DF7">
              <w:rPr>
                <w:rFonts w:ascii="Arial" w:hAnsi="Arial" w:cs="Arial"/>
                <w:color w:val="000000"/>
                <w:sz w:val="20"/>
                <w:szCs w:val="20"/>
              </w:rPr>
              <w:t>fixed to the floor</w:t>
            </w:r>
            <w:r w:rsidR="000F6DF7" w:rsidRPr="000F6DF7">
              <w:rPr>
                <w:rFonts w:ascii="Arial" w:hAnsi="Arial" w:cs="Arial"/>
                <w:color w:val="000000"/>
                <w:sz w:val="20"/>
                <w:szCs w:val="20"/>
              </w:rPr>
              <w:t>. Floor fixings should be such that the anticipated horizontal shear and vertical tensile</w:t>
            </w:r>
            <w:r w:rsidR="00074C3D">
              <w:rPr>
                <w:rFonts w:ascii="Arial" w:hAnsi="Arial" w:cs="Arial"/>
                <w:color w:val="000000"/>
                <w:sz w:val="20"/>
                <w:szCs w:val="20"/>
              </w:rPr>
              <w:t xml:space="preserve"> forces can be safely resisted </w:t>
            </w:r>
            <w:r w:rsidRPr="000F6DF7">
              <w:rPr>
                <w:rFonts w:ascii="Arial" w:hAnsi="Arial" w:cs="Arial"/>
                <w:color w:val="000000"/>
                <w:sz w:val="20"/>
                <w:szCs w:val="20"/>
              </w:rPr>
              <w:t>(re. HSG76-636-638)</w:t>
            </w:r>
          </w:p>
        </w:tc>
        <w:tc>
          <w:tcPr>
            <w:tcW w:w="1417" w:type="dxa"/>
            <w:vAlign w:val="center"/>
          </w:tcPr>
          <w:p w14:paraId="3E3531B4" w14:textId="2CDB2ED6" w:rsidR="00C6765A" w:rsidRPr="00C6765A" w:rsidRDefault="0062739C" w:rsidP="00791D11">
            <w:pPr>
              <w:jc w:val="center"/>
            </w:pPr>
            <w:r>
              <w:rPr>
                <w:rFonts w:ascii="Arial" w:hAnsi="Arial" w:cs="Arial"/>
                <w:sz w:val="20"/>
                <w:szCs w:val="20"/>
              </w:rPr>
              <w:t>Geveko Markings</w:t>
            </w:r>
          </w:p>
        </w:tc>
        <w:tc>
          <w:tcPr>
            <w:tcW w:w="1134" w:type="dxa"/>
            <w:vAlign w:val="center"/>
          </w:tcPr>
          <w:p w14:paraId="0FF4D068" w14:textId="419CF512" w:rsidR="00C6765A" w:rsidRPr="00C6765A" w:rsidRDefault="004505EC" w:rsidP="007F64F0">
            <w:pPr>
              <w:jc w:val="center"/>
              <w:rPr>
                <w:rFonts w:ascii="Arial" w:hAnsi="Arial" w:cs="Arial"/>
                <w:sz w:val="20"/>
                <w:szCs w:val="20"/>
              </w:rPr>
            </w:pPr>
            <w:r>
              <w:rPr>
                <w:rFonts w:ascii="Arial" w:hAnsi="Arial" w:cs="Arial"/>
                <w:sz w:val="20"/>
                <w:szCs w:val="20"/>
              </w:rPr>
              <w:t>ongoing</w:t>
            </w:r>
          </w:p>
        </w:tc>
        <w:tc>
          <w:tcPr>
            <w:tcW w:w="1276" w:type="dxa"/>
            <w:vAlign w:val="center"/>
          </w:tcPr>
          <w:p w14:paraId="3DEBEB51" w14:textId="77777777" w:rsidR="00C6765A" w:rsidRPr="00205942" w:rsidRDefault="00C6765A" w:rsidP="00525483">
            <w:pPr>
              <w:jc w:val="center"/>
              <w:rPr>
                <w:rFonts w:ascii="Arial" w:hAnsi="Arial" w:cs="Arial"/>
                <w:sz w:val="20"/>
                <w:szCs w:val="20"/>
              </w:rPr>
            </w:pPr>
          </w:p>
        </w:tc>
      </w:tr>
      <w:tr w:rsidR="0062739C" w:rsidRPr="009A6087" w14:paraId="0B14EC43" w14:textId="77777777" w:rsidTr="008E0890">
        <w:trPr>
          <w:trHeight w:val="1077"/>
        </w:trPr>
        <w:tc>
          <w:tcPr>
            <w:tcW w:w="557" w:type="dxa"/>
            <w:shd w:val="clear" w:color="auto" w:fill="D9D9D9"/>
            <w:vAlign w:val="center"/>
          </w:tcPr>
          <w:p w14:paraId="45EF8B58" w14:textId="77777777" w:rsidR="0062739C" w:rsidRPr="006F03E1" w:rsidRDefault="0062739C" w:rsidP="0062739C">
            <w:pPr>
              <w:jc w:val="center"/>
              <w:rPr>
                <w:rFonts w:ascii="Arial" w:hAnsi="Arial" w:cs="Arial"/>
                <w:b/>
                <w:sz w:val="16"/>
                <w:szCs w:val="20"/>
              </w:rPr>
            </w:pPr>
            <w:r w:rsidRPr="006F03E1">
              <w:rPr>
                <w:rFonts w:ascii="Arial" w:hAnsi="Arial" w:cs="Arial"/>
                <w:b/>
                <w:sz w:val="16"/>
                <w:szCs w:val="20"/>
              </w:rPr>
              <w:t>8</w:t>
            </w:r>
          </w:p>
        </w:tc>
        <w:tc>
          <w:tcPr>
            <w:tcW w:w="861" w:type="dxa"/>
            <w:shd w:val="clear" w:color="auto" w:fill="FFC000"/>
            <w:vAlign w:val="center"/>
          </w:tcPr>
          <w:p w14:paraId="11C18AC2" w14:textId="77777777" w:rsidR="0062739C" w:rsidRPr="006F03E1" w:rsidRDefault="0062739C" w:rsidP="0062739C">
            <w:pPr>
              <w:jc w:val="center"/>
              <w:rPr>
                <w:rFonts w:ascii="Arial" w:hAnsi="Arial" w:cs="Arial"/>
                <w:b/>
                <w:sz w:val="16"/>
                <w:szCs w:val="16"/>
              </w:rPr>
            </w:pPr>
            <w:r w:rsidRPr="006F03E1">
              <w:rPr>
                <w:rFonts w:ascii="Arial" w:hAnsi="Arial" w:cs="Arial"/>
                <w:b/>
                <w:sz w:val="16"/>
                <w:szCs w:val="16"/>
              </w:rPr>
              <w:t>Med</w:t>
            </w:r>
          </w:p>
        </w:tc>
        <w:tc>
          <w:tcPr>
            <w:tcW w:w="9781" w:type="dxa"/>
            <w:vAlign w:val="center"/>
          </w:tcPr>
          <w:p w14:paraId="48F4FB82" w14:textId="77777777" w:rsidR="0062739C" w:rsidRPr="009A6087" w:rsidRDefault="0062739C" w:rsidP="0062739C">
            <w:pPr>
              <w:rPr>
                <w:rFonts w:ascii="Arial" w:hAnsi="Arial" w:cs="Arial"/>
                <w:sz w:val="20"/>
                <w:szCs w:val="20"/>
              </w:rPr>
            </w:pPr>
            <w:r w:rsidRPr="009A6087">
              <w:rPr>
                <w:rFonts w:ascii="Arial" w:hAnsi="Arial" w:cs="Arial"/>
                <w:color w:val="000000"/>
                <w:sz w:val="20"/>
                <w:szCs w:val="20"/>
              </w:rPr>
              <w:t>Where racking is likely to be struck by lift trucks and other vehicles, it should be protected. Generally, such damage is at the lower levels of the racking – use renewable column guards to minimise the risk of damage from accidental impact. Corner uprights in a run of racking are especially at risk and should be suitably provided with a protective device in a conspicuous colour</w:t>
            </w:r>
            <w:r>
              <w:rPr>
                <w:rFonts w:ascii="Arial" w:hAnsi="Arial" w:cs="Arial"/>
                <w:color w:val="000000"/>
                <w:sz w:val="20"/>
                <w:szCs w:val="20"/>
              </w:rPr>
              <w:t xml:space="preserve"> (re. HSG76-639)</w:t>
            </w:r>
          </w:p>
        </w:tc>
        <w:tc>
          <w:tcPr>
            <w:tcW w:w="1417" w:type="dxa"/>
            <w:vAlign w:val="center"/>
          </w:tcPr>
          <w:p w14:paraId="79618B8E" w14:textId="307570F4" w:rsidR="0062739C" w:rsidRPr="009A6087" w:rsidRDefault="0062739C" w:rsidP="0062739C">
            <w:pPr>
              <w:jc w:val="center"/>
            </w:pPr>
            <w:r w:rsidRPr="00C63A15">
              <w:rPr>
                <w:rFonts w:ascii="Arial" w:hAnsi="Arial" w:cs="Arial"/>
                <w:sz w:val="20"/>
                <w:szCs w:val="20"/>
              </w:rPr>
              <w:t>Geveko Markings</w:t>
            </w:r>
          </w:p>
        </w:tc>
        <w:tc>
          <w:tcPr>
            <w:tcW w:w="1134" w:type="dxa"/>
            <w:vAlign w:val="center"/>
          </w:tcPr>
          <w:p w14:paraId="2E33C4EB" w14:textId="77777777" w:rsidR="0062739C" w:rsidRPr="009A6087" w:rsidRDefault="0062739C" w:rsidP="0062739C">
            <w:pPr>
              <w:jc w:val="center"/>
              <w:rPr>
                <w:rFonts w:ascii="Arial" w:hAnsi="Arial" w:cs="Arial"/>
                <w:sz w:val="20"/>
                <w:szCs w:val="20"/>
              </w:rPr>
            </w:pPr>
            <w:r w:rsidRPr="009A6087">
              <w:rPr>
                <w:rFonts w:ascii="Arial" w:hAnsi="Arial" w:cs="Arial"/>
                <w:sz w:val="20"/>
                <w:szCs w:val="20"/>
              </w:rPr>
              <w:t>3 months</w:t>
            </w:r>
          </w:p>
          <w:p w14:paraId="13162871" w14:textId="77777777" w:rsidR="0062739C" w:rsidRPr="009A6087" w:rsidRDefault="0062739C" w:rsidP="0062739C">
            <w:pPr>
              <w:jc w:val="center"/>
              <w:rPr>
                <w:rFonts w:ascii="Arial" w:hAnsi="Arial" w:cs="Arial"/>
                <w:sz w:val="20"/>
                <w:szCs w:val="20"/>
              </w:rPr>
            </w:pPr>
            <w:r w:rsidRPr="009A6087">
              <w:rPr>
                <w:rFonts w:ascii="Arial" w:hAnsi="Arial" w:cs="Arial"/>
                <w:sz w:val="14"/>
                <w:szCs w:val="14"/>
              </w:rPr>
              <w:t>from date of assessment</w:t>
            </w:r>
          </w:p>
        </w:tc>
        <w:tc>
          <w:tcPr>
            <w:tcW w:w="1276" w:type="dxa"/>
            <w:vAlign w:val="center"/>
          </w:tcPr>
          <w:p w14:paraId="541A2BF3" w14:textId="77777777" w:rsidR="0062739C" w:rsidRPr="009A6087" w:rsidRDefault="0062739C" w:rsidP="0062739C">
            <w:pPr>
              <w:jc w:val="center"/>
              <w:rPr>
                <w:rFonts w:ascii="Arial" w:hAnsi="Arial" w:cs="Arial"/>
                <w:sz w:val="20"/>
                <w:szCs w:val="20"/>
              </w:rPr>
            </w:pPr>
          </w:p>
        </w:tc>
      </w:tr>
      <w:tr w:rsidR="0062739C" w:rsidRPr="009A6087" w14:paraId="39854D7F" w14:textId="77777777" w:rsidTr="006F03E1">
        <w:trPr>
          <w:trHeight w:val="964"/>
        </w:trPr>
        <w:tc>
          <w:tcPr>
            <w:tcW w:w="557" w:type="dxa"/>
            <w:shd w:val="clear" w:color="auto" w:fill="D9D9D9"/>
            <w:vAlign w:val="center"/>
          </w:tcPr>
          <w:p w14:paraId="3CB877CB" w14:textId="77777777" w:rsidR="0062739C" w:rsidRPr="006F03E1" w:rsidRDefault="0062739C" w:rsidP="0062739C">
            <w:pPr>
              <w:jc w:val="center"/>
              <w:rPr>
                <w:rFonts w:ascii="Arial" w:hAnsi="Arial" w:cs="Arial"/>
                <w:b/>
                <w:sz w:val="16"/>
                <w:szCs w:val="20"/>
              </w:rPr>
            </w:pPr>
            <w:r w:rsidRPr="006F03E1">
              <w:rPr>
                <w:rFonts w:ascii="Arial" w:hAnsi="Arial" w:cs="Arial"/>
                <w:b/>
                <w:sz w:val="16"/>
                <w:szCs w:val="20"/>
              </w:rPr>
              <w:t>8</w:t>
            </w:r>
          </w:p>
        </w:tc>
        <w:tc>
          <w:tcPr>
            <w:tcW w:w="861" w:type="dxa"/>
            <w:shd w:val="clear" w:color="auto" w:fill="FFC000"/>
            <w:vAlign w:val="center"/>
          </w:tcPr>
          <w:p w14:paraId="0BD87C18" w14:textId="77777777" w:rsidR="0062739C" w:rsidRPr="006F03E1" w:rsidRDefault="0062739C" w:rsidP="0062739C">
            <w:pPr>
              <w:jc w:val="center"/>
              <w:rPr>
                <w:rFonts w:ascii="Arial" w:hAnsi="Arial" w:cs="Arial"/>
                <w:b/>
                <w:sz w:val="16"/>
                <w:szCs w:val="16"/>
              </w:rPr>
            </w:pPr>
            <w:r w:rsidRPr="006F03E1">
              <w:rPr>
                <w:rFonts w:ascii="Arial" w:hAnsi="Arial" w:cs="Arial"/>
                <w:b/>
                <w:sz w:val="16"/>
                <w:szCs w:val="16"/>
              </w:rPr>
              <w:t>Med</w:t>
            </w:r>
          </w:p>
        </w:tc>
        <w:tc>
          <w:tcPr>
            <w:tcW w:w="9781" w:type="dxa"/>
            <w:vAlign w:val="center"/>
          </w:tcPr>
          <w:p w14:paraId="0B1D53ED" w14:textId="77777777" w:rsidR="0062739C" w:rsidRPr="009A6087" w:rsidRDefault="0062739C" w:rsidP="0062739C">
            <w:pPr>
              <w:rPr>
                <w:rFonts w:ascii="Arial" w:hAnsi="Arial" w:cs="Arial"/>
                <w:sz w:val="20"/>
                <w:szCs w:val="20"/>
              </w:rPr>
            </w:pPr>
            <w:r w:rsidRPr="009A6087">
              <w:rPr>
                <w:rFonts w:ascii="Helvetica 45 Light" w:hAnsi="Helvetica 45 Light" w:cs="Helvetica 45 Light"/>
                <w:color w:val="000000"/>
                <w:sz w:val="20"/>
                <w:szCs w:val="20"/>
              </w:rPr>
              <w:t>A technically competent person should carry out an ‘expert’ inspection of the racking system at intervals of not more than 12 months. A written report should be submitted to the company with observations and proposals for any action necessary</w:t>
            </w:r>
            <w:r>
              <w:rPr>
                <w:rFonts w:ascii="Helvetica 45 Light" w:hAnsi="Helvetica 45 Light" w:cs="Helvetica 45 Light"/>
                <w:color w:val="000000"/>
                <w:sz w:val="20"/>
                <w:szCs w:val="20"/>
              </w:rPr>
              <w:t xml:space="preserve"> </w:t>
            </w:r>
            <w:r>
              <w:rPr>
                <w:rFonts w:ascii="Arial" w:hAnsi="Arial" w:cs="Arial"/>
                <w:color w:val="000000"/>
                <w:sz w:val="20"/>
                <w:szCs w:val="20"/>
              </w:rPr>
              <w:t>(re. HSG76-646)</w:t>
            </w:r>
          </w:p>
        </w:tc>
        <w:tc>
          <w:tcPr>
            <w:tcW w:w="1417" w:type="dxa"/>
            <w:vAlign w:val="center"/>
          </w:tcPr>
          <w:p w14:paraId="7F296F34" w14:textId="207D4053" w:rsidR="0062739C" w:rsidRPr="009A6087" w:rsidRDefault="0062739C" w:rsidP="0062739C">
            <w:pPr>
              <w:jc w:val="center"/>
            </w:pPr>
            <w:r w:rsidRPr="00C63A15">
              <w:rPr>
                <w:rFonts w:ascii="Arial" w:hAnsi="Arial" w:cs="Arial"/>
                <w:sz w:val="20"/>
                <w:szCs w:val="20"/>
              </w:rPr>
              <w:t>Geveko Markings</w:t>
            </w:r>
          </w:p>
        </w:tc>
        <w:tc>
          <w:tcPr>
            <w:tcW w:w="1134" w:type="dxa"/>
            <w:vAlign w:val="center"/>
          </w:tcPr>
          <w:p w14:paraId="739C225C" w14:textId="77777777" w:rsidR="0062739C" w:rsidRPr="009A6087" w:rsidRDefault="0062739C" w:rsidP="0062739C">
            <w:pPr>
              <w:jc w:val="center"/>
              <w:rPr>
                <w:rFonts w:ascii="Arial" w:hAnsi="Arial" w:cs="Arial"/>
                <w:sz w:val="20"/>
                <w:szCs w:val="20"/>
              </w:rPr>
            </w:pPr>
            <w:r w:rsidRPr="009A6087">
              <w:rPr>
                <w:rFonts w:ascii="Arial" w:hAnsi="Arial" w:cs="Arial"/>
                <w:sz w:val="20"/>
                <w:szCs w:val="20"/>
              </w:rPr>
              <w:t>3 months</w:t>
            </w:r>
          </w:p>
          <w:p w14:paraId="47DF2905" w14:textId="77777777" w:rsidR="0062739C" w:rsidRPr="009A6087" w:rsidRDefault="0062739C" w:rsidP="0062739C">
            <w:pPr>
              <w:jc w:val="center"/>
              <w:rPr>
                <w:rFonts w:ascii="Arial" w:hAnsi="Arial" w:cs="Arial"/>
                <w:sz w:val="20"/>
                <w:szCs w:val="20"/>
              </w:rPr>
            </w:pPr>
            <w:r w:rsidRPr="009A6087">
              <w:rPr>
                <w:rFonts w:ascii="Arial" w:hAnsi="Arial" w:cs="Arial"/>
                <w:sz w:val="14"/>
                <w:szCs w:val="14"/>
              </w:rPr>
              <w:t>from date of assessment</w:t>
            </w:r>
          </w:p>
        </w:tc>
        <w:tc>
          <w:tcPr>
            <w:tcW w:w="1276" w:type="dxa"/>
            <w:vAlign w:val="center"/>
          </w:tcPr>
          <w:p w14:paraId="5735798F" w14:textId="77777777" w:rsidR="0062739C" w:rsidRPr="009A6087" w:rsidRDefault="0062739C" w:rsidP="0062739C">
            <w:pPr>
              <w:jc w:val="center"/>
              <w:rPr>
                <w:rFonts w:ascii="Arial" w:hAnsi="Arial" w:cs="Arial"/>
                <w:sz w:val="20"/>
                <w:szCs w:val="20"/>
              </w:rPr>
            </w:pPr>
          </w:p>
        </w:tc>
      </w:tr>
      <w:tr w:rsidR="0062739C" w:rsidRPr="00205942" w14:paraId="5DDF3CC8" w14:textId="77777777" w:rsidTr="008E0890">
        <w:trPr>
          <w:trHeight w:val="1077"/>
        </w:trPr>
        <w:tc>
          <w:tcPr>
            <w:tcW w:w="557" w:type="dxa"/>
            <w:shd w:val="clear" w:color="auto" w:fill="D9D9D9"/>
            <w:vAlign w:val="center"/>
          </w:tcPr>
          <w:p w14:paraId="49FAE637" w14:textId="77777777" w:rsidR="0062739C" w:rsidRPr="006F03E1" w:rsidRDefault="0062739C" w:rsidP="0062739C">
            <w:pPr>
              <w:jc w:val="center"/>
              <w:rPr>
                <w:rFonts w:ascii="Arial" w:hAnsi="Arial" w:cs="Arial"/>
                <w:b/>
                <w:sz w:val="16"/>
                <w:szCs w:val="20"/>
              </w:rPr>
            </w:pPr>
            <w:r w:rsidRPr="006F03E1">
              <w:rPr>
                <w:rFonts w:ascii="Arial" w:hAnsi="Arial" w:cs="Arial"/>
                <w:b/>
                <w:sz w:val="16"/>
                <w:szCs w:val="20"/>
              </w:rPr>
              <w:t>10</w:t>
            </w:r>
          </w:p>
        </w:tc>
        <w:tc>
          <w:tcPr>
            <w:tcW w:w="861" w:type="dxa"/>
            <w:shd w:val="clear" w:color="auto" w:fill="FFC000"/>
            <w:vAlign w:val="center"/>
          </w:tcPr>
          <w:p w14:paraId="395EA718" w14:textId="77777777" w:rsidR="0062739C" w:rsidRPr="006F03E1" w:rsidRDefault="0062739C" w:rsidP="0062739C">
            <w:pPr>
              <w:jc w:val="center"/>
              <w:rPr>
                <w:rFonts w:ascii="Arial" w:hAnsi="Arial" w:cs="Arial"/>
                <w:b/>
                <w:sz w:val="16"/>
                <w:szCs w:val="16"/>
              </w:rPr>
            </w:pPr>
            <w:r w:rsidRPr="006F03E1">
              <w:rPr>
                <w:rFonts w:ascii="Arial" w:hAnsi="Arial" w:cs="Arial"/>
                <w:b/>
                <w:sz w:val="16"/>
                <w:szCs w:val="16"/>
              </w:rPr>
              <w:t>Med</w:t>
            </w:r>
          </w:p>
        </w:tc>
        <w:tc>
          <w:tcPr>
            <w:tcW w:w="9781" w:type="dxa"/>
            <w:vAlign w:val="center"/>
          </w:tcPr>
          <w:p w14:paraId="7F3D18C2" w14:textId="77777777" w:rsidR="0062739C" w:rsidRPr="00205942" w:rsidRDefault="0062739C" w:rsidP="0062739C">
            <w:pPr>
              <w:rPr>
                <w:rFonts w:ascii="Arial" w:hAnsi="Arial" w:cs="Arial"/>
                <w:sz w:val="20"/>
                <w:szCs w:val="20"/>
              </w:rPr>
            </w:pPr>
            <w:r w:rsidRPr="00205942">
              <w:rPr>
                <w:rFonts w:ascii="Arial" w:hAnsi="Arial" w:cs="Arial"/>
                <w:sz w:val="20"/>
                <w:szCs w:val="20"/>
              </w:rPr>
              <w:t>A copy of the latest fixed electrical condition report for each area of the premises to be requested from the L</w:t>
            </w:r>
            <w:r>
              <w:rPr>
                <w:rFonts w:ascii="Arial" w:hAnsi="Arial" w:cs="Arial"/>
                <w:sz w:val="20"/>
                <w:szCs w:val="20"/>
              </w:rPr>
              <w:t xml:space="preserve">andlord. </w:t>
            </w:r>
            <w:r w:rsidRPr="00205942">
              <w:rPr>
                <w:rFonts w:ascii="Arial" w:hAnsi="Arial" w:cs="Arial"/>
                <w:sz w:val="20"/>
                <w:szCs w:val="20"/>
              </w:rPr>
              <w:t>In the event of a report not being made available or hasn’t been completed within the last 5 years the Company MUST discuss the issue of a specialist contactor (electrician) being appointed to conduct a suitable one with the Landlord</w:t>
            </w:r>
          </w:p>
        </w:tc>
        <w:tc>
          <w:tcPr>
            <w:tcW w:w="1417" w:type="dxa"/>
            <w:vAlign w:val="center"/>
          </w:tcPr>
          <w:p w14:paraId="65EBD0E5" w14:textId="6C74021A" w:rsidR="0062739C" w:rsidRPr="00205942" w:rsidRDefault="0062739C" w:rsidP="0062739C">
            <w:pPr>
              <w:jc w:val="center"/>
              <w:rPr>
                <w:rFonts w:ascii="Arial" w:hAnsi="Arial" w:cs="Arial"/>
                <w:sz w:val="20"/>
                <w:szCs w:val="20"/>
              </w:rPr>
            </w:pPr>
            <w:r w:rsidRPr="00C63A15">
              <w:rPr>
                <w:rFonts w:ascii="Arial" w:hAnsi="Arial" w:cs="Arial"/>
                <w:sz w:val="20"/>
                <w:szCs w:val="20"/>
              </w:rPr>
              <w:t>Geveko Markings</w:t>
            </w:r>
          </w:p>
        </w:tc>
        <w:tc>
          <w:tcPr>
            <w:tcW w:w="1134" w:type="dxa"/>
            <w:vAlign w:val="center"/>
          </w:tcPr>
          <w:p w14:paraId="22B9DC4D" w14:textId="77777777" w:rsidR="0062739C" w:rsidRPr="00205942" w:rsidRDefault="0062739C" w:rsidP="0062739C">
            <w:pPr>
              <w:jc w:val="center"/>
              <w:rPr>
                <w:rFonts w:ascii="Arial" w:hAnsi="Arial" w:cs="Arial"/>
                <w:sz w:val="20"/>
                <w:szCs w:val="20"/>
              </w:rPr>
            </w:pPr>
            <w:r w:rsidRPr="00205942">
              <w:rPr>
                <w:rFonts w:ascii="Arial" w:hAnsi="Arial" w:cs="Arial"/>
                <w:sz w:val="20"/>
                <w:szCs w:val="20"/>
              </w:rPr>
              <w:t>3 months</w:t>
            </w:r>
          </w:p>
          <w:p w14:paraId="4F453A28" w14:textId="77777777" w:rsidR="0062739C" w:rsidRPr="00205942" w:rsidRDefault="0062739C" w:rsidP="0062739C">
            <w:pPr>
              <w:jc w:val="center"/>
              <w:rPr>
                <w:rFonts w:ascii="Arial" w:hAnsi="Arial" w:cs="Arial"/>
                <w:sz w:val="14"/>
                <w:szCs w:val="14"/>
              </w:rPr>
            </w:pPr>
            <w:r w:rsidRPr="00205942">
              <w:rPr>
                <w:rFonts w:ascii="Arial" w:hAnsi="Arial" w:cs="Arial"/>
                <w:sz w:val="14"/>
                <w:szCs w:val="14"/>
              </w:rPr>
              <w:t>from date of assessment</w:t>
            </w:r>
          </w:p>
        </w:tc>
        <w:tc>
          <w:tcPr>
            <w:tcW w:w="1276" w:type="dxa"/>
            <w:vAlign w:val="center"/>
          </w:tcPr>
          <w:p w14:paraId="2DD4F59C" w14:textId="75832DD5" w:rsidR="0062739C" w:rsidRPr="00205942" w:rsidRDefault="0062739C" w:rsidP="0062739C">
            <w:pPr>
              <w:jc w:val="center"/>
              <w:rPr>
                <w:rFonts w:ascii="Arial" w:hAnsi="Arial" w:cs="Arial"/>
                <w:sz w:val="20"/>
                <w:szCs w:val="20"/>
              </w:rPr>
            </w:pPr>
          </w:p>
        </w:tc>
      </w:tr>
      <w:tr w:rsidR="00447AFC" w:rsidRPr="00205942" w14:paraId="6BA26643" w14:textId="77777777" w:rsidTr="006F03E1">
        <w:trPr>
          <w:trHeight w:val="964"/>
        </w:trPr>
        <w:tc>
          <w:tcPr>
            <w:tcW w:w="557" w:type="dxa"/>
            <w:shd w:val="clear" w:color="auto" w:fill="D9D9D9"/>
            <w:vAlign w:val="center"/>
          </w:tcPr>
          <w:p w14:paraId="582BC010" w14:textId="77777777" w:rsidR="00447AFC" w:rsidRPr="006F03E1" w:rsidRDefault="00447AFC" w:rsidP="007F64F0">
            <w:pPr>
              <w:jc w:val="center"/>
              <w:rPr>
                <w:rFonts w:ascii="Arial" w:hAnsi="Arial" w:cs="Arial"/>
                <w:b/>
                <w:sz w:val="16"/>
                <w:szCs w:val="20"/>
              </w:rPr>
            </w:pPr>
            <w:r w:rsidRPr="006F03E1">
              <w:rPr>
                <w:rFonts w:ascii="Arial" w:hAnsi="Arial" w:cs="Arial"/>
                <w:b/>
                <w:sz w:val="16"/>
                <w:szCs w:val="20"/>
              </w:rPr>
              <w:t>15</w:t>
            </w:r>
          </w:p>
        </w:tc>
        <w:tc>
          <w:tcPr>
            <w:tcW w:w="861" w:type="dxa"/>
            <w:shd w:val="clear" w:color="auto" w:fill="92D050"/>
            <w:vAlign w:val="center"/>
          </w:tcPr>
          <w:p w14:paraId="217405DF" w14:textId="77777777" w:rsidR="00447AFC" w:rsidRPr="006F03E1" w:rsidRDefault="00447AFC" w:rsidP="007F64F0">
            <w:pPr>
              <w:jc w:val="center"/>
              <w:rPr>
                <w:rFonts w:ascii="Arial" w:hAnsi="Arial" w:cs="Arial"/>
                <w:b/>
                <w:sz w:val="16"/>
                <w:szCs w:val="16"/>
              </w:rPr>
            </w:pPr>
            <w:r w:rsidRPr="006F03E1">
              <w:rPr>
                <w:rFonts w:ascii="Arial" w:hAnsi="Arial" w:cs="Arial"/>
                <w:b/>
                <w:sz w:val="16"/>
                <w:szCs w:val="16"/>
              </w:rPr>
              <w:t>Low</w:t>
            </w:r>
          </w:p>
        </w:tc>
        <w:tc>
          <w:tcPr>
            <w:tcW w:w="9781" w:type="dxa"/>
            <w:vAlign w:val="center"/>
          </w:tcPr>
          <w:p w14:paraId="7B12109A" w14:textId="77777777" w:rsidR="00447AFC" w:rsidRPr="00205942" w:rsidRDefault="00447AFC" w:rsidP="00447AFC">
            <w:pPr>
              <w:rPr>
                <w:rFonts w:ascii="Arial" w:hAnsi="Arial" w:cs="Arial"/>
                <w:sz w:val="20"/>
                <w:szCs w:val="20"/>
              </w:rPr>
            </w:pPr>
            <w:r w:rsidRPr="00205942">
              <w:rPr>
                <w:rFonts w:ascii="Arial" w:hAnsi="Arial" w:cs="Arial"/>
                <w:sz w:val="20"/>
                <w:szCs w:val="20"/>
              </w:rPr>
              <w:t>A formal</w:t>
            </w:r>
            <w:r w:rsidR="00205942" w:rsidRPr="00205942">
              <w:rPr>
                <w:rFonts w:ascii="Arial" w:hAnsi="Arial" w:cs="Arial"/>
                <w:sz w:val="20"/>
                <w:szCs w:val="20"/>
              </w:rPr>
              <w:t xml:space="preserve"> review and CoSHH assessment(s) </w:t>
            </w:r>
            <w:r w:rsidRPr="00205942">
              <w:rPr>
                <w:rFonts w:ascii="Arial" w:hAnsi="Arial" w:cs="Arial"/>
                <w:sz w:val="20"/>
                <w:szCs w:val="20"/>
              </w:rPr>
              <w:t>to be completed for the products stored</w:t>
            </w:r>
            <w:r w:rsidR="00205942" w:rsidRPr="00205942">
              <w:rPr>
                <w:rFonts w:ascii="Arial" w:hAnsi="Arial" w:cs="Arial"/>
                <w:sz w:val="20"/>
                <w:szCs w:val="20"/>
              </w:rPr>
              <w:t>,</w:t>
            </w:r>
            <w:r w:rsidRPr="00205942">
              <w:rPr>
                <w:rFonts w:ascii="Arial" w:hAnsi="Arial" w:cs="Arial"/>
                <w:sz w:val="20"/>
                <w:szCs w:val="20"/>
              </w:rPr>
              <w:t xml:space="preserve"> to ensure that current controls are suitable for the exposure faced by employees and any 3</w:t>
            </w:r>
            <w:r w:rsidRPr="00205942">
              <w:rPr>
                <w:rFonts w:ascii="Arial" w:hAnsi="Arial" w:cs="Arial"/>
                <w:sz w:val="20"/>
                <w:szCs w:val="20"/>
                <w:vertAlign w:val="superscript"/>
              </w:rPr>
              <w:t>rd</w:t>
            </w:r>
            <w:r w:rsidRPr="00205942">
              <w:rPr>
                <w:rFonts w:ascii="Arial" w:hAnsi="Arial" w:cs="Arial"/>
                <w:sz w:val="20"/>
                <w:szCs w:val="20"/>
              </w:rPr>
              <w:t xml:space="preserve"> party who may </w:t>
            </w:r>
            <w:proofErr w:type="gramStart"/>
            <w:r w:rsidRPr="00205942">
              <w:rPr>
                <w:rFonts w:ascii="Arial" w:hAnsi="Arial" w:cs="Arial"/>
                <w:sz w:val="20"/>
                <w:szCs w:val="20"/>
              </w:rPr>
              <w:t>come into contact with</w:t>
            </w:r>
            <w:proofErr w:type="gramEnd"/>
            <w:r w:rsidRPr="00205942">
              <w:rPr>
                <w:rFonts w:ascii="Arial" w:hAnsi="Arial" w:cs="Arial"/>
                <w:sz w:val="20"/>
                <w:szCs w:val="20"/>
              </w:rPr>
              <w:t xml:space="preserve"> them</w:t>
            </w:r>
          </w:p>
        </w:tc>
        <w:tc>
          <w:tcPr>
            <w:tcW w:w="1417" w:type="dxa"/>
            <w:vAlign w:val="center"/>
          </w:tcPr>
          <w:p w14:paraId="7F13E6EB" w14:textId="1C9085E9" w:rsidR="00447AFC" w:rsidRPr="00205942" w:rsidRDefault="0062739C" w:rsidP="007F64F0">
            <w:pPr>
              <w:jc w:val="center"/>
            </w:pPr>
            <w:r>
              <w:rPr>
                <w:rFonts w:ascii="Arial" w:hAnsi="Arial" w:cs="Arial"/>
                <w:sz w:val="20"/>
                <w:szCs w:val="20"/>
              </w:rPr>
              <w:t>Geveko Markings</w:t>
            </w:r>
            <w:r w:rsidRPr="00205942">
              <w:rPr>
                <w:rFonts w:ascii="Arial" w:hAnsi="Arial" w:cs="Arial"/>
                <w:sz w:val="14"/>
                <w:szCs w:val="14"/>
              </w:rPr>
              <w:t xml:space="preserve"> </w:t>
            </w:r>
            <w:r w:rsidR="00447AFC" w:rsidRPr="00205942">
              <w:rPr>
                <w:rFonts w:ascii="Arial" w:hAnsi="Arial" w:cs="Arial"/>
                <w:sz w:val="14"/>
                <w:szCs w:val="14"/>
              </w:rPr>
              <w:t>supported by MBHS</w:t>
            </w:r>
          </w:p>
        </w:tc>
        <w:tc>
          <w:tcPr>
            <w:tcW w:w="1134" w:type="dxa"/>
            <w:vAlign w:val="center"/>
          </w:tcPr>
          <w:p w14:paraId="398EB2B1" w14:textId="6BED96B8" w:rsidR="00447AFC" w:rsidRPr="00205942" w:rsidRDefault="0062739C" w:rsidP="007F64F0">
            <w:pPr>
              <w:jc w:val="center"/>
              <w:rPr>
                <w:rFonts w:ascii="Arial" w:hAnsi="Arial" w:cs="Arial"/>
                <w:sz w:val="20"/>
                <w:szCs w:val="20"/>
              </w:rPr>
            </w:pPr>
            <w:r>
              <w:rPr>
                <w:rFonts w:ascii="Arial" w:hAnsi="Arial" w:cs="Arial"/>
                <w:sz w:val="20"/>
                <w:szCs w:val="20"/>
              </w:rPr>
              <w:t>3</w:t>
            </w:r>
            <w:r w:rsidR="00447AFC" w:rsidRPr="00205942">
              <w:rPr>
                <w:rFonts w:ascii="Arial" w:hAnsi="Arial" w:cs="Arial"/>
                <w:sz w:val="20"/>
                <w:szCs w:val="20"/>
              </w:rPr>
              <w:t xml:space="preserve"> months</w:t>
            </w:r>
          </w:p>
          <w:p w14:paraId="326A0ABE" w14:textId="77777777" w:rsidR="00447AFC" w:rsidRPr="00205942" w:rsidRDefault="00447AFC" w:rsidP="007F64F0">
            <w:pPr>
              <w:jc w:val="center"/>
              <w:rPr>
                <w:rFonts w:ascii="Arial" w:hAnsi="Arial" w:cs="Arial"/>
                <w:sz w:val="20"/>
                <w:szCs w:val="20"/>
              </w:rPr>
            </w:pPr>
            <w:r w:rsidRPr="00205942">
              <w:rPr>
                <w:rFonts w:ascii="Arial" w:hAnsi="Arial" w:cs="Arial"/>
                <w:sz w:val="14"/>
                <w:szCs w:val="14"/>
              </w:rPr>
              <w:t>from date of assessment</w:t>
            </w:r>
          </w:p>
        </w:tc>
        <w:tc>
          <w:tcPr>
            <w:tcW w:w="1276" w:type="dxa"/>
            <w:vAlign w:val="center"/>
          </w:tcPr>
          <w:p w14:paraId="292AD7B8" w14:textId="77777777" w:rsidR="00447AFC" w:rsidRPr="00205942" w:rsidRDefault="00447AFC" w:rsidP="00525483">
            <w:pPr>
              <w:jc w:val="center"/>
              <w:rPr>
                <w:rFonts w:ascii="Arial" w:hAnsi="Arial" w:cs="Arial"/>
                <w:sz w:val="20"/>
                <w:szCs w:val="20"/>
              </w:rPr>
            </w:pPr>
          </w:p>
        </w:tc>
      </w:tr>
    </w:tbl>
    <w:p w14:paraId="503A0FED" w14:textId="77777777" w:rsidR="006D4966" w:rsidRPr="00D04B23" w:rsidRDefault="006D4966" w:rsidP="0098313B">
      <w:pPr>
        <w:jc w:val="center"/>
        <w:rPr>
          <w:rFonts w:ascii="Arial" w:hAnsi="Arial" w:cs="Arial"/>
          <w:b/>
          <w:sz w:val="32"/>
          <w:szCs w:val="22"/>
          <w:highlight w:val="yellow"/>
        </w:rPr>
      </w:pPr>
    </w:p>
    <w:p w14:paraId="5E81CD0A" w14:textId="77777777" w:rsidR="00225519" w:rsidRPr="009F11DC" w:rsidRDefault="009D335B" w:rsidP="009D335B">
      <w:pPr>
        <w:tabs>
          <w:tab w:val="left" w:pos="9156"/>
        </w:tabs>
        <w:jc w:val="center"/>
        <w:rPr>
          <w:rFonts w:ascii="Arial" w:hAnsi="Arial" w:cs="Arial"/>
          <w:b/>
          <w:sz w:val="28"/>
          <w:szCs w:val="22"/>
        </w:rPr>
      </w:pPr>
      <w:r w:rsidRPr="00D04B23">
        <w:rPr>
          <w:rFonts w:ascii="Arial" w:hAnsi="Arial" w:cs="Arial"/>
          <w:sz w:val="32"/>
          <w:szCs w:val="22"/>
          <w:highlight w:val="yellow"/>
        </w:rPr>
        <w:br w:type="page"/>
      </w:r>
      <w:r w:rsidR="00225519" w:rsidRPr="009F11DC">
        <w:rPr>
          <w:rFonts w:ascii="Arial" w:hAnsi="Arial" w:cs="Arial"/>
          <w:b/>
          <w:sz w:val="28"/>
          <w:szCs w:val="22"/>
        </w:rPr>
        <w:lastRenderedPageBreak/>
        <w:t>Acknowledgement</w:t>
      </w:r>
    </w:p>
    <w:p w14:paraId="34A3DF96" w14:textId="77777777" w:rsidR="009D335B" w:rsidRPr="009F11DC" w:rsidRDefault="0098313B" w:rsidP="0098313B">
      <w:pPr>
        <w:jc w:val="center"/>
        <w:rPr>
          <w:rFonts w:ascii="Arial" w:hAnsi="Arial" w:cs="Arial"/>
          <w:sz w:val="22"/>
          <w:szCs w:val="22"/>
        </w:rPr>
      </w:pPr>
      <w:r w:rsidRPr="009F11DC">
        <w:rPr>
          <w:rFonts w:ascii="Arial" w:hAnsi="Arial" w:cs="Arial"/>
          <w:sz w:val="22"/>
          <w:szCs w:val="22"/>
        </w:rPr>
        <w:t xml:space="preserve">The following members of staff </w:t>
      </w:r>
      <w:r w:rsidR="009D335B" w:rsidRPr="009F11DC">
        <w:rPr>
          <w:rFonts w:ascii="Arial" w:hAnsi="Arial" w:cs="Arial"/>
          <w:sz w:val="22"/>
          <w:szCs w:val="22"/>
        </w:rPr>
        <w:t>have read this risk assessment.</w:t>
      </w:r>
    </w:p>
    <w:p w14:paraId="0DC54700" w14:textId="77777777" w:rsidR="0098313B" w:rsidRPr="009F11DC" w:rsidRDefault="0098313B" w:rsidP="0098313B">
      <w:pPr>
        <w:jc w:val="center"/>
      </w:pPr>
      <w:r w:rsidRPr="009F11DC">
        <w:rPr>
          <w:rFonts w:ascii="Arial" w:hAnsi="Arial" w:cs="Arial"/>
          <w:sz w:val="22"/>
          <w:szCs w:val="22"/>
        </w:rPr>
        <w:t>Their signatures are confirmation that they have read and understood all which is within its contents.</w:t>
      </w:r>
    </w:p>
    <w:p w14:paraId="644185BE" w14:textId="77777777" w:rsidR="0098313B" w:rsidRPr="009F11DC"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04940929" w14:textId="77777777" w:rsidTr="00316403">
        <w:trPr>
          <w:trHeight w:val="510"/>
          <w:jc w:val="center"/>
        </w:trPr>
        <w:tc>
          <w:tcPr>
            <w:tcW w:w="2551" w:type="dxa"/>
            <w:shd w:val="clear" w:color="auto" w:fill="D9D9D9"/>
            <w:vAlign w:val="center"/>
          </w:tcPr>
          <w:p w14:paraId="40B4B373" w14:textId="77777777" w:rsidR="0098313B" w:rsidRPr="009F11DC" w:rsidRDefault="0098313B" w:rsidP="00942BB9">
            <w:pPr>
              <w:jc w:val="center"/>
              <w:rPr>
                <w:rFonts w:ascii="Arial" w:hAnsi="Arial" w:cs="Arial"/>
                <w:b/>
              </w:rPr>
            </w:pPr>
            <w:r w:rsidRPr="009F11DC">
              <w:rPr>
                <w:rFonts w:ascii="Arial" w:hAnsi="Arial" w:cs="Arial"/>
                <w:b/>
              </w:rPr>
              <w:t>Name</w:t>
            </w:r>
          </w:p>
        </w:tc>
        <w:tc>
          <w:tcPr>
            <w:tcW w:w="3544" w:type="dxa"/>
            <w:shd w:val="clear" w:color="auto" w:fill="D9D9D9"/>
            <w:vAlign w:val="center"/>
          </w:tcPr>
          <w:p w14:paraId="6F550C0E" w14:textId="77777777" w:rsidR="0098313B" w:rsidRPr="009F11DC" w:rsidRDefault="0098313B" w:rsidP="00942BB9">
            <w:pPr>
              <w:jc w:val="center"/>
              <w:rPr>
                <w:rFonts w:ascii="Arial" w:hAnsi="Arial" w:cs="Arial"/>
                <w:b/>
              </w:rPr>
            </w:pPr>
            <w:r w:rsidRPr="009F11DC">
              <w:rPr>
                <w:rFonts w:ascii="Arial" w:hAnsi="Arial" w:cs="Arial"/>
                <w:b/>
              </w:rPr>
              <w:t>Signature</w:t>
            </w:r>
          </w:p>
        </w:tc>
        <w:tc>
          <w:tcPr>
            <w:tcW w:w="1331" w:type="dxa"/>
            <w:tcBorders>
              <w:right w:val="single" w:sz="24" w:space="0" w:color="auto"/>
            </w:tcBorders>
            <w:shd w:val="clear" w:color="auto" w:fill="D9D9D9"/>
            <w:vAlign w:val="center"/>
          </w:tcPr>
          <w:p w14:paraId="2CBC67A7" w14:textId="77777777" w:rsidR="0098313B" w:rsidRPr="009F11DC" w:rsidRDefault="0098313B" w:rsidP="00942BB9">
            <w:pPr>
              <w:jc w:val="center"/>
              <w:rPr>
                <w:rFonts w:ascii="Arial" w:hAnsi="Arial" w:cs="Arial"/>
                <w:b/>
              </w:rPr>
            </w:pPr>
            <w:r w:rsidRPr="009F11DC">
              <w:rPr>
                <w:rFonts w:ascii="Arial" w:hAnsi="Arial" w:cs="Arial"/>
                <w:b/>
              </w:rPr>
              <w:t>Date</w:t>
            </w:r>
          </w:p>
        </w:tc>
        <w:tc>
          <w:tcPr>
            <w:tcW w:w="2551" w:type="dxa"/>
            <w:tcBorders>
              <w:left w:val="single" w:sz="24" w:space="0" w:color="auto"/>
            </w:tcBorders>
            <w:shd w:val="clear" w:color="auto" w:fill="D9D9D9"/>
            <w:vAlign w:val="center"/>
          </w:tcPr>
          <w:p w14:paraId="52E1412B" w14:textId="77777777" w:rsidR="0098313B" w:rsidRPr="009F11DC" w:rsidRDefault="0098313B" w:rsidP="00942BB9">
            <w:pPr>
              <w:jc w:val="center"/>
              <w:rPr>
                <w:rFonts w:ascii="Arial" w:hAnsi="Arial" w:cs="Arial"/>
                <w:b/>
              </w:rPr>
            </w:pPr>
            <w:r w:rsidRPr="009F11DC">
              <w:rPr>
                <w:rFonts w:ascii="Arial" w:hAnsi="Arial" w:cs="Arial"/>
                <w:b/>
              </w:rPr>
              <w:t>Name</w:t>
            </w:r>
          </w:p>
        </w:tc>
        <w:tc>
          <w:tcPr>
            <w:tcW w:w="3543" w:type="dxa"/>
            <w:shd w:val="clear" w:color="auto" w:fill="D9D9D9"/>
            <w:vAlign w:val="center"/>
          </w:tcPr>
          <w:p w14:paraId="268DDDBF" w14:textId="77777777" w:rsidR="0098313B" w:rsidRPr="009F11DC" w:rsidRDefault="0098313B" w:rsidP="00942BB9">
            <w:pPr>
              <w:jc w:val="center"/>
              <w:rPr>
                <w:rFonts w:ascii="Arial" w:hAnsi="Arial" w:cs="Arial"/>
                <w:b/>
              </w:rPr>
            </w:pPr>
            <w:r w:rsidRPr="009F11DC">
              <w:rPr>
                <w:rFonts w:ascii="Arial" w:hAnsi="Arial" w:cs="Arial"/>
                <w:b/>
              </w:rPr>
              <w:t>Signature</w:t>
            </w:r>
          </w:p>
        </w:tc>
        <w:tc>
          <w:tcPr>
            <w:tcW w:w="1332" w:type="dxa"/>
            <w:shd w:val="clear" w:color="auto" w:fill="D9D9D9"/>
            <w:vAlign w:val="center"/>
          </w:tcPr>
          <w:p w14:paraId="2B80BB09" w14:textId="77777777" w:rsidR="0098313B" w:rsidRPr="002201B2" w:rsidRDefault="0098313B" w:rsidP="00942BB9">
            <w:pPr>
              <w:jc w:val="center"/>
              <w:rPr>
                <w:rFonts w:ascii="Arial" w:hAnsi="Arial" w:cs="Arial"/>
                <w:b/>
              </w:rPr>
            </w:pPr>
            <w:r w:rsidRPr="009F11DC">
              <w:rPr>
                <w:rFonts w:ascii="Arial" w:hAnsi="Arial" w:cs="Arial"/>
                <w:b/>
              </w:rPr>
              <w:t>Date</w:t>
            </w:r>
          </w:p>
        </w:tc>
      </w:tr>
      <w:tr w:rsidR="0098313B" w:rsidRPr="002201B2" w14:paraId="5739AE4F" w14:textId="77777777" w:rsidTr="00942BB9">
        <w:trPr>
          <w:trHeight w:val="567"/>
          <w:jc w:val="center"/>
        </w:trPr>
        <w:tc>
          <w:tcPr>
            <w:tcW w:w="2551" w:type="dxa"/>
            <w:vAlign w:val="center"/>
          </w:tcPr>
          <w:p w14:paraId="3E3028E9" w14:textId="77777777" w:rsidR="0098313B" w:rsidRPr="002201B2" w:rsidRDefault="0098313B" w:rsidP="00942BB9">
            <w:pPr>
              <w:jc w:val="center"/>
              <w:rPr>
                <w:rFonts w:ascii="Arial" w:hAnsi="Arial" w:cs="Arial"/>
                <w:b/>
              </w:rPr>
            </w:pPr>
          </w:p>
        </w:tc>
        <w:tc>
          <w:tcPr>
            <w:tcW w:w="3544" w:type="dxa"/>
            <w:vAlign w:val="center"/>
          </w:tcPr>
          <w:p w14:paraId="589E4344"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A8772A0"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94545AE" w14:textId="77777777" w:rsidR="0098313B" w:rsidRPr="002201B2" w:rsidRDefault="0098313B" w:rsidP="00942BB9">
            <w:pPr>
              <w:jc w:val="center"/>
              <w:rPr>
                <w:rFonts w:ascii="Arial" w:hAnsi="Arial" w:cs="Arial"/>
                <w:b/>
              </w:rPr>
            </w:pPr>
          </w:p>
        </w:tc>
        <w:tc>
          <w:tcPr>
            <w:tcW w:w="3543" w:type="dxa"/>
            <w:vAlign w:val="center"/>
          </w:tcPr>
          <w:p w14:paraId="018F1116" w14:textId="77777777" w:rsidR="0098313B" w:rsidRPr="002201B2" w:rsidRDefault="0098313B" w:rsidP="00942BB9">
            <w:pPr>
              <w:jc w:val="center"/>
              <w:rPr>
                <w:rFonts w:ascii="Arial" w:hAnsi="Arial" w:cs="Arial"/>
                <w:b/>
              </w:rPr>
            </w:pPr>
          </w:p>
        </w:tc>
        <w:tc>
          <w:tcPr>
            <w:tcW w:w="1332" w:type="dxa"/>
            <w:vAlign w:val="center"/>
          </w:tcPr>
          <w:p w14:paraId="688F298B" w14:textId="77777777" w:rsidR="0098313B" w:rsidRPr="002201B2" w:rsidRDefault="0098313B" w:rsidP="00942BB9">
            <w:pPr>
              <w:jc w:val="center"/>
              <w:rPr>
                <w:rFonts w:ascii="Arial" w:hAnsi="Arial" w:cs="Arial"/>
                <w:b/>
              </w:rPr>
            </w:pPr>
          </w:p>
        </w:tc>
      </w:tr>
      <w:tr w:rsidR="0098313B" w:rsidRPr="002201B2" w14:paraId="5495B148" w14:textId="77777777" w:rsidTr="00942BB9">
        <w:trPr>
          <w:trHeight w:val="567"/>
          <w:jc w:val="center"/>
        </w:trPr>
        <w:tc>
          <w:tcPr>
            <w:tcW w:w="2551" w:type="dxa"/>
            <w:vAlign w:val="center"/>
          </w:tcPr>
          <w:p w14:paraId="5AE0F8D2" w14:textId="77777777" w:rsidR="0098313B" w:rsidRPr="002201B2" w:rsidRDefault="0098313B" w:rsidP="00942BB9">
            <w:pPr>
              <w:jc w:val="center"/>
              <w:rPr>
                <w:rFonts w:ascii="Arial" w:hAnsi="Arial" w:cs="Arial"/>
                <w:b/>
              </w:rPr>
            </w:pPr>
          </w:p>
        </w:tc>
        <w:tc>
          <w:tcPr>
            <w:tcW w:w="3544" w:type="dxa"/>
            <w:vAlign w:val="center"/>
          </w:tcPr>
          <w:p w14:paraId="03B66E4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8B05E8D"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127FDC5" w14:textId="77777777" w:rsidR="0098313B" w:rsidRPr="002201B2" w:rsidRDefault="0098313B" w:rsidP="00942BB9">
            <w:pPr>
              <w:jc w:val="center"/>
              <w:rPr>
                <w:rFonts w:ascii="Arial" w:hAnsi="Arial" w:cs="Arial"/>
                <w:b/>
              </w:rPr>
            </w:pPr>
          </w:p>
        </w:tc>
        <w:tc>
          <w:tcPr>
            <w:tcW w:w="3543" w:type="dxa"/>
            <w:vAlign w:val="center"/>
          </w:tcPr>
          <w:p w14:paraId="263F5166" w14:textId="77777777" w:rsidR="0098313B" w:rsidRPr="002201B2" w:rsidRDefault="0098313B" w:rsidP="00942BB9">
            <w:pPr>
              <w:jc w:val="center"/>
              <w:rPr>
                <w:rFonts w:ascii="Arial" w:hAnsi="Arial" w:cs="Arial"/>
                <w:b/>
              </w:rPr>
            </w:pPr>
          </w:p>
        </w:tc>
        <w:tc>
          <w:tcPr>
            <w:tcW w:w="1332" w:type="dxa"/>
            <w:vAlign w:val="center"/>
          </w:tcPr>
          <w:p w14:paraId="66228002" w14:textId="77777777" w:rsidR="0098313B" w:rsidRPr="002201B2" w:rsidRDefault="0098313B" w:rsidP="00942BB9">
            <w:pPr>
              <w:jc w:val="center"/>
              <w:rPr>
                <w:rFonts w:ascii="Arial" w:hAnsi="Arial" w:cs="Arial"/>
                <w:b/>
              </w:rPr>
            </w:pPr>
          </w:p>
        </w:tc>
      </w:tr>
      <w:tr w:rsidR="0098313B" w:rsidRPr="002201B2" w14:paraId="6B2B7E81" w14:textId="77777777" w:rsidTr="00942BB9">
        <w:trPr>
          <w:trHeight w:val="567"/>
          <w:jc w:val="center"/>
        </w:trPr>
        <w:tc>
          <w:tcPr>
            <w:tcW w:w="2551" w:type="dxa"/>
            <w:vAlign w:val="center"/>
          </w:tcPr>
          <w:p w14:paraId="0DBEE7DB" w14:textId="77777777" w:rsidR="0098313B" w:rsidRPr="002201B2" w:rsidRDefault="0098313B" w:rsidP="00942BB9">
            <w:pPr>
              <w:jc w:val="center"/>
              <w:rPr>
                <w:rFonts w:ascii="Arial" w:hAnsi="Arial" w:cs="Arial"/>
                <w:b/>
              </w:rPr>
            </w:pPr>
          </w:p>
        </w:tc>
        <w:tc>
          <w:tcPr>
            <w:tcW w:w="3544" w:type="dxa"/>
            <w:vAlign w:val="center"/>
          </w:tcPr>
          <w:p w14:paraId="6FD18815"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45E916D"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AFDEFEB" w14:textId="77777777" w:rsidR="0098313B" w:rsidRPr="002201B2" w:rsidRDefault="0098313B" w:rsidP="00942BB9">
            <w:pPr>
              <w:jc w:val="center"/>
              <w:rPr>
                <w:rFonts w:ascii="Arial" w:hAnsi="Arial" w:cs="Arial"/>
                <w:b/>
              </w:rPr>
            </w:pPr>
          </w:p>
        </w:tc>
        <w:tc>
          <w:tcPr>
            <w:tcW w:w="3543" w:type="dxa"/>
            <w:vAlign w:val="center"/>
          </w:tcPr>
          <w:p w14:paraId="0AE9E4BD" w14:textId="77777777" w:rsidR="0098313B" w:rsidRPr="002201B2" w:rsidRDefault="0098313B" w:rsidP="00942BB9">
            <w:pPr>
              <w:jc w:val="center"/>
              <w:rPr>
                <w:rFonts w:ascii="Arial" w:hAnsi="Arial" w:cs="Arial"/>
                <w:b/>
              </w:rPr>
            </w:pPr>
          </w:p>
        </w:tc>
        <w:tc>
          <w:tcPr>
            <w:tcW w:w="1332" w:type="dxa"/>
            <w:vAlign w:val="center"/>
          </w:tcPr>
          <w:p w14:paraId="49F8DC62" w14:textId="77777777" w:rsidR="0098313B" w:rsidRPr="002201B2" w:rsidRDefault="0098313B" w:rsidP="00942BB9">
            <w:pPr>
              <w:jc w:val="center"/>
              <w:rPr>
                <w:rFonts w:ascii="Arial" w:hAnsi="Arial" w:cs="Arial"/>
                <w:b/>
              </w:rPr>
            </w:pPr>
          </w:p>
        </w:tc>
      </w:tr>
      <w:tr w:rsidR="0098313B" w:rsidRPr="002201B2" w14:paraId="28AE84A6" w14:textId="77777777" w:rsidTr="00942BB9">
        <w:trPr>
          <w:trHeight w:val="567"/>
          <w:jc w:val="center"/>
        </w:trPr>
        <w:tc>
          <w:tcPr>
            <w:tcW w:w="2551" w:type="dxa"/>
            <w:vAlign w:val="center"/>
          </w:tcPr>
          <w:p w14:paraId="7EA11212" w14:textId="77777777" w:rsidR="0098313B" w:rsidRPr="002201B2" w:rsidRDefault="0098313B" w:rsidP="00942BB9">
            <w:pPr>
              <w:jc w:val="center"/>
              <w:rPr>
                <w:rFonts w:ascii="Arial" w:hAnsi="Arial" w:cs="Arial"/>
                <w:b/>
              </w:rPr>
            </w:pPr>
          </w:p>
        </w:tc>
        <w:tc>
          <w:tcPr>
            <w:tcW w:w="3544" w:type="dxa"/>
            <w:vAlign w:val="center"/>
          </w:tcPr>
          <w:p w14:paraId="043F3C7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8FE974B"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9FEBC5D" w14:textId="77777777" w:rsidR="0098313B" w:rsidRPr="002201B2" w:rsidRDefault="0098313B" w:rsidP="00942BB9">
            <w:pPr>
              <w:jc w:val="center"/>
              <w:rPr>
                <w:rFonts w:ascii="Arial" w:hAnsi="Arial" w:cs="Arial"/>
                <w:b/>
              </w:rPr>
            </w:pPr>
          </w:p>
        </w:tc>
        <w:tc>
          <w:tcPr>
            <w:tcW w:w="3543" w:type="dxa"/>
            <w:vAlign w:val="center"/>
          </w:tcPr>
          <w:p w14:paraId="2C8D0464" w14:textId="77777777" w:rsidR="0098313B" w:rsidRPr="002201B2" w:rsidRDefault="0098313B" w:rsidP="00942BB9">
            <w:pPr>
              <w:jc w:val="center"/>
              <w:rPr>
                <w:rFonts w:ascii="Arial" w:hAnsi="Arial" w:cs="Arial"/>
                <w:b/>
              </w:rPr>
            </w:pPr>
          </w:p>
        </w:tc>
        <w:tc>
          <w:tcPr>
            <w:tcW w:w="1332" w:type="dxa"/>
            <w:vAlign w:val="center"/>
          </w:tcPr>
          <w:p w14:paraId="38EE4A8B" w14:textId="77777777" w:rsidR="0098313B" w:rsidRPr="002201B2" w:rsidRDefault="0098313B" w:rsidP="00942BB9">
            <w:pPr>
              <w:jc w:val="center"/>
              <w:rPr>
                <w:rFonts w:ascii="Arial" w:hAnsi="Arial" w:cs="Arial"/>
                <w:b/>
              </w:rPr>
            </w:pPr>
          </w:p>
        </w:tc>
      </w:tr>
      <w:tr w:rsidR="0098313B" w:rsidRPr="002201B2" w14:paraId="30859859" w14:textId="77777777" w:rsidTr="00942BB9">
        <w:trPr>
          <w:trHeight w:val="567"/>
          <w:jc w:val="center"/>
        </w:trPr>
        <w:tc>
          <w:tcPr>
            <w:tcW w:w="2551" w:type="dxa"/>
            <w:vAlign w:val="center"/>
          </w:tcPr>
          <w:p w14:paraId="4A239917" w14:textId="77777777" w:rsidR="0098313B" w:rsidRPr="002201B2" w:rsidRDefault="0098313B" w:rsidP="00942BB9">
            <w:pPr>
              <w:jc w:val="center"/>
              <w:rPr>
                <w:rFonts w:ascii="Arial" w:hAnsi="Arial" w:cs="Arial"/>
                <w:b/>
              </w:rPr>
            </w:pPr>
          </w:p>
        </w:tc>
        <w:tc>
          <w:tcPr>
            <w:tcW w:w="3544" w:type="dxa"/>
            <w:vAlign w:val="center"/>
          </w:tcPr>
          <w:p w14:paraId="52B4D774"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EBA5DA5"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EA78158" w14:textId="77777777" w:rsidR="0098313B" w:rsidRPr="002201B2" w:rsidRDefault="0098313B" w:rsidP="00942BB9">
            <w:pPr>
              <w:jc w:val="center"/>
              <w:rPr>
                <w:rFonts w:ascii="Arial" w:hAnsi="Arial" w:cs="Arial"/>
                <w:b/>
              </w:rPr>
            </w:pPr>
          </w:p>
        </w:tc>
        <w:tc>
          <w:tcPr>
            <w:tcW w:w="3543" w:type="dxa"/>
            <w:vAlign w:val="center"/>
          </w:tcPr>
          <w:p w14:paraId="0B19F74C" w14:textId="77777777" w:rsidR="0098313B" w:rsidRPr="002201B2" w:rsidRDefault="0098313B" w:rsidP="00942BB9">
            <w:pPr>
              <w:jc w:val="center"/>
              <w:rPr>
                <w:rFonts w:ascii="Arial" w:hAnsi="Arial" w:cs="Arial"/>
                <w:b/>
              </w:rPr>
            </w:pPr>
          </w:p>
        </w:tc>
        <w:tc>
          <w:tcPr>
            <w:tcW w:w="1332" w:type="dxa"/>
            <w:vAlign w:val="center"/>
          </w:tcPr>
          <w:p w14:paraId="7E30C86A" w14:textId="77777777" w:rsidR="0098313B" w:rsidRPr="002201B2" w:rsidRDefault="0098313B" w:rsidP="00942BB9">
            <w:pPr>
              <w:jc w:val="center"/>
              <w:rPr>
                <w:rFonts w:ascii="Arial" w:hAnsi="Arial" w:cs="Arial"/>
                <w:b/>
              </w:rPr>
            </w:pPr>
          </w:p>
        </w:tc>
      </w:tr>
      <w:tr w:rsidR="0098313B" w:rsidRPr="002201B2" w14:paraId="673E7870" w14:textId="77777777" w:rsidTr="00942BB9">
        <w:trPr>
          <w:trHeight w:val="567"/>
          <w:jc w:val="center"/>
        </w:trPr>
        <w:tc>
          <w:tcPr>
            <w:tcW w:w="2551" w:type="dxa"/>
            <w:vAlign w:val="center"/>
          </w:tcPr>
          <w:p w14:paraId="10326254" w14:textId="77777777" w:rsidR="0098313B" w:rsidRPr="002201B2" w:rsidRDefault="0098313B" w:rsidP="00942BB9">
            <w:pPr>
              <w:jc w:val="center"/>
              <w:rPr>
                <w:rFonts w:ascii="Arial" w:hAnsi="Arial" w:cs="Arial"/>
                <w:b/>
              </w:rPr>
            </w:pPr>
          </w:p>
        </w:tc>
        <w:tc>
          <w:tcPr>
            <w:tcW w:w="3544" w:type="dxa"/>
            <w:vAlign w:val="center"/>
          </w:tcPr>
          <w:p w14:paraId="77F2FBB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FB08FF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38F34B7" w14:textId="77777777" w:rsidR="0098313B" w:rsidRPr="002201B2" w:rsidRDefault="0098313B" w:rsidP="00942BB9">
            <w:pPr>
              <w:jc w:val="center"/>
              <w:rPr>
                <w:rFonts w:ascii="Arial" w:hAnsi="Arial" w:cs="Arial"/>
                <w:b/>
              </w:rPr>
            </w:pPr>
          </w:p>
        </w:tc>
        <w:tc>
          <w:tcPr>
            <w:tcW w:w="3543" w:type="dxa"/>
            <w:vAlign w:val="center"/>
          </w:tcPr>
          <w:p w14:paraId="57E64FB5" w14:textId="77777777" w:rsidR="0098313B" w:rsidRPr="002201B2" w:rsidRDefault="0098313B" w:rsidP="00942BB9">
            <w:pPr>
              <w:jc w:val="center"/>
              <w:rPr>
                <w:rFonts w:ascii="Arial" w:hAnsi="Arial" w:cs="Arial"/>
                <w:b/>
              </w:rPr>
            </w:pPr>
          </w:p>
        </w:tc>
        <w:tc>
          <w:tcPr>
            <w:tcW w:w="1332" w:type="dxa"/>
            <w:vAlign w:val="center"/>
          </w:tcPr>
          <w:p w14:paraId="398CBD14" w14:textId="77777777" w:rsidR="0098313B" w:rsidRPr="002201B2" w:rsidRDefault="0098313B" w:rsidP="00942BB9">
            <w:pPr>
              <w:jc w:val="center"/>
              <w:rPr>
                <w:rFonts w:ascii="Arial" w:hAnsi="Arial" w:cs="Arial"/>
                <w:b/>
              </w:rPr>
            </w:pPr>
          </w:p>
        </w:tc>
      </w:tr>
      <w:tr w:rsidR="0098313B" w:rsidRPr="002201B2" w14:paraId="29D10B8B" w14:textId="77777777" w:rsidTr="00942BB9">
        <w:trPr>
          <w:trHeight w:val="567"/>
          <w:jc w:val="center"/>
        </w:trPr>
        <w:tc>
          <w:tcPr>
            <w:tcW w:w="2551" w:type="dxa"/>
            <w:vAlign w:val="center"/>
          </w:tcPr>
          <w:p w14:paraId="629F4829" w14:textId="77777777" w:rsidR="0098313B" w:rsidRPr="002201B2" w:rsidRDefault="0098313B" w:rsidP="00942BB9">
            <w:pPr>
              <w:jc w:val="center"/>
              <w:rPr>
                <w:rFonts w:ascii="Arial" w:hAnsi="Arial" w:cs="Arial"/>
                <w:b/>
              </w:rPr>
            </w:pPr>
          </w:p>
        </w:tc>
        <w:tc>
          <w:tcPr>
            <w:tcW w:w="3544" w:type="dxa"/>
            <w:vAlign w:val="center"/>
          </w:tcPr>
          <w:p w14:paraId="13A0472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6D773F9"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288DD25" w14:textId="77777777" w:rsidR="0098313B" w:rsidRPr="002201B2" w:rsidRDefault="0098313B" w:rsidP="00942BB9">
            <w:pPr>
              <w:jc w:val="center"/>
              <w:rPr>
                <w:rFonts w:ascii="Arial" w:hAnsi="Arial" w:cs="Arial"/>
                <w:b/>
              </w:rPr>
            </w:pPr>
          </w:p>
        </w:tc>
        <w:tc>
          <w:tcPr>
            <w:tcW w:w="3543" w:type="dxa"/>
            <w:vAlign w:val="center"/>
          </w:tcPr>
          <w:p w14:paraId="27988512" w14:textId="77777777" w:rsidR="0098313B" w:rsidRPr="002201B2" w:rsidRDefault="0098313B" w:rsidP="00942BB9">
            <w:pPr>
              <w:jc w:val="center"/>
              <w:rPr>
                <w:rFonts w:ascii="Arial" w:hAnsi="Arial" w:cs="Arial"/>
                <w:b/>
              </w:rPr>
            </w:pPr>
          </w:p>
        </w:tc>
        <w:tc>
          <w:tcPr>
            <w:tcW w:w="1332" w:type="dxa"/>
            <w:vAlign w:val="center"/>
          </w:tcPr>
          <w:p w14:paraId="2135D8F6" w14:textId="77777777" w:rsidR="0098313B" w:rsidRPr="002201B2" w:rsidRDefault="0098313B" w:rsidP="00942BB9">
            <w:pPr>
              <w:jc w:val="center"/>
              <w:rPr>
                <w:rFonts w:ascii="Arial" w:hAnsi="Arial" w:cs="Arial"/>
                <w:b/>
              </w:rPr>
            </w:pPr>
          </w:p>
        </w:tc>
      </w:tr>
      <w:tr w:rsidR="0098313B" w:rsidRPr="002201B2" w14:paraId="5C04E05B" w14:textId="77777777" w:rsidTr="00942BB9">
        <w:trPr>
          <w:trHeight w:val="567"/>
          <w:jc w:val="center"/>
        </w:trPr>
        <w:tc>
          <w:tcPr>
            <w:tcW w:w="2551" w:type="dxa"/>
            <w:vAlign w:val="center"/>
          </w:tcPr>
          <w:p w14:paraId="53B4937C" w14:textId="77777777" w:rsidR="0098313B" w:rsidRPr="002201B2" w:rsidRDefault="0098313B" w:rsidP="00942BB9">
            <w:pPr>
              <w:jc w:val="center"/>
              <w:rPr>
                <w:rFonts w:ascii="Arial" w:hAnsi="Arial" w:cs="Arial"/>
                <w:b/>
              </w:rPr>
            </w:pPr>
          </w:p>
        </w:tc>
        <w:tc>
          <w:tcPr>
            <w:tcW w:w="3544" w:type="dxa"/>
            <w:vAlign w:val="center"/>
          </w:tcPr>
          <w:p w14:paraId="518ADA8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6EE6F1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429B854" w14:textId="77777777" w:rsidR="0098313B" w:rsidRPr="002201B2" w:rsidRDefault="0098313B" w:rsidP="00942BB9">
            <w:pPr>
              <w:jc w:val="center"/>
              <w:rPr>
                <w:rFonts w:ascii="Arial" w:hAnsi="Arial" w:cs="Arial"/>
                <w:b/>
              </w:rPr>
            </w:pPr>
          </w:p>
        </w:tc>
        <w:tc>
          <w:tcPr>
            <w:tcW w:w="3543" w:type="dxa"/>
            <w:vAlign w:val="center"/>
          </w:tcPr>
          <w:p w14:paraId="1F912D9C" w14:textId="77777777" w:rsidR="0098313B" w:rsidRPr="002201B2" w:rsidRDefault="0098313B" w:rsidP="00942BB9">
            <w:pPr>
              <w:jc w:val="center"/>
              <w:rPr>
                <w:rFonts w:ascii="Arial" w:hAnsi="Arial" w:cs="Arial"/>
                <w:b/>
              </w:rPr>
            </w:pPr>
          </w:p>
        </w:tc>
        <w:tc>
          <w:tcPr>
            <w:tcW w:w="1332" w:type="dxa"/>
            <w:vAlign w:val="center"/>
          </w:tcPr>
          <w:p w14:paraId="1F8F6AE7" w14:textId="77777777" w:rsidR="0098313B" w:rsidRPr="002201B2" w:rsidRDefault="0098313B" w:rsidP="00942BB9">
            <w:pPr>
              <w:jc w:val="center"/>
              <w:rPr>
                <w:rFonts w:ascii="Arial" w:hAnsi="Arial" w:cs="Arial"/>
                <w:b/>
              </w:rPr>
            </w:pPr>
          </w:p>
        </w:tc>
      </w:tr>
      <w:tr w:rsidR="0098313B" w:rsidRPr="002201B2" w14:paraId="7CA98B62" w14:textId="77777777" w:rsidTr="00942BB9">
        <w:trPr>
          <w:trHeight w:val="567"/>
          <w:jc w:val="center"/>
        </w:trPr>
        <w:tc>
          <w:tcPr>
            <w:tcW w:w="2551" w:type="dxa"/>
            <w:vAlign w:val="center"/>
          </w:tcPr>
          <w:p w14:paraId="421FE4FD" w14:textId="77777777" w:rsidR="0098313B" w:rsidRPr="002201B2" w:rsidRDefault="0098313B" w:rsidP="00942BB9">
            <w:pPr>
              <w:jc w:val="center"/>
              <w:rPr>
                <w:rFonts w:ascii="Arial" w:hAnsi="Arial" w:cs="Arial"/>
                <w:b/>
              </w:rPr>
            </w:pPr>
          </w:p>
        </w:tc>
        <w:tc>
          <w:tcPr>
            <w:tcW w:w="3544" w:type="dxa"/>
            <w:vAlign w:val="center"/>
          </w:tcPr>
          <w:p w14:paraId="5CA0A74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A3D77A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32411FE" w14:textId="77777777" w:rsidR="0098313B" w:rsidRPr="002201B2" w:rsidRDefault="0098313B" w:rsidP="00942BB9">
            <w:pPr>
              <w:jc w:val="center"/>
              <w:rPr>
                <w:rFonts w:ascii="Arial" w:hAnsi="Arial" w:cs="Arial"/>
                <w:b/>
              </w:rPr>
            </w:pPr>
          </w:p>
        </w:tc>
        <w:tc>
          <w:tcPr>
            <w:tcW w:w="3543" w:type="dxa"/>
            <w:vAlign w:val="center"/>
          </w:tcPr>
          <w:p w14:paraId="59D30C52" w14:textId="77777777" w:rsidR="0098313B" w:rsidRPr="002201B2" w:rsidRDefault="0098313B" w:rsidP="00942BB9">
            <w:pPr>
              <w:jc w:val="center"/>
              <w:rPr>
                <w:rFonts w:ascii="Arial" w:hAnsi="Arial" w:cs="Arial"/>
                <w:b/>
              </w:rPr>
            </w:pPr>
          </w:p>
        </w:tc>
        <w:tc>
          <w:tcPr>
            <w:tcW w:w="1332" w:type="dxa"/>
            <w:vAlign w:val="center"/>
          </w:tcPr>
          <w:p w14:paraId="108C97D5" w14:textId="77777777" w:rsidR="0098313B" w:rsidRPr="002201B2" w:rsidRDefault="0098313B" w:rsidP="00942BB9">
            <w:pPr>
              <w:jc w:val="center"/>
              <w:rPr>
                <w:rFonts w:ascii="Arial" w:hAnsi="Arial" w:cs="Arial"/>
                <w:b/>
              </w:rPr>
            </w:pPr>
          </w:p>
        </w:tc>
      </w:tr>
      <w:tr w:rsidR="0098313B" w:rsidRPr="002201B2" w14:paraId="7D45D160" w14:textId="77777777" w:rsidTr="00942BB9">
        <w:trPr>
          <w:trHeight w:val="567"/>
          <w:jc w:val="center"/>
        </w:trPr>
        <w:tc>
          <w:tcPr>
            <w:tcW w:w="2551" w:type="dxa"/>
            <w:vAlign w:val="center"/>
          </w:tcPr>
          <w:p w14:paraId="0F5539F9" w14:textId="77777777" w:rsidR="0098313B" w:rsidRPr="002201B2" w:rsidRDefault="0098313B" w:rsidP="00942BB9">
            <w:pPr>
              <w:jc w:val="center"/>
              <w:rPr>
                <w:rFonts w:ascii="Arial" w:hAnsi="Arial" w:cs="Arial"/>
                <w:b/>
              </w:rPr>
            </w:pPr>
          </w:p>
        </w:tc>
        <w:tc>
          <w:tcPr>
            <w:tcW w:w="3544" w:type="dxa"/>
            <w:vAlign w:val="center"/>
          </w:tcPr>
          <w:p w14:paraId="539DB33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3F2045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69CC3D6" w14:textId="77777777" w:rsidR="0098313B" w:rsidRPr="002201B2" w:rsidRDefault="0098313B" w:rsidP="00942BB9">
            <w:pPr>
              <w:jc w:val="center"/>
              <w:rPr>
                <w:rFonts w:ascii="Arial" w:hAnsi="Arial" w:cs="Arial"/>
                <w:b/>
              </w:rPr>
            </w:pPr>
          </w:p>
        </w:tc>
        <w:tc>
          <w:tcPr>
            <w:tcW w:w="3543" w:type="dxa"/>
            <w:vAlign w:val="center"/>
          </w:tcPr>
          <w:p w14:paraId="5711C0DB" w14:textId="77777777" w:rsidR="0098313B" w:rsidRPr="002201B2" w:rsidRDefault="0098313B" w:rsidP="00942BB9">
            <w:pPr>
              <w:jc w:val="center"/>
              <w:rPr>
                <w:rFonts w:ascii="Arial" w:hAnsi="Arial" w:cs="Arial"/>
                <w:b/>
              </w:rPr>
            </w:pPr>
          </w:p>
        </w:tc>
        <w:tc>
          <w:tcPr>
            <w:tcW w:w="1332" w:type="dxa"/>
            <w:vAlign w:val="center"/>
          </w:tcPr>
          <w:p w14:paraId="5F2082C6" w14:textId="77777777" w:rsidR="0098313B" w:rsidRPr="002201B2" w:rsidRDefault="0098313B" w:rsidP="00942BB9">
            <w:pPr>
              <w:jc w:val="center"/>
              <w:rPr>
                <w:rFonts w:ascii="Arial" w:hAnsi="Arial" w:cs="Arial"/>
                <w:b/>
              </w:rPr>
            </w:pPr>
          </w:p>
        </w:tc>
      </w:tr>
      <w:tr w:rsidR="0098313B" w:rsidRPr="002201B2" w14:paraId="4CC18AC5" w14:textId="77777777" w:rsidTr="00942BB9">
        <w:trPr>
          <w:trHeight w:val="567"/>
          <w:jc w:val="center"/>
        </w:trPr>
        <w:tc>
          <w:tcPr>
            <w:tcW w:w="2551" w:type="dxa"/>
            <w:vAlign w:val="center"/>
          </w:tcPr>
          <w:p w14:paraId="7A7E3BD8" w14:textId="77777777" w:rsidR="0098313B" w:rsidRPr="002201B2" w:rsidRDefault="0098313B" w:rsidP="00942BB9">
            <w:pPr>
              <w:jc w:val="center"/>
              <w:rPr>
                <w:rFonts w:ascii="Arial" w:hAnsi="Arial" w:cs="Arial"/>
                <w:b/>
              </w:rPr>
            </w:pPr>
          </w:p>
        </w:tc>
        <w:tc>
          <w:tcPr>
            <w:tcW w:w="3544" w:type="dxa"/>
            <w:vAlign w:val="center"/>
          </w:tcPr>
          <w:p w14:paraId="57CAC3E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8CB620C"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D7D1F01" w14:textId="77777777" w:rsidR="0098313B" w:rsidRPr="002201B2" w:rsidRDefault="0098313B" w:rsidP="00942BB9">
            <w:pPr>
              <w:jc w:val="center"/>
              <w:rPr>
                <w:rFonts w:ascii="Arial" w:hAnsi="Arial" w:cs="Arial"/>
                <w:b/>
              </w:rPr>
            </w:pPr>
          </w:p>
        </w:tc>
        <w:tc>
          <w:tcPr>
            <w:tcW w:w="3543" w:type="dxa"/>
            <w:vAlign w:val="center"/>
          </w:tcPr>
          <w:p w14:paraId="541B4F7D" w14:textId="77777777" w:rsidR="0098313B" w:rsidRPr="002201B2" w:rsidRDefault="0098313B" w:rsidP="00942BB9">
            <w:pPr>
              <w:jc w:val="center"/>
              <w:rPr>
                <w:rFonts w:ascii="Arial" w:hAnsi="Arial" w:cs="Arial"/>
                <w:b/>
              </w:rPr>
            </w:pPr>
          </w:p>
        </w:tc>
        <w:tc>
          <w:tcPr>
            <w:tcW w:w="1332" w:type="dxa"/>
            <w:vAlign w:val="center"/>
          </w:tcPr>
          <w:p w14:paraId="36C55E5B" w14:textId="77777777" w:rsidR="0098313B" w:rsidRPr="002201B2" w:rsidRDefault="0098313B" w:rsidP="00942BB9">
            <w:pPr>
              <w:jc w:val="center"/>
              <w:rPr>
                <w:rFonts w:ascii="Arial" w:hAnsi="Arial" w:cs="Arial"/>
                <w:b/>
              </w:rPr>
            </w:pPr>
          </w:p>
        </w:tc>
      </w:tr>
      <w:tr w:rsidR="0098313B" w:rsidRPr="002201B2" w14:paraId="49D27B55" w14:textId="77777777" w:rsidTr="00942BB9">
        <w:trPr>
          <w:trHeight w:val="567"/>
          <w:jc w:val="center"/>
        </w:trPr>
        <w:tc>
          <w:tcPr>
            <w:tcW w:w="2551" w:type="dxa"/>
            <w:vAlign w:val="center"/>
          </w:tcPr>
          <w:p w14:paraId="37F58CDF" w14:textId="77777777" w:rsidR="0098313B" w:rsidRPr="002201B2" w:rsidRDefault="0098313B" w:rsidP="00942BB9">
            <w:pPr>
              <w:jc w:val="center"/>
              <w:rPr>
                <w:rFonts w:ascii="Arial" w:hAnsi="Arial" w:cs="Arial"/>
                <w:b/>
              </w:rPr>
            </w:pPr>
          </w:p>
        </w:tc>
        <w:tc>
          <w:tcPr>
            <w:tcW w:w="3544" w:type="dxa"/>
            <w:vAlign w:val="center"/>
          </w:tcPr>
          <w:p w14:paraId="622A10AA"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2CE38C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C65F1A8" w14:textId="77777777" w:rsidR="0098313B" w:rsidRPr="002201B2" w:rsidRDefault="0098313B" w:rsidP="00942BB9">
            <w:pPr>
              <w:jc w:val="center"/>
              <w:rPr>
                <w:rFonts w:ascii="Arial" w:hAnsi="Arial" w:cs="Arial"/>
                <w:b/>
              </w:rPr>
            </w:pPr>
          </w:p>
        </w:tc>
        <w:tc>
          <w:tcPr>
            <w:tcW w:w="3543" w:type="dxa"/>
            <w:vAlign w:val="center"/>
          </w:tcPr>
          <w:p w14:paraId="2DF48410" w14:textId="77777777" w:rsidR="0098313B" w:rsidRPr="002201B2" w:rsidRDefault="0098313B" w:rsidP="00942BB9">
            <w:pPr>
              <w:jc w:val="center"/>
              <w:rPr>
                <w:rFonts w:ascii="Arial" w:hAnsi="Arial" w:cs="Arial"/>
                <w:b/>
              </w:rPr>
            </w:pPr>
          </w:p>
        </w:tc>
        <w:tc>
          <w:tcPr>
            <w:tcW w:w="1332" w:type="dxa"/>
            <w:vAlign w:val="center"/>
          </w:tcPr>
          <w:p w14:paraId="187B35FA" w14:textId="77777777" w:rsidR="0098313B" w:rsidRPr="002201B2" w:rsidRDefault="0098313B" w:rsidP="00942BB9">
            <w:pPr>
              <w:jc w:val="center"/>
              <w:rPr>
                <w:rFonts w:ascii="Arial" w:hAnsi="Arial" w:cs="Arial"/>
                <w:b/>
              </w:rPr>
            </w:pPr>
          </w:p>
        </w:tc>
      </w:tr>
    </w:tbl>
    <w:p w14:paraId="2AD2389B" w14:textId="77777777" w:rsidR="00CF161F" w:rsidRPr="002201B2" w:rsidRDefault="00CF161F">
      <w:pPr>
        <w:rPr>
          <w:rFonts w:ascii="Arial" w:hAnsi="Arial" w:cs="Arial"/>
        </w:rPr>
      </w:pPr>
    </w:p>
    <w:sectPr w:rsidR="00CF161F" w:rsidRPr="002201B2" w:rsidSect="0043240B">
      <w:headerReference w:type="default" r:id="rId9"/>
      <w:footerReference w:type="default" r:id="rId10"/>
      <w:pgSz w:w="16838" w:h="11906" w:orient="landscape" w:code="9"/>
      <w:pgMar w:top="907" w:right="907" w:bottom="709" w:left="907"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ADA0" w14:textId="77777777" w:rsidR="006064BA" w:rsidRDefault="006064BA">
      <w:r>
        <w:separator/>
      </w:r>
    </w:p>
  </w:endnote>
  <w:endnote w:type="continuationSeparator" w:id="0">
    <w:p w14:paraId="463F64F3" w14:textId="77777777" w:rsidR="006064BA" w:rsidRDefault="00606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Helvetica Neue">
    <w:altName w:val="Helvetica Neue"/>
    <w:panose1 w:val="00000000000000000000"/>
    <w:charset w:val="00"/>
    <w:family w:val="swiss"/>
    <w:notTrueType/>
    <w:pitch w:val="default"/>
    <w:sig w:usb0="00000003" w:usb1="00000000" w:usb2="00000000" w:usb3="00000000" w:csb0="00000001" w:csb1="00000000"/>
  </w:font>
  <w:font w:name="Helvetica 55 Roman">
    <w:altName w:val="Helvetica 55 Roman"/>
    <w:panose1 w:val="00000000000000000000"/>
    <w:charset w:val="00"/>
    <w:family w:val="swiss"/>
    <w:notTrueType/>
    <w:pitch w:val="default"/>
    <w:sig w:usb0="00000003" w:usb1="00000000" w:usb2="00000000" w:usb3="00000000" w:csb0="00000001" w:csb1="00000000"/>
  </w:font>
  <w:font w:name="Helvetica 45 Light">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C70267" w14:paraId="3F17FCB8" w14:textId="77777777" w:rsidTr="00787066">
      <w:tc>
        <w:tcPr>
          <w:tcW w:w="4928" w:type="dxa"/>
        </w:tcPr>
        <w:p w14:paraId="3FBC9F83" w14:textId="77777777" w:rsidR="007B2D70" w:rsidRPr="00B4394F" w:rsidRDefault="007B2D70" w:rsidP="007B2D70">
          <w:pPr>
            <w:pStyle w:val="Footer"/>
            <w:rPr>
              <w:rFonts w:ascii="Arial" w:hAnsi="Arial" w:cs="Arial"/>
              <w:color w:val="D9D9D9" w:themeColor="background1" w:themeShade="D9"/>
              <w:sz w:val="18"/>
              <w:szCs w:val="18"/>
            </w:rPr>
          </w:pPr>
          <w:r w:rsidRPr="00B4394F">
            <w:rPr>
              <w:rFonts w:ascii="Arial" w:hAnsi="Arial" w:cs="Arial"/>
              <w:color w:val="D9D9D9" w:themeColor="background1" w:themeShade="D9"/>
              <w:sz w:val="16"/>
              <w:szCs w:val="16"/>
            </w:rPr>
            <w:t>MB Health &amp; Safety Ltd</w:t>
          </w:r>
        </w:p>
      </w:tc>
      <w:tc>
        <w:tcPr>
          <w:tcW w:w="4929" w:type="dxa"/>
        </w:tcPr>
        <w:p w14:paraId="42404DDD" w14:textId="351EC163" w:rsidR="007B2D70" w:rsidRPr="00EE06A0" w:rsidRDefault="00B4394F" w:rsidP="00485232">
          <w:pPr>
            <w:pStyle w:val="Footer"/>
            <w:jc w:val="center"/>
            <w:rPr>
              <w:rFonts w:ascii="Arial" w:hAnsi="Arial" w:cs="Arial"/>
              <w:sz w:val="18"/>
              <w:szCs w:val="18"/>
            </w:rPr>
          </w:pPr>
          <w:r>
            <w:rPr>
              <w:rFonts w:ascii="Arial" w:hAnsi="Arial" w:cs="Arial"/>
              <w:sz w:val="16"/>
              <w:szCs w:val="18"/>
            </w:rPr>
            <w:t>Version 2</w:t>
          </w:r>
        </w:p>
      </w:tc>
      <w:tc>
        <w:tcPr>
          <w:tcW w:w="5135" w:type="dxa"/>
        </w:tcPr>
        <w:p w14:paraId="37F7F8FE" w14:textId="77777777" w:rsidR="007B2D70" w:rsidRPr="00B4394F" w:rsidRDefault="007B2D70" w:rsidP="00C70267">
          <w:pPr>
            <w:pStyle w:val="Header"/>
            <w:jc w:val="right"/>
            <w:rPr>
              <w:rFonts w:ascii="Arial" w:hAnsi="Arial" w:cs="Arial"/>
              <w:sz w:val="18"/>
              <w:szCs w:val="18"/>
            </w:rPr>
          </w:pPr>
          <w:r w:rsidRPr="00B4394F">
            <w:rPr>
              <w:rFonts w:ascii="Arial" w:hAnsi="Arial" w:cs="Arial"/>
              <w:sz w:val="16"/>
              <w:szCs w:val="16"/>
            </w:rPr>
            <w:t xml:space="preserve">Page </w:t>
          </w:r>
          <w:r w:rsidR="00CE4236" w:rsidRPr="00B4394F">
            <w:rPr>
              <w:rFonts w:ascii="Arial" w:hAnsi="Arial" w:cs="Arial"/>
              <w:sz w:val="16"/>
              <w:szCs w:val="16"/>
            </w:rPr>
            <w:fldChar w:fldCharType="begin"/>
          </w:r>
          <w:r w:rsidRPr="00B4394F">
            <w:rPr>
              <w:rFonts w:ascii="Arial" w:hAnsi="Arial" w:cs="Arial"/>
              <w:sz w:val="16"/>
              <w:szCs w:val="16"/>
            </w:rPr>
            <w:instrText xml:space="preserve"> PAGE </w:instrText>
          </w:r>
          <w:r w:rsidR="00CE4236" w:rsidRPr="00B4394F">
            <w:rPr>
              <w:rFonts w:ascii="Arial" w:hAnsi="Arial" w:cs="Arial"/>
              <w:sz w:val="16"/>
              <w:szCs w:val="16"/>
            </w:rPr>
            <w:fldChar w:fldCharType="separate"/>
          </w:r>
          <w:r w:rsidR="00001ED1" w:rsidRPr="00B4394F">
            <w:rPr>
              <w:rFonts w:ascii="Arial" w:hAnsi="Arial" w:cs="Arial"/>
              <w:noProof/>
              <w:sz w:val="16"/>
              <w:szCs w:val="16"/>
            </w:rPr>
            <w:t>7</w:t>
          </w:r>
          <w:r w:rsidR="00CE4236" w:rsidRPr="00B4394F">
            <w:rPr>
              <w:rFonts w:ascii="Arial" w:hAnsi="Arial" w:cs="Arial"/>
              <w:sz w:val="16"/>
              <w:szCs w:val="16"/>
            </w:rPr>
            <w:fldChar w:fldCharType="end"/>
          </w:r>
          <w:r w:rsidRPr="00B4394F">
            <w:rPr>
              <w:rFonts w:ascii="Arial" w:hAnsi="Arial" w:cs="Arial"/>
              <w:sz w:val="16"/>
              <w:szCs w:val="16"/>
            </w:rPr>
            <w:t xml:space="preserve"> of </w:t>
          </w:r>
          <w:r w:rsidR="00CE4236" w:rsidRPr="00B4394F">
            <w:rPr>
              <w:rFonts w:ascii="Arial" w:hAnsi="Arial" w:cs="Arial"/>
              <w:sz w:val="16"/>
              <w:szCs w:val="16"/>
            </w:rPr>
            <w:fldChar w:fldCharType="begin"/>
          </w:r>
          <w:r w:rsidRPr="00B4394F">
            <w:rPr>
              <w:rFonts w:ascii="Arial" w:hAnsi="Arial" w:cs="Arial"/>
              <w:sz w:val="16"/>
              <w:szCs w:val="16"/>
            </w:rPr>
            <w:instrText xml:space="preserve"> NUMPAGES  </w:instrText>
          </w:r>
          <w:r w:rsidR="00CE4236" w:rsidRPr="00B4394F">
            <w:rPr>
              <w:rFonts w:ascii="Arial" w:hAnsi="Arial" w:cs="Arial"/>
              <w:sz w:val="16"/>
              <w:szCs w:val="16"/>
            </w:rPr>
            <w:fldChar w:fldCharType="separate"/>
          </w:r>
          <w:r w:rsidR="00001ED1" w:rsidRPr="00B4394F">
            <w:rPr>
              <w:rFonts w:ascii="Arial" w:hAnsi="Arial" w:cs="Arial"/>
              <w:noProof/>
              <w:sz w:val="16"/>
              <w:szCs w:val="16"/>
            </w:rPr>
            <w:t>8</w:t>
          </w:r>
          <w:r w:rsidR="00CE4236" w:rsidRPr="00B4394F">
            <w:rPr>
              <w:rFonts w:ascii="Arial" w:hAnsi="Arial" w:cs="Arial"/>
              <w:sz w:val="16"/>
              <w:szCs w:val="16"/>
            </w:rPr>
            <w:fldChar w:fldCharType="end"/>
          </w:r>
        </w:p>
      </w:tc>
    </w:tr>
  </w:tbl>
  <w:p w14:paraId="1646ED85" w14:textId="77777777" w:rsidR="007B2D70" w:rsidRPr="00EC582F" w:rsidRDefault="007B2D70" w:rsidP="00EC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3C6D" w14:textId="77777777" w:rsidR="006064BA" w:rsidRDefault="006064BA">
      <w:r>
        <w:separator/>
      </w:r>
    </w:p>
  </w:footnote>
  <w:footnote w:type="continuationSeparator" w:id="0">
    <w:p w14:paraId="210728FA" w14:textId="77777777" w:rsidR="006064BA" w:rsidRDefault="00606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14:paraId="3D0AE124" w14:textId="77777777" w:rsidTr="009D335B">
      <w:trPr>
        <w:trHeight w:val="1007"/>
      </w:trPr>
      <w:tc>
        <w:tcPr>
          <w:tcW w:w="5211" w:type="dxa"/>
          <w:vAlign w:val="center"/>
        </w:tcPr>
        <w:p w14:paraId="214A7363" w14:textId="694F3578" w:rsidR="00B03A8B" w:rsidRDefault="00B4394F" w:rsidP="00310564">
          <w:pPr>
            <w:rPr>
              <w:rFonts w:ascii="Arial" w:hAnsi="Arial" w:cs="Arial"/>
              <w:sz w:val="22"/>
            </w:rPr>
          </w:pPr>
          <w:r>
            <w:rPr>
              <w:rFonts w:ascii="Arial" w:hAnsi="Arial" w:cs="Arial"/>
              <w:sz w:val="22"/>
            </w:rPr>
            <w:t>Geveko</w:t>
          </w:r>
          <w:r w:rsidR="0062739C">
            <w:rPr>
              <w:rFonts w:ascii="Arial" w:hAnsi="Arial" w:cs="Arial"/>
              <w:sz w:val="22"/>
            </w:rPr>
            <w:t xml:space="preserve"> Markings</w:t>
          </w:r>
        </w:p>
        <w:p w14:paraId="74F4AC82" w14:textId="28EE436F" w:rsidR="006D4966" w:rsidRPr="006D4966" w:rsidRDefault="005B1D07" w:rsidP="00B4394F">
          <w:pPr>
            <w:rPr>
              <w:rFonts w:ascii="Arial" w:hAnsi="Arial" w:cs="Arial"/>
              <w:szCs w:val="18"/>
            </w:rPr>
          </w:pPr>
          <w:r>
            <w:rPr>
              <w:rFonts w:ascii="Arial" w:hAnsi="Arial" w:cs="Arial"/>
              <w:sz w:val="18"/>
            </w:rPr>
            <w:t xml:space="preserve">Unit 6, Oyster Park, 109 Chertsey Road, </w:t>
          </w:r>
          <w:r w:rsidR="00B4394F">
            <w:rPr>
              <w:rFonts w:ascii="Arial" w:hAnsi="Arial" w:cs="Arial"/>
              <w:sz w:val="18"/>
            </w:rPr>
            <w:br/>
            <w:t>Byfleet</w:t>
          </w:r>
          <w:r>
            <w:rPr>
              <w:rFonts w:ascii="Arial" w:hAnsi="Arial" w:cs="Arial"/>
              <w:sz w:val="18"/>
            </w:rPr>
            <w:t>, Surrey.  KT14 7AX</w:t>
          </w:r>
        </w:p>
      </w:tc>
      <w:tc>
        <w:tcPr>
          <w:tcW w:w="6379" w:type="dxa"/>
          <w:vAlign w:val="center"/>
        </w:tcPr>
        <w:p w14:paraId="698AF3FB" w14:textId="77777777" w:rsidR="00485232" w:rsidRPr="007908A1" w:rsidRDefault="00485232"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14:paraId="12BECEA9" w14:textId="77777777" w:rsidR="00485232" w:rsidRPr="000914EE" w:rsidRDefault="00C72142" w:rsidP="00E839E2">
          <w:pPr>
            <w:pStyle w:val="Header"/>
            <w:jc w:val="right"/>
            <w:rPr>
              <w:rFonts w:ascii="Arial" w:hAnsi="Arial" w:cs="Arial"/>
              <w:sz w:val="22"/>
              <w:szCs w:val="22"/>
            </w:rPr>
          </w:pPr>
          <w:r>
            <w:rPr>
              <w:rFonts w:ascii="Arial" w:hAnsi="Arial" w:cs="Arial"/>
              <w:b/>
              <w:sz w:val="20"/>
              <w:szCs w:val="20"/>
            </w:rPr>
            <w:t>Risk Assessment No:</w:t>
          </w:r>
          <w:r w:rsidR="00D04B23">
            <w:rPr>
              <w:rFonts w:ascii="Arial" w:hAnsi="Arial" w:cs="Arial"/>
              <w:b/>
              <w:sz w:val="20"/>
              <w:szCs w:val="20"/>
            </w:rPr>
            <w:t xml:space="preserve"> 2.1.1</w:t>
          </w:r>
          <w:r>
            <w:rPr>
              <w:rFonts w:ascii="Arial" w:hAnsi="Arial" w:cs="Arial"/>
              <w:b/>
              <w:sz w:val="20"/>
              <w:szCs w:val="20"/>
            </w:rPr>
            <w:t xml:space="preserve"> </w:t>
          </w:r>
        </w:p>
      </w:tc>
    </w:tr>
  </w:tbl>
  <w:p w14:paraId="656C014F" w14:textId="77777777" w:rsidR="007B2D70"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7712FCE"/>
    <w:multiLevelType w:val="hybridMultilevel"/>
    <w:tmpl w:val="F8F8CF1A"/>
    <w:lvl w:ilvl="0" w:tplc="156C1428">
      <w:start w:val="13"/>
      <w:numFmt w:val="bullet"/>
      <w:lvlText w:val="-"/>
      <w:lvlJc w:val="left"/>
      <w:pPr>
        <w:ind w:left="720" w:hanging="360"/>
      </w:pPr>
      <w:rPr>
        <w:rFonts w:ascii="Arial" w:hAnsi="Aria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B03DB"/>
    <w:multiLevelType w:val="hybridMultilevel"/>
    <w:tmpl w:val="3B12A99A"/>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DE40EE"/>
    <w:multiLevelType w:val="hybridMultilevel"/>
    <w:tmpl w:val="50900F68"/>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C51168C"/>
    <w:multiLevelType w:val="hybridMultilevel"/>
    <w:tmpl w:val="76785F6E"/>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CB6C1D"/>
    <w:multiLevelType w:val="hybridMultilevel"/>
    <w:tmpl w:val="DF36D9A8"/>
    <w:lvl w:ilvl="0" w:tplc="7EFE4C6A">
      <w:start w:val="1"/>
      <w:numFmt w:val="bullet"/>
      <w:lvlText w:val=""/>
      <w:lvlJc w:val="left"/>
      <w:pPr>
        <w:ind w:left="720" w:hanging="360"/>
      </w:pPr>
      <w:rPr>
        <w:rFonts w:ascii="Symbol" w:hAnsi="Symbol" w:hint="default"/>
        <w:b w:val="0"/>
        <w:i w:val="0"/>
        <w:sz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1235E3"/>
    <w:multiLevelType w:val="hybridMultilevel"/>
    <w:tmpl w:val="ABE26F36"/>
    <w:lvl w:ilvl="0" w:tplc="054E02A0">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71617D2"/>
    <w:multiLevelType w:val="hybridMultilevel"/>
    <w:tmpl w:val="00D8D95C"/>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7B1946"/>
    <w:multiLevelType w:val="hybridMultilevel"/>
    <w:tmpl w:val="9FC28116"/>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36082C"/>
    <w:multiLevelType w:val="hybridMultilevel"/>
    <w:tmpl w:val="6C26459C"/>
    <w:lvl w:ilvl="0" w:tplc="A56836C2">
      <w:start w:val="1"/>
      <w:numFmt w:val="bullet"/>
      <w:lvlText w:val=""/>
      <w:lvlJc w:val="left"/>
      <w:pPr>
        <w:ind w:left="720" w:hanging="360"/>
      </w:pPr>
      <w:rPr>
        <w:rFonts w:ascii="Symbol" w:hAnsi="Symbol" w:hint="default"/>
        <w:b w:val="0"/>
        <w:i w:val="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13"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D0F4A7B"/>
    <w:multiLevelType w:val="hybridMultilevel"/>
    <w:tmpl w:val="367A3A98"/>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AF79F2"/>
    <w:multiLevelType w:val="hybridMultilevel"/>
    <w:tmpl w:val="F53C8CD6"/>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0E3FEA"/>
    <w:multiLevelType w:val="hybridMultilevel"/>
    <w:tmpl w:val="87DEC8A0"/>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D62D52"/>
    <w:multiLevelType w:val="hybridMultilevel"/>
    <w:tmpl w:val="E15AF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621213"/>
    <w:multiLevelType w:val="hybridMultilevel"/>
    <w:tmpl w:val="7EC6D5CC"/>
    <w:lvl w:ilvl="0" w:tplc="7EFE4C6A">
      <w:start w:val="1"/>
      <w:numFmt w:val="bullet"/>
      <w:lvlText w:val=""/>
      <w:lvlJc w:val="left"/>
      <w:pPr>
        <w:ind w:left="720" w:hanging="360"/>
      </w:pPr>
      <w:rPr>
        <w:rFonts w:ascii="Symbol" w:hAnsi="Symbol" w:hint="default"/>
        <w:b w:val="0"/>
        <w:i w:val="0"/>
        <w:sz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7DAB575B"/>
    <w:multiLevelType w:val="hybridMultilevel"/>
    <w:tmpl w:val="123A8CF2"/>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F83345"/>
    <w:multiLevelType w:val="hybridMultilevel"/>
    <w:tmpl w:val="1CBCCCEC"/>
    <w:lvl w:ilvl="0" w:tplc="7EFE4C6A">
      <w:start w:val="1"/>
      <w:numFmt w:val="bullet"/>
      <w:lvlText w:val=""/>
      <w:lvlJc w:val="left"/>
      <w:pPr>
        <w:ind w:left="720" w:hanging="360"/>
      </w:pPr>
      <w:rPr>
        <w:rFonts w:ascii="Symbol" w:hAnsi="Symbol" w:hint="default"/>
        <w:b w:val="0"/>
        <w:i w:val="0"/>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0670325">
    <w:abstractNumId w:val="12"/>
  </w:num>
  <w:num w:numId="2" w16cid:durableId="1424765506">
    <w:abstractNumId w:val="0"/>
  </w:num>
  <w:num w:numId="3" w16cid:durableId="1506480451">
    <w:abstractNumId w:val="14"/>
  </w:num>
  <w:num w:numId="4" w16cid:durableId="2110587643">
    <w:abstractNumId w:val="20"/>
  </w:num>
  <w:num w:numId="5" w16cid:durableId="63112366">
    <w:abstractNumId w:val="4"/>
  </w:num>
  <w:num w:numId="6" w16cid:durableId="839662455">
    <w:abstractNumId w:val="8"/>
  </w:num>
  <w:num w:numId="7" w16cid:durableId="1913389709">
    <w:abstractNumId w:val="13"/>
  </w:num>
  <w:num w:numId="8" w16cid:durableId="139612871">
    <w:abstractNumId w:val="7"/>
  </w:num>
  <w:num w:numId="9" w16cid:durableId="1409422105">
    <w:abstractNumId w:val="1"/>
  </w:num>
  <w:num w:numId="10" w16cid:durableId="716440461">
    <w:abstractNumId w:val="18"/>
  </w:num>
  <w:num w:numId="11" w16cid:durableId="1129082635">
    <w:abstractNumId w:val="11"/>
  </w:num>
  <w:num w:numId="12" w16cid:durableId="1657605666">
    <w:abstractNumId w:val="6"/>
  </w:num>
  <w:num w:numId="13" w16cid:durableId="1676765764">
    <w:abstractNumId w:val="21"/>
  </w:num>
  <w:num w:numId="14" w16cid:durableId="815099599">
    <w:abstractNumId w:val="10"/>
  </w:num>
  <w:num w:numId="15" w16cid:durableId="543953885">
    <w:abstractNumId w:val="19"/>
  </w:num>
  <w:num w:numId="16" w16cid:durableId="982586996">
    <w:abstractNumId w:val="2"/>
  </w:num>
  <w:num w:numId="17" w16cid:durableId="295263952">
    <w:abstractNumId w:val="5"/>
  </w:num>
  <w:num w:numId="18" w16cid:durableId="1921522621">
    <w:abstractNumId w:val="17"/>
  </w:num>
  <w:num w:numId="19" w16cid:durableId="538779586">
    <w:abstractNumId w:val="3"/>
  </w:num>
  <w:num w:numId="20" w16cid:durableId="493572680">
    <w:abstractNumId w:val="16"/>
  </w:num>
  <w:num w:numId="21" w16cid:durableId="250621189">
    <w:abstractNumId w:val="15"/>
  </w:num>
  <w:num w:numId="22" w16cid:durableId="1461605496">
    <w:abstractNumId w:val="9"/>
  </w:num>
  <w:num w:numId="23" w16cid:durableId="2586376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C94"/>
    <w:rsid w:val="00001ED1"/>
    <w:rsid w:val="00010779"/>
    <w:rsid w:val="0005270D"/>
    <w:rsid w:val="0005487B"/>
    <w:rsid w:val="000655F3"/>
    <w:rsid w:val="00074C3D"/>
    <w:rsid w:val="000806F4"/>
    <w:rsid w:val="000914EE"/>
    <w:rsid w:val="000961C1"/>
    <w:rsid w:val="000A4D42"/>
    <w:rsid w:val="000B623B"/>
    <w:rsid w:val="000B6AC5"/>
    <w:rsid w:val="000C2538"/>
    <w:rsid w:val="000D240E"/>
    <w:rsid w:val="000D3304"/>
    <w:rsid w:val="000D455D"/>
    <w:rsid w:val="000E713E"/>
    <w:rsid w:val="000F3624"/>
    <w:rsid w:val="000F617B"/>
    <w:rsid w:val="000F6DF7"/>
    <w:rsid w:val="000F6FD0"/>
    <w:rsid w:val="00101555"/>
    <w:rsid w:val="00102368"/>
    <w:rsid w:val="00105194"/>
    <w:rsid w:val="00105338"/>
    <w:rsid w:val="001161D5"/>
    <w:rsid w:val="00116EA9"/>
    <w:rsid w:val="001227EE"/>
    <w:rsid w:val="00124C87"/>
    <w:rsid w:val="00125FDD"/>
    <w:rsid w:val="00133E75"/>
    <w:rsid w:val="001345F4"/>
    <w:rsid w:val="0013672E"/>
    <w:rsid w:val="00166A52"/>
    <w:rsid w:val="001A0904"/>
    <w:rsid w:val="001B2C6B"/>
    <w:rsid w:val="001B6F2B"/>
    <w:rsid w:val="001C0983"/>
    <w:rsid w:val="001C37C1"/>
    <w:rsid w:val="001C5CAB"/>
    <w:rsid w:val="001D1F87"/>
    <w:rsid w:val="001D3D21"/>
    <w:rsid w:val="001E6EA3"/>
    <w:rsid w:val="001E7F06"/>
    <w:rsid w:val="001F2C6D"/>
    <w:rsid w:val="00201961"/>
    <w:rsid w:val="00205942"/>
    <w:rsid w:val="002201B2"/>
    <w:rsid w:val="00220D34"/>
    <w:rsid w:val="00222C67"/>
    <w:rsid w:val="00225519"/>
    <w:rsid w:val="00234F95"/>
    <w:rsid w:val="00235B61"/>
    <w:rsid w:val="002441FC"/>
    <w:rsid w:val="0025275E"/>
    <w:rsid w:val="00262C94"/>
    <w:rsid w:val="0029566B"/>
    <w:rsid w:val="002B4F74"/>
    <w:rsid w:val="002C03F1"/>
    <w:rsid w:val="002C38F1"/>
    <w:rsid w:val="002D2DE5"/>
    <w:rsid w:val="002D5AAC"/>
    <w:rsid w:val="002D5F05"/>
    <w:rsid w:val="002E53B0"/>
    <w:rsid w:val="002F08F2"/>
    <w:rsid w:val="002F10E1"/>
    <w:rsid w:val="002F3893"/>
    <w:rsid w:val="0030443E"/>
    <w:rsid w:val="00310564"/>
    <w:rsid w:val="00316403"/>
    <w:rsid w:val="00316D24"/>
    <w:rsid w:val="00322938"/>
    <w:rsid w:val="0032476D"/>
    <w:rsid w:val="00327268"/>
    <w:rsid w:val="00341406"/>
    <w:rsid w:val="00347AD0"/>
    <w:rsid w:val="00373C99"/>
    <w:rsid w:val="00390FF0"/>
    <w:rsid w:val="003A34FC"/>
    <w:rsid w:val="003C4185"/>
    <w:rsid w:val="003E694D"/>
    <w:rsid w:val="00405D00"/>
    <w:rsid w:val="004116DB"/>
    <w:rsid w:val="004145F5"/>
    <w:rsid w:val="00425EAA"/>
    <w:rsid w:val="00431B07"/>
    <w:rsid w:val="0043240B"/>
    <w:rsid w:val="0043521E"/>
    <w:rsid w:val="00447989"/>
    <w:rsid w:val="00447AFC"/>
    <w:rsid w:val="004505EC"/>
    <w:rsid w:val="0046284C"/>
    <w:rsid w:val="00485232"/>
    <w:rsid w:val="004871D6"/>
    <w:rsid w:val="004A3427"/>
    <w:rsid w:val="004A6224"/>
    <w:rsid w:val="004C5BD5"/>
    <w:rsid w:val="004C670E"/>
    <w:rsid w:val="004C692B"/>
    <w:rsid w:val="004D6BC6"/>
    <w:rsid w:val="004F67D3"/>
    <w:rsid w:val="005004BF"/>
    <w:rsid w:val="005033AA"/>
    <w:rsid w:val="0051110D"/>
    <w:rsid w:val="00517653"/>
    <w:rsid w:val="00522A01"/>
    <w:rsid w:val="00525483"/>
    <w:rsid w:val="00552BCD"/>
    <w:rsid w:val="00552CF1"/>
    <w:rsid w:val="00564038"/>
    <w:rsid w:val="005778DA"/>
    <w:rsid w:val="00593E65"/>
    <w:rsid w:val="005A5A6B"/>
    <w:rsid w:val="005B1D07"/>
    <w:rsid w:val="005B4BF7"/>
    <w:rsid w:val="005D2AF6"/>
    <w:rsid w:val="005D3F92"/>
    <w:rsid w:val="005D7A3E"/>
    <w:rsid w:val="005E3A73"/>
    <w:rsid w:val="005F7503"/>
    <w:rsid w:val="006064BA"/>
    <w:rsid w:val="0060708A"/>
    <w:rsid w:val="00614810"/>
    <w:rsid w:val="00617B3D"/>
    <w:rsid w:val="00626F4A"/>
    <w:rsid w:val="0062739C"/>
    <w:rsid w:val="00632E2C"/>
    <w:rsid w:val="0063549D"/>
    <w:rsid w:val="00645F75"/>
    <w:rsid w:val="00656EF0"/>
    <w:rsid w:val="006660EE"/>
    <w:rsid w:val="0067487B"/>
    <w:rsid w:val="00677EAB"/>
    <w:rsid w:val="006806C5"/>
    <w:rsid w:val="006C278E"/>
    <w:rsid w:val="006D09D5"/>
    <w:rsid w:val="006D2CFF"/>
    <w:rsid w:val="006D381B"/>
    <w:rsid w:val="006D4966"/>
    <w:rsid w:val="006E1685"/>
    <w:rsid w:val="006E2988"/>
    <w:rsid w:val="006E6F1B"/>
    <w:rsid w:val="006F03E1"/>
    <w:rsid w:val="006F4EC3"/>
    <w:rsid w:val="006F76D3"/>
    <w:rsid w:val="00711F45"/>
    <w:rsid w:val="007217FB"/>
    <w:rsid w:val="00721E2A"/>
    <w:rsid w:val="0072280E"/>
    <w:rsid w:val="00727F06"/>
    <w:rsid w:val="00736129"/>
    <w:rsid w:val="00744E48"/>
    <w:rsid w:val="00750BCD"/>
    <w:rsid w:val="0076457E"/>
    <w:rsid w:val="00770697"/>
    <w:rsid w:val="00777D72"/>
    <w:rsid w:val="0078253B"/>
    <w:rsid w:val="00787066"/>
    <w:rsid w:val="007908A1"/>
    <w:rsid w:val="00791D11"/>
    <w:rsid w:val="00796BFE"/>
    <w:rsid w:val="007A4A41"/>
    <w:rsid w:val="007B2D70"/>
    <w:rsid w:val="007B6039"/>
    <w:rsid w:val="007B71AF"/>
    <w:rsid w:val="007E3458"/>
    <w:rsid w:val="007F64F0"/>
    <w:rsid w:val="0080417A"/>
    <w:rsid w:val="00817BD3"/>
    <w:rsid w:val="008202CC"/>
    <w:rsid w:val="00826BAF"/>
    <w:rsid w:val="00832459"/>
    <w:rsid w:val="008553EC"/>
    <w:rsid w:val="008648CF"/>
    <w:rsid w:val="0087401B"/>
    <w:rsid w:val="00875261"/>
    <w:rsid w:val="008812CC"/>
    <w:rsid w:val="00890184"/>
    <w:rsid w:val="008B478D"/>
    <w:rsid w:val="008D20FD"/>
    <w:rsid w:val="008E0890"/>
    <w:rsid w:val="008E4474"/>
    <w:rsid w:val="00900CAF"/>
    <w:rsid w:val="00927230"/>
    <w:rsid w:val="009313CF"/>
    <w:rsid w:val="00940478"/>
    <w:rsid w:val="00942BB9"/>
    <w:rsid w:val="009444F3"/>
    <w:rsid w:val="00947D6A"/>
    <w:rsid w:val="00951E0E"/>
    <w:rsid w:val="00955292"/>
    <w:rsid w:val="00972301"/>
    <w:rsid w:val="00974CA8"/>
    <w:rsid w:val="0098313B"/>
    <w:rsid w:val="00983DD4"/>
    <w:rsid w:val="009934E5"/>
    <w:rsid w:val="009A6087"/>
    <w:rsid w:val="009B5462"/>
    <w:rsid w:val="009B7B7F"/>
    <w:rsid w:val="009C1BE1"/>
    <w:rsid w:val="009D296B"/>
    <w:rsid w:val="009D335B"/>
    <w:rsid w:val="009F11DC"/>
    <w:rsid w:val="00A069D8"/>
    <w:rsid w:val="00A3154B"/>
    <w:rsid w:val="00A44955"/>
    <w:rsid w:val="00A4507B"/>
    <w:rsid w:val="00A5456C"/>
    <w:rsid w:val="00A711EB"/>
    <w:rsid w:val="00A739F4"/>
    <w:rsid w:val="00A75D00"/>
    <w:rsid w:val="00A94252"/>
    <w:rsid w:val="00AB0218"/>
    <w:rsid w:val="00AD1A7B"/>
    <w:rsid w:val="00AF48AE"/>
    <w:rsid w:val="00B03A8B"/>
    <w:rsid w:val="00B052FB"/>
    <w:rsid w:val="00B07EE2"/>
    <w:rsid w:val="00B23D1E"/>
    <w:rsid w:val="00B2640E"/>
    <w:rsid w:val="00B4365C"/>
    <w:rsid w:val="00B4389B"/>
    <w:rsid w:val="00B4394F"/>
    <w:rsid w:val="00B51779"/>
    <w:rsid w:val="00B62EAD"/>
    <w:rsid w:val="00B66158"/>
    <w:rsid w:val="00B74D87"/>
    <w:rsid w:val="00B75B79"/>
    <w:rsid w:val="00B80100"/>
    <w:rsid w:val="00B86647"/>
    <w:rsid w:val="00BA2C78"/>
    <w:rsid w:val="00BC07CB"/>
    <w:rsid w:val="00BC1A10"/>
    <w:rsid w:val="00BC74D2"/>
    <w:rsid w:val="00BD0B03"/>
    <w:rsid w:val="00BD507A"/>
    <w:rsid w:val="00BD6A44"/>
    <w:rsid w:val="00BD72E6"/>
    <w:rsid w:val="00BE2B5E"/>
    <w:rsid w:val="00BF5011"/>
    <w:rsid w:val="00C07A7D"/>
    <w:rsid w:val="00C31CC3"/>
    <w:rsid w:val="00C34BE7"/>
    <w:rsid w:val="00C34E6F"/>
    <w:rsid w:val="00C4626F"/>
    <w:rsid w:val="00C65647"/>
    <w:rsid w:val="00C6765A"/>
    <w:rsid w:val="00C70267"/>
    <w:rsid w:val="00C72142"/>
    <w:rsid w:val="00C75748"/>
    <w:rsid w:val="00C8237E"/>
    <w:rsid w:val="00C869AC"/>
    <w:rsid w:val="00C90A42"/>
    <w:rsid w:val="00C9450C"/>
    <w:rsid w:val="00C945D6"/>
    <w:rsid w:val="00CB2BE2"/>
    <w:rsid w:val="00CC6165"/>
    <w:rsid w:val="00CD436D"/>
    <w:rsid w:val="00CE4236"/>
    <w:rsid w:val="00CF161F"/>
    <w:rsid w:val="00CF663B"/>
    <w:rsid w:val="00D037CC"/>
    <w:rsid w:val="00D04B23"/>
    <w:rsid w:val="00D154B5"/>
    <w:rsid w:val="00D4103E"/>
    <w:rsid w:val="00D5693A"/>
    <w:rsid w:val="00D632D1"/>
    <w:rsid w:val="00D73C85"/>
    <w:rsid w:val="00D80DF6"/>
    <w:rsid w:val="00D96109"/>
    <w:rsid w:val="00DB14B1"/>
    <w:rsid w:val="00DC029A"/>
    <w:rsid w:val="00DC0EC6"/>
    <w:rsid w:val="00DD40F8"/>
    <w:rsid w:val="00DE410D"/>
    <w:rsid w:val="00DF0A1B"/>
    <w:rsid w:val="00E07678"/>
    <w:rsid w:val="00E15306"/>
    <w:rsid w:val="00E36F84"/>
    <w:rsid w:val="00E70B61"/>
    <w:rsid w:val="00E834FB"/>
    <w:rsid w:val="00E83741"/>
    <w:rsid w:val="00E839E2"/>
    <w:rsid w:val="00E93EE5"/>
    <w:rsid w:val="00EA0C10"/>
    <w:rsid w:val="00EA2772"/>
    <w:rsid w:val="00EA4004"/>
    <w:rsid w:val="00EB4A41"/>
    <w:rsid w:val="00EC0C66"/>
    <w:rsid w:val="00EC2937"/>
    <w:rsid w:val="00EC4D64"/>
    <w:rsid w:val="00EC582F"/>
    <w:rsid w:val="00ED0D45"/>
    <w:rsid w:val="00EE01FF"/>
    <w:rsid w:val="00EE06A0"/>
    <w:rsid w:val="00EE0E23"/>
    <w:rsid w:val="00EE710D"/>
    <w:rsid w:val="00EF3C13"/>
    <w:rsid w:val="00F00640"/>
    <w:rsid w:val="00F177A5"/>
    <w:rsid w:val="00F311D9"/>
    <w:rsid w:val="00F35DAC"/>
    <w:rsid w:val="00F5474E"/>
    <w:rsid w:val="00F63458"/>
    <w:rsid w:val="00F64EB6"/>
    <w:rsid w:val="00F85837"/>
    <w:rsid w:val="00F97F60"/>
    <w:rsid w:val="00FB14E4"/>
    <w:rsid w:val="00FC1EE3"/>
    <w:rsid w:val="00FD1D6A"/>
    <w:rsid w:val="00FD56E1"/>
    <w:rsid w:val="00FE11C3"/>
    <w:rsid w:val="00FE1BF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664AA"/>
  <w15:chartTrackingRefBased/>
  <w15:docId w15:val="{4013A23B-4F6D-43F3-84D3-14E557487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character" w:styleId="CommentReference">
    <w:name w:val="annotation reference"/>
    <w:rsid w:val="00405D00"/>
    <w:rPr>
      <w:sz w:val="16"/>
      <w:szCs w:val="16"/>
    </w:rPr>
  </w:style>
  <w:style w:type="paragraph" w:styleId="CommentText">
    <w:name w:val="annotation text"/>
    <w:basedOn w:val="Normal"/>
    <w:link w:val="CommentTextChar"/>
    <w:rsid w:val="00405D00"/>
    <w:rPr>
      <w:sz w:val="20"/>
      <w:szCs w:val="20"/>
    </w:rPr>
  </w:style>
  <w:style w:type="character" w:customStyle="1" w:styleId="CommentTextChar">
    <w:name w:val="Comment Text Char"/>
    <w:link w:val="CommentText"/>
    <w:rsid w:val="00405D00"/>
    <w:rPr>
      <w:lang w:eastAsia="en-US"/>
    </w:rPr>
  </w:style>
  <w:style w:type="paragraph" w:styleId="CommentSubject">
    <w:name w:val="annotation subject"/>
    <w:basedOn w:val="CommentText"/>
    <w:next w:val="CommentText"/>
    <w:link w:val="CommentSubjectChar"/>
    <w:rsid w:val="00405D00"/>
    <w:rPr>
      <w:b/>
      <w:bCs/>
    </w:rPr>
  </w:style>
  <w:style w:type="character" w:customStyle="1" w:styleId="CommentSubjectChar">
    <w:name w:val="Comment Subject Char"/>
    <w:link w:val="CommentSubject"/>
    <w:rsid w:val="00405D00"/>
    <w:rPr>
      <w:b/>
      <w:bCs/>
      <w:lang w:eastAsia="en-US"/>
    </w:rPr>
  </w:style>
  <w:style w:type="paragraph" w:customStyle="1" w:styleId="Default">
    <w:name w:val="Default"/>
    <w:basedOn w:val="Normal"/>
    <w:rsid w:val="0072280E"/>
    <w:pPr>
      <w:autoSpaceDE w:val="0"/>
      <w:autoSpaceDN w:val="0"/>
    </w:pPr>
    <w:rPr>
      <w:rFonts w:ascii="Helvetica 65 Medium" w:eastAsia="Calibri" w:hAnsi="Helvetica 65 Medium"/>
      <w:color w:val="000000"/>
      <w:lang w:eastAsia="en-GB"/>
    </w:rPr>
  </w:style>
  <w:style w:type="paragraph" w:customStyle="1" w:styleId="CM7">
    <w:name w:val="CM7"/>
    <w:basedOn w:val="Default"/>
    <w:next w:val="Default"/>
    <w:uiPriority w:val="99"/>
    <w:rsid w:val="002F3893"/>
    <w:pPr>
      <w:adjustRightInd w:val="0"/>
    </w:pPr>
    <w:rPr>
      <w:rFonts w:ascii="Helvetica Neue" w:eastAsia="Times New Roman" w:hAnsi="Helvetica Neue"/>
      <w:color w:val="auto"/>
    </w:rPr>
  </w:style>
  <w:style w:type="character" w:styleId="Hyperlink">
    <w:name w:val="Hyperlink"/>
    <w:rsid w:val="002F3893"/>
    <w:rPr>
      <w:color w:val="0563C1"/>
      <w:u w:val="single"/>
    </w:rPr>
  </w:style>
  <w:style w:type="character" w:styleId="Emphasis">
    <w:name w:val="Emphasis"/>
    <w:uiPriority w:val="20"/>
    <w:qFormat/>
    <w:rsid w:val="002F3893"/>
    <w:rPr>
      <w:b/>
      <w:bCs/>
      <w:i w:val="0"/>
      <w:iCs w:val="0"/>
    </w:rPr>
  </w:style>
  <w:style w:type="character" w:customStyle="1" w:styleId="st1">
    <w:name w:val="st1"/>
    <w:rsid w:val="002F3893"/>
  </w:style>
  <w:style w:type="paragraph" w:customStyle="1" w:styleId="Pa9">
    <w:name w:val="Pa9"/>
    <w:basedOn w:val="Default"/>
    <w:next w:val="Default"/>
    <w:uiPriority w:val="99"/>
    <w:rsid w:val="009A6087"/>
    <w:pPr>
      <w:adjustRightInd w:val="0"/>
      <w:spacing w:line="201" w:lineRule="atLeast"/>
    </w:pPr>
    <w:rPr>
      <w:rFonts w:ascii="Helvetica 55 Roman" w:eastAsia="Times New Roman" w:hAnsi="Helvetica 55 Roman"/>
      <w:color w:val="auto"/>
    </w:rPr>
  </w:style>
  <w:style w:type="character" w:customStyle="1" w:styleId="A6">
    <w:name w:val="A6"/>
    <w:uiPriority w:val="99"/>
    <w:rsid w:val="009A6087"/>
    <w:rPr>
      <w:rFonts w:cs="Helvetica 45 Ligh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644409">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aul\Desktop\MS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80487-D1E7-4D66-8910-FCCDA2904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30</TotalTime>
  <Pages>7</Pages>
  <Words>2467</Words>
  <Characters>13151</Characters>
  <Application>Microsoft Office Word</Application>
  <DocSecurity>0</DocSecurity>
  <Lines>730</Lines>
  <Paragraphs>473</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15145</CharactersWithSpaces>
  <SharedDoc>false</SharedDoc>
  <HLinks>
    <vt:vector size="6" baseType="variant">
      <vt:variant>
        <vt:i4>3997813</vt:i4>
      </vt:variant>
      <vt:variant>
        <vt:i4>36</vt:i4>
      </vt:variant>
      <vt:variant>
        <vt:i4>0</vt:i4>
      </vt:variant>
      <vt:variant>
        <vt:i4>5</vt:i4>
      </vt:variant>
      <vt:variant>
        <vt:lpwstr>C:\Users\Paul\Desktop\MSDS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Heather Low</dc:creator>
  <cp:keywords/>
  <cp:lastModifiedBy>Tony Smith-Allen</cp:lastModifiedBy>
  <cp:revision>6</cp:revision>
  <cp:lastPrinted>2015-11-18T16:53:00Z</cp:lastPrinted>
  <dcterms:created xsi:type="dcterms:W3CDTF">2026-04-01T14:58:00Z</dcterms:created>
  <dcterms:modified xsi:type="dcterms:W3CDTF">2026-04-09T07:42:00Z</dcterms:modified>
</cp:coreProperties>
</file>