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9"/>
        <w:gridCol w:w="5681"/>
        <w:gridCol w:w="2002"/>
        <w:gridCol w:w="4455"/>
      </w:tblGrid>
      <w:tr w:rsidR="00605C1C" w:rsidRPr="002201B2" w:rsidTr="00605C1C">
        <w:trPr>
          <w:trHeight w:val="454"/>
        </w:trPr>
        <w:tc>
          <w:tcPr>
            <w:tcW w:w="2849" w:type="dxa"/>
            <w:shd w:val="clear" w:color="auto" w:fill="D9D9D9"/>
            <w:vAlign w:val="center"/>
          </w:tcPr>
          <w:p w:rsidR="00605C1C" w:rsidRPr="002201B2" w:rsidRDefault="00605C1C" w:rsidP="00FD3494">
            <w:pPr>
              <w:rPr>
                <w:rFonts w:ascii="Arial" w:hAnsi="Arial" w:cs="Arial"/>
                <w:b/>
                <w:sz w:val="20"/>
                <w:szCs w:val="22"/>
              </w:rPr>
            </w:pPr>
            <w:bookmarkStart w:id="0" w:name="_GoBack"/>
            <w:bookmarkEnd w:id="0"/>
            <w:r>
              <w:rPr>
                <w:rFonts w:ascii="Arial" w:hAnsi="Arial" w:cs="Arial"/>
                <w:b/>
                <w:sz w:val="20"/>
                <w:szCs w:val="22"/>
              </w:rPr>
              <w:t>Machine/Equipment</w:t>
            </w:r>
            <w:r w:rsidRPr="002201B2">
              <w:rPr>
                <w:rFonts w:ascii="Arial" w:hAnsi="Arial" w:cs="Arial"/>
                <w:b/>
                <w:sz w:val="20"/>
                <w:szCs w:val="22"/>
              </w:rPr>
              <w:t xml:space="preserve"> Assessed</w:t>
            </w:r>
          </w:p>
        </w:tc>
        <w:tc>
          <w:tcPr>
            <w:tcW w:w="5681" w:type="dxa"/>
            <w:vAlign w:val="center"/>
          </w:tcPr>
          <w:p w:rsidR="00605C1C" w:rsidRPr="00FB14E4" w:rsidRDefault="00605C1C" w:rsidP="00FD3494">
            <w:pPr>
              <w:rPr>
                <w:rFonts w:ascii="Arial" w:hAnsi="Arial" w:cs="Arial"/>
                <w:sz w:val="20"/>
                <w:szCs w:val="22"/>
              </w:rPr>
            </w:pPr>
          </w:p>
        </w:tc>
        <w:tc>
          <w:tcPr>
            <w:tcW w:w="2002" w:type="dxa"/>
            <w:shd w:val="clear" w:color="auto" w:fill="D9D9D9"/>
            <w:vAlign w:val="center"/>
          </w:tcPr>
          <w:p w:rsidR="00605C1C" w:rsidRPr="002201B2" w:rsidRDefault="00605C1C" w:rsidP="00FD3494">
            <w:pPr>
              <w:rPr>
                <w:rFonts w:ascii="Arial" w:hAnsi="Arial" w:cs="Arial"/>
                <w:b/>
                <w:sz w:val="20"/>
                <w:szCs w:val="22"/>
              </w:rPr>
            </w:pPr>
            <w:r w:rsidRPr="002201B2">
              <w:rPr>
                <w:rFonts w:ascii="Arial" w:hAnsi="Arial" w:cs="Arial"/>
                <w:b/>
                <w:sz w:val="20"/>
                <w:szCs w:val="22"/>
              </w:rPr>
              <w:t>Date</w:t>
            </w:r>
          </w:p>
        </w:tc>
        <w:tc>
          <w:tcPr>
            <w:tcW w:w="4455" w:type="dxa"/>
            <w:vAlign w:val="center"/>
          </w:tcPr>
          <w:p w:rsidR="00605C1C" w:rsidRPr="002201B2" w:rsidRDefault="00605C1C" w:rsidP="00FD3494">
            <w:pPr>
              <w:rPr>
                <w:rFonts w:ascii="Arial" w:hAnsi="Arial" w:cs="Arial"/>
                <w:sz w:val="20"/>
                <w:szCs w:val="22"/>
              </w:rPr>
            </w:pPr>
          </w:p>
        </w:tc>
      </w:tr>
      <w:tr w:rsidR="00605C1C" w:rsidRPr="002201B2" w:rsidTr="00605C1C">
        <w:trPr>
          <w:trHeight w:val="454"/>
        </w:trPr>
        <w:tc>
          <w:tcPr>
            <w:tcW w:w="2849" w:type="dxa"/>
            <w:shd w:val="clear" w:color="auto" w:fill="D9D9D9"/>
            <w:vAlign w:val="center"/>
          </w:tcPr>
          <w:p w:rsidR="00605C1C" w:rsidRPr="002201B2" w:rsidRDefault="00605C1C" w:rsidP="00FD3494">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1" w:type="dxa"/>
            <w:vAlign w:val="center"/>
          </w:tcPr>
          <w:p w:rsidR="00605C1C" w:rsidRPr="002201B2" w:rsidRDefault="00605C1C" w:rsidP="00FD3494">
            <w:pPr>
              <w:rPr>
                <w:rFonts w:ascii="Arial" w:hAnsi="Arial" w:cs="Arial"/>
                <w:sz w:val="20"/>
                <w:szCs w:val="22"/>
              </w:rPr>
            </w:pPr>
          </w:p>
        </w:tc>
        <w:tc>
          <w:tcPr>
            <w:tcW w:w="2002" w:type="dxa"/>
            <w:shd w:val="clear" w:color="auto" w:fill="D9D9D9"/>
            <w:vAlign w:val="center"/>
          </w:tcPr>
          <w:p w:rsidR="00605C1C" w:rsidRPr="002201B2" w:rsidRDefault="00605C1C" w:rsidP="00FD3494">
            <w:pPr>
              <w:rPr>
                <w:rFonts w:ascii="Arial" w:hAnsi="Arial" w:cs="Arial"/>
                <w:b/>
                <w:sz w:val="20"/>
                <w:szCs w:val="22"/>
              </w:rPr>
            </w:pPr>
            <w:r w:rsidRPr="002201B2">
              <w:rPr>
                <w:rFonts w:ascii="Arial" w:hAnsi="Arial" w:cs="Arial"/>
                <w:b/>
                <w:sz w:val="20"/>
                <w:szCs w:val="22"/>
              </w:rPr>
              <w:t>Person(s) Consulted</w:t>
            </w:r>
          </w:p>
        </w:tc>
        <w:tc>
          <w:tcPr>
            <w:tcW w:w="4455" w:type="dxa"/>
            <w:vAlign w:val="center"/>
          </w:tcPr>
          <w:p w:rsidR="00605C1C" w:rsidRPr="002201B2" w:rsidRDefault="00605C1C" w:rsidP="00FD3494">
            <w:pPr>
              <w:rPr>
                <w:rFonts w:ascii="Arial" w:hAnsi="Arial" w:cs="Arial"/>
                <w:sz w:val="20"/>
                <w:szCs w:val="22"/>
              </w:rPr>
            </w:pPr>
          </w:p>
        </w:tc>
      </w:tr>
    </w:tbl>
    <w:p w:rsidR="0095686E" w:rsidRDefault="0095686E" w:rsidP="0095686E"/>
    <w:tbl>
      <w:tblPr>
        <w:tblW w:w="15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1143"/>
      </w:tblGrid>
      <w:tr w:rsidR="0095686E" w:rsidRPr="00A44955" w:rsidTr="00605C1C">
        <w:trPr>
          <w:trHeight w:val="454"/>
        </w:trPr>
        <w:tc>
          <w:tcPr>
            <w:tcW w:w="2850" w:type="dxa"/>
            <w:shd w:val="clear" w:color="auto" w:fill="D9D9D9" w:themeFill="background1" w:themeFillShade="D9"/>
            <w:vAlign w:val="center"/>
          </w:tcPr>
          <w:p w:rsidR="0095686E" w:rsidRPr="00605C1C" w:rsidRDefault="0095686E" w:rsidP="00605C1C">
            <w:pPr>
              <w:rPr>
                <w:rFonts w:ascii="Arial" w:hAnsi="Arial" w:cs="Arial"/>
                <w:b/>
                <w:sz w:val="20"/>
                <w:szCs w:val="22"/>
              </w:rPr>
            </w:pPr>
            <w:r w:rsidRPr="00605C1C">
              <w:rPr>
                <w:rFonts w:ascii="Arial" w:hAnsi="Arial" w:cs="Arial"/>
                <w:b/>
                <w:sz w:val="20"/>
                <w:szCs w:val="22"/>
              </w:rPr>
              <w:t>Persons Exposed</w:t>
            </w:r>
          </w:p>
        </w:tc>
        <w:tc>
          <w:tcPr>
            <w:tcW w:w="1350" w:type="dxa"/>
            <w:shd w:val="clear" w:color="auto" w:fill="D9D9D9" w:themeFill="background1" w:themeFillShade="D9"/>
            <w:vAlign w:val="center"/>
          </w:tcPr>
          <w:p w:rsidR="0095686E" w:rsidRPr="00C70267" w:rsidRDefault="0095686E" w:rsidP="00605C1C">
            <w:pPr>
              <w:ind w:left="360" w:hanging="360"/>
              <w:jc w:val="center"/>
              <w:rPr>
                <w:rFonts w:ascii="Arial" w:hAnsi="Arial" w:cs="Arial"/>
                <w:b/>
                <w:sz w:val="20"/>
                <w:szCs w:val="20"/>
              </w:rPr>
            </w:pPr>
            <w:r w:rsidRPr="00C70267">
              <w:rPr>
                <w:rFonts w:ascii="Arial" w:hAnsi="Arial" w:cs="Arial"/>
                <w:b/>
                <w:sz w:val="20"/>
                <w:szCs w:val="20"/>
              </w:rPr>
              <w:t>Employees</w:t>
            </w:r>
          </w:p>
        </w:tc>
        <w:bookmarkStart w:id="1" w:name="Check1"/>
        <w:tc>
          <w:tcPr>
            <w:tcW w:w="678" w:type="dxa"/>
            <w:tcBorders>
              <w:top w:val="nil"/>
              <w:bottom w:val="nil"/>
            </w:tcBorders>
            <w:vAlign w:val="center"/>
          </w:tcPr>
          <w:p w:rsidR="0095686E" w:rsidRPr="00C70267" w:rsidRDefault="0095686E" w:rsidP="00605C1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bookmarkEnd w:id="1"/>
          </w:p>
        </w:tc>
        <w:tc>
          <w:tcPr>
            <w:tcW w:w="1430" w:type="dxa"/>
            <w:shd w:val="clear" w:color="auto" w:fill="D9D9D9" w:themeFill="background1" w:themeFillShade="D9"/>
            <w:vAlign w:val="center"/>
          </w:tcPr>
          <w:p w:rsidR="0095686E" w:rsidRPr="00C70267" w:rsidRDefault="0095686E" w:rsidP="00605C1C">
            <w:pPr>
              <w:ind w:left="79"/>
              <w:jc w:val="center"/>
              <w:rPr>
                <w:rFonts w:ascii="Arial" w:hAnsi="Arial" w:cs="Arial"/>
                <w:b/>
                <w:sz w:val="20"/>
                <w:szCs w:val="20"/>
              </w:rPr>
            </w:pPr>
            <w:r w:rsidRPr="00C70267">
              <w:rPr>
                <w:rFonts w:ascii="Arial" w:hAnsi="Arial" w:cs="Arial"/>
                <w:b/>
                <w:sz w:val="20"/>
                <w:szCs w:val="20"/>
              </w:rPr>
              <w:t>Contractor</w:t>
            </w:r>
          </w:p>
        </w:tc>
        <w:tc>
          <w:tcPr>
            <w:tcW w:w="621"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Young Person</w:t>
            </w:r>
          </w:p>
        </w:tc>
        <w:tc>
          <w:tcPr>
            <w:tcW w:w="676"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Expectant Mother</w:t>
            </w:r>
          </w:p>
        </w:tc>
        <w:tc>
          <w:tcPr>
            <w:tcW w:w="677"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Visitors and/or Public</w:t>
            </w:r>
          </w:p>
        </w:tc>
        <w:tc>
          <w:tcPr>
            <w:tcW w:w="676"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Trespassers</w:t>
            </w:r>
          </w:p>
        </w:tc>
        <w:tc>
          <w:tcPr>
            <w:tcW w:w="1143" w:type="dxa"/>
            <w:tcBorders>
              <w:top w:val="nil"/>
              <w:bottom w:val="nil"/>
              <w:right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r>
      <w:tr w:rsidR="0095686E" w:rsidRPr="00A44955" w:rsidTr="00605C1C">
        <w:trPr>
          <w:trHeight w:val="454"/>
        </w:trPr>
        <w:tc>
          <w:tcPr>
            <w:tcW w:w="2850" w:type="dxa"/>
            <w:shd w:val="clear" w:color="auto" w:fill="D9D9D9" w:themeFill="background1" w:themeFillShade="D9"/>
            <w:vAlign w:val="center"/>
          </w:tcPr>
          <w:p w:rsidR="0095686E" w:rsidRPr="00605C1C" w:rsidRDefault="0095686E" w:rsidP="00605C1C">
            <w:pPr>
              <w:rPr>
                <w:rFonts w:ascii="Arial" w:hAnsi="Arial" w:cs="Arial"/>
                <w:b/>
                <w:sz w:val="20"/>
                <w:szCs w:val="22"/>
              </w:rPr>
            </w:pPr>
            <w:r w:rsidRPr="00605C1C">
              <w:rPr>
                <w:rFonts w:ascii="Arial" w:hAnsi="Arial" w:cs="Arial"/>
                <w:b/>
                <w:sz w:val="20"/>
                <w:szCs w:val="22"/>
              </w:rPr>
              <w:t>Frequency of Exposure</w:t>
            </w:r>
          </w:p>
        </w:tc>
        <w:tc>
          <w:tcPr>
            <w:tcW w:w="1350" w:type="dxa"/>
            <w:shd w:val="clear" w:color="auto" w:fill="D9D9D9" w:themeFill="background1" w:themeFillShade="D9"/>
            <w:vAlign w:val="center"/>
          </w:tcPr>
          <w:p w:rsidR="0095686E" w:rsidRPr="00C70267" w:rsidRDefault="0095686E" w:rsidP="00605C1C">
            <w:pPr>
              <w:ind w:left="360" w:hanging="360"/>
              <w:jc w:val="center"/>
              <w:rPr>
                <w:rFonts w:ascii="Arial" w:hAnsi="Arial" w:cs="Arial"/>
                <w:b/>
                <w:sz w:val="20"/>
                <w:szCs w:val="20"/>
              </w:rPr>
            </w:pPr>
            <w:r w:rsidRPr="00C70267">
              <w:rPr>
                <w:rFonts w:ascii="Arial" w:hAnsi="Arial" w:cs="Arial"/>
                <w:b/>
                <w:sz w:val="20"/>
                <w:szCs w:val="20"/>
              </w:rPr>
              <w:t>Continually</w:t>
            </w:r>
          </w:p>
        </w:tc>
        <w:tc>
          <w:tcPr>
            <w:tcW w:w="678" w:type="dxa"/>
            <w:tcBorders>
              <w:top w:val="nil"/>
              <w:bottom w:val="nil"/>
            </w:tcBorders>
            <w:vAlign w:val="center"/>
          </w:tcPr>
          <w:p w:rsidR="0095686E" w:rsidRPr="00C70267" w:rsidRDefault="0095686E" w:rsidP="00605C1C">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themeFill="background1" w:themeFillShade="D9"/>
            <w:vAlign w:val="center"/>
          </w:tcPr>
          <w:p w:rsidR="0095686E" w:rsidRPr="00C70267" w:rsidRDefault="0095686E" w:rsidP="00605C1C">
            <w:pPr>
              <w:ind w:left="79"/>
              <w:jc w:val="center"/>
              <w:rPr>
                <w:rFonts w:ascii="Arial" w:hAnsi="Arial" w:cs="Arial"/>
                <w:b/>
                <w:sz w:val="20"/>
                <w:szCs w:val="20"/>
              </w:rPr>
            </w:pPr>
            <w:r w:rsidRPr="00C70267">
              <w:rPr>
                <w:rFonts w:ascii="Arial" w:hAnsi="Arial" w:cs="Arial"/>
                <w:b/>
                <w:sz w:val="20"/>
                <w:szCs w:val="20"/>
              </w:rPr>
              <w:t>Hourly</w:t>
            </w:r>
          </w:p>
        </w:tc>
        <w:tc>
          <w:tcPr>
            <w:tcW w:w="621"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Daily</w:t>
            </w:r>
          </w:p>
        </w:tc>
        <w:tc>
          <w:tcPr>
            <w:tcW w:w="676"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Weekly</w:t>
            </w:r>
          </w:p>
        </w:tc>
        <w:tc>
          <w:tcPr>
            <w:tcW w:w="677"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Monthly</w:t>
            </w:r>
          </w:p>
        </w:tc>
        <w:tc>
          <w:tcPr>
            <w:tcW w:w="676"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Yearly</w:t>
            </w:r>
          </w:p>
        </w:tc>
        <w:tc>
          <w:tcPr>
            <w:tcW w:w="1143" w:type="dxa"/>
            <w:tcBorders>
              <w:top w:val="nil"/>
              <w:bottom w:val="nil"/>
              <w:right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r>
      <w:tr w:rsidR="0095686E" w:rsidRPr="00A44955" w:rsidTr="00605C1C">
        <w:trPr>
          <w:trHeight w:val="454"/>
        </w:trPr>
        <w:tc>
          <w:tcPr>
            <w:tcW w:w="2850" w:type="dxa"/>
            <w:shd w:val="clear" w:color="auto" w:fill="D9D9D9" w:themeFill="background1" w:themeFillShade="D9"/>
            <w:vAlign w:val="center"/>
          </w:tcPr>
          <w:p w:rsidR="0095686E" w:rsidRPr="00605C1C" w:rsidRDefault="0095686E" w:rsidP="00605C1C">
            <w:pPr>
              <w:rPr>
                <w:rFonts w:ascii="Arial" w:hAnsi="Arial" w:cs="Arial"/>
                <w:b/>
                <w:sz w:val="20"/>
                <w:szCs w:val="22"/>
              </w:rPr>
            </w:pPr>
            <w:r w:rsidRPr="00605C1C">
              <w:rPr>
                <w:rFonts w:ascii="Arial" w:hAnsi="Arial" w:cs="Arial"/>
                <w:b/>
                <w:sz w:val="20"/>
                <w:szCs w:val="22"/>
              </w:rPr>
              <w:t>Duration of Exposure</w:t>
            </w:r>
          </w:p>
        </w:tc>
        <w:tc>
          <w:tcPr>
            <w:tcW w:w="1350"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Less than 1hr</w:t>
            </w:r>
          </w:p>
        </w:tc>
        <w:tc>
          <w:tcPr>
            <w:tcW w:w="678" w:type="dxa"/>
            <w:tcBorders>
              <w:top w:val="nil"/>
              <w:bottom w:val="nil"/>
            </w:tcBorders>
            <w:vAlign w:val="center"/>
          </w:tcPr>
          <w:p w:rsidR="0095686E" w:rsidRPr="00C70267" w:rsidRDefault="0095686E" w:rsidP="00605C1C">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themeFill="background1" w:themeFillShade="D9"/>
            <w:vAlign w:val="center"/>
          </w:tcPr>
          <w:p w:rsidR="0095686E" w:rsidRPr="00C70267" w:rsidRDefault="0095686E" w:rsidP="00605C1C">
            <w:pPr>
              <w:ind w:left="79"/>
              <w:jc w:val="center"/>
              <w:rPr>
                <w:rFonts w:ascii="Arial" w:hAnsi="Arial" w:cs="Arial"/>
                <w:b/>
                <w:sz w:val="20"/>
                <w:szCs w:val="20"/>
              </w:rPr>
            </w:pPr>
            <w:r w:rsidRPr="00C70267">
              <w:rPr>
                <w:rFonts w:ascii="Arial" w:hAnsi="Arial" w:cs="Arial"/>
                <w:b/>
                <w:sz w:val="20"/>
                <w:szCs w:val="20"/>
              </w:rPr>
              <w:t>1-2 hrs</w:t>
            </w:r>
          </w:p>
        </w:tc>
        <w:tc>
          <w:tcPr>
            <w:tcW w:w="621"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3-4 hrs</w:t>
            </w:r>
          </w:p>
        </w:tc>
        <w:tc>
          <w:tcPr>
            <w:tcW w:w="676"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5-6 hrs</w:t>
            </w:r>
          </w:p>
        </w:tc>
        <w:tc>
          <w:tcPr>
            <w:tcW w:w="677"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7-8 hrs</w:t>
            </w:r>
          </w:p>
        </w:tc>
        <w:tc>
          <w:tcPr>
            <w:tcW w:w="676" w:type="dxa"/>
            <w:tcBorders>
              <w:top w:val="nil"/>
              <w:bottom w:val="nil"/>
            </w:tcBorders>
            <w:vAlign w:val="center"/>
          </w:tcPr>
          <w:p w:rsidR="0095686E" w:rsidRDefault="0095686E" w:rsidP="00605C1C">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themeFill="background1" w:themeFillShade="D9"/>
            <w:vAlign w:val="center"/>
          </w:tcPr>
          <w:p w:rsidR="0095686E" w:rsidRPr="00C70267" w:rsidRDefault="0095686E" w:rsidP="00605C1C">
            <w:pPr>
              <w:jc w:val="center"/>
              <w:rPr>
                <w:rFonts w:ascii="Arial" w:hAnsi="Arial" w:cs="Arial"/>
                <w:b/>
                <w:sz w:val="20"/>
                <w:szCs w:val="20"/>
              </w:rPr>
            </w:pPr>
            <w:r w:rsidRPr="00C70267">
              <w:rPr>
                <w:rFonts w:ascii="Arial" w:hAnsi="Arial" w:cs="Arial"/>
                <w:b/>
                <w:sz w:val="20"/>
                <w:szCs w:val="20"/>
              </w:rPr>
              <w:t>More than</w:t>
            </w:r>
          </w:p>
          <w:p w:rsidR="0095686E" w:rsidRPr="00C70267" w:rsidRDefault="0095686E" w:rsidP="00605C1C">
            <w:pPr>
              <w:jc w:val="center"/>
              <w:rPr>
                <w:rFonts w:ascii="Arial" w:hAnsi="Arial" w:cs="Arial"/>
                <w:b/>
                <w:sz w:val="20"/>
                <w:szCs w:val="20"/>
              </w:rPr>
            </w:pPr>
            <w:r w:rsidRPr="00C70267">
              <w:rPr>
                <w:rFonts w:ascii="Arial" w:hAnsi="Arial" w:cs="Arial"/>
                <w:b/>
                <w:sz w:val="20"/>
                <w:szCs w:val="20"/>
              </w:rPr>
              <w:t>8 hrs</w:t>
            </w:r>
          </w:p>
        </w:tc>
        <w:tc>
          <w:tcPr>
            <w:tcW w:w="1143" w:type="dxa"/>
            <w:tcBorders>
              <w:top w:val="nil"/>
              <w:bottom w:val="nil"/>
              <w:right w:val="nil"/>
            </w:tcBorders>
            <w:vAlign w:val="center"/>
          </w:tcPr>
          <w:p w:rsidR="0095686E" w:rsidRDefault="0095686E" w:rsidP="00605C1C">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F93BBE">
              <w:rPr>
                <w:rFonts w:ascii="Arial" w:hAnsi="Arial" w:cs="Arial"/>
                <w:sz w:val="28"/>
                <w:szCs w:val="28"/>
              </w:rPr>
            </w:r>
            <w:r w:rsidR="00F93BBE">
              <w:rPr>
                <w:rFonts w:ascii="Arial" w:hAnsi="Arial" w:cs="Arial"/>
                <w:sz w:val="28"/>
                <w:szCs w:val="28"/>
              </w:rPr>
              <w:fldChar w:fldCharType="separate"/>
            </w:r>
            <w:r>
              <w:rPr>
                <w:rFonts w:ascii="Arial" w:hAnsi="Arial" w:cs="Arial"/>
                <w:sz w:val="28"/>
                <w:szCs w:val="28"/>
              </w:rPr>
              <w:fldChar w:fldCharType="end"/>
            </w:r>
          </w:p>
        </w:tc>
      </w:tr>
    </w:tbl>
    <w:p w:rsidR="0095686E" w:rsidRDefault="0095686E" w:rsidP="0095686E">
      <w:pPr>
        <w:rPr>
          <w:rFonts w:ascii="Arial" w:hAnsi="Arial" w:cs="Arial"/>
          <w:sz w:val="16"/>
          <w:szCs w:val="16"/>
        </w:rPr>
      </w:pPr>
    </w:p>
    <w:p w:rsidR="00605C1C" w:rsidRDefault="00605C1C" w:rsidP="0095686E">
      <w:pPr>
        <w:rPr>
          <w:rFonts w:ascii="Arial" w:hAnsi="Arial" w:cs="Arial"/>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5"/>
        <w:gridCol w:w="5777"/>
        <w:gridCol w:w="714"/>
        <w:gridCol w:w="479"/>
        <w:gridCol w:w="4152"/>
        <w:gridCol w:w="3189"/>
      </w:tblGrid>
      <w:tr w:rsidR="0095686E"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95686E" w:rsidRPr="00605C1C" w:rsidRDefault="0095686E" w:rsidP="00605C1C">
            <w:pPr>
              <w:rPr>
                <w:rFonts w:ascii="Arial" w:hAnsi="Arial" w:cs="Arial"/>
                <w:b/>
                <w:sz w:val="20"/>
                <w:szCs w:val="22"/>
              </w:rPr>
            </w:pPr>
            <w:r w:rsidRPr="00605C1C">
              <w:rPr>
                <w:rFonts w:ascii="Arial" w:hAnsi="Arial" w:cs="Arial"/>
                <w:b/>
                <w:sz w:val="20"/>
                <w:szCs w:val="22"/>
              </w:rPr>
              <w:t>Suitability of Work Equipment</w:t>
            </w:r>
            <w:r w:rsidR="00605C1C">
              <w:rPr>
                <w:rFonts w:ascii="Arial" w:hAnsi="Arial" w:cs="Arial"/>
                <w:b/>
                <w:sz w:val="20"/>
                <w:szCs w:val="22"/>
              </w:rPr>
              <w:t xml:space="preserve"> </w:t>
            </w:r>
            <w:r w:rsidR="00605C1C" w:rsidRPr="00605C1C">
              <w:rPr>
                <w:rFonts w:ascii="Arial" w:hAnsi="Arial" w:cs="Arial"/>
                <w:b/>
                <w:sz w:val="12"/>
                <w:szCs w:val="22"/>
              </w:rPr>
              <w:t>(PUWER Regulation 4)</w:t>
            </w:r>
          </w:p>
        </w:tc>
        <w:tc>
          <w:tcPr>
            <w:tcW w:w="720"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Action Taken</w:t>
            </w:r>
          </w:p>
        </w:tc>
      </w:tr>
      <w:tr w:rsidR="0095686E" w:rsidRPr="00806E28" w:rsidTr="00806E28">
        <w:trPr>
          <w:trHeight w:val="602"/>
        </w:trPr>
        <w:tc>
          <w:tcPr>
            <w:tcW w:w="828" w:type="dxa"/>
            <w:tcBorders>
              <w:bottom w:val="nil"/>
            </w:tcBorders>
            <w:shd w:val="clear" w:color="auto" w:fill="FFFFFF"/>
            <w:vAlign w:val="center"/>
          </w:tcPr>
          <w:p w:rsidR="0095686E" w:rsidRPr="00806E28" w:rsidRDefault="0095686E" w:rsidP="00806E28">
            <w:pPr>
              <w:pStyle w:val="ListParagraph"/>
              <w:numPr>
                <w:ilvl w:val="0"/>
                <w:numId w:val="1"/>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95686E" w:rsidRPr="00806E28" w:rsidRDefault="0095686E" w:rsidP="000F7781">
            <w:pPr>
              <w:rPr>
                <w:rFonts w:ascii="Arial" w:hAnsi="Arial" w:cs="Arial"/>
                <w:sz w:val="20"/>
                <w:szCs w:val="20"/>
              </w:rPr>
            </w:pPr>
            <w:r w:rsidRPr="00806E28">
              <w:rPr>
                <w:rFonts w:ascii="Arial" w:hAnsi="Arial" w:cs="Arial"/>
                <w:sz w:val="20"/>
                <w:szCs w:val="20"/>
              </w:rPr>
              <w:t>Is the equipment suitable by design construction, or adaptation for the work it is provided to do?</w:t>
            </w:r>
          </w:p>
        </w:tc>
        <w:tc>
          <w:tcPr>
            <w:tcW w:w="720" w:type="dxa"/>
            <w:tcBorders>
              <w:bottom w:val="nil"/>
            </w:tcBorders>
            <w:shd w:val="clear" w:color="auto" w:fill="FFFFFF"/>
            <w:vAlign w:val="center"/>
          </w:tcPr>
          <w:p w:rsidR="0095686E" w:rsidRPr="00806E28" w:rsidRDefault="000F7781"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bookmarkStart w:id="2" w:name="Check3"/>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bookmarkEnd w:id="2"/>
          </w:p>
        </w:tc>
        <w:tc>
          <w:tcPr>
            <w:tcW w:w="480" w:type="dxa"/>
            <w:tcBorders>
              <w:bottom w:val="nil"/>
            </w:tcBorders>
            <w:shd w:val="clear" w:color="auto" w:fill="FFFFFF"/>
            <w:vAlign w:val="center"/>
          </w:tcPr>
          <w:p w:rsidR="0095686E" w:rsidRPr="00806E28" w:rsidRDefault="000F7781"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95686E" w:rsidRPr="007C5AEF" w:rsidRDefault="0095686E" w:rsidP="0095686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bookmarkStart w:id="3" w:name="Text1"/>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bookmarkEnd w:id="3"/>
          </w:p>
        </w:tc>
        <w:tc>
          <w:tcPr>
            <w:tcW w:w="3244" w:type="dxa"/>
            <w:tcBorders>
              <w:bottom w:val="nil"/>
            </w:tcBorders>
            <w:shd w:val="clear" w:color="auto" w:fill="FFFFFF"/>
            <w:vAlign w:val="center"/>
          </w:tcPr>
          <w:p w:rsidR="0095686E" w:rsidRPr="007C5AEF" w:rsidRDefault="0095686E" w:rsidP="0095686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bookmarkStart w:id="4" w:name="Text2"/>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bookmarkEnd w:id="4"/>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1"/>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0F7781">
            <w:pPr>
              <w:rPr>
                <w:rFonts w:ascii="Arial" w:hAnsi="Arial" w:cs="Arial"/>
                <w:sz w:val="20"/>
                <w:szCs w:val="20"/>
              </w:rPr>
            </w:pPr>
            <w:r w:rsidRPr="00806E28">
              <w:rPr>
                <w:rFonts w:ascii="Arial" w:hAnsi="Arial" w:cs="Arial"/>
                <w:sz w:val="20"/>
                <w:szCs w:val="20"/>
              </w:rPr>
              <w:t>Is the equipment suitable for the conditions in which it is to be used (e.g. electric drill to be used outside in damp conditions)?</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1"/>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0F7781">
            <w:pPr>
              <w:rPr>
                <w:rFonts w:ascii="Arial" w:hAnsi="Arial" w:cs="Arial"/>
                <w:sz w:val="20"/>
                <w:szCs w:val="20"/>
              </w:rPr>
            </w:pPr>
            <w:r w:rsidRPr="00806E28">
              <w:rPr>
                <w:rFonts w:ascii="Arial" w:hAnsi="Arial" w:cs="Arial"/>
                <w:sz w:val="20"/>
                <w:szCs w:val="20"/>
              </w:rPr>
              <w:t>Can the work equipment cause risks in situations whereby it would otherwise be safe (e.g. petrol generator discharging into enclosed space)?</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tcBorders>
            <w:shd w:val="clear" w:color="auto" w:fill="FFFFFF"/>
            <w:vAlign w:val="center"/>
          </w:tcPr>
          <w:p w:rsidR="00F52EB4" w:rsidRPr="00806E28" w:rsidRDefault="00F52EB4" w:rsidP="00806E28">
            <w:pPr>
              <w:pStyle w:val="ListParagraph"/>
              <w:numPr>
                <w:ilvl w:val="0"/>
                <w:numId w:val="1"/>
              </w:numPr>
              <w:tabs>
                <w:tab w:val="left" w:pos="120"/>
                <w:tab w:val="left" w:pos="480"/>
              </w:tabs>
              <w:jc w:val="both"/>
              <w:rPr>
                <w:rFonts w:ascii="Arial" w:hAnsi="Arial" w:cs="Arial"/>
                <w:sz w:val="22"/>
                <w:szCs w:val="22"/>
              </w:rPr>
            </w:pPr>
          </w:p>
        </w:tc>
        <w:tc>
          <w:tcPr>
            <w:tcW w:w="5880" w:type="dxa"/>
            <w:tcBorders>
              <w:top w:val="nil"/>
            </w:tcBorders>
            <w:shd w:val="clear" w:color="auto" w:fill="FFFFFF"/>
            <w:vAlign w:val="center"/>
          </w:tcPr>
          <w:p w:rsidR="00F52EB4" w:rsidRPr="00806E28" w:rsidRDefault="00F52EB4" w:rsidP="000F7781">
            <w:pPr>
              <w:rPr>
                <w:rFonts w:ascii="Arial" w:hAnsi="Arial" w:cs="Arial"/>
                <w:sz w:val="20"/>
                <w:szCs w:val="20"/>
              </w:rPr>
            </w:pPr>
            <w:r w:rsidRPr="00806E28">
              <w:rPr>
                <w:rFonts w:ascii="Arial" w:hAnsi="Arial" w:cs="Arial"/>
                <w:sz w:val="20"/>
                <w:szCs w:val="20"/>
              </w:rPr>
              <w:t>Is the equipment suitable for the purpose or conditions of use (e.g. use of knives for cutting equipment where scissors would suffice)?</w:t>
            </w:r>
          </w:p>
        </w:tc>
        <w:tc>
          <w:tcPr>
            <w:tcW w:w="720" w:type="dxa"/>
            <w:tcBorders>
              <w:top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A77679" w:rsidRDefault="00A77679">
      <w:pPr>
        <w:rPr>
          <w:rFonts w:ascii="Arial" w:hAnsi="Arial" w:cs="Arial"/>
        </w:rPr>
      </w:pPr>
    </w:p>
    <w:p w:rsidR="002F3818" w:rsidRDefault="002F3818">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4"/>
        <w:gridCol w:w="5785"/>
        <w:gridCol w:w="713"/>
        <w:gridCol w:w="479"/>
        <w:gridCol w:w="4149"/>
        <w:gridCol w:w="3186"/>
      </w:tblGrid>
      <w:tr w:rsidR="0095686E"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95686E" w:rsidRPr="00605C1C" w:rsidRDefault="0095686E" w:rsidP="00605C1C">
            <w:pPr>
              <w:rPr>
                <w:rFonts w:ascii="Arial" w:hAnsi="Arial" w:cs="Arial"/>
                <w:b/>
                <w:sz w:val="20"/>
                <w:szCs w:val="22"/>
              </w:rPr>
            </w:pPr>
            <w:r w:rsidRPr="00605C1C">
              <w:rPr>
                <w:rFonts w:ascii="Arial" w:hAnsi="Arial" w:cs="Arial"/>
                <w:b/>
                <w:sz w:val="20"/>
                <w:szCs w:val="22"/>
              </w:rPr>
              <w:lastRenderedPageBreak/>
              <w:t>Maintenance</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5</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95686E" w:rsidRPr="00605C1C" w:rsidRDefault="0095686E" w:rsidP="00806E28">
            <w:pPr>
              <w:jc w:val="center"/>
              <w:rPr>
                <w:rFonts w:ascii="Arial" w:hAnsi="Arial" w:cs="Arial"/>
                <w:b/>
                <w:sz w:val="20"/>
                <w:szCs w:val="22"/>
              </w:rPr>
            </w:pPr>
            <w:r w:rsidRPr="00605C1C">
              <w:rPr>
                <w:rFonts w:ascii="Arial" w:hAnsi="Arial" w:cs="Arial"/>
                <w:b/>
                <w:sz w:val="20"/>
                <w:szCs w:val="22"/>
              </w:rPr>
              <w:t>Action Taken</w:t>
            </w:r>
          </w:p>
        </w:tc>
      </w:tr>
      <w:tr w:rsidR="00B321C8" w:rsidRPr="00806E28" w:rsidTr="00787D1D">
        <w:trPr>
          <w:trHeight w:val="602"/>
        </w:trPr>
        <w:tc>
          <w:tcPr>
            <w:tcW w:w="828" w:type="dxa"/>
            <w:tcBorders>
              <w:bottom w:val="nil"/>
            </w:tcBorders>
            <w:shd w:val="clear" w:color="auto" w:fill="FFFFFF"/>
            <w:vAlign w:val="center"/>
          </w:tcPr>
          <w:p w:rsidR="00B321C8" w:rsidRPr="00806E28" w:rsidRDefault="00B321C8"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B321C8" w:rsidRPr="00806E28" w:rsidRDefault="00B321C8" w:rsidP="004127F4">
            <w:pPr>
              <w:rPr>
                <w:rFonts w:ascii="Arial" w:hAnsi="Arial" w:cs="Arial"/>
                <w:sz w:val="20"/>
                <w:szCs w:val="20"/>
              </w:rPr>
            </w:pPr>
            <w:r w:rsidRPr="00806E28">
              <w:rPr>
                <w:rFonts w:ascii="Arial" w:hAnsi="Arial" w:cs="Arial"/>
                <w:sz w:val="20"/>
                <w:szCs w:val="20"/>
              </w:rPr>
              <w:t xml:space="preserve">Is the equipment </w:t>
            </w:r>
            <w:r>
              <w:rPr>
                <w:rFonts w:ascii="Arial" w:hAnsi="Arial" w:cs="Arial"/>
                <w:sz w:val="20"/>
                <w:szCs w:val="20"/>
              </w:rPr>
              <w:t xml:space="preserve">maintained? </w:t>
            </w:r>
            <w:r w:rsidRPr="00605C1C">
              <w:rPr>
                <w:rFonts w:ascii="Arial" w:hAnsi="Arial" w:cs="Arial"/>
                <w:b/>
                <w:sz w:val="16"/>
                <w:szCs w:val="20"/>
              </w:rPr>
              <w:t>If so, state frequency</w:t>
            </w:r>
          </w:p>
        </w:tc>
        <w:tc>
          <w:tcPr>
            <w:tcW w:w="720" w:type="dxa"/>
            <w:tcBorders>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321C8" w:rsidRPr="00806E28" w:rsidTr="00787D1D">
        <w:trPr>
          <w:trHeight w:val="602"/>
        </w:trPr>
        <w:tc>
          <w:tcPr>
            <w:tcW w:w="828" w:type="dxa"/>
            <w:tcBorders>
              <w:top w:val="nil"/>
              <w:bottom w:val="nil"/>
            </w:tcBorders>
            <w:shd w:val="clear" w:color="auto" w:fill="FFFFFF"/>
            <w:vAlign w:val="center"/>
          </w:tcPr>
          <w:p w:rsidR="00B321C8" w:rsidRPr="00806E28" w:rsidRDefault="00B321C8"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321C8" w:rsidRPr="00806E28" w:rsidRDefault="00B321C8" w:rsidP="00605C1C">
            <w:pPr>
              <w:rPr>
                <w:rFonts w:ascii="Arial" w:hAnsi="Arial" w:cs="Arial"/>
                <w:sz w:val="20"/>
                <w:szCs w:val="20"/>
              </w:rPr>
            </w:pPr>
            <w:r w:rsidRPr="004653C2">
              <w:rPr>
                <w:rFonts w:ascii="Arial" w:hAnsi="Arial" w:cs="Arial"/>
                <w:sz w:val="20"/>
                <w:szCs w:val="20"/>
              </w:rPr>
              <w:t xml:space="preserve">Is the equipment subject to statutory inspection? </w:t>
            </w:r>
            <w:r w:rsidR="00605C1C">
              <w:rPr>
                <w:rFonts w:ascii="Arial" w:hAnsi="Arial" w:cs="Arial"/>
                <w:sz w:val="20"/>
                <w:szCs w:val="20"/>
              </w:rPr>
              <w:br/>
            </w:r>
            <w:r w:rsidR="00605C1C" w:rsidRPr="00605C1C">
              <w:rPr>
                <w:rFonts w:ascii="Arial" w:hAnsi="Arial" w:cs="Arial"/>
                <w:b/>
                <w:sz w:val="16"/>
                <w:szCs w:val="20"/>
              </w:rPr>
              <w:t>If so, state that which applies</w:t>
            </w:r>
            <w:r w:rsidRPr="00605C1C">
              <w:rPr>
                <w:rFonts w:ascii="Arial" w:hAnsi="Arial" w:cs="Arial"/>
                <w:b/>
                <w:sz w:val="16"/>
                <w:szCs w:val="20"/>
              </w:rPr>
              <w:t xml:space="preserve"> e.g. COSHH, LOLER etc</w:t>
            </w:r>
          </w:p>
        </w:tc>
        <w:tc>
          <w:tcPr>
            <w:tcW w:w="720" w:type="dxa"/>
            <w:tcBorders>
              <w:top w:val="nil"/>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321C8" w:rsidRPr="00806E28" w:rsidTr="00787D1D">
        <w:trPr>
          <w:trHeight w:val="602"/>
        </w:trPr>
        <w:tc>
          <w:tcPr>
            <w:tcW w:w="828" w:type="dxa"/>
            <w:tcBorders>
              <w:top w:val="nil"/>
              <w:bottom w:val="nil"/>
            </w:tcBorders>
            <w:shd w:val="clear" w:color="auto" w:fill="FFFFFF"/>
            <w:vAlign w:val="center"/>
          </w:tcPr>
          <w:p w:rsidR="00B321C8" w:rsidRPr="00806E28" w:rsidRDefault="00B321C8"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321C8" w:rsidRPr="00806E28" w:rsidRDefault="00B321C8" w:rsidP="004127F4">
            <w:pPr>
              <w:rPr>
                <w:rFonts w:ascii="Arial" w:hAnsi="Arial" w:cs="Arial"/>
                <w:sz w:val="20"/>
                <w:szCs w:val="20"/>
              </w:rPr>
            </w:pPr>
            <w:r w:rsidRPr="004653C2">
              <w:rPr>
                <w:rFonts w:ascii="Arial" w:hAnsi="Arial" w:cs="Arial"/>
                <w:sz w:val="20"/>
                <w:szCs w:val="20"/>
              </w:rPr>
              <w:t>Is the maintenance work routine based on the manufacturer’s recommendations?</w:t>
            </w:r>
          </w:p>
        </w:tc>
        <w:tc>
          <w:tcPr>
            <w:tcW w:w="720" w:type="dxa"/>
            <w:tcBorders>
              <w:top w:val="nil"/>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321C8" w:rsidRPr="00806E28" w:rsidTr="00806E28">
        <w:trPr>
          <w:trHeight w:val="602"/>
        </w:trPr>
        <w:tc>
          <w:tcPr>
            <w:tcW w:w="828" w:type="dxa"/>
            <w:tcBorders>
              <w:top w:val="nil"/>
              <w:bottom w:val="nil"/>
            </w:tcBorders>
            <w:shd w:val="clear" w:color="auto" w:fill="FFFFFF"/>
            <w:vAlign w:val="center"/>
          </w:tcPr>
          <w:p w:rsidR="00B321C8" w:rsidRPr="00806E28" w:rsidRDefault="00B321C8"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321C8" w:rsidRPr="00806E28" w:rsidRDefault="00B321C8" w:rsidP="004127F4">
            <w:pPr>
              <w:rPr>
                <w:rFonts w:ascii="Arial" w:hAnsi="Arial" w:cs="Arial"/>
                <w:b/>
                <w:sz w:val="20"/>
                <w:szCs w:val="20"/>
              </w:rPr>
            </w:pPr>
            <w:r w:rsidRPr="004653C2">
              <w:rPr>
                <w:rFonts w:ascii="Arial" w:hAnsi="Arial" w:cs="Arial"/>
                <w:sz w:val="20"/>
                <w:szCs w:val="20"/>
              </w:rPr>
              <w:t>Is the maintenance work planned and preventative (required where parts of the equipment could fail in a dangerous way)?</w:t>
            </w:r>
          </w:p>
        </w:tc>
        <w:tc>
          <w:tcPr>
            <w:tcW w:w="720" w:type="dxa"/>
            <w:tcBorders>
              <w:top w:val="nil"/>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321C8" w:rsidRPr="00806E28" w:rsidRDefault="00B321C8"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321C8" w:rsidRPr="007C5AEF" w:rsidRDefault="00B321C8"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Have all maintenance staff received adequate information, instruction and training?</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Is a record of maintenance kept?</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tcBorders>
            <w:shd w:val="clear" w:color="auto" w:fill="FFFFFF"/>
            <w:vAlign w:val="center"/>
          </w:tcPr>
          <w:p w:rsidR="00F52EB4" w:rsidRPr="00806E28" w:rsidRDefault="00F52EB4" w:rsidP="00806E28">
            <w:pPr>
              <w:pStyle w:val="ListParagraph"/>
              <w:numPr>
                <w:ilvl w:val="0"/>
                <w:numId w:val="2"/>
              </w:numPr>
              <w:tabs>
                <w:tab w:val="left" w:pos="120"/>
                <w:tab w:val="left" w:pos="480"/>
              </w:tabs>
              <w:jc w:val="both"/>
              <w:rPr>
                <w:rFonts w:ascii="Arial" w:hAnsi="Arial" w:cs="Arial"/>
                <w:sz w:val="22"/>
                <w:szCs w:val="22"/>
              </w:rPr>
            </w:pPr>
          </w:p>
        </w:tc>
        <w:tc>
          <w:tcPr>
            <w:tcW w:w="5880" w:type="dxa"/>
            <w:tcBorders>
              <w:top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If a maintenance log is kept, is it up to date?</w:t>
            </w:r>
          </w:p>
        </w:tc>
        <w:tc>
          <w:tcPr>
            <w:tcW w:w="720" w:type="dxa"/>
            <w:tcBorders>
              <w:top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F52EB4" w:rsidRPr="00605C1C" w:rsidRDefault="00F52EB4" w:rsidP="00605C1C">
            <w:pPr>
              <w:rPr>
                <w:rFonts w:ascii="Arial" w:hAnsi="Arial" w:cs="Arial"/>
                <w:b/>
                <w:sz w:val="20"/>
                <w:szCs w:val="22"/>
              </w:rPr>
            </w:pPr>
            <w:r w:rsidRPr="00605C1C">
              <w:rPr>
                <w:rFonts w:ascii="Arial" w:hAnsi="Arial" w:cs="Arial"/>
                <w:b/>
                <w:sz w:val="20"/>
                <w:szCs w:val="22"/>
              </w:rPr>
              <w:t>Inspection</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6</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Action Taken</w:t>
            </w:r>
          </w:p>
        </w:tc>
      </w:tr>
      <w:tr w:rsidR="00F52EB4" w:rsidRPr="00806E28" w:rsidTr="00806E28">
        <w:trPr>
          <w:trHeight w:val="602"/>
        </w:trPr>
        <w:tc>
          <w:tcPr>
            <w:tcW w:w="828" w:type="dxa"/>
            <w:tcBorders>
              <w:bottom w:val="nil"/>
            </w:tcBorders>
            <w:shd w:val="clear" w:color="auto" w:fill="FFFFFF"/>
            <w:vAlign w:val="center"/>
          </w:tcPr>
          <w:p w:rsidR="00F52EB4" w:rsidRPr="00806E28" w:rsidRDefault="00F52EB4" w:rsidP="00806E28">
            <w:pPr>
              <w:pStyle w:val="ListParagraph"/>
              <w:numPr>
                <w:ilvl w:val="0"/>
                <w:numId w:val="3"/>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Is equipment inspected after installation and before being put to use for the first time?</w:t>
            </w:r>
          </w:p>
        </w:tc>
        <w:tc>
          <w:tcPr>
            <w:tcW w:w="720" w:type="dxa"/>
            <w:tcBorders>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F52EB4" w:rsidRPr="007C5AEF" w:rsidRDefault="00F52EB4" w:rsidP="00F52EB4">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F52EB4" w:rsidRPr="007C5AEF" w:rsidRDefault="00F52EB4" w:rsidP="00F52EB4">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3"/>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Is equipment inspected after it is assembled at a new site or location?</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3"/>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Is work equipment inspected at suitable intervals when it is exposed to conditions causing deterioration, which is liable to result in dangerous situations (e.g. high vibrations)?</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bottom w:val="nil"/>
            </w:tcBorders>
            <w:shd w:val="clear" w:color="auto" w:fill="FFFFFF"/>
            <w:vAlign w:val="center"/>
          </w:tcPr>
          <w:p w:rsidR="00F52EB4" w:rsidRPr="00806E28" w:rsidRDefault="00F52EB4" w:rsidP="00806E28">
            <w:pPr>
              <w:pStyle w:val="ListParagraph"/>
              <w:numPr>
                <w:ilvl w:val="0"/>
                <w:numId w:val="3"/>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Is the equipment inspected for safety, each time an exceptional circumstances arises e.g. a major fault occurs?</w:t>
            </w:r>
          </w:p>
        </w:tc>
        <w:tc>
          <w:tcPr>
            <w:tcW w:w="72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52EB4" w:rsidRPr="00806E28" w:rsidTr="00806E28">
        <w:trPr>
          <w:trHeight w:val="602"/>
        </w:trPr>
        <w:tc>
          <w:tcPr>
            <w:tcW w:w="828" w:type="dxa"/>
            <w:tcBorders>
              <w:top w:val="nil"/>
            </w:tcBorders>
            <w:shd w:val="clear" w:color="auto" w:fill="FFFFFF"/>
            <w:vAlign w:val="center"/>
          </w:tcPr>
          <w:p w:rsidR="00F52EB4" w:rsidRPr="00806E28" w:rsidRDefault="00F52EB4" w:rsidP="00806E28">
            <w:pPr>
              <w:pStyle w:val="ListParagraph"/>
              <w:numPr>
                <w:ilvl w:val="0"/>
                <w:numId w:val="3"/>
              </w:numPr>
              <w:tabs>
                <w:tab w:val="left" w:pos="120"/>
                <w:tab w:val="left" w:pos="480"/>
              </w:tabs>
              <w:jc w:val="both"/>
              <w:rPr>
                <w:rFonts w:ascii="Arial" w:hAnsi="Arial" w:cs="Arial"/>
                <w:sz w:val="22"/>
                <w:szCs w:val="22"/>
              </w:rPr>
            </w:pPr>
          </w:p>
        </w:tc>
        <w:tc>
          <w:tcPr>
            <w:tcW w:w="5880" w:type="dxa"/>
            <w:tcBorders>
              <w:top w:val="nil"/>
            </w:tcBorders>
            <w:shd w:val="clear" w:color="auto" w:fill="FFFFFF"/>
            <w:vAlign w:val="center"/>
          </w:tcPr>
          <w:p w:rsidR="00F52EB4" w:rsidRPr="00806E28" w:rsidRDefault="00F52EB4" w:rsidP="00F52EB4">
            <w:pPr>
              <w:rPr>
                <w:rFonts w:ascii="Arial" w:hAnsi="Arial" w:cs="Arial"/>
                <w:sz w:val="20"/>
                <w:szCs w:val="20"/>
              </w:rPr>
            </w:pPr>
            <w:r w:rsidRPr="00806E28">
              <w:rPr>
                <w:rFonts w:ascii="Arial" w:hAnsi="Arial" w:cs="Arial"/>
                <w:sz w:val="20"/>
                <w:szCs w:val="20"/>
              </w:rPr>
              <w:t>If equipment leaves the undertaking, or if obtained from another person, it is accompanied by physical evidence that the last inspection has been carried out?</w:t>
            </w:r>
          </w:p>
        </w:tc>
        <w:tc>
          <w:tcPr>
            <w:tcW w:w="720" w:type="dxa"/>
            <w:tcBorders>
              <w:top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tcBorders>
            <w:shd w:val="clear" w:color="auto" w:fill="FFFFFF"/>
            <w:vAlign w:val="center"/>
          </w:tcPr>
          <w:p w:rsidR="00F52EB4" w:rsidRPr="00806E28" w:rsidRDefault="00F52EB4"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tcBorders>
            <w:shd w:val="clear" w:color="auto" w:fill="FFFFFF"/>
            <w:vAlign w:val="center"/>
          </w:tcPr>
          <w:p w:rsidR="00F52EB4" w:rsidRPr="007C5AEF" w:rsidRDefault="00F52EB4"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F85EC2" w:rsidRDefault="00F85EC2">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4"/>
        <w:gridCol w:w="5778"/>
        <w:gridCol w:w="714"/>
        <w:gridCol w:w="479"/>
        <w:gridCol w:w="4152"/>
        <w:gridCol w:w="3189"/>
      </w:tblGrid>
      <w:tr w:rsidR="00F52EB4"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F52EB4" w:rsidRPr="00806E28" w:rsidRDefault="00F52EB4" w:rsidP="00605C1C">
            <w:pPr>
              <w:rPr>
                <w:rFonts w:ascii="Arial" w:hAnsi="Arial" w:cs="Arial"/>
                <w:b/>
                <w:sz w:val="22"/>
                <w:szCs w:val="22"/>
              </w:rPr>
            </w:pPr>
            <w:r w:rsidRPr="00605C1C">
              <w:rPr>
                <w:rFonts w:ascii="Arial" w:hAnsi="Arial" w:cs="Arial"/>
                <w:b/>
                <w:sz w:val="20"/>
                <w:szCs w:val="22"/>
              </w:rPr>
              <w:lastRenderedPageBreak/>
              <w:t>Specific Risk and Restrictions of Use</w:t>
            </w:r>
            <w:r w:rsidR="00605C1C" w:rsidRP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7</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F52EB4" w:rsidRPr="00605C1C" w:rsidRDefault="00F52EB4" w:rsidP="00806E28">
            <w:pPr>
              <w:jc w:val="center"/>
              <w:rPr>
                <w:rFonts w:ascii="Arial" w:hAnsi="Arial" w:cs="Arial"/>
                <w:b/>
                <w:sz w:val="20"/>
                <w:szCs w:val="22"/>
              </w:rPr>
            </w:pPr>
            <w:r w:rsidRPr="00605C1C">
              <w:rPr>
                <w:rFonts w:ascii="Arial" w:hAnsi="Arial" w:cs="Arial"/>
                <w:b/>
                <w:sz w:val="20"/>
                <w:szCs w:val="22"/>
              </w:rPr>
              <w:t>Action Taken</w:t>
            </w:r>
          </w:p>
        </w:tc>
      </w:tr>
      <w:tr w:rsidR="00BF66DF" w:rsidRPr="00806E28" w:rsidTr="007C5AEF">
        <w:trPr>
          <w:trHeight w:val="602"/>
        </w:trPr>
        <w:tc>
          <w:tcPr>
            <w:tcW w:w="828" w:type="dxa"/>
            <w:tcBorders>
              <w:bottom w:val="nil"/>
            </w:tcBorders>
            <w:shd w:val="clear" w:color="auto" w:fill="FFFFFF"/>
            <w:vAlign w:val="center"/>
          </w:tcPr>
          <w:p w:rsidR="00BF66DF" w:rsidRPr="00806E28" w:rsidRDefault="00BF66DF" w:rsidP="00806E28">
            <w:pPr>
              <w:pStyle w:val="ListParagraph"/>
              <w:numPr>
                <w:ilvl w:val="0"/>
                <w:numId w:val="4"/>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BF66DF" w:rsidRPr="00806E28" w:rsidRDefault="00BF66DF" w:rsidP="007C5AEF">
            <w:pPr>
              <w:rPr>
                <w:rFonts w:ascii="Arial" w:hAnsi="Arial" w:cs="Arial"/>
                <w:sz w:val="20"/>
                <w:szCs w:val="20"/>
              </w:rPr>
            </w:pPr>
            <w:r w:rsidRPr="00806E28">
              <w:rPr>
                <w:rFonts w:ascii="Arial" w:hAnsi="Arial" w:cs="Arial"/>
                <w:sz w:val="20"/>
                <w:szCs w:val="20"/>
              </w:rPr>
              <w:t>Is the use of this equipment restricted to specific persons (e.g. abrasive wheels, circular saws, etc.)?</w:t>
            </w:r>
          </w:p>
        </w:tc>
        <w:tc>
          <w:tcPr>
            <w:tcW w:w="72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7C5AEF">
        <w:trPr>
          <w:trHeight w:val="602"/>
        </w:trPr>
        <w:tc>
          <w:tcPr>
            <w:tcW w:w="828" w:type="dxa"/>
            <w:tcBorders>
              <w:top w:val="nil"/>
              <w:bottom w:val="nil"/>
            </w:tcBorders>
            <w:shd w:val="clear" w:color="auto" w:fill="FFFFFF"/>
            <w:vAlign w:val="center"/>
          </w:tcPr>
          <w:p w:rsidR="00BF66DF" w:rsidRPr="00806E28" w:rsidRDefault="00BF66DF" w:rsidP="00806E28">
            <w:pPr>
              <w:pStyle w:val="ListParagraph"/>
              <w:numPr>
                <w:ilvl w:val="0"/>
                <w:numId w:val="4"/>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F66DF" w:rsidRPr="00806E28" w:rsidRDefault="00BF66DF" w:rsidP="007C5AEF">
            <w:pPr>
              <w:rPr>
                <w:rFonts w:ascii="Arial" w:hAnsi="Arial" w:cs="Arial"/>
                <w:sz w:val="20"/>
                <w:szCs w:val="20"/>
              </w:rPr>
            </w:pPr>
            <w:r w:rsidRPr="00806E28">
              <w:rPr>
                <w:rFonts w:ascii="Arial" w:hAnsi="Arial" w:cs="Arial"/>
                <w:sz w:val="20"/>
                <w:szCs w:val="20"/>
              </w:rPr>
              <w:t>Is the repair, maintenance, modifications and servicing restricted to specific persons?</w:t>
            </w:r>
          </w:p>
        </w:tc>
        <w:tc>
          <w:tcPr>
            <w:tcW w:w="72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7C5AEF">
        <w:trPr>
          <w:trHeight w:val="602"/>
        </w:trPr>
        <w:tc>
          <w:tcPr>
            <w:tcW w:w="828" w:type="dxa"/>
            <w:tcBorders>
              <w:top w:val="nil"/>
              <w:bottom w:val="single" w:sz="4" w:space="0" w:color="auto"/>
            </w:tcBorders>
            <w:shd w:val="clear" w:color="auto" w:fill="FFFFFF"/>
            <w:vAlign w:val="center"/>
          </w:tcPr>
          <w:p w:rsidR="00BF66DF" w:rsidRPr="00806E28" w:rsidRDefault="00BF66DF" w:rsidP="00806E28">
            <w:pPr>
              <w:pStyle w:val="ListParagraph"/>
              <w:numPr>
                <w:ilvl w:val="0"/>
                <w:numId w:val="4"/>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BF66DF" w:rsidRPr="00806E28" w:rsidRDefault="00BF66DF" w:rsidP="007C5AEF">
            <w:pPr>
              <w:rPr>
                <w:rFonts w:ascii="Arial" w:hAnsi="Arial" w:cs="Arial"/>
                <w:b/>
                <w:sz w:val="20"/>
                <w:szCs w:val="20"/>
              </w:rPr>
            </w:pPr>
            <w:r w:rsidRPr="00806E28">
              <w:rPr>
                <w:rFonts w:ascii="Arial" w:hAnsi="Arial" w:cs="Arial"/>
                <w:sz w:val="20"/>
                <w:szCs w:val="20"/>
              </w:rPr>
              <w:t xml:space="preserve">Have those persons who use, repair, maintain, modify or service the equipment been adequately trained? </w:t>
            </w:r>
            <w:r w:rsidRPr="00806E28">
              <w:rPr>
                <w:rFonts w:ascii="Arial" w:hAnsi="Arial" w:cs="Arial"/>
                <w:b/>
                <w:sz w:val="20"/>
                <w:szCs w:val="20"/>
              </w:rPr>
              <w:t>If so, state training received</w:t>
            </w:r>
          </w:p>
        </w:tc>
        <w:tc>
          <w:tcPr>
            <w:tcW w:w="720" w:type="dxa"/>
            <w:tcBorders>
              <w:top w:val="nil"/>
              <w:bottom w:val="single" w:sz="4" w:space="0" w:color="auto"/>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BF66DF" w:rsidRPr="00806E28" w:rsidRDefault="00BF66DF" w:rsidP="00605C1C">
            <w:pPr>
              <w:rPr>
                <w:rFonts w:ascii="Arial" w:hAnsi="Arial" w:cs="Arial"/>
                <w:b/>
                <w:sz w:val="22"/>
                <w:szCs w:val="22"/>
              </w:rPr>
            </w:pPr>
            <w:r w:rsidRPr="00605C1C">
              <w:rPr>
                <w:rFonts w:ascii="Arial" w:hAnsi="Arial" w:cs="Arial"/>
                <w:b/>
                <w:sz w:val="20"/>
                <w:szCs w:val="22"/>
              </w:rPr>
              <w:t>Information, Instruction and Training</w:t>
            </w:r>
            <w:r w:rsidR="00605C1C" w:rsidRP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8/9</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Action Taken</w:t>
            </w:r>
          </w:p>
        </w:tc>
      </w:tr>
      <w:tr w:rsidR="00BF66DF" w:rsidRPr="00806E28" w:rsidTr="00806E28">
        <w:trPr>
          <w:trHeight w:val="602"/>
        </w:trPr>
        <w:tc>
          <w:tcPr>
            <w:tcW w:w="828" w:type="dxa"/>
            <w:tcBorders>
              <w:bottom w:val="nil"/>
            </w:tcBorders>
            <w:shd w:val="clear" w:color="auto" w:fill="FFFFFF"/>
            <w:vAlign w:val="center"/>
          </w:tcPr>
          <w:p w:rsidR="00BF66DF" w:rsidRPr="00806E28" w:rsidRDefault="00BF66DF" w:rsidP="00806E28">
            <w:pPr>
              <w:pStyle w:val="ListParagraph"/>
              <w:numPr>
                <w:ilvl w:val="0"/>
                <w:numId w:val="5"/>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Have all users of work equipment received adequate information, inst</w:t>
            </w:r>
            <w:r w:rsidR="00605C1C">
              <w:rPr>
                <w:rFonts w:ascii="Arial" w:hAnsi="Arial" w:cs="Arial"/>
                <w:sz w:val="20"/>
                <w:szCs w:val="20"/>
              </w:rPr>
              <w:t xml:space="preserve">ruction and training, including </w:t>
            </w:r>
            <w:r w:rsidRPr="00806E28">
              <w:rPr>
                <w:rFonts w:ascii="Arial" w:hAnsi="Arial" w:cs="Arial"/>
                <w:sz w:val="20"/>
                <w:szCs w:val="20"/>
              </w:rPr>
              <w:t>Methods</w:t>
            </w:r>
            <w:r w:rsidR="00605C1C">
              <w:rPr>
                <w:rFonts w:ascii="Arial" w:hAnsi="Arial" w:cs="Arial"/>
                <w:sz w:val="20"/>
                <w:szCs w:val="20"/>
              </w:rPr>
              <w:t xml:space="preserve">, </w:t>
            </w:r>
            <w:r w:rsidRPr="00806E28">
              <w:rPr>
                <w:rFonts w:ascii="Arial" w:hAnsi="Arial" w:cs="Arial"/>
                <w:sz w:val="20"/>
                <w:szCs w:val="20"/>
              </w:rPr>
              <w:t>Risks</w:t>
            </w:r>
            <w:r w:rsidR="00605C1C">
              <w:rPr>
                <w:rFonts w:ascii="Arial" w:hAnsi="Arial" w:cs="Arial"/>
                <w:sz w:val="20"/>
                <w:szCs w:val="20"/>
              </w:rPr>
              <w:t xml:space="preserve"> and </w:t>
            </w:r>
            <w:r w:rsidRPr="00806E28">
              <w:rPr>
                <w:rFonts w:ascii="Arial" w:hAnsi="Arial" w:cs="Arial"/>
                <w:sz w:val="20"/>
                <w:szCs w:val="20"/>
              </w:rPr>
              <w:t>Precautions</w:t>
            </w:r>
          </w:p>
          <w:p w:rsidR="00BF66DF" w:rsidRPr="00806E28" w:rsidRDefault="00BF66DF" w:rsidP="00BF66DF">
            <w:pPr>
              <w:rPr>
                <w:rFonts w:ascii="Arial" w:hAnsi="Arial" w:cs="Arial"/>
                <w:sz w:val="20"/>
                <w:szCs w:val="20"/>
              </w:rPr>
            </w:pPr>
          </w:p>
        </w:tc>
        <w:tc>
          <w:tcPr>
            <w:tcW w:w="72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806E28">
        <w:trPr>
          <w:trHeight w:val="602"/>
        </w:trPr>
        <w:tc>
          <w:tcPr>
            <w:tcW w:w="828" w:type="dxa"/>
            <w:tcBorders>
              <w:top w:val="nil"/>
              <w:bottom w:val="nil"/>
            </w:tcBorders>
            <w:shd w:val="clear" w:color="auto" w:fill="FFFFFF"/>
            <w:vAlign w:val="center"/>
          </w:tcPr>
          <w:p w:rsidR="00BF66DF" w:rsidRPr="00806E28" w:rsidRDefault="00BF66DF" w:rsidP="00806E28">
            <w:pPr>
              <w:pStyle w:val="ListParagraph"/>
              <w:numPr>
                <w:ilvl w:val="0"/>
                <w:numId w:val="5"/>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Has special emphasis been given to young persons under 18 years of age?</w:t>
            </w:r>
          </w:p>
        </w:tc>
        <w:tc>
          <w:tcPr>
            <w:tcW w:w="72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806E28">
        <w:trPr>
          <w:trHeight w:val="602"/>
        </w:trPr>
        <w:tc>
          <w:tcPr>
            <w:tcW w:w="828" w:type="dxa"/>
            <w:tcBorders>
              <w:top w:val="nil"/>
              <w:bottom w:val="single" w:sz="4" w:space="0" w:color="auto"/>
            </w:tcBorders>
            <w:shd w:val="clear" w:color="auto" w:fill="FFFFFF"/>
            <w:vAlign w:val="center"/>
          </w:tcPr>
          <w:p w:rsidR="00BF66DF" w:rsidRPr="00806E28" w:rsidRDefault="00BF66DF" w:rsidP="00806E28">
            <w:pPr>
              <w:pStyle w:val="ListParagraph"/>
              <w:numPr>
                <w:ilvl w:val="0"/>
                <w:numId w:val="5"/>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 xml:space="preserve">Have all supervisors/ managers of work equipment received adequate information, instruction and training, </w:t>
            </w:r>
            <w:r w:rsidR="00605C1C">
              <w:rPr>
                <w:rFonts w:ascii="Arial" w:hAnsi="Arial" w:cs="Arial"/>
                <w:sz w:val="20"/>
                <w:szCs w:val="20"/>
              </w:rPr>
              <w:t xml:space="preserve">including </w:t>
            </w:r>
            <w:r w:rsidR="00605C1C" w:rsidRPr="00806E28">
              <w:rPr>
                <w:rFonts w:ascii="Arial" w:hAnsi="Arial" w:cs="Arial"/>
                <w:sz w:val="20"/>
                <w:szCs w:val="20"/>
              </w:rPr>
              <w:t>Methods</w:t>
            </w:r>
            <w:r w:rsidR="00605C1C">
              <w:rPr>
                <w:rFonts w:ascii="Arial" w:hAnsi="Arial" w:cs="Arial"/>
                <w:sz w:val="20"/>
                <w:szCs w:val="20"/>
              </w:rPr>
              <w:t xml:space="preserve">, </w:t>
            </w:r>
            <w:r w:rsidR="00605C1C" w:rsidRPr="00806E28">
              <w:rPr>
                <w:rFonts w:ascii="Arial" w:hAnsi="Arial" w:cs="Arial"/>
                <w:sz w:val="20"/>
                <w:szCs w:val="20"/>
              </w:rPr>
              <w:t>Risks</w:t>
            </w:r>
            <w:r w:rsidR="00605C1C">
              <w:rPr>
                <w:rFonts w:ascii="Arial" w:hAnsi="Arial" w:cs="Arial"/>
                <w:sz w:val="20"/>
                <w:szCs w:val="20"/>
              </w:rPr>
              <w:t xml:space="preserve"> and Precautions</w:t>
            </w:r>
          </w:p>
        </w:tc>
        <w:tc>
          <w:tcPr>
            <w:tcW w:w="720" w:type="dxa"/>
            <w:tcBorders>
              <w:top w:val="nil"/>
              <w:bottom w:val="single" w:sz="4" w:space="0" w:color="auto"/>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BF66DF" w:rsidRPr="00605C1C" w:rsidRDefault="00BF66DF" w:rsidP="00605C1C">
            <w:pPr>
              <w:rPr>
                <w:rFonts w:ascii="Arial" w:hAnsi="Arial" w:cs="Arial"/>
                <w:b/>
                <w:sz w:val="20"/>
                <w:szCs w:val="22"/>
              </w:rPr>
            </w:pPr>
            <w:r w:rsidRPr="00605C1C">
              <w:rPr>
                <w:rFonts w:ascii="Arial" w:hAnsi="Arial" w:cs="Arial"/>
                <w:b/>
                <w:sz w:val="20"/>
                <w:szCs w:val="22"/>
              </w:rPr>
              <w:t xml:space="preserve">Conformity with EC Requirements </w:t>
            </w:r>
            <w:r w:rsidRPr="00605C1C">
              <w:rPr>
                <w:rFonts w:ascii="Arial" w:hAnsi="Arial" w:cs="Arial"/>
                <w:b/>
                <w:sz w:val="16"/>
                <w:szCs w:val="22"/>
              </w:rPr>
              <w:t>(NEW EQUIPMENT ONLY)</w:t>
            </w:r>
            <w:r w:rsidR="00605C1C">
              <w:rPr>
                <w:rFonts w:ascii="Arial" w:hAnsi="Arial" w:cs="Arial"/>
                <w:b/>
                <w:sz w:val="20"/>
                <w:szCs w:val="22"/>
              </w:rPr>
              <w:t xml:space="preserve"> </w:t>
            </w:r>
            <w:r w:rsidR="00605C1C">
              <w:rPr>
                <w:rFonts w:ascii="Arial" w:hAnsi="Arial" w:cs="Arial"/>
                <w:b/>
                <w:sz w:val="20"/>
                <w:szCs w:val="22"/>
              </w:rPr>
              <w:br/>
            </w:r>
            <w:r w:rsidR="00605C1C" w:rsidRPr="00605C1C">
              <w:rPr>
                <w:rFonts w:ascii="Arial" w:hAnsi="Arial" w:cs="Arial"/>
                <w:b/>
                <w:sz w:val="12"/>
                <w:szCs w:val="22"/>
              </w:rPr>
              <w:t xml:space="preserve">(PUWER Regulation </w:t>
            </w:r>
            <w:r w:rsidR="00605C1C">
              <w:rPr>
                <w:rFonts w:ascii="Arial" w:hAnsi="Arial" w:cs="Arial"/>
                <w:b/>
                <w:sz w:val="12"/>
                <w:szCs w:val="22"/>
              </w:rPr>
              <w:t>8/9</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Action Taken</w:t>
            </w:r>
          </w:p>
        </w:tc>
      </w:tr>
      <w:tr w:rsidR="00BF66DF" w:rsidRPr="00806E28" w:rsidTr="00806E28">
        <w:trPr>
          <w:trHeight w:val="602"/>
        </w:trPr>
        <w:tc>
          <w:tcPr>
            <w:tcW w:w="828" w:type="dxa"/>
            <w:tcBorders>
              <w:bottom w:val="nil"/>
            </w:tcBorders>
            <w:shd w:val="clear" w:color="auto" w:fill="FFFFFF"/>
            <w:vAlign w:val="center"/>
          </w:tcPr>
          <w:p w:rsidR="00BF66DF" w:rsidRPr="00806E28" w:rsidRDefault="00BF66DF" w:rsidP="00806E28">
            <w:pPr>
              <w:pStyle w:val="ListParagraph"/>
              <w:numPr>
                <w:ilvl w:val="0"/>
                <w:numId w:val="6"/>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Does the equipment comply with relevant community directives (e.g. does it display a CE mark)?</w:t>
            </w:r>
          </w:p>
        </w:tc>
        <w:tc>
          <w:tcPr>
            <w:tcW w:w="72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806E28">
        <w:trPr>
          <w:trHeight w:val="602"/>
        </w:trPr>
        <w:tc>
          <w:tcPr>
            <w:tcW w:w="828" w:type="dxa"/>
            <w:tcBorders>
              <w:top w:val="nil"/>
              <w:bottom w:val="single" w:sz="4" w:space="0" w:color="auto"/>
            </w:tcBorders>
            <w:shd w:val="clear" w:color="auto" w:fill="FFFFFF"/>
            <w:vAlign w:val="center"/>
          </w:tcPr>
          <w:p w:rsidR="00BF66DF" w:rsidRPr="00806E28" w:rsidRDefault="00BF66DF" w:rsidP="00806E28">
            <w:pPr>
              <w:pStyle w:val="ListParagraph"/>
              <w:numPr>
                <w:ilvl w:val="0"/>
                <w:numId w:val="6"/>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If so and where an essential requirement has applied to the design and construction of an item, have the requirements of regulations 11-19 and 22-29 been applied?</w:t>
            </w:r>
          </w:p>
        </w:tc>
        <w:tc>
          <w:tcPr>
            <w:tcW w:w="720" w:type="dxa"/>
            <w:tcBorders>
              <w:top w:val="nil"/>
              <w:bottom w:val="single" w:sz="4" w:space="0" w:color="auto"/>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F85EC2" w:rsidRDefault="00F85EC2">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5"/>
        <w:gridCol w:w="5777"/>
        <w:gridCol w:w="714"/>
        <w:gridCol w:w="479"/>
        <w:gridCol w:w="4152"/>
        <w:gridCol w:w="3189"/>
      </w:tblGrid>
      <w:tr w:rsidR="00BF66DF" w:rsidRPr="00605C1C" w:rsidTr="00605C1C">
        <w:trPr>
          <w:trHeight w:val="602"/>
        </w:trPr>
        <w:tc>
          <w:tcPr>
            <w:tcW w:w="6708" w:type="dxa"/>
            <w:gridSpan w:val="2"/>
            <w:tcBorders>
              <w:bottom w:val="single" w:sz="4" w:space="0" w:color="000000"/>
            </w:tcBorders>
            <w:shd w:val="clear" w:color="auto" w:fill="D9D9D9" w:themeFill="background1" w:themeFillShade="D9"/>
            <w:vAlign w:val="center"/>
          </w:tcPr>
          <w:p w:rsidR="00BF66DF" w:rsidRPr="00605C1C" w:rsidRDefault="00BF66DF" w:rsidP="00605C1C">
            <w:pPr>
              <w:rPr>
                <w:rFonts w:ascii="Arial" w:hAnsi="Arial" w:cs="Arial"/>
                <w:b/>
                <w:sz w:val="20"/>
                <w:szCs w:val="22"/>
              </w:rPr>
            </w:pPr>
            <w:r w:rsidRPr="00605C1C">
              <w:rPr>
                <w:rFonts w:ascii="Arial" w:hAnsi="Arial" w:cs="Arial"/>
                <w:b/>
                <w:sz w:val="20"/>
                <w:szCs w:val="22"/>
              </w:rPr>
              <w:lastRenderedPageBreak/>
              <w:t>Dangerous Parts of Machinery</w:t>
            </w:r>
            <w:r w:rsidR="00605C1C" w:rsidRP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11</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Action Taken</w:t>
            </w:r>
          </w:p>
        </w:tc>
      </w:tr>
      <w:tr w:rsidR="00BF66DF" w:rsidRPr="00806E28" w:rsidTr="00806E28">
        <w:trPr>
          <w:trHeight w:val="602"/>
        </w:trPr>
        <w:tc>
          <w:tcPr>
            <w:tcW w:w="828" w:type="dxa"/>
            <w:tcBorders>
              <w:bottom w:val="nil"/>
            </w:tcBorders>
            <w:shd w:val="clear" w:color="auto" w:fill="FFFFFF"/>
            <w:vAlign w:val="center"/>
          </w:tcPr>
          <w:p w:rsidR="00BF66DF" w:rsidRPr="00806E28" w:rsidRDefault="00BF66DF" w:rsidP="00806E28">
            <w:pPr>
              <w:pStyle w:val="ListParagraph"/>
              <w:tabs>
                <w:tab w:val="left" w:pos="120"/>
                <w:tab w:val="left" w:pos="480"/>
              </w:tabs>
              <w:ind w:left="360"/>
              <w:jc w:val="both"/>
              <w:rPr>
                <w:rFonts w:ascii="Arial" w:hAnsi="Arial" w:cs="Arial"/>
                <w:sz w:val="22"/>
                <w:szCs w:val="22"/>
              </w:rPr>
            </w:pPr>
          </w:p>
        </w:tc>
        <w:tc>
          <w:tcPr>
            <w:tcW w:w="5880" w:type="dxa"/>
            <w:tcBorders>
              <w:bottom w:val="nil"/>
            </w:tcBorders>
            <w:shd w:val="clear" w:color="auto" w:fill="FFFFFF"/>
            <w:vAlign w:val="center"/>
          </w:tcPr>
          <w:p w:rsidR="00BF66DF" w:rsidRPr="00605C1C" w:rsidRDefault="00BF66DF" w:rsidP="00BF66DF">
            <w:pPr>
              <w:rPr>
                <w:rFonts w:ascii="Arial" w:hAnsi="Arial" w:cs="Arial"/>
                <w:b/>
                <w:i/>
                <w:sz w:val="20"/>
                <w:szCs w:val="20"/>
              </w:rPr>
            </w:pPr>
            <w:r w:rsidRPr="00605C1C">
              <w:rPr>
                <w:rFonts w:ascii="Arial" w:hAnsi="Arial" w:cs="Arial"/>
                <w:b/>
                <w:i/>
                <w:sz w:val="14"/>
                <w:szCs w:val="20"/>
              </w:rPr>
              <w:t>Reference should be made to BS5304, BSEN292-1 in making this assessment</w:t>
            </w:r>
          </w:p>
        </w:tc>
        <w:tc>
          <w:tcPr>
            <w:tcW w:w="72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p>
        </w:tc>
        <w:tc>
          <w:tcPr>
            <w:tcW w:w="48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p>
        </w:tc>
        <w:tc>
          <w:tcPr>
            <w:tcW w:w="4200" w:type="dxa"/>
            <w:tcBorders>
              <w:bottom w:val="nil"/>
            </w:tcBorders>
            <w:shd w:val="clear" w:color="auto" w:fill="FFFFFF"/>
            <w:vAlign w:val="center"/>
          </w:tcPr>
          <w:p w:rsidR="00BF66DF" w:rsidRPr="00806E28" w:rsidRDefault="00BF66DF" w:rsidP="00BF66DF">
            <w:pPr>
              <w:rPr>
                <w:rFonts w:ascii="Arial" w:hAnsi="Arial" w:cs="Arial"/>
                <w:sz w:val="20"/>
                <w:szCs w:val="20"/>
              </w:rPr>
            </w:pPr>
          </w:p>
        </w:tc>
        <w:tc>
          <w:tcPr>
            <w:tcW w:w="3244" w:type="dxa"/>
            <w:tcBorders>
              <w:bottom w:val="nil"/>
            </w:tcBorders>
            <w:shd w:val="clear" w:color="auto" w:fill="FFFFFF"/>
            <w:vAlign w:val="center"/>
          </w:tcPr>
          <w:p w:rsidR="00BF66DF" w:rsidRPr="00806E28" w:rsidRDefault="00BF66DF" w:rsidP="00BF66DF">
            <w:pPr>
              <w:rPr>
                <w:rFonts w:ascii="Arial" w:hAnsi="Arial" w:cs="Arial"/>
                <w:sz w:val="20"/>
                <w:szCs w:val="20"/>
              </w:rPr>
            </w:pPr>
          </w:p>
        </w:tc>
      </w:tr>
      <w:tr w:rsidR="00BF66DF" w:rsidRPr="00806E28" w:rsidTr="00806E28">
        <w:trPr>
          <w:trHeight w:val="602"/>
        </w:trPr>
        <w:tc>
          <w:tcPr>
            <w:tcW w:w="828" w:type="dxa"/>
            <w:tcBorders>
              <w:top w:val="nil"/>
              <w:bottom w:val="nil"/>
            </w:tcBorders>
            <w:shd w:val="clear" w:color="auto" w:fill="FFFFFF"/>
            <w:vAlign w:val="center"/>
          </w:tcPr>
          <w:p w:rsidR="00BF66DF" w:rsidRPr="00806E28" w:rsidRDefault="00BF66DF" w:rsidP="00806E28">
            <w:pPr>
              <w:pStyle w:val="ListParagraph"/>
              <w:numPr>
                <w:ilvl w:val="0"/>
                <w:numId w:val="7"/>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Have measures been taken to prevent access to dangerous parts of the machine or rotating stock bar, or to stop movement or any dangerous part or rotating stock bar before any person enters a danger zone?</w:t>
            </w:r>
          </w:p>
          <w:p w:rsidR="00BF66DF" w:rsidRPr="00806E28" w:rsidRDefault="00BF66DF" w:rsidP="00BF66DF">
            <w:pPr>
              <w:rPr>
                <w:rFonts w:ascii="Arial" w:hAnsi="Arial" w:cs="Arial"/>
                <w:sz w:val="20"/>
                <w:szCs w:val="20"/>
              </w:rPr>
            </w:pPr>
          </w:p>
        </w:tc>
        <w:tc>
          <w:tcPr>
            <w:tcW w:w="72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806E28">
        <w:trPr>
          <w:trHeight w:val="602"/>
        </w:trPr>
        <w:tc>
          <w:tcPr>
            <w:tcW w:w="828" w:type="dxa"/>
            <w:tcBorders>
              <w:top w:val="nil"/>
              <w:bottom w:val="nil"/>
            </w:tcBorders>
            <w:shd w:val="clear" w:color="auto" w:fill="FFFFFF"/>
            <w:vAlign w:val="center"/>
          </w:tcPr>
          <w:p w:rsidR="00BF66DF" w:rsidRPr="00806E28" w:rsidRDefault="00BF66DF" w:rsidP="00806E28">
            <w:pPr>
              <w:pStyle w:val="ListParagraph"/>
              <w:numPr>
                <w:ilvl w:val="0"/>
                <w:numId w:val="7"/>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In particular: -</w:t>
            </w:r>
          </w:p>
          <w:p w:rsidR="00BF66DF" w:rsidRPr="00806E28" w:rsidRDefault="00BF66DF" w:rsidP="00BF66DF">
            <w:pPr>
              <w:rPr>
                <w:rFonts w:ascii="Arial" w:hAnsi="Arial" w:cs="Arial"/>
                <w:sz w:val="20"/>
                <w:szCs w:val="20"/>
              </w:rPr>
            </w:pPr>
            <w:r w:rsidRPr="00806E28">
              <w:rPr>
                <w:rFonts w:ascii="Arial" w:hAnsi="Arial" w:cs="Arial"/>
                <w:b/>
                <w:sz w:val="20"/>
                <w:szCs w:val="20"/>
              </w:rPr>
              <w:t>So far as is practicable</w:t>
            </w:r>
            <w:r w:rsidRPr="00806E28">
              <w:rPr>
                <w:rFonts w:ascii="Arial" w:hAnsi="Arial" w:cs="Arial"/>
                <w:sz w:val="20"/>
                <w:szCs w:val="20"/>
              </w:rPr>
              <w:t xml:space="preserve"> have fixed guards been provided? If not then…</w:t>
            </w:r>
          </w:p>
          <w:p w:rsidR="00BF66DF" w:rsidRPr="00806E28" w:rsidRDefault="00BF66DF" w:rsidP="00BF66DF">
            <w:pPr>
              <w:rPr>
                <w:rFonts w:ascii="Arial" w:hAnsi="Arial" w:cs="Arial"/>
                <w:sz w:val="20"/>
                <w:szCs w:val="20"/>
              </w:rPr>
            </w:pPr>
          </w:p>
          <w:p w:rsidR="00BF66DF" w:rsidRPr="00806E28" w:rsidRDefault="00BF66DF" w:rsidP="00BF66DF">
            <w:pPr>
              <w:rPr>
                <w:rFonts w:ascii="Arial" w:hAnsi="Arial" w:cs="Arial"/>
                <w:sz w:val="20"/>
                <w:szCs w:val="20"/>
              </w:rPr>
            </w:pPr>
            <w:r w:rsidRPr="00806E28">
              <w:rPr>
                <w:rFonts w:ascii="Arial" w:hAnsi="Arial" w:cs="Arial"/>
                <w:b/>
                <w:sz w:val="20"/>
                <w:szCs w:val="20"/>
              </w:rPr>
              <w:t>So far as is practicable</w:t>
            </w:r>
            <w:r w:rsidRPr="00806E28">
              <w:rPr>
                <w:rFonts w:ascii="Arial" w:hAnsi="Arial" w:cs="Arial"/>
                <w:sz w:val="20"/>
                <w:szCs w:val="20"/>
              </w:rPr>
              <w:t xml:space="preserve"> have other guards or protection devices been provided? If not then…</w:t>
            </w:r>
          </w:p>
          <w:p w:rsidR="00BF66DF" w:rsidRPr="00806E28" w:rsidRDefault="00BF66DF" w:rsidP="00BF66DF">
            <w:pPr>
              <w:rPr>
                <w:rFonts w:ascii="Arial" w:hAnsi="Arial" w:cs="Arial"/>
                <w:sz w:val="20"/>
                <w:szCs w:val="20"/>
              </w:rPr>
            </w:pPr>
          </w:p>
          <w:p w:rsidR="00BF66DF" w:rsidRPr="00806E28" w:rsidRDefault="00BF66DF" w:rsidP="00BF66DF">
            <w:pPr>
              <w:rPr>
                <w:rFonts w:ascii="Arial" w:hAnsi="Arial" w:cs="Arial"/>
                <w:sz w:val="20"/>
                <w:szCs w:val="20"/>
              </w:rPr>
            </w:pPr>
            <w:r w:rsidRPr="00806E28">
              <w:rPr>
                <w:rFonts w:ascii="Arial" w:hAnsi="Arial" w:cs="Arial"/>
                <w:b/>
                <w:sz w:val="20"/>
                <w:szCs w:val="20"/>
              </w:rPr>
              <w:t>So far as is practicable</w:t>
            </w:r>
            <w:r w:rsidRPr="00806E28">
              <w:rPr>
                <w:rFonts w:ascii="Arial" w:hAnsi="Arial" w:cs="Arial"/>
                <w:sz w:val="20"/>
                <w:szCs w:val="20"/>
              </w:rPr>
              <w:t xml:space="preserve"> have jigs, holders, push sticks or similar protection devices been provided?</w:t>
            </w:r>
          </w:p>
          <w:p w:rsidR="00BF66DF" w:rsidRPr="00806E28" w:rsidRDefault="00BF66DF" w:rsidP="00BF66DF">
            <w:pPr>
              <w:rPr>
                <w:rFonts w:ascii="Arial" w:hAnsi="Arial" w:cs="Arial"/>
                <w:sz w:val="20"/>
                <w:szCs w:val="20"/>
              </w:rPr>
            </w:pPr>
          </w:p>
        </w:tc>
        <w:tc>
          <w:tcPr>
            <w:tcW w:w="72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806E28">
        <w:trPr>
          <w:trHeight w:val="602"/>
        </w:trPr>
        <w:tc>
          <w:tcPr>
            <w:tcW w:w="828" w:type="dxa"/>
            <w:tcBorders>
              <w:top w:val="nil"/>
              <w:bottom w:val="nil"/>
            </w:tcBorders>
            <w:shd w:val="clear" w:color="auto" w:fill="FFFFFF"/>
            <w:vAlign w:val="center"/>
          </w:tcPr>
          <w:p w:rsidR="00BF66DF" w:rsidRPr="00806E28" w:rsidRDefault="00BF66DF" w:rsidP="00806E28">
            <w:pPr>
              <w:pStyle w:val="ListParagraph"/>
              <w:numPr>
                <w:ilvl w:val="0"/>
                <w:numId w:val="7"/>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sz w:val="20"/>
                <w:szCs w:val="20"/>
              </w:rPr>
              <w:t>Has adequate information, instruction, training and supervision been given?</w:t>
            </w:r>
          </w:p>
        </w:tc>
        <w:tc>
          <w:tcPr>
            <w:tcW w:w="72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BF66DF" w:rsidRPr="00806E28" w:rsidTr="00806E28">
        <w:trPr>
          <w:trHeight w:val="602"/>
        </w:trPr>
        <w:tc>
          <w:tcPr>
            <w:tcW w:w="828" w:type="dxa"/>
            <w:tcBorders>
              <w:top w:val="nil"/>
            </w:tcBorders>
            <w:shd w:val="clear" w:color="auto" w:fill="FFFFFF"/>
            <w:vAlign w:val="center"/>
          </w:tcPr>
          <w:p w:rsidR="00BF66DF" w:rsidRPr="00806E28" w:rsidRDefault="00BF66DF" w:rsidP="00806E28">
            <w:pPr>
              <w:pStyle w:val="ListParagraph"/>
              <w:numPr>
                <w:ilvl w:val="0"/>
                <w:numId w:val="7"/>
              </w:numPr>
              <w:tabs>
                <w:tab w:val="left" w:pos="120"/>
                <w:tab w:val="left" w:pos="480"/>
              </w:tabs>
              <w:jc w:val="both"/>
              <w:rPr>
                <w:rFonts w:ascii="Arial" w:hAnsi="Arial" w:cs="Arial"/>
                <w:sz w:val="22"/>
                <w:szCs w:val="22"/>
              </w:rPr>
            </w:pPr>
          </w:p>
        </w:tc>
        <w:tc>
          <w:tcPr>
            <w:tcW w:w="5880" w:type="dxa"/>
            <w:tcBorders>
              <w:top w:val="nil"/>
            </w:tcBorders>
            <w:shd w:val="clear" w:color="auto" w:fill="FFFFFF"/>
            <w:vAlign w:val="center"/>
          </w:tcPr>
          <w:p w:rsidR="00BF66DF" w:rsidRPr="00806E28" w:rsidRDefault="00BF66DF" w:rsidP="00BF66DF">
            <w:pPr>
              <w:rPr>
                <w:rFonts w:ascii="Arial" w:hAnsi="Arial" w:cs="Arial"/>
                <w:sz w:val="20"/>
                <w:szCs w:val="20"/>
              </w:rPr>
            </w:pPr>
            <w:r w:rsidRPr="00806E28">
              <w:rPr>
                <w:rFonts w:ascii="Arial" w:hAnsi="Arial" w:cs="Arial"/>
                <w:b/>
                <w:sz w:val="20"/>
                <w:szCs w:val="20"/>
              </w:rPr>
              <w:t>So far as is practicable</w:t>
            </w:r>
            <w:r w:rsidRPr="00806E28">
              <w:rPr>
                <w:rFonts w:ascii="Arial" w:hAnsi="Arial" w:cs="Arial"/>
                <w:sz w:val="20"/>
                <w:szCs w:val="20"/>
              </w:rPr>
              <w:t>, are guards and protection devices suitable and sufficient for the purpose for which they are provided (e.g. good construction, sound material, adequate strength, maintained and in good repair, etc.)?</w:t>
            </w:r>
          </w:p>
        </w:tc>
        <w:tc>
          <w:tcPr>
            <w:tcW w:w="720" w:type="dxa"/>
            <w:tcBorders>
              <w:top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BF66DF" w:rsidRDefault="00BF66DF">
      <w:pPr>
        <w:rPr>
          <w:rFonts w:ascii="Arial" w:hAnsi="Arial" w:cs="Arial"/>
        </w:rPr>
      </w:pPr>
    </w:p>
    <w:p w:rsidR="002F3818" w:rsidRDefault="002F3818">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5784"/>
        <w:gridCol w:w="713"/>
        <w:gridCol w:w="479"/>
        <w:gridCol w:w="4148"/>
        <w:gridCol w:w="3185"/>
      </w:tblGrid>
      <w:tr w:rsidR="00BF66DF"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BF66DF" w:rsidRPr="00605C1C" w:rsidRDefault="00BF66DF" w:rsidP="00605C1C">
            <w:pPr>
              <w:rPr>
                <w:rFonts w:ascii="Arial" w:hAnsi="Arial" w:cs="Arial"/>
                <w:b/>
                <w:sz w:val="20"/>
                <w:szCs w:val="22"/>
              </w:rPr>
            </w:pPr>
            <w:r w:rsidRPr="00605C1C">
              <w:rPr>
                <w:rFonts w:ascii="Arial" w:hAnsi="Arial" w:cs="Arial"/>
                <w:b/>
                <w:sz w:val="20"/>
                <w:szCs w:val="22"/>
              </w:rPr>
              <w:lastRenderedPageBreak/>
              <w:t>Protection against Specified Hazards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12</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BF66DF" w:rsidRPr="00605C1C" w:rsidRDefault="00BF66DF" w:rsidP="00806E28">
            <w:pPr>
              <w:jc w:val="center"/>
              <w:rPr>
                <w:rFonts w:ascii="Arial" w:hAnsi="Arial" w:cs="Arial"/>
                <w:b/>
                <w:sz w:val="20"/>
                <w:szCs w:val="22"/>
              </w:rPr>
            </w:pPr>
            <w:r w:rsidRPr="00605C1C">
              <w:rPr>
                <w:rFonts w:ascii="Arial" w:hAnsi="Arial" w:cs="Arial"/>
                <w:b/>
                <w:sz w:val="20"/>
                <w:szCs w:val="22"/>
              </w:rPr>
              <w:t>Action Taken</w:t>
            </w:r>
          </w:p>
        </w:tc>
      </w:tr>
      <w:tr w:rsidR="00BF66DF" w:rsidRPr="00806E28" w:rsidTr="00605C1C">
        <w:trPr>
          <w:trHeight w:val="602"/>
        </w:trPr>
        <w:tc>
          <w:tcPr>
            <w:tcW w:w="828" w:type="dxa"/>
            <w:tcBorders>
              <w:bottom w:val="nil"/>
            </w:tcBorders>
            <w:shd w:val="clear" w:color="auto" w:fill="FFFFFF"/>
            <w:vAlign w:val="center"/>
          </w:tcPr>
          <w:p w:rsidR="00BF66DF" w:rsidRPr="00806E28" w:rsidRDefault="00BF66DF" w:rsidP="00806E28">
            <w:pPr>
              <w:pStyle w:val="ListParagraph"/>
              <w:numPr>
                <w:ilvl w:val="0"/>
                <w:numId w:val="8"/>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1D130E" w:rsidRPr="00605C1C" w:rsidRDefault="00BF66DF" w:rsidP="00F85EC2">
            <w:pPr>
              <w:rPr>
                <w:rFonts w:ascii="Arial" w:hAnsi="Arial" w:cs="Arial"/>
                <w:sz w:val="20"/>
                <w:szCs w:val="20"/>
              </w:rPr>
            </w:pPr>
            <w:r w:rsidRPr="00605C1C">
              <w:rPr>
                <w:rFonts w:ascii="Arial" w:hAnsi="Arial" w:cs="Arial"/>
                <w:sz w:val="20"/>
                <w:szCs w:val="20"/>
              </w:rPr>
              <w:t>So far as is reasonably practicable, have the risks associated with the following hazards been adequately controlled by means other than PPE, information, instruction, training or supervision?</w:t>
            </w:r>
          </w:p>
        </w:tc>
        <w:tc>
          <w:tcPr>
            <w:tcW w:w="72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BF66DF" w:rsidRPr="00806E28" w:rsidRDefault="00BF66DF"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BF66DF" w:rsidRPr="007C5AEF" w:rsidRDefault="00BF66DF" w:rsidP="00BF66D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85EC2" w:rsidRPr="00806E28" w:rsidTr="00605C1C">
        <w:trPr>
          <w:trHeight w:val="327"/>
        </w:trPr>
        <w:tc>
          <w:tcPr>
            <w:tcW w:w="828" w:type="dxa"/>
            <w:tcBorders>
              <w:top w:val="nil"/>
              <w:bottom w:val="nil"/>
            </w:tcBorders>
            <w:shd w:val="clear" w:color="auto" w:fill="FFFFFF"/>
            <w:vAlign w:val="center"/>
          </w:tcPr>
          <w:p w:rsidR="00F85EC2" w:rsidRPr="00806E28" w:rsidRDefault="00F85EC2" w:rsidP="00806E28">
            <w:p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F85EC2" w:rsidRPr="00806E28" w:rsidRDefault="00F85EC2" w:rsidP="00BF66DF">
            <w:pPr>
              <w:rPr>
                <w:rFonts w:ascii="Arial" w:hAnsi="Arial" w:cs="Arial"/>
                <w:b/>
                <w:sz w:val="20"/>
                <w:szCs w:val="20"/>
              </w:rPr>
            </w:pPr>
            <w:r w:rsidRPr="00806E28">
              <w:rPr>
                <w:rFonts w:ascii="Arial" w:hAnsi="Arial" w:cs="Arial"/>
                <w:sz w:val="20"/>
                <w:szCs w:val="20"/>
              </w:rPr>
              <w:t>The hazards to be considered are:-</w:t>
            </w:r>
          </w:p>
        </w:tc>
        <w:tc>
          <w:tcPr>
            <w:tcW w:w="720" w:type="dxa"/>
            <w:tcBorders>
              <w:top w:val="nil"/>
              <w:bottom w:val="nil"/>
            </w:tcBorders>
            <w:shd w:val="clear" w:color="auto" w:fill="FFFFFF"/>
            <w:vAlign w:val="center"/>
          </w:tcPr>
          <w:p w:rsidR="00F85EC2" w:rsidRPr="00806E28" w:rsidRDefault="00F85EC2" w:rsidP="00806E28">
            <w:pPr>
              <w:jc w:val="center"/>
              <w:rPr>
                <w:rFonts w:ascii="Arial" w:hAnsi="Arial" w:cs="Arial"/>
                <w:b/>
                <w:sz w:val="20"/>
                <w:szCs w:val="20"/>
              </w:rPr>
            </w:pPr>
          </w:p>
        </w:tc>
        <w:tc>
          <w:tcPr>
            <w:tcW w:w="480" w:type="dxa"/>
            <w:tcBorders>
              <w:top w:val="nil"/>
              <w:bottom w:val="nil"/>
            </w:tcBorders>
            <w:shd w:val="clear" w:color="auto" w:fill="FFFFFF"/>
            <w:vAlign w:val="center"/>
          </w:tcPr>
          <w:p w:rsidR="00F85EC2" w:rsidRPr="00806E28" w:rsidRDefault="00F85EC2" w:rsidP="00806E28">
            <w:pPr>
              <w:jc w:val="center"/>
              <w:rPr>
                <w:rFonts w:ascii="Arial" w:hAnsi="Arial" w:cs="Arial"/>
                <w:b/>
                <w:sz w:val="20"/>
                <w:szCs w:val="20"/>
              </w:rPr>
            </w:pPr>
          </w:p>
        </w:tc>
        <w:tc>
          <w:tcPr>
            <w:tcW w:w="4200" w:type="dxa"/>
            <w:tcBorders>
              <w:top w:val="nil"/>
              <w:bottom w:val="nil"/>
            </w:tcBorders>
            <w:shd w:val="clear" w:color="auto" w:fill="FFFFFF"/>
            <w:vAlign w:val="center"/>
          </w:tcPr>
          <w:p w:rsidR="00F85EC2" w:rsidRPr="00806E28" w:rsidRDefault="00F85EC2" w:rsidP="00BF66DF">
            <w:pPr>
              <w:rPr>
                <w:rFonts w:ascii="Arial" w:hAnsi="Arial" w:cs="Arial"/>
                <w:sz w:val="20"/>
                <w:szCs w:val="20"/>
              </w:rPr>
            </w:pPr>
          </w:p>
        </w:tc>
        <w:tc>
          <w:tcPr>
            <w:tcW w:w="3244" w:type="dxa"/>
            <w:tcBorders>
              <w:top w:val="nil"/>
              <w:bottom w:val="nil"/>
            </w:tcBorders>
            <w:shd w:val="clear" w:color="auto" w:fill="FFFFFF"/>
            <w:vAlign w:val="center"/>
          </w:tcPr>
          <w:p w:rsidR="00F85EC2" w:rsidRPr="00806E28" w:rsidRDefault="00F85EC2" w:rsidP="00BF66DF">
            <w:pPr>
              <w:rPr>
                <w:rFonts w:ascii="Arial" w:hAnsi="Arial" w:cs="Arial"/>
                <w:sz w:val="20"/>
                <w:szCs w:val="20"/>
              </w:rPr>
            </w:pPr>
          </w:p>
        </w:tc>
      </w:tr>
      <w:tr w:rsidR="001D130E" w:rsidRPr="00806E28" w:rsidTr="00806E28">
        <w:trPr>
          <w:trHeight w:val="602"/>
        </w:trPr>
        <w:tc>
          <w:tcPr>
            <w:tcW w:w="828" w:type="dxa"/>
            <w:tcBorders>
              <w:top w:val="nil"/>
              <w:bottom w:val="nil"/>
            </w:tcBorders>
            <w:shd w:val="clear" w:color="auto" w:fill="FFFFFF"/>
            <w:vAlign w:val="center"/>
          </w:tcPr>
          <w:p w:rsidR="001D130E" w:rsidRPr="00806E28" w:rsidRDefault="001D130E" w:rsidP="00806E28">
            <w:p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An article or substance being ejected from the equipment</w:t>
            </w:r>
          </w:p>
        </w:tc>
        <w:tc>
          <w:tcPr>
            <w:tcW w:w="72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nil"/>
            </w:tcBorders>
            <w:shd w:val="clear" w:color="auto" w:fill="FFFFFF"/>
            <w:vAlign w:val="center"/>
          </w:tcPr>
          <w:p w:rsidR="001D130E" w:rsidRPr="00806E28" w:rsidRDefault="001D130E" w:rsidP="00806E28">
            <w:p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Rupture or disintegration of parts</w:t>
            </w:r>
          </w:p>
        </w:tc>
        <w:tc>
          <w:tcPr>
            <w:tcW w:w="72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nil"/>
            </w:tcBorders>
            <w:shd w:val="clear" w:color="auto" w:fill="FFFFFF"/>
            <w:vAlign w:val="center"/>
          </w:tcPr>
          <w:p w:rsidR="001D130E" w:rsidRPr="00806E28" w:rsidRDefault="001D130E" w:rsidP="00806E28">
            <w:p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Fire or overheating</w:t>
            </w:r>
          </w:p>
        </w:tc>
        <w:tc>
          <w:tcPr>
            <w:tcW w:w="72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nil"/>
            </w:tcBorders>
            <w:shd w:val="clear" w:color="auto" w:fill="FFFFFF"/>
            <w:vAlign w:val="center"/>
          </w:tcPr>
          <w:p w:rsidR="001D130E" w:rsidRPr="00806E28" w:rsidRDefault="001D130E" w:rsidP="00806E28">
            <w:p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Unintended discharge of article or gas, dust, liquid, vapour or other substance</w:t>
            </w:r>
          </w:p>
        </w:tc>
        <w:tc>
          <w:tcPr>
            <w:tcW w:w="72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single" w:sz="4" w:space="0" w:color="auto"/>
            </w:tcBorders>
            <w:shd w:val="clear" w:color="auto" w:fill="FFFFFF"/>
            <w:vAlign w:val="center"/>
          </w:tcPr>
          <w:p w:rsidR="001D130E" w:rsidRPr="00806E28" w:rsidRDefault="001D130E" w:rsidP="00806E28">
            <w:p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Unintended explosion of equipment or article or substance used or stored in the equipment</w:t>
            </w:r>
          </w:p>
        </w:tc>
        <w:tc>
          <w:tcPr>
            <w:tcW w:w="720" w:type="dxa"/>
            <w:tcBorders>
              <w:top w:val="nil"/>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1D130E" w:rsidRPr="007C5AEF" w:rsidRDefault="001D130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605C1C"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605C1C" w:rsidRPr="00605C1C" w:rsidRDefault="00605C1C" w:rsidP="00605C1C">
            <w:pPr>
              <w:rPr>
                <w:rFonts w:ascii="Arial" w:hAnsi="Arial" w:cs="Arial"/>
                <w:b/>
                <w:sz w:val="20"/>
                <w:szCs w:val="22"/>
              </w:rPr>
            </w:pPr>
            <w:r w:rsidRPr="00605C1C">
              <w:rPr>
                <w:rFonts w:ascii="Arial" w:hAnsi="Arial" w:cs="Arial"/>
                <w:b/>
                <w:sz w:val="20"/>
                <w:szCs w:val="22"/>
              </w:rPr>
              <w:t>High or Very Low Temperature</w:t>
            </w:r>
            <w:r>
              <w:rPr>
                <w:rFonts w:ascii="Arial" w:hAnsi="Arial" w:cs="Arial"/>
                <w:b/>
                <w:sz w:val="20"/>
                <w:szCs w:val="22"/>
              </w:rPr>
              <w:t xml:space="preserve"> </w:t>
            </w:r>
            <w:r w:rsidRPr="00605C1C">
              <w:rPr>
                <w:rFonts w:ascii="Arial" w:hAnsi="Arial" w:cs="Arial"/>
                <w:b/>
                <w:sz w:val="12"/>
                <w:szCs w:val="22"/>
              </w:rPr>
              <w:t xml:space="preserve">(PUWER Regulation </w:t>
            </w:r>
            <w:r>
              <w:rPr>
                <w:rFonts w:ascii="Arial" w:hAnsi="Arial" w:cs="Arial"/>
                <w:b/>
                <w:sz w:val="12"/>
                <w:szCs w:val="22"/>
              </w:rPr>
              <w:t>13</w:t>
            </w:r>
            <w:r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605C1C" w:rsidRPr="00605C1C" w:rsidRDefault="00605C1C" w:rsidP="00FD3494">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605C1C" w:rsidRPr="00605C1C" w:rsidRDefault="00605C1C" w:rsidP="00FD3494">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605C1C" w:rsidRPr="00605C1C" w:rsidRDefault="00605C1C" w:rsidP="00FD3494">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605C1C" w:rsidRPr="00605C1C" w:rsidRDefault="00605C1C" w:rsidP="00FD3494">
            <w:pPr>
              <w:jc w:val="center"/>
              <w:rPr>
                <w:rFonts w:ascii="Arial" w:hAnsi="Arial" w:cs="Arial"/>
                <w:b/>
                <w:sz w:val="20"/>
                <w:szCs w:val="22"/>
              </w:rPr>
            </w:pPr>
            <w:r w:rsidRPr="00605C1C">
              <w:rPr>
                <w:rFonts w:ascii="Arial" w:hAnsi="Arial" w:cs="Arial"/>
                <w:b/>
                <w:sz w:val="20"/>
                <w:szCs w:val="22"/>
              </w:rPr>
              <w:t>Action Taken</w:t>
            </w:r>
          </w:p>
        </w:tc>
      </w:tr>
      <w:tr w:rsidR="00605C1C" w:rsidRPr="00806E28" w:rsidTr="00FD3494">
        <w:trPr>
          <w:trHeight w:val="602"/>
        </w:trPr>
        <w:tc>
          <w:tcPr>
            <w:tcW w:w="828" w:type="dxa"/>
            <w:tcBorders>
              <w:bottom w:val="single" w:sz="4" w:space="0" w:color="auto"/>
            </w:tcBorders>
            <w:shd w:val="clear" w:color="auto" w:fill="FFFFFF"/>
            <w:vAlign w:val="center"/>
          </w:tcPr>
          <w:p w:rsidR="00605C1C" w:rsidRPr="00806E28" w:rsidRDefault="00605C1C" w:rsidP="00FD3494">
            <w:pPr>
              <w:pStyle w:val="ListParagraph"/>
              <w:numPr>
                <w:ilvl w:val="0"/>
                <w:numId w:val="9"/>
              </w:numPr>
              <w:tabs>
                <w:tab w:val="left" w:pos="120"/>
                <w:tab w:val="left" w:pos="480"/>
              </w:tabs>
              <w:jc w:val="both"/>
              <w:rPr>
                <w:rFonts w:ascii="Arial" w:hAnsi="Arial" w:cs="Arial"/>
                <w:sz w:val="22"/>
                <w:szCs w:val="22"/>
              </w:rPr>
            </w:pPr>
          </w:p>
        </w:tc>
        <w:tc>
          <w:tcPr>
            <w:tcW w:w="5880" w:type="dxa"/>
            <w:tcBorders>
              <w:bottom w:val="single" w:sz="4" w:space="0" w:color="auto"/>
            </w:tcBorders>
            <w:shd w:val="clear" w:color="auto" w:fill="FFFFFF"/>
            <w:vAlign w:val="center"/>
          </w:tcPr>
          <w:p w:rsidR="00605C1C" w:rsidRPr="00806E28" w:rsidRDefault="00605C1C" w:rsidP="00FD3494">
            <w:pPr>
              <w:rPr>
                <w:rFonts w:ascii="Arial" w:hAnsi="Arial" w:cs="Arial"/>
                <w:sz w:val="20"/>
                <w:szCs w:val="20"/>
              </w:rPr>
            </w:pPr>
            <w:r w:rsidRPr="00806E28">
              <w:rPr>
                <w:rFonts w:ascii="Arial" w:hAnsi="Arial" w:cs="Arial"/>
                <w:sz w:val="20"/>
                <w:szCs w:val="20"/>
              </w:rPr>
              <w:t>Where appropriate, are all parts of work equipment, articles or substances in the equipment protected to prevent burns by contact (engineering measures should always be applied, although circumstances may arise where the only form of protection may be PPE, etc.)?</w:t>
            </w:r>
          </w:p>
        </w:tc>
        <w:tc>
          <w:tcPr>
            <w:tcW w:w="720" w:type="dxa"/>
            <w:tcBorders>
              <w:bottom w:val="single" w:sz="4" w:space="0" w:color="auto"/>
            </w:tcBorders>
            <w:shd w:val="clear" w:color="auto" w:fill="FFFFFF"/>
            <w:vAlign w:val="center"/>
          </w:tcPr>
          <w:p w:rsidR="00605C1C" w:rsidRPr="00806E28" w:rsidRDefault="00605C1C" w:rsidP="00FD3494">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single" w:sz="4" w:space="0" w:color="auto"/>
            </w:tcBorders>
            <w:shd w:val="clear" w:color="auto" w:fill="FFFFFF"/>
            <w:vAlign w:val="center"/>
          </w:tcPr>
          <w:p w:rsidR="00605C1C" w:rsidRPr="00806E28" w:rsidRDefault="00605C1C" w:rsidP="00FD3494">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single" w:sz="4" w:space="0" w:color="auto"/>
            </w:tcBorders>
            <w:shd w:val="clear" w:color="auto" w:fill="FFFFFF"/>
            <w:vAlign w:val="center"/>
          </w:tcPr>
          <w:p w:rsidR="00605C1C" w:rsidRPr="007C5AEF" w:rsidRDefault="00605C1C" w:rsidP="00FD3494">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single" w:sz="4" w:space="0" w:color="auto"/>
            </w:tcBorders>
            <w:shd w:val="clear" w:color="auto" w:fill="FFFFFF"/>
            <w:vAlign w:val="center"/>
          </w:tcPr>
          <w:p w:rsidR="00605C1C" w:rsidRPr="007C5AEF" w:rsidRDefault="00605C1C" w:rsidP="00FD3494">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1D130E" w:rsidRPr="00605C1C" w:rsidRDefault="001D130E" w:rsidP="00605C1C">
            <w:pPr>
              <w:rPr>
                <w:rFonts w:ascii="Arial" w:hAnsi="Arial" w:cs="Arial"/>
                <w:b/>
                <w:sz w:val="20"/>
                <w:szCs w:val="22"/>
              </w:rPr>
            </w:pPr>
            <w:r w:rsidRPr="00605C1C">
              <w:rPr>
                <w:rFonts w:ascii="Arial" w:hAnsi="Arial" w:cs="Arial"/>
                <w:b/>
                <w:sz w:val="20"/>
                <w:szCs w:val="22"/>
              </w:rPr>
              <w:t>Control Mechanisms/Systems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14-18</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Action Taken</w:t>
            </w:r>
          </w:p>
        </w:tc>
      </w:tr>
      <w:tr w:rsidR="001D130E" w:rsidRPr="00806E28" w:rsidTr="00806E28">
        <w:trPr>
          <w:trHeight w:val="602"/>
        </w:trPr>
        <w:tc>
          <w:tcPr>
            <w:tcW w:w="828" w:type="dxa"/>
            <w:tcBorders>
              <w:bottom w:val="single" w:sz="4" w:space="0" w:color="auto"/>
            </w:tcBorders>
            <w:shd w:val="clear" w:color="auto" w:fill="FFFFFF"/>
            <w:vAlign w:val="center"/>
          </w:tcPr>
          <w:p w:rsidR="001D130E" w:rsidRPr="00806E28" w:rsidRDefault="001D130E" w:rsidP="00806E28">
            <w:pPr>
              <w:tabs>
                <w:tab w:val="left" w:pos="120"/>
                <w:tab w:val="left" w:pos="480"/>
              </w:tabs>
              <w:jc w:val="both"/>
              <w:rPr>
                <w:rFonts w:ascii="Arial" w:hAnsi="Arial" w:cs="Arial"/>
                <w:sz w:val="22"/>
                <w:szCs w:val="22"/>
              </w:rPr>
            </w:pPr>
          </w:p>
        </w:tc>
        <w:tc>
          <w:tcPr>
            <w:tcW w:w="5880" w:type="dxa"/>
            <w:tcBorders>
              <w:bottom w:val="single" w:sz="4" w:space="0" w:color="auto"/>
            </w:tcBorders>
            <w:shd w:val="clear" w:color="auto" w:fill="FFFFFF"/>
            <w:vAlign w:val="center"/>
          </w:tcPr>
          <w:p w:rsidR="001D130E" w:rsidRPr="00806E28" w:rsidRDefault="001D130E" w:rsidP="00605C1C">
            <w:pPr>
              <w:rPr>
                <w:rFonts w:ascii="Arial" w:hAnsi="Arial" w:cs="Arial"/>
                <w:sz w:val="20"/>
                <w:szCs w:val="20"/>
              </w:rPr>
            </w:pPr>
            <w:r w:rsidRPr="00605C1C">
              <w:rPr>
                <w:rFonts w:ascii="Arial" w:hAnsi="Arial" w:cs="Arial"/>
                <w:i/>
                <w:sz w:val="18"/>
                <w:szCs w:val="20"/>
              </w:rPr>
              <w:t>Th</w:t>
            </w:r>
            <w:r w:rsidR="00605C1C" w:rsidRPr="00605C1C">
              <w:rPr>
                <w:rFonts w:ascii="Arial" w:hAnsi="Arial" w:cs="Arial"/>
                <w:i/>
                <w:sz w:val="18"/>
                <w:szCs w:val="20"/>
              </w:rPr>
              <w:t>e</w:t>
            </w:r>
            <w:r w:rsidRPr="00605C1C">
              <w:rPr>
                <w:rFonts w:ascii="Arial" w:hAnsi="Arial" w:cs="Arial"/>
                <w:i/>
                <w:sz w:val="18"/>
                <w:szCs w:val="20"/>
              </w:rPr>
              <w:t xml:space="preserve"> section</w:t>
            </w:r>
            <w:r w:rsidR="00605C1C" w:rsidRPr="00605C1C">
              <w:rPr>
                <w:rFonts w:ascii="Arial" w:hAnsi="Arial" w:cs="Arial"/>
                <w:i/>
                <w:sz w:val="18"/>
                <w:szCs w:val="20"/>
              </w:rPr>
              <w:t>s below are</w:t>
            </w:r>
            <w:r w:rsidRPr="00605C1C">
              <w:rPr>
                <w:rFonts w:ascii="Arial" w:hAnsi="Arial" w:cs="Arial"/>
                <w:i/>
                <w:sz w:val="18"/>
                <w:szCs w:val="20"/>
              </w:rPr>
              <w:t xml:space="preserve"> qualified by the term ‘where appropriate’ which relates to the features, functioning and the risk associated with use. Start, stop, and emergency control systems are not generally appropriate for work equipment with no moving parts, or where the risk of injury is negligible, e.g. battery powered clocks (ref should be made to the guidance note). It may well be that some of the following questions are not applicable.</w:t>
            </w:r>
            <w:r w:rsidRPr="00605C1C">
              <w:rPr>
                <w:rFonts w:ascii="Arial" w:hAnsi="Arial" w:cs="Arial"/>
                <w:sz w:val="18"/>
                <w:szCs w:val="20"/>
              </w:rPr>
              <w:t xml:space="preserve"> </w:t>
            </w:r>
          </w:p>
        </w:tc>
        <w:tc>
          <w:tcPr>
            <w:tcW w:w="720" w:type="dxa"/>
            <w:tcBorders>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p>
        </w:tc>
        <w:tc>
          <w:tcPr>
            <w:tcW w:w="480" w:type="dxa"/>
            <w:tcBorders>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p>
        </w:tc>
        <w:tc>
          <w:tcPr>
            <w:tcW w:w="4200" w:type="dxa"/>
            <w:tcBorders>
              <w:bottom w:val="single" w:sz="4" w:space="0" w:color="auto"/>
            </w:tcBorders>
            <w:shd w:val="clear" w:color="auto" w:fill="FFFFFF"/>
            <w:vAlign w:val="center"/>
          </w:tcPr>
          <w:p w:rsidR="001D130E" w:rsidRPr="00806E28" w:rsidRDefault="001D130E" w:rsidP="006326AF">
            <w:pPr>
              <w:rPr>
                <w:rFonts w:ascii="Arial" w:hAnsi="Arial" w:cs="Arial"/>
                <w:sz w:val="20"/>
                <w:szCs w:val="20"/>
              </w:rPr>
            </w:pPr>
          </w:p>
        </w:tc>
        <w:tc>
          <w:tcPr>
            <w:tcW w:w="3244" w:type="dxa"/>
            <w:tcBorders>
              <w:bottom w:val="single" w:sz="4" w:space="0" w:color="auto"/>
            </w:tcBorders>
            <w:shd w:val="clear" w:color="auto" w:fill="FFFFFF"/>
            <w:vAlign w:val="center"/>
          </w:tcPr>
          <w:p w:rsidR="001D130E" w:rsidRPr="00806E28" w:rsidRDefault="001D130E" w:rsidP="006326AF">
            <w:pPr>
              <w:rPr>
                <w:rFonts w:ascii="Arial" w:hAnsi="Arial" w:cs="Arial"/>
                <w:sz w:val="20"/>
                <w:szCs w:val="20"/>
              </w:rPr>
            </w:pPr>
          </w:p>
        </w:tc>
      </w:tr>
    </w:tbl>
    <w:p w:rsidR="00BF66DF" w:rsidRDefault="00BF66DF">
      <w:pPr>
        <w:rPr>
          <w:rFonts w:ascii="Arial" w:hAnsi="Arial" w:cs="Arial"/>
        </w:rPr>
      </w:pPr>
    </w:p>
    <w:p w:rsidR="001D130E" w:rsidRDefault="002F3818">
      <w:pPr>
        <w:rPr>
          <w:rFonts w:ascii="Arial" w:hAnsi="Arial" w:cs="Arial"/>
        </w:rPr>
      </w:pPr>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4"/>
        <w:gridCol w:w="5778"/>
        <w:gridCol w:w="714"/>
        <w:gridCol w:w="479"/>
        <w:gridCol w:w="4152"/>
        <w:gridCol w:w="3189"/>
      </w:tblGrid>
      <w:tr w:rsidR="001D130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1D130E" w:rsidRPr="00605C1C" w:rsidRDefault="001D130E" w:rsidP="00605C1C">
            <w:pPr>
              <w:rPr>
                <w:rFonts w:ascii="Arial" w:hAnsi="Arial" w:cs="Arial"/>
                <w:b/>
                <w:sz w:val="20"/>
                <w:szCs w:val="22"/>
              </w:rPr>
            </w:pPr>
            <w:r w:rsidRPr="00605C1C">
              <w:rPr>
                <w:rFonts w:ascii="Arial" w:hAnsi="Arial" w:cs="Arial"/>
                <w:b/>
                <w:sz w:val="20"/>
                <w:szCs w:val="22"/>
              </w:rPr>
              <w:lastRenderedPageBreak/>
              <w:t>Starting Controls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14</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Action Taken</w:t>
            </w:r>
          </w:p>
        </w:tc>
      </w:tr>
      <w:tr w:rsidR="001D130E" w:rsidRPr="00806E28" w:rsidTr="00806E28">
        <w:trPr>
          <w:trHeight w:val="602"/>
        </w:trPr>
        <w:tc>
          <w:tcPr>
            <w:tcW w:w="828" w:type="dxa"/>
            <w:tcBorders>
              <w:bottom w:val="nil"/>
            </w:tcBorders>
            <w:shd w:val="clear" w:color="auto" w:fill="FFFFFF"/>
            <w:vAlign w:val="center"/>
          </w:tcPr>
          <w:p w:rsidR="001D130E" w:rsidRPr="00806E28" w:rsidRDefault="001D130E" w:rsidP="00806E28">
            <w:pPr>
              <w:pStyle w:val="ListParagraph"/>
              <w:numPr>
                <w:ilvl w:val="0"/>
                <w:numId w:val="10"/>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Is the equipment fitted with start, stop or operating condition controls which require a deliberate action to operate?</w:t>
            </w:r>
          </w:p>
        </w:tc>
        <w:tc>
          <w:tcPr>
            <w:tcW w:w="720" w:type="dxa"/>
            <w:tcBorders>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nil"/>
            </w:tcBorders>
            <w:shd w:val="clear" w:color="auto" w:fill="FFFFFF"/>
            <w:vAlign w:val="center"/>
          </w:tcPr>
          <w:p w:rsidR="001D130E" w:rsidRPr="00806E28" w:rsidRDefault="001D130E" w:rsidP="00806E28">
            <w:pPr>
              <w:pStyle w:val="ListParagraph"/>
              <w:numPr>
                <w:ilvl w:val="0"/>
                <w:numId w:val="10"/>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Can starting take place by use of a protective device (e.g. an interlock)?</w:t>
            </w:r>
          </w:p>
        </w:tc>
        <w:tc>
          <w:tcPr>
            <w:tcW w:w="72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single" w:sz="4" w:space="0" w:color="auto"/>
            </w:tcBorders>
            <w:shd w:val="clear" w:color="auto" w:fill="FFFFFF"/>
            <w:vAlign w:val="center"/>
          </w:tcPr>
          <w:p w:rsidR="001D130E" w:rsidRPr="00806E28" w:rsidRDefault="001D130E" w:rsidP="00806E28">
            <w:pPr>
              <w:pStyle w:val="ListParagraph"/>
              <w:numPr>
                <w:ilvl w:val="0"/>
                <w:numId w:val="10"/>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Are the controls protected against inadvertent operation (e.g. starter shrouded)?</w:t>
            </w:r>
          </w:p>
        </w:tc>
        <w:tc>
          <w:tcPr>
            <w:tcW w:w="720" w:type="dxa"/>
            <w:tcBorders>
              <w:top w:val="nil"/>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1D130E" w:rsidRPr="00605C1C" w:rsidRDefault="001D130E" w:rsidP="00605C1C">
            <w:pPr>
              <w:rPr>
                <w:rFonts w:ascii="Arial" w:hAnsi="Arial" w:cs="Arial"/>
                <w:b/>
                <w:sz w:val="20"/>
                <w:szCs w:val="22"/>
              </w:rPr>
            </w:pPr>
            <w:r w:rsidRPr="00605C1C">
              <w:rPr>
                <w:rFonts w:ascii="Arial" w:hAnsi="Arial" w:cs="Arial"/>
                <w:b/>
                <w:sz w:val="20"/>
                <w:szCs w:val="22"/>
              </w:rPr>
              <w:t>Stop Controls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15</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1D130E" w:rsidRPr="00605C1C" w:rsidRDefault="001D130E" w:rsidP="00806E28">
            <w:pPr>
              <w:jc w:val="center"/>
              <w:rPr>
                <w:rFonts w:ascii="Arial" w:hAnsi="Arial" w:cs="Arial"/>
                <w:b/>
                <w:sz w:val="20"/>
                <w:szCs w:val="22"/>
              </w:rPr>
            </w:pPr>
            <w:r w:rsidRPr="00605C1C">
              <w:rPr>
                <w:rFonts w:ascii="Arial" w:hAnsi="Arial" w:cs="Arial"/>
                <w:b/>
                <w:sz w:val="20"/>
                <w:szCs w:val="22"/>
              </w:rPr>
              <w:t>Action Taken</w:t>
            </w:r>
          </w:p>
        </w:tc>
      </w:tr>
      <w:tr w:rsidR="001D130E" w:rsidRPr="00806E28" w:rsidTr="00806E28">
        <w:trPr>
          <w:trHeight w:val="602"/>
        </w:trPr>
        <w:tc>
          <w:tcPr>
            <w:tcW w:w="828" w:type="dxa"/>
            <w:tcBorders>
              <w:bottom w:val="nil"/>
            </w:tcBorders>
            <w:shd w:val="clear" w:color="auto" w:fill="FFFFFF"/>
            <w:vAlign w:val="center"/>
          </w:tcPr>
          <w:p w:rsidR="001D130E" w:rsidRPr="00806E28" w:rsidRDefault="001D130E" w:rsidP="00806E28">
            <w:pPr>
              <w:pStyle w:val="ListParagraph"/>
              <w:numPr>
                <w:ilvl w:val="0"/>
                <w:numId w:val="11"/>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Does the stop control mechanism bring the work equipment to a safe condition in a safe manner (less than 10 seconds with woodworking machinery)?</w:t>
            </w:r>
          </w:p>
        </w:tc>
        <w:tc>
          <w:tcPr>
            <w:tcW w:w="720" w:type="dxa"/>
            <w:tcBorders>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nil"/>
            </w:tcBorders>
            <w:shd w:val="clear" w:color="auto" w:fill="FFFFFF"/>
            <w:vAlign w:val="center"/>
          </w:tcPr>
          <w:p w:rsidR="001D130E" w:rsidRPr="00806E28" w:rsidRDefault="001D130E" w:rsidP="00806E28">
            <w:pPr>
              <w:pStyle w:val="ListParagraph"/>
              <w:numPr>
                <w:ilvl w:val="0"/>
                <w:numId w:val="11"/>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Are all sources of energy switched off after stopping the equipment (compressed air/hydraulic pressure)?</w:t>
            </w:r>
          </w:p>
        </w:tc>
        <w:tc>
          <w:tcPr>
            <w:tcW w:w="72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1D130E" w:rsidRPr="00806E28" w:rsidTr="00806E28">
        <w:trPr>
          <w:trHeight w:val="602"/>
        </w:trPr>
        <w:tc>
          <w:tcPr>
            <w:tcW w:w="828" w:type="dxa"/>
            <w:tcBorders>
              <w:top w:val="nil"/>
              <w:bottom w:val="single" w:sz="4" w:space="0" w:color="auto"/>
            </w:tcBorders>
            <w:shd w:val="clear" w:color="auto" w:fill="FFFFFF"/>
            <w:vAlign w:val="center"/>
          </w:tcPr>
          <w:p w:rsidR="001D130E" w:rsidRPr="00806E28" w:rsidRDefault="001D130E" w:rsidP="00806E28">
            <w:pPr>
              <w:pStyle w:val="ListParagraph"/>
              <w:numPr>
                <w:ilvl w:val="0"/>
                <w:numId w:val="11"/>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1D130E" w:rsidRPr="00806E28" w:rsidRDefault="001D130E" w:rsidP="001D130E">
            <w:pPr>
              <w:rPr>
                <w:rFonts w:ascii="Arial" w:hAnsi="Arial" w:cs="Arial"/>
                <w:sz w:val="20"/>
                <w:szCs w:val="20"/>
              </w:rPr>
            </w:pPr>
            <w:r w:rsidRPr="00806E28">
              <w:rPr>
                <w:rFonts w:ascii="Arial" w:hAnsi="Arial" w:cs="Arial"/>
                <w:sz w:val="20"/>
                <w:szCs w:val="20"/>
              </w:rPr>
              <w:t>Does the stop control equipment operate in priority to controls which start or change operating conditions?</w:t>
            </w:r>
          </w:p>
        </w:tc>
        <w:tc>
          <w:tcPr>
            <w:tcW w:w="720" w:type="dxa"/>
            <w:tcBorders>
              <w:top w:val="nil"/>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1D130E" w:rsidRPr="00806E28" w:rsidRDefault="001D130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1D130E" w:rsidRPr="007C5AEF" w:rsidRDefault="001D130E" w:rsidP="001D130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t>Emergency Stop Controls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16</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806E28">
        <w:trPr>
          <w:trHeight w:val="602"/>
        </w:trPr>
        <w:tc>
          <w:tcPr>
            <w:tcW w:w="828" w:type="dxa"/>
            <w:tcBorders>
              <w:bottom w:val="single" w:sz="4" w:space="0" w:color="auto"/>
            </w:tcBorders>
            <w:shd w:val="clear" w:color="auto" w:fill="FFFFFF"/>
            <w:vAlign w:val="center"/>
          </w:tcPr>
          <w:p w:rsidR="000F54BE" w:rsidRPr="00806E28" w:rsidRDefault="000F54BE" w:rsidP="00806E28">
            <w:pPr>
              <w:pStyle w:val="ListParagraph"/>
              <w:numPr>
                <w:ilvl w:val="0"/>
                <w:numId w:val="12"/>
              </w:numPr>
              <w:tabs>
                <w:tab w:val="left" w:pos="120"/>
                <w:tab w:val="left" w:pos="480"/>
              </w:tabs>
              <w:jc w:val="both"/>
              <w:rPr>
                <w:rFonts w:ascii="Arial" w:hAnsi="Arial" w:cs="Arial"/>
                <w:sz w:val="22"/>
                <w:szCs w:val="22"/>
              </w:rPr>
            </w:pPr>
          </w:p>
        </w:tc>
        <w:tc>
          <w:tcPr>
            <w:tcW w:w="5880" w:type="dxa"/>
            <w:tcBorders>
              <w:bottom w:val="single" w:sz="4" w:space="0" w:color="auto"/>
            </w:tcBorders>
            <w:shd w:val="clear" w:color="auto" w:fill="FFFFFF"/>
            <w:vAlign w:val="center"/>
          </w:tcPr>
          <w:p w:rsidR="000F54BE" w:rsidRPr="00806E28" w:rsidRDefault="000F54BE" w:rsidP="006326AF">
            <w:pPr>
              <w:rPr>
                <w:rFonts w:ascii="Arial" w:hAnsi="Arial" w:cs="Arial"/>
                <w:sz w:val="20"/>
                <w:szCs w:val="20"/>
              </w:rPr>
            </w:pPr>
            <w:r w:rsidRPr="00806E28">
              <w:rPr>
                <w:rFonts w:ascii="Arial" w:hAnsi="Arial" w:cs="Arial"/>
                <w:sz w:val="20"/>
                <w:szCs w:val="20"/>
              </w:rPr>
              <w:t>Is the equipment fitted with an emergency stop control which operates in priority to any other control mechanism?</w:t>
            </w:r>
          </w:p>
        </w:tc>
        <w:tc>
          <w:tcPr>
            <w:tcW w:w="720" w:type="dxa"/>
            <w:tcBorders>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605C1C" w:rsidRPr="00605C1C" w:rsidRDefault="00605C1C">
      <w:pPr>
        <w:rPr>
          <w:sz w:val="14"/>
        </w:rPr>
      </w:pPr>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4"/>
        <w:gridCol w:w="5778"/>
        <w:gridCol w:w="714"/>
        <w:gridCol w:w="479"/>
        <w:gridCol w:w="4152"/>
        <w:gridCol w:w="3189"/>
      </w:tblGrid>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lastRenderedPageBreak/>
              <w:t>Controls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17</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36570F">
        <w:trPr>
          <w:trHeight w:val="229"/>
        </w:trPr>
        <w:tc>
          <w:tcPr>
            <w:tcW w:w="828" w:type="dxa"/>
            <w:tcBorders>
              <w:bottom w:val="nil"/>
            </w:tcBorders>
            <w:shd w:val="clear" w:color="auto" w:fill="FFFFFF"/>
            <w:vAlign w:val="center"/>
          </w:tcPr>
          <w:p w:rsidR="000F54BE" w:rsidRPr="00806E28" w:rsidRDefault="000F54BE" w:rsidP="00806E28">
            <w:pPr>
              <w:pStyle w:val="ListParagraph"/>
              <w:numPr>
                <w:ilvl w:val="0"/>
                <w:numId w:val="13"/>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Are all controls clearly visible?</w:t>
            </w:r>
          </w:p>
        </w:tc>
        <w:tc>
          <w:tcPr>
            <w:tcW w:w="72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183"/>
        </w:trPr>
        <w:tc>
          <w:tcPr>
            <w:tcW w:w="828" w:type="dxa"/>
            <w:tcBorders>
              <w:top w:val="nil"/>
              <w:bottom w:val="nil"/>
            </w:tcBorders>
            <w:shd w:val="clear" w:color="auto" w:fill="FFFFFF"/>
            <w:vAlign w:val="center"/>
          </w:tcPr>
          <w:p w:rsidR="000F54BE" w:rsidRPr="00806E28" w:rsidRDefault="000F54BE" w:rsidP="00806E28">
            <w:pPr>
              <w:pStyle w:val="ListParagraph"/>
              <w:tabs>
                <w:tab w:val="left" w:pos="120"/>
                <w:tab w:val="left" w:pos="480"/>
              </w:tabs>
              <w:ind w:left="360"/>
              <w:jc w:val="both"/>
              <w:rPr>
                <w:rFonts w:ascii="Arial" w:hAnsi="Arial" w:cs="Arial"/>
                <w:sz w:val="22"/>
                <w:szCs w:val="22"/>
              </w:rPr>
            </w:pPr>
          </w:p>
        </w:tc>
        <w:tc>
          <w:tcPr>
            <w:tcW w:w="5880" w:type="dxa"/>
            <w:tcBorders>
              <w:top w:val="nil"/>
              <w:bottom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Are they identifiable?</w:t>
            </w:r>
          </w:p>
        </w:tc>
        <w:tc>
          <w:tcPr>
            <w:tcW w:w="72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111"/>
        </w:trPr>
        <w:tc>
          <w:tcPr>
            <w:tcW w:w="828" w:type="dxa"/>
            <w:tcBorders>
              <w:top w:val="nil"/>
              <w:bottom w:val="single" w:sz="4" w:space="0" w:color="auto"/>
            </w:tcBorders>
            <w:shd w:val="clear" w:color="auto" w:fill="FFFFFF"/>
            <w:vAlign w:val="center"/>
          </w:tcPr>
          <w:p w:rsidR="000F54BE" w:rsidRPr="00806E28" w:rsidRDefault="000F54BE" w:rsidP="00806E28">
            <w:pPr>
              <w:pStyle w:val="ListParagraph"/>
              <w:tabs>
                <w:tab w:val="left" w:pos="120"/>
                <w:tab w:val="left" w:pos="480"/>
              </w:tabs>
              <w:ind w:left="360"/>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Are they appropriately marked?</w:t>
            </w:r>
          </w:p>
        </w:tc>
        <w:tc>
          <w:tcPr>
            <w:tcW w:w="72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single" w:sz="4" w:space="0" w:color="auto"/>
              <w:bottom w:val="nil"/>
            </w:tcBorders>
            <w:shd w:val="clear" w:color="auto" w:fill="FFFFFF"/>
            <w:vAlign w:val="center"/>
          </w:tcPr>
          <w:p w:rsidR="000F54BE" w:rsidRPr="00806E28" w:rsidRDefault="000F54BE" w:rsidP="00806E28">
            <w:pPr>
              <w:pStyle w:val="ListParagraph"/>
              <w:numPr>
                <w:ilvl w:val="0"/>
                <w:numId w:val="13"/>
              </w:numPr>
              <w:tabs>
                <w:tab w:val="left" w:pos="120"/>
                <w:tab w:val="left" w:pos="480"/>
              </w:tabs>
              <w:jc w:val="both"/>
              <w:rPr>
                <w:rFonts w:ascii="Arial" w:hAnsi="Arial" w:cs="Arial"/>
                <w:sz w:val="22"/>
                <w:szCs w:val="22"/>
              </w:rPr>
            </w:pPr>
          </w:p>
        </w:tc>
        <w:tc>
          <w:tcPr>
            <w:tcW w:w="5880" w:type="dxa"/>
            <w:tcBorders>
              <w:top w:val="single" w:sz="4" w:space="0" w:color="auto"/>
              <w:bottom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Are control mechanisms in a safe position and operators free from danger?</w:t>
            </w:r>
          </w:p>
        </w:tc>
        <w:tc>
          <w:tcPr>
            <w:tcW w:w="720" w:type="dxa"/>
            <w:tcBorders>
              <w:top w:val="single" w:sz="4" w:space="0" w:color="auto"/>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single" w:sz="4" w:space="0" w:color="auto"/>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single" w:sz="4" w:space="0" w:color="auto"/>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single" w:sz="4" w:space="0" w:color="auto"/>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nil"/>
            </w:tcBorders>
            <w:shd w:val="clear" w:color="auto" w:fill="FFFFFF"/>
            <w:vAlign w:val="center"/>
          </w:tcPr>
          <w:p w:rsidR="000F54BE" w:rsidRPr="00806E28" w:rsidRDefault="000F54BE" w:rsidP="00806E28">
            <w:pPr>
              <w:pStyle w:val="ListParagraph"/>
              <w:numPr>
                <w:ilvl w:val="0"/>
                <w:numId w:val="13"/>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0F54BE" w:rsidRPr="00605C1C" w:rsidRDefault="000F54BE" w:rsidP="000F54BE">
            <w:pPr>
              <w:rPr>
                <w:rFonts w:ascii="Arial" w:hAnsi="Arial" w:cs="Arial"/>
                <w:sz w:val="20"/>
                <w:szCs w:val="20"/>
              </w:rPr>
            </w:pPr>
            <w:r w:rsidRPr="00605C1C">
              <w:rPr>
                <w:rFonts w:ascii="Arial" w:hAnsi="Arial" w:cs="Arial"/>
                <w:sz w:val="20"/>
                <w:szCs w:val="20"/>
              </w:rPr>
              <w:t xml:space="preserve">So far as is reasonably practicable, can the operator of any control ensure that from the position of the control, </w:t>
            </w:r>
            <w:r w:rsidRPr="00605C1C">
              <w:rPr>
                <w:rFonts w:ascii="Arial" w:hAnsi="Arial" w:cs="Arial"/>
                <w:sz w:val="20"/>
                <w:szCs w:val="20"/>
                <w:u w:val="single"/>
              </w:rPr>
              <w:t>no person is in a place where there is a risk to health and safety?</w:t>
            </w:r>
            <w:r w:rsidRPr="00605C1C">
              <w:rPr>
                <w:rFonts w:ascii="Arial" w:hAnsi="Arial" w:cs="Arial"/>
                <w:sz w:val="20"/>
                <w:szCs w:val="20"/>
              </w:rPr>
              <w:t xml:space="preserve"> If Y go to Reg 18</w:t>
            </w:r>
          </w:p>
        </w:tc>
        <w:tc>
          <w:tcPr>
            <w:tcW w:w="72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nil"/>
            </w:tcBorders>
            <w:shd w:val="clear" w:color="auto" w:fill="FFFFFF"/>
            <w:vAlign w:val="center"/>
          </w:tcPr>
          <w:p w:rsidR="000F54BE" w:rsidRPr="00806E28" w:rsidRDefault="000F54BE" w:rsidP="00806E28">
            <w:pPr>
              <w:pStyle w:val="ListParagraph"/>
              <w:numPr>
                <w:ilvl w:val="0"/>
                <w:numId w:val="13"/>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If no, are systems in place to ensure health and safety?</w:t>
            </w:r>
          </w:p>
        </w:tc>
        <w:tc>
          <w:tcPr>
            <w:tcW w:w="72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tcBorders>
            <w:shd w:val="clear" w:color="auto" w:fill="FFFFFF"/>
            <w:vAlign w:val="center"/>
          </w:tcPr>
          <w:p w:rsidR="000F54BE" w:rsidRPr="00806E28" w:rsidRDefault="000F54BE" w:rsidP="00806E28">
            <w:pPr>
              <w:pStyle w:val="ListParagraph"/>
              <w:numPr>
                <w:ilvl w:val="0"/>
                <w:numId w:val="13"/>
              </w:numPr>
              <w:tabs>
                <w:tab w:val="left" w:pos="120"/>
                <w:tab w:val="left" w:pos="480"/>
              </w:tabs>
              <w:jc w:val="both"/>
              <w:rPr>
                <w:rFonts w:ascii="Arial" w:hAnsi="Arial" w:cs="Arial"/>
                <w:sz w:val="22"/>
                <w:szCs w:val="22"/>
              </w:rPr>
            </w:pPr>
          </w:p>
        </w:tc>
        <w:tc>
          <w:tcPr>
            <w:tcW w:w="5880" w:type="dxa"/>
            <w:tcBorders>
              <w:top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If no, are there audible, visible or warning devices which are activated before the equipment starts?</w:t>
            </w:r>
          </w:p>
        </w:tc>
        <w:tc>
          <w:tcPr>
            <w:tcW w:w="720" w:type="dxa"/>
            <w:tcBorders>
              <w:top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t>Control Systems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18</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806E28">
        <w:trPr>
          <w:trHeight w:val="602"/>
        </w:trPr>
        <w:tc>
          <w:tcPr>
            <w:tcW w:w="828" w:type="dxa"/>
            <w:tcBorders>
              <w:bottom w:val="nil"/>
            </w:tcBorders>
            <w:shd w:val="clear" w:color="auto" w:fill="FFFFFF"/>
            <w:vAlign w:val="center"/>
          </w:tcPr>
          <w:p w:rsidR="000F54BE" w:rsidRPr="00806E28" w:rsidRDefault="000F54BE" w:rsidP="00806E28">
            <w:pPr>
              <w:pStyle w:val="ListParagraph"/>
              <w:numPr>
                <w:ilvl w:val="0"/>
                <w:numId w:val="14"/>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Do control systems allow for failures, faults and constraints to be expected in the planned circumstance of use, with no increased risk to health and safety?</w:t>
            </w:r>
          </w:p>
        </w:tc>
        <w:tc>
          <w:tcPr>
            <w:tcW w:w="72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single" w:sz="4" w:space="0" w:color="auto"/>
            </w:tcBorders>
            <w:shd w:val="clear" w:color="auto" w:fill="FFFFFF"/>
            <w:vAlign w:val="center"/>
          </w:tcPr>
          <w:p w:rsidR="000F54BE" w:rsidRPr="00806E28" w:rsidRDefault="000F54BE" w:rsidP="00806E28">
            <w:pPr>
              <w:pStyle w:val="ListParagraph"/>
              <w:numPr>
                <w:ilvl w:val="0"/>
                <w:numId w:val="14"/>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Does a failure of any part of the control system or its power supply lead to a ‘fail-safe’ condition, which will not impede the operation of the ‘stop’ or ‘emergency stop’ controls?</w:t>
            </w:r>
          </w:p>
        </w:tc>
        <w:tc>
          <w:tcPr>
            <w:tcW w:w="72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t>Isolation</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19</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806E28">
        <w:trPr>
          <w:trHeight w:val="602"/>
        </w:trPr>
        <w:tc>
          <w:tcPr>
            <w:tcW w:w="828" w:type="dxa"/>
            <w:tcBorders>
              <w:bottom w:val="nil"/>
            </w:tcBorders>
            <w:shd w:val="clear" w:color="auto" w:fill="FFFFFF"/>
            <w:vAlign w:val="center"/>
          </w:tcPr>
          <w:p w:rsidR="000F54BE" w:rsidRPr="00806E28" w:rsidRDefault="000F54BE" w:rsidP="00806E28">
            <w:pPr>
              <w:pStyle w:val="ListParagraph"/>
              <w:numPr>
                <w:ilvl w:val="0"/>
                <w:numId w:val="15"/>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0F54BE" w:rsidRPr="00806E28" w:rsidRDefault="000F54BE" w:rsidP="0036570F">
            <w:pPr>
              <w:rPr>
                <w:rFonts w:ascii="Arial" w:hAnsi="Arial" w:cs="Arial"/>
                <w:sz w:val="20"/>
                <w:szCs w:val="20"/>
              </w:rPr>
            </w:pPr>
            <w:r w:rsidRPr="00806E28">
              <w:rPr>
                <w:rFonts w:ascii="Arial" w:hAnsi="Arial" w:cs="Arial"/>
                <w:sz w:val="20"/>
                <w:szCs w:val="20"/>
              </w:rPr>
              <w:t>Are there suitable means to isolate the equipment from all sources of energy (e.g. multiple lockable hasps, removal of plug, close and lock off valves, drain/ vent outlets, etc.)?</w:t>
            </w:r>
          </w:p>
        </w:tc>
        <w:tc>
          <w:tcPr>
            <w:tcW w:w="72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nil"/>
            </w:tcBorders>
            <w:shd w:val="clear" w:color="auto" w:fill="FFFFFF"/>
            <w:vAlign w:val="center"/>
          </w:tcPr>
          <w:p w:rsidR="000F54BE" w:rsidRPr="00806E28" w:rsidRDefault="000F54BE" w:rsidP="00806E28">
            <w:pPr>
              <w:pStyle w:val="ListParagraph"/>
              <w:numPr>
                <w:ilvl w:val="0"/>
                <w:numId w:val="15"/>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0F54BE" w:rsidRPr="00806E28" w:rsidRDefault="000F54BE" w:rsidP="0036570F">
            <w:pPr>
              <w:rPr>
                <w:rFonts w:ascii="Arial" w:hAnsi="Arial" w:cs="Arial"/>
                <w:sz w:val="20"/>
                <w:szCs w:val="20"/>
              </w:rPr>
            </w:pPr>
            <w:r w:rsidRPr="00806E28">
              <w:rPr>
                <w:rFonts w:ascii="Arial" w:hAnsi="Arial" w:cs="Arial"/>
                <w:sz w:val="20"/>
                <w:szCs w:val="20"/>
              </w:rPr>
              <w:t>Are the means of isolation clearly identifiable?</w:t>
            </w:r>
          </w:p>
        </w:tc>
        <w:tc>
          <w:tcPr>
            <w:tcW w:w="72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nil"/>
            </w:tcBorders>
            <w:shd w:val="clear" w:color="auto" w:fill="FFFFFF"/>
            <w:vAlign w:val="center"/>
          </w:tcPr>
          <w:p w:rsidR="000F54BE" w:rsidRPr="00806E28" w:rsidRDefault="000F54BE" w:rsidP="00806E28">
            <w:pPr>
              <w:pStyle w:val="ListParagraph"/>
              <w:numPr>
                <w:ilvl w:val="0"/>
                <w:numId w:val="15"/>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0F54BE" w:rsidRPr="00806E28" w:rsidRDefault="000F54BE" w:rsidP="0036570F">
            <w:pPr>
              <w:rPr>
                <w:rFonts w:ascii="Arial" w:hAnsi="Arial" w:cs="Arial"/>
                <w:sz w:val="20"/>
                <w:szCs w:val="20"/>
              </w:rPr>
            </w:pPr>
            <w:r w:rsidRPr="00806E28">
              <w:rPr>
                <w:rFonts w:ascii="Arial" w:hAnsi="Arial" w:cs="Arial"/>
                <w:sz w:val="20"/>
                <w:szCs w:val="20"/>
              </w:rPr>
              <w:t>Are they accessible?</w:t>
            </w:r>
          </w:p>
        </w:tc>
        <w:tc>
          <w:tcPr>
            <w:tcW w:w="72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single" w:sz="4" w:space="0" w:color="auto"/>
            </w:tcBorders>
            <w:shd w:val="clear" w:color="auto" w:fill="FFFFFF"/>
            <w:vAlign w:val="center"/>
          </w:tcPr>
          <w:p w:rsidR="000F54BE" w:rsidRPr="00806E28" w:rsidRDefault="000F54BE" w:rsidP="00806E28">
            <w:pPr>
              <w:pStyle w:val="ListParagraph"/>
              <w:numPr>
                <w:ilvl w:val="0"/>
                <w:numId w:val="15"/>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Are there appropriate measures to ensure that reconnection does not expose any person to a risk of injury (e.g. reconnection initiating movement, adequate guards)</w:t>
            </w:r>
          </w:p>
        </w:tc>
        <w:tc>
          <w:tcPr>
            <w:tcW w:w="72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F85EC2" w:rsidRDefault="00F85EC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4"/>
        <w:gridCol w:w="5779"/>
        <w:gridCol w:w="714"/>
        <w:gridCol w:w="479"/>
        <w:gridCol w:w="4151"/>
        <w:gridCol w:w="3189"/>
      </w:tblGrid>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lastRenderedPageBreak/>
              <w:t>Stability</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20</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806E28">
        <w:trPr>
          <w:trHeight w:val="602"/>
        </w:trPr>
        <w:tc>
          <w:tcPr>
            <w:tcW w:w="828" w:type="dxa"/>
            <w:tcBorders>
              <w:bottom w:val="single" w:sz="4" w:space="0" w:color="auto"/>
            </w:tcBorders>
            <w:shd w:val="clear" w:color="auto" w:fill="FFFFFF"/>
            <w:vAlign w:val="center"/>
          </w:tcPr>
          <w:p w:rsidR="000F54BE" w:rsidRPr="00806E28" w:rsidRDefault="000F54BE" w:rsidP="00806E28">
            <w:pPr>
              <w:pStyle w:val="ListParagraph"/>
              <w:numPr>
                <w:ilvl w:val="0"/>
                <w:numId w:val="16"/>
              </w:numPr>
              <w:tabs>
                <w:tab w:val="left" w:pos="120"/>
                <w:tab w:val="left" w:pos="480"/>
              </w:tabs>
              <w:jc w:val="both"/>
              <w:rPr>
                <w:rFonts w:ascii="Arial" w:hAnsi="Arial" w:cs="Arial"/>
                <w:sz w:val="22"/>
                <w:szCs w:val="22"/>
              </w:rPr>
            </w:pPr>
          </w:p>
        </w:tc>
        <w:tc>
          <w:tcPr>
            <w:tcW w:w="5880" w:type="dxa"/>
            <w:tcBorders>
              <w:bottom w:val="single" w:sz="4" w:space="0" w:color="auto"/>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Is the equipment stabilised by clamping or otherwise where necessary to prevent risk of injury (e.g. machines bolted to floor, scaffolds tied to building, outriggers on mobile cranes, etc.)</w:t>
            </w:r>
          </w:p>
        </w:tc>
        <w:tc>
          <w:tcPr>
            <w:tcW w:w="720" w:type="dxa"/>
            <w:tcBorders>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t>Lighting</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21</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806E28">
        <w:trPr>
          <w:trHeight w:val="602"/>
        </w:trPr>
        <w:tc>
          <w:tcPr>
            <w:tcW w:w="828" w:type="dxa"/>
            <w:tcBorders>
              <w:bottom w:val="single" w:sz="4" w:space="0" w:color="auto"/>
            </w:tcBorders>
            <w:shd w:val="clear" w:color="auto" w:fill="FFFFFF"/>
            <w:vAlign w:val="center"/>
          </w:tcPr>
          <w:p w:rsidR="000F54BE" w:rsidRPr="00806E28" w:rsidRDefault="000F54BE" w:rsidP="00806E28">
            <w:pPr>
              <w:pStyle w:val="ListParagraph"/>
              <w:numPr>
                <w:ilvl w:val="0"/>
                <w:numId w:val="17"/>
              </w:numPr>
              <w:tabs>
                <w:tab w:val="left" w:pos="120"/>
                <w:tab w:val="left" w:pos="480"/>
              </w:tabs>
              <w:jc w:val="both"/>
              <w:rPr>
                <w:rFonts w:ascii="Arial" w:hAnsi="Arial" w:cs="Arial"/>
                <w:sz w:val="22"/>
                <w:szCs w:val="22"/>
              </w:rPr>
            </w:pPr>
          </w:p>
        </w:tc>
        <w:tc>
          <w:tcPr>
            <w:tcW w:w="5880" w:type="dxa"/>
            <w:tcBorders>
              <w:bottom w:val="single" w:sz="4" w:space="0" w:color="auto"/>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Are the places where the work equipment is to be used suitably and sufficiently lit (local lighting may be required on certain machines e.g. lathes, sewing machines)?</w:t>
            </w:r>
          </w:p>
        </w:tc>
        <w:tc>
          <w:tcPr>
            <w:tcW w:w="720" w:type="dxa"/>
            <w:tcBorders>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single" w:sz="4" w:space="0" w:color="auto"/>
            </w:tcBorders>
            <w:shd w:val="clear" w:color="auto" w:fill="FFFFFF"/>
            <w:vAlign w:val="center"/>
          </w:tcPr>
          <w:p w:rsidR="000F54BE" w:rsidRPr="007C5AEF" w:rsidRDefault="000F54BE"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t>Maintenance Operations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22</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0F54BE" w:rsidRPr="00806E28" w:rsidTr="00806E28">
        <w:trPr>
          <w:trHeight w:val="602"/>
        </w:trPr>
        <w:tc>
          <w:tcPr>
            <w:tcW w:w="828" w:type="dxa"/>
            <w:tcBorders>
              <w:bottom w:val="nil"/>
            </w:tcBorders>
            <w:shd w:val="clear" w:color="auto" w:fill="FFFFFF"/>
            <w:vAlign w:val="center"/>
          </w:tcPr>
          <w:p w:rsidR="000F54BE" w:rsidRPr="00806E28" w:rsidRDefault="000F54BE" w:rsidP="00806E28">
            <w:pPr>
              <w:pStyle w:val="ListParagraph"/>
              <w:numPr>
                <w:ilvl w:val="0"/>
                <w:numId w:val="18"/>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 xml:space="preserve">Is maintenance carried out with the machine stopped and isolated? </w:t>
            </w:r>
            <w:r w:rsidRPr="00806E28">
              <w:rPr>
                <w:rFonts w:ascii="Arial" w:hAnsi="Arial" w:cs="Arial"/>
                <w:b/>
                <w:sz w:val="20"/>
                <w:szCs w:val="20"/>
              </w:rPr>
              <w:t>If Y go to Reg 23</w:t>
            </w:r>
          </w:p>
        </w:tc>
        <w:tc>
          <w:tcPr>
            <w:tcW w:w="72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nil"/>
            </w:tcBorders>
            <w:shd w:val="clear" w:color="auto" w:fill="FFFFFF"/>
            <w:vAlign w:val="center"/>
          </w:tcPr>
          <w:p w:rsidR="000F54BE" w:rsidRPr="00806E28" w:rsidRDefault="000F54BE" w:rsidP="00806E28">
            <w:pPr>
              <w:pStyle w:val="ListParagraph"/>
              <w:numPr>
                <w:ilvl w:val="0"/>
                <w:numId w:val="18"/>
              </w:numPr>
              <w:tabs>
                <w:tab w:val="left" w:pos="120"/>
                <w:tab w:val="left" w:pos="480"/>
              </w:tabs>
              <w:jc w:val="both"/>
              <w:rPr>
                <w:rFonts w:ascii="Arial" w:hAnsi="Arial" w:cs="Arial"/>
                <w:sz w:val="22"/>
                <w:szCs w:val="22"/>
              </w:rPr>
            </w:pPr>
          </w:p>
        </w:tc>
        <w:tc>
          <w:tcPr>
            <w:tcW w:w="5880" w:type="dxa"/>
            <w:tcBorders>
              <w:top w:val="nil"/>
              <w:bottom w:val="nil"/>
            </w:tcBorders>
            <w:shd w:val="clear" w:color="auto" w:fill="FFFFFF"/>
            <w:vAlign w:val="center"/>
          </w:tcPr>
          <w:p w:rsidR="000F54BE" w:rsidRPr="00806E28" w:rsidRDefault="000F54BE" w:rsidP="0036570F">
            <w:pPr>
              <w:rPr>
                <w:rFonts w:ascii="Arial" w:hAnsi="Arial" w:cs="Arial"/>
                <w:sz w:val="20"/>
                <w:szCs w:val="20"/>
              </w:rPr>
            </w:pPr>
            <w:r w:rsidRPr="00806E28">
              <w:rPr>
                <w:rFonts w:ascii="Arial" w:hAnsi="Arial" w:cs="Arial"/>
                <w:sz w:val="20"/>
                <w:szCs w:val="20"/>
              </w:rPr>
              <w:t>If not and it is reasonably practicable to do so, are maintenance operations carried out without exposing persons to risk?</w:t>
            </w:r>
          </w:p>
        </w:tc>
        <w:tc>
          <w:tcPr>
            <w:tcW w:w="72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nil"/>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nil"/>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806E28" w:rsidTr="00806E28">
        <w:trPr>
          <w:trHeight w:val="602"/>
        </w:trPr>
        <w:tc>
          <w:tcPr>
            <w:tcW w:w="828" w:type="dxa"/>
            <w:tcBorders>
              <w:top w:val="nil"/>
              <w:bottom w:val="single" w:sz="4" w:space="0" w:color="auto"/>
            </w:tcBorders>
            <w:shd w:val="clear" w:color="auto" w:fill="FFFFFF"/>
            <w:vAlign w:val="center"/>
          </w:tcPr>
          <w:p w:rsidR="000F54BE" w:rsidRPr="00806E28" w:rsidRDefault="000F54BE" w:rsidP="00806E28">
            <w:pPr>
              <w:pStyle w:val="ListParagraph"/>
              <w:numPr>
                <w:ilvl w:val="0"/>
                <w:numId w:val="18"/>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0F54BE" w:rsidRPr="00806E28" w:rsidRDefault="000F54BE" w:rsidP="000F54BE">
            <w:pPr>
              <w:rPr>
                <w:rFonts w:ascii="Arial" w:hAnsi="Arial" w:cs="Arial"/>
                <w:sz w:val="20"/>
                <w:szCs w:val="20"/>
              </w:rPr>
            </w:pPr>
            <w:r w:rsidRPr="00806E28">
              <w:rPr>
                <w:rFonts w:ascii="Arial" w:hAnsi="Arial" w:cs="Arial"/>
                <w:sz w:val="20"/>
                <w:szCs w:val="20"/>
              </w:rPr>
              <w:t>If not, are there measures in place to reduce the risk of injury (e.g. temporary guards, limited movement controls, PPE, etc.)?</w:t>
            </w:r>
          </w:p>
        </w:tc>
        <w:tc>
          <w:tcPr>
            <w:tcW w:w="72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0F54BE" w:rsidRPr="00806E28" w:rsidRDefault="000F54BE"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0F54BE" w:rsidRPr="007C5AEF" w:rsidRDefault="000F54BE" w:rsidP="000F54BE">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0F54BE"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0F54BE" w:rsidRPr="00605C1C" w:rsidRDefault="000F54BE" w:rsidP="00605C1C">
            <w:pPr>
              <w:rPr>
                <w:rFonts w:ascii="Arial" w:hAnsi="Arial" w:cs="Arial"/>
                <w:b/>
                <w:sz w:val="20"/>
                <w:szCs w:val="22"/>
              </w:rPr>
            </w:pPr>
            <w:r w:rsidRPr="00605C1C">
              <w:rPr>
                <w:rFonts w:ascii="Arial" w:hAnsi="Arial" w:cs="Arial"/>
                <w:b/>
                <w:sz w:val="20"/>
                <w:szCs w:val="22"/>
              </w:rPr>
              <w:t>Markings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23</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0F54BE" w:rsidRPr="00605C1C" w:rsidRDefault="000F54BE" w:rsidP="00806E28">
            <w:pPr>
              <w:jc w:val="center"/>
              <w:rPr>
                <w:rFonts w:ascii="Arial" w:hAnsi="Arial" w:cs="Arial"/>
                <w:b/>
                <w:sz w:val="20"/>
                <w:szCs w:val="22"/>
              </w:rPr>
            </w:pPr>
            <w:r w:rsidRPr="00605C1C">
              <w:rPr>
                <w:rFonts w:ascii="Arial" w:hAnsi="Arial" w:cs="Arial"/>
                <w:b/>
                <w:sz w:val="20"/>
                <w:szCs w:val="22"/>
              </w:rPr>
              <w:t>Action Taken</w:t>
            </w:r>
          </w:p>
        </w:tc>
      </w:tr>
      <w:tr w:rsidR="00F85EC2" w:rsidRPr="00806E28" w:rsidTr="00806E28">
        <w:trPr>
          <w:trHeight w:val="602"/>
        </w:trPr>
        <w:tc>
          <w:tcPr>
            <w:tcW w:w="828" w:type="dxa"/>
            <w:tcBorders>
              <w:bottom w:val="nil"/>
            </w:tcBorders>
            <w:shd w:val="clear" w:color="auto" w:fill="FFFFFF"/>
            <w:vAlign w:val="center"/>
          </w:tcPr>
          <w:p w:rsidR="00F85EC2" w:rsidRPr="00806E28" w:rsidRDefault="00F85EC2" w:rsidP="00806E28">
            <w:pPr>
              <w:pStyle w:val="ListParagraph"/>
              <w:numPr>
                <w:ilvl w:val="0"/>
                <w:numId w:val="19"/>
              </w:numPr>
              <w:tabs>
                <w:tab w:val="left" w:pos="120"/>
                <w:tab w:val="left" w:pos="480"/>
              </w:tabs>
              <w:jc w:val="both"/>
              <w:rPr>
                <w:rFonts w:ascii="Arial" w:hAnsi="Arial" w:cs="Arial"/>
                <w:sz w:val="22"/>
                <w:szCs w:val="22"/>
              </w:rPr>
            </w:pPr>
          </w:p>
        </w:tc>
        <w:tc>
          <w:tcPr>
            <w:tcW w:w="5880" w:type="dxa"/>
            <w:tcBorders>
              <w:bottom w:val="nil"/>
            </w:tcBorders>
            <w:shd w:val="clear" w:color="auto" w:fill="FFFFFF"/>
            <w:vAlign w:val="center"/>
          </w:tcPr>
          <w:p w:rsidR="00F85EC2" w:rsidRPr="00806E28" w:rsidRDefault="00F85EC2" w:rsidP="0036570F">
            <w:pPr>
              <w:rPr>
                <w:rFonts w:ascii="Arial" w:hAnsi="Arial" w:cs="Arial"/>
                <w:sz w:val="20"/>
                <w:szCs w:val="20"/>
              </w:rPr>
            </w:pPr>
            <w:r w:rsidRPr="00806E28">
              <w:rPr>
                <w:rFonts w:ascii="Arial" w:hAnsi="Arial" w:cs="Arial"/>
                <w:sz w:val="20"/>
                <w:szCs w:val="20"/>
              </w:rPr>
              <w:t>Is the equipment appropriately marked for health and safety purposes e.g. emergency stop controls, safe working load, colour code of gas cylinders</w:t>
            </w:r>
          </w:p>
        </w:tc>
        <w:tc>
          <w:tcPr>
            <w:tcW w:w="720" w:type="dxa"/>
            <w:tcBorders>
              <w:bottom w:val="nil"/>
            </w:tcBorders>
            <w:shd w:val="clear" w:color="auto" w:fill="FFFFFF"/>
            <w:vAlign w:val="center"/>
          </w:tcPr>
          <w:p w:rsidR="00F85EC2" w:rsidRPr="00806E28" w:rsidRDefault="00F85EC2"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nil"/>
            </w:tcBorders>
            <w:shd w:val="clear" w:color="auto" w:fill="FFFFFF"/>
            <w:vAlign w:val="center"/>
          </w:tcPr>
          <w:p w:rsidR="00F85EC2" w:rsidRPr="00806E28" w:rsidRDefault="00F85EC2"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nil"/>
            </w:tcBorders>
            <w:shd w:val="clear" w:color="auto" w:fill="FFFFFF"/>
            <w:vAlign w:val="center"/>
          </w:tcPr>
          <w:p w:rsidR="00F85EC2" w:rsidRPr="007C5AEF" w:rsidRDefault="00F85EC2" w:rsidP="00F85EC2">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nil"/>
            </w:tcBorders>
            <w:shd w:val="clear" w:color="auto" w:fill="FFFFFF"/>
            <w:vAlign w:val="center"/>
          </w:tcPr>
          <w:p w:rsidR="00F85EC2" w:rsidRPr="007C5AEF" w:rsidRDefault="00F85EC2" w:rsidP="00F85EC2">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85EC2" w:rsidRPr="00806E28" w:rsidTr="00806E28">
        <w:trPr>
          <w:trHeight w:val="602"/>
        </w:trPr>
        <w:tc>
          <w:tcPr>
            <w:tcW w:w="828" w:type="dxa"/>
            <w:tcBorders>
              <w:top w:val="nil"/>
              <w:bottom w:val="single" w:sz="4" w:space="0" w:color="auto"/>
            </w:tcBorders>
            <w:shd w:val="clear" w:color="auto" w:fill="FFFFFF"/>
            <w:vAlign w:val="center"/>
          </w:tcPr>
          <w:p w:rsidR="00F85EC2" w:rsidRPr="00806E28" w:rsidRDefault="00F85EC2" w:rsidP="00806E28">
            <w:pPr>
              <w:pStyle w:val="ListParagraph"/>
              <w:numPr>
                <w:ilvl w:val="0"/>
                <w:numId w:val="19"/>
              </w:numPr>
              <w:tabs>
                <w:tab w:val="left" w:pos="120"/>
                <w:tab w:val="left" w:pos="480"/>
              </w:tabs>
              <w:jc w:val="both"/>
              <w:rPr>
                <w:rFonts w:ascii="Arial" w:hAnsi="Arial" w:cs="Arial"/>
                <w:sz w:val="22"/>
                <w:szCs w:val="22"/>
              </w:rPr>
            </w:pPr>
          </w:p>
        </w:tc>
        <w:tc>
          <w:tcPr>
            <w:tcW w:w="5880" w:type="dxa"/>
            <w:tcBorders>
              <w:top w:val="nil"/>
              <w:bottom w:val="single" w:sz="4" w:space="0" w:color="auto"/>
            </w:tcBorders>
            <w:shd w:val="clear" w:color="auto" w:fill="FFFFFF"/>
            <w:vAlign w:val="center"/>
          </w:tcPr>
          <w:p w:rsidR="00F85EC2" w:rsidRPr="00806E28" w:rsidRDefault="00F85EC2" w:rsidP="00F85EC2">
            <w:pPr>
              <w:rPr>
                <w:rFonts w:ascii="Arial" w:hAnsi="Arial" w:cs="Arial"/>
                <w:sz w:val="20"/>
                <w:szCs w:val="20"/>
              </w:rPr>
            </w:pPr>
            <w:r w:rsidRPr="00806E28">
              <w:rPr>
                <w:rFonts w:ascii="Arial" w:hAnsi="Arial" w:cs="Arial"/>
                <w:sz w:val="20"/>
                <w:szCs w:val="20"/>
              </w:rPr>
              <w:t>Do all markings comply with BS 5378 or Safety Signs and Signals Regulations 1998?</w:t>
            </w:r>
          </w:p>
        </w:tc>
        <w:tc>
          <w:tcPr>
            <w:tcW w:w="720" w:type="dxa"/>
            <w:tcBorders>
              <w:top w:val="nil"/>
              <w:bottom w:val="single" w:sz="4" w:space="0" w:color="auto"/>
            </w:tcBorders>
            <w:shd w:val="clear" w:color="auto" w:fill="FFFFFF"/>
            <w:vAlign w:val="center"/>
          </w:tcPr>
          <w:p w:rsidR="00F85EC2" w:rsidRPr="00806E28" w:rsidRDefault="00F85EC2"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top w:val="nil"/>
              <w:bottom w:val="single" w:sz="4" w:space="0" w:color="auto"/>
            </w:tcBorders>
            <w:shd w:val="clear" w:color="auto" w:fill="FFFFFF"/>
            <w:vAlign w:val="center"/>
          </w:tcPr>
          <w:p w:rsidR="00F85EC2" w:rsidRPr="00806E28" w:rsidRDefault="00F85EC2"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top w:val="nil"/>
              <w:bottom w:val="single" w:sz="4" w:space="0" w:color="auto"/>
            </w:tcBorders>
            <w:shd w:val="clear" w:color="auto" w:fill="FFFFFF"/>
            <w:vAlign w:val="center"/>
          </w:tcPr>
          <w:p w:rsidR="00F85EC2" w:rsidRPr="007C5AEF" w:rsidRDefault="00F85EC2" w:rsidP="00F85EC2">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top w:val="nil"/>
              <w:bottom w:val="single" w:sz="4" w:space="0" w:color="auto"/>
            </w:tcBorders>
            <w:shd w:val="clear" w:color="auto" w:fill="FFFFFF"/>
            <w:vAlign w:val="center"/>
          </w:tcPr>
          <w:p w:rsidR="00F85EC2" w:rsidRPr="007C5AEF" w:rsidRDefault="00F85EC2" w:rsidP="00F85EC2">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r w:rsidR="00F85EC2" w:rsidRPr="00605C1C" w:rsidTr="00605C1C">
        <w:trPr>
          <w:trHeight w:val="510"/>
        </w:trPr>
        <w:tc>
          <w:tcPr>
            <w:tcW w:w="6708" w:type="dxa"/>
            <w:gridSpan w:val="2"/>
            <w:tcBorders>
              <w:bottom w:val="single" w:sz="4" w:space="0" w:color="000000"/>
            </w:tcBorders>
            <w:shd w:val="clear" w:color="auto" w:fill="D9D9D9" w:themeFill="background1" w:themeFillShade="D9"/>
            <w:vAlign w:val="center"/>
          </w:tcPr>
          <w:p w:rsidR="00F85EC2" w:rsidRPr="00605C1C" w:rsidRDefault="00F85EC2" w:rsidP="00605C1C">
            <w:pPr>
              <w:rPr>
                <w:rFonts w:ascii="Arial" w:hAnsi="Arial" w:cs="Arial"/>
                <w:b/>
                <w:sz w:val="20"/>
                <w:szCs w:val="22"/>
              </w:rPr>
            </w:pPr>
            <w:r w:rsidRPr="00605C1C">
              <w:rPr>
                <w:rFonts w:ascii="Arial" w:hAnsi="Arial" w:cs="Arial"/>
                <w:b/>
                <w:sz w:val="20"/>
                <w:szCs w:val="22"/>
              </w:rPr>
              <w:t>Warnings</w:t>
            </w:r>
            <w:r w:rsidR="00605C1C">
              <w:rPr>
                <w:rFonts w:ascii="Arial" w:hAnsi="Arial" w:cs="Arial"/>
                <w:b/>
                <w:sz w:val="20"/>
                <w:szCs w:val="22"/>
              </w:rPr>
              <w:t xml:space="preserve"> </w:t>
            </w:r>
            <w:r w:rsidR="00605C1C" w:rsidRPr="00605C1C">
              <w:rPr>
                <w:rFonts w:ascii="Arial" w:hAnsi="Arial" w:cs="Arial"/>
                <w:b/>
                <w:sz w:val="12"/>
                <w:szCs w:val="22"/>
              </w:rPr>
              <w:t xml:space="preserve">(PUWER Regulation </w:t>
            </w:r>
            <w:r w:rsidR="00605C1C">
              <w:rPr>
                <w:rFonts w:ascii="Arial" w:hAnsi="Arial" w:cs="Arial"/>
                <w:b/>
                <w:sz w:val="12"/>
                <w:szCs w:val="22"/>
              </w:rPr>
              <w:t>24</w:t>
            </w:r>
            <w:r w:rsidR="00605C1C" w:rsidRPr="00605C1C">
              <w:rPr>
                <w:rFonts w:ascii="Arial" w:hAnsi="Arial" w:cs="Arial"/>
                <w:b/>
                <w:sz w:val="12"/>
                <w:szCs w:val="22"/>
              </w:rPr>
              <w:t>)</w:t>
            </w:r>
          </w:p>
        </w:tc>
        <w:tc>
          <w:tcPr>
            <w:tcW w:w="720" w:type="dxa"/>
            <w:tcBorders>
              <w:bottom w:val="single" w:sz="4" w:space="0" w:color="000000"/>
            </w:tcBorders>
            <w:shd w:val="clear" w:color="auto" w:fill="D9D9D9" w:themeFill="background1" w:themeFillShade="D9"/>
            <w:vAlign w:val="center"/>
          </w:tcPr>
          <w:p w:rsidR="00F85EC2" w:rsidRPr="00605C1C" w:rsidRDefault="00F85EC2" w:rsidP="00806E28">
            <w:pPr>
              <w:jc w:val="center"/>
              <w:rPr>
                <w:rFonts w:ascii="Arial" w:hAnsi="Arial" w:cs="Arial"/>
                <w:b/>
                <w:sz w:val="20"/>
                <w:szCs w:val="22"/>
              </w:rPr>
            </w:pPr>
            <w:r w:rsidRPr="00605C1C">
              <w:rPr>
                <w:rFonts w:ascii="Arial" w:hAnsi="Arial" w:cs="Arial"/>
                <w:b/>
                <w:sz w:val="20"/>
                <w:szCs w:val="22"/>
              </w:rPr>
              <w:t>Y</w:t>
            </w:r>
          </w:p>
        </w:tc>
        <w:tc>
          <w:tcPr>
            <w:tcW w:w="480" w:type="dxa"/>
            <w:tcBorders>
              <w:bottom w:val="single" w:sz="4" w:space="0" w:color="000000"/>
            </w:tcBorders>
            <w:shd w:val="clear" w:color="auto" w:fill="D9D9D9" w:themeFill="background1" w:themeFillShade="D9"/>
            <w:vAlign w:val="center"/>
          </w:tcPr>
          <w:p w:rsidR="00F85EC2" w:rsidRPr="00605C1C" w:rsidRDefault="00F85EC2" w:rsidP="00806E28">
            <w:pPr>
              <w:jc w:val="center"/>
              <w:rPr>
                <w:rFonts w:ascii="Arial" w:hAnsi="Arial" w:cs="Arial"/>
                <w:b/>
                <w:sz w:val="20"/>
                <w:szCs w:val="22"/>
              </w:rPr>
            </w:pPr>
            <w:r w:rsidRPr="00605C1C">
              <w:rPr>
                <w:rFonts w:ascii="Arial" w:hAnsi="Arial" w:cs="Arial"/>
                <w:b/>
                <w:sz w:val="20"/>
                <w:szCs w:val="22"/>
              </w:rPr>
              <w:t>N</w:t>
            </w:r>
          </w:p>
        </w:tc>
        <w:tc>
          <w:tcPr>
            <w:tcW w:w="4200" w:type="dxa"/>
            <w:tcBorders>
              <w:bottom w:val="single" w:sz="4" w:space="0" w:color="000000"/>
            </w:tcBorders>
            <w:shd w:val="clear" w:color="auto" w:fill="D9D9D9" w:themeFill="background1" w:themeFillShade="D9"/>
            <w:vAlign w:val="center"/>
          </w:tcPr>
          <w:p w:rsidR="00F85EC2" w:rsidRPr="00605C1C" w:rsidRDefault="00F85EC2" w:rsidP="00806E28">
            <w:pPr>
              <w:jc w:val="center"/>
              <w:rPr>
                <w:rFonts w:ascii="Arial" w:hAnsi="Arial" w:cs="Arial"/>
                <w:b/>
                <w:sz w:val="20"/>
                <w:szCs w:val="22"/>
              </w:rPr>
            </w:pPr>
            <w:r w:rsidRPr="00605C1C">
              <w:rPr>
                <w:rFonts w:ascii="Arial" w:hAnsi="Arial" w:cs="Arial"/>
                <w:b/>
                <w:sz w:val="20"/>
                <w:szCs w:val="22"/>
              </w:rPr>
              <w:t>Comment/Remedial Action (if any)</w:t>
            </w:r>
          </w:p>
        </w:tc>
        <w:tc>
          <w:tcPr>
            <w:tcW w:w="3244" w:type="dxa"/>
            <w:tcBorders>
              <w:bottom w:val="single" w:sz="4" w:space="0" w:color="000000"/>
            </w:tcBorders>
            <w:shd w:val="clear" w:color="auto" w:fill="D9D9D9" w:themeFill="background1" w:themeFillShade="D9"/>
            <w:vAlign w:val="center"/>
          </w:tcPr>
          <w:p w:rsidR="00F85EC2" w:rsidRPr="00605C1C" w:rsidRDefault="00F85EC2" w:rsidP="00806E28">
            <w:pPr>
              <w:jc w:val="center"/>
              <w:rPr>
                <w:rFonts w:ascii="Arial" w:hAnsi="Arial" w:cs="Arial"/>
                <w:b/>
                <w:sz w:val="20"/>
                <w:szCs w:val="22"/>
              </w:rPr>
            </w:pPr>
            <w:r w:rsidRPr="00605C1C">
              <w:rPr>
                <w:rFonts w:ascii="Arial" w:hAnsi="Arial" w:cs="Arial"/>
                <w:b/>
                <w:sz w:val="20"/>
                <w:szCs w:val="22"/>
              </w:rPr>
              <w:t>Action Taken</w:t>
            </w:r>
          </w:p>
        </w:tc>
      </w:tr>
      <w:tr w:rsidR="00F85EC2" w:rsidRPr="00806E28" w:rsidTr="00806E28">
        <w:trPr>
          <w:trHeight w:val="602"/>
        </w:trPr>
        <w:tc>
          <w:tcPr>
            <w:tcW w:w="828" w:type="dxa"/>
            <w:tcBorders>
              <w:bottom w:val="single" w:sz="4" w:space="0" w:color="auto"/>
            </w:tcBorders>
            <w:shd w:val="clear" w:color="auto" w:fill="FFFFFF"/>
            <w:vAlign w:val="center"/>
          </w:tcPr>
          <w:p w:rsidR="00F85EC2" w:rsidRPr="00806E28" w:rsidRDefault="00F85EC2" w:rsidP="001458D5">
            <w:pPr>
              <w:pStyle w:val="ListParagraph"/>
              <w:numPr>
                <w:ilvl w:val="0"/>
                <w:numId w:val="20"/>
              </w:numPr>
              <w:tabs>
                <w:tab w:val="left" w:pos="120"/>
                <w:tab w:val="left" w:pos="480"/>
              </w:tabs>
              <w:jc w:val="both"/>
              <w:rPr>
                <w:rFonts w:ascii="Arial" w:hAnsi="Arial" w:cs="Arial"/>
                <w:sz w:val="22"/>
                <w:szCs w:val="22"/>
              </w:rPr>
            </w:pPr>
          </w:p>
        </w:tc>
        <w:tc>
          <w:tcPr>
            <w:tcW w:w="5880" w:type="dxa"/>
            <w:tcBorders>
              <w:bottom w:val="single" w:sz="4" w:space="0" w:color="auto"/>
            </w:tcBorders>
            <w:shd w:val="clear" w:color="auto" w:fill="FFFFFF"/>
          </w:tcPr>
          <w:p w:rsidR="00F85EC2" w:rsidRPr="00806E28" w:rsidRDefault="00F85EC2" w:rsidP="006326AF">
            <w:pPr>
              <w:rPr>
                <w:rFonts w:ascii="Arial" w:hAnsi="Arial" w:cs="Arial"/>
                <w:sz w:val="20"/>
                <w:szCs w:val="20"/>
              </w:rPr>
            </w:pPr>
            <w:r w:rsidRPr="00806E28">
              <w:rPr>
                <w:rFonts w:ascii="Arial" w:hAnsi="Arial" w:cs="Arial"/>
                <w:sz w:val="20"/>
                <w:szCs w:val="20"/>
              </w:rPr>
              <w:t>Are all warnings and warning devices unambiguous, easily understood, easily perceived (e.g. signs complying with the Safety Signs and Signals Regulations 1998, audible visible warnings on fork lift trucks, etc.)?</w:t>
            </w:r>
          </w:p>
        </w:tc>
        <w:tc>
          <w:tcPr>
            <w:tcW w:w="720" w:type="dxa"/>
            <w:tcBorders>
              <w:bottom w:val="single" w:sz="4" w:space="0" w:color="auto"/>
            </w:tcBorders>
            <w:shd w:val="clear" w:color="auto" w:fill="FFFFFF"/>
            <w:vAlign w:val="center"/>
          </w:tcPr>
          <w:p w:rsidR="00F85EC2" w:rsidRPr="00806E28" w:rsidRDefault="00F85EC2"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80" w:type="dxa"/>
            <w:tcBorders>
              <w:bottom w:val="single" w:sz="4" w:space="0" w:color="auto"/>
            </w:tcBorders>
            <w:shd w:val="clear" w:color="auto" w:fill="FFFFFF"/>
            <w:vAlign w:val="center"/>
          </w:tcPr>
          <w:p w:rsidR="00F85EC2" w:rsidRPr="00806E28" w:rsidRDefault="00F85EC2" w:rsidP="00806E28">
            <w:pPr>
              <w:jc w:val="center"/>
              <w:rPr>
                <w:rFonts w:ascii="Arial" w:hAnsi="Arial" w:cs="Arial"/>
                <w:b/>
                <w:sz w:val="20"/>
                <w:szCs w:val="20"/>
              </w:rPr>
            </w:pPr>
            <w:r w:rsidRPr="00806E28">
              <w:rPr>
                <w:rFonts w:ascii="Arial" w:hAnsi="Arial" w:cs="Arial"/>
                <w:b/>
                <w:sz w:val="20"/>
                <w:szCs w:val="20"/>
              </w:rPr>
              <w:fldChar w:fldCharType="begin">
                <w:ffData>
                  <w:name w:val="Check3"/>
                  <w:enabled/>
                  <w:calcOnExit w:val="0"/>
                  <w:checkBox>
                    <w:sizeAuto/>
                    <w:default w:val="0"/>
                  </w:checkBox>
                </w:ffData>
              </w:fldChar>
            </w:r>
            <w:r w:rsidRPr="00806E28">
              <w:rPr>
                <w:rFonts w:ascii="Arial" w:hAnsi="Arial" w:cs="Arial"/>
                <w:b/>
                <w:sz w:val="20"/>
                <w:szCs w:val="20"/>
              </w:rPr>
              <w:instrText xml:space="preserve"> FORMCHECKBOX </w:instrText>
            </w:r>
            <w:r w:rsidR="00F93BBE">
              <w:rPr>
                <w:rFonts w:ascii="Arial" w:hAnsi="Arial" w:cs="Arial"/>
                <w:b/>
                <w:sz w:val="20"/>
                <w:szCs w:val="20"/>
              </w:rPr>
            </w:r>
            <w:r w:rsidR="00F93BBE">
              <w:rPr>
                <w:rFonts w:ascii="Arial" w:hAnsi="Arial" w:cs="Arial"/>
                <w:b/>
                <w:sz w:val="20"/>
                <w:szCs w:val="20"/>
              </w:rPr>
              <w:fldChar w:fldCharType="separate"/>
            </w:r>
            <w:r w:rsidRPr="00806E28">
              <w:rPr>
                <w:rFonts w:ascii="Arial" w:hAnsi="Arial" w:cs="Arial"/>
                <w:b/>
                <w:sz w:val="20"/>
                <w:szCs w:val="20"/>
              </w:rPr>
              <w:fldChar w:fldCharType="end"/>
            </w:r>
          </w:p>
        </w:tc>
        <w:tc>
          <w:tcPr>
            <w:tcW w:w="4200" w:type="dxa"/>
            <w:tcBorders>
              <w:bottom w:val="single" w:sz="4" w:space="0" w:color="auto"/>
            </w:tcBorders>
            <w:shd w:val="clear" w:color="auto" w:fill="FFFFFF"/>
            <w:vAlign w:val="center"/>
          </w:tcPr>
          <w:p w:rsidR="00F85EC2" w:rsidRPr="007C5AEF" w:rsidRDefault="00F85EC2" w:rsidP="006326AF">
            <w:pPr>
              <w:rPr>
                <w:rFonts w:ascii="Arial" w:hAnsi="Arial" w:cs="Arial"/>
                <w:b/>
                <w:sz w:val="20"/>
                <w:szCs w:val="20"/>
              </w:rPr>
            </w:pPr>
            <w:r w:rsidRPr="007C5AEF">
              <w:rPr>
                <w:rFonts w:ascii="Arial" w:hAnsi="Arial" w:cs="Arial"/>
                <w:b/>
                <w:sz w:val="20"/>
                <w:szCs w:val="20"/>
              </w:rPr>
              <w:fldChar w:fldCharType="begin">
                <w:ffData>
                  <w:name w:val="Text1"/>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c>
          <w:tcPr>
            <w:tcW w:w="3244" w:type="dxa"/>
            <w:tcBorders>
              <w:bottom w:val="single" w:sz="4" w:space="0" w:color="auto"/>
            </w:tcBorders>
            <w:shd w:val="clear" w:color="auto" w:fill="FFFFFF"/>
            <w:vAlign w:val="center"/>
          </w:tcPr>
          <w:p w:rsidR="00F85EC2" w:rsidRPr="007C5AEF" w:rsidRDefault="00F85EC2" w:rsidP="006326AF">
            <w:pPr>
              <w:rPr>
                <w:rFonts w:ascii="Arial" w:hAnsi="Arial" w:cs="Arial"/>
                <w:b/>
                <w:sz w:val="20"/>
                <w:szCs w:val="20"/>
              </w:rPr>
            </w:pPr>
            <w:r w:rsidRPr="007C5AEF">
              <w:rPr>
                <w:rFonts w:ascii="Arial" w:hAnsi="Arial" w:cs="Arial"/>
                <w:b/>
                <w:sz w:val="20"/>
                <w:szCs w:val="20"/>
              </w:rPr>
              <w:fldChar w:fldCharType="begin">
                <w:ffData>
                  <w:name w:val="Text2"/>
                  <w:enabled/>
                  <w:calcOnExit w:val="0"/>
                  <w:textInput/>
                </w:ffData>
              </w:fldChar>
            </w:r>
            <w:r w:rsidRPr="007C5AEF">
              <w:rPr>
                <w:rFonts w:ascii="Arial" w:hAnsi="Arial" w:cs="Arial"/>
                <w:b/>
                <w:sz w:val="20"/>
                <w:szCs w:val="20"/>
              </w:rPr>
              <w:instrText xml:space="preserve"> FORMTEXT </w:instrText>
            </w:r>
            <w:r w:rsidRPr="007C5AEF">
              <w:rPr>
                <w:rFonts w:ascii="Arial" w:hAnsi="Arial" w:cs="Arial"/>
                <w:b/>
                <w:sz w:val="20"/>
                <w:szCs w:val="20"/>
              </w:rPr>
            </w:r>
            <w:r w:rsidRPr="007C5AEF">
              <w:rPr>
                <w:rFonts w:ascii="Arial" w:hAnsi="Arial" w:cs="Arial"/>
                <w:b/>
                <w:sz w:val="20"/>
                <w:szCs w:val="20"/>
              </w:rPr>
              <w:fldChar w:fldCharType="separate"/>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noProof/>
                <w:sz w:val="20"/>
                <w:szCs w:val="20"/>
              </w:rPr>
              <w:t> </w:t>
            </w:r>
            <w:r w:rsidRPr="007C5AEF">
              <w:rPr>
                <w:rFonts w:ascii="Arial" w:hAnsi="Arial" w:cs="Arial"/>
                <w:b/>
                <w:sz w:val="20"/>
                <w:szCs w:val="20"/>
              </w:rPr>
              <w:fldChar w:fldCharType="end"/>
            </w:r>
          </w:p>
        </w:tc>
      </w:tr>
    </w:tbl>
    <w:p w:rsidR="00F85EC2" w:rsidRPr="0095686E" w:rsidRDefault="00F85EC2">
      <w:pPr>
        <w:rPr>
          <w:rFonts w:ascii="Arial" w:hAnsi="Arial" w:cs="Arial"/>
        </w:rPr>
      </w:pPr>
    </w:p>
    <w:sectPr w:rsidR="00F85EC2" w:rsidRPr="0095686E" w:rsidSect="00787D1D">
      <w:headerReference w:type="default" r:id="rId7"/>
      <w:footerReference w:type="default" r:id="rId8"/>
      <w:pgSz w:w="16838" w:h="11906" w:orient="landscape" w:code="9"/>
      <w:pgMar w:top="851" w:right="851" w:bottom="851" w:left="851" w:header="39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3BBE" w:rsidRDefault="00F93BBE" w:rsidP="0095686E">
      <w:r>
        <w:separator/>
      </w:r>
    </w:p>
  </w:endnote>
  <w:endnote w:type="continuationSeparator" w:id="0">
    <w:p w:rsidR="00F93BBE" w:rsidRDefault="00F93BBE" w:rsidP="00956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66DF" w:rsidRPr="00A07C7A" w:rsidRDefault="00A07C7A">
    <w:pPr>
      <w:pStyle w:val="Footer"/>
      <w:rPr>
        <w:rFonts w:ascii="Arial" w:hAnsi="Arial" w:cs="Arial"/>
        <w:sz w:val="18"/>
        <w:szCs w:val="18"/>
      </w:rPr>
    </w:pPr>
    <w:r w:rsidRPr="00A07C7A">
      <w:rPr>
        <w:rFonts w:ascii="Arial" w:hAnsi="Arial" w:cs="Arial"/>
        <w:sz w:val="18"/>
        <w:szCs w:val="18"/>
      </w:rPr>
      <w:t>MB-Health &amp; Safety Ltd</w:t>
    </w:r>
    <w:r w:rsidRPr="00A07C7A">
      <w:rPr>
        <w:rFonts w:ascii="Arial" w:hAnsi="Arial" w:cs="Arial"/>
        <w:sz w:val="18"/>
        <w:szCs w:val="18"/>
      </w:rPr>
      <w:ptab w:relativeTo="margin" w:alignment="center" w:leader="none"/>
    </w:r>
    <w:r w:rsidRPr="00A07C7A">
      <w:rPr>
        <w:rFonts w:ascii="Arial" w:hAnsi="Arial" w:cs="Arial"/>
        <w:sz w:val="18"/>
        <w:szCs w:val="18"/>
      </w:rPr>
      <w:t>V2 05.18</w:t>
    </w:r>
    <w:r w:rsidRPr="00A07C7A">
      <w:rPr>
        <w:rFonts w:ascii="Arial" w:hAnsi="Arial" w:cs="Arial"/>
        <w:sz w:val="18"/>
        <w:szCs w:val="18"/>
      </w:rPr>
      <w:ptab w:relativeTo="margin" w:alignment="right" w:leader="none"/>
    </w:r>
    <w:r w:rsidRPr="00A07C7A">
      <w:rPr>
        <w:rFonts w:ascii="Arial" w:hAnsi="Arial" w:cs="Arial"/>
        <w:sz w:val="18"/>
        <w:szCs w:val="18"/>
      </w:rPr>
      <w:t xml:space="preserve">Page </w:t>
    </w:r>
    <w:r w:rsidRPr="00A07C7A">
      <w:rPr>
        <w:rFonts w:ascii="Arial" w:hAnsi="Arial" w:cs="Arial"/>
        <w:b/>
        <w:bCs/>
        <w:sz w:val="18"/>
        <w:szCs w:val="18"/>
      </w:rPr>
      <w:fldChar w:fldCharType="begin"/>
    </w:r>
    <w:r w:rsidRPr="00A07C7A">
      <w:rPr>
        <w:rFonts w:ascii="Arial" w:hAnsi="Arial" w:cs="Arial"/>
        <w:b/>
        <w:bCs/>
        <w:sz w:val="18"/>
        <w:szCs w:val="18"/>
      </w:rPr>
      <w:instrText xml:space="preserve"> PAGE  \* Arabic  \* MERGEFORMAT </w:instrText>
    </w:r>
    <w:r w:rsidRPr="00A07C7A">
      <w:rPr>
        <w:rFonts w:ascii="Arial" w:hAnsi="Arial" w:cs="Arial"/>
        <w:b/>
        <w:bCs/>
        <w:sz w:val="18"/>
        <w:szCs w:val="18"/>
      </w:rPr>
      <w:fldChar w:fldCharType="separate"/>
    </w:r>
    <w:r w:rsidRPr="00A07C7A">
      <w:rPr>
        <w:rFonts w:ascii="Arial" w:hAnsi="Arial" w:cs="Arial"/>
        <w:b/>
        <w:bCs/>
        <w:noProof/>
        <w:sz w:val="18"/>
        <w:szCs w:val="18"/>
      </w:rPr>
      <w:t>1</w:t>
    </w:r>
    <w:r w:rsidRPr="00A07C7A">
      <w:rPr>
        <w:rFonts w:ascii="Arial" w:hAnsi="Arial" w:cs="Arial"/>
        <w:b/>
        <w:bCs/>
        <w:sz w:val="18"/>
        <w:szCs w:val="18"/>
      </w:rPr>
      <w:fldChar w:fldCharType="end"/>
    </w:r>
    <w:r w:rsidRPr="00A07C7A">
      <w:rPr>
        <w:rFonts w:ascii="Arial" w:hAnsi="Arial" w:cs="Arial"/>
        <w:sz w:val="18"/>
        <w:szCs w:val="18"/>
      </w:rPr>
      <w:t xml:space="preserve"> of </w:t>
    </w:r>
    <w:r w:rsidRPr="00A07C7A">
      <w:rPr>
        <w:rFonts w:ascii="Arial" w:hAnsi="Arial" w:cs="Arial"/>
        <w:b/>
        <w:bCs/>
        <w:sz w:val="18"/>
        <w:szCs w:val="18"/>
      </w:rPr>
      <w:fldChar w:fldCharType="begin"/>
    </w:r>
    <w:r w:rsidRPr="00A07C7A">
      <w:rPr>
        <w:rFonts w:ascii="Arial" w:hAnsi="Arial" w:cs="Arial"/>
        <w:b/>
        <w:bCs/>
        <w:sz w:val="18"/>
        <w:szCs w:val="18"/>
      </w:rPr>
      <w:instrText xml:space="preserve"> NUMPAGES  \* Arabic  \* MERGEFORMAT </w:instrText>
    </w:r>
    <w:r w:rsidRPr="00A07C7A">
      <w:rPr>
        <w:rFonts w:ascii="Arial" w:hAnsi="Arial" w:cs="Arial"/>
        <w:b/>
        <w:bCs/>
        <w:sz w:val="18"/>
        <w:szCs w:val="18"/>
      </w:rPr>
      <w:fldChar w:fldCharType="separate"/>
    </w:r>
    <w:r w:rsidRPr="00A07C7A">
      <w:rPr>
        <w:rFonts w:ascii="Arial" w:hAnsi="Arial" w:cs="Arial"/>
        <w:b/>
        <w:bCs/>
        <w:noProof/>
        <w:sz w:val="18"/>
        <w:szCs w:val="18"/>
      </w:rPr>
      <w:t>2</w:t>
    </w:r>
    <w:r w:rsidRPr="00A07C7A">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3BBE" w:rsidRDefault="00F93BBE" w:rsidP="0095686E">
      <w:r>
        <w:separator/>
      </w:r>
    </w:p>
  </w:footnote>
  <w:footnote w:type="continuationSeparator" w:id="0">
    <w:p w:rsidR="00F93BBE" w:rsidRDefault="00F93BBE" w:rsidP="00956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5134" w:type="dxa"/>
      <w:tblBorders>
        <w:bottom w:val="single" w:sz="4" w:space="0" w:color="auto"/>
      </w:tblBorders>
      <w:tblLook w:val="0000" w:firstRow="0" w:lastRow="0" w:firstColumn="0" w:lastColumn="0" w:noHBand="0" w:noVBand="0"/>
    </w:tblPr>
    <w:tblGrid>
      <w:gridCol w:w="3794"/>
      <w:gridCol w:w="7229"/>
      <w:gridCol w:w="4111"/>
    </w:tblGrid>
    <w:tr w:rsidR="00605C1C" w:rsidRPr="007908A1" w:rsidTr="00605C1C">
      <w:trPr>
        <w:trHeight w:val="227"/>
      </w:trPr>
      <w:tc>
        <w:tcPr>
          <w:tcW w:w="3794" w:type="dxa"/>
        </w:tcPr>
        <w:p w:rsidR="00605C1C" w:rsidRPr="00E54802" w:rsidRDefault="00605C1C" w:rsidP="00605C1C">
          <w:pPr>
            <w:rPr>
              <w:rFonts w:ascii="Arial" w:hAnsi="Arial" w:cs="Arial"/>
            </w:rPr>
          </w:pPr>
          <w:r w:rsidRPr="00E54802">
            <w:rPr>
              <w:rFonts w:ascii="Arial" w:hAnsi="Arial" w:cs="Arial"/>
              <w:sz w:val="22"/>
            </w:rPr>
            <w:t>Company name</w:t>
          </w:r>
        </w:p>
      </w:tc>
      <w:tc>
        <w:tcPr>
          <w:tcW w:w="7229" w:type="dxa"/>
          <w:vMerge w:val="restart"/>
          <w:vAlign w:val="center"/>
        </w:tcPr>
        <w:p w:rsidR="00605C1C" w:rsidRPr="007908A1" w:rsidRDefault="00605C1C" w:rsidP="00605C1C">
          <w:pPr>
            <w:pStyle w:val="Header"/>
            <w:jc w:val="center"/>
            <w:rPr>
              <w:rFonts w:ascii="Arial" w:hAnsi="Arial" w:cs="Arial"/>
              <w:b/>
              <w:bCs/>
              <w:sz w:val="32"/>
              <w:szCs w:val="32"/>
            </w:rPr>
          </w:pPr>
          <w:r>
            <w:rPr>
              <w:rFonts w:ascii="Arial" w:hAnsi="Arial" w:cs="Arial"/>
              <w:b/>
              <w:bCs/>
              <w:sz w:val="32"/>
              <w:szCs w:val="32"/>
            </w:rPr>
            <w:t xml:space="preserve">Provision and Use of Work </w:t>
          </w:r>
          <w:r>
            <w:rPr>
              <w:rFonts w:ascii="Arial" w:hAnsi="Arial" w:cs="Arial"/>
              <w:b/>
              <w:bCs/>
              <w:sz w:val="32"/>
              <w:szCs w:val="32"/>
            </w:rPr>
            <w:br/>
            <w:t xml:space="preserve">Equipment </w:t>
          </w:r>
          <w:r w:rsidRPr="007908A1">
            <w:rPr>
              <w:rFonts w:ascii="Arial" w:hAnsi="Arial" w:cs="Arial"/>
              <w:b/>
              <w:bCs/>
              <w:sz w:val="32"/>
              <w:szCs w:val="32"/>
            </w:rPr>
            <w:t>Assessment</w:t>
          </w:r>
        </w:p>
      </w:tc>
      <w:tc>
        <w:tcPr>
          <w:tcW w:w="4111" w:type="dxa"/>
          <w:vMerge w:val="restart"/>
          <w:vAlign w:val="center"/>
        </w:tcPr>
        <w:p w:rsidR="00605C1C" w:rsidRPr="000914EE" w:rsidRDefault="00605C1C" w:rsidP="00605C1C">
          <w:pPr>
            <w:pStyle w:val="Header"/>
            <w:jc w:val="right"/>
            <w:rPr>
              <w:rFonts w:ascii="Arial" w:hAnsi="Arial" w:cs="Arial"/>
              <w:sz w:val="22"/>
              <w:szCs w:val="22"/>
            </w:rPr>
          </w:pPr>
          <w:r>
            <w:rPr>
              <w:rFonts w:ascii="Arial" w:hAnsi="Arial" w:cs="Arial"/>
              <w:b/>
              <w:sz w:val="20"/>
              <w:szCs w:val="20"/>
            </w:rPr>
            <w:t>Assessment No: 2.11.1</w:t>
          </w:r>
        </w:p>
      </w:tc>
    </w:tr>
    <w:tr w:rsidR="00605C1C" w:rsidRPr="007908A1" w:rsidTr="00605C1C">
      <w:trPr>
        <w:trHeight w:val="227"/>
      </w:trPr>
      <w:tc>
        <w:tcPr>
          <w:tcW w:w="3794" w:type="dxa"/>
        </w:tcPr>
        <w:p w:rsidR="00605C1C" w:rsidRDefault="00605C1C" w:rsidP="00605C1C">
          <w:r w:rsidRPr="00E54802">
            <w:rPr>
              <w:rFonts w:ascii="Arial" w:hAnsi="Arial" w:cs="Arial"/>
              <w:sz w:val="18"/>
            </w:rPr>
            <w:t>Address</w:t>
          </w:r>
        </w:p>
      </w:tc>
      <w:tc>
        <w:tcPr>
          <w:tcW w:w="7229" w:type="dxa"/>
          <w:vMerge/>
          <w:vAlign w:val="center"/>
        </w:tcPr>
        <w:p w:rsidR="00605C1C" w:rsidRPr="007908A1" w:rsidRDefault="00605C1C" w:rsidP="00605C1C">
          <w:pPr>
            <w:pStyle w:val="Header"/>
            <w:jc w:val="center"/>
            <w:rPr>
              <w:rFonts w:ascii="Arial" w:hAnsi="Arial" w:cs="Arial"/>
              <w:b/>
              <w:bCs/>
              <w:sz w:val="32"/>
              <w:szCs w:val="32"/>
            </w:rPr>
          </w:pPr>
        </w:p>
      </w:tc>
      <w:tc>
        <w:tcPr>
          <w:tcW w:w="4111" w:type="dxa"/>
          <w:vMerge/>
          <w:vAlign w:val="center"/>
        </w:tcPr>
        <w:p w:rsidR="00605C1C" w:rsidRPr="00C70267" w:rsidRDefault="00605C1C" w:rsidP="00605C1C">
          <w:pPr>
            <w:pStyle w:val="Header"/>
            <w:rPr>
              <w:rFonts w:ascii="Arial" w:hAnsi="Arial" w:cs="Arial"/>
              <w:b/>
              <w:smallCaps/>
              <w:sz w:val="20"/>
              <w:szCs w:val="20"/>
            </w:rPr>
          </w:pPr>
        </w:p>
      </w:tc>
    </w:tr>
  </w:tbl>
  <w:p w:rsidR="00BF66DF" w:rsidRDefault="00BF66DF" w:rsidP="0095686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F2F10"/>
    <w:multiLevelType w:val="hybridMultilevel"/>
    <w:tmpl w:val="76401048"/>
    <w:lvl w:ilvl="0" w:tplc="E8F8091C">
      <w:start w:val="1"/>
      <w:numFmt w:val="decimal"/>
      <w:lvlText w:val="4.%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3C7BFD"/>
    <w:multiLevelType w:val="hybridMultilevel"/>
    <w:tmpl w:val="627A5926"/>
    <w:lvl w:ilvl="0" w:tplc="BC602F0C">
      <w:start w:val="1"/>
      <w:numFmt w:val="decimal"/>
      <w:lvlText w:val="20.%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7BD5DE6"/>
    <w:multiLevelType w:val="hybridMultilevel"/>
    <w:tmpl w:val="F26EE74E"/>
    <w:lvl w:ilvl="0" w:tplc="D9D2FAE6">
      <w:start w:val="1"/>
      <w:numFmt w:val="decimal"/>
      <w:lvlText w:val="19.%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CBD30C9"/>
    <w:multiLevelType w:val="hybridMultilevel"/>
    <w:tmpl w:val="F9E2E75E"/>
    <w:lvl w:ilvl="0" w:tplc="0E82EAEC">
      <w:start w:val="1"/>
      <w:numFmt w:val="decimal"/>
      <w:lvlText w:val="13.%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89A5C2F"/>
    <w:multiLevelType w:val="hybridMultilevel"/>
    <w:tmpl w:val="6A76C25E"/>
    <w:lvl w:ilvl="0" w:tplc="576AF11C">
      <w:start w:val="1"/>
      <w:numFmt w:val="decimal"/>
      <w:lvlText w:val="12.%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C8C2212"/>
    <w:multiLevelType w:val="hybridMultilevel"/>
    <w:tmpl w:val="312CBE7E"/>
    <w:lvl w:ilvl="0" w:tplc="6DC24AE8">
      <w:start w:val="1"/>
      <w:numFmt w:val="decimal"/>
      <w:lvlText w:val="17.%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2AE7649"/>
    <w:multiLevelType w:val="hybridMultilevel"/>
    <w:tmpl w:val="B9684DAC"/>
    <w:lvl w:ilvl="0" w:tplc="0088ABBC">
      <w:start w:val="1"/>
      <w:numFmt w:val="decimal"/>
      <w:lvlText w:val="24.%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35B5F0B"/>
    <w:multiLevelType w:val="hybridMultilevel"/>
    <w:tmpl w:val="0C72DE04"/>
    <w:lvl w:ilvl="0" w:tplc="59127BE2">
      <w:start w:val="1"/>
      <w:numFmt w:val="decimal"/>
      <w:lvlText w:val="21.%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7614DDB"/>
    <w:multiLevelType w:val="hybridMultilevel"/>
    <w:tmpl w:val="AC5E09D4"/>
    <w:lvl w:ilvl="0" w:tplc="3D68364E">
      <w:start w:val="1"/>
      <w:numFmt w:val="decimal"/>
      <w:lvlText w:val="16.%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DCC757C"/>
    <w:multiLevelType w:val="hybridMultilevel"/>
    <w:tmpl w:val="9474C59A"/>
    <w:lvl w:ilvl="0" w:tplc="59EC4AB6">
      <w:start w:val="1"/>
      <w:numFmt w:val="decimal"/>
      <w:lvlText w:val="15.%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3606DB4"/>
    <w:multiLevelType w:val="hybridMultilevel"/>
    <w:tmpl w:val="393C0322"/>
    <w:lvl w:ilvl="0" w:tplc="38B61202">
      <w:start w:val="1"/>
      <w:numFmt w:val="decimal"/>
      <w:lvlText w:val="6.%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5382AC0"/>
    <w:multiLevelType w:val="hybridMultilevel"/>
    <w:tmpl w:val="FA96F154"/>
    <w:lvl w:ilvl="0" w:tplc="405EA1F0">
      <w:start w:val="1"/>
      <w:numFmt w:val="decimal"/>
      <w:lvlText w:val="9.%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2891B7A"/>
    <w:multiLevelType w:val="hybridMultilevel"/>
    <w:tmpl w:val="3A08CE38"/>
    <w:lvl w:ilvl="0" w:tplc="6E540B34">
      <w:start w:val="1"/>
      <w:numFmt w:val="decimal"/>
      <w:lvlText w:val="10.%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4B85517"/>
    <w:multiLevelType w:val="hybridMultilevel"/>
    <w:tmpl w:val="35069ABA"/>
    <w:lvl w:ilvl="0" w:tplc="7AFEDDF8">
      <w:start w:val="1"/>
      <w:numFmt w:val="decimal"/>
      <w:lvlText w:val="7.%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6153A93"/>
    <w:multiLevelType w:val="hybridMultilevel"/>
    <w:tmpl w:val="7C6CA0AA"/>
    <w:lvl w:ilvl="0" w:tplc="15E69DFC">
      <w:start w:val="1"/>
      <w:numFmt w:val="decimal"/>
      <w:lvlText w:val="14.%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BFE6627"/>
    <w:multiLevelType w:val="hybridMultilevel"/>
    <w:tmpl w:val="161A4B08"/>
    <w:lvl w:ilvl="0" w:tplc="80E8D5DC">
      <w:start w:val="1"/>
      <w:numFmt w:val="decimal"/>
      <w:lvlText w:val="11.%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FA501D3"/>
    <w:multiLevelType w:val="hybridMultilevel"/>
    <w:tmpl w:val="983251F6"/>
    <w:lvl w:ilvl="0" w:tplc="7EA28542">
      <w:start w:val="1"/>
      <w:numFmt w:val="decimal"/>
      <w:lvlText w:val="5.%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5657E8C"/>
    <w:multiLevelType w:val="hybridMultilevel"/>
    <w:tmpl w:val="B8F883C6"/>
    <w:lvl w:ilvl="0" w:tplc="1134640C">
      <w:start w:val="1"/>
      <w:numFmt w:val="decimal"/>
      <w:lvlText w:val="23.%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67256C4"/>
    <w:multiLevelType w:val="hybridMultilevel"/>
    <w:tmpl w:val="EBB65B58"/>
    <w:lvl w:ilvl="0" w:tplc="B704A46A">
      <w:start w:val="1"/>
      <w:numFmt w:val="decimal"/>
      <w:lvlText w:val="22.%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C093FF0"/>
    <w:multiLevelType w:val="hybridMultilevel"/>
    <w:tmpl w:val="377E5710"/>
    <w:lvl w:ilvl="0" w:tplc="A7D08970">
      <w:start w:val="1"/>
      <w:numFmt w:val="decimal"/>
      <w:lvlText w:val="18.%1"/>
      <w:lvlJc w:val="left"/>
      <w:pPr>
        <w:ind w:left="360" w:hanging="360"/>
      </w:pPr>
      <w:rPr>
        <w:rFonts w:hint="default"/>
        <w:b/>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16"/>
  </w:num>
  <w:num w:numId="3">
    <w:abstractNumId w:val="10"/>
  </w:num>
  <w:num w:numId="4">
    <w:abstractNumId w:val="13"/>
  </w:num>
  <w:num w:numId="5">
    <w:abstractNumId w:val="11"/>
  </w:num>
  <w:num w:numId="6">
    <w:abstractNumId w:val="12"/>
  </w:num>
  <w:num w:numId="7">
    <w:abstractNumId w:val="15"/>
  </w:num>
  <w:num w:numId="8">
    <w:abstractNumId w:val="4"/>
  </w:num>
  <w:num w:numId="9">
    <w:abstractNumId w:val="3"/>
  </w:num>
  <w:num w:numId="10">
    <w:abstractNumId w:val="14"/>
  </w:num>
  <w:num w:numId="11">
    <w:abstractNumId w:val="9"/>
  </w:num>
  <w:num w:numId="12">
    <w:abstractNumId w:val="8"/>
  </w:num>
  <w:num w:numId="13">
    <w:abstractNumId w:val="5"/>
  </w:num>
  <w:num w:numId="14">
    <w:abstractNumId w:val="19"/>
  </w:num>
  <w:num w:numId="15">
    <w:abstractNumId w:val="2"/>
  </w:num>
  <w:num w:numId="16">
    <w:abstractNumId w:val="1"/>
  </w:num>
  <w:num w:numId="17">
    <w:abstractNumId w:val="7"/>
  </w:num>
  <w:num w:numId="18">
    <w:abstractNumId w:val="18"/>
  </w:num>
  <w:num w:numId="19">
    <w:abstractNumId w:val="1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86E"/>
    <w:rsid w:val="00032ABE"/>
    <w:rsid w:val="000435FE"/>
    <w:rsid w:val="000B2ED4"/>
    <w:rsid w:val="000D15B6"/>
    <w:rsid w:val="000D408D"/>
    <w:rsid w:val="000D6C71"/>
    <w:rsid w:val="000F54BE"/>
    <w:rsid w:val="000F7781"/>
    <w:rsid w:val="00131642"/>
    <w:rsid w:val="001458D5"/>
    <w:rsid w:val="0014607F"/>
    <w:rsid w:val="00146EFB"/>
    <w:rsid w:val="001D130E"/>
    <w:rsid w:val="0021027C"/>
    <w:rsid w:val="00244A2F"/>
    <w:rsid w:val="0029329E"/>
    <w:rsid w:val="00295AC0"/>
    <w:rsid w:val="002B5CA4"/>
    <w:rsid w:val="002C4436"/>
    <w:rsid w:val="002F2DE2"/>
    <w:rsid w:val="002F3818"/>
    <w:rsid w:val="0034766B"/>
    <w:rsid w:val="0036570F"/>
    <w:rsid w:val="003C3BEC"/>
    <w:rsid w:val="003E6DC3"/>
    <w:rsid w:val="004127F4"/>
    <w:rsid w:val="00420BDB"/>
    <w:rsid w:val="004B30DE"/>
    <w:rsid w:val="004B4933"/>
    <w:rsid w:val="004E1B1C"/>
    <w:rsid w:val="004F141C"/>
    <w:rsid w:val="00527E0C"/>
    <w:rsid w:val="00537A19"/>
    <w:rsid w:val="005F496E"/>
    <w:rsid w:val="00605C1C"/>
    <w:rsid w:val="00631D52"/>
    <w:rsid w:val="006326AF"/>
    <w:rsid w:val="006C183E"/>
    <w:rsid w:val="006C5336"/>
    <w:rsid w:val="006D2D94"/>
    <w:rsid w:val="006E64F1"/>
    <w:rsid w:val="006E6CF8"/>
    <w:rsid w:val="00705DD2"/>
    <w:rsid w:val="007113B7"/>
    <w:rsid w:val="00781000"/>
    <w:rsid w:val="00787D1D"/>
    <w:rsid w:val="00794F70"/>
    <w:rsid w:val="007971E0"/>
    <w:rsid w:val="007C5AEF"/>
    <w:rsid w:val="00806E28"/>
    <w:rsid w:val="008739C5"/>
    <w:rsid w:val="0095686E"/>
    <w:rsid w:val="00996B31"/>
    <w:rsid w:val="009D7530"/>
    <w:rsid w:val="00A02ED1"/>
    <w:rsid w:val="00A07C7A"/>
    <w:rsid w:val="00A77679"/>
    <w:rsid w:val="00AE12F3"/>
    <w:rsid w:val="00B321C8"/>
    <w:rsid w:val="00BC5699"/>
    <w:rsid w:val="00BF66DF"/>
    <w:rsid w:val="00C00341"/>
    <w:rsid w:val="00CD6313"/>
    <w:rsid w:val="00D60D15"/>
    <w:rsid w:val="00DB65DD"/>
    <w:rsid w:val="00E47C43"/>
    <w:rsid w:val="00E669C4"/>
    <w:rsid w:val="00E76C79"/>
    <w:rsid w:val="00EB47A4"/>
    <w:rsid w:val="00F04BDD"/>
    <w:rsid w:val="00F52EB4"/>
    <w:rsid w:val="00F82084"/>
    <w:rsid w:val="00F85EC2"/>
    <w:rsid w:val="00F92A7E"/>
    <w:rsid w:val="00F93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B7B7"/>
  <w15:chartTrackingRefBased/>
  <w15:docId w15:val="{D3B831C0-1440-47B2-94C6-54AF34CD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686E"/>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semiHidden/>
    <w:unhideWhenUsed/>
    <w:rsid w:val="00F04BDD"/>
    <w:pPr>
      <w:tabs>
        <w:tab w:val="left" w:pos="709"/>
      </w:tabs>
      <w:spacing w:after="100"/>
    </w:pPr>
  </w:style>
  <w:style w:type="character" w:styleId="PlaceholderText">
    <w:name w:val="Placeholder Text"/>
    <w:basedOn w:val="DefaultParagraphFont"/>
    <w:uiPriority w:val="99"/>
    <w:semiHidden/>
    <w:rsid w:val="0095686E"/>
    <w:rPr>
      <w:color w:val="808080"/>
    </w:rPr>
  </w:style>
  <w:style w:type="paragraph" w:styleId="BalloonText">
    <w:name w:val="Balloon Text"/>
    <w:basedOn w:val="Normal"/>
    <w:link w:val="BalloonTextChar"/>
    <w:uiPriority w:val="99"/>
    <w:semiHidden/>
    <w:unhideWhenUsed/>
    <w:rsid w:val="0095686E"/>
    <w:rPr>
      <w:rFonts w:ascii="Tahoma" w:hAnsi="Tahoma" w:cs="Tahoma"/>
      <w:sz w:val="16"/>
      <w:szCs w:val="16"/>
    </w:rPr>
  </w:style>
  <w:style w:type="character" w:customStyle="1" w:styleId="BalloonTextChar">
    <w:name w:val="Balloon Text Char"/>
    <w:basedOn w:val="DefaultParagraphFont"/>
    <w:link w:val="BalloonText"/>
    <w:uiPriority w:val="99"/>
    <w:semiHidden/>
    <w:rsid w:val="0095686E"/>
    <w:rPr>
      <w:rFonts w:ascii="Tahoma" w:eastAsia="Times New Roman" w:hAnsi="Tahoma" w:cs="Tahoma"/>
      <w:sz w:val="16"/>
      <w:szCs w:val="16"/>
    </w:rPr>
  </w:style>
  <w:style w:type="paragraph" w:styleId="Header">
    <w:name w:val="header"/>
    <w:basedOn w:val="Normal"/>
    <w:link w:val="HeaderChar"/>
    <w:uiPriority w:val="99"/>
    <w:unhideWhenUsed/>
    <w:rsid w:val="0095686E"/>
    <w:pPr>
      <w:tabs>
        <w:tab w:val="center" w:pos="4513"/>
        <w:tab w:val="right" w:pos="9026"/>
      </w:tabs>
    </w:pPr>
  </w:style>
  <w:style w:type="character" w:customStyle="1" w:styleId="HeaderChar">
    <w:name w:val="Header Char"/>
    <w:basedOn w:val="DefaultParagraphFont"/>
    <w:link w:val="Header"/>
    <w:uiPriority w:val="99"/>
    <w:rsid w:val="0095686E"/>
    <w:rPr>
      <w:rFonts w:ascii="Times New Roman" w:eastAsia="Times New Roman" w:hAnsi="Times New Roman" w:cs="Times New Roman"/>
      <w:szCs w:val="24"/>
    </w:rPr>
  </w:style>
  <w:style w:type="paragraph" w:styleId="Footer">
    <w:name w:val="footer"/>
    <w:basedOn w:val="Normal"/>
    <w:link w:val="FooterChar"/>
    <w:uiPriority w:val="99"/>
    <w:unhideWhenUsed/>
    <w:rsid w:val="0095686E"/>
    <w:pPr>
      <w:tabs>
        <w:tab w:val="center" w:pos="4513"/>
        <w:tab w:val="right" w:pos="9026"/>
      </w:tabs>
    </w:pPr>
  </w:style>
  <w:style w:type="character" w:customStyle="1" w:styleId="FooterChar">
    <w:name w:val="Footer Char"/>
    <w:basedOn w:val="DefaultParagraphFont"/>
    <w:link w:val="Footer"/>
    <w:uiPriority w:val="99"/>
    <w:rsid w:val="0095686E"/>
    <w:rPr>
      <w:rFonts w:ascii="Times New Roman" w:eastAsia="Times New Roman" w:hAnsi="Times New Roman" w:cs="Times New Roman"/>
      <w:szCs w:val="24"/>
    </w:rPr>
  </w:style>
  <w:style w:type="table" w:styleId="TableGrid">
    <w:name w:val="Table Grid"/>
    <w:basedOn w:val="TableNormal"/>
    <w:uiPriority w:val="59"/>
    <w:rsid w:val="009568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56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MBHS</dc:creator>
  <cp:keywords/>
  <dc:description/>
  <cp:lastModifiedBy>Jeanette Walker</cp:lastModifiedBy>
  <cp:revision>2</cp:revision>
  <dcterms:created xsi:type="dcterms:W3CDTF">2018-12-06T11:43:00Z</dcterms:created>
  <dcterms:modified xsi:type="dcterms:W3CDTF">2018-12-06T11:43:00Z</dcterms:modified>
</cp:coreProperties>
</file>