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50"/>
        <w:gridCol w:w="5684"/>
        <w:gridCol w:w="2002"/>
        <w:gridCol w:w="4456"/>
      </w:tblGrid>
      <w:tr w:rsidR="006E38C1" w:rsidRPr="002201B2" w:rsidTr="002F1E69">
        <w:trPr>
          <w:trHeight w:val="454"/>
        </w:trPr>
        <w:tc>
          <w:tcPr>
            <w:tcW w:w="2850" w:type="dxa"/>
            <w:shd w:val="clear" w:color="auto" w:fill="D9D9D9"/>
            <w:vAlign w:val="center"/>
          </w:tcPr>
          <w:p w:rsidR="006E38C1" w:rsidRPr="002201B2" w:rsidRDefault="006E38C1" w:rsidP="002F1E69">
            <w:pPr>
              <w:rPr>
                <w:rFonts w:ascii="Arial" w:hAnsi="Arial" w:cs="Arial"/>
                <w:b/>
                <w:sz w:val="20"/>
                <w:szCs w:val="22"/>
              </w:rPr>
            </w:pPr>
            <w:r w:rsidRPr="002201B2">
              <w:rPr>
                <w:rFonts w:ascii="Arial" w:hAnsi="Arial" w:cs="Arial"/>
                <w:b/>
                <w:sz w:val="20"/>
                <w:szCs w:val="22"/>
              </w:rPr>
              <w:t>Area/Activity Assessed</w:t>
            </w:r>
          </w:p>
        </w:tc>
        <w:tc>
          <w:tcPr>
            <w:tcW w:w="5684" w:type="dxa"/>
            <w:vAlign w:val="center"/>
          </w:tcPr>
          <w:p w:rsidR="006E38C1" w:rsidRPr="00FB14E4" w:rsidRDefault="006E38C1" w:rsidP="002F1E69">
            <w:pPr>
              <w:rPr>
                <w:rFonts w:ascii="Arial" w:hAnsi="Arial" w:cs="Arial"/>
                <w:sz w:val="20"/>
                <w:szCs w:val="22"/>
              </w:rPr>
            </w:pPr>
          </w:p>
        </w:tc>
        <w:tc>
          <w:tcPr>
            <w:tcW w:w="2002" w:type="dxa"/>
            <w:shd w:val="clear" w:color="auto" w:fill="D9D9D9"/>
            <w:vAlign w:val="center"/>
          </w:tcPr>
          <w:p w:rsidR="006E38C1" w:rsidRPr="002201B2" w:rsidRDefault="006E38C1" w:rsidP="002F1E69">
            <w:pPr>
              <w:rPr>
                <w:rFonts w:ascii="Arial" w:hAnsi="Arial" w:cs="Arial"/>
                <w:b/>
                <w:sz w:val="20"/>
                <w:szCs w:val="22"/>
              </w:rPr>
            </w:pPr>
            <w:r w:rsidRPr="002201B2">
              <w:rPr>
                <w:rFonts w:ascii="Arial" w:hAnsi="Arial" w:cs="Arial"/>
                <w:b/>
                <w:sz w:val="20"/>
                <w:szCs w:val="22"/>
              </w:rPr>
              <w:t>Date</w:t>
            </w:r>
          </w:p>
        </w:tc>
        <w:tc>
          <w:tcPr>
            <w:tcW w:w="4456" w:type="dxa"/>
            <w:vAlign w:val="center"/>
          </w:tcPr>
          <w:p w:rsidR="006E38C1" w:rsidRPr="002201B2" w:rsidRDefault="006E38C1" w:rsidP="002F1E69">
            <w:pPr>
              <w:rPr>
                <w:rFonts w:ascii="Arial" w:hAnsi="Arial" w:cs="Arial"/>
                <w:sz w:val="20"/>
                <w:szCs w:val="22"/>
              </w:rPr>
            </w:pPr>
          </w:p>
        </w:tc>
      </w:tr>
      <w:tr w:rsidR="006E38C1" w:rsidRPr="002201B2" w:rsidTr="002F1E69">
        <w:trPr>
          <w:trHeight w:val="454"/>
        </w:trPr>
        <w:tc>
          <w:tcPr>
            <w:tcW w:w="2850" w:type="dxa"/>
            <w:shd w:val="clear" w:color="auto" w:fill="D9D9D9"/>
            <w:vAlign w:val="center"/>
          </w:tcPr>
          <w:p w:rsidR="006E38C1" w:rsidRPr="002201B2" w:rsidRDefault="006E38C1" w:rsidP="002F1E69">
            <w:pPr>
              <w:rPr>
                <w:rFonts w:ascii="Arial" w:hAnsi="Arial" w:cs="Arial"/>
                <w:b/>
                <w:sz w:val="20"/>
                <w:szCs w:val="22"/>
              </w:rPr>
            </w:pPr>
            <w:r w:rsidRPr="002201B2">
              <w:rPr>
                <w:rFonts w:ascii="Arial" w:hAnsi="Arial" w:cs="Arial"/>
                <w:b/>
                <w:sz w:val="20"/>
                <w:szCs w:val="22"/>
              </w:rPr>
              <w:t xml:space="preserve">Assessment </w:t>
            </w:r>
            <w:r w:rsidRPr="002201B2">
              <w:rPr>
                <w:rFonts w:ascii="Arial" w:hAnsi="Arial" w:cs="Arial"/>
                <w:b/>
                <w:sz w:val="20"/>
                <w:szCs w:val="22"/>
              </w:rPr>
              <w:br/>
              <w:t>Completed By</w:t>
            </w:r>
          </w:p>
        </w:tc>
        <w:tc>
          <w:tcPr>
            <w:tcW w:w="5684" w:type="dxa"/>
            <w:vAlign w:val="center"/>
          </w:tcPr>
          <w:p w:rsidR="006E38C1" w:rsidRPr="002201B2" w:rsidRDefault="006E38C1" w:rsidP="002F1E69">
            <w:pPr>
              <w:rPr>
                <w:rFonts w:ascii="Arial" w:hAnsi="Arial" w:cs="Arial"/>
                <w:sz w:val="20"/>
                <w:szCs w:val="22"/>
              </w:rPr>
            </w:pPr>
          </w:p>
        </w:tc>
        <w:tc>
          <w:tcPr>
            <w:tcW w:w="2002" w:type="dxa"/>
            <w:shd w:val="clear" w:color="auto" w:fill="D9D9D9"/>
            <w:vAlign w:val="center"/>
          </w:tcPr>
          <w:p w:rsidR="006E38C1" w:rsidRPr="002201B2" w:rsidRDefault="006E38C1" w:rsidP="002F1E69">
            <w:pPr>
              <w:rPr>
                <w:rFonts w:ascii="Arial" w:hAnsi="Arial" w:cs="Arial"/>
                <w:b/>
                <w:sz w:val="20"/>
                <w:szCs w:val="22"/>
              </w:rPr>
            </w:pPr>
            <w:r w:rsidRPr="002201B2">
              <w:rPr>
                <w:rFonts w:ascii="Arial" w:hAnsi="Arial" w:cs="Arial"/>
                <w:b/>
                <w:sz w:val="20"/>
                <w:szCs w:val="22"/>
              </w:rPr>
              <w:t>Person(s) Consulted</w:t>
            </w:r>
          </w:p>
        </w:tc>
        <w:tc>
          <w:tcPr>
            <w:tcW w:w="4456" w:type="dxa"/>
            <w:vAlign w:val="center"/>
          </w:tcPr>
          <w:p w:rsidR="006E38C1" w:rsidRPr="002201B2" w:rsidRDefault="006E38C1" w:rsidP="002F1E69">
            <w:pPr>
              <w:rPr>
                <w:rFonts w:ascii="Arial" w:hAnsi="Arial" w:cs="Arial"/>
                <w:sz w:val="20"/>
                <w:szCs w:val="22"/>
              </w:rPr>
            </w:pPr>
          </w:p>
        </w:tc>
      </w:tr>
    </w:tbl>
    <w:p w:rsidR="006E38C1" w:rsidRDefault="006E38C1"/>
    <w:tbl>
      <w:tblPr>
        <w:tblW w:w="14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1350"/>
        <w:gridCol w:w="678"/>
        <w:gridCol w:w="1430"/>
        <w:gridCol w:w="621"/>
        <w:gridCol w:w="936"/>
        <w:gridCol w:w="676"/>
        <w:gridCol w:w="1318"/>
        <w:gridCol w:w="677"/>
        <w:gridCol w:w="1566"/>
        <w:gridCol w:w="676"/>
        <w:gridCol w:w="1427"/>
        <w:gridCol w:w="676"/>
      </w:tblGrid>
      <w:tr w:rsidR="001C724F" w:rsidTr="00A57D24">
        <w:trPr>
          <w:trHeight w:val="454"/>
        </w:trPr>
        <w:tc>
          <w:tcPr>
            <w:tcW w:w="28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Pr="00FA3723" w:rsidRDefault="001C724F" w:rsidP="00A57D24">
            <w:pPr>
              <w:rPr>
                <w:rFonts w:ascii="Arial" w:hAnsi="Arial" w:cs="Arial"/>
                <w:b/>
                <w:sz w:val="20"/>
                <w:szCs w:val="22"/>
              </w:rPr>
            </w:pPr>
            <w:r w:rsidRPr="00FA3723">
              <w:rPr>
                <w:rFonts w:ascii="Arial" w:hAnsi="Arial" w:cs="Arial"/>
                <w:b/>
                <w:sz w:val="20"/>
                <w:szCs w:val="22"/>
              </w:rPr>
              <w:t>Persons Exposed</w:t>
            </w:r>
          </w:p>
        </w:tc>
        <w:tc>
          <w:tcPr>
            <w:tcW w:w="13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ind w:left="360" w:hanging="360"/>
              <w:jc w:val="center"/>
              <w:rPr>
                <w:rFonts w:ascii="Arial" w:hAnsi="Arial" w:cs="Arial"/>
                <w:b/>
                <w:sz w:val="20"/>
                <w:szCs w:val="20"/>
              </w:rPr>
            </w:pPr>
            <w:r>
              <w:rPr>
                <w:rFonts w:ascii="Arial" w:hAnsi="Arial" w:cs="Arial"/>
                <w:b/>
                <w:sz w:val="20"/>
                <w:szCs w:val="20"/>
              </w:rPr>
              <w:t>Employees</w:t>
            </w:r>
          </w:p>
        </w:tc>
        <w:tc>
          <w:tcPr>
            <w:tcW w:w="678" w:type="dxa"/>
            <w:tcBorders>
              <w:top w:val="nil"/>
              <w:left w:val="single" w:sz="4" w:space="0" w:color="auto"/>
              <w:bottom w:val="nil"/>
              <w:right w:val="single" w:sz="4" w:space="0" w:color="auto"/>
            </w:tcBorders>
            <w:vAlign w:val="center"/>
            <w:hideMark/>
          </w:tcPr>
          <w:p w:rsidR="001C724F" w:rsidRDefault="00DD31D6" w:rsidP="00A57D24">
            <w:pPr>
              <w:jc w:val="center"/>
              <w:rPr>
                <w:rFonts w:ascii="Arial" w:hAnsi="Arial" w:cs="Arial"/>
                <w:sz w:val="28"/>
                <w:szCs w:val="28"/>
              </w:rPr>
            </w:pPr>
            <w:r>
              <w:fldChar w:fldCharType="begin">
                <w:ffData>
                  <w:name w:val="Check1"/>
                  <w:enabled/>
                  <w:calcOnExit w:val="0"/>
                  <w:checkBox>
                    <w:sizeAuto/>
                    <w:default w:val="0"/>
                  </w:checkBox>
                </w:ffData>
              </w:fldChar>
            </w:r>
            <w:bookmarkStart w:id="0" w:name="Check1"/>
            <w:r>
              <w:instrText xml:space="preserve"> FORMCHECKBOX </w:instrText>
            </w:r>
            <w:r w:rsidR="0059693C">
              <w:fldChar w:fldCharType="separate"/>
            </w:r>
            <w:r>
              <w:fldChar w:fldCharType="end"/>
            </w:r>
            <w:bookmarkEnd w:id="0"/>
          </w:p>
        </w:tc>
        <w:tc>
          <w:tcPr>
            <w:tcW w:w="143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ind w:left="79"/>
              <w:jc w:val="center"/>
              <w:rPr>
                <w:rFonts w:ascii="Arial" w:hAnsi="Arial" w:cs="Arial"/>
                <w:b/>
                <w:sz w:val="20"/>
                <w:szCs w:val="20"/>
              </w:rPr>
            </w:pPr>
            <w:r>
              <w:rPr>
                <w:rFonts w:ascii="Arial" w:hAnsi="Arial" w:cs="Arial"/>
                <w:b/>
                <w:sz w:val="20"/>
                <w:szCs w:val="20"/>
              </w:rPr>
              <w:t>Contractor</w:t>
            </w:r>
          </w:p>
        </w:tc>
        <w:tc>
          <w:tcPr>
            <w:tcW w:w="621"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9693C">
              <w:rPr>
                <w:rFonts w:ascii="Arial" w:hAnsi="Arial" w:cs="Arial"/>
                <w:sz w:val="28"/>
                <w:szCs w:val="28"/>
              </w:rPr>
            </w:r>
            <w:r w:rsidR="0059693C">
              <w:rPr>
                <w:rFonts w:ascii="Arial" w:hAnsi="Arial" w:cs="Arial"/>
                <w:sz w:val="28"/>
                <w:szCs w:val="28"/>
              </w:rPr>
              <w:fldChar w:fldCharType="separate"/>
            </w:r>
            <w:r>
              <w:rPr>
                <w:rFonts w:ascii="Arial" w:hAnsi="Arial" w:cs="Arial"/>
                <w:sz w:val="28"/>
                <w:szCs w:val="28"/>
              </w:rPr>
              <w:fldChar w:fldCharType="end"/>
            </w:r>
          </w:p>
        </w:tc>
        <w:tc>
          <w:tcPr>
            <w:tcW w:w="93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Young Person</w:t>
            </w:r>
          </w:p>
        </w:tc>
        <w:tc>
          <w:tcPr>
            <w:tcW w:w="676"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9693C">
              <w:rPr>
                <w:rFonts w:ascii="Arial" w:hAnsi="Arial" w:cs="Arial"/>
                <w:sz w:val="28"/>
                <w:szCs w:val="28"/>
              </w:rPr>
            </w:r>
            <w:r w:rsidR="0059693C">
              <w:rPr>
                <w:rFonts w:ascii="Arial" w:hAnsi="Arial" w:cs="Arial"/>
                <w:sz w:val="28"/>
                <w:szCs w:val="28"/>
              </w:rPr>
              <w:fldChar w:fldCharType="separate"/>
            </w:r>
            <w:r>
              <w:rPr>
                <w:rFonts w:ascii="Arial" w:hAnsi="Arial" w:cs="Arial"/>
                <w:sz w:val="28"/>
                <w:szCs w:val="28"/>
              </w:rPr>
              <w:fldChar w:fldCharType="end"/>
            </w:r>
          </w:p>
        </w:tc>
        <w:tc>
          <w:tcPr>
            <w:tcW w:w="1318"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Expectant Mother</w:t>
            </w:r>
          </w:p>
        </w:tc>
        <w:tc>
          <w:tcPr>
            <w:tcW w:w="677"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9693C">
              <w:rPr>
                <w:rFonts w:ascii="Arial" w:hAnsi="Arial" w:cs="Arial"/>
                <w:sz w:val="28"/>
                <w:szCs w:val="28"/>
              </w:rPr>
            </w:r>
            <w:r w:rsidR="0059693C">
              <w:rPr>
                <w:rFonts w:ascii="Arial" w:hAnsi="Arial" w:cs="Arial"/>
                <w:sz w:val="28"/>
                <w:szCs w:val="28"/>
              </w:rPr>
              <w:fldChar w:fldCharType="separate"/>
            </w:r>
            <w:r>
              <w:rPr>
                <w:rFonts w:ascii="Arial" w:hAnsi="Arial" w:cs="Arial"/>
                <w:sz w:val="28"/>
                <w:szCs w:val="28"/>
              </w:rPr>
              <w:fldChar w:fldCharType="end"/>
            </w:r>
          </w:p>
        </w:tc>
        <w:tc>
          <w:tcPr>
            <w:tcW w:w="156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Visitors and/or Public</w:t>
            </w:r>
          </w:p>
        </w:tc>
        <w:tc>
          <w:tcPr>
            <w:tcW w:w="676" w:type="dxa"/>
            <w:tcBorders>
              <w:top w:val="nil"/>
              <w:left w:val="single" w:sz="4" w:space="0" w:color="auto"/>
              <w:bottom w:val="nil"/>
              <w:right w:val="single" w:sz="4" w:space="0" w:color="auto"/>
            </w:tcBorders>
            <w:vAlign w:val="center"/>
            <w:hideMark/>
          </w:tcPr>
          <w:p w:rsidR="001C724F" w:rsidRDefault="00DD31D6" w:rsidP="00A57D24">
            <w:pPr>
              <w:jc w:val="cente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sidR="0059693C">
              <w:rPr>
                <w:rFonts w:ascii="Arial" w:hAnsi="Arial" w:cs="Arial"/>
                <w:sz w:val="28"/>
                <w:szCs w:val="28"/>
              </w:rPr>
            </w:r>
            <w:r w:rsidR="0059693C">
              <w:rPr>
                <w:rFonts w:ascii="Arial" w:hAnsi="Arial" w:cs="Arial"/>
                <w:sz w:val="28"/>
                <w:szCs w:val="28"/>
              </w:rPr>
              <w:fldChar w:fldCharType="separate"/>
            </w:r>
            <w:r>
              <w:rPr>
                <w:rFonts w:ascii="Arial" w:hAnsi="Arial" w:cs="Arial"/>
                <w:sz w:val="28"/>
                <w:szCs w:val="28"/>
              </w:rPr>
              <w:fldChar w:fldCharType="end"/>
            </w:r>
          </w:p>
        </w:tc>
        <w:tc>
          <w:tcPr>
            <w:tcW w:w="1427"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Trespassers</w:t>
            </w:r>
          </w:p>
        </w:tc>
        <w:tc>
          <w:tcPr>
            <w:tcW w:w="676" w:type="dxa"/>
            <w:tcBorders>
              <w:top w:val="nil"/>
              <w:left w:val="single" w:sz="4" w:space="0" w:color="auto"/>
              <w:bottom w:val="nil"/>
              <w:right w:val="nil"/>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9693C">
              <w:rPr>
                <w:rFonts w:ascii="Arial" w:hAnsi="Arial" w:cs="Arial"/>
                <w:sz w:val="28"/>
                <w:szCs w:val="28"/>
              </w:rPr>
            </w:r>
            <w:r w:rsidR="0059693C">
              <w:rPr>
                <w:rFonts w:ascii="Arial" w:hAnsi="Arial" w:cs="Arial"/>
                <w:sz w:val="28"/>
                <w:szCs w:val="28"/>
              </w:rPr>
              <w:fldChar w:fldCharType="separate"/>
            </w:r>
            <w:r>
              <w:rPr>
                <w:rFonts w:ascii="Arial" w:hAnsi="Arial" w:cs="Arial"/>
                <w:sz w:val="28"/>
                <w:szCs w:val="28"/>
              </w:rPr>
              <w:fldChar w:fldCharType="end"/>
            </w:r>
          </w:p>
        </w:tc>
      </w:tr>
      <w:tr w:rsidR="001C724F" w:rsidTr="00A57D24">
        <w:trPr>
          <w:trHeight w:val="454"/>
        </w:trPr>
        <w:tc>
          <w:tcPr>
            <w:tcW w:w="28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Pr="00FA3723" w:rsidRDefault="001C724F" w:rsidP="00A57D24">
            <w:pPr>
              <w:rPr>
                <w:rFonts w:ascii="Arial" w:hAnsi="Arial" w:cs="Arial"/>
                <w:b/>
                <w:sz w:val="20"/>
                <w:szCs w:val="22"/>
              </w:rPr>
            </w:pPr>
            <w:r w:rsidRPr="00FA3723">
              <w:rPr>
                <w:rFonts w:ascii="Arial" w:hAnsi="Arial" w:cs="Arial"/>
                <w:b/>
                <w:sz w:val="20"/>
                <w:szCs w:val="22"/>
              </w:rPr>
              <w:t>Frequency of Exposure</w:t>
            </w:r>
          </w:p>
        </w:tc>
        <w:tc>
          <w:tcPr>
            <w:tcW w:w="13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ind w:left="360" w:hanging="360"/>
              <w:jc w:val="center"/>
              <w:rPr>
                <w:rFonts w:ascii="Arial" w:hAnsi="Arial" w:cs="Arial"/>
                <w:b/>
                <w:sz w:val="20"/>
                <w:szCs w:val="20"/>
              </w:rPr>
            </w:pPr>
            <w:r>
              <w:rPr>
                <w:rFonts w:ascii="Arial" w:hAnsi="Arial" w:cs="Arial"/>
                <w:b/>
                <w:sz w:val="20"/>
                <w:szCs w:val="20"/>
              </w:rPr>
              <w:t>Continually</w:t>
            </w:r>
          </w:p>
        </w:tc>
        <w:tc>
          <w:tcPr>
            <w:tcW w:w="678" w:type="dxa"/>
            <w:tcBorders>
              <w:top w:val="nil"/>
              <w:left w:val="single" w:sz="4" w:space="0" w:color="auto"/>
              <w:bottom w:val="nil"/>
              <w:right w:val="single" w:sz="4" w:space="0" w:color="auto"/>
            </w:tcBorders>
            <w:vAlign w:val="center"/>
            <w:hideMark/>
          </w:tcPr>
          <w:p w:rsidR="001C724F" w:rsidRDefault="001C724F" w:rsidP="00A57D24">
            <w:pPr>
              <w:jc w:val="center"/>
              <w:rPr>
                <w:rFonts w:ascii="Arial" w:hAnsi="Arial" w:cs="Arial"/>
                <w:sz w:val="22"/>
                <w:szCs w:val="22"/>
              </w:rP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sidR="0059693C">
              <w:rPr>
                <w:rFonts w:ascii="Arial" w:hAnsi="Arial" w:cs="Arial"/>
                <w:sz w:val="28"/>
                <w:szCs w:val="28"/>
              </w:rPr>
            </w:r>
            <w:r w:rsidR="0059693C">
              <w:rPr>
                <w:rFonts w:ascii="Arial" w:hAnsi="Arial" w:cs="Arial"/>
                <w:sz w:val="28"/>
                <w:szCs w:val="28"/>
              </w:rPr>
              <w:fldChar w:fldCharType="separate"/>
            </w:r>
            <w:r>
              <w:rPr>
                <w:rFonts w:ascii="Arial" w:hAnsi="Arial" w:cs="Arial"/>
                <w:sz w:val="28"/>
                <w:szCs w:val="28"/>
              </w:rPr>
              <w:fldChar w:fldCharType="end"/>
            </w:r>
          </w:p>
        </w:tc>
        <w:tc>
          <w:tcPr>
            <w:tcW w:w="143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ind w:left="79"/>
              <w:jc w:val="center"/>
              <w:rPr>
                <w:rFonts w:ascii="Arial" w:hAnsi="Arial" w:cs="Arial"/>
                <w:b/>
                <w:sz w:val="20"/>
                <w:szCs w:val="20"/>
              </w:rPr>
            </w:pPr>
            <w:r>
              <w:rPr>
                <w:rFonts w:ascii="Arial" w:hAnsi="Arial" w:cs="Arial"/>
                <w:b/>
                <w:sz w:val="20"/>
                <w:szCs w:val="20"/>
              </w:rPr>
              <w:t>Hourly</w:t>
            </w:r>
          </w:p>
        </w:tc>
        <w:tc>
          <w:tcPr>
            <w:tcW w:w="621"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9693C">
              <w:rPr>
                <w:rFonts w:ascii="Arial" w:hAnsi="Arial" w:cs="Arial"/>
                <w:sz w:val="28"/>
                <w:szCs w:val="28"/>
              </w:rPr>
            </w:r>
            <w:r w:rsidR="0059693C">
              <w:rPr>
                <w:rFonts w:ascii="Arial" w:hAnsi="Arial" w:cs="Arial"/>
                <w:sz w:val="28"/>
                <w:szCs w:val="28"/>
              </w:rPr>
              <w:fldChar w:fldCharType="separate"/>
            </w:r>
            <w:r>
              <w:rPr>
                <w:rFonts w:ascii="Arial" w:hAnsi="Arial" w:cs="Arial"/>
                <w:sz w:val="28"/>
                <w:szCs w:val="28"/>
              </w:rPr>
              <w:fldChar w:fldCharType="end"/>
            </w:r>
          </w:p>
        </w:tc>
        <w:tc>
          <w:tcPr>
            <w:tcW w:w="93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Daily</w:t>
            </w:r>
          </w:p>
        </w:tc>
        <w:tc>
          <w:tcPr>
            <w:tcW w:w="676" w:type="dxa"/>
            <w:tcBorders>
              <w:top w:val="nil"/>
              <w:left w:val="single" w:sz="4" w:space="0" w:color="auto"/>
              <w:bottom w:val="nil"/>
              <w:right w:val="single" w:sz="4" w:space="0" w:color="auto"/>
            </w:tcBorders>
            <w:vAlign w:val="center"/>
            <w:hideMark/>
          </w:tcPr>
          <w:p w:rsidR="001C724F" w:rsidRDefault="00DD31D6" w:rsidP="00A57D24">
            <w:pPr>
              <w:jc w:val="cente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sidR="0059693C">
              <w:rPr>
                <w:rFonts w:ascii="Arial" w:hAnsi="Arial" w:cs="Arial"/>
                <w:sz w:val="28"/>
                <w:szCs w:val="28"/>
              </w:rPr>
            </w:r>
            <w:r w:rsidR="0059693C">
              <w:rPr>
                <w:rFonts w:ascii="Arial" w:hAnsi="Arial" w:cs="Arial"/>
                <w:sz w:val="28"/>
                <w:szCs w:val="28"/>
              </w:rPr>
              <w:fldChar w:fldCharType="separate"/>
            </w:r>
            <w:r>
              <w:rPr>
                <w:rFonts w:ascii="Arial" w:hAnsi="Arial" w:cs="Arial"/>
                <w:sz w:val="28"/>
                <w:szCs w:val="28"/>
              </w:rPr>
              <w:fldChar w:fldCharType="end"/>
            </w:r>
          </w:p>
        </w:tc>
        <w:tc>
          <w:tcPr>
            <w:tcW w:w="1318"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Weekly</w:t>
            </w:r>
          </w:p>
        </w:tc>
        <w:tc>
          <w:tcPr>
            <w:tcW w:w="677"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9693C">
              <w:rPr>
                <w:rFonts w:ascii="Arial" w:hAnsi="Arial" w:cs="Arial"/>
                <w:sz w:val="28"/>
                <w:szCs w:val="28"/>
              </w:rPr>
            </w:r>
            <w:r w:rsidR="0059693C">
              <w:rPr>
                <w:rFonts w:ascii="Arial" w:hAnsi="Arial" w:cs="Arial"/>
                <w:sz w:val="28"/>
                <w:szCs w:val="28"/>
              </w:rPr>
              <w:fldChar w:fldCharType="separate"/>
            </w:r>
            <w:r>
              <w:rPr>
                <w:rFonts w:ascii="Arial" w:hAnsi="Arial" w:cs="Arial"/>
                <w:sz w:val="28"/>
                <w:szCs w:val="28"/>
              </w:rPr>
              <w:fldChar w:fldCharType="end"/>
            </w:r>
          </w:p>
        </w:tc>
        <w:tc>
          <w:tcPr>
            <w:tcW w:w="156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Monthly</w:t>
            </w:r>
          </w:p>
        </w:tc>
        <w:tc>
          <w:tcPr>
            <w:tcW w:w="676"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9693C">
              <w:rPr>
                <w:rFonts w:ascii="Arial" w:hAnsi="Arial" w:cs="Arial"/>
                <w:sz w:val="28"/>
                <w:szCs w:val="28"/>
              </w:rPr>
            </w:r>
            <w:r w:rsidR="0059693C">
              <w:rPr>
                <w:rFonts w:ascii="Arial" w:hAnsi="Arial" w:cs="Arial"/>
                <w:sz w:val="28"/>
                <w:szCs w:val="28"/>
              </w:rPr>
              <w:fldChar w:fldCharType="separate"/>
            </w:r>
            <w:r>
              <w:rPr>
                <w:rFonts w:ascii="Arial" w:hAnsi="Arial" w:cs="Arial"/>
                <w:sz w:val="28"/>
                <w:szCs w:val="28"/>
              </w:rPr>
              <w:fldChar w:fldCharType="end"/>
            </w:r>
          </w:p>
        </w:tc>
        <w:tc>
          <w:tcPr>
            <w:tcW w:w="1427"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Yearly</w:t>
            </w:r>
          </w:p>
        </w:tc>
        <w:tc>
          <w:tcPr>
            <w:tcW w:w="676" w:type="dxa"/>
            <w:tcBorders>
              <w:top w:val="nil"/>
              <w:left w:val="single" w:sz="4" w:space="0" w:color="auto"/>
              <w:bottom w:val="nil"/>
              <w:right w:val="nil"/>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9693C">
              <w:rPr>
                <w:rFonts w:ascii="Arial" w:hAnsi="Arial" w:cs="Arial"/>
                <w:sz w:val="28"/>
                <w:szCs w:val="28"/>
              </w:rPr>
            </w:r>
            <w:r w:rsidR="0059693C">
              <w:rPr>
                <w:rFonts w:ascii="Arial" w:hAnsi="Arial" w:cs="Arial"/>
                <w:sz w:val="28"/>
                <w:szCs w:val="28"/>
              </w:rPr>
              <w:fldChar w:fldCharType="separate"/>
            </w:r>
            <w:r>
              <w:rPr>
                <w:rFonts w:ascii="Arial" w:hAnsi="Arial" w:cs="Arial"/>
                <w:sz w:val="28"/>
                <w:szCs w:val="28"/>
              </w:rPr>
              <w:fldChar w:fldCharType="end"/>
            </w:r>
          </w:p>
        </w:tc>
      </w:tr>
      <w:tr w:rsidR="001C724F" w:rsidTr="00A57D24">
        <w:trPr>
          <w:trHeight w:val="454"/>
        </w:trPr>
        <w:tc>
          <w:tcPr>
            <w:tcW w:w="28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Pr="00FA3723" w:rsidRDefault="001C724F" w:rsidP="00A57D24">
            <w:pPr>
              <w:rPr>
                <w:rFonts w:ascii="Arial" w:hAnsi="Arial" w:cs="Arial"/>
                <w:b/>
                <w:sz w:val="20"/>
                <w:szCs w:val="22"/>
              </w:rPr>
            </w:pPr>
            <w:r w:rsidRPr="00FA3723">
              <w:rPr>
                <w:rFonts w:ascii="Arial" w:hAnsi="Arial" w:cs="Arial"/>
                <w:b/>
                <w:sz w:val="20"/>
                <w:szCs w:val="22"/>
              </w:rPr>
              <w:t>Duration of Exposure</w:t>
            </w:r>
          </w:p>
        </w:tc>
        <w:tc>
          <w:tcPr>
            <w:tcW w:w="13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Less than 1hr</w:t>
            </w:r>
          </w:p>
        </w:tc>
        <w:tc>
          <w:tcPr>
            <w:tcW w:w="678" w:type="dxa"/>
            <w:tcBorders>
              <w:top w:val="nil"/>
              <w:left w:val="single" w:sz="4" w:space="0" w:color="auto"/>
              <w:bottom w:val="nil"/>
              <w:right w:val="single" w:sz="4" w:space="0" w:color="auto"/>
            </w:tcBorders>
            <w:vAlign w:val="center"/>
            <w:hideMark/>
          </w:tcPr>
          <w:p w:rsidR="001C724F" w:rsidRDefault="001C724F" w:rsidP="00A57D24">
            <w:pPr>
              <w:jc w:val="center"/>
              <w:rPr>
                <w:rFonts w:ascii="Arial" w:hAnsi="Arial" w:cs="Arial"/>
                <w:sz w:val="22"/>
                <w:szCs w:val="22"/>
              </w:rP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9693C">
              <w:rPr>
                <w:rFonts w:ascii="Arial" w:hAnsi="Arial" w:cs="Arial"/>
                <w:sz w:val="28"/>
                <w:szCs w:val="28"/>
              </w:rPr>
            </w:r>
            <w:r w:rsidR="0059693C">
              <w:rPr>
                <w:rFonts w:ascii="Arial" w:hAnsi="Arial" w:cs="Arial"/>
                <w:sz w:val="28"/>
                <w:szCs w:val="28"/>
              </w:rPr>
              <w:fldChar w:fldCharType="separate"/>
            </w:r>
            <w:r>
              <w:rPr>
                <w:rFonts w:ascii="Arial" w:hAnsi="Arial" w:cs="Arial"/>
                <w:sz w:val="28"/>
                <w:szCs w:val="28"/>
              </w:rPr>
              <w:fldChar w:fldCharType="end"/>
            </w:r>
          </w:p>
        </w:tc>
        <w:tc>
          <w:tcPr>
            <w:tcW w:w="143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ind w:left="79"/>
              <w:jc w:val="center"/>
              <w:rPr>
                <w:rFonts w:ascii="Arial" w:hAnsi="Arial" w:cs="Arial"/>
                <w:b/>
                <w:sz w:val="20"/>
                <w:szCs w:val="20"/>
              </w:rPr>
            </w:pPr>
            <w:r>
              <w:rPr>
                <w:rFonts w:ascii="Arial" w:hAnsi="Arial" w:cs="Arial"/>
                <w:b/>
                <w:sz w:val="20"/>
                <w:szCs w:val="20"/>
              </w:rPr>
              <w:t>1-2 hrs</w:t>
            </w:r>
          </w:p>
        </w:tc>
        <w:tc>
          <w:tcPr>
            <w:tcW w:w="621"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9693C">
              <w:rPr>
                <w:rFonts w:ascii="Arial" w:hAnsi="Arial" w:cs="Arial"/>
                <w:sz w:val="28"/>
                <w:szCs w:val="28"/>
              </w:rPr>
            </w:r>
            <w:r w:rsidR="0059693C">
              <w:rPr>
                <w:rFonts w:ascii="Arial" w:hAnsi="Arial" w:cs="Arial"/>
                <w:sz w:val="28"/>
                <w:szCs w:val="28"/>
              </w:rPr>
              <w:fldChar w:fldCharType="separate"/>
            </w:r>
            <w:r>
              <w:rPr>
                <w:rFonts w:ascii="Arial" w:hAnsi="Arial" w:cs="Arial"/>
                <w:sz w:val="28"/>
                <w:szCs w:val="28"/>
              </w:rPr>
              <w:fldChar w:fldCharType="end"/>
            </w:r>
          </w:p>
        </w:tc>
        <w:tc>
          <w:tcPr>
            <w:tcW w:w="93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3-4 hrs</w:t>
            </w:r>
          </w:p>
        </w:tc>
        <w:tc>
          <w:tcPr>
            <w:tcW w:w="676"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9693C">
              <w:rPr>
                <w:rFonts w:ascii="Arial" w:hAnsi="Arial" w:cs="Arial"/>
                <w:sz w:val="28"/>
                <w:szCs w:val="28"/>
              </w:rPr>
            </w:r>
            <w:r w:rsidR="0059693C">
              <w:rPr>
                <w:rFonts w:ascii="Arial" w:hAnsi="Arial" w:cs="Arial"/>
                <w:sz w:val="28"/>
                <w:szCs w:val="28"/>
              </w:rPr>
              <w:fldChar w:fldCharType="separate"/>
            </w:r>
            <w:r>
              <w:rPr>
                <w:rFonts w:ascii="Arial" w:hAnsi="Arial" w:cs="Arial"/>
                <w:sz w:val="28"/>
                <w:szCs w:val="28"/>
              </w:rPr>
              <w:fldChar w:fldCharType="end"/>
            </w:r>
          </w:p>
        </w:tc>
        <w:tc>
          <w:tcPr>
            <w:tcW w:w="1318"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5-6 hrs</w:t>
            </w:r>
          </w:p>
        </w:tc>
        <w:tc>
          <w:tcPr>
            <w:tcW w:w="677"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9693C">
              <w:rPr>
                <w:rFonts w:ascii="Arial" w:hAnsi="Arial" w:cs="Arial"/>
                <w:sz w:val="28"/>
                <w:szCs w:val="28"/>
              </w:rPr>
            </w:r>
            <w:r w:rsidR="0059693C">
              <w:rPr>
                <w:rFonts w:ascii="Arial" w:hAnsi="Arial" w:cs="Arial"/>
                <w:sz w:val="28"/>
                <w:szCs w:val="28"/>
              </w:rPr>
              <w:fldChar w:fldCharType="separate"/>
            </w:r>
            <w:r>
              <w:rPr>
                <w:rFonts w:ascii="Arial" w:hAnsi="Arial" w:cs="Arial"/>
                <w:sz w:val="28"/>
                <w:szCs w:val="28"/>
              </w:rPr>
              <w:fldChar w:fldCharType="end"/>
            </w:r>
          </w:p>
        </w:tc>
        <w:tc>
          <w:tcPr>
            <w:tcW w:w="156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7-8 hrs</w:t>
            </w:r>
          </w:p>
        </w:tc>
        <w:tc>
          <w:tcPr>
            <w:tcW w:w="676" w:type="dxa"/>
            <w:tcBorders>
              <w:top w:val="nil"/>
              <w:left w:val="single" w:sz="4" w:space="0" w:color="auto"/>
              <w:bottom w:val="nil"/>
              <w:right w:val="single" w:sz="4" w:space="0" w:color="auto"/>
            </w:tcBorders>
            <w:vAlign w:val="center"/>
            <w:hideMark/>
          </w:tcPr>
          <w:p w:rsidR="001C724F" w:rsidRDefault="00DD31D6" w:rsidP="00A57D24">
            <w:pPr>
              <w:jc w:val="cente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sidR="0059693C">
              <w:rPr>
                <w:rFonts w:ascii="Arial" w:hAnsi="Arial" w:cs="Arial"/>
                <w:sz w:val="28"/>
                <w:szCs w:val="28"/>
              </w:rPr>
            </w:r>
            <w:r w:rsidR="0059693C">
              <w:rPr>
                <w:rFonts w:ascii="Arial" w:hAnsi="Arial" w:cs="Arial"/>
                <w:sz w:val="28"/>
                <w:szCs w:val="28"/>
              </w:rPr>
              <w:fldChar w:fldCharType="separate"/>
            </w:r>
            <w:r>
              <w:rPr>
                <w:rFonts w:ascii="Arial" w:hAnsi="Arial" w:cs="Arial"/>
                <w:sz w:val="28"/>
                <w:szCs w:val="28"/>
              </w:rPr>
              <w:fldChar w:fldCharType="end"/>
            </w:r>
          </w:p>
        </w:tc>
        <w:tc>
          <w:tcPr>
            <w:tcW w:w="1427"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More than</w:t>
            </w:r>
          </w:p>
          <w:p w:rsidR="001C724F" w:rsidRDefault="001C724F" w:rsidP="00A57D24">
            <w:pPr>
              <w:jc w:val="center"/>
              <w:rPr>
                <w:rFonts w:ascii="Arial" w:hAnsi="Arial" w:cs="Arial"/>
                <w:b/>
                <w:sz w:val="20"/>
                <w:szCs w:val="20"/>
              </w:rPr>
            </w:pPr>
            <w:r>
              <w:rPr>
                <w:rFonts w:ascii="Arial" w:hAnsi="Arial" w:cs="Arial"/>
                <w:b/>
                <w:sz w:val="20"/>
                <w:szCs w:val="20"/>
              </w:rPr>
              <w:t>8 hrs</w:t>
            </w:r>
          </w:p>
        </w:tc>
        <w:tc>
          <w:tcPr>
            <w:tcW w:w="676" w:type="dxa"/>
            <w:tcBorders>
              <w:top w:val="nil"/>
              <w:left w:val="single" w:sz="4" w:space="0" w:color="auto"/>
              <w:bottom w:val="nil"/>
              <w:right w:val="nil"/>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9693C">
              <w:rPr>
                <w:rFonts w:ascii="Arial" w:hAnsi="Arial" w:cs="Arial"/>
                <w:sz w:val="28"/>
                <w:szCs w:val="28"/>
              </w:rPr>
            </w:r>
            <w:r w:rsidR="0059693C">
              <w:rPr>
                <w:rFonts w:ascii="Arial" w:hAnsi="Arial" w:cs="Arial"/>
                <w:sz w:val="28"/>
                <w:szCs w:val="28"/>
              </w:rPr>
              <w:fldChar w:fldCharType="separate"/>
            </w:r>
            <w:r>
              <w:rPr>
                <w:rFonts w:ascii="Arial" w:hAnsi="Arial" w:cs="Arial"/>
                <w:sz w:val="28"/>
                <w:szCs w:val="28"/>
              </w:rPr>
              <w:fldChar w:fldCharType="end"/>
            </w:r>
          </w:p>
        </w:tc>
      </w:tr>
    </w:tbl>
    <w:p w:rsidR="001C724F" w:rsidRPr="001C724F" w:rsidRDefault="001C724F" w:rsidP="001C724F">
      <w:pPr>
        <w:tabs>
          <w:tab w:val="left" w:pos="7836"/>
        </w:tabs>
        <w:rPr>
          <w:rFonts w:ascii="Arial" w:hAnsi="Arial" w:cs="Arial"/>
          <w:sz w:val="12"/>
          <w:szCs w:val="28"/>
        </w:rPr>
      </w:pPr>
    </w:p>
    <w:tbl>
      <w:tblPr>
        <w:tblW w:w="50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5"/>
        <w:gridCol w:w="5474"/>
        <w:gridCol w:w="1196"/>
        <w:gridCol w:w="697"/>
        <w:gridCol w:w="5622"/>
      </w:tblGrid>
      <w:tr w:rsidR="001C724F" w:rsidRPr="002201B2" w:rsidTr="00A57D24">
        <w:trPr>
          <w:trHeight w:val="184"/>
        </w:trPr>
        <w:tc>
          <w:tcPr>
            <w:tcW w:w="601" w:type="pct"/>
            <w:tcBorders>
              <w:top w:val="single" w:sz="4" w:space="0" w:color="auto"/>
              <w:left w:val="single" w:sz="4" w:space="0" w:color="auto"/>
              <w:bottom w:val="nil"/>
              <w:right w:val="single" w:sz="4" w:space="0" w:color="auto"/>
            </w:tcBorders>
            <w:vAlign w:val="center"/>
          </w:tcPr>
          <w:p w:rsidR="001C724F" w:rsidRPr="002201B2" w:rsidRDefault="001C724F" w:rsidP="00A57D24">
            <w:pPr>
              <w:pStyle w:val="Footer"/>
              <w:rPr>
                <w:rFonts w:ascii="Arial" w:hAnsi="Arial" w:cs="Arial"/>
                <w:b/>
                <w:sz w:val="16"/>
                <w:szCs w:val="18"/>
              </w:rPr>
            </w:pPr>
            <w:r w:rsidRPr="002201B2">
              <w:rPr>
                <w:rFonts w:ascii="Arial" w:hAnsi="Arial" w:cs="Arial"/>
                <w:b/>
                <w:sz w:val="16"/>
                <w:szCs w:val="18"/>
              </w:rPr>
              <w:t xml:space="preserve">Probability  (Prob) </w:t>
            </w:r>
          </w:p>
        </w:tc>
        <w:tc>
          <w:tcPr>
            <w:tcW w:w="1854" w:type="pct"/>
            <w:tcBorders>
              <w:top w:val="single" w:sz="4" w:space="0" w:color="auto"/>
              <w:left w:val="single" w:sz="4" w:space="0" w:color="auto"/>
              <w:bottom w:val="nil"/>
              <w:right w:val="single" w:sz="4" w:space="0" w:color="auto"/>
            </w:tcBorders>
            <w:vAlign w:val="center"/>
          </w:tcPr>
          <w:p w:rsidR="001C724F" w:rsidRPr="002201B2" w:rsidRDefault="001C724F" w:rsidP="00A57D24">
            <w:pPr>
              <w:pStyle w:val="Footer"/>
              <w:rPr>
                <w:rFonts w:ascii="Arial" w:hAnsi="Arial" w:cs="Arial"/>
                <w:b/>
                <w:sz w:val="16"/>
                <w:szCs w:val="18"/>
              </w:rPr>
            </w:pPr>
            <w:r w:rsidRPr="002201B2">
              <w:rPr>
                <w:rFonts w:ascii="Arial" w:hAnsi="Arial" w:cs="Arial"/>
                <w:b/>
                <w:sz w:val="16"/>
                <w:szCs w:val="18"/>
              </w:rPr>
              <w:t>5=</w:t>
            </w:r>
            <w:r>
              <w:rPr>
                <w:rFonts w:ascii="Arial" w:hAnsi="Arial" w:cs="Arial"/>
                <w:b/>
                <w:sz w:val="16"/>
                <w:szCs w:val="18"/>
              </w:rPr>
              <w:t xml:space="preserve"> </w:t>
            </w:r>
            <w:r w:rsidRPr="002201B2">
              <w:rPr>
                <w:rFonts w:ascii="Arial" w:hAnsi="Arial" w:cs="Arial"/>
                <w:b/>
                <w:sz w:val="16"/>
                <w:szCs w:val="18"/>
              </w:rPr>
              <w:t>Very Likely,</w:t>
            </w:r>
            <w:r>
              <w:rPr>
                <w:rFonts w:ascii="Arial" w:hAnsi="Arial" w:cs="Arial"/>
                <w:b/>
                <w:sz w:val="16"/>
                <w:szCs w:val="18"/>
              </w:rPr>
              <w:t xml:space="preserve"> 4= Likely, 3= Quite Possible, </w:t>
            </w:r>
            <w:r w:rsidRPr="002201B2">
              <w:rPr>
                <w:rFonts w:ascii="Arial" w:hAnsi="Arial" w:cs="Arial"/>
                <w:b/>
                <w:sz w:val="16"/>
                <w:szCs w:val="18"/>
              </w:rPr>
              <w:t>2= Possible, 1= Unlikely</w:t>
            </w:r>
          </w:p>
        </w:tc>
        <w:tc>
          <w:tcPr>
            <w:tcW w:w="405" w:type="pct"/>
            <w:tcBorders>
              <w:top w:val="single" w:sz="4" w:space="0" w:color="auto"/>
              <w:left w:val="single" w:sz="4" w:space="0" w:color="auto"/>
              <w:bottom w:val="nil"/>
              <w:right w:val="single" w:sz="4" w:space="0" w:color="auto"/>
            </w:tcBorders>
            <w:shd w:val="clear" w:color="auto" w:fill="92D050"/>
            <w:vAlign w:val="center"/>
          </w:tcPr>
          <w:p w:rsidR="001C724F" w:rsidRPr="002201B2" w:rsidRDefault="001C724F" w:rsidP="00A57D24">
            <w:pPr>
              <w:pStyle w:val="Footer"/>
              <w:rPr>
                <w:rFonts w:ascii="Arial" w:hAnsi="Arial" w:cs="Arial"/>
                <w:b/>
                <w:sz w:val="12"/>
                <w:szCs w:val="18"/>
              </w:rPr>
            </w:pPr>
            <w:r w:rsidRPr="002201B2">
              <w:rPr>
                <w:rFonts w:ascii="Arial" w:hAnsi="Arial" w:cs="Arial"/>
                <w:b/>
                <w:sz w:val="12"/>
                <w:szCs w:val="18"/>
              </w:rPr>
              <w:t>Low</w:t>
            </w:r>
          </w:p>
        </w:tc>
        <w:tc>
          <w:tcPr>
            <w:tcW w:w="236" w:type="pct"/>
            <w:tcBorders>
              <w:top w:val="single" w:sz="4" w:space="0" w:color="auto"/>
              <w:left w:val="single" w:sz="4" w:space="0" w:color="auto"/>
              <w:bottom w:val="nil"/>
              <w:right w:val="single" w:sz="4" w:space="0" w:color="auto"/>
            </w:tcBorders>
            <w:shd w:val="clear" w:color="auto" w:fill="auto"/>
          </w:tcPr>
          <w:p w:rsidR="001C724F" w:rsidRPr="002201B2" w:rsidRDefault="001C724F" w:rsidP="00A57D24">
            <w:pPr>
              <w:pStyle w:val="Footer"/>
              <w:jc w:val="center"/>
              <w:rPr>
                <w:rFonts w:ascii="Arial" w:hAnsi="Arial" w:cs="Arial"/>
                <w:b/>
                <w:sz w:val="12"/>
                <w:szCs w:val="18"/>
              </w:rPr>
            </w:pPr>
            <w:r>
              <w:rPr>
                <w:rFonts w:ascii="Arial" w:hAnsi="Arial" w:cs="Arial"/>
                <w:b/>
                <w:sz w:val="16"/>
                <w:szCs w:val="18"/>
              </w:rPr>
              <w:t>0-8</w:t>
            </w:r>
          </w:p>
        </w:tc>
        <w:tc>
          <w:tcPr>
            <w:tcW w:w="1904" w:type="pct"/>
            <w:tcBorders>
              <w:top w:val="single" w:sz="4" w:space="0" w:color="auto"/>
              <w:left w:val="single" w:sz="4" w:space="0" w:color="auto"/>
              <w:bottom w:val="nil"/>
              <w:right w:val="single" w:sz="4" w:space="0" w:color="auto"/>
            </w:tcBorders>
            <w:shd w:val="clear" w:color="auto" w:fill="auto"/>
          </w:tcPr>
          <w:p w:rsidR="001C724F" w:rsidRPr="002201B2" w:rsidRDefault="001C724F" w:rsidP="00A57D24">
            <w:pPr>
              <w:pStyle w:val="Footer"/>
              <w:ind w:left="34" w:hanging="34"/>
              <w:rPr>
                <w:rFonts w:ascii="Arial" w:hAnsi="Arial" w:cs="Arial"/>
                <w:b/>
                <w:sz w:val="12"/>
                <w:szCs w:val="18"/>
              </w:rPr>
            </w:pPr>
            <w:r w:rsidRPr="002201B2">
              <w:rPr>
                <w:rFonts w:ascii="Arial" w:hAnsi="Arial" w:cs="Arial"/>
                <w:b/>
                <w:sz w:val="16"/>
                <w:szCs w:val="18"/>
              </w:rPr>
              <w:t>Lo</w:t>
            </w:r>
            <w:r>
              <w:rPr>
                <w:rFonts w:ascii="Arial" w:hAnsi="Arial" w:cs="Arial"/>
                <w:b/>
                <w:sz w:val="16"/>
                <w:szCs w:val="18"/>
              </w:rPr>
              <w:t>w risk no action r</w:t>
            </w:r>
            <w:r w:rsidRPr="002201B2">
              <w:rPr>
                <w:rFonts w:ascii="Arial" w:hAnsi="Arial" w:cs="Arial"/>
                <w:b/>
                <w:sz w:val="16"/>
                <w:szCs w:val="18"/>
              </w:rPr>
              <w:t>equired</w:t>
            </w:r>
          </w:p>
        </w:tc>
      </w:tr>
      <w:tr w:rsidR="001C724F" w:rsidRPr="002201B2" w:rsidTr="00A57D24">
        <w:trPr>
          <w:trHeight w:val="184"/>
        </w:trPr>
        <w:tc>
          <w:tcPr>
            <w:tcW w:w="601" w:type="pct"/>
            <w:tcBorders>
              <w:top w:val="nil"/>
              <w:left w:val="single" w:sz="4" w:space="0" w:color="auto"/>
              <w:bottom w:val="nil"/>
              <w:right w:val="single" w:sz="4" w:space="0" w:color="auto"/>
            </w:tcBorders>
            <w:vAlign w:val="center"/>
          </w:tcPr>
          <w:p w:rsidR="001C724F" w:rsidRPr="002201B2" w:rsidRDefault="001C724F" w:rsidP="00A57D24">
            <w:pPr>
              <w:pStyle w:val="Footer"/>
              <w:rPr>
                <w:rFonts w:ascii="Arial" w:hAnsi="Arial" w:cs="Arial"/>
                <w:sz w:val="12"/>
                <w:szCs w:val="18"/>
              </w:rPr>
            </w:pPr>
          </w:p>
        </w:tc>
        <w:tc>
          <w:tcPr>
            <w:tcW w:w="1854" w:type="pct"/>
            <w:tcBorders>
              <w:top w:val="nil"/>
              <w:left w:val="single" w:sz="4" w:space="0" w:color="auto"/>
              <w:bottom w:val="nil"/>
              <w:right w:val="single" w:sz="4" w:space="0" w:color="auto"/>
            </w:tcBorders>
            <w:vAlign w:val="center"/>
          </w:tcPr>
          <w:p w:rsidR="001C724F" w:rsidRPr="002201B2" w:rsidRDefault="001C724F" w:rsidP="00A57D24">
            <w:pPr>
              <w:pStyle w:val="Footer"/>
              <w:rPr>
                <w:rFonts w:ascii="Arial" w:hAnsi="Arial" w:cs="Arial"/>
                <w:sz w:val="12"/>
                <w:szCs w:val="18"/>
              </w:rPr>
            </w:pPr>
          </w:p>
        </w:tc>
        <w:tc>
          <w:tcPr>
            <w:tcW w:w="405" w:type="pct"/>
            <w:tcBorders>
              <w:top w:val="nil"/>
              <w:left w:val="single" w:sz="4" w:space="0" w:color="auto"/>
              <w:bottom w:val="nil"/>
              <w:right w:val="single" w:sz="4" w:space="0" w:color="auto"/>
            </w:tcBorders>
            <w:shd w:val="clear" w:color="auto" w:fill="FFCF37"/>
            <w:vAlign w:val="center"/>
          </w:tcPr>
          <w:p w:rsidR="001C724F" w:rsidRPr="002201B2" w:rsidRDefault="001C724F" w:rsidP="00A57D24">
            <w:pPr>
              <w:pStyle w:val="Footer"/>
              <w:rPr>
                <w:rFonts w:ascii="Arial" w:hAnsi="Arial" w:cs="Arial"/>
                <w:b/>
                <w:sz w:val="12"/>
                <w:szCs w:val="18"/>
              </w:rPr>
            </w:pPr>
            <w:r w:rsidRPr="002201B2">
              <w:rPr>
                <w:rFonts w:ascii="Arial" w:hAnsi="Arial" w:cs="Arial"/>
                <w:b/>
                <w:sz w:val="12"/>
                <w:szCs w:val="18"/>
              </w:rPr>
              <w:t>Medium</w:t>
            </w:r>
          </w:p>
        </w:tc>
        <w:tc>
          <w:tcPr>
            <w:tcW w:w="236" w:type="pct"/>
            <w:tcBorders>
              <w:top w:val="nil"/>
              <w:left w:val="single" w:sz="4" w:space="0" w:color="auto"/>
              <w:bottom w:val="nil"/>
              <w:right w:val="single" w:sz="4" w:space="0" w:color="auto"/>
            </w:tcBorders>
            <w:shd w:val="clear" w:color="auto" w:fill="auto"/>
          </w:tcPr>
          <w:p w:rsidR="001C724F" w:rsidRPr="002201B2" w:rsidRDefault="001C724F" w:rsidP="00A57D24">
            <w:pPr>
              <w:pStyle w:val="Footer"/>
              <w:jc w:val="center"/>
              <w:rPr>
                <w:rFonts w:ascii="Arial" w:hAnsi="Arial" w:cs="Arial"/>
                <w:b/>
                <w:sz w:val="12"/>
                <w:szCs w:val="18"/>
              </w:rPr>
            </w:pPr>
            <w:r>
              <w:rPr>
                <w:rFonts w:ascii="Arial" w:hAnsi="Arial" w:cs="Arial"/>
                <w:b/>
                <w:sz w:val="16"/>
                <w:szCs w:val="18"/>
              </w:rPr>
              <w:t>9-15</w:t>
            </w:r>
          </w:p>
        </w:tc>
        <w:tc>
          <w:tcPr>
            <w:tcW w:w="1904" w:type="pct"/>
            <w:tcBorders>
              <w:top w:val="nil"/>
              <w:left w:val="single" w:sz="4" w:space="0" w:color="auto"/>
              <w:bottom w:val="nil"/>
              <w:right w:val="single" w:sz="4" w:space="0" w:color="auto"/>
            </w:tcBorders>
            <w:shd w:val="clear" w:color="auto" w:fill="auto"/>
          </w:tcPr>
          <w:p w:rsidR="001C724F" w:rsidRPr="002201B2" w:rsidRDefault="001C724F" w:rsidP="00A57D24">
            <w:pPr>
              <w:pStyle w:val="Footer"/>
              <w:rPr>
                <w:rFonts w:ascii="Arial" w:hAnsi="Arial" w:cs="Arial"/>
                <w:b/>
                <w:sz w:val="12"/>
                <w:szCs w:val="18"/>
              </w:rPr>
            </w:pPr>
            <w:r>
              <w:rPr>
                <w:rFonts w:ascii="Arial" w:hAnsi="Arial" w:cs="Arial"/>
                <w:b/>
                <w:sz w:val="16"/>
                <w:szCs w:val="18"/>
              </w:rPr>
              <w:t>Medium risk e</w:t>
            </w:r>
            <w:r w:rsidRPr="002201B2">
              <w:rPr>
                <w:rFonts w:ascii="Arial" w:hAnsi="Arial" w:cs="Arial"/>
                <w:b/>
                <w:sz w:val="16"/>
                <w:szCs w:val="18"/>
              </w:rPr>
              <w:t>nsu</w:t>
            </w:r>
            <w:r>
              <w:rPr>
                <w:rFonts w:ascii="Arial" w:hAnsi="Arial" w:cs="Arial"/>
                <w:b/>
                <w:sz w:val="16"/>
                <w:szCs w:val="18"/>
              </w:rPr>
              <w:t>re adequate controls are in use</w:t>
            </w:r>
          </w:p>
        </w:tc>
      </w:tr>
      <w:tr w:rsidR="001C724F" w:rsidRPr="002201B2" w:rsidTr="00A57D24">
        <w:trPr>
          <w:trHeight w:val="184"/>
        </w:trPr>
        <w:tc>
          <w:tcPr>
            <w:tcW w:w="601" w:type="pct"/>
            <w:tcBorders>
              <w:top w:val="nil"/>
              <w:left w:val="single" w:sz="4" w:space="0" w:color="auto"/>
              <w:bottom w:val="single" w:sz="4" w:space="0" w:color="auto"/>
              <w:right w:val="single" w:sz="4" w:space="0" w:color="auto"/>
            </w:tcBorders>
            <w:vAlign w:val="center"/>
          </w:tcPr>
          <w:p w:rsidR="001C724F" w:rsidRPr="002201B2" w:rsidRDefault="001C724F" w:rsidP="00A57D24">
            <w:pPr>
              <w:pStyle w:val="Footer"/>
              <w:rPr>
                <w:rFonts w:ascii="Arial" w:hAnsi="Arial" w:cs="Arial"/>
                <w:sz w:val="12"/>
                <w:szCs w:val="18"/>
              </w:rPr>
            </w:pPr>
            <w:r w:rsidRPr="002201B2">
              <w:rPr>
                <w:rFonts w:ascii="Arial" w:hAnsi="Arial" w:cs="Arial"/>
                <w:b/>
                <w:sz w:val="16"/>
                <w:szCs w:val="18"/>
              </w:rPr>
              <w:t>Severity  (Sev)</w:t>
            </w:r>
          </w:p>
        </w:tc>
        <w:tc>
          <w:tcPr>
            <w:tcW w:w="1854" w:type="pct"/>
            <w:tcBorders>
              <w:top w:val="nil"/>
              <w:left w:val="single" w:sz="4" w:space="0" w:color="auto"/>
              <w:bottom w:val="single" w:sz="4" w:space="0" w:color="auto"/>
              <w:right w:val="single" w:sz="4" w:space="0" w:color="auto"/>
            </w:tcBorders>
            <w:vAlign w:val="center"/>
          </w:tcPr>
          <w:p w:rsidR="001C724F" w:rsidRPr="002201B2" w:rsidRDefault="001C724F" w:rsidP="00A57D24">
            <w:pPr>
              <w:pStyle w:val="Footer"/>
              <w:rPr>
                <w:rFonts w:ascii="Arial" w:hAnsi="Arial" w:cs="Arial"/>
                <w:sz w:val="12"/>
                <w:szCs w:val="18"/>
              </w:rPr>
            </w:pPr>
            <w:r w:rsidRPr="002201B2">
              <w:rPr>
                <w:rFonts w:ascii="Arial" w:hAnsi="Arial" w:cs="Arial"/>
                <w:b/>
                <w:sz w:val="16"/>
                <w:szCs w:val="18"/>
              </w:rPr>
              <w:t>5=</w:t>
            </w:r>
            <w:r>
              <w:rPr>
                <w:rFonts w:ascii="Arial" w:hAnsi="Arial" w:cs="Arial"/>
                <w:b/>
                <w:sz w:val="16"/>
                <w:szCs w:val="18"/>
              </w:rPr>
              <w:t xml:space="preserve"> </w:t>
            </w:r>
            <w:r w:rsidRPr="002201B2">
              <w:rPr>
                <w:rFonts w:ascii="Arial" w:hAnsi="Arial" w:cs="Arial"/>
                <w:b/>
                <w:sz w:val="16"/>
                <w:szCs w:val="18"/>
              </w:rPr>
              <w:t>Catastrophic, 4=</w:t>
            </w:r>
            <w:r>
              <w:rPr>
                <w:rFonts w:ascii="Arial" w:hAnsi="Arial" w:cs="Arial"/>
                <w:b/>
                <w:sz w:val="16"/>
                <w:szCs w:val="18"/>
              </w:rPr>
              <w:t xml:space="preserve"> </w:t>
            </w:r>
            <w:r w:rsidRPr="002201B2">
              <w:rPr>
                <w:rFonts w:ascii="Arial" w:hAnsi="Arial" w:cs="Arial"/>
                <w:b/>
                <w:sz w:val="16"/>
                <w:szCs w:val="18"/>
              </w:rPr>
              <w:t>Major, 3=</w:t>
            </w:r>
            <w:r>
              <w:rPr>
                <w:rFonts w:ascii="Arial" w:hAnsi="Arial" w:cs="Arial"/>
                <w:b/>
                <w:sz w:val="16"/>
                <w:szCs w:val="18"/>
              </w:rPr>
              <w:t xml:space="preserve"> </w:t>
            </w:r>
            <w:r w:rsidRPr="002201B2">
              <w:rPr>
                <w:rFonts w:ascii="Arial" w:hAnsi="Arial" w:cs="Arial"/>
                <w:b/>
                <w:sz w:val="16"/>
                <w:szCs w:val="18"/>
              </w:rPr>
              <w:t>Moderate, 2=</w:t>
            </w:r>
            <w:r>
              <w:rPr>
                <w:rFonts w:ascii="Arial" w:hAnsi="Arial" w:cs="Arial"/>
                <w:b/>
                <w:sz w:val="16"/>
                <w:szCs w:val="18"/>
              </w:rPr>
              <w:t xml:space="preserve"> </w:t>
            </w:r>
            <w:r w:rsidRPr="002201B2">
              <w:rPr>
                <w:rFonts w:ascii="Arial" w:hAnsi="Arial" w:cs="Arial"/>
                <w:b/>
                <w:sz w:val="16"/>
                <w:szCs w:val="18"/>
              </w:rPr>
              <w:t>Minor, 1=</w:t>
            </w:r>
            <w:r>
              <w:rPr>
                <w:rFonts w:ascii="Arial" w:hAnsi="Arial" w:cs="Arial"/>
                <w:b/>
                <w:sz w:val="16"/>
                <w:szCs w:val="18"/>
              </w:rPr>
              <w:t xml:space="preserve"> </w:t>
            </w:r>
            <w:r w:rsidRPr="002201B2">
              <w:rPr>
                <w:rFonts w:ascii="Arial" w:hAnsi="Arial" w:cs="Arial"/>
                <w:b/>
                <w:sz w:val="16"/>
                <w:szCs w:val="18"/>
              </w:rPr>
              <w:t>Insignificant</w:t>
            </w:r>
          </w:p>
        </w:tc>
        <w:tc>
          <w:tcPr>
            <w:tcW w:w="405" w:type="pct"/>
            <w:tcBorders>
              <w:top w:val="nil"/>
              <w:left w:val="single" w:sz="4" w:space="0" w:color="auto"/>
              <w:bottom w:val="single" w:sz="4" w:space="0" w:color="auto"/>
              <w:right w:val="single" w:sz="4" w:space="0" w:color="auto"/>
            </w:tcBorders>
            <w:shd w:val="clear" w:color="auto" w:fill="FF3B3B"/>
            <w:vAlign w:val="center"/>
          </w:tcPr>
          <w:p w:rsidR="001C724F" w:rsidRPr="002201B2" w:rsidRDefault="001C724F" w:rsidP="00A57D24">
            <w:pPr>
              <w:pStyle w:val="Footer"/>
              <w:rPr>
                <w:rFonts w:ascii="Arial" w:hAnsi="Arial" w:cs="Arial"/>
                <w:b/>
                <w:sz w:val="12"/>
                <w:szCs w:val="18"/>
              </w:rPr>
            </w:pPr>
            <w:r w:rsidRPr="002201B2">
              <w:rPr>
                <w:rFonts w:ascii="Arial" w:hAnsi="Arial" w:cs="Arial"/>
                <w:b/>
                <w:sz w:val="12"/>
                <w:szCs w:val="18"/>
              </w:rPr>
              <w:t>High</w:t>
            </w:r>
          </w:p>
        </w:tc>
        <w:tc>
          <w:tcPr>
            <w:tcW w:w="236" w:type="pct"/>
            <w:tcBorders>
              <w:top w:val="nil"/>
              <w:left w:val="single" w:sz="4" w:space="0" w:color="auto"/>
              <w:bottom w:val="single" w:sz="4" w:space="0" w:color="auto"/>
              <w:right w:val="single" w:sz="4" w:space="0" w:color="auto"/>
            </w:tcBorders>
            <w:shd w:val="clear" w:color="auto" w:fill="auto"/>
          </w:tcPr>
          <w:p w:rsidR="001C724F" w:rsidRPr="002201B2" w:rsidRDefault="001C724F" w:rsidP="00A57D24">
            <w:pPr>
              <w:pStyle w:val="Footer"/>
              <w:jc w:val="center"/>
              <w:rPr>
                <w:rFonts w:ascii="Arial" w:hAnsi="Arial" w:cs="Arial"/>
                <w:b/>
                <w:sz w:val="12"/>
                <w:szCs w:val="18"/>
              </w:rPr>
            </w:pPr>
            <w:r>
              <w:rPr>
                <w:rFonts w:ascii="Arial" w:hAnsi="Arial" w:cs="Arial"/>
                <w:b/>
                <w:sz w:val="16"/>
                <w:szCs w:val="18"/>
              </w:rPr>
              <w:t>16-25</w:t>
            </w:r>
          </w:p>
        </w:tc>
        <w:tc>
          <w:tcPr>
            <w:tcW w:w="1904" w:type="pct"/>
            <w:tcBorders>
              <w:top w:val="nil"/>
              <w:left w:val="single" w:sz="4" w:space="0" w:color="auto"/>
              <w:bottom w:val="single" w:sz="4" w:space="0" w:color="auto"/>
              <w:right w:val="single" w:sz="4" w:space="0" w:color="auto"/>
            </w:tcBorders>
            <w:shd w:val="clear" w:color="auto" w:fill="auto"/>
          </w:tcPr>
          <w:p w:rsidR="001C724F" w:rsidRPr="002201B2" w:rsidRDefault="001C724F" w:rsidP="00A57D24">
            <w:pPr>
              <w:pStyle w:val="Footer"/>
              <w:rPr>
                <w:rFonts w:ascii="Arial" w:hAnsi="Arial" w:cs="Arial"/>
                <w:b/>
                <w:sz w:val="12"/>
                <w:szCs w:val="18"/>
              </w:rPr>
            </w:pPr>
            <w:r>
              <w:rPr>
                <w:rFonts w:ascii="Arial" w:hAnsi="Arial" w:cs="Arial"/>
                <w:b/>
                <w:sz w:val="16"/>
                <w:szCs w:val="18"/>
              </w:rPr>
              <w:t>High risk s</w:t>
            </w:r>
            <w:r w:rsidRPr="002201B2">
              <w:rPr>
                <w:rFonts w:ascii="Arial" w:hAnsi="Arial" w:cs="Arial"/>
                <w:b/>
                <w:sz w:val="16"/>
                <w:szCs w:val="18"/>
              </w:rPr>
              <w:t>top operation and implement adequate control measures</w:t>
            </w:r>
          </w:p>
        </w:tc>
      </w:tr>
    </w:tbl>
    <w:p w:rsidR="001C724F" w:rsidRPr="001C724F" w:rsidRDefault="001C724F" w:rsidP="001C724F">
      <w:pPr>
        <w:tabs>
          <w:tab w:val="left" w:pos="7836"/>
        </w:tabs>
        <w:rPr>
          <w:rFonts w:ascii="Arial" w:hAnsi="Arial" w:cs="Arial"/>
          <w:sz w:val="14"/>
          <w:szCs w:val="28"/>
        </w:rPr>
      </w:pPr>
    </w:p>
    <w:tbl>
      <w:tblPr>
        <w:tblW w:w="148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5"/>
        <w:gridCol w:w="3607"/>
        <w:gridCol w:w="595"/>
        <w:gridCol w:w="710"/>
        <w:gridCol w:w="709"/>
        <w:gridCol w:w="5811"/>
        <w:gridCol w:w="567"/>
        <w:gridCol w:w="709"/>
        <w:gridCol w:w="677"/>
        <w:gridCol w:w="1024"/>
      </w:tblGrid>
      <w:tr w:rsidR="001C724F" w:rsidRPr="00A44955" w:rsidTr="001541EC">
        <w:trPr>
          <w:trHeight w:val="168"/>
        </w:trPr>
        <w:tc>
          <w:tcPr>
            <w:tcW w:w="475" w:type="dxa"/>
            <w:vMerge w:val="restart"/>
            <w:shd w:val="clear" w:color="auto" w:fill="D9D9D9"/>
            <w:vAlign w:val="center"/>
          </w:tcPr>
          <w:p w:rsidR="001C724F" w:rsidRPr="00A44955" w:rsidRDefault="001C724F" w:rsidP="00A57D24">
            <w:pPr>
              <w:jc w:val="center"/>
              <w:rPr>
                <w:rFonts w:ascii="Arial" w:hAnsi="Arial" w:cs="Arial"/>
                <w:b/>
                <w:sz w:val="20"/>
                <w:szCs w:val="20"/>
              </w:rPr>
            </w:pPr>
          </w:p>
        </w:tc>
        <w:tc>
          <w:tcPr>
            <w:tcW w:w="3607" w:type="dxa"/>
            <w:vMerge w:val="restart"/>
            <w:shd w:val="clear" w:color="auto" w:fill="D9D9D9"/>
            <w:vAlign w:val="center"/>
          </w:tcPr>
          <w:p w:rsidR="001C724F" w:rsidRPr="00A44955" w:rsidRDefault="001C724F" w:rsidP="00A57D24">
            <w:pPr>
              <w:jc w:val="center"/>
              <w:rPr>
                <w:rFonts w:ascii="Arial" w:hAnsi="Arial" w:cs="Arial"/>
                <w:b/>
                <w:sz w:val="20"/>
                <w:szCs w:val="20"/>
              </w:rPr>
            </w:pPr>
            <w:r>
              <w:rPr>
                <w:rFonts w:ascii="Arial" w:hAnsi="Arial" w:cs="Arial"/>
                <w:b/>
                <w:sz w:val="20"/>
                <w:szCs w:val="20"/>
              </w:rPr>
              <w:t xml:space="preserve">Task / </w:t>
            </w:r>
            <w:r w:rsidRPr="00A44955">
              <w:rPr>
                <w:rFonts w:ascii="Arial" w:hAnsi="Arial" w:cs="Arial"/>
                <w:b/>
                <w:sz w:val="20"/>
                <w:szCs w:val="20"/>
              </w:rPr>
              <w:t>Hazard</w:t>
            </w:r>
          </w:p>
        </w:tc>
        <w:tc>
          <w:tcPr>
            <w:tcW w:w="2014" w:type="dxa"/>
            <w:gridSpan w:val="3"/>
            <w:tcBorders>
              <w:bottom w:val="single" w:sz="4" w:space="0" w:color="auto"/>
            </w:tcBorders>
            <w:shd w:val="clear" w:color="auto" w:fill="D9D9D9"/>
            <w:vAlign w:val="center"/>
          </w:tcPr>
          <w:p w:rsidR="001C724F" w:rsidRPr="00A44955" w:rsidRDefault="001C724F" w:rsidP="00A57D24">
            <w:pPr>
              <w:jc w:val="center"/>
              <w:rPr>
                <w:rFonts w:ascii="Arial" w:hAnsi="Arial" w:cs="Arial"/>
                <w:b/>
                <w:sz w:val="18"/>
                <w:szCs w:val="18"/>
              </w:rPr>
            </w:pPr>
            <w:r w:rsidRPr="00A44955">
              <w:rPr>
                <w:rFonts w:ascii="Arial" w:hAnsi="Arial" w:cs="Arial"/>
                <w:b/>
                <w:sz w:val="18"/>
                <w:szCs w:val="18"/>
              </w:rPr>
              <w:t>Initial</w:t>
            </w:r>
          </w:p>
        </w:tc>
        <w:tc>
          <w:tcPr>
            <w:tcW w:w="5811" w:type="dxa"/>
            <w:vMerge w:val="restart"/>
            <w:shd w:val="clear" w:color="auto" w:fill="D9D9D9"/>
            <w:vAlign w:val="center"/>
          </w:tcPr>
          <w:p w:rsidR="001C724F" w:rsidRPr="00A44955" w:rsidRDefault="001C724F" w:rsidP="00A57D24">
            <w:pPr>
              <w:jc w:val="center"/>
              <w:rPr>
                <w:rFonts w:ascii="Arial" w:hAnsi="Arial" w:cs="Arial"/>
                <w:b/>
                <w:sz w:val="20"/>
                <w:szCs w:val="20"/>
              </w:rPr>
            </w:pPr>
            <w:r w:rsidRPr="00A44955">
              <w:rPr>
                <w:rFonts w:ascii="Arial" w:hAnsi="Arial" w:cs="Arial"/>
                <w:b/>
                <w:sz w:val="20"/>
                <w:szCs w:val="20"/>
              </w:rPr>
              <w:t>Control Measures</w:t>
            </w:r>
          </w:p>
        </w:tc>
        <w:tc>
          <w:tcPr>
            <w:tcW w:w="1953" w:type="dxa"/>
            <w:gridSpan w:val="3"/>
            <w:tcBorders>
              <w:bottom w:val="single" w:sz="4" w:space="0" w:color="auto"/>
              <w:right w:val="single" w:sz="4" w:space="0" w:color="auto"/>
            </w:tcBorders>
            <w:shd w:val="clear" w:color="auto" w:fill="D9D9D9"/>
            <w:vAlign w:val="center"/>
          </w:tcPr>
          <w:p w:rsidR="001C724F" w:rsidRPr="00A44955" w:rsidRDefault="001C724F" w:rsidP="00A57D24">
            <w:pPr>
              <w:jc w:val="center"/>
              <w:rPr>
                <w:rFonts w:ascii="Arial" w:hAnsi="Arial" w:cs="Arial"/>
                <w:b/>
                <w:sz w:val="18"/>
                <w:szCs w:val="18"/>
              </w:rPr>
            </w:pPr>
            <w:r w:rsidRPr="00A44955">
              <w:rPr>
                <w:rFonts w:ascii="Arial" w:hAnsi="Arial" w:cs="Arial"/>
                <w:b/>
                <w:sz w:val="18"/>
                <w:szCs w:val="18"/>
              </w:rPr>
              <w:t>Residual</w:t>
            </w:r>
          </w:p>
        </w:tc>
        <w:tc>
          <w:tcPr>
            <w:tcW w:w="1024" w:type="dxa"/>
            <w:vMerge w:val="restart"/>
            <w:tcBorders>
              <w:left w:val="single" w:sz="4" w:space="0" w:color="auto"/>
            </w:tcBorders>
            <w:shd w:val="clear" w:color="auto" w:fill="D9D9D9"/>
            <w:vAlign w:val="center"/>
          </w:tcPr>
          <w:p w:rsidR="001C724F" w:rsidRPr="00A44955" w:rsidRDefault="001C724F" w:rsidP="00A57D24">
            <w:pPr>
              <w:jc w:val="center"/>
              <w:rPr>
                <w:rFonts w:ascii="Arial" w:hAnsi="Arial" w:cs="Arial"/>
                <w:b/>
                <w:sz w:val="18"/>
                <w:szCs w:val="18"/>
              </w:rPr>
            </w:pPr>
            <w:r>
              <w:rPr>
                <w:rFonts w:ascii="Arial" w:hAnsi="Arial" w:cs="Arial"/>
                <w:b/>
                <w:sz w:val="18"/>
                <w:szCs w:val="18"/>
              </w:rPr>
              <w:t xml:space="preserve">Extra </w:t>
            </w:r>
            <w:r w:rsidRPr="00A44955">
              <w:rPr>
                <w:rFonts w:ascii="Arial" w:hAnsi="Arial" w:cs="Arial"/>
                <w:b/>
                <w:sz w:val="18"/>
                <w:szCs w:val="18"/>
              </w:rPr>
              <w:t>Controls</w:t>
            </w:r>
          </w:p>
        </w:tc>
      </w:tr>
      <w:tr w:rsidR="001C724F" w:rsidRPr="00A44955" w:rsidTr="001541EC">
        <w:trPr>
          <w:trHeight w:val="110"/>
        </w:trPr>
        <w:tc>
          <w:tcPr>
            <w:tcW w:w="475" w:type="dxa"/>
            <w:vMerge/>
            <w:tcBorders>
              <w:bottom w:val="single" w:sz="4" w:space="0" w:color="auto"/>
            </w:tcBorders>
            <w:shd w:val="clear" w:color="auto" w:fill="B8CCE4"/>
          </w:tcPr>
          <w:p w:rsidR="001C724F" w:rsidRPr="00A44955" w:rsidRDefault="001C724F" w:rsidP="00A57D24">
            <w:pPr>
              <w:jc w:val="center"/>
              <w:rPr>
                <w:rFonts w:ascii="Arial" w:hAnsi="Arial" w:cs="Arial"/>
                <w:sz w:val="20"/>
                <w:szCs w:val="20"/>
              </w:rPr>
            </w:pPr>
          </w:p>
        </w:tc>
        <w:tc>
          <w:tcPr>
            <w:tcW w:w="3607" w:type="dxa"/>
            <w:vMerge/>
          </w:tcPr>
          <w:p w:rsidR="001C724F" w:rsidRPr="00A44955" w:rsidRDefault="001C724F" w:rsidP="00A57D24">
            <w:pPr>
              <w:jc w:val="center"/>
              <w:rPr>
                <w:rFonts w:ascii="Arial" w:hAnsi="Arial" w:cs="Arial"/>
                <w:sz w:val="20"/>
                <w:szCs w:val="20"/>
              </w:rPr>
            </w:pPr>
          </w:p>
        </w:tc>
        <w:tc>
          <w:tcPr>
            <w:tcW w:w="595" w:type="dxa"/>
            <w:shd w:val="clear" w:color="auto" w:fill="D9D9D9"/>
            <w:vAlign w:val="center"/>
          </w:tcPr>
          <w:p w:rsidR="001C724F" w:rsidRPr="00A44955" w:rsidRDefault="001C724F" w:rsidP="00A57D24">
            <w:pPr>
              <w:jc w:val="center"/>
              <w:rPr>
                <w:rFonts w:ascii="Arial" w:hAnsi="Arial" w:cs="Arial"/>
                <w:b/>
                <w:sz w:val="16"/>
                <w:szCs w:val="16"/>
              </w:rPr>
            </w:pPr>
            <w:r>
              <w:rPr>
                <w:rFonts w:ascii="Arial" w:hAnsi="Arial" w:cs="Arial"/>
                <w:b/>
                <w:sz w:val="16"/>
                <w:szCs w:val="16"/>
              </w:rPr>
              <w:t>Sev</w:t>
            </w:r>
          </w:p>
        </w:tc>
        <w:tc>
          <w:tcPr>
            <w:tcW w:w="710" w:type="dxa"/>
            <w:shd w:val="clear" w:color="auto" w:fill="D9D9D9"/>
            <w:vAlign w:val="center"/>
          </w:tcPr>
          <w:p w:rsidR="001C724F" w:rsidRPr="00A44955" w:rsidRDefault="001C724F" w:rsidP="00A57D24">
            <w:pPr>
              <w:jc w:val="center"/>
              <w:rPr>
                <w:rFonts w:ascii="Arial" w:hAnsi="Arial" w:cs="Arial"/>
                <w:b/>
                <w:sz w:val="16"/>
                <w:szCs w:val="16"/>
              </w:rPr>
            </w:pPr>
            <w:r>
              <w:rPr>
                <w:rFonts w:ascii="Arial" w:hAnsi="Arial" w:cs="Arial"/>
                <w:b/>
                <w:sz w:val="16"/>
                <w:szCs w:val="16"/>
              </w:rPr>
              <w:t>Prob</w:t>
            </w:r>
          </w:p>
        </w:tc>
        <w:tc>
          <w:tcPr>
            <w:tcW w:w="709" w:type="dxa"/>
            <w:shd w:val="clear" w:color="auto" w:fill="D9D9D9"/>
            <w:vAlign w:val="center"/>
          </w:tcPr>
          <w:p w:rsidR="001C724F" w:rsidRPr="00A44955" w:rsidRDefault="001C724F" w:rsidP="00A57D24">
            <w:pPr>
              <w:jc w:val="center"/>
              <w:rPr>
                <w:rFonts w:ascii="Arial" w:hAnsi="Arial" w:cs="Arial"/>
                <w:b/>
                <w:sz w:val="18"/>
                <w:szCs w:val="18"/>
              </w:rPr>
            </w:pPr>
            <w:r w:rsidRPr="00A44955">
              <w:rPr>
                <w:rFonts w:ascii="Arial" w:hAnsi="Arial" w:cs="Arial"/>
                <w:b/>
                <w:sz w:val="18"/>
                <w:szCs w:val="18"/>
              </w:rPr>
              <w:t>Risk</w:t>
            </w:r>
          </w:p>
        </w:tc>
        <w:tc>
          <w:tcPr>
            <w:tcW w:w="5811" w:type="dxa"/>
            <w:vMerge/>
          </w:tcPr>
          <w:p w:rsidR="001C724F" w:rsidRPr="00A44955" w:rsidRDefault="001C724F" w:rsidP="00A57D24">
            <w:pPr>
              <w:jc w:val="center"/>
              <w:rPr>
                <w:rFonts w:ascii="Arial" w:hAnsi="Arial" w:cs="Arial"/>
                <w:sz w:val="20"/>
                <w:szCs w:val="20"/>
              </w:rPr>
            </w:pPr>
          </w:p>
        </w:tc>
        <w:tc>
          <w:tcPr>
            <w:tcW w:w="567" w:type="dxa"/>
            <w:shd w:val="clear" w:color="auto" w:fill="D9D9D9"/>
            <w:vAlign w:val="center"/>
          </w:tcPr>
          <w:p w:rsidR="001C724F" w:rsidRPr="00A44955" w:rsidRDefault="001C724F" w:rsidP="00A57D24">
            <w:pPr>
              <w:jc w:val="center"/>
              <w:rPr>
                <w:rFonts w:ascii="Arial" w:hAnsi="Arial" w:cs="Arial"/>
                <w:b/>
                <w:sz w:val="16"/>
                <w:szCs w:val="16"/>
              </w:rPr>
            </w:pPr>
            <w:r>
              <w:rPr>
                <w:rFonts w:ascii="Arial" w:hAnsi="Arial" w:cs="Arial"/>
                <w:b/>
                <w:sz w:val="16"/>
                <w:szCs w:val="16"/>
              </w:rPr>
              <w:t>Sev</w:t>
            </w:r>
          </w:p>
        </w:tc>
        <w:tc>
          <w:tcPr>
            <w:tcW w:w="709" w:type="dxa"/>
            <w:tcBorders>
              <w:top w:val="single" w:sz="4" w:space="0" w:color="auto"/>
            </w:tcBorders>
            <w:shd w:val="clear" w:color="auto" w:fill="D9D9D9"/>
            <w:vAlign w:val="center"/>
          </w:tcPr>
          <w:p w:rsidR="001C724F" w:rsidRPr="00A44955" w:rsidRDefault="001C724F" w:rsidP="00A57D24">
            <w:pPr>
              <w:jc w:val="center"/>
              <w:rPr>
                <w:rFonts w:ascii="Arial" w:hAnsi="Arial" w:cs="Arial"/>
                <w:b/>
                <w:sz w:val="16"/>
                <w:szCs w:val="16"/>
              </w:rPr>
            </w:pPr>
            <w:r>
              <w:rPr>
                <w:rFonts w:ascii="Arial" w:hAnsi="Arial" w:cs="Arial"/>
                <w:b/>
                <w:sz w:val="16"/>
                <w:szCs w:val="16"/>
              </w:rPr>
              <w:t>Prob</w:t>
            </w:r>
          </w:p>
        </w:tc>
        <w:tc>
          <w:tcPr>
            <w:tcW w:w="677" w:type="dxa"/>
            <w:tcBorders>
              <w:top w:val="single" w:sz="4" w:space="0" w:color="auto"/>
              <w:right w:val="single" w:sz="4" w:space="0" w:color="auto"/>
            </w:tcBorders>
            <w:shd w:val="clear" w:color="auto" w:fill="D9D9D9"/>
            <w:vAlign w:val="center"/>
          </w:tcPr>
          <w:p w:rsidR="001C724F" w:rsidRPr="00A44955" w:rsidRDefault="001C724F" w:rsidP="00A57D24">
            <w:pPr>
              <w:jc w:val="center"/>
              <w:rPr>
                <w:rFonts w:ascii="Arial" w:hAnsi="Arial" w:cs="Arial"/>
                <w:b/>
                <w:sz w:val="18"/>
                <w:szCs w:val="18"/>
              </w:rPr>
            </w:pPr>
            <w:r w:rsidRPr="00A44955">
              <w:rPr>
                <w:rFonts w:ascii="Arial" w:hAnsi="Arial" w:cs="Arial"/>
                <w:b/>
                <w:sz w:val="18"/>
                <w:szCs w:val="18"/>
              </w:rPr>
              <w:t>Risk</w:t>
            </w:r>
          </w:p>
        </w:tc>
        <w:tc>
          <w:tcPr>
            <w:tcW w:w="1024" w:type="dxa"/>
            <w:vMerge/>
            <w:tcBorders>
              <w:top w:val="single" w:sz="4" w:space="0" w:color="auto"/>
              <w:left w:val="single" w:sz="4" w:space="0" w:color="auto"/>
            </w:tcBorders>
          </w:tcPr>
          <w:p w:rsidR="001C724F" w:rsidRPr="00A44955" w:rsidRDefault="001C724F" w:rsidP="00A57D24">
            <w:pPr>
              <w:jc w:val="center"/>
              <w:rPr>
                <w:rFonts w:ascii="Arial" w:hAnsi="Arial" w:cs="Arial"/>
                <w:sz w:val="20"/>
                <w:szCs w:val="20"/>
              </w:rPr>
            </w:pPr>
          </w:p>
        </w:tc>
      </w:tr>
      <w:tr w:rsidR="00DD31D6" w:rsidRPr="00982164" w:rsidTr="00D45628">
        <w:trPr>
          <w:trHeight w:val="1701"/>
        </w:trPr>
        <w:tc>
          <w:tcPr>
            <w:tcW w:w="475" w:type="dxa"/>
            <w:shd w:val="clear" w:color="auto" w:fill="D9D9D9"/>
            <w:vAlign w:val="center"/>
          </w:tcPr>
          <w:p w:rsidR="00DD31D6" w:rsidRPr="00604537" w:rsidRDefault="00DD31D6" w:rsidP="00DD31D6">
            <w:pPr>
              <w:pStyle w:val="ListParagraph"/>
              <w:numPr>
                <w:ilvl w:val="0"/>
                <w:numId w:val="7"/>
              </w:numPr>
              <w:tabs>
                <w:tab w:val="left" w:pos="392"/>
              </w:tabs>
              <w:ind w:left="0" w:firstLine="0"/>
              <w:rPr>
                <w:rFonts w:ascii="Arial" w:hAnsi="Arial" w:cs="Arial"/>
                <w:b/>
                <w:sz w:val="20"/>
                <w:szCs w:val="20"/>
              </w:rPr>
            </w:pPr>
          </w:p>
        </w:tc>
        <w:tc>
          <w:tcPr>
            <w:tcW w:w="3607" w:type="dxa"/>
            <w:vAlign w:val="center"/>
          </w:tcPr>
          <w:p w:rsidR="00DD31D6" w:rsidRDefault="00DD31D6" w:rsidP="00DD31D6">
            <w:pPr>
              <w:rPr>
                <w:rFonts w:ascii="Arial" w:hAnsi="Arial" w:cs="Arial"/>
                <w:sz w:val="20"/>
                <w:szCs w:val="20"/>
              </w:rPr>
            </w:pPr>
            <w:r>
              <w:rPr>
                <w:rFonts w:ascii="Arial" w:hAnsi="Arial" w:cs="Arial"/>
                <w:sz w:val="20"/>
                <w:szCs w:val="20"/>
              </w:rPr>
              <w:t>Manual Handling</w:t>
            </w:r>
            <w:r w:rsidRPr="00D33E3A">
              <w:rPr>
                <w:rFonts w:ascii="Arial" w:hAnsi="Arial" w:cs="Arial"/>
                <w:sz w:val="20"/>
                <w:szCs w:val="20"/>
              </w:rPr>
              <w:t xml:space="preserve"> </w:t>
            </w:r>
            <w:r>
              <w:rPr>
                <w:rFonts w:ascii="Arial" w:hAnsi="Arial" w:cs="Arial"/>
                <w:sz w:val="20"/>
                <w:szCs w:val="20"/>
              </w:rPr>
              <w:t>of materials into the machine</w:t>
            </w:r>
          </w:p>
          <w:p w:rsidR="00DD31D6" w:rsidRDefault="00DD31D6" w:rsidP="00DD31D6">
            <w:pPr>
              <w:rPr>
                <w:rFonts w:ascii="Arial" w:hAnsi="Arial" w:cs="Arial"/>
                <w:sz w:val="20"/>
                <w:szCs w:val="20"/>
              </w:rPr>
            </w:pPr>
          </w:p>
          <w:p w:rsidR="00DD31D6" w:rsidRPr="00D33E3A" w:rsidRDefault="00DD31D6" w:rsidP="00DD31D6">
            <w:pPr>
              <w:rPr>
                <w:rFonts w:ascii="Arial" w:hAnsi="Arial" w:cs="Arial"/>
                <w:sz w:val="20"/>
                <w:szCs w:val="20"/>
              </w:rPr>
            </w:pPr>
            <w:r w:rsidRPr="00BF2194">
              <w:rPr>
                <w:rFonts w:ascii="Arial" w:hAnsi="Arial" w:cs="Arial"/>
                <w:i/>
                <w:sz w:val="16"/>
                <w:szCs w:val="20"/>
              </w:rPr>
              <w:t xml:space="preserve">Staff - could suffer from back pain </w:t>
            </w:r>
            <w:r>
              <w:rPr>
                <w:rFonts w:ascii="Arial" w:hAnsi="Arial" w:cs="Arial"/>
                <w:i/>
                <w:sz w:val="16"/>
                <w:szCs w:val="20"/>
              </w:rPr>
              <w:t>if heavy/bulky objects carried/</w:t>
            </w:r>
            <w:r w:rsidRPr="00BF2194">
              <w:rPr>
                <w:rFonts w:ascii="Arial" w:hAnsi="Arial" w:cs="Arial"/>
                <w:i/>
                <w:sz w:val="16"/>
                <w:szCs w:val="20"/>
              </w:rPr>
              <w:t>moved incorrectly</w:t>
            </w:r>
            <w:r>
              <w:rPr>
                <w:rFonts w:ascii="Arial" w:hAnsi="Arial" w:cs="Arial"/>
                <w:i/>
                <w:sz w:val="16"/>
                <w:szCs w:val="20"/>
              </w:rPr>
              <w:t>,  there is repetition of the process and/or speed of the machine dictates production</w:t>
            </w:r>
          </w:p>
        </w:tc>
        <w:tc>
          <w:tcPr>
            <w:tcW w:w="595" w:type="dxa"/>
            <w:vAlign w:val="center"/>
          </w:tcPr>
          <w:p w:rsidR="00DD31D6" w:rsidRPr="00D33E3A" w:rsidRDefault="00DD31D6" w:rsidP="00DD31D6">
            <w:pPr>
              <w:jc w:val="center"/>
              <w:rPr>
                <w:rFonts w:ascii="Arial" w:hAnsi="Arial" w:cs="Arial"/>
                <w:sz w:val="20"/>
                <w:szCs w:val="20"/>
              </w:rPr>
            </w:pPr>
            <w:r>
              <w:rPr>
                <w:rFonts w:ascii="Arial" w:hAnsi="Arial" w:cs="Arial"/>
                <w:sz w:val="20"/>
                <w:szCs w:val="20"/>
              </w:rPr>
              <w:t>3</w:t>
            </w:r>
          </w:p>
        </w:tc>
        <w:tc>
          <w:tcPr>
            <w:tcW w:w="710" w:type="dxa"/>
            <w:vAlign w:val="center"/>
          </w:tcPr>
          <w:p w:rsidR="00DD31D6" w:rsidRPr="00D33E3A" w:rsidRDefault="00DD31D6" w:rsidP="00DD31D6">
            <w:pPr>
              <w:jc w:val="center"/>
              <w:rPr>
                <w:rFonts w:ascii="Arial" w:hAnsi="Arial" w:cs="Arial"/>
                <w:sz w:val="20"/>
                <w:szCs w:val="20"/>
              </w:rPr>
            </w:pPr>
            <w:r>
              <w:rPr>
                <w:rFonts w:ascii="Arial" w:hAnsi="Arial" w:cs="Arial"/>
                <w:sz w:val="20"/>
                <w:szCs w:val="20"/>
              </w:rPr>
              <w:t>4</w:t>
            </w:r>
          </w:p>
        </w:tc>
        <w:tc>
          <w:tcPr>
            <w:tcW w:w="709" w:type="dxa"/>
            <w:shd w:val="clear" w:color="auto" w:fill="FFC000"/>
            <w:vAlign w:val="center"/>
          </w:tcPr>
          <w:p w:rsidR="00DD31D6" w:rsidRPr="009346CB" w:rsidRDefault="00DD31D6" w:rsidP="00DD31D6">
            <w:pPr>
              <w:jc w:val="center"/>
              <w:rPr>
                <w:rFonts w:ascii="Arial" w:hAnsi="Arial" w:cs="Arial"/>
                <w:b/>
                <w:sz w:val="20"/>
                <w:szCs w:val="20"/>
              </w:rPr>
            </w:pPr>
            <w:r w:rsidRPr="009346CB">
              <w:rPr>
                <w:rFonts w:ascii="Arial" w:hAnsi="Arial" w:cs="Arial"/>
                <w:b/>
                <w:sz w:val="20"/>
                <w:szCs w:val="20"/>
              </w:rPr>
              <w:t>12</w:t>
            </w:r>
          </w:p>
        </w:tc>
        <w:tc>
          <w:tcPr>
            <w:tcW w:w="5811" w:type="dxa"/>
            <w:vAlign w:val="center"/>
          </w:tcPr>
          <w:p w:rsidR="00DD31D6" w:rsidRDefault="00DD31D6" w:rsidP="00DD31D6">
            <w:pPr>
              <w:rPr>
                <w:rFonts w:ascii="Arial" w:hAnsi="Arial" w:cs="Arial"/>
                <w:sz w:val="20"/>
                <w:szCs w:val="20"/>
              </w:rPr>
            </w:pPr>
            <w:r>
              <w:rPr>
                <w:rFonts w:ascii="Arial" w:hAnsi="Arial" w:cs="Arial"/>
                <w:sz w:val="20"/>
                <w:szCs w:val="20"/>
              </w:rPr>
              <w:t>Manual handling of materials is avoided wherever possible.</w:t>
            </w:r>
          </w:p>
          <w:p w:rsidR="00DD31D6" w:rsidRDefault="00DD31D6" w:rsidP="00DD31D6">
            <w:pPr>
              <w:rPr>
                <w:rFonts w:ascii="Arial" w:hAnsi="Arial" w:cs="Arial"/>
                <w:sz w:val="20"/>
                <w:szCs w:val="20"/>
              </w:rPr>
            </w:pPr>
            <w:r>
              <w:rPr>
                <w:rFonts w:ascii="Arial" w:hAnsi="Arial" w:cs="Arial"/>
                <w:sz w:val="20"/>
                <w:szCs w:val="20"/>
              </w:rPr>
              <w:t>The distance that materials have to be moved to/from the machine is minimised to avoid excessive carrying/lifting etc.</w:t>
            </w:r>
          </w:p>
          <w:p w:rsidR="00DD31D6" w:rsidRDefault="00DD31D6" w:rsidP="00DD31D6">
            <w:pPr>
              <w:rPr>
                <w:rFonts w:ascii="Arial" w:hAnsi="Arial" w:cs="Arial"/>
                <w:sz w:val="20"/>
                <w:szCs w:val="20"/>
              </w:rPr>
            </w:pPr>
            <w:r>
              <w:rPr>
                <w:rFonts w:ascii="Arial" w:hAnsi="Arial" w:cs="Arial"/>
                <w:sz w:val="20"/>
                <w:szCs w:val="20"/>
              </w:rPr>
              <w:t>The use of mechanical aid is the preferred choice of moving materials however where it is unavoidable the Company ensure that staff are trained in good manual handling techniques.</w:t>
            </w:r>
          </w:p>
          <w:p w:rsidR="00DD31D6" w:rsidRDefault="00DD31D6" w:rsidP="00DD31D6">
            <w:pPr>
              <w:rPr>
                <w:rFonts w:ascii="Arial" w:hAnsi="Arial" w:cs="Arial"/>
                <w:sz w:val="20"/>
                <w:szCs w:val="20"/>
              </w:rPr>
            </w:pPr>
            <w:r w:rsidRPr="00D33E3A">
              <w:rPr>
                <w:rFonts w:ascii="Arial" w:hAnsi="Arial" w:cs="Arial"/>
                <w:sz w:val="20"/>
                <w:szCs w:val="20"/>
              </w:rPr>
              <w:t xml:space="preserve">Staff </w:t>
            </w:r>
            <w:r>
              <w:rPr>
                <w:rFonts w:ascii="Arial" w:hAnsi="Arial" w:cs="Arial"/>
                <w:sz w:val="20"/>
                <w:szCs w:val="20"/>
              </w:rPr>
              <w:t>advised</w:t>
            </w:r>
            <w:r w:rsidRPr="00D33E3A">
              <w:rPr>
                <w:rFonts w:ascii="Arial" w:hAnsi="Arial" w:cs="Arial"/>
                <w:sz w:val="20"/>
                <w:szCs w:val="20"/>
              </w:rPr>
              <w:t xml:space="preserve"> </w:t>
            </w:r>
            <w:r>
              <w:rPr>
                <w:rFonts w:ascii="Arial" w:hAnsi="Arial" w:cs="Arial"/>
                <w:sz w:val="20"/>
                <w:szCs w:val="20"/>
              </w:rPr>
              <w:t xml:space="preserve">never to exceed their own personal capability when lifting/moving materials and are instructed </w:t>
            </w:r>
            <w:r w:rsidRPr="00D33E3A">
              <w:rPr>
                <w:rFonts w:ascii="Arial" w:hAnsi="Arial" w:cs="Arial"/>
                <w:sz w:val="20"/>
                <w:szCs w:val="20"/>
              </w:rPr>
              <w:t xml:space="preserve">to utilise ‘two person lift’ where </w:t>
            </w:r>
            <w:r>
              <w:rPr>
                <w:rFonts w:ascii="Arial" w:hAnsi="Arial" w:cs="Arial"/>
                <w:sz w:val="20"/>
                <w:szCs w:val="20"/>
              </w:rPr>
              <w:t>appropriate.</w:t>
            </w:r>
          </w:p>
          <w:p w:rsidR="00DD31D6" w:rsidRPr="00D33E3A" w:rsidRDefault="00DD31D6" w:rsidP="00DD31D6">
            <w:pPr>
              <w:rPr>
                <w:rFonts w:ascii="Arial" w:hAnsi="Arial" w:cs="Arial"/>
                <w:sz w:val="20"/>
                <w:szCs w:val="20"/>
              </w:rPr>
            </w:pPr>
            <w:r>
              <w:rPr>
                <w:rFonts w:ascii="Arial" w:hAnsi="Arial" w:cs="Arial"/>
                <w:sz w:val="20"/>
                <w:szCs w:val="20"/>
              </w:rPr>
              <w:t>Monitoring of work activities completed by appointed supervisor</w:t>
            </w:r>
            <w:r w:rsidRPr="00D33E3A">
              <w:rPr>
                <w:rFonts w:ascii="Arial" w:hAnsi="Arial" w:cs="Arial"/>
                <w:sz w:val="20"/>
                <w:szCs w:val="20"/>
              </w:rPr>
              <w:t xml:space="preserve"> </w:t>
            </w:r>
            <w:r>
              <w:rPr>
                <w:rFonts w:ascii="Arial" w:hAnsi="Arial" w:cs="Arial"/>
                <w:sz w:val="20"/>
                <w:szCs w:val="20"/>
              </w:rPr>
              <w:t>who ensures that good manual handling practice is followed.</w:t>
            </w:r>
          </w:p>
        </w:tc>
        <w:tc>
          <w:tcPr>
            <w:tcW w:w="567" w:type="dxa"/>
            <w:vAlign w:val="center"/>
          </w:tcPr>
          <w:p w:rsidR="00DD31D6" w:rsidRPr="00D33E3A" w:rsidRDefault="00DD31D6" w:rsidP="00DD31D6">
            <w:pPr>
              <w:jc w:val="center"/>
              <w:rPr>
                <w:rFonts w:ascii="Arial" w:hAnsi="Arial" w:cs="Arial"/>
                <w:sz w:val="20"/>
                <w:szCs w:val="20"/>
              </w:rPr>
            </w:pPr>
            <w:r>
              <w:rPr>
                <w:rFonts w:ascii="Arial" w:hAnsi="Arial" w:cs="Arial"/>
                <w:sz w:val="20"/>
                <w:szCs w:val="20"/>
              </w:rPr>
              <w:t>3</w:t>
            </w:r>
          </w:p>
        </w:tc>
        <w:tc>
          <w:tcPr>
            <w:tcW w:w="709" w:type="dxa"/>
            <w:vAlign w:val="center"/>
          </w:tcPr>
          <w:p w:rsidR="00DD31D6" w:rsidRPr="00D33E3A" w:rsidRDefault="00DD31D6" w:rsidP="00DD31D6">
            <w:pPr>
              <w:jc w:val="center"/>
              <w:rPr>
                <w:rFonts w:ascii="Arial" w:hAnsi="Arial" w:cs="Arial"/>
                <w:sz w:val="20"/>
                <w:szCs w:val="20"/>
              </w:rPr>
            </w:pPr>
            <w:r>
              <w:rPr>
                <w:rFonts w:ascii="Arial" w:hAnsi="Arial" w:cs="Arial"/>
                <w:sz w:val="20"/>
                <w:szCs w:val="20"/>
              </w:rPr>
              <w:t>3</w:t>
            </w:r>
          </w:p>
        </w:tc>
        <w:tc>
          <w:tcPr>
            <w:tcW w:w="677" w:type="dxa"/>
            <w:shd w:val="clear" w:color="auto" w:fill="FFC000"/>
            <w:vAlign w:val="center"/>
          </w:tcPr>
          <w:p w:rsidR="00DD31D6" w:rsidRPr="009346CB" w:rsidRDefault="00DD31D6" w:rsidP="00DD31D6">
            <w:pPr>
              <w:jc w:val="center"/>
              <w:rPr>
                <w:rFonts w:ascii="Arial" w:hAnsi="Arial" w:cs="Arial"/>
                <w:b/>
                <w:sz w:val="20"/>
                <w:szCs w:val="20"/>
              </w:rPr>
            </w:pPr>
            <w:r w:rsidRPr="009346CB">
              <w:rPr>
                <w:rFonts w:ascii="Arial" w:hAnsi="Arial" w:cs="Arial"/>
                <w:b/>
                <w:sz w:val="20"/>
                <w:szCs w:val="20"/>
              </w:rPr>
              <w:t>12</w:t>
            </w:r>
          </w:p>
        </w:tc>
        <w:tc>
          <w:tcPr>
            <w:tcW w:w="1024" w:type="dxa"/>
            <w:vAlign w:val="center"/>
          </w:tcPr>
          <w:p w:rsidR="00DD31D6" w:rsidRPr="00D33E3A" w:rsidRDefault="00DD31D6" w:rsidP="00DD31D6">
            <w:pPr>
              <w:jc w:val="center"/>
              <w:rPr>
                <w:rFonts w:ascii="Arial" w:hAnsi="Arial" w:cs="Arial"/>
                <w:sz w:val="20"/>
                <w:szCs w:val="20"/>
              </w:rPr>
            </w:pPr>
            <w:r>
              <w:rPr>
                <w:rFonts w:ascii="Arial" w:hAnsi="Arial" w:cs="Arial"/>
                <w:sz w:val="20"/>
                <w:szCs w:val="20"/>
              </w:rPr>
              <w:sym w:font="Wingdings" w:char="F0FC"/>
            </w:r>
          </w:p>
        </w:tc>
      </w:tr>
      <w:tr w:rsidR="00DD31D6" w:rsidRPr="00982164" w:rsidTr="001541EC">
        <w:trPr>
          <w:trHeight w:val="1928"/>
        </w:trPr>
        <w:tc>
          <w:tcPr>
            <w:tcW w:w="475" w:type="dxa"/>
            <w:shd w:val="clear" w:color="auto" w:fill="D9D9D9"/>
            <w:vAlign w:val="center"/>
          </w:tcPr>
          <w:p w:rsidR="00DD31D6" w:rsidRPr="00604537" w:rsidRDefault="00DD31D6" w:rsidP="00DD31D6">
            <w:pPr>
              <w:pStyle w:val="ListParagraph"/>
              <w:numPr>
                <w:ilvl w:val="0"/>
                <w:numId w:val="7"/>
              </w:numPr>
              <w:tabs>
                <w:tab w:val="left" w:pos="392"/>
              </w:tabs>
              <w:ind w:left="0" w:firstLine="0"/>
              <w:rPr>
                <w:rFonts w:ascii="Arial" w:hAnsi="Arial" w:cs="Arial"/>
                <w:b/>
                <w:sz w:val="20"/>
                <w:szCs w:val="20"/>
              </w:rPr>
            </w:pPr>
          </w:p>
        </w:tc>
        <w:tc>
          <w:tcPr>
            <w:tcW w:w="3607" w:type="dxa"/>
            <w:vAlign w:val="center"/>
          </w:tcPr>
          <w:p w:rsidR="00DD31D6" w:rsidRDefault="00DD31D6" w:rsidP="00DD31D6">
            <w:pPr>
              <w:rPr>
                <w:rFonts w:ascii="Arial" w:hAnsi="Arial" w:cs="Arial"/>
                <w:sz w:val="20"/>
                <w:szCs w:val="20"/>
              </w:rPr>
            </w:pPr>
            <w:r>
              <w:rPr>
                <w:rFonts w:ascii="Arial" w:hAnsi="Arial" w:cs="Arial"/>
                <w:sz w:val="20"/>
                <w:szCs w:val="20"/>
              </w:rPr>
              <w:t>Machine failure leading to potential impact on Staff e.g. e</w:t>
            </w:r>
            <w:r w:rsidRPr="00D33E3A">
              <w:rPr>
                <w:rFonts w:ascii="Arial" w:hAnsi="Arial" w:cs="Arial"/>
                <w:sz w:val="20"/>
                <w:szCs w:val="20"/>
              </w:rPr>
              <w:t>lectrocution</w:t>
            </w:r>
          </w:p>
          <w:p w:rsidR="00DD31D6" w:rsidRDefault="00DD31D6" w:rsidP="00DD31D6">
            <w:pPr>
              <w:rPr>
                <w:rFonts w:ascii="Arial" w:hAnsi="Arial" w:cs="Arial"/>
                <w:sz w:val="20"/>
                <w:szCs w:val="20"/>
              </w:rPr>
            </w:pPr>
          </w:p>
          <w:p w:rsidR="00DD31D6" w:rsidRPr="00D33E3A" w:rsidRDefault="00DD31D6" w:rsidP="00DD31D6">
            <w:pPr>
              <w:rPr>
                <w:rFonts w:ascii="Arial" w:hAnsi="Arial" w:cs="Arial"/>
                <w:sz w:val="20"/>
                <w:szCs w:val="20"/>
              </w:rPr>
            </w:pPr>
            <w:r w:rsidRPr="00BF2194">
              <w:rPr>
                <w:rFonts w:ascii="Arial" w:hAnsi="Arial" w:cs="Arial"/>
                <w:i/>
                <w:sz w:val="16"/>
                <w:szCs w:val="20"/>
              </w:rPr>
              <w:t>Staff and others - could suffer electrical shock</w:t>
            </w:r>
            <w:r>
              <w:rPr>
                <w:rFonts w:ascii="Arial" w:hAnsi="Arial" w:cs="Arial"/>
                <w:i/>
                <w:sz w:val="16"/>
                <w:szCs w:val="20"/>
              </w:rPr>
              <w:t xml:space="preserve">, </w:t>
            </w:r>
            <w:r w:rsidRPr="00BF2194">
              <w:rPr>
                <w:rFonts w:ascii="Arial" w:hAnsi="Arial" w:cs="Arial"/>
                <w:i/>
                <w:sz w:val="16"/>
                <w:szCs w:val="20"/>
              </w:rPr>
              <w:t>burns</w:t>
            </w:r>
            <w:r>
              <w:rPr>
                <w:rFonts w:ascii="Arial" w:hAnsi="Arial" w:cs="Arial"/>
                <w:i/>
                <w:sz w:val="16"/>
                <w:szCs w:val="20"/>
              </w:rPr>
              <w:t xml:space="preserve"> or personal injury </w:t>
            </w:r>
            <w:r w:rsidRPr="00BF2194">
              <w:rPr>
                <w:rFonts w:ascii="Arial" w:hAnsi="Arial" w:cs="Arial"/>
                <w:i/>
                <w:sz w:val="16"/>
                <w:szCs w:val="20"/>
              </w:rPr>
              <w:t>if equipment is faulty</w:t>
            </w:r>
          </w:p>
        </w:tc>
        <w:tc>
          <w:tcPr>
            <w:tcW w:w="595" w:type="dxa"/>
            <w:vAlign w:val="center"/>
          </w:tcPr>
          <w:p w:rsidR="00DD31D6" w:rsidRPr="00D33E3A" w:rsidRDefault="00DD31D6" w:rsidP="00DD31D6">
            <w:pPr>
              <w:jc w:val="center"/>
              <w:rPr>
                <w:rFonts w:ascii="Arial" w:hAnsi="Arial" w:cs="Arial"/>
                <w:sz w:val="20"/>
                <w:szCs w:val="20"/>
              </w:rPr>
            </w:pPr>
            <w:r>
              <w:rPr>
                <w:rFonts w:ascii="Arial" w:hAnsi="Arial" w:cs="Arial"/>
                <w:sz w:val="20"/>
                <w:szCs w:val="20"/>
              </w:rPr>
              <w:t>4</w:t>
            </w:r>
          </w:p>
        </w:tc>
        <w:tc>
          <w:tcPr>
            <w:tcW w:w="710" w:type="dxa"/>
            <w:vAlign w:val="center"/>
          </w:tcPr>
          <w:p w:rsidR="00DD31D6" w:rsidRPr="00D33E3A" w:rsidRDefault="00DD31D6" w:rsidP="00DD31D6">
            <w:pPr>
              <w:jc w:val="center"/>
              <w:rPr>
                <w:rFonts w:ascii="Arial" w:hAnsi="Arial" w:cs="Arial"/>
                <w:sz w:val="20"/>
                <w:szCs w:val="20"/>
              </w:rPr>
            </w:pPr>
            <w:r>
              <w:rPr>
                <w:rFonts w:ascii="Arial" w:hAnsi="Arial" w:cs="Arial"/>
                <w:sz w:val="20"/>
                <w:szCs w:val="20"/>
              </w:rPr>
              <w:t>3</w:t>
            </w:r>
          </w:p>
        </w:tc>
        <w:tc>
          <w:tcPr>
            <w:tcW w:w="709" w:type="dxa"/>
            <w:shd w:val="clear" w:color="auto" w:fill="FFC000"/>
            <w:vAlign w:val="center"/>
          </w:tcPr>
          <w:p w:rsidR="00DD31D6" w:rsidRPr="009346CB" w:rsidRDefault="00DD31D6" w:rsidP="00DD31D6">
            <w:pPr>
              <w:jc w:val="center"/>
              <w:rPr>
                <w:rFonts w:ascii="Arial" w:hAnsi="Arial" w:cs="Arial"/>
                <w:b/>
                <w:sz w:val="20"/>
                <w:szCs w:val="20"/>
              </w:rPr>
            </w:pPr>
            <w:r w:rsidRPr="009346CB">
              <w:rPr>
                <w:rFonts w:ascii="Arial" w:hAnsi="Arial" w:cs="Arial"/>
                <w:b/>
                <w:sz w:val="20"/>
                <w:szCs w:val="20"/>
              </w:rPr>
              <w:t>12</w:t>
            </w:r>
          </w:p>
        </w:tc>
        <w:tc>
          <w:tcPr>
            <w:tcW w:w="5811" w:type="dxa"/>
            <w:vAlign w:val="center"/>
          </w:tcPr>
          <w:p w:rsidR="00DD31D6" w:rsidRDefault="00DD31D6" w:rsidP="00DD31D6">
            <w:pPr>
              <w:rPr>
                <w:rFonts w:ascii="Arial" w:hAnsi="Arial" w:cs="Arial"/>
                <w:sz w:val="20"/>
                <w:szCs w:val="20"/>
              </w:rPr>
            </w:pPr>
            <w:r>
              <w:rPr>
                <w:rFonts w:ascii="Arial" w:hAnsi="Arial" w:cs="Arial"/>
                <w:sz w:val="20"/>
                <w:szCs w:val="20"/>
              </w:rPr>
              <w:t>Daily maintenance check completed by Staff who can raise fault report if concerned on any aspect of machinery maintenance.</w:t>
            </w:r>
          </w:p>
          <w:p w:rsidR="00DD31D6" w:rsidRDefault="00DD31D6" w:rsidP="00DD31D6">
            <w:pPr>
              <w:rPr>
                <w:rFonts w:ascii="Arial" w:hAnsi="Arial" w:cs="Arial"/>
                <w:sz w:val="20"/>
                <w:szCs w:val="20"/>
              </w:rPr>
            </w:pPr>
            <w:r w:rsidRPr="00D33E3A">
              <w:rPr>
                <w:rFonts w:ascii="Arial" w:hAnsi="Arial" w:cs="Arial"/>
                <w:sz w:val="20"/>
                <w:szCs w:val="20"/>
              </w:rPr>
              <w:t xml:space="preserve">Machine </w:t>
            </w:r>
            <w:r>
              <w:rPr>
                <w:rFonts w:ascii="Arial" w:hAnsi="Arial" w:cs="Arial"/>
                <w:sz w:val="20"/>
                <w:szCs w:val="20"/>
              </w:rPr>
              <w:t xml:space="preserve">is subject to routine maintenance regime by </w:t>
            </w:r>
            <w:r w:rsidRPr="00D33E3A">
              <w:rPr>
                <w:rFonts w:ascii="Arial" w:hAnsi="Arial" w:cs="Arial"/>
                <w:sz w:val="20"/>
                <w:szCs w:val="20"/>
              </w:rPr>
              <w:t xml:space="preserve">in house </w:t>
            </w:r>
            <w:r>
              <w:rPr>
                <w:rFonts w:ascii="Arial" w:hAnsi="Arial" w:cs="Arial"/>
                <w:sz w:val="20"/>
                <w:szCs w:val="20"/>
              </w:rPr>
              <w:t xml:space="preserve">staff who are competent and experienced in the mechanical needs of the machine. </w:t>
            </w:r>
          </w:p>
          <w:p w:rsidR="00DD31D6" w:rsidRPr="00D33E3A" w:rsidRDefault="00DD31D6" w:rsidP="00DD31D6">
            <w:pPr>
              <w:rPr>
                <w:rFonts w:ascii="Arial" w:hAnsi="Arial" w:cs="Arial"/>
                <w:sz w:val="20"/>
                <w:szCs w:val="20"/>
              </w:rPr>
            </w:pPr>
            <w:r>
              <w:rPr>
                <w:rFonts w:ascii="Arial" w:hAnsi="Arial" w:cs="Arial"/>
                <w:sz w:val="20"/>
                <w:szCs w:val="20"/>
              </w:rPr>
              <w:t xml:space="preserve">Statutory inspections are completed by a competent person appointed by the Company or Insurer where necessary. </w:t>
            </w:r>
          </w:p>
        </w:tc>
        <w:tc>
          <w:tcPr>
            <w:tcW w:w="567" w:type="dxa"/>
            <w:vAlign w:val="center"/>
          </w:tcPr>
          <w:p w:rsidR="00DD31D6" w:rsidRPr="00D33E3A" w:rsidRDefault="00DD31D6" w:rsidP="00DD31D6">
            <w:pPr>
              <w:jc w:val="center"/>
              <w:rPr>
                <w:rFonts w:ascii="Arial" w:hAnsi="Arial" w:cs="Arial"/>
                <w:sz w:val="20"/>
                <w:szCs w:val="20"/>
              </w:rPr>
            </w:pPr>
            <w:r>
              <w:rPr>
                <w:rFonts w:ascii="Arial" w:hAnsi="Arial" w:cs="Arial"/>
                <w:sz w:val="20"/>
                <w:szCs w:val="20"/>
              </w:rPr>
              <w:t>4</w:t>
            </w:r>
          </w:p>
        </w:tc>
        <w:tc>
          <w:tcPr>
            <w:tcW w:w="709" w:type="dxa"/>
            <w:vAlign w:val="center"/>
          </w:tcPr>
          <w:p w:rsidR="00DD31D6" w:rsidRPr="00D33E3A" w:rsidRDefault="00DD31D6" w:rsidP="00DD31D6">
            <w:pPr>
              <w:jc w:val="center"/>
              <w:rPr>
                <w:rFonts w:ascii="Arial" w:hAnsi="Arial" w:cs="Arial"/>
                <w:sz w:val="20"/>
                <w:szCs w:val="20"/>
              </w:rPr>
            </w:pPr>
            <w:r>
              <w:rPr>
                <w:rFonts w:ascii="Arial" w:hAnsi="Arial" w:cs="Arial"/>
                <w:sz w:val="20"/>
                <w:szCs w:val="20"/>
              </w:rPr>
              <w:t>2</w:t>
            </w:r>
          </w:p>
        </w:tc>
        <w:tc>
          <w:tcPr>
            <w:tcW w:w="677" w:type="dxa"/>
            <w:shd w:val="clear" w:color="auto" w:fill="92D050"/>
            <w:vAlign w:val="center"/>
          </w:tcPr>
          <w:p w:rsidR="00DD31D6" w:rsidRPr="009346CB" w:rsidRDefault="00DD31D6" w:rsidP="00DD31D6">
            <w:pPr>
              <w:jc w:val="center"/>
              <w:rPr>
                <w:rFonts w:ascii="Arial" w:hAnsi="Arial" w:cs="Arial"/>
                <w:b/>
                <w:sz w:val="20"/>
                <w:szCs w:val="20"/>
              </w:rPr>
            </w:pPr>
            <w:r w:rsidRPr="009346CB">
              <w:rPr>
                <w:rFonts w:ascii="Arial" w:hAnsi="Arial" w:cs="Arial"/>
                <w:b/>
                <w:sz w:val="20"/>
                <w:szCs w:val="20"/>
              </w:rPr>
              <w:t>8</w:t>
            </w:r>
          </w:p>
        </w:tc>
        <w:tc>
          <w:tcPr>
            <w:tcW w:w="1024" w:type="dxa"/>
            <w:vAlign w:val="center"/>
          </w:tcPr>
          <w:p w:rsidR="00DD31D6" w:rsidRPr="00D33E3A" w:rsidRDefault="00DD31D6" w:rsidP="00DD31D6">
            <w:pPr>
              <w:jc w:val="center"/>
              <w:rPr>
                <w:rFonts w:ascii="Arial" w:hAnsi="Arial" w:cs="Arial"/>
                <w:sz w:val="20"/>
                <w:szCs w:val="20"/>
              </w:rPr>
            </w:pPr>
          </w:p>
        </w:tc>
      </w:tr>
    </w:tbl>
    <w:p w:rsidR="00DD31D6" w:rsidRDefault="00DD31D6">
      <w:r>
        <w:br w:type="page"/>
      </w:r>
    </w:p>
    <w:tbl>
      <w:tblPr>
        <w:tblW w:w="148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5"/>
        <w:gridCol w:w="24"/>
        <w:gridCol w:w="3583"/>
        <w:gridCol w:w="595"/>
        <w:gridCol w:w="710"/>
        <w:gridCol w:w="687"/>
        <w:gridCol w:w="22"/>
        <w:gridCol w:w="5811"/>
        <w:gridCol w:w="567"/>
        <w:gridCol w:w="709"/>
        <w:gridCol w:w="677"/>
        <w:gridCol w:w="1024"/>
      </w:tblGrid>
      <w:tr w:rsidR="00DD31D6" w:rsidRPr="00982164" w:rsidTr="001541EC">
        <w:trPr>
          <w:trHeight w:val="1984"/>
        </w:trPr>
        <w:tc>
          <w:tcPr>
            <w:tcW w:w="475" w:type="dxa"/>
            <w:shd w:val="clear" w:color="auto" w:fill="D9D9D9"/>
            <w:vAlign w:val="center"/>
          </w:tcPr>
          <w:p w:rsidR="00DD31D6" w:rsidRPr="00604537" w:rsidRDefault="00DD31D6" w:rsidP="00DD31D6">
            <w:pPr>
              <w:pStyle w:val="ListParagraph"/>
              <w:numPr>
                <w:ilvl w:val="0"/>
                <w:numId w:val="7"/>
              </w:numPr>
              <w:tabs>
                <w:tab w:val="left" w:pos="392"/>
              </w:tabs>
              <w:ind w:left="0" w:firstLine="0"/>
              <w:rPr>
                <w:rFonts w:ascii="Arial" w:hAnsi="Arial" w:cs="Arial"/>
                <w:b/>
                <w:sz w:val="20"/>
                <w:szCs w:val="20"/>
              </w:rPr>
            </w:pPr>
          </w:p>
        </w:tc>
        <w:tc>
          <w:tcPr>
            <w:tcW w:w="3607" w:type="dxa"/>
            <w:gridSpan w:val="2"/>
            <w:vAlign w:val="center"/>
          </w:tcPr>
          <w:p w:rsidR="00DD31D6" w:rsidRDefault="00DD31D6" w:rsidP="00DD31D6">
            <w:pPr>
              <w:rPr>
                <w:rFonts w:ascii="Arial" w:hAnsi="Arial" w:cs="Arial"/>
                <w:sz w:val="20"/>
                <w:szCs w:val="20"/>
              </w:rPr>
            </w:pPr>
            <w:r>
              <w:rPr>
                <w:rFonts w:ascii="Arial" w:hAnsi="Arial" w:cs="Arial"/>
                <w:sz w:val="20"/>
                <w:szCs w:val="20"/>
              </w:rPr>
              <w:t>Unauthorised u</w:t>
            </w:r>
            <w:r w:rsidRPr="00D33E3A">
              <w:rPr>
                <w:rFonts w:ascii="Arial" w:hAnsi="Arial" w:cs="Arial"/>
                <w:sz w:val="20"/>
                <w:szCs w:val="20"/>
              </w:rPr>
              <w:t>se</w:t>
            </w:r>
            <w:r>
              <w:rPr>
                <w:rFonts w:ascii="Arial" w:hAnsi="Arial" w:cs="Arial"/>
                <w:sz w:val="20"/>
                <w:szCs w:val="20"/>
              </w:rPr>
              <w:t xml:space="preserve"> and operation of machinery.</w:t>
            </w:r>
          </w:p>
          <w:p w:rsidR="00DD31D6" w:rsidRDefault="00DD31D6" w:rsidP="00DD31D6">
            <w:pPr>
              <w:rPr>
                <w:rFonts w:ascii="Arial" w:hAnsi="Arial" w:cs="Arial"/>
                <w:sz w:val="20"/>
                <w:szCs w:val="20"/>
              </w:rPr>
            </w:pPr>
          </w:p>
          <w:p w:rsidR="00DD31D6" w:rsidRPr="00D33E3A" w:rsidRDefault="00DD31D6" w:rsidP="00DD31D6">
            <w:pPr>
              <w:rPr>
                <w:rFonts w:ascii="Arial" w:hAnsi="Arial" w:cs="Arial"/>
                <w:sz w:val="20"/>
                <w:szCs w:val="20"/>
              </w:rPr>
            </w:pPr>
            <w:r w:rsidRPr="00BF2194">
              <w:rPr>
                <w:rFonts w:ascii="Arial" w:hAnsi="Arial" w:cs="Arial"/>
                <w:i/>
                <w:sz w:val="16"/>
                <w:szCs w:val="20"/>
              </w:rPr>
              <w:t xml:space="preserve">Staff could suffer personnel injury if </w:t>
            </w:r>
            <w:r>
              <w:rPr>
                <w:rFonts w:ascii="Arial" w:hAnsi="Arial" w:cs="Arial"/>
                <w:i/>
                <w:sz w:val="16"/>
                <w:szCs w:val="20"/>
              </w:rPr>
              <w:t>they are using a machine that they are unfamiliar with</w:t>
            </w:r>
          </w:p>
        </w:tc>
        <w:tc>
          <w:tcPr>
            <w:tcW w:w="595" w:type="dxa"/>
            <w:vAlign w:val="center"/>
          </w:tcPr>
          <w:p w:rsidR="00DD31D6" w:rsidRPr="00D33E3A" w:rsidRDefault="00DD31D6" w:rsidP="00DD31D6">
            <w:pPr>
              <w:jc w:val="center"/>
              <w:rPr>
                <w:rFonts w:ascii="Arial" w:hAnsi="Arial" w:cs="Arial"/>
                <w:sz w:val="20"/>
                <w:szCs w:val="20"/>
              </w:rPr>
            </w:pPr>
            <w:r>
              <w:rPr>
                <w:rFonts w:ascii="Arial" w:hAnsi="Arial" w:cs="Arial"/>
                <w:sz w:val="20"/>
                <w:szCs w:val="20"/>
              </w:rPr>
              <w:t>3</w:t>
            </w:r>
          </w:p>
        </w:tc>
        <w:tc>
          <w:tcPr>
            <w:tcW w:w="710" w:type="dxa"/>
            <w:vAlign w:val="center"/>
          </w:tcPr>
          <w:p w:rsidR="00DD31D6" w:rsidRPr="00D33E3A" w:rsidRDefault="00DD31D6" w:rsidP="00DD31D6">
            <w:pPr>
              <w:jc w:val="center"/>
              <w:rPr>
                <w:rFonts w:ascii="Arial" w:hAnsi="Arial" w:cs="Arial"/>
                <w:sz w:val="20"/>
                <w:szCs w:val="20"/>
              </w:rPr>
            </w:pPr>
            <w:r>
              <w:rPr>
                <w:rFonts w:ascii="Arial" w:hAnsi="Arial" w:cs="Arial"/>
                <w:sz w:val="20"/>
                <w:szCs w:val="20"/>
              </w:rPr>
              <w:t>4</w:t>
            </w:r>
          </w:p>
        </w:tc>
        <w:tc>
          <w:tcPr>
            <w:tcW w:w="709" w:type="dxa"/>
            <w:gridSpan w:val="2"/>
            <w:shd w:val="clear" w:color="auto" w:fill="FFC000"/>
            <w:vAlign w:val="center"/>
          </w:tcPr>
          <w:p w:rsidR="00DD31D6" w:rsidRPr="009346CB" w:rsidRDefault="00DD31D6" w:rsidP="00DD31D6">
            <w:pPr>
              <w:jc w:val="center"/>
              <w:rPr>
                <w:rFonts w:ascii="Arial" w:hAnsi="Arial" w:cs="Arial"/>
                <w:b/>
                <w:sz w:val="20"/>
                <w:szCs w:val="20"/>
              </w:rPr>
            </w:pPr>
            <w:r w:rsidRPr="009346CB">
              <w:rPr>
                <w:rFonts w:ascii="Arial" w:hAnsi="Arial" w:cs="Arial"/>
                <w:b/>
                <w:sz w:val="20"/>
                <w:szCs w:val="20"/>
              </w:rPr>
              <w:t>12</w:t>
            </w:r>
          </w:p>
        </w:tc>
        <w:tc>
          <w:tcPr>
            <w:tcW w:w="5811" w:type="dxa"/>
            <w:vAlign w:val="center"/>
          </w:tcPr>
          <w:p w:rsidR="00DD31D6" w:rsidRDefault="00DD31D6" w:rsidP="00DD31D6">
            <w:pPr>
              <w:rPr>
                <w:rFonts w:ascii="Arial" w:hAnsi="Arial" w:cs="Arial"/>
                <w:sz w:val="20"/>
                <w:szCs w:val="20"/>
              </w:rPr>
            </w:pPr>
            <w:r>
              <w:rPr>
                <w:rFonts w:ascii="Arial" w:hAnsi="Arial" w:cs="Arial"/>
                <w:sz w:val="20"/>
                <w:szCs w:val="20"/>
              </w:rPr>
              <w:t xml:space="preserve">Monitoring of work activities completed by nominated </w:t>
            </w:r>
            <w:r w:rsidRPr="00D33E3A">
              <w:rPr>
                <w:rFonts w:ascii="Arial" w:hAnsi="Arial" w:cs="Arial"/>
                <w:sz w:val="20"/>
                <w:szCs w:val="20"/>
              </w:rPr>
              <w:t xml:space="preserve">supervisors </w:t>
            </w:r>
            <w:r>
              <w:rPr>
                <w:rFonts w:ascii="Arial" w:hAnsi="Arial" w:cs="Arial"/>
                <w:sz w:val="20"/>
                <w:szCs w:val="20"/>
              </w:rPr>
              <w:t>who are located in the working areas throughout the day and ensure that good practice is followed.</w:t>
            </w:r>
          </w:p>
          <w:p w:rsidR="00DD31D6" w:rsidRDefault="00DD31D6" w:rsidP="00DD31D6">
            <w:pPr>
              <w:rPr>
                <w:rFonts w:ascii="Arial" w:hAnsi="Arial" w:cs="Arial"/>
                <w:sz w:val="20"/>
                <w:szCs w:val="20"/>
              </w:rPr>
            </w:pPr>
            <w:r>
              <w:rPr>
                <w:rFonts w:ascii="Arial" w:hAnsi="Arial" w:cs="Arial"/>
                <w:sz w:val="20"/>
                <w:szCs w:val="20"/>
              </w:rPr>
              <w:t xml:space="preserve">Only trained competent staff utilise machinery and a </w:t>
            </w:r>
            <w:r w:rsidRPr="00400E1E">
              <w:rPr>
                <w:rFonts w:ascii="Arial" w:hAnsi="Arial" w:cs="Arial"/>
                <w:sz w:val="20"/>
                <w:szCs w:val="20"/>
              </w:rPr>
              <w:t>Competency Matrix</w:t>
            </w:r>
            <w:r>
              <w:rPr>
                <w:rFonts w:ascii="Arial" w:hAnsi="Arial" w:cs="Arial"/>
                <w:sz w:val="20"/>
                <w:szCs w:val="20"/>
              </w:rPr>
              <w:t xml:space="preserve"> has been established by the Company to ensure clarity of who is authorised to use named pieces of equipment.</w:t>
            </w:r>
          </w:p>
          <w:p w:rsidR="00DD31D6" w:rsidRDefault="00DD31D6" w:rsidP="00DD31D6">
            <w:pPr>
              <w:rPr>
                <w:rFonts w:ascii="Arial" w:hAnsi="Arial" w:cs="Arial"/>
                <w:sz w:val="20"/>
                <w:szCs w:val="20"/>
              </w:rPr>
            </w:pPr>
            <w:r>
              <w:rPr>
                <w:rFonts w:ascii="Arial" w:hAnsi="Arial" w:cs="Arial"/>
                <w:sz w:val="20"/>
                <w:szCs w:val="20"/>
              </w:rPr>
              <w:t>Specific safety, training, machine authorisation and guidance documentation is readily available from the supervisor</w:t>
            </w:r>
          </w:p>
          <w:p w:rsidR="00DD31D6" w:rsidRPr="001C1508" w:rsidRDefault="00DD31D6" w:rsidP="00DD31D6">
            <w:pPr>
              <w:rPr>
                <w:rFonts w:ascii="Arial" w:hAnsi="Arial" w:cs="Arial"/>
                <w:b/>
                <w:i/>
                <w:sz w:val="20"/>
                <w:szCs w:val="20"/>
              </w:rPr>
            </w:pPr>
            <w:r w:rsidRPr="001C1508">
              <w:rPr>
                <w:rFonts w:ascii="Arial" w:hAnsi="Arial" w:cs="Arial"/>
                <w:b/>
                <w:i/>
                <w:sz w:val="20"/>
                <w:szCs w:val="20"/>
              </w:rPr>
              <w:t xml:space="preserve">Unauthorised use of any machine is deemed to be a direct violation of employee responsibility (section 7 HASAWA1974). Disciplinary action is used by </w:t>
            </w:r>
            <w:r>
              <w:rPr>
                <w:rFonts w:ascii="Arial" w:hAnsi="Arial" w:cs="Arial"/>
                <w:b/>
                <w:i/>
                <w:sz w:val="20"/>
                <w:szCs w:val="20"/>
              </w:rPr>
              <w:t>the Company</w:t>
            </w:r>
            <w:r w:rsidRPr="001C1508">
              <w:rPr>
                <w:rFonts w:ascii="Arial" w:hAnsi="Arial" w:cs="Arial"/>
                <w:b/>
                <w:i/>
                <w:sz w:val="20"/>
                <w:szCs w:val="20"/>
              </w:rPr>
              <w:t xml:space="preserve"> for any unauthorised use of machines. </w:t>
            </w:r>
          </w:p>
        </w:tc>
        <w:tc>
          <w:tcPr>
            <w:tcW w:w="567" w:type="dxa"/>
            <w:vAlign w:val="center"/>
          </w:tcPr>
          <w:p w:rsidR="00DD31D6" w:rsidRPr="00D33E3A" w:rsidRDefault="00DD31D6" w:rsidP="00DD31D6">
            <w:pPr>
              <w:jc w:val="center"/>
              <w:rPr>
                <w:rFonts w:ascii="Arial" w:hAnsi="Arial" w:cs="Arial"/>
                <w:sz w:val="20"/>
                <w:szCs w:val="20"/>
              </w:rPr>
            </w:pPr>
            <w:r>
              <w:rPr>
                <w:rFonts w:ascii="Arial" w:hAnsi="Arial" w:cs="Arial"/>
                <w:sz w:val="20"/>
                <w:szCs w:val="20"/>
              </w:rPr>
              <w:t>3</w:t>
            </w:r>
          </w:p>
        </w:tc>
        <w:tc>
          <w:tcPr>
            <w:tcW w:w="709" w:type="dxa"/>
            <w:vAlign w:val="center"/>
          </w:tcPr>
          <w:p w:rsidR="00DD31D6" w:rsidRPr="00D33E3A" w:rsidRDefault="00DD31D6" w:rsidP="00DD31D6">
            <w:pPr>
              <w:jc w:val="center"/>
              <w:rPr>
                <w:rFonts w:ascii="Arial" w:hAnsi="Arial" w:cs="Arial"/>
                <w:sz w:val="20"/>
                <w:szCs w:val="20"/>
              </w:rPr>
            </w:pPr>
            <w:r>
              <w:rPr>
                <w:rFonts w:ascii="Arial" w:hAnsi="Arial" w:cs="Arial"/>
                <w:sz w:val="20"/>
                <w:szCs w:val="20"/>
              </w:rPr>
              <w:t>2</w:t>
            </w:r>
          </w:p>
        </w:tc>
        <w:tc>
          <w:tcPr>
            <w:tcW w:w="677" w:type="dxa"/>
            <w:shd w:val="clear" w:color="auto" w:fill="92D050"/>
            <w:vAlign w:val="center"/>
          </w:tcPr>
          <w:p w:rsidR="00DD31D6" w:rsidRPr="009346CB" w:rsidRDefault="00DD31D6" w:rsidP="00DD31D6">
            <w:pPr>
              <w:jc w:val="center"/>
              <w:rPr>
                <w:rFonts w:ascii="Arial" w:hAnsi="Arial" w:cs="Arial"/>
                <w:b/>
                <w:sz w:val="20"/>
                <w:szCs w:val="20"/>
              </w:rPr>
            </w:pPr>
            <w:r w:rsidRPr="009346CB">
              <w:rPr>
                <w:rFonts w:ascii="Arial" w:hAnsi="Arial" w:cs="Arial"/>
                <w:b/>
                <w:sz w:val="20"/>
                <w:szCs w:val="20"/>
              </w:rPr>
              <w:t>6</w:t>
            </w:r>
          </w:p>
        </w:tc>
        <w:tc>
          <w:tcPr>
            <w:tcW w:w="1024" w:type="dxa"/>
            <w:vAlign w:val="center"/>
          </w:tcPr>
          <w:p w:rsidR="00DD31D6" w:rsidRPr="00D33E3A" w:rsidRDefault="00DD31D6" w:rsidP="00DD31D6">
            <w:pPr>
              <w:jc w:val="center"/>
              <w:rPr>
                <w:rFonts w:ascii="Arial" w:hAnsi="Arial" w:cs="Arial"/>
                <w:sz w:val="20"/>
                <w:szCs w:val="20"/>
              </w:rPr>
            </w:pPr>
          </w:p>
        </w:tc>
      </w:tr>
      <w:tr w:rsidR="00DD31D6" w:rsidRPr="00982164" w:rsidTr="00B431E9">
        <w:trPr>
          <w:trHeight w:val="1474"/>
        </w:trPr>
        <w:tc>
          <w:tcPr>
            <w:tcW w:w="475" w:type="dxa"/>
            <w:shd w:val="clear" w:color="auto" w:fill="D9D9D9"/>
            <w:vAlign w:val="center"/>
          </w:tcPr>
          <w:p w:rsidR="00DD31D6" w:rsidRPr="00604537" w:rsidRDefault="00DD31D6" w:rsidP="00DD31D6">
            <w:pPr>
              <w:pStyle w:val="ListParagraph"/>
              <w:numPr>
                <w:ilvl w:val="0"/>
                <w:numId w:val="7"/>
              </w:numPr>
              <w:tabs>
                <w:tab w:val="left" w:pos="392"/>
              </w:tabs>
              <w:ind w:left="0" w:firstLine="0"/>
              <w:rPr>
                <w:rFonts w:ascii="Arial" w:hAnsi="Arial" w:cs="Arial"/>
                <w:b/>
                <w:sz w:val="20"/>
                <w:szCs w:val="20"/>
              </w:rPr>
            </w:pPr>
          </w:p>
        </w:tc>
        <w:tc>
          <w:tcPr>
            <w:tcW w:w="3607" w:type="dxa"/>
            <w:gridSpan w:val="2"/>
            <w:vAlign w:val="center"/>
          </w:tcPr>
          <w:p w:rsidR="00DD31D6" w:rsidRDefault="00DD31D6" w:rsidP="00DD31D6">
            <w:pPr>
              <w:rPr>
                <w:rFonts w:ascii="Arial" w:hAnsi="Arial" w:cs="Arial"/>
                <w:sz w:val="20"/>
                <w:szCs w:val="20"/>
              </w:rPr>
            </w:pPr>
            <w:r w:rsidRPr="00D33E3A">
              <w:rPr>
                <w:rFonts w:ascii="Arial" w:hAnsi="Arial" w:cs="Arial"/>
                <w:sz w:val="20"/>
                <w:szCs w:val="20"/>
              </w:rPr>
              <w:t>Entrapment/Entanglement</w:t>
            </w:r>
            <w:r>
              <w:rPr>
                <w:rFonts w:ascii="Arial" w:hAnsi="Arial" w:cs="Arial"/>
                <w:sz w:val="20"/>
                <w:szCs w:val="20"/>
              </w:rPr>
              <w:t xml:space="preserve"> leading to cuts, abrasions, crush injury</w:t>
            </w:r>
          </w:p>
          <w:p w:rsidR="00DD31D6" w:rsidRDefault="00DD31D6" w:rsidP="00DD31D6">
            <w:pPr>
              <w:rPr>
                <w:rFonts w:ascii="Arial" w:hAnsi="Arial" w:cs="Arial"/>
                <w:sz w:val="20"/>
                <w:szCs w:val="20"/>
              </w:rPr>
            </w:pPr>
          </w:p>
          <w:p w:rsidR="00DD31D6" w:rsidRPr="00D33E3A" w:rsidRDefault="00DD31D6" w:rsidP="00DD31D6">
            <w:pPr>
              <w:rPr>
                <w:rFonts w:ascii="Arial" w:hAnsi="Arial" w:cs="Arial"/>
                <w:sz w:val="20"/>
                <w:szCs w:val="20"/>
              </w:rPr>
            </w:pPr>
            <w:r w:rsidRPr="00BF2194">
              <w:rPr>
                <w:rFonts w:ascii="Arial" w:hAnsi="Arial" w:cs="Arial"/>
                <w:i/>
                <w:sz w:val="16"/>
                <w:szCs w:val="20"/>
              </w:rPr>
              <w:t xml:space="preserve">Staff could suffer personnel injury if </w:t>
            </w:r>
            <w:r>
              <w:rPr>
                <w:rFonts w:ascii="Arial" w:hAnsi="Arial" w:cs="Arial"/>
                <w:i/>
                <w:sz w:val="16"/>
                <w:szCs w:val="20"/>
              </w:rPr>
              <w:t>they are were to become entangled in the machine whilst in operation</w:t>
            </w:r>
          </w:p>
        </w:tc>
        <w:tc>
          <w:tcPr>
            <w:tcW w:w="595" w:type="dxa"/>
            <w:vAlign w:val="center"/>
          </w:tcPr>
          <w:p w:rsidR="00DD31D6" w:rsidRPr="00D33E3A" w:rsidRDefault="00DD31D6" w:rsidP="00DD31D6">
            <w:pPr>
              <w:jc w:val="center"/>
              <w:rPr>
                <w:rFonts w:ascii="Arial" w:hAnsi="Arial" w:cs="Arial"/>
                <w:sz w:val="20"/>
                <w:szCs w:val="20"/>
              </w:rPr>
            </w:pPr>
            <w:r>
              <w:rPr>
                <w:rFonts w:ascii="Arial" w:hAnsi="Arial" w:cs="Arial"/>
                <w:sz w:val="20"/>
                <w:szCs w:val="20"/>
              </w:rPr>
              <w:t>4</w:t>
            </w:r>
          </w:p>
        </w:tc>
        <w:tc>
          <w:tcPr>
            <w:tcW w:w="710" w:type="dxa"/>
            <w:vAlign w:val="center"/>
          </w:tcPr>
          <w:p w:rsidR="00DD31D6" w:rsidRPr="00D33E3A" w:rsidRDefault="00DD31D6" w:rsidP="00DD31D6">
            <w:pPr>
              <w:jc w:val="center"/>
              <w:rPr>
                <w:rFonts w:ascii="Arial" w:hAnsi="Arial" w:cs="Arial"/>
                <w:sz w:val="20"/>
                <w:szCs w:val="20"/>
              </w:rPr>
            </w:pPr>
            <w:r>
              <w:rPr>
                <w:rFonts w:ascii="Arial" w:hAnsi="Arial" w:cs="Arial"/>
                <w:sz w:val="20"/>
                <w:szCs w:val="20"/>
              </w:rPr>
              <w:t>4</w:t>
            </w:r>
          </w:p>
        </w:tc>
        <w:tc>
          <w:tcPr>
            <w:tcW w:w="709" w:type="dxa"/>
            <w:gridSpan w:val="2"/>
            <w:shd w:val="clear" w:color="auto" w:fill="FF0000"/>
            <w:vAlign w:val="center"/>
          </w:tcPr>
          <w:p w:rsidR="00DD31D6" w:rsidRPr="009346CB" w:rsidRDefault="00DD31D6" w:rsidP="00DD31D6">
            <w:pPr>
              <w:jc w:val="center"/>
              <w:rPr>
                <w:rFonts w:ascii="Arial" w:hAnsi="Arial" w:cs="Arial"/>
                <w:b/>
                <w:sz w:val="20"/>
                <w:szCs w:val="20"/>
              </w:rPr>
            </w:pPr>
            <w:r w:rsidRPr="009346CB">
              <w:rPr>
                <w:rFonts w:ascii="Arial" w:hAnsi="Arial" w:cs="Arial"/>
                <w:b/>
                <w:sz w:val="20"/>
                <w:szCs w:val="20"/>
              </w:rPr>
              <w:t>16</w:t>
            </w:r>
          </w:p>
        </w:tc>
        <w:tc>
          <w:tcPr>
            <w:tcW w:w="5811" w:type="dxa"/>
            <w:vAlign w:val="center"/>
          </w:tcPr>
          <w:p w:rsidR="00DD31D6" w:rsidRDefault="00DD31D6" w:rsidP="00DD31D6">
            <w:pPr>
              <w:rPr>
                <w:rFonts w:ascii="Arial" w:hAnsi="Arial" w:cs="Arial"/>
                <w:sz w:val="20"/>
                <w:szCs w:val="20"/>
              </w:rPr>
            </w:pPr>
            <w:r>
              <w:rPr>
                <w:rFonts w:ascii="Arial" w:hAnsi="Arial" w:cs="Arial"/>
                <w:sz w:val="20"/>
                <w:szCs w:val="20"/>
              </w:rPr>
              <w:t xml:space="preserve">Guarding is in place that will prevent access to moving/dangerous parts of the machine. </w:t>
            </w:r>
          </w:p>
          <w:p w:rsidR="00DD31D6" w:rsidRDefault="00DD31D6" w:rsidP="00DD31D6">
            <w:pPr>
              <w:rPr>
                <w:rFonts w:ascii="Arial" w:hAnsi="Arial" w:cs="Arial"/>
                <w:sz w:val="20"/>
                <w:szCs w:val="20"/>
              </w:rPr>
            </w:pPr>
            <w:r w:rsidRPr="00F3313F">
              <w:rPr>
                <w:rFonts w:ascii="Arial" w:hAnsi="Arial" w:cs="Arial"/>
                <w:sz w:val="20"/>
                <w:szCs w:val="20"/>
              </w:rPr>
              <w:t xml:space="preserve">Emergency stop button located </w:t>
            </w:r>
            <w:r>
              <w:rPr>
                <w:rFonts w:ascii="Arial" w:hAnsi="Arial" w:cs="Arial"/>
                <w:sz w:val="20"/>
                <w:szCs w:val="20"/>
              </w:rPr>
              <w:t>in easily accessible positions and the machine “fails to safe”</w:t>
            </w:r>
          </w:p>
          <w:p w:rsidR="00DD31D6" w:rsidRDefault="00DD31D6" w:rsidP="00DD31D6">
            <w:pPr>
              <w:rPr>
                <w:rFonts w:ascii="Arial" w:hAnsi="Arial" w:cs="Arial"/>
                <w:sz w:val="20"/>
                <w:szCs w:val="20"/>
              </w:rPr>
            </w:pPr>
            <w:r>
              <w:rPr>
                <w:rFonts w:ascii="Arial" w:hAnsi="Arial" w:cs="Arial"/>
                <w:sz w:val="20"/>
                <w:szCs w:val="20"/>
              </w:rPr>
              <w:t>Machine is slowed</w:t>
            </w:r>
            <w:r w:rsidRPr="00F3313F">
              <w:rPr>
                <w:rFonts w:ascii="Arial" w:hAnsi="Arial" w:cs="Arial"/>
                <w:sz w:val="20"/>
                <w:szCs w:val="20"/>
              </w:rPr>
              <w:t xml:space="preserve"> to safest possible speed when </w:t>
            </w:r>
            <w:r>
              <w:rPr>
                <w:rFonts w:ascii="Arial" w:hAnsi="Arial" w:cs="Arial"/>
                <w:sz w:val="20"/>
                <w:szCs w:val="20"/>
              </w:rPr>
              <w:t>setting the</w:t>
            </w:r>
            <w:r w:rsidRPr="00F3313F">
              <w:rPr>
                <w:rFonts w:ascii="Arial" w:hAnsi="Arial" w:cs="Arial"/>
                <w:sz w:val="20"/>
                <w:szCs w:val="20"/>
              </w:rPr>
              <w:t xml:space="preserve"> machine</w:t>
            </w:r>
            <w:r>
              <w:rPr>
                <w:rFonts w:ascii="Arial" w:hAnsi="Arial" w:cs="Arial"/>
                <w:sz w:val="20"/>
                <w:szCs w:val="20"/>
              </w:rPr>
              <w:t xml:space="preserve"> for a production run.</w:t>
            </w:r>
          </w:p>
          <w:p w:rsidR="00DD31D6" w:rsidRDefault="00DD31D6" w:rsidP="00DD31D6">
            <w:pPr>
              <w:rPr>
                <w:rFonts w:ascii="Arial" w:hAnsi="Arial" w:cs="Arial"/>
                <w:sz w:val="20"/>
                <w:szCs w:val="20"/>
              </w:rPr>
            </w:pPr>
            <w:r>
              <w:rPr>
                <w:rFonts w:ascii="Arial" w:hAnsi="Arial" w:cs="Arial"/>
                <w:sz w:val="20"/>
                <w:szCs w:val="20"/>
              </w:rPr>
              <w:t>Staff responsible for the setting of the machine are appropriately trained and competent and they conduct a visual inspection of all safety devices during the set-up process.</w:t>
            </w:r>
          </w:p>
          <w:p w:rsidR="00DD31D6" w:rsidRDefault="00DD31D6" w:rsidP="00DD31D6">
            <w:pPr>
              <w:rPr>
                <w:rFonts w:ascii="Arial" w:hAnsi="Arial" w:cs="Arial"/>
                <w:sz w:val="20"/>
                <w:szCs w:val="20"/>
              </w:rPr>
            </w:pPr>
            <w:r>
              <w:rPr>
                <w:rFonts w:ascii="Arial" w:hAnsi="Arial" w:cs="Arial"/>
                <w:sz w:val="20"/>
                <w:szCs w:val="20"/>
              </w:rPr>
              <w:t>The machine operation is automatic once in motion and staff are away from the area when the process is completed.</w:t>
            </w:r>
          </w:p>
          <w:p w:rsidR="00DD31D6" w:rsidRDefault="00DD31D6" w:rsidP="00DD31D6">
            <w:pPr>
              <w:rPr>
                <w:rFonts w:ascii="Arial" w:hAnsi="Arial" w:cs="Arial"/>
                <w:sz w:val="20"/>
                <w:szCs w:val="20"/>
              </w:rPr>
            </w:pPr>
            <w:r>
              <w:rPr>
                <w:rFonts w:ascii="Arial" w:hAnsi="Arial" w:cs="Arial"/>
                <w:sz w:val="20"/>
                <w:szCs w:val="20"/>
              </w:rPr>
              <w:t>Machine is isolated if material snagging or jam occurs. Staff uses hand tools to remove jam before re-starting the machine.</w:t>
            </w:r>
          </w:p>
          <w:p w:rsidR="00DD31D6" w:rsidRDefault="00DD31D6" w:rsidP="00DD31D6">
            <w:pPr>
              <w:rPr>
                <w:rFonts w:ascii="Arial" w:hAnsi="Arial" w:cs="Arial"/>
                <w:sz w:val="20"/>
                <w:szCs w:val="20"/>
              </w:rPr>
            </w:pPr>
            <w:r>
              <w:rPr>
                <w:rFonts w:ascii="Arial" w:hAnsi="Arial" w:cs="Arial"/>
                <w:sz w:val="20"/>
                <w:szCs w:val="20"/>
              </w:rPr>
              <w:t>Only trained competent staff utilise machinery and a Competency Matrix has been established by the Company to ensure clarity of who is authorised to set and/or operate the machine.</w:t>
            </w:r>
          </w:p>
          <w:p w:rsidR="00DD31D6" w:rsidRDefault="00DD31D6" w:rsidP="00DD31D6">
            <w:pPr>
              <w:rPr>
                <w:rFonts w:ascii="Arial" w:hAnsi="Arial" w:cs="Arial"/>
                <w:sz w:val="20"/>
                <w:szCs w:val="20"/>
              </w:rPr>
            </w:pPr>
            <w:r>
              <w:rPr>
                <w:rFonts w:ascii="Arial" w:hAnsi="Arial" w:cs="Arial"/>
                <w:sz w:val="20"/>
                <w:szCs w:val="20"/>
              </w:rPr>
              <w:t xml:space="preserve">Monitoring of work activities completed by nominated </w:t>
            </w:r>
            <w:r w:rsidRPr="00D33E3A">
              <w:rPr>
                <w:rFonts w:ascii="Arial" w:hAnsi="Arial" w:cs="Arial"/>
                <w:sz w:val="20"/>
                <w:szCs w:val="20"/>
              </w:rPr>
              <w:t xml:space="preserve">supervisors </w:t>
            </w:r>
            <w:r>
              <w:rPr>
                <w:rFonts w:ascii="Arial" w:hAnsi="Arial" w:cs="Arial"/>
                <w:sz w:val="20"/>
                <w:szCs w:val="20"/>
              </w:rPr>
              <w:t xml:space="preserve">who are located in the working areas throughout the day and ensure that good practice is followed </w:t>
            </w:r>
          </w:p>
          <w:p w:rsidR="00DD31D6" w:rsidRPr="00D33E3A" w:rsidRDefault="00DD31D6" w:rsidP="00DD31D6">
            <w:pPr>
              <w:rPr>
                <w:rFonts w:ascii="Arial" w:hAnsi="Arial" w:cs="Arial"/>
                <w:sz w:val="20"/>
                <w:szCs w:val="20"/>
              </w:rPr>
            </w:pPr>
            <w:r>
              <w:rPr>
                <w:rFonts w:ascii="Arial" w:hAnsi="Arial" w:cs="Arial"/>
                <w:sz w:val="20"/>
                <w:szCs w:val="20"/>
              </w:rPr>
              <w:t>Specific safety, training, machine authorisation and guidance documentation is readily available from the Company.</w:t>
            </w:r>
          </w:p>
        </w:tc>
        <w:tc>
          <w:tcPr>
            <w:tcW w:w="567" w:type="dxa"/>
            <w:vAlign w:val="center"/>
          </w:tcPr>
          <w:p w:rsidR="00DD31D6" w:rsidRPr="00D33E3A" w:rsidRDefault="00DD31D6" w:rsidP="00DD31D6">
            <w:pPr>
              <w:jc w:val="center"/>
              <w:rPr>
                <w:rFonts w:ascii="Arial" w:hAnsi="Arial" w:cs="Arial"/>
                <w:sz w:val="20"/>
                <w:szCs w:val="20"/>
              </w:rPr>
            </w:pPr>
            <w:r>
              <w:rPr>
                <w:rFonts w:ascii="Arial" w:hAnsi="Arial" w:cs="Arial"/>
                <w:sz w:val="20"/>
                <w:szCs w:val="20"/>
              </w:rPr>
              <w:t>4</w:t>
            </w:r>
          </w:p>
        </w:tc>
        <w:tc>
          <w:tcPr>
            <w:tcW w:w="709" w:type="dxa"/>
            <w:vAlign w:val="center"/>
          </w:tcPr>
          <w:p w:rsidR="00DD31D6" w:rsidRPr="00D33E3A" w:rsidRDefault="00DD31D6" w:rsidP="00DD31D6">
            <w:pPr>
              <w:jc w:val="center"/>
              <w:rPr>
                <w:rFonts w:ascii="Arial" w:hAnsi="Arial" w:cs="Arial"/>
                <w:sz w:val="20"/>
                <w:szCs w:val="20"/>
              </w:rPr>
            </w:pPr>
            <w:r>
              <w:rPr>
                <w:rFonts w:ascii="Arial" w:hAnsi="Arial" w:cs="Arial"/>
                <w:sz w:val="20"/>
                <w:szCs w:val="20"/>
              </w:rPr>
              <w:t>3</w:t>
            </w:r>
          </w:p>
        </w:tc>
        <w:tc>
          <w:tcPr>
            <w:tcW w:w="677" w:type="dxa"/>
            <w:shd w:val="clear" w:color="auto" w:fill="FFC000"/>
            <w:vAlign w:val="center"/>
          </w:tcPr>
          <w:p w:rsidR="00DD31D6" w:rsidRPr="009346CB" w:rsidRDefault="00DD31D6" w:rsidP="00DD31D6">
            <w:pPr>
              <w:jc w:val="center"/>
              <w:rPr>
                <w:rFonts w:ascii="Arial" w:hAnsi="Arial" w:cs="Arial"/>
                <w:b/>
                <w:sz w:val="20"/>
                <w:szCs w:val="20"/>
              </w:rPr>
            </w:pPr>
            <w:r w:rsidRPr="009346CB">
              <w:rPr>
                <w:rFonts w:ascii="Arial" w:hAnsi="Arial" w:cs="Arial"/>
                <w:b/>
                <w:sz w:val="20"/>
                <w:szCs w:val="20"/>
              </w:rPr>
              <w:t>12</w:t>
            </w:r>
          </w:p>
        </w:tc>
        <w:tc>
          <w:tcPr>
            <w:tcW w:w="1024" w:type="dxa"/>
            <w:vAlign w:val="center"/>
          </w:tcPr>
          <w:p w:rsidR="00DD31D6" w:rsidRPr="00D33E3A" w:rsidRDefault="00DD31D6" w:rsidP="00DD31D6">
            <w:pPr>
              <w:jc w:val="center"/>
              <w:rPr>
                <w:rFonts w:ascii="Arial" w:hAnsi="Arial" w:cs="Arial"/>
                <w:sz w:val="20"/>
                <w:szCs w:val="20"/>
              </w:rPr>
            </w:pPr>
            <w:r>
              <w:rPr>
                <w:rFonts w:ascii="Arial" w:hAnsi="Arial" w:cs="Arial"/>
                <w:sz w:val="20"/>
                <w:szCs w:val="20"/>
              </w:rPr>
              <w:sym w:font="Wingdings" w:char="F0FC"/>
            </w:r>
          </w:p>
        </w:tc>
      </w:tr>
      <w:tr w:rsidR="00DD31D6" w:rsidRPr="0072753F" w:rsidTr="001541EC">
        <w:trPr>
          <w:trHeight w:val="3742"/>
        </w:trPr>
        <w:tc>
          <w:tcPr>
            <w:tcW w:w="499" w:type="dxa"/>
            <w:gridSpan w:val="2"/>
            <w:shd w:val="clear" w:color="auto" w:fill="D9D9D9"/>
            <w:vAlign w:val="center"/>
          </w:tcPr>
          <w:p w:rsidR="00DD31D6" w:rsidRPr="00604537" w:rsidRDefault="00DD31D6" w:rsidP="00DD31D6">
            <w:pPr>
              <w:pStyle w:val="ListParagraph"/>
              <w:numPr>
                <w:ilvl w:val="0"/>
                <w:numId w:val="7"/>
              </w:numPr>
              <w:ind w:left="0" w:firstLine="0"/>
              <w:jc w:val="center"/>
              <w:rPr>
                <w:rFonts w:ascii="Arial" w:hAnsi="Arial" w:cs="Arial"/>
                <w:b/>
                <w:sz w:val="20"/>
                <w:szCs w:val="20"/>
              </w:rPr>
            </w:pPr>
          </w:p>
        </w:tc>
        <w:tc>
          <w:tcPr>
            <w:tcW w:w="3583" w:type="dxa"/>
            <w:vAlign w:val="center"/>
          </w:tcPr>
          <w:p w:rsidR="00DD31D6" w:rsidRDefault="00DD31D6" w:rsidP="00DD31D6">
            <w:pPr>
              <w:rPr>
                <w:rFonts w:ascii="Arial" w:hAnsi="Arial" w:cs="Arial"/>
                <w:sz w:val="20"/>
                <w:szCs w:val="20"/>
              </w:rPr>
            </w:pPr>
            <w:r>
              <w:rPr>
                <w:rFonts w:ascii="Arial" w:hAnsi="Arial" w:cs="Arial"/>
                <w:sz w:val="20"/>
                <w:szCs w:val="20"/>
              </w:rPr>
              <w:t>Ejection of materials</w:t>
            </w:r>
          </w:p>
          <w:p w:rsidR="00DD31D6" w:rsidRDefault="00DD31D6" w:rsidP="00DD31D6">
            <w:pPr>
              <w:rPr>
                <w:rFonts w:ascii="Arial" w:hAnsi="Arial" w:cs="Arial"/>
                <w:sz w:val="20"/>
                <w:szCs w:val="20"/>
              </w:rPr>
            </w:pPr>
          </w:p>
          <w:p w:rsidR="00DD31D6" w:rsidRDefault="00DD31D6" w:rsidP="00DD31D6">
            <w:pPr>
              <w:rPr>
                <w:rFonts w:ascii="Arial" w:hAnsi="Arial" w:cs="Arial"/>
                <w:sz w:val="20"/>
                <w:szCs w:val="20"/>
              </w:rPr>
            </w:pPr>
            <w:r w:rsidRPr="00BF2194">
              <w:rPr>
                <w:rFonts w:ascii="Arial" w:hAnsi="Arial" w:cs="Arial"/>
                <w:i/>
                <w:sz w:val="16"/>
                <w:szCs w:val="20"/>
              </w:rPr>
              <w:t xml:space="preserve">Staff could suffer personnel injury if </w:t>
            </w:r>
            <w:r>
              <w:rPr>
                <w:rFonts w:ascii="Arial" w:hAnsi="Arial" w:cs="Arial"/>
                <w:i/>
                <w:sz w:val="16"/>
                <w:szCs w:val="20"/>
              </w:rPr>
              <w:t>they are struck by materials being ejected from the machine.</w:t>
            </w:r>
          </w:p>
        </w:tc>
        <w:tc>
          <w:tcPr>
            <w:tcW w:w="595" w:type="dxa"/>
            <w:vAlign w:val="center"/>
          </w:tcPr>
          <w:p w:rsidR="00DD31D6" w:rsidRDefault="00DD31D6" w:rsidP="00DD31D6">
            <w:pPr>
              <w:jc w:val="center"/>
              <w:rPr>
                <w:rFonts w:ascii="Arial" w:hAnsi="Arial" w:cs="Arial"/>
                <w:sz w:val="20"/>
                <w:szCs w:val="20"/>
              </w:rPr>
            </w:pPr>
            <w:r>
              <w:rPr>
                <w:rFonts w:ascii="Arial" w:hAnsi="Arial" w:cs="Arial"/>
                <w:sz w:val="20"/>
                <w:szCs w:val="20"/>
              </w:rPr>
              <w:t>4</w:t>
            </w:r>
          </w:p>
        </w:tc>
        <w:tc>
          <w:tcPr>
            <w:tcW w:w="710" w:type="dxa"/>
            <w:vAlign w:val="center"/>
          </w:tcPr>
          <w:p w:rsidR="00DD31D6" w:rsidRDefault="00DD31D6" w:rsidP="00DD31D6">
            <w:pPr>
              <w:jc w:val="center"/>
              <w:rPr>
                <w:rFonts w:ascii="Arial" w:hAnsi="Arial" w:cs="Arial"/>
                <w:sz w:val="20"/>
                <w:szCs w:val="20"/>
              </w:rPr>
            </w:pPr>
            <w:r>
              <w:rPr>
                <w:rFonts w:ascii="Arial" w:hAnsi="Arial" w:cs="Arial"/>
                <w:sz w:val="20"/>
                <w:szCs w:val="20"/>
              </w:rPr>
              <w:t>3</w:t>
            </w:r>
          </w:p>
        </w:tc>
        <w:tc>
          <w:tcPr>
            <w:tcW w:w="687" w:type="dxa"/>
            <w:shd w:val="clear" w:color="auto" w:fill="FFC000"/>
            <w:vAlign w:val="center"/>
          </w:tcPr>
          <w:p w:rsidR="00DD31D6" w:rsidRPr="009346CB" w:rsidRDefault="00DD31D6" w:rsidP="00DD31D6">
            <w:pPr>
              <w:jc w:val="center"/>
              <w:rPr>
                <w:rFonts w:ascii="Arial" w:hAnsi="Arial" w:cs="Arial"/>
                <w:b/>
                <w:sz w:val="20"/>
                <w:szCs w:val="20"/>
              </w:rPr>
            </w:pPr>
            <w:r w:rsidRPr="009346CB">
              <w:rPr>
                <w:rFonts w:ascii="Arial" w:hAnsi="Arial" w:cs="Arial"/>
                <w:b/>
                <w:sz w:val="20"/>
                <w:szCs w:val="20"/>
              </w:rPr>
              <w:t>12</w:t>
            </w:r>
          </w:p>
        </w:tc>
        <w:tc>
          <w:tcPr>
            <w:tcW w:w="5833" w:type="dxa"/>
            <w:gridSpan w:val="2"/>
            <w:vAlign w:val="center"/>
          </w:tcPr>
          <w:p w:rsidR="00DD31D6" w:rsidRDefault="00DD31D6" w:rsidP="00DD31D6">
            <w:pPr>
              <w:rPr>
                <w:rFonts w:ascii="Arial" w:hAnsi="Arial" w:cs="Arial"/>
                <w:sz w:val="20"/>
                <w:szCs w:val="20"/>
              </w:rPr>
            </w:pPr>
            <w:r>
              <w:rPr>
                <w:rFonts w:ascii="Arial" w:hAnsi="Arial" w:cs="Arial"/>
                <w:sz w:val="20"/>
                <w:szCs w:val="20"/>
              </w:rPr>
              <w:t>The machine operation is automatic once in motion and staff are located away from the area whilst the process is completed.</w:t>
            </w:r>
          </w:p>
          <w:p w:rsidR="00DD31D6" w:rsidRDefault="00DD31D6" w:rsidP="00DD31D6">
            <w:pPr>
              <w:rPr>
                <w:rFonts w:ascii="Arial" w:hAnsi="Arial" w:cs="Arial"/>
                <w:sz w:val="20"/>
                <w:szCs w:val="20"/>
              </w:rPr>
            </w:pPr>
            <w:r>
              <w:rPr>
                <w:rFonts w:ascii="Arial" w:hAnsi="Arial" w:cs="Arial"/>
                <w:sz w:val="20"/>
                <w:szCs w:val="20"/>
              </w:rPr>
              <w:t>The machine operation is controlled in a manner that means ejection of materials is unlikely.</w:t>
            </w:r>
          </w:p>
          <w:p w:rsidR="00DD31D6" w:rsidRDefault="00DD31D6" w:rsidP="00DD31D6">
            <w:pPr>
              <w:rPr>
                <w:rFonts w:ascii="Arial" w:hAnsi="Arial" w:cs="Arial"/>
                <w:sz w:val="20"/>
                <w:szCs w:val="20"/>
              </w:rPr>
            </w:pPr>
            <w:r>
              <w:rPr>
                <w:rFonts w:ascii="Arial" w:hAnsi="Arial" w:cs="Arial"/>
                <w:sz w:val="20"/>
                <w:szCs w:val="20"/>
              </w:rPr>
              <w:t>Guarding is appropriate to prevent materials being ejected into staff or the surrounding area.</w:t>
            </w:r>
          </w:p>
          <w:p w:rsidR="00DD31D6" w:rsidRDefault="00DD31D6" w:rsidP="00DD31D6">
            <w:pPr>
              <w:rPr>
                <w:rFonts w:ascii="Arial" w:hAnsi="Arial" w:cs="Arial"/>
                <w:sz w:val="20"/>
                <w:szCs w:val="20"/>
              </w:rPr>
            </w:pPr>
            <w:r>
              <w:rPr>
                <w:rFonts w:ascii="Arial" w:hAnsi="Arial" w:cs="Arial"/>
                <w:sz w:val="20"/>
                <w:szCs w:val="20"/>
              </w:rPr>
              <w:t>No unauthorised personnel are in the area when the machine is running.</w:t>
            </w:r>
          </w:p>
          <w:p w:rsidR="00DD31D6" w:rsidRDefault="00DD31D6" w:rsidP="00DD31D6">
            <w:pPr>
              <w:rPr>
                <w:rFonts w:ascii="Arial" w:hAnsi="Arial" w:cs="Arial"/>
                <w:sz w:val="20"/>
                <w:szCs w:val="20"/>
              </w:rPr>
            </w:pPr>
            <w:r>
              <w:rPr>
                <w:rFonts w:ascii="Arial" w:hAnsi="Arial" w:cs="Arial"/>
                <w:sz w:val="20"/>
                <w:szCs w:val="20"/>
              </w:rPr>
              <w:t xml:space="preserve">Monitoring of work activities completed by nominated </w:t>
            </w:r>
            <w:r w:rsidRPr="00D33E3A">
              <w:rPr>
                <w:rFonts w:ascii="Arial" w:hAnsi="Arial" w:cs="Arial"/>
                <w:sz w:val="20"/>
                <w:szCs w:val="20"/>
              </w:rPr>
              <w:t xml:space="preserve">supervisors </w:t>
            </w:r>
            <w:r>
              <w:rPr>
                <w:rFonts w:ascii="Arial" w:hAnsi="Arial" w:cs="Arial"/>
                <w:sz w:val="20"/>
                <w:szCs w:val="20"/>
              </w:rPr>
              <w:t xml:space="preserve">who are located in the working areas throughout the day and ensure that good practice is followed </w:t>
            </w:r>
          </w:p>
          <w:p w:rsidR="00DD31D6" w:rsidRDefault="00DD31D6" w:rsidP="00DD31D6">
            <w:pPr>
              <w:rPr>
                <w:rFonts w:ascii="Arial" w:hAnsi="Arial" w:cs="Arial"/>
                <w:sz w:val="20"/>
                <w:szCs w:val="20"/>
              </w:rPr>
            </w:pPr>
            <w:r>
              <w:rPr>
                <w:rFonts w:ascii="Arial" w:hAnsi="Arial" w:cs="Arial"/>
                <w:sz w:val="20"/>
                <w:szCs w:val="20"/>
              </w:rPr>
              <w:t>Specific safety, training, machine authorisation and guidance documentation is readily available from the Company</w:t>
            </w:r>
          </w:p>
        </w:tc>
        <w:tc>
          <w:tcPr>
            <w:tcW w:w="567" w:type="dxa"/>
            <w:vAlign w:val="center"/>
          </w:tcPr>
          <w:p w:rsidR="00DD31D6" w:rsidRDefault="00DD31D6" w:rsidP="00DD31D6">
            <w:pPr>
              <w:jc w:val="center"/>
              <w:rPr>
                <w:rFonts w:ascii="Arial" w:hAnsi="Arial" w:cs="Arial"/>
                <w:sz w:val="20"/>
                <w:szCs w:val="20"/>
              </w:rPr>
            </w:pPr>
            <w:r>
              <w:rPr>
                <w:rFonts w:ascii="Arial" w:hAnsi="Arial" w:cs="Arial"/>
                <w:sz w:val="20"/>
                <w:szCs w:val="20"/>
              </w:rPr>
              <w:t>4</w:t>
            </w:r>
          </w:p>
        </w:tc>
        <w:tc>
          <w:tcPr>
            <w:tcW w:w="709" w:type="dxa"/>
            <w:vAlign w:val="center"/>
          </w:tcPr>
          <w:p w:rsidR="00DD31D6" w:rsidRDefault="00DD31D6" w:rsidP="00DD31D6">
            <w:pPr>
              <w:jc w:val="center"/>
              <w:rPr>
                <w:rFonts w:ascii="Arial" w:hAnsi="Arial" w:cs="Arial"/>
                <w:sz w:val="20"/>
                <w:szCs w:val="20"/>
              </w:rPr>
            </w:pPr>
            <w:r>
              <w:rPr>
                <w:rFonts w:ascii="Arial" w:hAnsi="Arial" w:cs="Arial"/>
                <w:sz w:val="20"/>
                <w:szCs w:val="20"/>
              </w:rPr>
              <w:t>2</w:t>
            </w:r>
          </w:p>
        </w:tc>
        <w:tc>
          <w:tcPr>
            <w:tcW w:w="677" w:type="dxa"/>
            <w:shd w:val="clear" w:color="auto" w:fill="92D050"/>
            <w:vAlign w:val="center"/>
          </w:tcPr>
          <w:p w:rsidR="00DD31D6" w:rsidRPr="009346CB" w:rsidRDefault="00DD31D6" w:rsidP="00DD31D6">
            <w:pPr>
              <w:jc w:val="center"/>
              <w:rPr>
                <w:rFonts w:ascii="Arial" w:hAnsi="Arial" w:cs="Arial"/>
                <w:b/>
                <w:sz w:val="20"/>
                <w:szCs w:val="20"/>
              </w:rPr>
            </w:pPr>
            <w:r w:rsidRPr="009346CB">
              <w:rPr>
                <w:rFonts w:ascii="Arial" w:hAnsi="Arial" w:cs="Arial"/>
                <w:b/>
                <w:sz w:val="20"/>
                <w:szCs w:val="20"/>
              </w:rPr>
              <w:t>8</w:t>
            </w:r>
          </w:p>
        </w:tc>
        <w:tc>
          <w:tcPr>
            <w:tcW w:w="1024" w:type="dxa"/>
            <w:vAlign w:val="center"/>
          </w:tcPr>
          <w:p w:rsidR="00DD31D6" w:rsidRPr="0072753F" w:rsidRDefault="00DD31D6" w:rsidP="00DD31D6">
            <w:pPr>
              <w:jc w:val="center"/>
              <w:rPr>
                <w:rFonts w:ascii="Arial" w:hAnsi="Arial" w:cs="Arial"/>
              </w:rPr>
            </w:pPr>
          </w:p>
        </w:tc>
      </w:tr>
      <w:tr w:rsidR="00DD31D6" w:rsidRPr="0072753F" w:rsidTr="001541EC">
        <w:trPr>
          <w:trHeight w:val="1644"/>
        </w:trPr>
        <w:tc>
          <w:tcPr>
            <w:tcW w:w="499" w:type="dxa"/>
            <w:gridSpan w:val="2"/>
            <w:shd w:val="clear" w:color="auto" w:fill="D9D9D9"/>
            <w:vAlign w:val="center"/>
          </w:tcPr>
          <w:p w:rsidR="00DD31D6" w:rsidRPr="00604537" w:rsidRDefault="00DD31D6" w:rsidP="00DD31D6">
            <w:pPr>
              <w:pStyle w:val="ListParagraph"/>
              <w:numPr>
                <w:ilvl w:val="0"/>
                <w:numId w:val="7"/>
              </w:numPr>
              <w:ind w:left="0" w:firstLine="0"/>
              <w:jc w:val="center"/>
              <w:rPr>
                <w:rFonts w:ascii="Arial" w:hAnsi="Arial" w:cs="Arial"/>
                <w:b/>
                <w:sz w:val="20"/>
                <w:szCs w:val="20"/>
              </w:rPr>
            </w:pPr>
          </w:p>
        </w:tc>
        <w:tc>
          <w:tcPr>
            <w:tcW w:w="3583" w:type="dxa"/>
            <w:vAlign w:val="center"/>
          </w:tcPr>
          <w:p w:rsidR="00DD31D6" w:rsidRDefault="00DD31D6" w:rsidP="00DD31D6">
            <w:pPr>
              <w:rPr>
                <w:rFonts w:ascii="Arial" w:hAnsi="Arial" w:cs="Arial"/>
                <w:sz w:val="20"/>
                <w:szCs w:val="20"/>
              </w:rPr>
            </w:pPr>
            <w:r>
              <w:rPr>
                <w:rFonts w:ascii="Arial" w:hAnsi="Arial" w:cs="Arial"/>
                <w:sz w:val="20"/>
                <w:szCs w:val="20"/>
              </w:rPr>
              <w:t>Slips, trips and falls</w:t>
            </w:r>
          </w:p>
          <w:p w:rsidR="00DD31D6" w:rsidRDefault="00DD31D6" w:rsidP="00DD31D6">
            <w:pPr>
              <w:rPr>
                <w:rFonts w:ascii="Arial" w:hAnsi="Arial" w:cs="Arial"/>
                <w:sz w:val="20"/>
                <w:szCs w:val="20"/>
              </w:rPr>
            </w:pPr>
          </w:p>
          <w:p w:rsidR="00DD31D6" w:rsidRPr="00677EAB" w:rsidRDefault="00DD31D6" w:rsidP="00DD31D6">
            <w:pPr>
              <w:rPr>
                <w:rFonts w:ascii="Arial" w:hAnsi="Arial" w:cs="Arial"/>
                <w:sz w:val="20"/>
                <w:szCs w:val="20"/>
              </w:rPr>
            </w:pPr>
            <w:r w:rsidRPr="000F327E">
              <w:rPr>
                <w:rFonts w:ascii="Arial" w:hAnsi="Arial" w:cs="Arial"/>
                <w:i/>
                <w:sz w:val="16"/>
                <w:szCs w:val="20"/>
              </w:rPr>
              <w:t>Staff could suffer personnel injury if a slip, trip or fall occurs</w:t>
            </w:r>
          </w:p>
        </w:tc>
        <w:tc>
          <w:tcPr>
            <w:tcW w:w="595" w:type="dxa"/>
            <w:vAlign w:val="center"/>
          </w:tcPr>
          <w:p w:rsidR="00DD31D6" w:rsidRPr="00677EAB" w:rsidRDefault="00DD31D6" w:rsidP="00DD31D6">
            <w:pPr>
              <w:jc w:val="center"/>
              <w:rPr>
                <w:rFonts w:ascii="Arial" w:hAnsi="Arial" w:cs="Arial"/>
                <w:sz w:val="20"/>
                <w:szCs w:val="20"/>
              </w:rPr>
            </w:pPr>
            <w:r>
              <w:rPr>
                <w:rFonts w:ascii="Arial" w:hAnsi="Arial" w:cs="Arial"/>
                <w:sz w:val="20"/>
                <w:szCs w:val="20"/>
              </w:rPr>
              <w:t>4</w:t>
            </w:r>
          </w:p>
        </w:tc>
        <w:tc>
          <w:tcPr>
            <w:tcW w:w="710" w:type="dxa"/>
            <w:vAlign w:val="center"/>
          </w:tcPr>
          <w:p w:rsidR="00DD31D6" w:rsidRPr="00677EAB" w:rsidRDefault="00DD31D6" w:rsidP="00DD31D6">
            <w:pPr>
              <w:jc w:val="center"/>
              <w:rPr>
                <w:rFonts w:ascii="Arial" w:hAnsi="Arial" w:cs="Arial"/>
                <w:sz w:val="20"/>
                <w:szCs w:val="20"/>
              </w:rPr>
            </w:pPr>
            <w:r>
              <w:rPr>
                <w:rFonts w:ascii="Arial" w:hAnsi="Arial" w:cs="Arial"/>
                <w:sz w:val="20"/>
                <w:szCs w:val="20"/>
              </w:rPr>
              <w:t>3</w:t>
            </w:r>
          </w:p>
        </w:tc>
        <w:tc>
          <w:tcPr>
            <w:tcW w:w="687" w:type="dxa"/>
            <w:shd w:val="clear" w:color="auto" w:fill="FFC000"/>
            <w:vAlign w:val="center"/>
          </w:tcPr>
          <w:p w:rsidR="00DD31D6" w:rsidRPr="009346CB" w:rsidRDefault="00DD31D6" w:rsidP="00DD31D6">
            <w:pPr>
              <w:jc w:val="center"/>
              <w:rPr>
                <w:rFonts w:ascii="Arial" w:hAnsi="Arial" w:cs="Arial"/>
                <w:b/>
                <w:sz w:val="20"/>
                <w:szCs w:val="20"/>
              </w:rPr>
            </w:pPr>
            <w:r w:rsidRPr="009346CB">
              <w:rPr>
                <w:rFonts w:ascii="Arial" w:hAnsi="Arial" w:cs="Arial"/>
                <w:b/>
                <w:sz w:val="20"/>
                <w:szCs w:val="20"/>
              </w:rPr>
              <w:t>12</w:t>
            </w:r>
          </w:p>
        </w:tc>
        <w:tc>
          <w:tcPr>
            <w:tcW w:w="5833" w:type="dxa"/>
            <w:gridSpan w:val="2"/>
            <w:vAlign w:val="center"/>
          </w:tcPr>
          <w:p w:rsidR="00DD31D6" w:rsidRDefault="00DD31D6" w:rsidP="00DD31D6">
            <w:pPr>
              <w:rPr>
                <w:rFonts w:ascii="Arial" w:hAnsi="Arial" w:cs="Arial"/>
                <w:sz w:val="20"/>
                <w:szCs w:val="20"/>
              </w:rPr>
            </w:pPr>
            <w:r>
              <w:rPr>
                <w:rFonts w:ascii="Arial" w:hAnsi="Arial" w:cs="Arial"/>
                <w:sz w:val="20"/>
                <w:szCs w:val="20"/>
              </w:rPr>
              <w:t>Staff are aware of the need for good housekeeping throughout the premises. This ensures that all access routes, walkways and general floor areas are kept free from obstructions and potential trip hazards.</w:t>
            </w:r>
          </w:p>
          <w:p w:rsidR="00DD31D6" w:rsidRDefault="00DD31D6" w:rsidP="00DD31D6">
            <w:pPr>
              <w:rPr>
                <w:rFonts w:ascii="Arial" w:hAnsi="Arial" w:cs="Arial"/>
                <w:sz w:val="20"/>
                <w:szCs w:val="20"/>
              </w:rPr>
            </w:pPr>
            <w:r>
              <w:rPr>
                <w:rFonts w:ascii="Arial" w:hAnsi="Arial" w:cs="Arial"/>
                <w:sz w:val="20"/>
                <w:szCs w:val="20"/>
              </w:rPr>
              <w:t xml:space="preserve">Floor surfaces around the machine are subject to ongoing visual inspections by Staff throughout the working day. </w:t>
            </w:r>
          </w:p>
          <w:p w:rsidR="00DD31D6" w:rsidRDefault="00DD31D6" w:rsidP="00DD31D6">
            <w:pPr>
              <w:rPr>
                <w:rFonts w:ascii="Arial" w:hAnsi="Arial" w:cs="Arial"/>
                <w:sz w:val="20"/>
                <w:szCs w:val="20"/>
              </w:rPr>
            </w:pPr>
            <w:r>
              <w:rPr>
                <w:rFonts w:ascii="Arial" w:hAnsi="Arial" w:cs="Arial"/>
                <w:sz w:val="20"/>
                <w:szCs w:val="20"/>
              </w:rPr>
              <w:t xml:space="preserve">Designated walkways have been established and all Staff are aware that they must remain free from obstruction. </w:t>
            </w:r>
          </w:p>
          <w:p w:rsidR="00DD31D6" w:rsidRDefault="00DD31D6" w:rsidP="00DD31D6">
            <w:pPr>
              <w:rPr>
                <w:rFonts w:ascii="Arial" w:hAnsi="Arial" w:cs="Arial"/>
                <w:sz w:val="20"/>
                <w:szCs w:val="20"/>
              </w:rPr>
            </w:pPr>
            <w:r>
              <w:rPr>
                <w:rFonts w:ascii="Arial" w:hAnsi="Arial" w:cs="Arial"/>
                <w:sz w:val="20"/>
                <w:szCs w:val="20"/>
              </w:rPr>
              <w:t>All materials, part and finished goods must not be stored in these walkways.</w:t>
            </w:r>
          </w:p>
          <w:p w:rsidR="00DD31D6" w:rsidRDefault="00DD31D6" w:rsidP="00DD31D6">
            <w:pPr>
              <w:rPr>
                <w:rFonts w:ascii="Arial" w:hAnsi="Arial" w:cs="Arial"/>
                <w:sz w:val="20"/>
                <w:szCs w:val="20"/>
              </w:rPr>
            </w:pPr>
            <w:r>
              <w:rPr>
                <w:rFonts w:ascii="Arial" w:hAnsi="Arial" w:cs="Arial"/>
                <w:sz w:val="20"/>
                <w:szCs w:val="20"/>
              </w:rPr>
              <w:t xml:space="preserve">Monitoring of work activities and working areas completed by nominated </w:t>
            </w:r>
            <w:r w:rsidRPr="00D33E3A">
              <w:rPr>
                <w:rFonts w:ascii="Arial" w:hAnsi="Arial" w:cs="Arial"/>
                <w:sz w:val="20"/>
                <w:szCs w:val="20"/>
              </w:rPr>
              <w:t xml:space="preserve">supervisors </w:t>
            </w:r>
            <w:r>
              <w:rPr>
                <w:rFonts w:ascii="Arial" w:hAnsi="Arial" w:cs="Arial"/>
                <w:sz w:val="20"/>
                <w:szCs w:val="20"/>
              </w:rPr>
              <w:t xml:space="preserve">throughout the day and ensure that good practice is followed </w:t>
            </w:r>
          </w:p>
        </w:tc>
        <w:tc>
          <w:tcPr>
            <w:tcW w:w="567" w:type="dxa"/>
            <w:vAlign w:val="center"/>
          </w:tcPr>
          <w:p w:rsidR="00DD31D6" w:rsidRPr="00677EAB" w:rsidRDefault="00DD31D6" w:rsidP="00DD31D6">
            <w:pPr>
              <w:jc w:val="center"/>
              <w:rPr>
                <w:rFonts w:ascii="Arial" w:hAnsi="Arial" w:cs="Arial"/>
                <w:sz w:val="20"/>
                <w:szCs w:val="20"/>
              </w:rPr>
            </w:pPr>
            <w:r>
              <w:rPr>
                <w:rFonts w:ascii="Arial" w:hAnsi="Arial" w:cs="Arial"/>
                <w:sz w:val="20"/>
                <w:szCs w:val="20"/>
              </w:rPr>
              <w:t>4</w:t>
            </w:r>
          </w:p>
        </w:tc>
        <w:tc>
          <w:tcPr>
            <w:tcW w:w="709" w:type="dxa"/>
            <w:vAlign w:val="center"/>
          </w:tcPr>
          <w:p w:rsidR="00DD31D6" w:rsidRPr="00677EAB" w:rsidRDefault="00DD31D6" w:rsidP="00DD31D6">
            <w:pPr>
              <w:jc w:val="center"/>
              <w:rPr>
                <w:rFonts w:ascii="Arial" w:hAnsi="Arial" w:cs="Arial"/>
                <w:sz w:val="20"/>
                <w:szCs w:val="20"/>
              </w:rPr>
            </w:pPr>
            <w:r>
              <w:rPr>
                <w:rFonts w:ascii="Arial" w:hAnsi="Arial" w:cs="Arial"/>
                <w:sz w:val="20"/>
                <w:szCs w:val="20"/>
              </w:rPr>
              <w:t>2</w:t>
            </w:r>
          </w:p>
        </w:tc>
        <w:tc>
          <w:tcPr>
            <w:tcW w:w="677" w:type="dxa"/>
            <w:shd w:val="clear" w:color="auto" w:fill="92D050"/>
            <w:vAlign w:val="center"/>
          </w:tcPr>
          <w:p w:rsidR="00DD31D6" w:rsidRPr="009346CB" w:rsidRDefault="00DD31D6" w:rsidP="00DD31D6">
            <w:pPr>
              <w:jc w:val="center"/>
              <w:rPr>
                <w:rFonts w:ascii="Arial" w:hAnsi="Arial" w:cs="Arial"/>
                <w:b/>
                <w:sz w:val="20"/>
                <w:szCs w:val="20"/>
              </w:rPr>
            </w:pPr>
            <w:r w:rsidRPr="009346CB">
              <w:rPr>
                <w:rFonts w:ascii="Arial" w:hAnsi="Arial" w:cs="Arial"/>
                <w:b/>
                <w:sz w:val="20"/>
                <w:szCs w:val="20"/>
              </w:rPr>
              <w:t>8</w:t>
            </w:r>
          </w:p>
        </w:tc>
        <w:tc>
          <w:tcPr>
            <w:tcW w:w="1024" w:type="dxa"/>
            <w:vAlign w:val="center"/>
          </w:tcPr>
          <w:p w:rsidR="00DD31D6" w:rsidRPr="0072753F" w:rsidRDefault="00DD31D6" w:rsidP="00DD31D6">
            <w:pPr>
              <w:jc w:val="center"/>
              <w:rPr>
                <w:rFonts w:ascii="Arial" w:hAnsi="Arial" w:cs="Arial"/>
              </w:rPr>
            </w:pPr>
          </w:p>
        </w:tc>
      </w:tr>
    </w:tbl>
    <w:p w:rsidR="001541EC" w:rsidRDefault="001541EC">
      <w:r>
        <w:br w:type="page"/>
      </w:r>
    </w:p>
    <w:tbl>
      <w:tblPr>
        <w:tblW w:w="148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9"/>
        <w:gridCol w:w="3583"/>
        <w:gridCol w:w="595"/>
        <w:gridCol w:w="710"/>
        <w:gridCol w:w="687"/>
        <w:gridCol w:w="5833"/>
        <w:gridCol w:w="567"/>
        <w:gridCol w:w="709"/>
        <w:gridCol w:w="677"/>
        <w:gridCol w:w="1024"/>
      </w:tblGrid>
      <w:tr w:rsidR="00DD31D6" w:rsidRPr="0072753F" w:rsidTr="001541EC">
        <w:trPr>
          <w:trHeight w:val="1644"/>
        </w:trPr>
        <w:tc>
          <w:tcPr>
            <w:tcW w:w="499" w:type="dxa"/>
            <w:shd w:val="clear" w:color="auto" w:fill="D9D9D9"/>
            <w:vAlign w:val="center"/>
          </w:tcPr>
          <w:p w:rsidR="00DD31D6" w:rsidRPr="00604537" w:rsidRDefault="00DD31D6" w:rsidP="00DD31D6">
            <w:pPr>
              <w:pStyle w:val="ListParagraph"/>
              <w:numPr>
                <w:ilvl w:val="0"/>
                <w:numId w:val="7"/>
              </w:numPr>
              <w:ind w:left="0" w:firstLine="0"/>
              <w:jc w:val="center"/>
              <w:rPr>
                <w:rFonts w:ascii="Arial" w:hAnsi="Arial" w:cs="Arial"/>
                <w:b/>
                <w:sz w:val="20"/>
                <w:szCs w:val="20"/>
              </w:rPr>
            </w:pPr>
          </w:p>
        </w:tc>
        <w:tc>
          <w:tcPr>
            <w:tcW w:w="3583" w:type="dxa"/>
            <w:vAlign w:val="center"/>
          </w:tcPr>
          <w:p w:rsidR="00DD31D6" w:rsidRDefault="00DD31D6" w:rsidP="00DD31D6">
            <w:pPr>
              <w:rPr>
                <w:rFonts w:ascii="Arial" w:hAnsi="Arial" w:cs="Arial"/>
                <w:sz w:val="20"/>
                <w:szCs w:val="20"/>
              </w:rPr>
            </w:pPr>
            <w:r w:rsidRPr="00D33E3A">
              <w:rPr>
                <w:rFonts w:ascii="Arial" w:hAnsi="Arial" w:cs="Arial"/>
                <w:sz w:val="20"/>
                <w:szCs w:val="20"/>
              </w:rPr>
              <w:t>Contact with substances</w:t>
            </w:r>
            <w:r>
              <w:rPr>
                <w:rFonts w:ascii="Arial" w:hAnsi="Arial" w:cs="Arial"/>
                <w:sz w:val="20"/>
                <w:szCs w:val="20"/>
              </w:rPr>
              <w:t>/materials</w:t>
            </w:r>
          </w:p>
          <w:p w:rsidR="00DD31D6" w:rsidRDefault="00DD31D6" w:rsidP="00DD31D6">
            <w:pPr>
              <w:rPr>
                <w:rFonts w:ascii="Arial" w:hAnsi="Arial" w:cs="Arial"/>
                <w:sz w:val="20"/>
                <w:szCs w:val="20"/>
              </w:rPr>
            </w:pPr>
          </w:p>
          <w:p w:rsidR="00DD31D6" w:rsidRPr="00D33E3A" w:rsidRDefault="00DD31D6" w:rsidP="00DD31D6">
            <w:pPr>
              <w:rPr>
                <w:rFonts w:ascii="Arial" w:hAnsi="Arial" w:cs="Arial"/>
                <w:sz w:val="20"/>
                <w:szCs w:val="20"/>
              </w:rPr>
            </w:pPr>
            <w:r w:rsidRPr="000F327E">
              <w:rPr>
                <w:rFonts w:ascii="Arial" w:hAnsi="Arial" w:cs="Arial"/>
                <w:i/>
                <w:sz w:val="16"/>
                <w:szCs w:val="20"/>
              </w:rPr>
              <w:t xml:space="preserve">Staff could suffer </w:t>
            </w:r>
            <w:r>
              <w:rPr>
                <w:rFonts w:ascii="Arial" w:hAnsi="Arial" w:cs="Arial"/>
                <w:i/>
                <w:sz w:val="16"/>
                <w:szCs w:val="20"/>
              </w:rPr>
              <w:t xml:space="preserve">occupational dermatitis, Asthma and other ill health effects caused by exposure to substances </w:t>
            </w:r>
          </w:p>
        </w:tc>
        <w:tc>
          <w:tcPr>
            <w:tcW w:w="595" w:type="dxa"/>
            <w:vAlign w:val="center"/>
          </w:tcPr>
          <w:p w:rsidR="00DD31D6" w:rsidRPr="00D33E3A" w:rsidRDefault="00DD31D6" w:rsidP="00DD31D6">
            <w:pPr>
              <w:jc w:val="center"/>
              <w:rPr>
                <w:rFonts w:ascii="Arial" w:hAnsi="Arial" w:cs="Arial"/>
                <w:sz w:val="20"/>
                <w:szCs w:val="20"/>
              </w:rPr>
            </w:pPr>
            <w:r>
              <w:rPr>
                <w:rFonts w:ascii="Arial" w:hAnsi="Arial" w:cs="Arial"/>
                <w:sz w:val="20"/>
                <w:szCs w:val="20"/>
              </w:rPr>
              <w:t>3</w:t>
            </w:r>
          </w:p>
        </w:tc>
        <w:tc>
          <w:tcPr>
            <w:tcW w:w="710" w:type="dxa"/>
            <w:vAlign w:val="center"/>
          </w:tcPr>
          <w:p w:rsidR="00DD31D6" w:rsidRPr="00D33E3A" w:rsidRDefault="00DD31D6" w:rsidP="00DD31D6">
            <w:pPr>
              <w:jc w:val="center"/>
              <w:rPr>
                <w:rFonts w:ascii="Arial" w:hAnsi="Arial" w:cs="Arial"/>
                <w:sz w:val="20"/>
                <w:szCs w:val="20"/>
              </w:rPr>
            </w:pPr>
            <w:r>
              <w:rPr>
                <w:rFonts w:ascii="Arial" w:hAnsi="Arial" w:cs="Arial"/>
                <w:sz w:val="20"/>
                <w:szCs w:val="20"/>
              </w:rPr>
              <w:t>4</w:t>
            </w:r>
          </w:p>
        </w:tc>
        <w:tc>
          <w:tcPr>
            <w:tcW w:w="687" w:type="dxa"/>
            <w:shd w:val="clear" w:color="auto" w:fill="FFC000"/>
            <w:vAlign w:val="center"/>
          </w:tcPr>
          <w:p w:rsidR="00DD31D6" w:rsidRPr="009346CB" w:rsidRDefault="00DD31D6" w:rsidP="00DD31D6">
            <w:pPr>
              <w:jc w:val="center"/>
              <w:rPr>
                <w:rFonts w:ascii="Arial" w:hAnsi="Arial" w:cs="Arial"/>
                <w:b/>
                <w:sz w:val="20"/>
                <w:szCs w:val="20"/>
              </w:rPr>
            </w:pPr>
            <w:r w:rsidRPr="009346CB">
              <w:rPr>
                <w:rFonts w:ascii="Arial" w:hAnsi="Arial" w:cs="Arial"/>
                <w:b/>
                <w:sz w:val="20"/>
                <w:szCs w:val="20"/>
              </w:rPr>
              <w:t>12</w:t>
            </w:r>
          </w:p>
        </w:tc>
        <w:tc>
          <w:tcPr>
            <w:tcW w:w="5833" w:type="dxa"/>
            <w:vAlign w:val="center"/>
          </w:tcPr>
          <w:p w:rsidR="00DD31D6" w:rsidRDefault="00DD31D6" w:rsidP="00DD31D6">
            <w:pPr>
              <w:rPr>
                <w:rFonts w:ascii="Arial" w:hAnsi="Arial" w:cs="Arial"/>
                <w:sz w:val="20"/>
                <w:szCs w:val="20"/>
              </w:rPr>
            </w:pPr>
            <w:r>
              <w:rPr>
                <w:rFonts w:ascii="Arial" w:hAnsi="Arial" w:cs="Arial"/>
                <w:sz w:val="20"/>
                <w:szCs w:val="20"/>
              </w:rPr>
              <w:t>Level of exposure to substances (lubricants, oils etc) is minimal.</w:t>
            </w:r>
          </w:p>
          <w:p w:rsidR="00DD31D6" w:rsidRDefault="00DD31D6" w:rsidP="00DD31D6">
            <w:pPr>
              <w:rPr>
                <w:rFonts w:ascii="Arial" w:hAnsi="Arial" w:cs="Arial"/>
                <w:sz w:val="20"/>
                <w:szCs w:val="20"/>
              </w:rPr>
            </w:pPr>
            <w:r w:rsidRPr="00400E1E">
              <w:rPr>
                <w:rFonts w:ascii="Arial" w:hAnsi="Arial" w:cs="Arial"/>
                <w:sz w:val="20"/>
                <w:szCs w:val="20"/>
              </w:rPr>
              <w:t>Material Safety Data Sheets (MSDS)</w:t>
            </w:r>
            <w:r>
              <w:rPr>
                <w:rFonts w:ascii="Arial" w:hAnsi="Arial" w:cs="Arial"/>
                <w:sz w:val="20"/>
                <w:szCs w:val="20"/>
              </w:rPr>
              <w:t xml:space="preserve"> and corresponding </w:t>
            </w:r>
            <w:r w:rsidRPr="00400E1E">
              <w:rPr>
                <w:rFonts w:ascii="Arial" w:hAnsi="Arial" w:cs="Arial"/>
                <w:sz w:val="20"/>
                <w:szCs w:val="20"/>
              </w:rPr>
              <w:t>CoSHH risk assessments</w:t>
            </w:r>
            <w:r>
              <w:rPr>
                <w:rFonts w:ascii="Arial" w:hAnsi="Arial" w:cs="Arial"/>
                <w:sz w:val="20"/>
                <w:szCs w:val="20"/>
              </w:rPr>
              <w:t xml:space="preserve"> completed for those substances identified as being hazardous.</w:t>
            </w:r>
          </w:p>
          <w:p w:rsidR="00DD31D6" w:rsidRDefault="00DD31D6" w:rsidP="00DD31D6">
            <w:pPr>
              <w:rPr>
                <w:rFonts w:ascii="Arial" w:hAnsi="Arial" w:cs="Arial"/>
                <w:sz w:val="20"/>
                <w:szCs w:val="20"/>
              </w:rPr>
            </w:pPr>
            <w:r>
              <w:rPr>
                <w:rFonts w:ascii="Arial" w:hAnsi="Arial" w:cs="Arial"/>
                <w:sz w:val="20"/>
                <w:szCs w:val="20"/>
              </w:rPr>
              <w:t>Appropriate PPE readily available for staff when handling materials and substances.</w:t>
            </w:r>
          </w:p>
          <w:p w:rsidR="00DD31D6" w:rsidRDefault="00DD31D6" w:rsidP="00DD31D6">
            <w:pPr>
              <w:rPr>
                <w:rFonts w:ascii="Arial" w:hAnsi="Arial" w:cs="Arial"/>
                <w:sz w:val="20"/>
                <w:szCs w:val="20"/>
              </w:rPr>
            </w:pPr>
            <w:r>
              <w:rPr>
                <w:rFonts w:ascii="Arial" w:hAnsi="Arial" w:cs="Arial"/>
                <w:sz w:val="20"/>
                <w:szCs w:val="20"/>
              </w:rPr>
              <w:t>The Company ensure that all Staff that may use or come into contact with materials and substances are made aware of control measures to be applied.</w:t>
            </w:r>
          </w:p>
          <w:p w:rsidR="00DD31D6" w:rsidRPr="00D33E3A" w:rsidRDefault="00DD31D6" w:rsidP="00DD31D6">
            <w:pPr>
              <w:rPr>
                <w:rFonts w:ascii="Arial" w:hAnsi="Arial" w:cs="Arial"/>
                <w:sz w:val="20"/>
                <w:szCs w:val="20"/>
              </w:rPr>
            </w:pPr>
            <w:r>
              <w:rPr>
                <w:rFonts w:ascii="Arial" w:hAnsi="Arial" w:cs="Arial"/>
                <w:sz w:val="20"/>
                <w:szCs w:val="20"/>
              </w:rPr>
              <w:t>No history of ill health effects suffered by any member of staff</w:t>
            </w:r>
          </w:p>
        </w:tc>
        <w:tc>
          <w:tcPr>
            <w:tcW w:w="567" w:type="dxa"/>
            <w:vAlign w:val="center"/>
          </w:tcPr>
          <w:p w:rsidR="00DD31D6" w:rsidRPr="00D33E3A" w:rsidRDefault="00DD31D6" w:rsidP="00DD31D6">
            <w:pPr>
              <w:jc w:val="center"/>
              <w:rPr>
                <w:rFonts w:ascii="Arial" w:hAnsi="Arial" w:cs="Arial"/>
                <w:sz w:val="20"/>
                <w:szCs w:val="20"/>
              </w:rPr>
            </w:pPr>
            <w:r>
              <w:rPr>
                <w:rFonts w:ascii="Arial" w:hAnsi="Arial" w:cs="Arial"/>
                <w:sz w:val="20"/>
                <w:szCs w:val="20"/>
              </w:rPr>
              <w:t>3</w:t>
            </w:r>
          </w:p>
        </w:tc>
        <w:tc>
          <w:tcPr>
            <w:tcW w:w="709" w:type="dxa"/>
            <w:vAlign w:val="center"/>
          </w:tcPr>
          <w:p w:rsidR="00DD31D6" w:rsidRPr="00D33E3A" w:rsidRDefault="00DD31D6" w:rsidP="00DD31D6">
            <w:pPr>
              <w:jc w:val="center"/>
              <w:rPr>
                <w:rFonts w:ascii="Arial" w:hAnsi="Arial" w:cs="Arial"/>
                <w:sz w:val="20"/>
                <w:szCs w:val="20"/>
              </w:rPr>
            </w:pPr>
            <w:r>
              <w:rPr>
                <w:rFonts w:ascii="Arial" w:hAnsi="Arial" w:cs="Arial"/>
                <w:sz w:val="20"/>
                <w:szCs w:val="20"/>
              </w:rPr>
              <w:t>2</w:t>
            </w:r>
          </w:p>
        </w:tc>
        <w:tc>
          <w:tcPr>
            <w:tcW w:w="677" w:type="dxa"/>
            <w:shd w:val="clear" w:color="auto" w:fill="92D050"/>
            <w:vAlign w:val="center"/>
          </w:tcPr>
          <w:p w:rsidR="00DD31D6" w:rsidRPr="009346CB" w:rsidRDefault="00DD31D6" w:rsidP="00DD31D6">
            <w:pPr>
              <w:jc w:val="center"/>
              <w:rPr>
                <w:rFonts w:ascii="Arial" w:hAnsi="Arial" w:cs="Arial"/>
                <w:b/>
                <w:sz w:val="20"/>
                <w:szCs w:val="20"/>
              </w:rPr>
            </w:pPr>
            <w:r w:rsidRPr="009346CB">
              <w:rPr>
                <w:rFonts w:ascii="Arial" w:hAnsi="Arial" w:cs="Arial"/>
                <w:b/>
                <w:sz w:val="20"/>
                <w:szCs w:val="20"/>
              </w:rPr>
              <w:t>6</w:t>
            </w:r>
          </w:p>
        </w:tc>
        <w:tc>
          <w:tcPr>
            <w:tcW w:w="1024" w:type="dxa"/>
            <w:vAlign w:val="center"/>
          </w:tcPr>
          <w:p w:rsidR="00DD31D6" w:rsidRPr="00D33E3A" w:rsidRDefault="00DD31D6" w:rsidP="00DD31D6">
            <w:pPr>
              <w:jc w:val="center"/>
              <w:rPr>
                <w:rFonts w:ascii="Arial" w:hAnsi="Arial" w:cs="Arial"/>
                <w:sz w:val="20"/>
                <w:szCs w:val="20"/>
              </w:rPr>
            </w:pPr>
            <w:r>
              <w:rPr>
                <w:rFonts w:ascii="Arial" w:hAnsi="Arial" w:cs="Arial"/>
                <w:sz w:val="20"/>
                <w:szCs w:val="20"/>
              </w:rPr>
              <w:sym w:font="Wingdings" w:char="F0FC"/>
            </w:r>
          </w:p>
        </w:tc>
      </w:tr>
    </w:tbl>
    <w:p w:rsidR="001C724F" w:rsidRDefault="001C724F" w:rsidP="001C724F"/>
    <w:tbl>
      <w:tblPr>
        <w:tblW w:w="1502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7"/>
        <w:gridCol w:w="992"/>
        <w:gridCol w:w="9225"/>
        <w:gridCol w:w="1275"/>
        <w:gridCol w:w="1701"/>
        <w:gridCol w:w="1276"/>
      </w:tblGrid>
      <w:tr w:rsidR="00DD31D6" w:rsidRPr="002201B2" w:rsidTr="00BF0E94">
        <w:trPr>
          <w:trHeight w:val="397"/>
        </w:trPr>
        <w:tc>
          <w:tcPr>
            <w:tcW w:w="15026" w:type="dxa"/>
            <w:gridSpan w:val="6"/>
            <w:shd w:val="clear" w:color="auto" w:fill="D9D9D9"/>
            <w:vAlign w:val="center"/>
          </w:tcPr>
          <w:p w:rsidR="00DD31D6" w:rsidRPr="002201B2" w:rsidRDefault="00DD31D6" w:rsidP="00BF0E94">
            <w:pPr>
              <w:jc w:val="center"/>
              <w:rPr>
                <w:rFonts w:ascii="Arial" w:hAnsi="Arial" w:cs="Arial"/>
                <w:b/>
              </w:rPr>
            </w:pPr>
            <w:r w:rsidRPr="002201B2">
              <w:rPr>
                <w:rFonts w:ascii="Arial" w:hAnsi="Arial" w:cs="Arial"/>
                <w:b/>
              </w:rPr>
              <w:t>ACTION ARISING FROM RISK ASSESSMENT</w:t>
            </w:r>
          </w:p>
        </w:tc>
      </w:tr>
      <w:tr w:rsidR="00DD31D6" w:rsidRPr="002201B2" w:rsidTr="00BF0E94">
        <w:trPr>
          <w:trHeight w:val="510"/>
        </w:trPr>
        <w:tc>
          <w:tcPr>
            <w:tcW w:w="557" w:type="dxa"/>
            <w:tcBorders>
              <w:bottom w:val="single" w:sz="4" w:space="0" w:color="auto"/>
            </w:tcBorders>
            <w:shd w:val="clear" w:color="auto" w:fill="D9D9D9"/>
            <w:vAlign w:val="center"/>
          </w:tcPr>
          <w:p w:rsidR="00DD31D6" w:rsidRPr="002201B2" w:rsidRDefault="00DD31D6" w:rsidP="00BF0E94">
            <w:pPr>
              <w:rPr>
                <w:rFonts w:ascii="Arial" w:hAnsi="Arial" w:cs="Arial"/>
                <w:b/>
                <w:sz w:val="18"/>
                <w:szCs w:val="18"/>
              </w:rPr>
            </w:pPr>
            <w:r w:rsidRPr="002201B2">
              <w:rPr>
                <w:rFonts w:ascii="Arial" w:hAnsi="Arial" w:cs="Arial"/>
                <w:b/>
                <w:sz w:val="18"/>
                <w:szCs w:val="18"/>
              </w:rPr>
              <w:t>No</w:t>
            </w:r>
          </w:p>
        </w:tc>
        <w:tc>
          <w:tcPr>
            <w:tcW w:w="992" w:type="dxa"/>
            <w:shd w:val="clear" w:color="auto" w:fill="D9D9D9"/>
            <w:vAlign w:val="center"/>
          </w:tcPr>
          <w:p w:rsidR="00DD31D6" w:rsidRPr="002201B2" w:rsidRDefault="00DD31D6" w:rsidP="00BF0E94">
            <w:pPr>
              <w:jc w:val="center"/>
              <w:rPr>
                <w:rFonts w:ascii="Arial" w:hAnsi="Arial" w:cs="Arial"/>
                <w:b/>
                <w:sz w:val="18"/>
                <w:szCs w:val="18"/>
              </w:rPr>
            </w:pPr>
            <w:r w:rsidRPr="002201B2">
              <w:rPr>
                <w:rFonts w:ascii="Arial" w:hAnsi="Arial" w:cs="Arial"/>
                <w:b/>
                <w:sz w:val="18"/>
                <w:szCs w:val="18"/>
              </w:rPr>
              <w:t>Risk Rating</w:t>
            </w:r>
          </w:p>
        </w:tc>
        <w:tc>
          <w:tcPr>
            <w:tcW w:w="9225" w:type="dxa"/>
            <w:shd w:val="clear" w:color="auto" w:fill="D9D9D9"/>
            <w:vAlign w:val="center"/>
          </w:tcPr>
          <w:p w:rsidR="00DD31D6" w:rsidRPr="002201B2" w:rsidRDefault="00DD31D6" w:rsidP="00BF0E94">
            <w:pPr>
              <w:jc w:val="center"/>
              <w:rPr>
                <w:rFonts w:ascii="Arial" w:hAnsi="Arial" w:cs="Arial"/>
                <w:b/>
                <w:sz w:val="18"/>
                <w:szCs w:val="18"/>
              </w:rPr>
            </w:pPr>
            <w:r w:rsidRPr="002201B2">
              <w:rPr>
                <w:rFonts w:ascii="Arial" w:hAnsi="Arial" w:cs="Arial"/>
                <w:b/>
                <w:sz w:val="18"/>
                <w:szCs w:val="18"/>
              </w:rPr>
              <w:t>Action Required:</w:t>
            </w:r>
          </w:p>
        </w:tc>
        <w:tc>
          <w:tcPr>
            <w:tcW w:w="1275" w:type="dxa"/>
            <w:shd w:val="clear" w:color="auto" w:fill="D9D9D9"/>
            <w:vAlign w:val="center"/>
          </w:tcPr>
          <w:p w:rsidR="00DD31D6" w:rsidRPr="002201B2" w:rsidRDefault="00DD31D6" w:rsidP="00BF0E94">
            <w:pPr>
              <w:jc w:val="center"/>
              <w:rPr>
                <w:rFonts w:ascii="Arial" w:hAnsi="Arial" w:cs="Arial"/>
                <w:b/>
                <w:sz w:val="18"/>
                <w:szCs w:val="18"/>
              </w:rPr>
            </w:pPr>
            <w:r w:rsidRPr="002201B2">
              <w:rPr>
                <w:rFonts w:ascii="Arial" w:hAnsi="Arial" w:cs="Arial"/>
                <w:b/>
                <w:sz w:val="18"/>
                <w:szCs w:val="18"/>
              </w:rPr>
              <w:t xml:space="preserve">Person (s) </w:t>
            </w:r>
            <w:r w:rsidRPr="002201B2">
              <w:rPr>
                <w:rFonts w:ascii="Arial" w:hAnsi="Arial" w:cs="Arial"/>
                <w:b/>
                <w:sz w:val="16"/>
                <w:szCs w:val="18"/>
              </w:rPr>
              <w:t>Responsible</w:t>
            </w:r>
          </w:p>
        </w:tc>
        <w:tc>
          <w:tcPr>
            <w:tcW w:w="1701" w:type="dxa"/>
            <w:shd w:val="clear" w:color="auto" w:fill="D9D9D9"/>
            <w:vAlign w:val="center"/>
          </w:tcPr>
          <w:p w:rsidR="00DD31D6" w:rsidRPr="002201B2" w:rsidRDefault="00DD31D6" w:rsidP="00BF0E94">
            <w:pPr>
              <w:jc w:val="center"/>
              <w:rPr>
                <w:rFonts w:ascii="Arial" w:hAnsi="Arial" w:cs="Arial"/>
                <w:b/>
                <w:sz w:val="18"/>
                <w:szCs w:val="18"/>
              </w:rPr>
            </w:pPr>
            <w:r w:rsidRPr="002201B2">
              <w:rPr>
                <w:rFonts w:ascii="Arial" w:hAnsi="Arial" w:cs="Arial"/>
                <w:b/>
                <w:sz w:val="18"/>
                <w:szCs w:val="18"/>
              </w:rPr>
              <w:t>Target Date</w:t>
            </w:r>
          </w:p>
        </w:tc>
        <w:tc>
          <w:tcPr>
            <w:tcW w:w="1276" w:type="dxa"/>
            <w:shd w:val="clear" w:color="auto" w:fill="D9D9D9"/>
            <w:vAlign w:val="center"/>
          </w:tcPr>
          <w:p w:rsidR="00DD31D6" w:rsidRPr="002201B2" w:rsidRDefault="00DD31D6" w:rsidP="00BF0E94">
            <w:pPr>
              <w:jc w:val="center"/>
              <w:rPr>
                <w:rFonts w:ascii="Arial" w:hAnsi="Arial" w:cs="Arial"/>
                <w:b/>
                <w:sz w:val="18"/>
                <w:szCs w:val="18"/>
              </w:rPr>
            </w:pPr>
            <w:r w:rsidRPr="002201B2">
              <w:rPr>
                <w:rFonts w:ascii="Arial" w:hAnsi="Arial" w:cs="Arial"/>
                <w:b/>
                <w:sz w:val="18"/>
                <w:szCs w:val="18"/>
              </w:rPr>
              <w:t xml:space="preserve">Date </w:t>
            </w:r>
            <w:r w:rsidRPr="002201B2">
              <w:rPr>
                <w:rFonts w:ascii="Arial" w:hAnsi="Arial" w:cs="Arial"/>
                <w:b/>
                <w:sz w:val="16"/>
                <w:szCs w:val="18"/>
              </w:rPr>
              <w:t>Completed</w:t>
            </w:r>
          </w:p>
        </w:tc>
      </w:tr>
      <w:tr w:rsidR="00DD31D6" w:rsidRPr="002201B2" w:rsidTr="00BF0E94">
        <w:trPr>
          <w:trHeight w:val="964"/>
        </w:trPr>
        <w:tc>
          <w:tcPr>
            <w:tcW w:w="557" w:type="dxa"/>
            <w:shd w:val="clear" w:color="auto" w:fill="D9D9D9"/>
            <w:vAlign w:val="center"/>
          </w:tcPr>
          <w:p w:rsidR="00DD31D6" w:rsidRPr="00890184" w:rsidRDefault="00DD31D6" w:rsidP="00BF0E94">
            <w:pPr>
              <w:jc w:val="center"/>
              <w:rPr>
                <w:rFonts w:ascii="Arial" w:hAnsi="Arial" w:cs="Arial"/>
                <w:b/>
                <w:sz w:val="18"/>
                <w:szCs w:val="22"/>
              </w:rPr>
            </w:pPr>
            <w:r>
              <w:rPr>
                <w:rFonts w:ascii="Arial" w:hAnsi="Arial" w:cs="Arial"/>
                <w:b/>
                <w:sz w:val="18"/>
                <w:szCs w:val="22"/>
              </w:rPr>
              <w:t>1</w:t>
            </w:r>
          </w:p>
        </w:tc>
        <w:tc>
          <w:tcPr>
            <w:tcW w:w="992" w:type="dxa"/>
            <w:shd w:val="clear" w:color="auto" w:fill="FFC000"/>
            <w:vAlign w:val="center"/>
          </w:tcPr>
          <w:p w:rsidR="00DD31D6" w:rsidRPr="0005270D" w:rsidRDefault="00DD31D6" w:rsidP="00BF0E94">
            <w:pPr>
              <w:jc w:val="center"/>
              <w:rPr>
                <w:rFonts w:ascii="Arial" w:hAnsi="Arial" w:cs="Arial"/>
                <w:b/>
                <w:sz w:val="20"/>
                <w:szCs w:val="20"/>
              </w:rPr>
            </w:pPr>
            <w:r>
              <w:rPr>
                <w:rFonts w:ascii="Arial" w:hAnsi="Arial" w:cs="Arial"/>
                <w:b/>
                <w:sz w:val="18"/>
                <w:szCs w:val="20"/>
              </w:rPr>
              <w:t>Medium</w:t>
            </w:r>
          </w:p>
        </w:tc>
        <w:tc>
          <w:tcPr>
            <w:tcW w:w="9225" w:type="dxa"/>
            <w:vAlign w:val="center"/>
          </w:tcPr>
          <w:p w:rsidR="00DD31D6" w:rsidRPr="00677EAB" w:rsidRDefault="00DD31D6" w:rsidP="00BF0E94">
            <w:pPr>
              <w:rPr>
                <w:rFonts w:ascii="Arial" w:hAnsi="Arial" w:cs="Arial"/>
                <w:sz w:val="20"/>
                <w:szCs w:val="20"/>
              </w:rPr>
            </w:pPr>
            <w:r>
              <w:rPr>
                <w:rFonts w:ascii="Arial" w:hAnsi="Arial" w:cs="Arial"/>
                <w:sz w:val="20"/>
                <w:szCs w:val="20"/>
              </w:rPr>
              <w:t>All lifting equipment, including the crane and the accessories used by the Company must be subjected to ongoing “Thorough Examination” by a Competent Person as defined by legislation (Lifting Operations Lifting Equipment Regulations 1998). A copy(s) of these records must be readily available for review.</w:t>
            </w:r>
          </w:p>
        </w:tc>
        <w:tc>
          <w:tcPr>
            <w:tcW w:w="1275" w:type="dxa"/>
            <w:vAlign w:val="center"/>
          </w:tcPr>
          <w:p w:rsidR="00DD31D6" w:rsidRPr="00677EAB" w:rsidRDefault="00DD31D6" w:rsidP="00BF0E94">
            <w:pPr>
              <w:jc w:val="center"/>
              <w:rPr>
                <w:rFonts w:ascii="Arial" w:hAnsi="Arial" w:cs="Arial"/>
                <w:sz w:val="20"/>
                <w:szCs w:val="20"/>
              </w:rPr>
            </w:pPr>
            <w:r>
              <w:rPr>
                <w:rFonts w:ascii="Arial" w:hAnsi="Arial" w:cs="Arial"/>
                <w:sz w:val="20"/>
                <w:szCs w:val="20"/>
              </w:rPr>
              <w:t xml:space="preserve">Company Name </w:t>
            </w:r>
            <w:r w:rsidRPr="00EC0C66">
              <w:rPr>
                <w:rFonts w:ascii="Arial" w:hAnsi="Arial" w:cs="Arial"/>
                <w:sz w:val="14"/>
                <w:szCs w:val="20"/>
              </w:rPr>
              <w:t>supported by MBHS</w:t>
            </w:r>
          </w:p>
        </w:tc>
        <w:tc>
          <w:tcPr>
            <w:tcW w:w="1701" w:type="dxa"/>
            <w:vAlign w:val="center"/>
          </w:tcPr>
          <w:p w:rsidR="00DD31D6" w:rsidRDefault="00DD31D6" w:rsidP="00BF0E94">
            <w:pPr>
              <w:jc w:val="center"/>
              <w:rPr>
                <w:rFonts w:ascii="Arial" w:hAnsi="Arial" w:cs="Arial"/>
                <w:sz w:val="20"/>
                <w:szCs w:val="20"/>
              </w:rPr>
            </w:pPr>
            <w:r>
              <w:rPr>
                <w:rFonts w:ascii="Arial" w:hAnsi="Arial" w:cs="Arial"/>
                <w:sz w:val="20"/>
                <w:szCs w:val="20"/>
              </w:rPr>
              <w:t xml:space="preserve">6 months </w:t>
            </w:r>
          </w:p>
          <w:p w:rsidR="00DD31D6" w:rsidRPr="00677EAB" w:rsidRDefault="00DD31D6" w:rsidP="00BF0E94">
            <w:pPr>
              <w:jc w:val="center"/>
              <w:rPr>
                <w:rFonts w:ascii="Arial" w:hAnsi="Arial" w:cs="Arial"/>
                <w:sz w:val="20"/>
                <w:szCs w:val="20"/>
              </w:rPr>
            </w:pPr>
            <w:r w:rsidRPr="0005270D">
              <w:rPr>
                <w:rFonts w:ascii="Arial" w:hAnsi="Arial" w:cs="Arial"/>
                <w:sz w:val="14"/>
                <w:szCs w:val="20"/>
              </w:rPr>
              <w:t>from date of assessment</w:t>
            </w:r>
          </w:p>
        </w:tc>
        <w:tc>
          <w:tcPr>
            <w:tcW w:w="1276" w:type="dxa"/>
            <w:vAlign w:val="center"/>
          </w:tcPr>
          <w:p w:rsidR="00DD31D6" w:rsidRPr="002201B2" w:rsidRDefault="00DD31D6" w:rsidP="00BF0E94">
            <w:pPr>
              <w:rPr>
                <w:rFonts w:ascii="Arial" w:hAnsi="Arial" w:cs="Arial"/>
                <w:sz w:val="20"/>
                <w:szCs w:val="20"/>
              </w:rPr>
            </w:pPr>
          </w:p>
        </w:tc>
      </w:tr>
      <w:tr w:rsidR="00DD31D6" w:rsidRPr="002201B2" w:rsidTr="00BF0E94">
        <w:trPr>
          <w:trHeight w:val="964"/>
        </w:trPr>
        <w:tc>
          <w:tcPr>
            <w:tcW w:w="557" w:type="dxa"/>
            <w:shd w:val="clear" w:color="auto" w:fill="D9D9D9"/>
            <w:vAlign w:val="center"/>
          </w:tcPr>
          <w:p w:rsidR="00DD31D6" w:rsidRPr="00890184" w:rsidRDefault="00DD31D6" w:rsidP="00BF0E94">
            <w:pPr>
              <w:jc w:val="center"/>
              <w:rPr>
                <w:rFonts w:ascii="Arial" w:hAnsi="Arial" w:cs="Arial"/>
                <w:b/>
                <w:sz w:val="18"/>
                <w:szCs w:val="22"/>
              </w:rPr>
            </w:pPr>
            <w:r>
              <w:rPr>
                <w:rFonts w:ascii="Arial" w:hAnsi="Arial" w:cs="Arial"/>
                <w:b/>
                <w:sz w:val="18"/>
                <w:szCs w:val="22"/>
              </w:rPr>
              <w:t>4</w:t>
            </w:r>
          </w:p>
        </w:tc>
        <w:tc>
          <w:tcPr>
            <w:tcW w:w="992" w:type="dxa"/>
            <w:shd w:val="clear" w:color="auto" w:fill="FFC000"/>
            <w:vAlign w:val="center"/>
          </w:tcPr>
          <w:p w:rsidR="00DD31D6" w:rsidRPr="00677EAB" w:rsidRDefault="00DD31D6" w:rsidP="00BF0E94">
            <w:pPr>
              <w:jc w:val="center"/>
              <w:rPr>
                <w:rFonts w:ascii="Arial" w:hAnsi="Arial" w:cs="Arial"/>
                <w:sz w:val="20"/>
                <w:szCs w:val="20"/>
              </w:rPr>
            </w:pPr>
            <w:r>
              <w:rPr>
                <w:rFonts w:ascii="Arial" w:hAnsi="Arial" w:cs="Arial"/>
                <w:b/>
                <w:sz w:val="18"/>
                <w:szCs w:val="20"/>
              </w:rPr>
              <w:t>Medium</w:t>
            </w:r>
          </w:p>
        </w:tc>
        <w:tc>
          <w:tcPr>
            <w:tcW w:w="9225" w:type="dxa"/>
            <w:vAlign w:val="center"/>
          </w:tcPr>
          <w:p w:rsidR="00DD31D6" w:rsidRPr="00677EAB" w:rsidRDefault="00DD31D6" w:rsidP="00BF0E94">
            <w:pPr>
              <w:rPr>
                <w:rFonts w:ascii="Arial" w:hAnsi="Arial" w:cs="Arial"/>
                <w:sz w:val="20"/>
                <w:szCs w:val="20"/>
              </w:rPr>
            </w:pPr>
            <w:r>
              <w:rPr>
                <w:rFonts w:ascii="Arial" w:hAnsi="Arial" w:cs="Arial"/>
                <w:sz w:val="20"/>
                <w:szCs w:val="20"/>
              </w:rPr>
              <w:t xml:space="preserve">This risk assessment must be communicated to all staff involved in the setting and use of the machinery </w:t>
            </w:r>
          </w:p>
        </w:tc>
        <w:tc>
          <w:tcPr>
            <w:tcW w:w="1275" w:type="dxa"/>
            <w:vAlign w:val="center"/>
          </w:tcPr>
          <w:p w:rsidR="00DD31D6" w:rsidRDefault="00DD31D6" w:rsidP="00BF0E94">
            <w:pPr>
              <w:jc w:val="center"/>
            </w:pPr>
            <w:r w:rsidRPr="00250C26">
              <w:rPr>
                <w:rFonts w:ascii="Arial" w:hAnsi="Arial" w:cs="Arial"/>
                <w:sz w:val="20"/>
                <w:szCs w:val="20"/>
              </w:rPr>
              <w:t xml:space="preserve">Company Name </w:t>
            </w:r>
            <w:r w:rsidRPr="00250C26">
              <w:rPr>
                <w:rFonts w:ascii="Arial" w:hAnsi="Arial" w:cs="Arial"/>
                <w:sz w:val="14"/>
                <w:szCs w:val="20"/>
              </w:rPr>
              <w:t>supported by MBHS</w:t>
            </w:r>
          </w:p>
        </w:tc>
        <w:tc>
          <w:tcPr>
            <w:tcW w:w="1701" w:type="dxa"/>
            <w:vAlign w:val="center"/>
          </w:tcPr>
          <w:p w:rsidR="00DD31D6" w:rsidRDefault="00DD31D6" w:rsidP="00BF0E94">
            <w:pPr>
              <w:jc w:val="center"/>
              <w:rPr>
                <w:rFonts w:ascii="Arial" w:hAnsi="Arial" w:cs="Arial"/>
                <w:sz w:val="20"/>
                <w:szCs w:val="20"/>
              </w:rPr>
            </w:pPr>
            <w:r>
              <w:rPr>
                <w:rFonts w:ascii="Arial" w:hAnsi="Arial" w:cs="Arial"/>
                <w:sz w:val="20"/>
                <w:szCs w:val="20"/>
              </w:rPr>
              <w:t xml:space="preserve">6 months </w:t>
            </w:r>
          </w:p>
          <w:p w:rsidR="00DD31D6" w:rsidRPr="00677EAB" w:rsidRDefault="00DD31D6" w:rsidP="00BF0E94">
            <w:pPr>
              <w:jc w:val="center"/>
              <w:rPr>
                <w:rFonts w:ascii="Arial" w:hAnsi="Arial" w:cs="Arial"/>
                <w:sz w:val="20"/>
                <w:szCs w:val="20"/>
              </w:rPr>
            </w:pPr>
            <w:r w:rsidRPr="0005270D">
              <w:rPr>
                <w:rFonts w:ascii="Arial" w:hAnsi="Arial" w:cs="Arial"/>
                <w:sz w:val="14"/>
                <w:szCs w:val="20"/>
              </w:rPr>
              <w:t>from date of assessment</w:t>
            </w:r>
          </w:p>
        </w:tc>
        <w:tc>
          <w:tcPr>
            <w:tcW w:w="1276" w:type="dxa"/>
            <w:vAlign w:val="center"/>
          </w:tcPr>
          <w:p w:rsidR="00DD31D6" w:rsidRPr="002201B2" w:rsidRDefault="00DD31D6" w:rsidP="00BF0E94">
            <w:pPr>
              <w:rPr>
                <w:rFonts w:ascii="Arial" w:hAnsi="Arial" w:cs="Arial"/>
                <w:sz w:val="20"/>
                <w:szCs w:val="20"/>
              </w:rPr>
            </w:pPr>
          </w:p>
        </w:tc>
      </w:tr>
      <w:tr w:rsidR="00DD31D6" w:rsidRPr="002201B2" w:rsidTr="00BF0E94">
        <w:trPr>
          <w:trHeight w:val="964"/>
        </w:trPr>
        <w:tc>
          <w:tcPr>
            <w:tcW w:w="557" w:type="dxa"/>
            <w:shd w:val="clear" w:color="auto" w:fill="D9D9D9"/>
            <w:vAlign w:val="center"/>
          </w:tcPr>
          <w:p w:rsidR="00DD31D6" w:rsidRDefault="00DD31D6" w:rsidP="00BF0E94">
            <w:pPr>
              <w:jc w:val="center"/>
              <w:rPr>
                <w:rFonts w:ascii="Arial" w:hAnsi="Arial" w:cs="Arial"/>
                <w:b/>
                <w:sz w:val="18"/>
                <w:szCs w:val="22"/>
              </w:rPr>
            </w:pPr>
            <w:r>
              <w:rPr>
                <w:rFonts w:ascii="Arial" w:hAnsi="Arial" w:cs="Arial"/>
                <w:b/>
                <w:sz w:val="18"/>
                <w:szCs w:val="22"/>
              </w:rPr>
              <w:t>7</w:t>
            </w:r>
          </w:p>
        </w:tc>
        <w:tc>
          <w:tcPr>
            <w:tcW w:w="992" w:type="dxa"/>
            <w:shd w:val="clear" w:color="auto" w:fill="92D050"/>
            <w:vAlign w:val="center"/>
          </w:tcPr>
          <w:p w:rsidR="00DD31D6" w:rsidRDefault="00DD31D6" w:rsidP="00BF0E94">
            <w:pPr>
              <w:jc w:val="center"/>
              <w:rPr>
                <w:rFonts w:ascii="Arial" w:hAnsi="Arial" w:cs="Arial"/>
                <w:b/>
                <w:sz w:val="18"/>
                <w:szCs w:val="20"/>
              </w:rPr>
            </w:pPr>
            <w:r>
              <w:rPr>
                <w:rFonts w:ascii="Arial" w:hAnsi="Arial" w:cs="Arial"/>
                <w:b/>
                <w:sz w:val="18"/>
                <w:szCs w:val="20"/>
              </w:rPr>
              <w:t>Low</w:t>
            </w:r>
          </w:p>
        </w:tc>
        <w:tc>
          <w:tcPr>
            <w:tcW w:w="9225" w:type="dxa"/>
            <w:vAlign w:val="center"/>
          </w:tcPr>
          <w:p w:rsidR="00DD31D6" w:rsidRDefault="00DD31D6" w:rsidP="00BF0E94">
            <w:pPr>
              <w:rPr>
                <w:rFonts w:ascii="Arial" w:hAnsi="Arial" w:cs="Arial"/>
                <w:sz w:val="20"/>
                <w:szCs w:val="20"/>
              </w:rPr>
            </w:pPr>
            <w:r>
              <w:rPr>
                <w:rFonts w:ascii="Arial" w:hAnsi="Arial" w:cs="Arial"/>
                <w:sz w:val="20"/>
                <w:szCs w:val="20"/>
              </w:rPr>
              <w:t>A suitable assessment to be completed for the materials/substances used during the setting/operating of the machine. Any significant issues or findings must be communicated to the staff.</w:t>
            </w:r>
          </w:p>
        </w:tc>
        <w:tc>
          <w:tcPr>
            <w:tcW w:w="1275" w:type="dxa"/>
            <w:vAlign w:val="center"/>
          </w:tcPr>
          <w:p w:rsidR="00DD31D6" w:rsidRDefault="00DD31D6" w:rsidP="00BF0E94">
            <w:pPr>
              <w:jc w:val="center"/>
            </w:pPr>
            <w:r w:rsidRPr="00250C26">
              <w:rPr>
                <w:rFonts w:ascii="Arial" w:hAnsi="Arial" w:cs="Arial"/>
                <w:sz w:val="20"/>
                <w:szCs w:val="20"/>
              </w:rPr>
              <w:t xml:space="preserve">Company Name </w:t>
            </w:r>
            <w:r w:rsidRPr="00250C26">
              <w:rPr>
                <w:rFonts w:ascii="Arial" w:hAnsi="Arial" w:cs="Arial"/>
                <w:sz w:val="14"/>
                <w:szCs w:val="20"/>
              </w:rPr>
              <w:t>supported by MBHS</w:t>
            </w:r>
          </w:p>
        </w:tc>
        <w:tc>
          <w:tcPr>
            <w:tcW w:w="1701" w:type="dxa"/>
            <w:vAlign w:val="center"/>
          </w:tcPr>
          <w:p w:rsidR="00DD31D6" w:rsidRDefault="00DD31D6" w:rsidP="00BF0E94">
            <w:pPr>
              <w:jc w:val="center"/>
              <w:rPr>
                <w:rFonts w:ascii="Arial" w:hAnsi="Arial" w:cs="Arial"/>
                <w:sz w:val="20"/>
                <w:szCs w:val="20"/>
              </w:rPr>
            </w:pPr>
            <w:r>
              <w:rPr>
                <w:rFonts w:ascii="Arial" w:hAnsi="Arial" w:cs="Arial"/>
                <w:sz w:val="20"/>
                <w:szCs w:val="20"/>
              </w:rPr>
              <w:t xml:space="preserve">12 months </w:t>
            </w:r>
          </w:p>
          <w:p w:rsidR="00DD31D6" w:rsidRPr="00677EAB" w:rsidRDefault="00DD31D6" w:rsidP="00BF0E94">
            <w:pPr>
              <w:jc w:val="center"/>
              <w:rPr>
                <w:rFonts w:ascii="Arial" w:hAnsi="Arial" w:cs="Arial"/>
                <w:sz w:val="20"/>
                <w:szCs w:val="20"/>
              </w:rPr>
            </w:pPr>
            <w:r w:rsidRPr="0005270D">
              <w:rPr>
                <w:rFonts w:ascii="Arial" w:hAnsi="Arial" w:cs="Arial"/>
                <w:sz w:val="14"/>
                <w:szCs w:val="20"/>
              </w:rPr>
              <w:t>from date of assessment</w:t>
            </w:r>
          </w:p>
        </w:tc>
        <w:tc>
          <w:tcPr>
            <w:tcW w:w="1276" w:type="dxa"/>
            <w:vAlign w:val="center"/>
          </w:tcPr>
          <w:p w:rsidR="00DD31D6" w:rsidRPr="002201B2" w:rsidRDefault="00DD31D6" w:rsidP="00BF0E94">
            <w:pPr>
              <w:rPr>
                <w:rFonts w:ascii="Arial" w:hAnsi="Arial" w:cs="Arial"/>
                <w:sz w:val="20"/>
                <w:szCs w:val="20"/>
              </w:rPr>
            </w:pPr>
          </w:p>
        </w:tc>
      </w:tr>
    </w:tbl>
    <w:p w:rsidR="00DD31D6" w:rsidRDefault="00DD31D6" w:rsidP="001C724F"/>
    <w:p w:rsidR="00DD31D6" w:rsidRDefault="00DD31D6" w:rsidP="001C724F"/>
    <w:p w:rsidR="001541EC" w:rsidRDefault="001541EC">
      <w:pPr>
        <w:sectPr w:rsidR="001541EC" w:rsidSect="00604537">
          <w:headerReference w:type="even" r:id="rId8"/>
          <w:headerReference w:type="default" r:id="rId9"/>
          <w:footerReference w:type="even" r:id="rId10"/>
          <w:footerReference w:type="default" r:id="rId11"/>
          <w:headerReference w:type="first" r:id="rId12"/>
          <w:footerReference w:type="first" r:id="rId13"/>
          <w:pgSz w:w="16838" w:h="11906" w:orient="landscape" w:code="9"/>
          <w:pgMar w:top="794" w:right="1134" w:bottom="737" w:left="1134" w:header="567" w:footer="340" w:gutter="0"/>
          <w:cols w:space="708"/>
          <w:titlePg/>
          <w:docGrid w:linePitch="360"/>
        </w:sectPr>
      </w:pPr>
    </w:p>
    <w:p w:rsidR="001541EC" w:rsidRDefault="001541EC"/>
    <w:p w:rsidR="001541EC" w:rsidRPr="00E074EB" w:rsidRDefault="001541EC" w:rsidP="001541EC">
      <w:pPr>
        <w:jc w:val="center"/>
        <w:rPr>
          <w:rFonts w:ascii="Arial" w:hAnsi="Arial" w:cs="Arial"/>
          <w:b/>
          <w:sz w:val="32"/>
          <w:szCs w:val="22"/>
        </w:rPr>
      </w:pPr>
      <w:r w:rsidRPr="00E074EB">
        <w:rPr>
          <w:rFonts w:ascii="Arial" w:hAnsi="Arial" w:cs="Arial"/>
          <w:b/>
          <w:sz w:val="32"/>
          <w:szCs w:val="22"/>
        </w:rPr>
        <w:t>Risk Assessment A</w:t>
      </w:r>
      <w:r>
        <w:rPr>
          <w:rFonts w:ascii="Arial" w:hAnsi="Arial" w:cs="Arial"/>
          <w:b/>
          <w:sz w:val="32"/>
          <w:szCs w:val="22"/>
        </w:rPr>
        <w:t>cknowledgement</w:t>
      </w:r>
    </w:p>
    <w:p w:rsidR="001541EC" w:rsidRDefault="00DD31D6" w:rsidP="001541EC">
      <w:pPr>
        <w:jc w:val="center"/>
      </w:pPr>
      <w:r>
        <w:rPr>
          <w:rFonts w:ascii="Arial" w:hAnsi="Arial" w:cs="Arial"/>
          <w:b/>
          <w:sz w:val="22"/>
          <w:szCs w:val="22"/>
        </w:rPr>
        <w:t>The following</w:t>
      </w:r>
      <w:r w:rsidR="001541EC">
        <w:rPr>
          <w:rFonts w:ascii="Arial" w:hAnsi="Arial" w:cs="Arial"/>
          <w:b/>
          <w:sz w:val="22"/>
          <w:szCs w:val="22"/>
        </w:rPr>
        <w:t xml:space="preserve"> operatives</w:t>
      </w:r>
      <w:r w:rsidR="001541EC" w:rsidRPr="00E074EB">
        <w:rPr>
          <w:rFonts w:ascii="Arial" w:hAnsi="Arial" w:cs="Arial"/>
          <w:b/>
          <w:sz w:val="22"/>
          <w:szCs w:val="22"/>
        </w:rPr>
        <w:t xml:space="preserve"> have read this risk assessment</w:t>
      </w:r>
      <w:r w:rsidR="001541EC">
        <w:rPr>
          <w:rFonts w:ascii="Arial" w:hAnsi="Arial" w:cs="Arial"/>
          <w:b/>
          <w:sz w:val="22"/>
          <w:szCs w:val="22"/>
        </w:rPr>
        <w:t xml:space="preserve">. </w:t>
      </w:r>
      <w:r w:rsidR="001541EC">
        <w:rPr>
          <w:rFonts w:ascii="Arial" w:hAnsi="Arial" w:cs="Arial"/>
          <w:b/>
          <w:sz w:val="22"/>
          <w:szCs w:val="22"/>
        </w:rPr>
        <w:br/>
        <w:t>Their signatures are confirmation that they have read and understood</w:t>
      </w:r>
      <w:r w:rsidR="001541EC" w:rsidRPr="00E074EB">
        <w:rPr>
          <w:rFonts w:ascii="Arial" w:hAnsi="Arial" w:cs="Arial"/>
          <w:b/>
          <w:sz w:val="22"/>
          <w:szCs w:val="22"/>
        </w:rPr>
        <w:t xml:space="preserve"> all which is within its contents.</w:t>
      </w:r>
    </w:p>
    <w:p w:rsidR="001541EC" w:rsidRDefault="001541EC" w:rsidP="001541EC"/>
    <w:tbl>
      <w:tblPr>
        <w:tblW w:w="148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3544"/>
        <w:gridCol w:w="1331"/>
        <w:gridCol w:w="2551"/>
        <w:gridCol w:w="3543"/>
        <w:gridCol w:w="1332"/>
      </w:tblGrid>
      <w:tr w:rsidR="001541EC" w:rsidRPr="00F23C83" w:rsidTr="00E633CB">
        <w:trPr>
          <w:trHeight w:val="510"/>
          <w:jc w:val="center"/>
        </w:trPr>
        <w:tc>
          <w:tcPr>
            <w:tcW w:w="2551" w:type="dxa"/>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Name</w:t>
            </w:r>
          </w:p>
        </w:tc>
        <w:tc>
          <w:tcPr>
            <w:tcW w:w="3544" w:type="dxa"/>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Signature</w:t>
            </w:r>
          </w:p>
        </w:tc>
        <w:tc>
          <w:tcPr>
            <w:tcW w:w="1331" w:type="dxa"/>
            <w:tcBorders>
              <w:right w:val="single" w:sz="24" w:space="0" w:color="auto"/>
            </w:tcBorders>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Date</w:t>
            </w:r>
          </w:p>
        </w:tc>
        <w:tc>
          <w:tcPr>
            <w:tcW w:w="2551" w:type="dxa"/>
            <w:tcBorders>
              <w:left w:val="single" w:sz="24" w:space="0" w:color="auto"/>
            </w:tcBorders>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Name</w:t>
            </w:r>
          </w:p>
        </w:tc>
        <w:tc>
          <w:tcPr>
            <w:tcW w:w="3543" w:type="dxa"/>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Signature</w:t>
            </w:r>
          </w:p>
        </w:tc>
        <w:tc>
          <w:tcPr>
            <w:tcW w:w="1332" w:type="dxa"/>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Date</w:t>
            </w: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bl>
    <w:p w:rsidR="00503616" w:rsidRDefault="00503616" w:rsidP="001541EC">
      <w:pPr>
        <w:jc w:val="center"/>
      </w:pPr>
    </w:p>
    <w:sectPr w:rsidR="00503616" w:rsidSect="00604537">
      <w:pgSz w:w="16838" w:h="11906" w:orient="landscape" w:code="9"/>
      <w:pgMar w:top="794" w:right="1134" w:bottom="737" w:left="1134" w:header="567"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9693C" w:rsidRDefault="0059693C" w:rsidP="001C724F">
      <w:r>
        <w:separator/>
      </w:r>
    </w:p>
  </w:endnote>
  <w:endnote w:type="continuationSeparator" w:id="0">
    <w:p w:rsidR="0059693C" w:rsidRDefault="0059693C" w:rsidP="001C7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C5B42" w:rsidRDefault="002C5B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4992" w:type="dxa"/>
      <w:tblLook w:val="04A0" w:firstRow="1" w:lastRow="0" w:firstColumn="1" w:lastColumn="0" w:noHBand="0" w:noVBand="1"/>
    </w:tblPr>
    <w:tblGrid>
      <w:gridCol w:w="4928"/>
      <w:gridCol w:w="4929"/>
      <w:gridCol w:w="5135"/>
    </w:tblGrid>
    <w:tr w:rsidR="002C5B42" w:rsidRPr="00C70267" w:rsidTr="00A57D24">
      <w:tc>
        <w:tcPr>
          <w:tcW w:w="4928" w:type="dxa"/>
        </w:tcPr>
        <w:p w:rsidR="002C5B42" w:rsidRPr="00340A72" w:rsidRDefault="002C5B42" w:rsidP="002C5B42">
          <w:pPr>
            <w:pStyle w:val="Footer"/>
            <w:rPr>
              <w:rFonts w:ascii="Arial" w:hAnsi="Arial" w:cs="Arial"/>
              <w:sz w:val="18"/>
              <w:szCs w:val="18"/>
            </w:rPr>
          </w:pPr>
          <w:r w:rsidRPr="00340A72">
            <w:rPr>
              <w:rFonts w:ascii="Arial" w:hAnsi="Arial" w:cs="Arial"/>
              <w:sz w:val="18"/>
              <w:szCs w:val="18"/>
            </w:rPr>
            <w:t>MB-Health &amp; Safety Ltd</w:t>
          </w:r>
        </w:p>
      </w:tc>
      <w:tc>
        <w:tcPr>
          <w:tcW w:w="4929" w:type="dxa"/>
        </w:tcPr>
        <w:p w:rsidR="002C5B42" w:rsidRPr="00340A72" w:rsidRDefault="002C5B42" w:rsidP="002C5B42">
          <w:pPr>
            <w:pStyle w:val="Footer"/>
            <w:jc w:val="center"/>
            <w:rPr>
              <w:rFonts w:ascii="Arial" w:hAnsi="Arial" w:cs="Arial"/>
              <w:sz w:val="18"/>
              <w:szCs w:val="18"/>
            </w:rPr>
          </w:pPr>
          <w:r w:rsidRPr="00340A72">
            <w:rPr>
              <w:rFonts w:ascii="Arial" w:hAnsi="Arial" w:cs="Arial"/>
              <w:sz w:val="18"/>
              <w:szCs w:val="18"/>
            </w:rPr>
            <w:t xml:space="preserve">V1 </w:t>
          </w:r>
          <w:r w:rsidRPr="00340A72">
            <w:rPr>
              <w:rFonts w:ascii="Arial" w:hAnsi="Arial" w:cs="Arial"/>
              <w:sz w:val="18"/>
              <w:szCs w:val="18"/>
            </w:rPr>
            <w:t>0</w:t>
          </w:r>
          <w:r>
            <w:rPr>
              <w:rFonts w:ascii="Arial" w:hAnsi="Arial" w:cs="Arial"/>
              <w:sz w:val="18"/>
              <w:szCs w:val="18"/>
            </w:rPr>
            <w:t>2</w:t>
          </w:r>
          <w:bookmarkStart w:id="1" w:name="_GoBack"/>
          <w:bookmarkEnd w:id="1"/>
          <w:r w:rsidRPr="00340A72">
            <w:rPr>
              <w:rFonts w:ascii="Arial" w:hAnsi="Arial" w:cs="Arial"/>
              <w:sz w:val="18"/>
              <w:szCs w:val="18"/>
            </w:rPr>
            <w:t>.15</w:t>
          </w:r>
        </w:p>
      </w:tc>
      <w:tc>
        <w:tcPr>
          <w:tcW w:w="5135" w:type="dxa"/>
        </w:tcPr>
        <w:p w:rsidR="002C5B42" w:rsidRPr="00EE06A0" w:rsidRDefault="002C5B42" w:rsidP="002C5B42">
          <w:pPr>
            <w:pStyle w:val="Header"/>
            <w:jc w:val="right"/>
            <w:rPr>
              <w:rFonts w:ascii="Arial" w:hAnsi="Arial" w:cs="Arial"/>
              <w:sz w:val="18"/>
              <w:szCs w:val="18"/>
            </w:rPr>
          </w:pPr>
          <w:r w:rsidRPr="00EE06A0">
            <w:rPr>
              <w:rFonts w:ascii="Arial" w:hAnsi="Arial" w:cs="Arial"/>
              <w:sz w:val="18"/>
              <w:szCs w:val="18"/>
            </w:rPr>
            <w:t xml:space="preserve">Page </w:t>
          </w:r>
          <w:r w:rsidRPr="00EE06A0">
            <w:rPr>
              <w:rFonts w:ascii="Arial" w:hAnsi="Arial" w:cs="Arial"/>
              <w:b/>
              <w:sz w:val="18"/>
              <w:szCs w:val="18"/>
            </w:rPr>
            <w:fldChar w:fldCharType="begin"/>
          </w:r>
          <w:r w:rsidRPr="00EE06A0">
            <w:rPr>
              <w:rFonts w:ascii="Arial" w:hAnsi="Arial" w:cs="Arial"/>
              <w:b/>
              <w:sz w:val="18"/>
              <w:szCs w:val="18"/>
            </w:rPr>
            <w:instrText xml:space="preserve"> PAGE </w:instrText>
          </w:r>
          <w:r w:rsidRPr="00EE06A0">
            <w:rPr>
              <w:rFonts w:ascii="Arial" w:hAnsi="Arial" w:cs="Arial"/>
              <w:b/>
              <w:sz w:val="18"/>
              <w:szCs w:val="18"/>
            </w:rPr>
            <w:fldChar w:fldCharType="separate"/>
          </w:r>
          <w:r>
            <w:rPr>
              <w:rFonts w:ascii="Arial" w:hAnsi="Arial" w:cs="Arial"/>
              <w:b/>
              <w:noProof/>
              <w:sz w:val="18"/>
              <w:szCs w:val="18"/>
            </w:rPr>
            <w:t>4</w:t>
          </w:r>
          <w:r w:rsidRPr="00EE06A0">
            <w:rPr>
              <w:rFonts w:ascii="Arial" w:hAnsi="Arial" w:cs="Arial"/>
              <w:b/>
              <w:sz w:val="18"/>
              <w:szCs w:val="18"/>
            </w:rPr>
            <w:fldChar w:fldCharType="end"/>
          </w:r>
          <w:r w:rsidRPr="00EE06A0">
            <w:rPr>
              <w:rFonts w:ascii="Arial" w:hAnsi="Arial" w:cs="Arial"/>
              <w:sz w:val="18"/>
              <w:szCs w:val="18"/>
            </w:rPr>
            <w:t xml:space="preserve"> of </w:t>
          </w:r>
          <w:r w:rsidRPr="00EE06A0">
            <w:rPr>
              <w:rFonts w:ascii="Arial" w:hAnsi="Arial" w:cs="Arial"/>
              <w:sz w:val="18"/>
              <w:szCs w:val="18"/>
            </w:rPr>
            <w:fldChar w:fldCharType="begin"/>
          </w:r>
          <w:r w:rsidRPr="00EE06A0">
            <w:rPr>
              <w:rFonts w:ascii="Arial" w:hAnsi="Arial" w:cs="Arial"/>
              <w:sz w:val="18"/>
              <w:szCs w:val="18"/>
            </w:rPr>
            <w:instrText xml:space="preserve"> NUMPAGES  </w:instrText>
          </w:r>
          <w:r w:rsidRPr="00EE06A0">
            <w:rPr>
              <w:rFonts w:ascii="Arial" w:hAnsi="Arial" w:cs="Arial"/>
              <w:sz w:val="18"/>
              <w:szCs w:val="18"/>
            </w:rPr>
            <w:fldChar w:fldCharType="separate"/>
          </w:r>
          <w:r>
            <w:rPr>
              <w:rFonts w:ascii="Arial" w:hAnsi="Arial" w:cs="Arial"/>
              <w:noProof/>
              <w:sz w:val="18"/>
              <w:szCs w:val="18"/>
            </w:rPr>
            <w:t>5</w:t>
          </w:r>
          <w:r w:rsidRPr="00EE06A0">
            <w:rPr>
              <w:rFonts w:ascii="Arial" w:hAnsi="Arial" w:cs="Arial"/>
              <w:sz w:val="18"/>
              <w:szCs w:val="18"/>
            </w:rPr>
            <w:fldChar w:fldCharType="end"/>
          </w:r>
        </w:p>
      </w:tc>
    </w:tr>
  </w:tbl>
  <w:p w:rsidR="001541EC" w:rsidRDefault="001541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4992" w:type="dxa"/>
      <w:tblLook w:val="04A0" w:firstRow="1" w:lastRow="0" w:firstColumn="1" w:lastColumn="0" w:noHBand="0" w:noVBand="1"/>
    </w:tblPr>
    <w:tblGrid>
      <w:gridCol w:w="4928"/>
      <w:gridCol w:w="4929"/>
      <w:gridCol w:w="5135"/>
    </w:tblGrid>
    <w:tr w:rsidR="002C5B42" w:rsidRPr="00C70267" w:rsidTr="00E633CB">
      <w:tc>
        <w:tcPr>
          <w:tcW w:w="4928" w:type="dxa"/>
        </w:tcPr>
        <w:p w:rsidR="002C5B42" w:rsidRPr="00340A72" w:rsidRDefault="002C5B42" w:rsidP="002C5B42">
          <w:pPr>
            <w:pStyle w:val="Footer"/>
            <w:rPr>
              <w:rFonts w:ascii="Arial" w:hAnsi="Arial" w:cs="Arial"/>
              <w:sz w:val="18"/>
              <w:szCs w:val="18"/>
            </w:rPr>
          </w:pPr>
          <w:r w:rsidRPr="00340A72">
            <w:rPr>
              <w:rFonts w:ascii="Arial" w:hAnsi="Arial" w:cs="Arial"/>
              <w:sz w:val="18"/>
              <w:szCs w:val="18"/>
            </w:rPr>
            <w:t>MB-Health &amp; Safety Ltd</w:t>
          </w:r>
        </w:p>
      </w:tc>
      <w:tc>
        <w:tcPr>
          <w:tcW w:w="4929" w:type="dxa"/>
        </w:tcPr>
        <w:p w:rsidR="002C5B42" w:rsidRPr="00340A72" w:rsidRDefault="002C5B42" w:rsidP="002C5B42">
          <w:pPr>
            <w:pStyle w:val="Footer"/>
            <w:jc w:val="center"/>
            <w:rPr>
              <w:rFonts w:ascii="Arial" w:hAnsi="Arial" w:cs="Arial"/>
              <w:sz w:val="18"/>
              <w:szCs w:val="18"/>
            </w:rPr>
          </w:pPr>
          <w:r w:rsidRPr="00340A72">
            <w:rPr>
              <w:rFonts w:ascii="Arial" w:hAnsi="Arial" w:cs="Arial"/>
              <w:sz w:val="18"/>
              <w:szCs w:val="18"/>
            </w:rPr>
            <w:t>V1 0</w:t>
          </w:r>
          <w:r>
            <w:rPr>
              <w:rFonts w:ascii="Arial" w:hAnsi="Arial" w:cs="Arial"/>
              <w:sz w:val="18"/>
              <w:szCs w:val="18"/>
            </w:rPr>
            <w:t>2</w:t>
          </w:r>
          <w:r w:rsidRPr="00340A72">
            <w:rPr>
              <w:rFonts w:ascii="Arial" w:hAnsi="Arial" w:cs="Arial"/>
              <w:sz w:val="18"/>
              <w:szCs w:val="18"/>
            </w:rPr>
            <w:t>.15</w:t>
          </w:r>
        </w:p>
      </w:tc>
      <w:tc>
        <w:tcPr>
          <w:tcW w:w="5135" w:type="dxa"/>
        </w:tcPr>
        <w:p w:rsidR="002C5B42" w:rsidRPr="00EE06A0" w:rsidRDefault="002C5B42" w:rsidP="002C5B42">
          <w:pPr>
            <w:pStyle w:val="Header"/>
            <w:jc w:val="right"/>
            <w:rPr>
              <w:rFonts w:ascii="Arial" w:hAnsi="Arial" w:cs="Arial"/>
              <w:sz w:val="18"/>
              <w:szCs w:val="18"/>
            </w:rPr>
          </w:pPr>
          <w:r w:rsidRPr="00EE06A0">
            <w:rPr>
              <w:rFonts w:ascii="Arial" w:hAnsi="Arial" w:cs="Arial"/>
              <w:sz w:val="18"/>
              <w:szCs w:val="18"/>
            </w:rPr>
            <w:t xml:space="preserve">Page </w:t>
          </w:r>
          <w:r w:rsidRPr="00EE06A0">
            <w:rPr>
              <w:rFonts w:ascii="Arial" w:hAnsi="Arial" w:cs="Arial"/>
              <w:b/>
              <w:sz w:val="18"/>
              <w:szCs w:val="18"/>
            </w:rPr>
            <w:fldChar w:fldCharType="begin"/>
          </w:r>
          <w:r w:rsidRPr="00EE06A0">
            <w:rPr>
              <w:rFonts w:ascii="Arial" w:hAnsi="Arial" w:cs="Arial"/>
              <w:b/>
              <w:sz w:val="18"/>
              <w:szCs w:val="18"/>
            </w:rPr>
            <w:instrText xml:space="preserve"> PAGE </w:instrText>
          </w:r>
          <w:r w:rsidRPr="00EE06A0">
            <w:rPr>
              <w:rFonts w:ascii="Arial" w:hAnsi="Arial" w:cs="Arial"/>
              <w:b/>
              <w:sz w:val="18"/>
              <w:szCs w:val="18"/>
            </w:rPr>
            <w:fldChar w:fldCharType="separate"/>
          </w:r>
          <w:r>
            <w:rPr>
              <w:rFonts w:ascii="Arial" w:hAnsi="Arial" w:cs="Arial"/>
              <w:b/>
              <w:noProof/>
              <w:sz w:val="18"/>
              <w:szCs w:val="18"/>
            </w:rPr>
            <w:t>5</w:t>
          </w:r>
          <w:r w:rsidRPr="00EE06A0">
            <w:rPr>
              <w:rFonts w:ascii="Arial" w:hAnsi="Arial" w:cs="Arial"/>
              <w:b/>
              <w:sz w:val="18"/>
              <w:szCs w:val="18"/>
            </w:rPr>
            <w:fldChar w:fldCharType="end"/>
          </w:r>
          <w:r w:rsidRPr="00EE06A0">
            <w:rPr>
              <w:rFonts w:ascii="Arial" w:hAnsi="Arial" w:cs="Arial"/>
              <w:sz w:val="18"/>
              <w:szCs w:val="18"/>
            </w:rPr>
            <w:t xml:space="preserve"> of </w:t>
          </w:r>
          <w:r w:rsidRPr="00EE06A0">
            <w:rPr>
              <w:rFonts w:ascii="Arial" w:hAnsi="Arial" w:cs="Arial"/>
              <w:sz w:val="18"/>
              <w:szCs w:val="18"/>
            </w:rPr>
            <w:fldChar w:fldCharType="begin"/>
          </w:r>
          <w:r w:rsidRPr="00EE06A0">
            <w:rPr>
              <w:rFonts w:ascii="Arial" w:hAnsi="Arial" w:cs="Arial"/>
              <w:sz w:val="18"/>
              <w:szCs w:val="18"/>
            </w:rPr>
            <w:instrText xml:space="preserve"> NUMPAGES  </w:instrText>
          </w:r>
          <w:r w:rsidRPr="00EE06A0">
            <w:rPr>
              <w:rFonts w:ascii="Arial" w:hAnsi="Arial" w:cs="Arial"/>
              <w:sz w:val="18"/>
              <w:szCs w:val="18"/>
            </w:rPr>
            <w:fldChar w:fldCharType="separate"/>
          </w:r>
          <w:r>
            <w:rPr>
              <w:rFonts w:ascii="Arial" w:hAnsi="Arial" w:cs="Arial"/>
              <w:noProof/>
              <w:sz w:val="18"/>
              <w:szCs w:val="18"/>
            </w:rPr>
            <w:t>5</w:t>
          </w:r>
          <w:r w:rsidRPr="00EE06A0">
            <w:rPr>
              <w:rFonts w:ascii="Arial" w:hAnsi="Arial" w:cs="Arial"/>
              <w:sz w:val="18"/>
              <w:szCs w:val="18"/>
            </w:rPr>
            <w:fldChar w:fldCharType="end"/>
          </w:r>
        </w:p>
      </w:tc>
    </w:tr>
  </w:tbl>
  <w:p w:rsidR="001541EC" w:rsidRDefault="001541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9693C" w:rsidRDefault="0059693C" w:rsidP="001C724F">
      <w:r>
        <w:separator/>
      </w:r>
    </w:p>
  </w:footnote>
  <w:footnote w:type="continuationSeparator" w:id="0">
    <w:p w:rsidR="0059693C" w:rsidRDefault="0059693C" w:rsidP="001C72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C5B42" w:rsidRDefault="002C5B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48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00"/>
      <w:gridCol w:w="3583"/>
      <w:gridCol w:w="595"/>
      <w:gridCol w:w="710"/>
      <w:gridCol w:w="687"/>
      <w:gridCol w:w="5832"/>
      <w:gridCol w:w="567"/>
      <w:gridCol w:w="709"/>
      <w:gridCol w:w="677"/>
      <w:gridCol w:w="1024"/>
    </w:tblGrid>
    <w:tr w:rsidR="001541EC" w:rsidRPr="00A44955" w:rsidTr="00E633CB">
      <w:trPr>
        <w:trHeight w:val="168"/>
      </w:trPr>
      <w:tc>
        <w:tcPr>
          <w:tcW w:w="500" w:type="dxa"/>
          <w:vMerge w:val="restart"/>
          <w:shd w:val="clear" w:color="auto" w:fill="D9D9D9"/>
          <w:vAlign w:val="center"/>
        </w:tcPr>
        <w:p w:rsidR="001541EC" w:rsidRPr="00A44955" w:rsidRDefault="001541EC" w:rsidP="00604537">
          <w:pPr>
            <w:rPr>
              <w:rFonts w:ascii="Arial" w:hAnsi="Arial" w:cs="Arial"/>
              <w:b/>
              <w:sz w:val="20"/>
              <w:szCs w:val="20"/>
            </w:rPr>
          </w:pPr>
        </w:p>
      </w:tc>
      <w:tc>
        <w:tcPr>
          <w:tcW w:w="3583" w:type="dxa"/>
          <w:vMerge w:val="restart"/>
          <w:shd w:val="clear" w:color="auto" w:fill="D9D9D9"/>
          <w:vAlign w:val="center"/>
        </w:tcPr>
        <w:p w:rsidR="001541EC" w:rsidRPr="00A44955" w:rsidRDefault="001541EC" w:rsidP="00604537">
          <w:pPr>
            <w:jc w:val="center"/>
            <w:rPr>
              <w:rFonts w:ascii="Arial" w:hAnsi="Arial" w:cs="Arial"/>
              <w:b/>
              <w:sz w:val="20"/>
              <w:szCs w:val="20"/>
            </w:rPr>
          </w:pPr>
          <w:r>
            <w:rPr>
              <w:rFonts w:ascii="Arial" w:hAnsi="Arial" w:cs="Arial"/>
              <w:b/>
              <w:sz w:val="20"/>
              <w:szCs w:val="20"/>
            </w:rPr>
            <w:t xml:space="preserve">Task / </w:t>
          </w:r>
          <w:r w:rsidRPr="00A44955">
            <w:rPr>
              <w:rFonts w:ascii="Arial" w:hAnsi="Arial" w:cs="Arial"/>
              <w:b/>
              <w:sz w:val="20"/>
              <w:szCs w:val="20"/>
            </w:rPr>
            <w:t>Hazard</w:t>
          </w:r>
        </w:p>
      </w:tc>
      <w:tc>
        <w:tcPr>
          <w:tcW w:w="1992" w:type="dxa"/>
          <w:gridSpan w:val="3"/>
          <w:tcBorders>
            <w:bottom w:val="single" w:sz="4" w:space="0" w:color="auto"/>
          </w:tcBorders>
          <w:shd w:val="clear" w:color="auto" w:fill="D9D9D9"/>
          <w:vAlign w:val="center"/>
        </w:tcPr>
        <w:p w:rsidR="001541EC" w:rsidRPr="00A44955" w:rsidRDefault="001541EC" w:rsidP="00604537">
          <w:pPr>
            <w:jc w:val="center"/>
            <w:rPr>
              <w:rFonts w:ascii="Arial" w:hAnsi="Arial" w:cs="Arial"/>
              <w:b/>
              <w:sz w:val="18"/>
              <w:szCs w:val="18"/>
            </w:rPr>
          </w:pPr>
          <w:r w:rsidRPr="00A44955">
            <w:rPr>
              <w:rFonts w:ascii="Arial" w:hAnsi="Arial" w:cs="Arial"/>
              <w:b/>
              <w:sz w:val="18"/>
              <w:szCs w:val="18"/>
            </w:rPr>
            <w:t>Initial</w:t>
          </w:r>
        </w:p>
      </w:tc>
      <w:tc>
        <w:tcPr>
          <w:tcW w:w="5832" w:type="dxa"/>
          <w:vMerge w:val="restart"/>
          <w:shd w:val="clear" w:color="auto" w:fill="D9D9D9"/>
          <w:vAlign w:val="center"/>
        </w:tcPr>
        <w:p w:rsidR="001541EC" w:rsidRPr="00A44955" w:rsidRDefault="001541EC" w:rsidP="00604537">
          <w:pPr>
            <w:jc w:val="center"/>
            <w:rPr>
              <w:rFonts w:ascii="Arial" w:hAnsi="Arial" w:cs="Arial"/>
              <w:b/>
              <w:sz w:val="20"/>
              <w:szCs w:val="20"/>
            </w:rPr>
          </w:pPr>
          <w:r w:rsidRPr="00A44955">
            <w:rPr>
              <w:rFonts w:ascii="Arial" w:hAnsi="Arial" w:cs="Arial"/>
              <w:b/>
              <w:sz w:val="20"/>
              <w:szCs w:val="20"/>
            </w:rPr>
            <w:t>Control Measures</w:t>
          </w:r>
        </w:p>
      </w:tc>
      <w:tc>
        <w:tcPr>
          <w:tcW w:w="1953" w:type="dxa"/>
          <w:gridSpan w:val="3"/>
          <w:tcBorders>
            <w:bottom w:val="single" w:sz="4" w:space="0" w:color="auto"/>
            <w:right w:val="single" w:sz="4" w:space="0" w:color="auto"/>
          </w:tcBorders>
          <w:shd w:val="clear" w:color="auto" w:fill="D9D9D9"/>
          <w:vAlign w:val="center"/>
        </w:tcPr>
        <w:p w:rsidR="001541EC" w:rsidRPr="00A44955" w:rsidRDefault="001541EC" w:rsidP="00604537">
          <w:pPr>
            <w:jc w:val="center"/>
            <w:rPr>
              <w:rFonts w:ascii="Arial" w:hAnsi="Arial" w:cs="Arial"/>
              <w:b/>
              <w:sz w:val="18"/>
              <w:szCs w:val="18"/>
            </w:rPr>
          </w:pPr>
          <w:r w:rsidRPr="00A44955">
            <w:rPr>
              <w:rFonts w:ascii="Arial" w:hAnsi="Arial" w:cs="Arial"/>
              <w:b/>
              <w:sz w:val="18"/>
              <w:szCs w:val="18"/>
            </w:rPr>
            <w:t>Residual</w:t>
          </w:r>
        </w:p>
      </w:tc>
      <w:tc>
        <w:tcPr>
          <w:tcW w:w="1024" w:type="dxa"/>
          <w:vMerge w:val="restart"/>
          <w:tcBorders>
            <w:left w:val="single" w:sz="4" w:space="0" w:color="auto"/>
          </w:tcBorders>
          <w:shd w:val="clear" w:color="auto" w:fill="D9D9D9"/>
          <w:vAlign w:val="center"/>
        </w:tcPr>
        <w:p w:rsidR="001541EC" w:rsidRPr="00A44955" w:rsidRDefault="001541EC" w:rsidP="00604537">
          <w:pPr>
            <w:jc w:val="center"/>
            <w:rPr>
              <w:rFonts w:ascii="Arial" w:hAnsi="Arial" w:cs="Arial"/>
              <w:b/>
              <w:sz w:val="18"/>
              <w:szCs w:val="18"/>
            </w:rPr>
          </w:pPr>
          <w:r>
            <w:rPr>
              <w:rFonts w:ascii="Arial" w:hAnsi="Arial" w:cs="Arial"/>
              <w:b/>
              <w:sz w:val="18"/>
              <w:szCs w:val="18"/>
            </w:rPr>
            <w:t xml:space="preserve">Extra </w:t>
          </w:r>
          <w:r w:rsidRPr="00A44955">
            <w:rPr>
              <w:rFonts w:ascii="Arial" w:hAnsi="Arial" w:cs="Arial"/>
              <w:b/>
              <w:sz w:val="18"/>
              <w:szCs w:val="18"/>
            </w:rPr>
            <w:t>Controls</w:t>
          </w:r>
        </w:p>
      </w:tc>
    </w:tr>
    <w:tr w:rsidR="001541EC" w:rsidRPr="00A44955" w:rsidTr="00E633CB">
      <w:trPr>
        <w:trHeight w:val="110"/>
      </w:trPr>
      <w:tc>
        <w:tcPr>
          <w:tcW w:w="500" w:type="dxa"/>
          <w:vMerge/>
          <w:tcBorders>
            <w:bottom w:val="single" w:sz="4" w:space="0" w:color="auto"/>
          </w:tcBorders>
          <w:shd w:val="clear" w:color="auto" w:fill="D9D9D9"/>
        </w:tcPr>
        <w:p w:rsidR="001541EC" w:rsidRPr="00A44955" w:rsidRDefault="001541EC" w:rsidP="00604537">
          <w:pPr>
            <w:jc w:val="center"/>
            <w:rPr>
              <w:rFonts w:ascii="Arial" w:hAnsi="Arial" w:cs="Arial"/>
              <w:sz w:val="20"/>
              <w:szCs w:val="20"/>
            </w:rPr>
          </w:pPr>
        </w:p>
      </w:tc>
      <w:tc>
        <w:tcPr>
          <w:tcW w:w="3583" w:type="dxa"/>
          <w:vMerge/>
        </w:tcPr>
        <w:p w:rsidR="001541EC" w:rsidRPr="00A44955" w:rsidRDefault="001541EC" w:rsidP="00604537">
          <w:pPr>
            <w:jc w:val="center"/>
            <w:rPr>
              <w:rFonts w:ascii="Arial" w:hAnsi="Arial" w:cs="Arial"/>
              <w:sz w:val="20"/>
              <w:szCs w:val="20"/>
            </w:rPr>
          </w:pPr>
        </w:p>
      </w:tc>
      <w:tc>
        <w:tcPr>
          <w:tcW w:w="595" w:type="dxa"/>
          <w:shd w:val="clear" w:color="auto" w:fill="D9D9D9"/>
          <w:vAlign w:val="center"/>
        </w:tcPr>
        <w:p w:rsidR="001541EC" w:rsidRPr="00A44955" w:rsidRDefault="001541EC" w:rsidP="00604537">
          <w:pPr>
            <w:jc w:val="center"/>
            <w:rPr>
              <w:rFonts w:ascii="Arial" w:hAnsi="Arial" w:cs="Arial"/>
              <w:b/>
              <w:sz w:val="16"/>
              <w:szCs w:val="16"/>
            </w:rPr>
          </w:pPr>
          <w:r>
            <w:rPr>
              <w:rFonts w:ascii="Arial" w:hAnsi="Arial" w:cs="Arial"/>
              <w:b/>
              <w:sz w:val="16"/>
              <w:szCs w:val="16"/>
            </w:rPr>
            <w:t>Sev</w:t>
          </w:r>
        </w:p>
      </w:tc>
      <w:tc>
        <w:tcPr>
          <w:tcW w:w="710" w:type="dxa"/>
          <w:shd w:val="clear" w:color="auto" w:fill="D9D9D9"/>
          <w:vAlign w:val="center"/>
        </w:tcPr>
        <w:p w:rsidR="001541EC" w:rsidRPr="00A44955" w:rsidRDefault="001541EC" w:rsidP="00604537">
          <w:pPr>
            <w:jc w:val="center"/>
            <w:rPr>
              <w:rFonts w:ascii="Arial" w:hAnsi="Arial" w:cs="Arial"/>
              <w:b/>
              <w:sz w:val="16"/>
              <w:szCs w:val="16"/>
            </w:rPr>
          </w:pPr>
          <w:r>
            <w:rPr>
              <w:rFonts w:ascii="Arial" w:hAnsi="Arial" w:cs="Arial"/>
              <w:b/>
              <w:sz w:val="16"/>
              <w:szCs w:val="16"/>
            </w:rPr>
            <w:t>Prob</w:t>
          </w:r>
        </w:p>
      </w:tc>
      <w:tc>
        <w:tcPr>
          <w:tcW w:w="687" w:type="dxa"/>
          <w:shd w:val="clear" w:color="auto" w:fill="D9D9D9"/>
          <w:vAlign w:val="center"/>
        </w:tcPr>
        <w:p w:rsidR="001541EC" w:rsidRPr="00A44955" w:rsidRDefault="001541EC" w:rsidP="00604537">
          <w:pPr>
            <w:jc w:val="center"/>
            <w:rPr>
              <w:rFonts w:ascii="Arial" w:hAnsi="Arial" w:cs="Arial"/>
              <w:b/>
              <w:sz w:val="18"/>
              <w:szCs w:val="18"/>
            </w:rPr>
          </w:pPr>
          <w:r w:rsidRPr="00A44955">
            <w:rPr>
              <w:rFonts w:ascii="Arial" w:hAnsi="Arial" w:cs="Arial"/>
              <w:b/>
              <w:sz w:val="18"/>
              <w:szCs w:val="18"/>
            </w:rPr>
            <w:t>Risk</w:t>
          </w:r>
        </w:p>
      </w:tc>
      <w:tc>
        <w:tcPr>
          <w:tcW w:w="5832" w:type="dxa"/>
          <w:vMerge/>
        </w:tcPr>
        <w:p w:rsidR="001541EC" w:rsidRPr="00A44955" w:rsidRDefault="001541EC" w:rsidP="00604537">
          <w:pPr>
            <w:jc w:val="center"/>
            <w:rPr>
              <w:rFonts w:ascii="Arial" w:hAnsi="Arial" w:cs="Arial"/>
              <w:sz w:val="20"/>
              <w:szCs w:val="20"/>
            </w:rPr>
          </w:pPr>
        </w:p>
      </w:tc>
      <w:tc>
        <w:tcPr>
          <w:tcW w:w="567" w:type="dxa"/>
          <w:shd w:val="clear" w:color="auto" w:fill="D9D9D9"/>
          <w:vAlign w:val="center"/>
        </w:tcPr>
        <w:p w:rsidR="001541EC" w:rsidRPr="00A44955" w:rsidRDefault="001541EC" w:rsidP="00604537">
          <w:pPr>
            <w:jc w:val="center"/>
            <w:rPr>
              <w:rFonts w:ascii="Arial" w:hAnsi="Arial" w:cs="Arial"/>
              <w:b/>
              <w:sz w:val="16"/>
              <w:szCs w:val="16"/>
            </w:rPr>
          </w:pPr>
          <w:r>
            <w:rPr>
              <w:rFonts w:ascii="Arial" w:hAnsi="Arial" w:cs="Arial"/>
              <w:b/>
              <w:sz w:val="16"/>
              <w:szCs w:val="16"/>
            </w:rPr>
            <w:t>Sev</w:t>
          </w:r>
        </w:p>
      </w:tc>
      <w:tc>
        <w:tcPr>
          <w:tcW w:w="709" w:type="dxa"/>
          <w:tcBorders>
            <w:top w:val="single" w:sz="4" w:space="0" w:color="auto"/>
          </w:tcBorders>
          <w:shd w:val="clear" w:color="auto" w:fill="D9D9D9"/>
          <w:vAlign w:val="center"/>
        </w:tcPr>
        <w:p w:rsidR="001541EC" w:rsidRPr="00A44955" w:rsidRDefault="001541EC" w:rsidP="00604537">
          <w:pPr>
            <w:jc w:val="center"/>
            <w:rPr>
              <w:rFonts w:ascii="Arial" w:hAnsi="Arial" w:cs="Arial"/>
              <w:b/>
              <w:sz w:val="16"/>
              <w:szCs w:val="16"/>
            </w:rPr>
          </w:pPr>
          <w:r>
            <w:rPr>
              <w:rFonts w:ascii="Arial" w:hAnsi="Arial" w:cs="Arial"/>
              <w:b/>
              <w:sz w:val="16"/>
              <w:szCs w:val="16"/>
            </w:rPr>
            <w:t>Prob</w:t>
          </w:r>
        </w:p>
      </w:tc>
      <w:tc>
        <w:tcPr>
          <w:tcW w:w="677" w:type="dxa"/>
          <w:tcBorders>
            <w:top w:val="single" w:sz="4" w:space="0" w:color="auto"/>
            <w:right w:val="single" w:sz="4" w:space="0" w:color="auto"/>
          </w:tcBorders>
          <w:shd w:val="clear" w:color="auto" w:fill="D9D9D9"/>
          <w:vAlign w:val="center"/>
        </w:tcPr>
        <w:p w:rsidR="001541EC" w:rsidRPr="00A44955" w:rsidRDefault="001541EC" w:rsidP="00604537">
          <w:pPr>
            <w:jc w:val="center"/>
            <w:rPr>
              <w:rFonts w:ascii="Arial" w:hAnsi="Arial" w:cs="Arial"/>
              <w:b/>
              <w:sz w:val="18"/>
              <w:szCs w:val="18"/>
            </w:rPr>
          </w:pPr>
          <w:r w:rsidRPr="00A44955">
            <w:rPr>
              <w:rFonts w:ascii="Arial" w:hAnsi="Arial" w:cs="Arial"/>
              <w:b/>
              <w:sz w:val="18"/>
              <w:szCs w:val="18"/>
            </w:rPr>
            <w:t>Risk</w:t>
          </w:r>
        </w:p>
      </w:tc>
      <w:tc>
        <w:tcPr>
          <w:tcW w:w="1024" w:type="dxa"/>
          <w:vMerge/>
          <w:tcBorders>
            <w:top w:val="single" w:sz="4" w:space="0" w:color="auto"/>
            <w:left w:val="single" w:sz="4" w:space="0" w:color="auto"/>
          </w:tcBorders>
        </w:tcPr>
        <w:p w:rsidR="001541EC" w:rsidRPr="00A44955" w:rsidRDefault="001541EC" w:rsidP="00604537">
          <w:pPr>
            <w:jc w:val="center"/>
            <w:rPr>
              <w:rFonts w:ascii="Arial" w:hAnsi="Arial" w:cs="Arial"/>
              <w:sz w:val="20"/>
              <w:szCs w:val="20"/>
            </w:rPr>
          </w:pPr>
        </w:p>
      </w:tc>
    </w:tr>
  </w:tbl>
  <w:p w:rsidR="001541EC" w:rsidRPr="00604537" w:rsidRDefault="001541EC">
    <w:pPr>
      <w:pStyle w:val="Header"/>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4992" w:type="dxa"/>
      <w:tblBorders>
        <w:bottom w:val="single" w:sz="4" w:space="0" w:color="auto"/>
      </w:tblBorders>
      <w:tblLook w:val="0000" w:firstRow="0" w:lastRow="0" w:firstColumn="0" w:lastColumn="0" w:noHBand="0" w:noVBand="0"/>
    </w:tblPr>
    <w:tblGrid>
      <w:gridCol w:w="5211"/>
      <w:gridCol w:w="6379"/>
      <w:gridCol w:w="3402"/>
    </w:tblGrid>
    <w:tr w:rsidR="006E38C1" w:rsidRPr="007908A1" w:rsidTr="002F1E69">
      <w:trPr>
        <w:trHeight w:val="1007"/>
      </w:trPr>
      <w:tc>
        <w:tcPr>
          <w:tcW w:w="5211" w:type="dxa"/>
          <w:vAlign w:val="center"/>
        </w:tcPr>
        <w:p w:rsidR="006E38C1" w:rsidRDefault="006E38C1" w:rsidP="006E38C1">
          <w:pPr>
            <w:rPr>
              <w:rFonts w:ascii="Arial" w:hAnsi="Arial" w:cs="Arial"/>
              <w:sz w:val="22"/>
            </w:rPr>
          </w:pPr>
          <w:r>
            <w:rPr>
              <w:rFonts w:ascii="Arial" w:hAnsi="Arial" w:cs="Arial"/>
              <w:sz w:val="22"/>
            </w:rPr>
            <w:t>Company Name</w:t>
          </w:r>
        </w:p>
        <w:p w:rsidR="006E38C1" w:rsidRPr="006D4966" w:rsidRDefault="006E38C1" w:rsidP="006E38C1">
          <w:pPr>
            <w:rPr>
              <w:rFonts w:ascii="Arial" w:hAnsi="Arial" w:cs="Arial"/>
              <w:szCs w:val="18"/>
            </w:rPr>
          </w:pPr>
          <w:r w:rsidRPr="00B03A8B">
            <w:rPr>
              <w:rFonts w:ascii="Arial" w:hAnsi="Arial" w:cs="Arial"/>
              <w:sz w:val="18"/>
            </w:rPr>
            <w:t>Address</w:t>
          </w:r>
        </w:p>
      </w:tc>
      <w:tc>
        <w:tcPr>
          <w:tcW w:w="6379" w:type="dxa"/>
          <w:vAlign w:val="center"/>
        </w:tcPr>
        <w:p w:rsidR="006E38C1" w:rsidRPr="007908A1" w:rsidRDefault="006E38C1" w:rsidP="006E38C1">
          <w:pPr>
            <w:pStyle w:val="Header"/>
            <w:jc w:val="center"/>
            <w:rPr>
              <w:rFonts w:ascii="Arial" w:hAnsi="Arial" w:cs="Arial"/>
              <w:b/>
              <w:bCs/>
              <w:sz w:val="32"/>
              <w:szCs w:val="32"/>
            </w:rPr>
          </w:pPr>
          <w:r w:rsidRPr="007908A1">
            <w:rPr>
              <w:rFonts w:ascii="Arial" w:hAnsi="Arial" w:cs="Arial"/>
              <w:b/>
              <w:bCs/>
              <w:sz w:val="32"/>
              <w:szCs w:val="32"/>
            </w:rPr>
            <w:t>Risk Assessment</w:t>
          </w:r>
        </w:p>
      </w:tc>
      <w:tc>
        <w:tcPr>
          <w:tcW w:w="3402" w:type="dxa"/>
          <w:vAlign w:val="center"/>
        </w:tcPr>
        <w:p w:rsidR="006E38C1" w:rsidRPr="000914EE" w:rsidRDefault="006E38C1" w:rsidP="006E38C1">
          <w:pPr>
            <w:pStyle w:val="Header"/>
            <w:jc w:val="right"/>
            <w:rPr>
              <w:rFonts w:ascii="Arial" w:hAnsi="Arial" w:cs="Arial"/>
              <w:sz w:val="22"/>
              <w:szCs w:val="22"/>
            </w:rPr>
          </w:pPr>
          <w:r>
            <w:rPr>
              <w:rFonts w:ascii="Arial" w:hAnsi="Arial" w:cs="Arial"/>
              <w:b/>
              <w:sz w:val="20"/>
              <w:szCs w:val="20"/>
            </w:rPr>
            <w:t xml:space="preserve">Risk Assessment No: </w:t>
          </w:r>
        </w:p>
      </w:tc>
    </w:tr>
  </w:tbl>
  <w:p w:rsidR="006E38C1" w:rsidRPr="006E38C1" w:rsidRDefault="006E38C1">
    <w:pPr>
      <w:pStyle w:val="Header"/>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FC4E9F"/>
    <w:multiLevelType w:val="hybridMultilevel"/>
    <w:tmpl w:val="AF189AD4"/>
    <w:lvl w:ilvl="0" w:tplc="0809000F">
      <w:start w:val="1"/>
      <w:numFmt w:val="decimal"/>
      <w:lvlText w:val="%1."/>
      <w:lvlJc w:val="left"/>
      <w:pPr>
        <w:ind w:left="752" w:hanging="360"/>
      </w:pPr>
    </w:lvl>
    <w:lvl w:ilvl="1" w:tplc="08090019" w:tentative="1">
      <w:start w:val="1"/>
      <w:numFmt w:val="lowerLetter"/>
      <w:lvlText w:val="%2."/>
      <w:lvlJc w:val="left"/>
      <w:pPr>
        <w:ind w:left="1472" w:hanging="360"/>
      </w:pPr>
    </w:lvl>
    <w:lvl w:ilvl="2" w:tplc="0809001B" w:tentative="1">
      <w:start w:val="1"/>
      <w:numFmt w:val="lowerRoman"/>
      <w:lvlText w:val="%3."/>
      <w:lvlJc w:val="right"/>
      <w:pPr>
        <w:ind w:left="2192" w:hanging="180"/>
      </w:pPr>
    </w:lvl>
    <w:lvl w:ilvl="3" w:tplc="0809000F" w:tentative="1">
      <w:start w:val="1"/>
      <w:numFmt w:val="decimal"/>
      <w:lvlText w:val="%4."/>
      <w:lvlJc w:val="left"/>
      <w:pPr>
        <w:ind w:left="2912" w:hanging="360"/>
      </w:pPr>
    </w:lvl>
    <w:lvl w:ilvl="4" w:tplc="08090019" w:tentative="1">
      <w:start w:val="1"/>
      <w:numFmt w:val="lowerLetter"/>
      <w:lvlText w:val="%5."/>
      <w:lvlJc w:val="left"/>
      <w:pPr>
        <w:ind w:left="3632" w:hanging="360"/>
      </w:pPr>
    </w:lvl>
    <w:lvl w:ilvl="5" w:tplc="0809001B" w:tentative="1">
      <w:start w:val="1"/>
      <w:numFmt w:val="lowerRoman"/>
      <w:lvlText w:val="%6."/>
      <w:lvlJc w:val="right"/>
      <w:pPr>
        <w:ind w:left="4352" w:hanging="180"/>
      </w:pPr>
    </w:lvl>
    <w:lvl w:ilvl="6" w:tplc="0809000F" w:tentative="1">
      <w:start w:val="1"/>
      <w:numFmt w:val="decimal"/>
      <w:lvlText w:val="%7."/>
      <w:lvlJc w:val="left"/>
      <w:pPr>
        <w:ind w:left="5072" w:hanging="360"/>
      </w:pPr>
    </w:lvl>
    <w:lvl w:ilvl="7" w:tplc="08090019" w:tentative="1">
      <w:start w:val="1"/>
      <w:numFmt w:val="lowerLetter"/>
      <w:lvlText w:val="%8."/>
      <w:lvlJc w:val="left"/>
      <w:pPr>
        <w:ind w:left="5792" w:hanging="360"/>
      </w:pPr>
    </w:lvl>
    <w:lvl w:ilvl="8" w:tplc="0809001B" w:tentative="1">
      <w:start w:val="1"/>
      <w:numFmt w:val="lowerRoman"/>
      <w:lvlText w:val="%9."/>
      <w:lvlJc w:val="right"/>
      <w:pPr>
        <w:ind w:left="6512" w:hanging="180"/>
      </w:pPr>
    </w:lvl>
  </w:abstractNum>
  <w:abstractNum w:abstractNumId="1" w15:restartNumberingAfterBreak="0">
    <w:nsid w:val="137B053B"/>
    <w:multiLevelType w:val="hybridMultilevel"/>
    <w:tmpl w:val="906E4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A217199"/>
    <w:multiLevelType w:val="hybridMultilevel"/>
    <w:tmpl w:val="A3B4B4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466C50"/>
    <w:multiLevelType w:val="hybridMultilevel"/>
    <w:tmpl w:val="039CC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2480801"/>
    <w:multiLevelType w:val="singleLevel"/>
    <w:tmpl w:val="04090001"/>
    <w:lvl w:ilvl="0">
      <w:start w:val="1"/>
      <w:numFmt w:val="bullet"/>
      <w:lvlText w:val=""/>
      <w:lvlJc w:val="left"/>
      <w:pPr>
        <w:ind w:left="360" w:hanging="360"/>
      </w:pPr>
      <w:rPr>
        <w:rFonts w:ascii="Symbol" w:hAnsi="Symbol" w:hint="default"/>
      </w:rPr>
    </w:lvl>
  </w:abstractNum>
  <w:abstractNum w:abstractNumId="5" w15:restartNumberingAfterBreak="0">
    <w:nsid w:val="58370F66"/>
    <w:multiLevelType w:val="hybridMultilevel"/>
    <w:tmpl w:val="FDC657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BE80B46"/>
    <w:multiLevelType w:val="hybridMultilevel"/>
    <w:tmpl w:val="530AF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FC33DF"/>
    <w:multiLevelType w:val="hybridMultilevel"/>
    <w:tmpl w:val="6F023C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6655838"/>
    <w:multiLevelType w:val="hybridMultilevel"/>
    <w:tmpl w:val="27F675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8867C1B"/>
    <w:multiLevelType w:val="hybridMultilevel"/>
    <w:tmpl w:val="E6CCB1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2"/>
  </w:num>
  <w:num w:numId="4">
    <w:abstractNumId w:val="5"/>
  </w:num>
  <w:num w:numId="5">
    <w:abstractNumId w:val="1"/>
  </w:num>
  <w:num w:numId="6">
    <w:abstractNumId w:val="7"/>
  </w:num>
  <w:num w:numId="7">
    <w:abstractNumId w:val="0"/>
  </w:num>
  <w:num w:numId="8">
    <w:abstractNumId w:val="9"/>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24F"/>
    <w:rsid w:val="000B400B"/>
    <w:rsid w:val="0011590D"/>
    <w:rsid w:val="001541EC"/>
    <w:rsid w:val="001C724F"/>
    <w:rsid w:val="002C5B42"/>
    <w:rsid w:val="002E3352"/>
    <w:rsid w:val="00333E26"/>
    <w:rsid w:val="00400E1E"/>
    <w:rsid w:val="00503616"/>
    <w:rsid w:val="0059693C"/>
    <w:rsid w:val="005E17E6"/>
    <w:rsid w:val="00604537"/>
    <w:rsid w:val="006E38C1"/>
    <w:rsid w:val="00A03C76"/>
    <w:rsid w:val="00AA6A7A"/>
    <w:rsid w:val="00C42A8A"/>
    <w:rsid w:val="00C863A9"/>
    <w:rsid w:val="00C902B9"/>
    <w:rsid w:val="00CE7863"/>
    <w:rsid w:val="00D12F29"/>
    <w:rsid w:val="00DD31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AD89CA"/>
  <w15:chartTrackingRefBased/>
  <w15:docId w15:val="{50FB508A-8707-4490-8E28-595000F84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Arial"/>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C724F"/>
    <w:rPr>
      <w:rFonts w:ascii="Times New Roman" w:eastAsia="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1C724F"/>
    <w:pPr>
      <w:tabs>
        <w:tab w:val="center" w:pos="4153"/>
        <w:tab w:val="right" w:pos="8306"/>
      </w:tabs>
    </w:pPr>
  </w:style>
  <w:style w:type="character" w:customStyle="1" w:styleId="FooterChar">
    <w:name w:val="Footer Char"/>
    <w:basedOn w:val="DefaultParagraphFont"/>
    <w:link w:val="Footer"/>
    <w:uiPriority w:val="99"/>
    <w:rsid w:val="001C724F"/>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1C724F"/>
    <w:pPr>
      <w:tabs>
        <w:tab w:val="center" w:pos="4513"/>
        <w:tab w:val="right" w:pos="9026"/>
      </w:tabs>
    </w:pPr>
  </w:style>
  <w:style w:type="character" w:customStyle="1" w:styleId="HeaderChar">
    <w:name w:val="Header Char"/>
    <w:basedOn w:val="DefaultParagraphFont"/>
    <w:link w:val="Header"/>
    <w:uiPriority w:val="99"/>
    <w:rsid w:val="001C724F"/>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604537"/>
    <w:pPr>
      <w:ind w:left="720"/>
      <w:contextualSpacing/>
    </w:pPr>
  </w:style>
  <w:style w:type="character" w:styleId="Strong">
    <w:name w:val="Strong"/>
    <w:qFormat/>
    <w:rsid w:val="00604537"/>
    <w:rPr>
      <w:b/>
      <w:bCs/>
    </w:rPr>
  </w:style>
  <w:style w:type="character" w:styleId="Hyperlink">
    <w:name w:val="Hyperlink"/>
    <w:rsid w:val="00DD31D6"/>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C614FD-497D-4D0F-8F79-0158B4376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1227</Words>
  <Characters>6997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Smith-Allen</dc:creator>
  <cp:keywords/>
  <dc:description/>
  <cp:lastModifiedBy>Jeanette Walker</cp:lastModifiedBy>
  <cp:revision>2</cp:revision>
  <dcterms:created xsi:type="dcterms:W3CDTF">2018-12-06T13:46:00Z</dcterms:created>
  <dcterms:modified xsi:type="dcterms:W3CDTF">2018-12-06T13:46:00Z</dcterms:modified>
</cp:coreProperties>
</file>