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34"/>
        <w:gridCol w:w="6152"/>
        <w:gridCol w:w="2250"/>
        <w:gridCol w:w="4152"/>
      </w:tblGrid>
      <w:tr w:rsidR="00F0255B" w:rsidRPr="002201B2" w14:paraId="4FA3499A" w14:textId="77777777" w:rsidTr="00A72EF0">
        <w:trPr>
          <w:trHeight w:val="397"/>
        </w:trPr>
        <w:tc>
          <w:tcPr>
            <w:tcW w:w="921" w:type="pct"/>
            <w:shd w:val="clear" w:color="auto" w:fill="D9D9D9"/>
            <w:vAlign w:val="center"/>
          </w:tcPr>
          <w:p w14:paraId="11C8DA96" w14:textId="21B4C14C" w:rsidR="00F0255B" w:rsidRPr="003509C5" w:rsidRDefault="00F0255B" w:rsidP="0049423E">
            <w:pPr>
              <w:rPr>
                <w:rFonts w:cs="Arial"/>
                <w:b/>
                <w:szCs w:val="20"/>
              </w:rPr>
            </w:pPr>
            <w:r w:rsidRPr="00F0255B">
              <w:rPr>
                <w:rFonts w:cs="Arial"/>
                <w:b/>
                <w:szCs w:val="20"/>
              </w:rPr>
              <w:t>Company Name:</w:t>
            </w:r>
          </w:p>
        </w:tc>
        <w:tc>
          <w:tcPr>
            <w:tcW w:w="1999" w:type="pct"/>
            <w:vAlign w:val="center"/>
          </w:tcPr>
          <w:p w14:paraId="6176595F" w14:textId="77777777" w:rsidR="00F0255B" w:rsidRPr="003509C5" w:rsidRDefault="00F0255B" w:rsidP="0049423E">
            <w:pPr>
              <w:rPr>
                <w:rFonts w:cs="Arial"/>
                <w:szCs w:val="20"/>
              </w:rPr>
            </w:pPr>
          </w:p>
        </w:tc>
        <w:tc>
          <w:tcPr>
            <w:tcW w:w="731" w:type="pct"/>
            <w:shd w:val="clear" w:color="auto" w:fill="D9D9D9"/>
            <w:vAlign w:val="center"/>
          </w:tcPr>
          <w:p w14:paraId="144F8A26" w14:textId="26FF888F" w:rsidR="00F0255B" w:rsidRPr="003509C5" w:rsidRDefault="00F0255B" w:rsidP="0049423E">
            <w:pPr>
              <w:rPr>
                <w:rFonts w:cs="Arial"/>
                <w:b/>
                <w:szCs w:val="20"/>
              </w:rPr>
            </w:pPr>
            <w:r w:rsidRPr="00F0255B">
              <w:rPr>
                <w:rFonts w:cs="Arial"/>
                <w:b/>
                <w:szCs w:val="20"/>
              </w:rPr>
              <w:t>Risk Assessment No:</w:t>
            </w:r>
          </w:p>
        </w:tc>
        <w:tc>
          <w:tcPr>
            <w:tcW w:w="1349" w:type="pct"/>
            <w:vAlign w:val="center"/>
          </w:tcPr>
          <w:p w14:paraId="4A739837" w14:textId="77777777" w:rsidR="00F0255B" w:rsidRPr="003509C5" w:rsidRDefault="00F0255B" w:rsidP="0049423E">
            <w:pPr>
              <w:rPr>
                <w:rFonts w:cs="Arial"/>
                <w:szCs w:val="20"/>
              </w:rPr>
            </w:pPr>
          </w:p>
        </w:tc>
      </w:tr>
      <w:tr w:rsidR="000507BD" w:rsidRPr="002201B2" w14:paraId="6BCC99BA" w14:textId="77777777" w:rsidTr="00A72EF0">
        <w:trPr>
          <w:trHeight w:val="397"/>
        </w:trPr>
        <w:tc>
          <w:tcPr>
            <w:tcW w:w="921" w:type="pct"/>
            <w:shd w:val="clear" w:color="auto" w:fill="D9D9D9"/>
            <w:vAlign w:val="center"/>
          </w:tcPr>
          <w:p w14:paraId="7BAE7DA4" w14:textId="77777777" w:rsidR="000507BD" w:rsidRPr="003509C5" w:rsidRDefault="000507BD" w:rsidP="0049423E">
            <w:pPr>
              <w:rPr>
                <w:rFonts w:cs="Arial"/>
                <w:b/>
                <w:szCs w:val="20"/>
              </w:rPr>
            </w:pPr>
            <w:r w:rsidRPr="003509C5">
              <w:rPr>
                <w:rFonts w:cs="Arial"/>
                <w:b/>
                <w:szCs w:val="20"/>
              </w:rPr>
              <w:t>Area/Activity Assessed</w:t>
            </w:r>
          </w:p>
        </w:tc>
        <w:tc>
          <w:tcPr>
            <w:tcW w:w="1999" w:type="pct"/>
            <w:vAlign w:val="center"/>
          </w:tcPr>
          <w:p w14:paraId="7016FE6D" w14:textId="77777777" w:rsidR="000507BD" w:rsidRPr="003509C5" w:rsidRDefault="000507BD" w:rsidP="0049423E">
            <w:pPr>
              <w:rPr>
                <w:rFonts w:cs="Arial"/>
                <w:szCs w:val="20"/>
              </w:rPr>
            </w:pPr>
          </w:p>
        </w:tc>
        <w:tc>
          <w:tcPr>
            <w:tcW w:w="731" w:type="pct"/>
            <w:shd w:val="clear" w:color="auto" w:fill="D9D9D9"/>
            <w:vAlign w:val="center"/>
          </w:tcPr>
          <w:p w14:paraId="3D2B938F" w14:textId="77777777" w:rsidR="000507BD" w:rsidRPr="003509C5" w:rsidRDefault="000507BD" w:rsidP="0049423E">
            <w:pPr>
              <w:rPr>
                <w:rFonts w:cs="Arial"/>
                <w:b/>
                <w:szCs w:val="20"/>
              </w:rPr>
            </w:pPr>
            <w:r w:rsidRPr="003509C5">
              <w:rPr>
                <w:rFonts w:cs="Arial"/>
                <w:b/>
                <w:szCs w:val="20"/>
              </w:rPr>
              <w:t>Date</w:t>
            </w:r>
          </w:p>
        </w:tc>
        <w:sdt>
          <w:sdtPr>
            <w:rPr>
              <w:rFonts w:cs="Arial"/>
              <w:szCs w:val="20"/>
            </w:rPr>
            <w:id w:val="1745681737"/>
            <w:placeholder>
              <w:docPart w:val="DefaultPlaceholder_-1854013437"/>
            </w:placeholder>
            <w:showingPlcHdr/>
            <w:date w:fullDate="2024-03-04T00:00:00Z">
              <w:dateFormat w:val="dddd, dd MMMM yyyy"/>
              <w:lid w:val="en-GB"/>
              <w:storeMappedDataAs w:val="dateTime"/>
              <w:calendar w:val="gregorian"/>
            </w:date>
          </w:sdtPr>
          <w:sdtContent>
            <w:tc>
              <w:tcPr>
                <w:tcW w:w="1349" w:type="pct"/>
                <w:vAlign w:val="center"/>
              </w:tcPr>
              <w:p w14:paraId="4BC8A772" w14:textId="0C88F3A8" w:rsidR="000507BD" w:rsidRPr="003509C5" w:rsidRDefault="00D6182E" w:rsidP="0049423E">
                <w:pPr>
                  <w:rPr>
                    <w:rFonts w:cs="Arial"/>
                    <w:szCs w:val="20"/>
                  </w:rPr>
                </w:pPr>
                <w:r w:rsidRPr="003069BF">
                  <w:rPr>
                    <w:rStyle w:val="PlaceholderText"/>
                    <w:rFonts w:eastAsiaTheme="majorEastAsia"/>
                  </w:rPr>
                  <w:t>Click or tap to enter a date.</w:t>
                </w:r>
              </w:p>
            </w:tc>
          </w:sdtContent>
        </w:sdt>
      </w:tr>
      <w:tr w:rsidR="000507BD" w:rsidRPr="002201B2" w14:paraId="4CBCFB0A" w14:textId="77777777" w:rsidTr="00A72EF0">
        <w:trPr>
          <w:trHeight w:val="397"/>
        </w:trPr>
        <w:tc>
          <w:tcPr>
            <w:tcW w:w="921" w:type="pct"/>
            <w:shd w:val="clear" w:color="auto" w:fill="D9D9D9"/>
            <w:vAlign w:val="center"/>
          </w:tcPr>
          <w:p w14:paraId="23326231" w14:textId="3BCCB9CC" w:rsidR="000507BD" w:rsidRPr="003509C5" w:rsidRDefault="000507BD" w:rsidP="0049423E">
            <w:pPr>
              <w:rPr>
                <w:rFonts w:cs="Arial"/>
                <w:b/>
                <w:szCs w:val="20"/>
              </w:rPr>
            </w:pPr>
            <w:r w:rsidRPr="003509C5">
              <w:rPr>
                <w:rFonts w:cs="Arial"/>
                <w:b/>
                <w:szCs w:val="20"/>
              </w:rPr>
              <w:t>Assessment Completed By</w:t>
            </w:r>
          </w:p>
        </w:tc>
        <w:tc>
          <w:tcPr>
            <w:tcW w:w="1999" w:type="pct"/>
            <w:vAlign w:val="center"/>
          </w:tcPr>
          <w:p w14:paraId="5EEDC1BF" w14:textId="77777777" w:rsidR="000507BD" w:rsidRPr="003509C5" w:rsidRDefault="000507BD" w:rsidP="0049423E">
            <w:pPr>
              <w:rPr>
                <w:rFonts w:cs="Arial"/>
                <w:szCs w:val="20"/>
              </w:rPr>
            </w:pPr>
          </w:p>
        </w:tc>
        <w:tc>
          <w:tcPr>
            <w:tcW w:w="731" w:type="pct"/>
            <w:shd w:val="clear" w:color="auto" w:fill="D9D9D9"/>
            <w:vAlign w:val="center"/>
          </w:tcPr>
          <w:p w14:paraId="622EB552" w14:textId="77777777" w:rsidR="000507BD" w:rsidRPr="003509C5" w:rsidRDefault="000507BD" w:rsidP="0049423E">
            <w:pPr>
              <w:rPr>
                <w:rFonts w:cs="Arial"/>
                <w:b/>
                <w:szCs w:val="20"/>
              </w:rPr>
            </w:pPr>
            <w:r w:rsidRPr="003509C5">
              <w:rPr>
                <w:rFonts w:cs="Arial"/>
                <w:b/>
                <w:szCs w:val="20"/>
              </w:rPr>
              <w:t>Person(s) Consulted</w:t>
            </w:r>
          </w:p>
        </w:tc>
        <w:tc>
          <w:tcPr>
            <w:tcW w:w="1349" w:type="pct"/>
            <w:vAlign w:val="center"/>
          </w:tcPr>
          <w:p w14:paraId="34EEEB13" w14:textId="77777777" w:rsidR="000507BD" w:rsidRPr="003509C5" w:rsidRDefault="000507BD" w:rsidP="0049423E">
            <w:pPr>
              <w:rPr>
                <w:rFonts w:cs="Arial"/>
                <w:szCs w:val="20"/>
              </w:rPr>
            </w:pPr>
          </w:p>
        </w:tc>
      </w:tr>
    </w:tbl>
    <w:p w14:paraId="08F77EE2" w14:textId="77777777" w:rsidR="000507BD" w:rsidRPr="002201B2" w:rsidRDefault="000507BD" w:rsidP="000507BD">
      <w:pPr>
        <w:rPr>
          <w:rFonts w:cs="Arial"/>
          <w:sz w:val="14"/>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28"/>
        <w:gridCol w:w="1386"/>
        <w:gridCol w:w="697"/>
        <w:gridCol w:w="1468"/>
        <w:gridCol w:w="637"/>
        <w:gridCol w:w="960"/>
        <w:gridCol w:w="692"/>
        <w:gridCol w:w="1354"/>
        <w:gridCol w:w="696"/>
        <w:gridCol w:w="1607"/>
        <w:gridCol w:w="692"/>
        <w:gridCol w:w="1465"/>
        <w:gridCol w:w="806"/>
      </w:tblGrid>
      <w:tr w:rsidR="006074D0" w:rsidRPr="002201B2" w14:paraId="70980883" w14:textId="77777777" w:rsidTr="00A72EF0">
        <w:trPr>
          <w:trHeight w:val="340"/>
        </w:trPr>
        <w:tc>
          <w:tcPr>
            <w:tcW w:w="951" w:type="pct"/>
            <w:shd w:val="clear" w:color="auto" w:fill="D9D9D9"/>
            <w:vAlign w:val="center"/>
          </w:tcPr>
          <w:p w14:paraId="19CB6C2F" w14:textId="77777777" w:rsidR="000507BD" w:rsidRPr="00C82B21" w:rsidRDefault="000507BD" w:rsidP="00F36360">
            <w:pPr>
              <w:rPr>
                <w:rFonts w:cs="Arial"/>
                <w:b/>
                <w:szCs w:val="20"/>
              </w:rPr>
            </w:pPr>
            <w:r w:rsidRPr="00C82B21">
              <w:rPr>
                <w:rFonts w:cs="Arial"/>
                <w:b/>
                <w:szCs w:val="20"/>
              </w:rPr>
              <w:t>Persons Exposed</w:t>
            </w:r>
          </w:p>
        </w:tc>
        <w:tc>
          <w:tcPr>
            <w:tcW w:w="450" w:type="pct"/>
            <w:shd w:val="clear" w:color="auto" w:fill="D9D9D9"/>
            <w:vAlign w:val="center"/>
          </w:tcPr>
          <w:p w14:paraId="2C0216E0" w14:textId="77777777" w:rsidR="000507BD" w:rsidRPr="00C82B21" w:rsidRDefault="000507BD" w:rsidP="00F36360">
            <w:pPr>
              <w:ind w:left="360" w:hanging="360"/>
              <w:jc w:val="center"/>
              <w:rPr>
                <w:rFonts w:cs="Arial"/>
                <w:b/>
                <w:szCs w:val="20"/>
              </w:rPr>
            </w:pPr>
            <w:r w:rsidRPr="00C82B21">
              <w:rPr>
                <w:rFonts w:cs="Arial"/>
                <w:b/>
                <w:szCs w:val="20"/>
              </w:rPr>
              <w:t>Employees</w:t>
            </w:r>
          </w:p>
        </w:tc>
        <w:sdt>
          <w:sdtPr>
            <w:rPr>
              <w:rStyle w:val="Check1"/>
            </w:rPr>
            <w:id w:val="-1510055094"/>
            <w15:appearance w15:val="hidden"/>
            <w14:checkbox>
              <w14:checked w14:val="0"/>
              <w14:checkedState w14:val="0052" w14:font="Wingdings 2"/>
              <w14:uncheckedState w14:val="00A3" w14:font="Wingdings 2"/>
            </w14:checkbox>
          </w:sdtPr>
          <w:sdtEndPr>
            <w:rPr>
              <w:rStyle w:val="Check1"/>
            </w:rPr>
          </w:sdtEndPr>
          <w:sdtContent>
            <w:tc>
              <w:tcPr>
                <w:tcW w:w="226" w:type="pct"/>
                <w:vAlign w:val="center"/>
              </w:tcPr>
              <w:p w14:paraId="67345402" w14:textId="395E376C" w:rsidR="000507BD" w:rsidRPr="000539B2" w:rsidRDefault="00D61016" w:rsidP="00F36360">
                <w:pPr>
                  <w:jc w:val="center"/>
                </w:pPr>
                <w:r>
                  <w:rPr>
                    <w:rStyle w:val="Check1"/>
                  </w:rPr>
                  <w:sym w:font="Wingdings 2" w:char="F0A3"/>
                </w:r>
              </w:p>
            </w:tc>
          </w:sdtContent>
        </w:sdt>
        <w:tc>
          <w:tcPr>
            <w:tcW w:w="477" w:type="pct"/>
            <w:shd w:val="clear" w:color="auto" w:fill="D9D9D9"/>
            <w:vAlign w:val="center"/>
          </w:tcPr>
          <w:p w14:paraId="5D87B940" w14:textId="77777777" w:rsidR="000507BD" w:rsidRPr="00C82B21" w:rsidRDefault="000507BD" w:rsidP="00F36360">
            <w:pPr>
              <w:ind w:left="79"/>
              <w:jc w:val="center"/>
              <w:rPr>
                <w:rFonts w:cs="Arial"/>
                <w:b/>
                <w:szCs w:val="18"/>
              </w:rPr>
            </w:pPr>
            <w:r w:rsidRPr="00C82B21">
              <w:rPr>
                <w:rFonts w:cs="Arial"/>
                <w:b/>
                <w:szCs w:val="18"/>
              </w:rPr>
              <w:t>Contractors</w:t>
            </w:r>
          </w:p>
        </w:tc>
        <w:sdt>
          <w:sdtPr>
            <w:rPr>
              <w:rStyle w:val="Check1"/>
            </w:rPr>
            <w:id w:val="-601957114"/>
            <w15:appearance w15:val="hidden"/>
            <w14:checkbox>
              <w14:checked w14:val="0"/>
              <w14:checkedState w14:val="0052" w14:font="Wingdings 2"/>
              <w14:uncheckedState w14:val="00A3" w14:font="Wingdings 2"/>
            </w14:checkbox>
          </w:sdtPr>
          <w:sdtEndPr>
            <w:rPr>
              <w:rStyle w:val="Check1"/>
            </w:rPr>
          </w:sdtEndPr>
          <w:sdtContent>
            <w:tc>
              <w:tcPr>
                <w:tcW w:w="207" w:type="pct"/>
                <w:vAlign w:val="center"/>
              </w:tcPr>
              <w:p w14:paraId="3ADAB500" w14:textId="77777777" w:rsidR="000507BD" w:rsidRPr="002201B2" w:rsidRDefault="000507BD" w:rsidP="00F36360">
                <w:pPr>
                  <w:jc w:val="center"/>
                  <w:rPr>
                    <w:rFonts w:cs="Arial"/>
                  </w:rPr>
                </w:pPr>
                <w:r>
                  <w:rPr>
                    <w:rStyle w:val="Check1"/>
                  </w:rPr>
                  <w:sym w:font="Wingdings 2" w:char="F0A3"/>
                </w:r>
              </w:p>
            </w:tc>
          </w:sdtContent>
        </w:sdt>
        <w:tc>
          <w:tcPr>
            <w:tcW w:w="312" w:type="pct"/>
            <w:shd w:val="clear" w:color="auto" w:fill="D9D9D9"/>
            <w:vAlign w:val="center"/>
          </w:tcPr>
          <w:p w14:paraId="735E984A" w14:textId="77777777" w:rsidR="000507BD" w:rsidRPr="00C82B21" w:rsidRDefault="000507BD" w:rsidP="00F36360">
            <w:pPr>
              <w:jc w:val="center"/>
              <w:rPr>
                <w:rFonts w:cs="Arial"/>
                <w:b/>
                <w:szCs w:val="18"/>
              </w:rPr>
            </w:pPr>
            <w:r w:rsidRPr="00C82B21">
              <w:rPr>
                <w:rFonts w:cs="Arial"/>
                <w:b/>
                <w:szCs w:val="18"/>
              </w:rPr>
              <w:t>Young Person</w:t>
            </w:r>
          </w:p>
        </w:tc>
        <w:sdt>
          <w:sdtPr>
            <w:rPr>
              <w:rStyle w:val="Check1"/>
            </w:rPr>
            <w:id w:val="761643444"/>
            <w15:appearance w15:val="hidden"/>
            <w14:checkbox>
              <w14:checked w14:val="0"/>
              <w14:checkedState w14:val="0052" w14:font="Wingdings 2"/>
              <w14:uncheckedState w14:val="00A3" w14:font="Wingdings 2"/>
            </w14:checkbox>
          </w:sdtPr>
          <w:sdtEndPr>
            <w:rPr>
              <w:rStyle w:val="Check1"/>
            </w:rPr>
          </w:sdtEndPr>
          <w:sdtContent>
            <w:tc>
              <w:tcPr>
                <w:tcW w:w="225" w:type="pct"/>
                <w:vAlign w:val="center"/>
              </w:tcPr>
              <w:p w14:paraId="0F05402D" w14:textId="77777777" w:rsidR="000507BD" w:rsidRPr="002201B2" w:rsidRDefault="000507BD" w:rsidP="00F36360">
                <w:pPr>
                  <w:jc w:val="center"/>
                  <w:rPr>
                    <w:rFonts w:cs="Arial"/>
                  </w:rPr>
                </w:pPr>
                <w:r>
                  <w:rPr>
                    <w:rStyle w:val="Check1"/>
                  </w:rPr>
                  <w:sym w:font="Wingdings 2" w:char="F0A3"/>
                </w:r>
              </w:p>
            </w:tc>
          </w:sdtContent>
        </w:sdt>
        <w:tc>
          <w:tcPr>
            <w:tcW w:w="440" w:type="pct"/>
            <w:shd w:val="clear" w:color="auto" w:fill="D9D9D9"/>
            <w:vAlign w:val="center"/>
          </w:tcPr>
          <w:p w14:paraId="577BCA66" w14:textId="77777777" w:rsidR="000507BD" w:rsidRPr="00C82B21" w:rsidRDefault="000507BD" w:rsidP="00F36360">
            <w:pPr>
              <w:jc w:val="center"/>
              <w:rPr>
                <w:rFonts w:cs="Arial"/>
                <w:b/>
                <w:szCs w:val="18"/>
              </w:rPr>
            </w:pPr>
            <w:r w:rsidRPr="00C82B21">
              <w:rPr>
                <w:rFonts w:cs="Arial"/>
                <w:b/>
                <w:szCs w:val="18"/>
              </w:rPr>
              <w:t>Expectant Mother</w:t>
            </w:r>
          </w:p>
        </w:tc>
        <w:sdt>
          <w:sdtPr>
            <w:rPr>
              <w:rStyle w:val="Check1"/>
            </w:rPr>
            <w:id w:val="171147346"/>
            <w15:appearance w15:val="hidden"/>
            <w14:checkbox>
              <w14:checked w14:val="0"/>
              <w14:checkedState w14:val="0052" w14:font="Wingdings 2"/>
              <w14:uncheckedState w14:val="00A3" w14:font="Wingdings 2"/>
            </w14:checkbox>
          </w:sdtPr>
          <w:sdtEndPr>
            <w:rPr>
              <w:rStyle w:val="Check1"/>
            </w:rPr>
          </w:sdtEndPr>
          <w:sdtContent>
            <w:tc>
              <w:tcPr>
                <w:tcW w:w="226" w:type="pct"/>
                <w:vAlign w:val="center"/>
              </w:tcPr>
              <w:p w14:paraId="431092E8" w14:textId="77777777" w:rsidR="000507BD" w:rsidRPr="002201B2" w:rsidRDefault="000507BD" w:rsidP="00F36360">
                <w:pPr>
                  <w:jc w:val="center"/>
                  <w:rPr>
                    <w:rFonts w:cs="Arial"/>
                  </w:rPr>
                </w:pPr>
                <w:r>
                  <w:rPr>
                    <w:rStyle w:val="Check1"/>
                  </w:rPr>
                  <w:sym w:font="Wingdings 2" w:char="F0A3"/>
                </w:r>
              </w:p>
            </w:tc>
          </w:sdtContent>
        </w:sdt>
        <w:tc>
          <w:tcPr>
            <w:tcW w:w="522" w:type="pct"/>
            <w:shd w:val="clear" w:color="auto" w:fill="D9D9D9"/>
            <w:vAlign w:val="center"/>
          </w:tcPr>
          <w:p w14:paraId="6DE09EAD" w14:textId="77777777" w:rsidR="000507BD" w:rsidRPr="00C82B21" w:rsidRDefault="000507BD" w:rsidP="00F36360">
            <w:pPr>
              <w:jc w:val="center"/>
              <w:rPr>
                <w:rFonts w:cs="Arial"/>
                <w:b/>
                <w:szCs w:val="18"/>
              </w:rPr>
            </w:pPr>
            <w:r w:rsidRPr="00C82B21">
              <w:rPr>
                <w:rFonts w:cs="Arial"/>
                <w:b/>
                <w:szCs w:val="18"/>
              </w:rPr>
              <w:t>Visitors and/or Public</w:t>
            </w:r>
          </w:p>
        </w:tc>
        <w:sdt>
          <w:sdtPr>
            <w:rPr>
              <w:rStyle w:val="Check1"/>
            </w:rPr>
            <w:id w:val="868879431"/>
            <w15:appearance w15:val="hidden"/>
            <w14:checkbox>
              <w14:checked w14:val="0"/>
              <w14:checkedState w14:val="0052" w14:font="Wingdings 2"/>
              <w14:uncheckedState w14:val="00A3" w14:font="Wingdings 2"/>
            </w14:checkbox>
          </w:sdtPr>
          <w:sdtEndPr>
            <w:rPr>
              <w:rStyle w:val="Check1"/>
            </w:rPr>
          </w:sdtEndPr>
          <w:sdtContent>
            <w:tc>
              <w:tcPr>
                <w:tcW w:w="225" w:type="pct"/>
                <w:vAlign w:val="center"/>
              </w:tcPr>
              <w:p w14:paraId="5D344F3A" w14:textId="77777777" w:rsidR="000507BD" w:rsidRPr="002201B2" w:rsidRDefault="000507BD" w:rsidP="00F36360">
                <w:pPr>
                  <w:jc w:val="center"/>
                  <w:rPr>
                    <w:rFonts w:cs="Arial"/>
                  </w:rPr>
                </w:pPr>
                <w:r>
                  <w:rPr>
                    <w:rStyle w:val="Check1"/>
                  </w:rPr>
                  <w:sym w:font="Wingdings 2" w:char="F0A3"/>
                </w:r>
              </w:p>
            </w:tc>
          </w:sdtContent>
        </w:sdt>
        <w:tc>
          <w:tcPr>
            <w:tcW w:w="476" w:type="pct"/>
            <w:shd w:val="clear" w:color="auto" w:fill="D9D9D9"/>
            <w:vAlign w:val="center"/>
          </w:tcPr>
          <w:p w14:paraId="3AD051FE" w14:textId="77777777" w:rsidR="000507BD" w:rsidRPr="00C82B21" w:rsidRDefault="000507BD" w:rsidP="00F36360">
            <w:pPr>
              <w:jc w:val="center"/>
              <w:rPr>
                <w:rFonts w:cs="Arial"/>
                <w:b/>
                <w:szCs w:val="18"/>
              </w:rPr>
            </w:pPr>
            <w:r w:rsidRPr="00C82B21">
              <w:rPr>
                <w:rFonts w:cs="Arial"/>
                <w:b/>
                <w:szCs w:val="18"/>
              </w:rPr>
              <w:t>Trespassers</w:t>
            </w:r>
          </w:p>
        </w:tc>
        <w:sdt>
          <w:sdtPr>
            <w:rPr>
              <w:rStyle w:val="Check1"/>
            </w:rPr>
            <w:id w:val="-980618877"/>
            <w15:appearance w15:val="hidden"/>
            <w14:checkbox>
              <w14:checked w14:val="0"/>
              <w14:checkedState w14:val="0052" w14:font="Wingdings 2"/>
              <w14:uncheckedState w14:val="00A3" w14:font="Wingdings 2"/>
            </w14:checkbox>
          </w:sdtPr>
          <w:sdtEndPr>
            <w:rPr>
              <w:rStyle w:val="Check1"/>
            </w:rPr>
          </w:sdtEndPr>
          <w:sdtContent>
            <w:tc>
              <w:tcPr>
                <w:tcW w:w="262" w:type="pct"/>
                <w:vAlign w:val="center"/>
              </w:tcPr>
              <w:p w14:paraId="64E642A8" w14:textId="50E0E5AC" w:rsidR="000507BD" w:rsidRPr="002201B2" w:rsidRDefault="00F009CE" w:rsidP="00F36360">
                <w:pPr>
                  <w:jc w:val="center"/>
                  <w:rPr>
                    <w:rFonts w:cs="Arial"/>
                  </w:rPr>
                </w:pPr>
                <w:r>
                  <w:rPr>
                    <w:rStyle w:val="Check1"/>
                  </w:rPr>
                  <w:sym w:font="Wingdings 2" w:char="F0A3"/>
                </w:r>
              </w:p>
            </w:tc>
          </w:sdtContent>
        </w:sdt>
      </w:tr>
      <w:tr w:rsidR="006074D0" w:rsidRPr="002201B2" w14:paraId="0099A3F3" w14:textId="77777777" w:rsidTr="00A72EF0">
        <w:trPr>
          <w:trHeight w:val="340"/>
        </w:trPr>
        <w:tc>
          <w:tcPr>
            <w:tcW w:w="951" w:type="pct"/>
            <w:shd w:val="clear" w:color="auto" w:fill="D9D9D9"/>
            <w:vAlign w:val="center"/>
          </w:tcPr>
          <w:p w14:paraId="138B6F7F" w14:textId="77777777" w:rsidR="000507BD" w:rsidRPr="00C82B21" w:rsidRDefault="000507BD" w:rsidP="00F36360">
            <w:pPr>
              <w:rPr>
                <w:rFonts w:cs="Arial"/>
                <w:b/>
                <w:szCs w:val="20"/>
              </w:rPr>
            </w:pPr>
            <w:r w:rsidRPr="00C82B21">
              <w:rPr>
                <w:rFonts w:cs="Arial"/>
                <w:b/>
                <w:szCs w:val="20"/>
              </w:rPr>
              <w:t>Frequency of Exposure</w:t>
            </w:r>
          </w:p>
        </w:tc>
        <w:tc>
          <w:tcPr>
            <w:tcW w:w="450" w:type="pct"/>
            <w:shd w:val="clear" w:color="auto" w:fill="D9D9D9"/>
            <w:vAlign w:val="center"/>
          </w:tcPr>
          <w:p w14:paraId="67410FCF" w14:textId="77777777" w:rsidR="000507BD" w:rsidRPr="00C82B21" w:rsidRDefault="000507BD" w:rsidP="00F36360">
            <w:pPr>
              <w:ind w:left="360" w:hanging="360"/>
              <w:jc w:val="center"/>
              <w:rPr>
                <w:rFonts w:cs="Arial"/>
                <w:b/>
                <w:szCs w:val="20"/>
              </w:rPr>
            </w:pPr>
            <w:r w:rsidRPr="00C82B21">
              <w:rPr>
                <w:rFonts w:cs="Arial"/>
                <w:b/>
                <w:szCs w:val="20"/>
              </w:rPr>
              <w:t>Continually</w:t>
            </w:r>
          </w:p>
        </w:tc>
        <w:sdt>
          <w:sdtPr>
            <w:rPr>
              <w:rStyle w:val="Check1"/>
            </w:rPr>
            <w:id w:val="-34973260"/>
            <w15:appearance w15:val="hidden"/>
            <w14:checkbox>
              <w14:checked w14:val="0"/>
              <w14:checkedState w14:val="0052" w14:font="Wingdings 2"/>
              <w14:uncheckedState w14:val="00A3" w14:font="Wingdings 2"/>
            </w14:checkbox>
          </w:sdtPr>
          <w:sdtEndPr>
            <w:rPr>
              <w:rStyle w:val="Check1"/>
            </w:rPr>
          </w:sdtEndPr>
          <w:sdtContent>
            <w:tc>
              <w:tcPr>
                <w:tcW w:w="226" w:type="pct"/>
                <w:vAlign w:val="center"/>
              </w:tcPr>
              <w:p w14:paraId="46086CA3" w14:textId="77777777" w:rsidR="000507BD" w:rsidRPr="002201B2" w:rsidRDefault="000507BD" w:rsidP="00F36360">
                <w:pPr>
                  <w:jc w:val="center"/>
                  <w:rPr>
                    <w:rFonts w:cs="Arial"/>
                    <w:sz w:val="22"/>
                    <w:szCs w:val="22"/>
                  </w:rPr>
                </w:pPr>
                <w:r>
                  <w:rPr>
                    <w:rStyle w:val="Check1"/>
                  </w:rPr>
                  <w:sym w:font="Wingdings 2" w:char="F0A3"/>
                </w:r>
              </w:p>
            </w:tc>
          </w:sdtContent>
        </w:sdt>
        <w:tc>
          <w:tcPr>
            <w:tcW w:w="477" w:type="pct"/>
            <w:shd w:val="clear" w:color="auto" w:fill="D9D9D9"/>
            <w:vAlign w:val="center"/>
          </w:tcPr>
          <w:p w14:paraId="4C3C8D65" w14:textId="77777777" w:rsidR="000507BD" w:rsidRPr="00C82B21" w:rsidRDefault="000507BD" w:rsidP="00F36360">
            <w:pPr>
              <w:ind w:left="79"/>
              <w:jc w:val="center"/>
              <w:rPr>
                <w:rFonts w:cs="Arial"/>
                <w:b/>
                <w:szCs w:val="18"/>
              </w:rPr>
            </w:pPr>
            <w:r w:rsidRPr="00C82B21">
              <w:rPr>
                <w:rFonts w:cs="Arial"/>
                <w:b/>
                <w:szCs w:val="18"/>
              </w:rPr>
              <w:t>Hourly</w:t>
            </w:r>
          </w:p>
        </w:tc>
        <w:sdt>
          <w:sdtPr>
            <w:rPr>
              <w:rStyle w:val="Check1"/>
            </w:rPr>
            <w:id w:val="889306684"/>
            <w15:appearance w15:val="hidden"/>
            <w14:checkbox>
              <w14:checked w14:val="0"/>
              <w14:checkedState w14:val="0052" w14:font="Wingdings 2"/>
              <w14:uncheckedState w14:val="00A3" w14:font="Wingdings 2"/>
            </w14:checkbox>
          </w:sdtPr>
          <w:sdtEndPr>
            <w:rPr>
              <w:rStyle w:val="Check1"/>
            </w:rPr>
          </w:sdtEndPr>
          <w:sdtContent>
            <w:tc>
              <w:tcPr>
                <w:tcW w:w="207" w:type="pct"/>
                <w:vAlign w:val="center"/>
              </w:tcPr>
              <w:p w14:paraId="4A092FE9" w14:textId="77777777" w:rsidR="000507BD" w:rsidRPr="002201B2" w:rsidRDefault="000507BD" w:rsidP="00F36360">
                <w:pPr>
                  <w:jc w:val="center"/>
                  <w:rPr>
                    <w:rFonts w:cs="Arial"/>
                  </w:rPr>
                </w:pPr>
                <w:r>
                  <w:rPr>
                    <w:rStyle w:val="Check1"/>
                  </w:rPr>
                  <w:sym w:font="Wingdings 2" w:char="F0A3"/>
                </w:r>
              </w:p>
            </w:tc>
          </w:sdtContent>
        </w:sdt>
        <w:tc>
          <w:tcPr>
            <w:tcW w:w="312" w:type="pct"/>
            <w:shd w:val="clear" w:color="auto" w:fill="D9D9D9"/>
            <w:vAlign w:val="center"/>
          </w:tcPr>
          <w:p w14:paraId="5D7FDDC7" w14:textId="77777777" w:rsidR="000507BD" w:rsidRPr="00C82B21" w:rsidRDefault="000507BD" w:rsidP="00F36360">
            <w:pPr>
              <w:jc w:val="center"/>
              <w:rPr>
                <w:rFonts w:cs="Arial"/>
                <w:b/>
                <w:szCs w:val="18"/>
              </w:rPr>
            </w:pPr>
            <w:r w:rsidRPr="00C82B21">
              <w:rPr>
                <w:rFonts w:cs="Arial"/>
                <w:b/>
                <w:szCs w:val="18"/>
              </w:rPr>
              <w:t>Daily</w:t>
            </w:r>
          </w:p>
        </w:tc>
        <w:sdt>
          <w:sdtPr>
            <w:rPr>
              <w:rStyle w:val="Check1"/>
            </w:rPr>
            <w:id w:val="-750572898"/>
            <w15:appearance w15:val="hidden"/>
            <w14:checkbox>
              <w14:checked w14:val="0"/>
              <w14:checkedState w14:val="0052" w14:font="Wingdings 2"/>
              <w14:uncheckedState w14:val="00A3" w14:font="Wingdings 2"/>
            </w14:checkbox>
          </w:sdtPr>
          <w:sdtEndPr>
            <w:rPr>
              <w:rStyle w:val="Check1"/>
            </w:rPr>
          </w:sdtEndPr>
          <w:sdtContent>
            <w:tc>
              <w:tcPr>
                <w:tcW w:w="225" w:type="pct"/>
                <w:vAlign w:val="center"/>
              </w:tcPr>
              <w:p w14:paraId="0D6BF6DC" w14:textId="77777777" w:rsidR="000507BD" w:rsidRPr="002201B2" w:rsidRDefault="000507BD" w:rsidP="00F36360">
                <w:pPr>
                  <w:jc w:val="center"/>
                  <w:rPr>
                    <w:rFonts w:cs="Arial"/>
                  </w:rPr>
                </w:pPr>
                <w:r>
                  <w:rPr>
                    <w:rStyle w:val="Check1"/>
                  </w:rPr>
                  <w:sym w:font="Wingdings 2" w:char="F0A3"/>
                </w:r>
              </w:p>
            </w:tc>
          </w:sdtContent>
        </w:sdt>
        <w:tc>
          <w:tcPr>
            <w:tcW w:w="440" w:type="pct"/>
            <w:shd w:val="clear" w:color="auto" w:fill="D9D9D9"/>
            <w:vAlign w:val="center"/>
          </w:tcPr>
          <w:p w14:paraId="01EA080E" w14:textId="77777777" w:rsidR="000507BD" w:rsidRPr="00C82B21" w:rsidRDefault="000507BD" w:rsidP="00F36360">
            <w:pPr>
              <w:jc w:val="center"/>
              <w:rPr>
                <w:rFonts w:cs="Arial"/>
                <w:b/>
                <w:szCs w:val="18"/>
              </w:rPr>
            </w:pPr>
            <w:r w:rsidRPr="00C82B21">
              <w:rPr>
                <w:rFonts w:cs="Arial"/>
                <w:b/>
                <w:szCs w:val="18"/>
              </w:rPr>
              <w:t>Weekly</w:t>
            </w:r>
          </w:p>
        </w:tc>
        <w:sdt>
          <w:sdtPr>
            <w:rPr>
              <w:rStyle w:val="Check1"/>
            </w:rPr>
            <w:id w:val="1488982371"/>
            <w15:appearance w15:val="hidden"/>
            <w14:checkbox>
              <w14:checked w14:val="0"/>
              <w14:checkedState w14:val="0052" w14:font="Wingdings 2"/>
              <w14:uncheckedState w14:val="00A3" w14:font="Wingdings 2"/>
            </w14:checkbox>
          </w:sdtPr>
          <w:sdtEndPr>
            <w:rPr>
              <w:rStyle w:val="Check1"/>
            </w:rPr>
          </w:sdtEndPr>
          <w:sdtContent>
            <w:tc>
              <w:tcPr>
                <w:tcW w:w="226" w:type="pct"/>
                <w:vAlign w:val="center"/>
              </w:tcPr>
              <w:p w14:paraId="0A43A20F" w14:textId="77777777" w:rsidR="000507BD" w:rsidRPr="002201B2" w:rsidRDefault="000507BD" w:rsidP="00F36360">
                <w:pPr>
                  <w:jc w:val="center"/>
                  <w:rPr>
                    <w:rFonts w:cs="Arial"/>
                  </w:rPr>
                </w:pPr>
                <w:r>
                  <w:rPr>
                    <w:rStyle w:val="Check1"/>
                  </w:rPr>
                  <w:sym w:font="Wingdings 2" w:char="F0A3"/>
                </w:r>
              </w:p>
            </w:tc>
          </w:sdtContent>
        </w:sdt>
        <w:tc>
          <w:tcPr>
            <w:tcW w:w="522" w:type="pct"/>
            <w:shd w:val="clear" w:color="auto" w:fill="D9D9D9"/>
            <w:vAlign w:val="center"/>
          </w:tcPr>
          <w:p w14:paraId="5FACC9EE" w14:textId="77777777" w:rsidR="000507BD" w:rsidRPr="00C82B21" w:rsidRDefault="000507BD" w:rsidP="00F36360">
            <w:pPr>
              <w:jc w:val="center"/>
              <w:rPr>
                <w:rFonts w:cs="Arial"/>
                <w:b/>
                <w:szCs w:val="18"/>
              </w:rPr>
            </w:pPr>
            <w:r w:rsidRPr="00C82B21">
              <w:rPr>
                <w:rFonts w:cs="Arial"/>
                <w:b/>
                <w:szCs w:val="18"/>
              </w:rPr>
              <w:t>Monthly</w:t>
            </w:r>
          </w:p>
        </w:tc>
        <w:sdt>
          <w:sdtPr>
            <w:rPr>
              <w:rStyle w:val="Check1"/>
            </w:rPr>
            <w:id w:val="448896236"/>
            <w15:appearance w15:val="hidden"/>
            <w14:checkbox>
              <w14:checked w14:val="0"/>
              <w14:checkedState w14:val="0052" w14:font="Wingdings 2"/>
              <w14:uncheckedState w14:val="00A3" w14:font="Wingdings 2"/>
            </w14:checkbox>
          </w:sdtPr>
          <w:sdtEndPr>
            <w:rPr>
              <w:rStyle w:val="Check1"/>
            </w:rPr>
          </w:sdtEndPr>
          <w:sdtContent>
            <w:tc>
              <w:tcPr>
                <w:tcW w:w="225" w:type="pct"/>
                <w:vAlign w:val="center"/>
              </w:tcPr>
              <w:p w14:paraId="02CB8DF1" w14:textId="77777777" w:rsidR="000507BD" w:rsidRPr="002201B2" w:rsidRDefault="000507BD" w:rsidP="00F36360">
                <w:pPr>
                  <w:jc w:val="center"/>
                  <w:rPr>
                    <w:rFonts w:cs="Arial"/>
                  </w:rPr>
                </w:pPr>
                <w:r>
                  <w:rPr>
                    <w:rStyle w:val="Check1"/>
                  </w:rPr>
                  <w:sym w:font="Wingdings 2" w:char="F0A3"/>
                </w:r>
              </w:p>
            </w:tc>
          </w:sdtContent>
        </w:sdt>
        <w:tc>
          <w:tcPr>
            <w:tcW w:w="476" w:type="pct"/>
            <w:shd w:val="clear" w:color="auto" w:fill="D9D9D9"/>
            <w:vAlign w:val="center"/>
          </w:tcPr>
          <w:p w14:paraId="5610FC9D" w14:textId="77777777" w:rsidR="000507BD" w:rsidRPr="00C82B21" w:rsidRDefault="000507BD" w:rsidP="00F36360">
            <w:pPr>
              <w:jc w:val="center"/>
              <w:rPr>
                <w:rFonts w:cs="Arial"/>
                <w:b/>
                <w:szCs w:val="18"/>
              </w:rPr>
            </w:pPr>
            <w:r w:rsidRPr="00C82B21">
              <w:rPr>
                <w:rFonts w:cs="Arial"/>
                <w:b/>
                <w:szCs w:val="18"/>
              </w:rPr>
              <w:t>Yearly</w:t>
            </w:r>
          </w:p>
        </w:tc>
        <w:sdt>
          <w:sdtPr>
            <w:rPr>
              <w:rStyle w:val="Check1"/>
            </w:rPr>
            <w:id w:val="-202174643"/>
            <w15:appearance w15:val="hidden"/>
            <w14:checkbox>
              <w14:checked w14:val="0"/>
              <w14:checkedState w14:val="0052" w14:font="Wingdings 2"/>
              <w14:uncheckedState w14:val="00A3" w14:font="Wingdings 2"/>
            </w14:checkbox>
          </w:sdtPr>
          <w:sdtEndPr>
            <w:rPr>
              <w:rStyle w:val="Check1"/>
            </w:rPr>
          </w:sdtEndPr>
          <w:sdtContent>
            <w:tc>
              <w:tcPr>
                <w:tcW w:w="262" w:type="pct"/>
                <w:vAlign w:val="center"/>
              </w:tcPr>
              <w:p w14:paraId="64B7F75D" w14:textId="77777777" w:rsidR="000507BD" w:rsidRPr="002201B2" w:rsidRDefault="000507BD" w:rsidP="00F36360">
                <w:pPr>
                  <w:jc w:val="center"/>
                  <w:rPr>
                    <w:rFonts w:cs="Arial"/>
                  </w:rPr>
                </w:pPr>
                <w:r>
                  <w:rPr>
                    <w:rStyle w:val="Check1"/>
                  </w:rPr>
                  <w:sym w:font="Wingdings 2" w:char="F0A3"/>
                </w:r>
              </w:p>
            </w:tc>
          </w:sdtContent>
        </w:sdt>
      </w:tr>
      <w:tr w:rsidR="006074D0" w:rsidRPr="002201B2" w14:paraId="2D5A6FEA" w14:textId="77777777" w:rsidTr="00A72EF0">
        <w:trPr>
          <w:trHeight w:val="340"/>
        </w:trPr>
        <w:tc>
          <w:tcPr>
            <w:tcW w:w="951" w:type="pct"/>
            <w:shd w:val="clear" w:color="auto" w:fill="D9D9D9"/>
            <w:vAlign w:val="center"/>
          </w:tcPr>
          <w:p w14:paraId="213349BE" w14:textId="77777777" w:rsidR="000507BD" w:rsidRPr="00C82B21" w:rsidRDefault="000507BD" w:rsidP="00F36360">
            <w:pPr>
              <w:rPr>
                <w:rFonts w:cs="Arial"/>
                <w:b/>
                <w:szCs w:val="20"/>
              </w:rPr>
            </w:pPr>
            <w:r w:rsidRPr="00C82B21">
              <w:rPr>
                <w:rFonts w:cs="Arial"/>
                <w:b/>
                <w:szCs w:val="20"/>
              </w:rPr>
              <w:t>Duration of Exposure</w:t>
            </w:r>
          </w:p>
        </w:tc>
        <w:tc>
          <w:tcPr>
            <w:tcW w:w="450" w:type="pct"/>
            <w:shd w:val="clear" w:color="auto" w:fill="D9D9D9"/>
            <w:vAlign w:val="center"/>
          </w:tcPr>
          <w:p w14:paraId="47A0B4CC" w14:textId="77777777" w:rsidR="000507BD" w:rsidRPr="00C82B21" w:rsidRDefault="000507BD" w:rsidP="00F36360">
            <w:pPr>
              <w:jc w:val="center"/>
              <w:rPr>
                <w:rFonts w:cs="Arial"/>
                <w:b/>
                <w:szCs w:val="20"/>
              </w:rPr>
            </w:pPr>
            <w:r w:rsidRPr="00C82B21">
              <w:rPr>
                <w:rFonts w:cs="Arial"/>
                <w:b/>
                <w:szCs w:val="20"/>
              </w:rPr>
              <w:t>Less than 1hr</w:t>
            </w:r>
          </w:p>
        </w:tc>
        <w:sdt>
          <w:sdtPr>
            <w:rPr>
              <w:rStyle w:val="Check1"/>
            </w:rPr>
            <w:id w:val="1300189121"/>
            <w15:appearance w15:val="hidden"/>
            <w14:checkbox>
              <w14:checked w14:val="0"/>
              <w14:checkedState w14:val="0052" w14:font="Wingdings 2"/>
              <w14:uncheckedState w14:val="00A3" w14:font="Wingdings 2"/>
            </w14:checkbox>
          </w:sdtPr>
          <w:sdtEndPr>
            <w:rPr>
              <w:rStyle w:val="Check1"/>
            </w:rPr>
          </w:sdtEndPr>
          <w:sdtContent>
            <w:tc>
              <w:tcPr>
                <w:tcW w:w="226" w:type="pct"/>
                <w:vAlign w:val="center"/>
              </w:tcPr>
              <w:p w14:paraId="7B44D2FB" w14:textId="77777777" w:rsidR="000507BD" w:rsidRPr="002201B2" w:rsidRDefault="000507BD" w:rsidP="00F36360">
                <w:pPr>
                  <w:jc w:val="center"/>
                  <w:rPr>
                    <w:rFonts w:cs="Arial"/>
                    <w:sz w:val="22"/>
                    <w:szCs w:val="22"/>
                  </w:rPr>
                </w:pPr>
                <w:r>
                  <w:rPr>
                    <w:rStyle w:val="Check1"/>
                  </w:rPr>
                  <w:sym w:font="Wingdings 2" w:char="F0A3"/>
                </w:r>
              </w:p>
            </w:tc>
          </w:sdtContent>
        </w:sdt>
        <w:tc>
          <w:tcPr>
            <w:tcW w:w="477" w:type="pct"/>
            <w:shd w:val="clear" w:color="auto" w:fill="D9D9D9"/>
            <w:vAlign w:val="center"/>
          </w:tcPr>
          <w:p w14:paraId="1A5ED9AD" w14:textId="59C62D13" w:rsidR="000507BD" w:rsidRPr="00C82B21" w:rsidRDefault="000507BD" w:rsidP="00F36360">
            <w:pPr>
              <w:ind w:left="79"/>
              <w:jc w:val="center"/>
              <w:rPr>
                <w:rFonts w:cs="Arial"/>
                <w:b/>
                <w:szCs w:val="18"/>
              </w:rPr>
            </w:pPr>
            <w:r w:rsidRPr="00C82B21">
              <w:rPr>
                <w:rFonts w:cs="Arial"/>
                <w:b/>
                <w:szCs w:val="18"/>
              </w:rPr>
              <w:t>1</w:t>
            </w:r>
            <w:r w:rsidR="001F47D3">
              <w:rPr>
                <w:rFonts w:cs="Arial"/>
                <w:b/>
                <w:szCs w:val="18"/>
              </w:rPr>
              <w:t xml:space="preserve"> </w:t>
            </w:r>
            <w:r w:rsidRPr="00C82B21">
              <w:rPr>
                <w:rFonts w:cs="Arial"/>
                <w:b/>
                <w:szCs w:val="18"/>
              </w:rPr>
              <w:t>-</w:t>
            </w:r>
            <w:r w:rsidR="001F47D3">
              <w:rPr>
                <w:rFonts w:cs="Arial"/>
                <w:b/>
                <w:szCs w:val="18"/>
              </w:rPr>
              <w:t xml:space="preserve"> </w:t>
            </w:r>
            <w:r w:rsidRPr="00C82B21">
              <w:rPr>
                <w:rFonts w:cs="Arial"/>
                <w:b/>
                <w:szCs w:val="18"/>
              </w:rPr>
              <w:t>2 hrs</w:t>
            </w:r>
          </w:p>
        </w:tc>
        <w:sdt>
          <w:sdtPr>
            <w:rPr>
              <w:rStyle w:val="Check1"/>
            </w:rPr>
            <w:id w:val="-445468143"/>
            <w15:appearance w15:val="hidden"/>
            <w14:checkbox>
              <w14:checked w14:val="0"/>
              <w14:checkedState w14:val="0052" w14:font="Wingdings 2"/>
              <w14:uncheckedState w14:val="00A3" w14:font="Wingdings 2"/>
            </w14:checkbox>
          </w:sdtPr>
          <w:sdtEndPr>
            <w:rPr>
              <w:rStyle w:val="Check1"/>
            </w:rPr>
          </w:sdtEndPr>
          <w:sdtContent>
            <w:tc>
              <w:tcPr>
                <w:tcW w:w="207" w:type="pct"/>
                <w:vAlign w:val="center"/>
              </w:tcPr>
              <w:p w14:paraId="43D18A4E" w14:textId="77777777" w:rsidR="000507BD" w:rsidRPr="002201B2" w:rsidRDefault="000507BD" w:rsidP="00F36360">
                <w:pPr>
                  <w:jc w:val="center"/>
                  <w:rPr>
                    <w:rFonts w:cs="Arial"/>
                  </w:rPr>
                </w:pPr>
                <w:r>
                  <w:rPr>
                    <w:rStyle w:val="Check1"/>
                  </w:rPr>
                  <w:sym w:font="Wingdings 2" w:char="F0A3"/>
                </w:r>
              </w:p>
            </w:tc>
          </w:sdtContent>
        </w:sdt>
        <w:tc>
          <w:tcPr>
            <w:tcW w:w="312" w:type="pct"/>
            <w:shd w:val="clear" w:color="auto" w:fill="D9D9D9"/>
            <w:vAlign w:val="center"/>
          </w:tcPr>
          <w:p w14:paraId="58B39E9D" w14:textId="278D967C" w:rsidR="000507BD" w:rsidRPr="00C82B21" w:rsidRDefault="000507BD" w:rsidP="00F36360">
            <w:pPr>
              <w:jc w:val="center"/>
              <w:rPr>
                <w:rFonts w:cs="Arial"/>
                <w:b/>
                <w:szCs w:val="18"/>
              </w:rPr>
            </w:pPr>
            <w:r w:rsidRPr="00C82B21">
              <w:rPr>
                <w:rFonts w:cs="Arial"/>
                <w:b/>
                <w:szCs w:val="18"/>
              </w:rPr>
              <w:t>3</w:t>
            </w:r>
            <w:r w:rsidR="001F47D3">
              <w:rPr>
                <w:rFonts w:cs="Arial"/>
                <w:b/>
                <w:szCs w:val="18"/>
              </w:rPr>
              <w:t xml:space="preserve"> </w:t>
            </w:r>
            <w:r w:rsidRPr="00C82B21">
              <w:rPr>
                <w:rFonts w:cs="Arial"/>
                <w:b/>
                <w:szCs w:val="18"/>
              </w:rPr>
              <w:t>-</w:t>
            </w:r>
            <w:r w:rsidR="001F47D3">
              <w:rPr>
                <w:rFonts w:cs="Arial"/>
                <w:b/>
                <w:szCs w:val="18"/>
              </w:rPr>
              <w:t xml:space="preserve"> </w:t>
            </w:r>
            <w:r w:rsidRPr="00C82B21">
              <w:rPr>
                <w:rFonts w:cs="Arial"/>
                <w:b/>
                <w:szCs w:val="18"/>
              </w:rPr>
              <w:t>4 hrs</w:t>
            </w:r>
          </w:p>
        </w:tc>
        <w:sdt>
          <w:sdtPr>
            <w:rPr>
              <w:rStyle w:val="Check1"/>
            </w:rPr>
            <w:id w:val="-306396173"/>
            <w15:appearance w15:val="hidden"/>
            <w14:checkbox>
              <w14:checked w14:val="0"/>
              <w14:checkedState w14:val="0052" w14:font="Wingdings 2"/>
              <w14:uncheckedState w14:val="00A3" w14:font="Wingdings 2"/>
            </w14:checkbox>
          </w:sdtPr>
          <w:sdtEndPr>
            <w:rPr>
              <w:rStyle w:val="Check1"/>
            </w:rPr>
          </w:sdtEndPr>
          <w:sdtContent>
            <w:tc>
              <w:tcPr>
                <w:tcW w:w="225" w:type="pct"/>
                <w:vAlign w:val="center"/>
              </w:tcPr>
              <w:p w14:paraId="7DD8C36D" w14:textId="77777777" w:rsidR="000507BD" w:rsidRPr="002201B2" w:rsidRDefault="000507BD" w:rsidP="00F36360">
                <w:pPr>
                  <w:jc w:val="center"/>
                  <w:rPr>
                    <w:rFonts w:cs="Arial"/>
                  </w:rPr>
                </w:pPr>
                <w:r>
                  <w:rPr>
                    <w:rStyle w:val="Check1"/>
                  </w:rPr>
                  <w:sym w:font="Wingdings 2" w:char="F0A3"/>
                </w:r>
              </w:p>
            </w:tc>
          </w:sdtContent>
        </w:sdt>
        <w:tc>
          <w:tcPr>
            <w:tcW w:w="440" w:type="pct"/>
            <w:shd w:val="clear" w:color="auto" w:fill="D9D9D9"/>
            <w:vAlign w:val="center"/>
          </w:tcPr>
          <w:p w14:paraId="7FCE16FE" w14:textId="1CABF69C" w:rsidR="000507BD" w:rsidRPr="00C82B21" w:rsidRDefault="000507BD" w:rsidP="00F36360">
            <w:pPr>
              <w:jc w:val="center"/>
              <w:rPr>
                <w:rFonts w:cs="Arial"/>
                <w:b/>
                <w:szCs w:val="18"/>
              </w:rPr>
            </w:pPr>
            <w:r w:rsidRPr="00C82B21">
              <w:rPr>
                <w:rFonts w:cs="Arial"/>
                <w:b/>
                <w:szCs w:val="18"/>
              </w:rPr>
              <w:t>5</w:t>
            </w:r>
            <w:r w:rsidR="001F47D3">
              <w:rPr>
                <w:rFonts w:cs="Arial"/>
                <w:b/>
                <w:szCs w:val="18"/>
              </w:rPr>
              <w:t xml:space="preserve"> </w:t>
            </w:r>
            <w:r w:rsidRPr="00C82B21">
              <w:rPr>
                <w:rFonts w:cs="Arial"/>
                <w:b/>
                <w:szCs w:val="18"/>
              </w:rPr>
              <w:t>-</w:t>
            </w:r>
            <w:r w:rsidR="001F47D3">
              <w:rPr>
                <w:rFonts w:cs="Arial"/>
                <w:b/>
                <w:szCs w:val="18"/>
              </w:rPr>
              <w:t xml:space="preserve"> </w:t>
            </w:r>
            <w:r w:rsidRPr="00C82B21">
              <w:rPr>
                <w:rFonts w:cs="Arial"/>
                <w:b/>
                <w:szCs w:val="18"/>
              </w:rPr>
              <w:t>6 hrs</w:t>
            </w:r>
          </w:p>
        </w:tc>
        <w:sdt>
          <w:sdtPr>
            <w:rPr>
              <w:rStyle w:val="Check1"/>
            </w:rPr>
            <w:id w:val="-2043122883"/>
            <w15:appearance w15:val="hidden"/>
            <w14:checkbox>
              <w14:checked w14:val="0"/>
              <w14:checkedState w14:val="0052" w14:font="Wingdings 2"/>
              <w14:uncheckedState w14:val="00A3" w14:font="Wingdings 2"/>
            </w14:checkbox>
          </w:sdtPr>
          <w:sdtEndPr>
            <w:rPr>
              <w:rStyle w:val="Check1"/>
            </w:rPr>
          </w:sdtEndPr>
          <w:sdtContent>
            <w:tc>
              <w:tcPr>
                <w:tcW w:w="226" w:type="pct"/>
                <w:vAlign w:val="center"/>
              </w:tcPr>
              <w:p w14:paraId="20550BC8" w14:textId="77777777" w:rsidR="000507BD" w:rsidRPr="002201B2" w:rsidRDefault="000507BD" w:rsidP="00F36360">
                <w:pPr>
                  <w:jc w:val="center"/>
                  <w:rPr>
                    <w:rFonts w:cs="Arial"/>
                  </w:rPr>
                </w:pPr>
                <w:r>
                  <w:rPr>
                    <w:rStyle w:val="Check1"/>
                  </w:rPr>
                  <w:sym w:font="Wingdings 2" w:char="F0A3"/>
                </w:r>
              </w:p>
            </w:tc>
          </w:sdtContent>
        </w:sdt>
        <w:tc>
          <w:tcPr>
            <w:tcW w:w="522" w:type="pct"/>
            <w:shd w:val="clear" w:color="auto" w:fill="D9D9D9"/>
            <w:vAlign w:val="center"/>
          </w:tcPr>
          <w:p w14:paraId="79B1B4B8" w14:textId="5565DADA" w:rsidR="000507BD" w:rsidRPr="00C82B21" w:rsidRDefault="000507BD" w:rsidP="00F36360">
            <w:pPr>
              <w:jc w:val="center"/>
              <w:rPr>
                <w:rFonts w:cs="Arial"/>
                <w:b/>
                <w:szCs w:val="18"/>
              </w:rPr>
            </w:pPr>
            <w:r w:rsidRPr="00C82B21">
              <w:rPr>
                <w:rFonts w:cs="Arial"/>
                <w:b/>
                <w:szCs w:val="18"/>
              </w:rPr>
              <w:t>7</w:t>
            </w:r>
            <w:r w:rsidR="001F47D3">
              <w:rPr>
                <w:rFonts w:cs="Arial"/>
                <w:b/>
                <w:szCs w:val="18"/>
              </w:rPr>
              <w:t xml:space="preserve"> </w:t>
            </w:r>
            <w:r w:rsidRPr="00C82B21">
              <w:rPr>
                <w:rFonts w:cs="Arial"/>
                <w:b/>
                <w:szCs w:val="18"/>
              </w:rPr>
              <w:t>-</w:t>
            </w:r>
            <w:r w:rsidR="001F47D3">
              <w:rPr>
                <w:rFonts w:cs="Arial"/>
                <w:b/>
                <w:szCs w:val="18"/>
              </w:rPr>
              <w:t xml:space="preserve"> </w:t>
            </w:r>
            <w:r w:rsidRPr="00C82B21">
              <w:rPr>
                <w:rFonts w:cs="Arial"/>
                <w:b/>
                <w:szCs w:val="18"/>
              </w:rPr>
              <w:t>8 hrs</w:t>
            </w:r>
          </w:p>
        </w:tc>
        <w:sdt>
          <w:sdtPr>
            <w:rPr>
              <w:rStyle w:val="Check1"/>
            </w:rPr>
            <w:id w:val="1871258909"/>
            <w15:appearance w15:val="hidden"/>
            <w14:checkbox>
              <w14:checked w14:val="0"/>
              <w14:checkedState w14:val="0052" w14:font="Wingdings 2"/>
              <w14:uncheckedState w14:val="00A3" w14:font="Wingdings 2"/>
            </w14:checkbox>
          </w:sdtPr>
          <w:sdtEndPr>
            <w:rPr>
              <w:rStyle w:val="Check1"/>
            </w:rPr>
          </w:sdtEndPr>
          <w:sdtContent>
            <w:tc>
              <w:tcPr>
                <w:tcW w:w="225" w:type="pct"/>
                <w:vAlign w:val="center"/>
              </w:tcPr>
              <w:p w14:paraId="316EF879" w14:textId="77777777" w:rsidR="000507BD" w:rsidRPr="002201B2" w:rsidRDefault="000507BD" w:rsidP="00F36360">
                <w:pPr>
                  <w:jc w:val="center"/>
                  <w:rPr>
                    <w:rFonts w:cs="Arial"/>
                  </w:rPr>
                </w:pPr>
                <w:r>
                  <w:rPr>
                    <w:rStyle w:val="Check1"/>
                  </w:rPr>
                  <w:sym w:font="Wingdings 2" w:char="F0A3"/>
                </w:r>
              </w:p>
            </w:tc>
          </w:sdtContent>
        </w:sdt>
        <w:tc>
          <w:tcPr>
            <w:tcW w:w="476" w:type="pct"/>
            <w:shd w:val="clear" w:color="auto" w:fill="D9D9D9"/>
            <w:vAlign w:val="center"/>
          </w:tcPr>
          <w:p w14:paraId="093EF6BA" w14:textId="77777777" w:rsidR="000507BD" w:rsidRPr="00C82B21" w:rsidRDefault="000507BD" w:rsidP="00F36360">
            <w:pPr>
              <w:jc w:val="center"/>
              <w:rPr>
                <w:rFonts w:cs="Arial"/>
                <w:b/>
                <w:szCs w:val="18"/>
              </w:rPr>
            </w:pPr>
            <w:r w:rsidRPr="00C82B21">
              <w:rPr>
                <w:rFonts w:cs="Arial"/>
                <w:b/>
                <w:szCs w:val="18"/>
              </w:rPr>
              <w:t>More than</w:t>
            </w:r>
          </w:p>
          <w:p w14:paraId="4F8BFCF6" w14:textId="77777777" w:rsidR="000507BD" w:rsidRPr="00C82B21" w:rsidRDefault="000507BD" w:rsidP="00F36360">
            <w:pPr>
              <w:jc w:val="center"/>
              <w:rPr>
                <w:rFonts w:cs="Arial"/>
                <w:b/>
                <w:szCs w:val="18"/>
              </w:rPr>
            </w:pPr>
            <w:r w:rsidRPr="00C82B21">
              <w:rPr>
                <w:rFonts w:cs="Arial"/>
                <w:b/>
                <w:szCs w:val="18"/>
              </w:rPr>
              <w:t>8 hrs</w:t>
            </w:r>
          </w:p>
        </w:tc>
        <w:sdt>
          <w:sdtPr>
            <w:rPr>
              <w:rStyle w:val="Check1"/>
            </w:rPr>
            <w:id w:val="-1052536407"/>
            <w15:appearance w15:val="hidden"/>
            <w14:checkbox>
              <w14:checked w14:val="0"/>
              <w14:checkedState w14:val="0052" w14:font="Wingdings 2"/>
              <w14:uncheckedState w14:val="00A3" w14:font="Wingdings 2"/>
            </w14:checkbox>
          </w:sdtPr>
          <w:sdtEndPr>
            <w:rPr>
              <w:rStyle w:val="Check1"/>
            </w:rPr>
          </w:sdtEndPr>
          <w:sdtContent>
            <w:tc>
              <w:tcPr>
                <w:tcW w:w="262" w:type="pct"/>
                <w:vAlign w:val="center"/>
              </w:tcPr>
              <w:p w14:paraId="48743678" w14:textId="77777777" w:rsidR="000507BD" w:rsidRPr="002201B2" w:rsidRDefault="000507BD" w:rsidP="00F36360">
                <w:pPr>
                  <w:jc w:val="center"/>
                  <w:rPr>
                    <w:rFonts w:cs="Arial"/>
                  </w:rPr>
                </w:pPr>
                <w:r>
                  <w:rPr>
                    <w:rStyle w:val="Check1"/>
                  </w:rPr>
                  <w:sym w:font="Wingdings 2" w:char="F0A3"/>
                </w:r>
              </w:p>
            </w:tc>
          </w:sdtContent>
        </w:sdt>
      </w:tr>
    </w:tbl>
    <w:p w14:paraId="01842114" w14:textId="77777777" w:rsidR="000507BD" w:rsidRDefault="000507BD" w:rsidP="000507BD">
      <w:pPr>
        <w:rPr>
          <w:rFonts w:cs="Arial"/>
          <w:sz w:val="16"/>
          <w:szCs w:val="16"/>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57" w:type="dxa"/>
          <w:bottom w:w="28" w:type="dxa"/>
          <w:right w:w="57" w:type="dxa"/>
        </w:tblCellMar>
        <w:tblLook w:val="04A0" w:firstRow="1" w:lastRow="0" w:firstColumn="1" w:lastColumn="0" w:noHBand="0" w:noVBand="1"/>
      </w:tblPr>
      <w:tblGrid>
        <w:gridCol w:w="1849"/>
        <w:gridCol w:w="5934"/>
        <w:gridCol w:w="1019"/>
        <w:gridCol w:w="726"/>
        <w:gridCol w:w="5860"/>
      </w:tblGrid>
      <w:tr w:rsidR="000507BD" w:rsidRPr="006074D0" w14:paraId="2B361626" w14:textId="77777777" w:rsidTr="00A72EF0">
        <w:trPr>
          <w:trHeight w:val="113"/>
        </w:trPr>
        <w:tc>
          <w:tcPr>
            <w:tcW w:w="601" w:type="pct"/>
            <w:tcBorders>
              <w:bottom w:val="single" w:sz="4" w:space="0" w:color="auto"/>
            </w:tcBorders>
            <w:vAlign w:val="center"/>
          </w:tcPr>
          <w:p w14:paraId="44F5B12A" w14:textId="475BDD95" w:rsidR="000507BD" w:rsidRPr="006074D0" w:rsidRDefault="000507BD" w:rsidP="006254CB">
            <w:pPr>
              <w:rPr>
                <w:b/>
                <w:bCs/>
                <w:sz w:val="16"/>
                <w:szCs w:val="16"/>
              </w:rPr>
            </w:pPr>
            <w:r w:rsidRPr="006074D0">
              <w:rPr>
                <w:b/>
                <w:bCs/>
                <w:sz w:val="16"/>
                <w:szCs w:val="16"/>
              </w:rPr>
              <w:t>Probability</w:t>
            </w:r>
            <w:r w:rsidR="00D86803" w:rsidRPr="006074D0">
              <w:rPr>
                <w:b/>
                <w:bCs/>
                <w:sz w:val="16"/>
                <w:szCs w:val="16"/>
              </w:rPr>
              <w:t xml:space="preserve"> </w:t>
            </w:r>
            <w:r w:rsidRPr="006074D0">
              <w:rPr>
                <w:b/>
                <w:bCs/>
                <w:sz w:val="16"/>
                <w:szCs w:val="16"/>
              </w:rPr>
              <w:t xml:space="preserve">(Prob) </w:t>
            </w:r>
          </w:p>
        </w:tc>
        <w:tc>
          <w:tcPr>
            <w:tcW w:w="1928" w:type="pct"/>
            <w:tcBorders>
              <w:bottom w:val="single" w:sz="4" w:space="0" w:color="auto"/>
            </w:tcBorders>
            <w:vAlign w:val="center"/>
          </w:tcPr>
          <w:p w14:paraId="209A7B3E" w14:textId="77777777" w:rsidR="000507BD" w:rsidRPr="006074D0" w:rsidRDefault="000507BD" w:rsidP="006254CB">
            <w:pPr>
              <w:rPr>
                <w:b/>
                <w:bCs/>
                <w:sz w:val="16"/>
                <w:szCs w:val="16"/>
              </w:rPr>
            </w:pPr>
            <w:r w:rsidRPr="006074D0">
              <w:rPr>
                <w:b/>
                <w:bCs/>
                <w:sz w:val="16"/>
                <w:szCs w:val="16"/>
              </w:rPr>
              <w:t>5= Very Likely, 4= Likely, 3= Quite Possible, 2= Possible, 1= Unlikely</w:t>
            </w:r>
          </w:p>
        </w:tc>
        <w:tc>
          <w:tcPr>
            <w:tcW w:w="331" w:type="pct"/>
            <w:shd w:val="clear" w:color="auto" w:fill="92D050"/>
            <w:vAlign w:val="center"/>
          </w:tcPr>
          <w:p w14:paraId="6176B670" w14:textId="77777777" w:rsidR="000507BD" w:rsidRPr="006074D0" w:rsidRDefault="000507BD" w:rsidP="006254CB">
            <w:pPr>
              <w:rPr>
                <w:b/>
                <w:bCs/>
                <w:sz w:val="16"/>
                <w:szCs w:val="16"/>
              </w:rPr>
            </w:pPr>
            <w:r w:rsidRPr="006074D0">
              <w:rPr>
                <w:b/>
                <w:bCs/>
                <w:sz w:val="16"/>
                <w:szCs w:val="16"/>
              </w:rPr>
              <w:t>Low</w:t>
            </w:r>
          </w:p>
        </w:tc>
        <w:tc>
          <w:tcPr>
            <w:tcW w:w="236" w:type="pct"/>
            <w:shd w:val="clear" w:color="auto" w:fill="auto"/>
            <w:vAlign w:val="center"/>
          </w:tcPr>
          <w:p w14:paraId="2241DA61" w14:textId="77777777" w:rsidR="000507BD" w:rsidRPr="006074D0" w:rsidRDefault="000507BD" w:rsidP="006254CB">
            <w:pPr>
              <w:jc w:val="center"/>
              <w:rPr>
                <w:b/>
                <w:bCs/>
                <w:sz w:val="16"/>
                <w:szCs w:val="16"/>
              </w:rPr>
            </w:pPr>
            <w:r w:rsidRPr="006074D0">
              <w:rPr>
                <w:b/>
                <w:bCs/>
                <w:sz w:val="16"/>
                <w:szCs w:val="16"/>
              </w:rPr>
              <w:t>0-8</w:t>
            </w:r>
          </w:p>
        </w:tc>
        <w:tc>
          <w:tcPr>
            <w:tcW w:w="1904" w:type="pct"/>
            <w:shd w:val="clear" w:color="auto" w:fill="auto"/>
            <w:vAlign w:val="center"/>
          </w:tcPr>
          <w:p w14:paraId="53638019" w14:textId="77777777" w:rsidR="000507BD" w:rsidRPr="006074D0" w:rsidRDefault="000507BD" w:rsidP="006254CB">
            <w:pPr>
              <w:rPr>
                <w:b/>
                <w:bCs/>
                <w:sz w:val="16"/>
                <w:szCs w:val="16"/>
              </w:rPr>
            </w:pPr>
            <w:r w:rsidRPr="006074D0">
              <w:rPr>
                <w:b/>
                <w:bCs/>
                <w:sz w:val="16"/>
                <w:szCs w:val="16"/>
              </w:rPr>
              <w:t>Low risk no action required</w:t>
            </w:r>
          </w:p>
        </w:tc>
      </w:tr>
      <w:tr w:rsidR="000507BD" w:rsidRPr="006074D0" w14:paraId="7F3DDB77" w14:textId="77777777" w:rsidTr="00A72EF0">
        <w:trPr>
          <w:trHeight w:val="113"/>
        </w:trPr>
        <w:tc>
          <w:tcPr>
            <w:tcW w:w="601" w:type="pct"/>
            <w:tcBorders>
              <w:top w:val="single" w:sz="4" w:space="0" w:color="auto"/>
              <w:left w:val="single" w:sz="4" w:space="0" w:color="auto"/>
              <w:bottom w:val="single" w:sz="4" w:space="0" w:color="auto"/>
              <w:right w:val="nil"/>
            </w:tcBorders>
            <w:vAlign w:val="center"/>
          </w:tcPr>
          <w:p w14:paraId="54FC8C31" w14:textId="77777777" w:rsidR="000507BD" w:rsidRPr="006074D0" w:rsidRDefault="000507BD" w:rsidP="006254CB">
            <w:pPr>
              <w:rPr>
                <w:b/>
                <w:bCs/>
                <w:sz w:val="16"/>
                <w:szCs w:val="16"/>
              </w:rPr>
            </w:pPr>
          </w:p>
        </w:tc>
        <w:tc>
          <w:tcPr>
            <w:tcW w:w="1928" w:type="pct"/>
            <w:tcBorders>
              <w:top w:val="single" w:sz="4" w:space="0" w:color="auto"/>
              <w:left w:val="nil"/>
              <w:bottom w:val="single" w:sz="4" w:space="0" w:color="auto"/>
              <w:right w:val="single" w:sz="4" w:space="0" w:color="auto"/>
            </w:tcBorders>
            <w:vAlign w:val="center"/>
          </w:tcPr>
          <w:p w14:paraId="779B0C37" w14:textId="77777777" w:rsidR="000507BD" w:rsidRPr="006074D0" w:rsidRDefault="000507BD" w:rsidP="006254CB">
            <w:pPr>
              <w:rPr>
                <w:b/>
                <w:bCs/>
                <w:sz w:val="16"/>
                <w:szCs w:val="16"/>
              </w:rPr>
            </w:pPr>
          </w:p>
        </w:tc>
        <w:tc>
          <w:tcPr>
            <w:tcW w:w="331" w:type="pct"/>
            <w:tcBorders>
              <w:left w:val="single" w:sz="4" w:space="0" w:color="auto"/>
            </w:tcBorders>
            <w:shd w:val="clear" w:color="auto" w:fill="FFCF37"/>
            <w:vAlign w:val="center"/>
          </w:tcPr>
          <w:p w14:paraId="123080B6" w14:textId="77777777" w:rsidR="000507BD" w:rsidRPr="006074D0" w:rsidRDefault="000507BD" w:rsidP="006254CB">
            <w:pPr>
              <w:rPr>
                <w:b/>
                <w:bCs/>
                <w:sz w:val="16"/>
                <w:szCs w:val="16"/>
              </w:rPr>
            </w:pPr>
            <w:r w:rsidRPr="006074D0">
              <w:rPr>
                <w:b/>
                <w:bCs/>
                <w:sz w:val="16"/>
                <w:szCs w:val="16"/>
              </w:rPr>
              <w:t>Medium</w:t>
            </w:r>
          </w:p>
        </w:tc>
        <w:tc>
          <w:tcPr>
            <w:tcW w:w="236" w:type="pct"/>
            <w:shd w:val="clear" w:color="auto" w:fill="auto"/>
            <w:vAlign w:val="center"/>
          </w:tcPr>
          <w:p w14:paraId="69C67ACA" w14:textId="77777777" w:rsidR="000507BD" w:rsidRPr="006074D0" w:rsidRDefault="000507BD" w:rsidP="006254CB">
            <w:pPr>
              <w:jc w:val="center"/>
              <w:rPr>
                <w:b/>
                <w:bCs/>
                <w:sz w:val="16"/>
                <w:szCs w:val="16"/>
              </w:rPr>
            </w:pPr>
            <w:r w:rsidRPr="006074D0">
              <w:rPr>
                <w:b/>
                <w:bCs/>
                <w:sz w:val="16"/>
                <w:szCs w:val="16"/>
              </w:rPr>
              <w:t>9-15</w:t>
            </w:r>
          </w:p>
        </w:tc>
        <w:tc>
          <w:tcPr>
            <w:tcW w:w="1904" w:type="pct"/>
            <w:shd w:val="clear" w:color="auto" w:fill="auto"/>
            <w:vAlign w:val="center"/>
          </w:tcPr>
          <w:p w14:paraId="7E618BD1" w14:textId="77777777" w:rsidR="000507BD" w:rsidRPr="006074D0" w:rsidRDefault="000507BD" w:rsidP="006254CB">
            <w:pPr>
              <w:rPr>
                <w:b/>
                <w:bCs/>
                <w:sz w:val="16"/>
                <w:szCs w:val="16"/>
              </w:rPr>
            </w:pPr>
            <w:r w:rsidRPr="006074D0">
              <w:rPr>
                <w:b/>
                <w:bCs/>
                <w:sz w:val="16"/>
                <w:szCs w:val="16"/>
              </w:rPr>
              <w:t>Medium risk ensure adequate controls are in use</w:t>
            </w:r>
          </w:p>
        </w:tc>
      </w:tr>
      <w:tr w:rsidR="000507BD" w:rsidRPr="006074D0" w14:paraId="19DA5A63" w14:textId="77777777" w:rsidTr="00A72EF0">
        <w:trPr>
          <w:trHeight w:val="113"/>
        </w:trPr>
        <w:tc>
          <w:tcPr>
            <w:tcW w:w="601" w:type="pct"/>
            <w:tcBorders>
              <w:top w:val="single" w:sz="4" w:space="0" w:color="auto"/>
              <w:bottom w:val="single" w:sz="4" w:space="0" w:color="auto"/>
            </w:tcBorders>
            <w:vAlign w:val="center"/>
          </w:tcPr>
          <w:p w14:paraId="03195EE4" w14:textId="2A507A91" w:rsidR="000507BD" w:rsidRPr="006074D0" w:rsidRDefault="000507BD" w:rsidP="006254CB">
            <w:pPr>
              <w:rPr>
                <w:b/>
                <w:bCs/>
                <w:sz w:val="16"/>
                <w:szCs w:val="16"/>
              </w:rPr>
            </w:pPr>
            <w:r w:rsidRPr="006074D0">
              <w:rPr>
                <w:b/>
                <w:bCs/>
                <w:sz w:val="16"/>
                <w:szCs w:val="16"/>
              </w:rPr>
              <w:t>Severity (Sev)</w:t>
            </w:r>
          </w:p>
        </w:tc>
        <w:tc>
          <w:tcPr>
            <w:tcW w:w="1928" w:type="pct"/>
            <w:tcBorders>
              <w:top w:val="single" w:sz="4" w:space="0" w:color="auto"/>
              <w:bottom w:val="single" w:sz="4" w:space="0" w:color="auto"/>
            </w:tcBorders>
            <w:vAlign w:val="center"/>
          </w:tcPr>
          <w:p w14:paraId="7F5A11A3" w14:textId="77777777" w:rsidR="000507BD" w:rsidRPr="006074D0" w:rsidRDefault="000507BD" w:rsidP="006254CB">
            <w:pPr>
              <w:rPr>
                <w:b/>
                <w:bCs/>
                <w:sz w:val="16"/>
                <w:szCs w:val="16"/>
              </w:rPr>
            </w:pPr>
            <w:r w:rsidRPr="006074D0">
              <w:rPr>
                <w:b/>
                <w:bCs/>
                <w:sz w:val="16"/>
                <w:szCs w:val="16"/>
              </w:rPr>
              <w:t>5= Catastrophic, 4= Major, 3= Moderate, 2= Minor, 1= Insignificant</w:t>
            </w:r>
          </w:p>
        </w:tc>
        <w:tc>
          <w:tcPr>
            <w:tcW w:w="331" w:type="pct"/>
            <w:tcBorders>
              <w:bottom w:val="single" w:sz="4" w:space="0" w:color="auto"/>
            </w:tcBorders>
            <w:shd w:val="clear" w:color="auto" w:fill="FF3B3B"/>
            <w:vAlign w:val="center"/>
          </w:tcPr>
          <w:p w14:paraId="3D639EFE" w14:textId="77777777" w:rsidR="000507BD" w:rsidRPr="006074D0" w:rsidRDefault="000507BD" w:rsidP="006254CB">
            <w:pPr>
              <w:rPr>
                <w:b/>
                <w:bCs/>
                <w:sz w:val="16"/>
                <w:szCs w:val="16"/>
              </w:rPr>
            </w:pPr>
            <w:r w:rsidRPr="006074D0">
              <w:rPr>
                <w:b/>
                <w:bCs/>
                <w:sz w:val="16"/>
                <w:szCs w:val="16"/>
              </w:rPr>
              <w:t>High</w:t>
            </w:r>
          </w:p>
        </w:tc>
        <w:tc>
          <w:tcPr>
            <w:tcW w:w="236" w:type="pct"/>
            <w:tcBorders>
              <w:bottom w:val="single" w:sz="4" w:space="0" w:color="auto"/>
            </w:tcBorders>
            <w:shd w:val="clear" w:color="auto" w:fill="auto"/>
            <w:vAlign w:val="center"/>
          </w:tcPr>
          <w:p w14:paraId="31D73BBC" w14:textId="77777777" w:rsidR="000507BD" w:rsidRPr="006074D0" w:rsidRDefault="000507BD" w:rsidP="006254CB">
            <w:pPr>
              <w:jc w:val="center"/>
              <w:rPr>
                <w:b/>
                <w:bCs/>
                <w:sz w:val="16"/>
                <w:szCs w:val="16"/>
              </w:rPr>
            </w:pPr>
            <w:r w:rsidRPr="006074D0">
              <w:rPr>
                <w:b/>
                <w:bCs/>
                <w:sz w:val="16"/>
                <w:szCs w:val="16"/>
              </w:rPr>
              <w:t>16-25</w:t>
            </w:r>
          </w:p>
        </w:tc>
        <w:tc>
          <w:tcPr>
            <w:tcW w:w="1904" w:type="pct"/>
            <w:tcBorders>
              <w:bottom w:val="single" w:sz="4" w:space="0" w:color="auto"/>
            </w:tcBorders>
            <w:shd w:val="clear" w:color="auto" w:fill="auto"/>
            <w:vAlign w:val="center"/>
          </w:tcPr>
          <w:p w14:paraId="291B5D63" w14:textId="77777777" w:rsidR="000507BD" w:rsidRPr="006074D0" w:rsidRDefault="000507BD" w:rsidP="006254CB">
            <w:pPr>
              <w:rPr>
                <w:b/>
                <w:bCs/>
                <w:sz w:val="16"/>
                <w:szCs w:val="16"/>
              </w:rPr>
            </w:pPr>
            <w:r w:rsidRPr="006074D0">
              <w:rPr>
                <w:b/>
                <w:bCs/>
                <w:sz w:val="16"/>
                <w:szCs w:val="16"/>
              </w:rPr>
              <w:t>High risk stop operation and implement adequate control measures</w:t>
            </w:r>
          </w:p>
        </w:tc>
      </w:tr>
      <w:tr w:rsidR="009A343B" w:rsidRPr="006074D0" w14:paraId="675A15F8" w14:textId="77777777" w:rsidTr="00A72EF0">
        <w:trPr>
          <w:trHeight w:val="510"/>
        </w:trPr>
        <w:tc>
          <w:tcPr>
            <w:tcW w:w="5000" w:type="pct"/>
            <w:gridSpan w:val="5"/>
            <w:tcBorders>
              <w:top w:val="single" w:sz="4" w:space="0" w:color="auto"/>
              <w:left w:val="nil"/>
              <w:bottom w:val="nil"/>
              <w:right w:val="nil"/>
            </w:tcBorders>
            <w:vAlign w:val="center"/>
          </w:tcPr>
          <w:p w14:paraId="688B8706" w14:textId="77777777" w:rsidR="009A343B" w:rsidRPr="001A66D1" w:rsidRDefault="009A343B" w:rsidP="001A66D1">
            <w:pPr>
              <w:jc w:val="center"/>
              <w:rPr>
                <w:rFonts w:cs="Arial"/>
                <w:bCs/>
                <w:sz w:val="4"/>
                <w:szCs w:val="4"/>
              </w:rPr>
            </w:pPr>
          </w:p>
          <w:p w14:paraId="4BC7CFBD" w14:textId="77777777" w:rsidR="009A343B" w:rsidRPr="001A66D1" w:rsidRDefault="009A343B" w:rsidP="001A66D1">
            <w:pPr>
              <w:jc w:val="center"/>
              <w:rPr>
                <w:rFonts w:cs="Arial"/>
                <w:b/>
                <w:szCs w:val="18"/>
              </w:rPr>
            </w:pPr>
            <w:r w:rsidRPr="001A66D1">
              <w:rPr>
                <w:rFonts w:cs="Arial"/>
                <w:b/>
                <w:szCs w:val="18"/>
              </w:rPr>
              <w:t>This Risk Assessment and identified Control Measures has been established following consultation with Management, Supervisory and Operational staff.</w:t>
            </w:r>
          </w:p>
          <w:p w14:paraId="2B3690B4" w14:textId="4B796857" w:rsidR="009A343B" w:rsidRPr="001A66D1" w:rsidRDefault="009A343B" w:rsidP="001A66D1">
            <w:pPr>
              <w:jc w:val="center"/>
              <w:rPr>
                <w:bCs/>
                <w:sz w:val="16"/>
                <w:szCs w:val="16"/>
              </w:rPr>
            </w:pPr>
            <w:r w:rsidRPr="001A66D1">
              <w:rPr>
                <w:rFonts w:cs="Arial"/>
                <w:b/>
                <w:szCs w:val="18"/>
              </w:rPr>
              <w:t>Staff acknowledgment as to their understanding of the control measures to be applied is included as the last page to this document.</w:t>
            </w:r>
          </w:p>
        </w:tc>
      </w:tr>
    </w:tbl>
    <w:p w14:paraId="508E6B63" w14:textId="77777777" w:rsidR="00EC3B46" w:rsidRDefault="00EC3B46"/>
    <w:tbl>
      <w:tblPr>
        <w:tblW w:w="5003"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56"/>
        <w:gridCol w:w="3991"/>
        <w:gridCol w:w="567"/>
        <w:gridCol w:w="19"/>
        <w:gridCol w:w="684"/>
        <w:gridCol w:w="628"/>
        <w:gridCol w:w="6131"/>
        <w:gridCol w:w="598"/>
        <w:gridCol w:w="23"/>
        <w:gridCol w:w="663"/>
        <w:gridCol w:w="629"/>
        <w:gridCol w:w="1008"/>
      </w:tblGrid>
      <w:tr w:rsidR="00EC3B46" w:rsidRPr="00147662" w14:paraId="05580C9F" w14:textId="77777777" w:rsidTr="00A72EF0">
        <w:trPr>
          <w:cantSplit/>
          <w:trHeight w:val="138"/>
          <w:tblHeader/>
        </w:trPr>
        <w:tc>
          <w:tcPr>
            <w:tcW w:w="139" w:type="pct"/>
            <w:vMerge w:val="restart"/>
            <w:shd w:val="clear" w:color="auto" w:fill="D9D9D9"/>
            <w:vAlign w:val="center"/>
          </w:tcPr>
          <w:p w14:paraId="20C3BE62" w14:textId="6ADA9C20" w:rsidR="000B64DF" w:rsidRPr="00147662" w:rsidRDefault="00EC3B46" w:rsidP="00147662">
            <w:pPr>
              <w:jc w:val="center"/>
              <w:rPr>
                <w:b/>
              </w:rPr>
            </w:pPr>
            <w:bookmarkStart w:id="0" w:name="_Hlk161335145"/>
            <w:r>
              <w:rPr>
                <w:b/>
              </w:rPr>
              <w:lastRenderedPageBreak/>
              <w:t>No</w:t>
            </w:r>
          </w:p>
        </w:tc>
        <w:tc>
          <w:tcPr>
            <w:tcW w:w="1297" w:type="pct"/>
            <w:vMerge w:val="restart"/>
            <w:shd w:val="clear" w:color="auto" w:fill="D9D9D9" w:themeFill="background1" w:themeFillShade="D9"/>
            <w:vAlign w:val="center"/>
          </w:tcPr>
          <w:p w14:paraId="552AF7B3" w14:textId="3914344F" w:rsidR="000B64DF" w:rsidRPr="00147662" w:rsidRDefault="000B64DF" w:rsidP="00147662">
            <w:pPr>
              <w:jc w:val="center"/>
              <w:rPr>
                <w:b/>
                <w:sz w:val="20"/>
                <w:szCs w:val="20"/>
              </w:rPr>
            </w:pPr>
            <w:r w:rsidRPr="00147662">
              <w:rPr>
                <w:b/>
                <w:sz w:val="20"/>
                <w:szCs w:val="20"/>
              </w:rPr>
              <w:t>Hazard</w:t>
            </w:r>
          </w:p>
        </w:tc>
        <w:tc>
          <w:tcPr>
            <w:tcW w:w="620" w:type="pct"/>
            <w:gridSpan w:val="4"/>
            <w:shd w:val="clear" w:color="auto" w:fill="D9D9D9"/>
            <w:vAlign w:val="center"/>
          </w:tcPr>
          <w:p w14:paraId="6C6D75A7" w14:textId="4A2AE717" w:rsidR="000B64DF" w:rsidRPr="00147662" w:rsidRDefault="001F2994" w:rsidP="00147662">
            <w:pPr>
              <w:jc w:val="center"/>
              <w:rPr>
                <w:b/>
                <w:szCs w:val="18"/>
              </w:rPr>
            </w:pPr>
            <w:r w:rsidRPr="00147662">
              <w:rPr>
                <w:b/>
                <w:szCs w:val="18"/>
              </w:rPr>
              <w:t>Initial</w:t>
            </w:r>
          </w:p>
        </w:tc>
        <w:tc>
          <w:tcPr>
            <w:tcW w:w="1992" w:type="pct"/>
            <w:vMerge w:val="restart"/>
            <w:shd w:val="clear" w:color="auto" w:fill="D9D9D9"/>
            <w:vAlign w:val="center"/>
          </w:tcPr>
          <w:p w14:paraId="3E476986" w14:textId="77777777" w:rsidR="000B64DF" w:rsidRPr="00147662" w:rsidRDefault="000B64DF" w:rsidP="00147662">
            <w:pPr>
              <w:jc w:val="center"/>
              <w:rPr>
                <w:b/>
                <w:sz w:val="20"/>
                <w:szCs w:val="20"/>
              </w:rPr>
            </w:pPr>
            <w:r w:rsidRPr="00147662">
              <w:rPr>
                <w:b/>
                <w:sz w:val="20"/>
                <w:szCs w:val="20"/>
              </w:rPr>
              <w:t>Existing Control Measures</w:t>
            </w:r>
          </w:p>
        </w:tc>
        <w:tc>
          <w:tcPr>
            <w:tcW w:w="624" w:type="pct"/>
            <w:gridSpan w:val="4"/>
            <w:shd w:val="clear" w:color="auto" w:fill="D9D9D9"/>
            <w:vAlign w:val="center"/>
          </w:tcPr>
          <w:p w14:paraId="54A81C36" w14:textId="1C8042E8" w:rsidR="000B64DF" w:rsidRPr="00147662" w:rsidRDefault="001F2994" w:rsidP="00147662">
            <w:pPr>
              <w:jc w:val="center"/>
              <w:rPr>
                <w:b/>
                <w:szCs w:val="18"/>
              </w:rPr>
            </w:pPr>
            <w:r w:rsidRPr="00147662">
              <w:rPr>
                <w:b/>
                <w:szCs w:val="18"/>
              </w:rPr>
              <w:t>Residual</w:t>
            </w:r>
          </w:p>
        </w:tc>
        <w:tc>
          <w:tcPr>
            <w:tcW w:w="328" w:type="pct"/>
            <w:vMerge w:val="restart"/>
            <w:shd w:val="clear" w:color="auto" w:fill="D9D9D9"/>
          </w:tcPr>
          <w:p w14:paraId="504F17FC" w14:textId="535C044E" w:rsidR="000B64DF" w:rsidRPr="00147662" w:rsidRDefault="00147662" w:rsidP="00147662">
            <w:pPr>
              <w:jc w:val="center"/>
              <w:rPr>
                <w:b/>
                <w:szCs w:val="18"/>
              </w:rPr>
            </w:pPr>
            <w:r w:rsidRPr="00147662">
              <w:rPr>
                <w:b/>
                <w:szCs w:val="18"/>
              </w:rPr>
              <w:t>Extra Controls</w:t>
            </w:r>
          </w:p>
        </w:tc>
      </w:tr>
      <w:tr w:rsidR="008E2559" w:rsidRPr="001F2994" w14:paraId="52126301" w14:textId="77777777" w:rsidTr="00A72EF0">
        <w:trPr>
          <w:cantSplit/>
          <w:trHeight w:val="138"/>
          <w:tblHeader/>
        </w:trPr>
        <w:tc>
          <w:tcPr>
            <w:tcW w:w="139" w:type="pct"/>
            <w:vMerge/>
            <w:shd w:val="clear" w:color="auto" w:fill="D9D9D9"/>
            <w:vAlign w:val="center"/>
          </w:tcPr>
          <w:p w14:paraId="06A4CA6B" w14:textId="77777777" w:rsidR="001F2994" w:rsidRPr="001F2994" w:rsidRDefault="001F2994" w:rsidP="00147662">
            <w:pPr>
              <w:pStyle w:val="NarrowNumber"/>
              <w:rPr>
                <w:sz w:val="16"/>
                <w:szCs w:val="16"/>
              </w:rPr>
            </w:pPr>
          </w:p>
        </w:tc>
        <w:tc>
          <w:tcPr>
            <w:tcW w:w="1297" w:type="pct"/>
            <w:vMerge/>
            <w:shd w:val="clear" w:color="auto" w:fill="D9D9D9" w:themeFill="background1" w:themeFillShade="D9"/>
            <w:vAlign w:val="center"/>
          </w:tcPr>
          <w:p w14:paraId="7AF62EAE" w14:textId="77777777" w:rsidR="001F2994" w:rsidRPr="001F2994" w:rsidRDefault="001F2994" w:rsidP="00147662">
            <w:pPr>
              <w:rPr>
                <w:sz w:val="16"/>
                <w:szCs w:val="16"/>
              </w:rPr>
            </w:pPr>
          </w:p>
        </w:tc>
        <w:tc>
          <w:tcPr>
            <w:tcW w:w="192" w:type="pct"/>
            <w:gridSpan w:val="2"/>
            <w:shd w:val="clear" w:color="auto" w:fill="D9D9D9"/>
            <w:vAlign w:val="center"/>
          </w:tcPr>
          <w:p w14:paraId="54883302" w14:textId="5B493C89" w:rsidR="001F2994" w:rsidRPr="001F2994" w:rsidRDefault="001F2994" w:rsidP="00147662">
            <w:pPr>
              <w:jc w:val="center"/>
              <w:rPr>
                <w:b/>
                <w:bCs/>
                <w:szCs w:val="18"/>
              </w:rPr>
            </w:pPr>
            <w:r w:rsidRPr="001F2994">
              <w:rPr>
                <w:b/>
                <w:bCs/>
                <w:szCs w:val="18"/>
              </w:rPr>
              <w:t>Sev</w:t>
            </w:r>
          </w:p>
        </w:tc>
        <w:tc>
          <w:tcPr>
            <w:tcW w:w="223" w:type="pct"/>
            <w:shd w:val="clear" w:color="auto" w:fill="D9D9D9"/>
            <w:vAlign w:val="center"/>
          </w:tcPr>
          <w:p w14:paraId="0819C805" w14:textId="3F796566" w:rsidR="001F2994" w:rsidRPr="001F2994" w:rsidRDefault="001F2994" w:rsidP="00147662">
            <w:pPr>
              <w:jc w:val="center"/>
              <w:rPr>
                <w:b/>
                <w:bCs/>
                <w:szCs w:val="18"/>
              </w:rPr>
            </w:pPr>
            <w:r w:rsidRPr="001F2994">
              <w:rPr>
                <w:b/>
                <w:bCs/>
                <w:szCs w:val="18"/>
              </w:rPr>
              <w:t>Prob</w:t>
            </w:r>
          </w:p>
        </w:tc>
        <w:tc>
          <w:tcPr>
            <w:tcW w:w="205" w:type="pct"/>
            <w:shd w:val="clear" w:color="auto" w:fill="D9D9D9"/>
            <w:vAlign w:val="center"/>
          </w:tcPr>
          <w:p w14:paraId="5169B1CF" w14:textId="4E587B6A" w:rsidR="001F2994" w:rsidRPr="001F2994" w:rsidRDefault="001F2994" w:rsidP="00147662">
            <w:pPr>
              <w:jc w:val="center"/>
              <w:rPr>
                <w:b/>
                <w:bCs/>
                <w:szCs w:val="18"/>
              </w:rPr>
            </w:pPr>
            <w:r w:rsidRPr="001F2994">
              <w:rPr>
                <w:b/>
                <w:bCs/>
                <w:szCs w:val="18"/>
              </w:rPr>
              <w:t>Risk</w:t>
            </w:r>
          </w:p>
        </w:tc>
        <w:tc>
          <w:tcPr>
            <w:tcW w:w="1992" w:type="pct"/>
            <w:vMerge/>
            <w:shd w:val="clear" w:color="auto" w:fill="D9D9D9"/>
            <w:vAlign w:val="center"/>
          </w:tcPr>
          <w:p w14:paraId="5ED741EA" w14:textId="77777777" w:rsidR="001F2994" w:rsidRPr="001F2994" w:rsidRDefault="001F2994" w:rsidP="00147662">
            <w:pPr>
              <w:pStyle w:val="BoxList"/>
              <w:rPr>
                <w:szCs w:val="18"/>
              </w:rPr>
            </w:pPr>
          </w:p>
        </w:tc>
        <w:tc>
          <w:tcPr>
            <w:tcW w:w="203" w:type="pct"/>
            <w:gridSpan w:val="2"/>
            <w:shd w:val="clear" w:color="auto" w:fill="D9D9D9"/>
            <w:vAlign w:val="center"/>
          </w:tcPr>
          <w:p w14:paraId="5A8B9F53" w14:textId="5C97EA5A" w:rsidR="001F2994" w:rsidRPr="001F2994" w:rsidRDefault="001F2994" w:rsidP="00147662">
            <w:pPr>
              <w:jc w:val="center"/>
              <w:rPr>
                <w:b/>
                <w:bCs/>
                <w:szCs w:val="18"/>
              </w:rPr>
            </w:pPr>
            <w:r w:rsidRPr="001F2994">
              <w:rPr>
                <w:b/>
                <w:bCs/>
                <w:szCs w:val="18"/>
              </w:rPr>
              <w:t>Sev</w:t>
            </w:r>
          </w:p>
        </w:tc>
        <w:tc>
          <w:tcPr>
            <w:tcW w:w="216" w:type="pct"/>
            <w:shd w:val="clear" w:color="auto" w:fill="D9D9D9"/>
            <w:vAlign w:val="center"/>
          </w:tcPr>
          <w:p w14:paraId="396C287E" w14:textId="02F05363" w:rsidR="001F2994" w:rsidRPr="001F2994" w:rsidRDefault="001F2994" w:rsidP="00147662">
            <w:pPr>
              <w:jc w:val="center"/>
              <w:rPr>
                <w:b/>
                <w:bCs/>
                <w:szCs w:val="18"/>
              </w:rPr>
            </w:pPr>
            <w:r w:rsidRPr="001F2994">
              <w:rPr>
                <w:b/>
                <w:bCs/>
                <w:szCs w:val="18"/>
              </w:rPr>
              <w:t>Prob</w:t>
            </w:r>
          </w:p>
        </w:tc>
        <w:tc>
          <w:tcPr>
            <w:tcW w:w="205" w:type="pct"/>
            <w:shd w:val="clear" w:color="auto" w:fill="D9D9D9"/>
            <w:vAlign w:val="center"/>
          </w:tcPr>
          <w:p w14:paraId="0308A78C" w14:textId="5B3B1D12" w:rsidR="001F2994" w:rsidRPr="001F2994" w:rsidRDefault="001F2994" w:rsidP="00147662">
            <w:pPr>
              <w:jc w:val="center"/>
              <w:rPr>
                <w:b/>
                <w:bCs/>
                <w:szCs w:val="18"/>
              </w:rPr>
            </w:pPr>
            <w:r w:rsidRPr="001F2994">
              <w:rPr>
                <w:b/>
                <w:bCs/>
                <w:szCs w:val="18"/>
              </w:rPr>
              <w:t>Risk</w:t>
            </w:r>
          </w:p>
        </w:tc>
        <w:tc>
          <w:tcPr>
            <w:tcW w:w="328" w:type="pct"/>
            <w:vMerge/>
            <w:shd w:val="clear" w:color="auto" w:fill="D9D9D9"/>
          </w:tcPr>
          <w:p w14:paraId="7E104ACC" w14:textId="77777777" w:rsidR="001F2994" w:rsidRPr="001F2994" w:rsidRDefault="001F2994" w:rsidP="00B81E08">
            <w:pPr>
              <w:jc w:val="center"/>
              <w:rPr>
                <w:b/>
                <w:bCs/>
                <w:sz w:val="16"/>
                <w:szCs w:val="16"/>
              </w:rPr>
            </w:pPr>
          </w:p>
        </w:tc>
      </w:tr>
      <w:tr w:rsidR="009A343B" w:rsidRPr="001F2994" w14:paraId="73FD865D" w14:textId="77777777" w:rsidTr="00A72EF0">
        <w:trPr>
          <w:cantSplit/>
          <w:trHeight w:val="2010"/>
        </w:trPr>
        <w:tc>
          <w:tcPr>
            <w:tcW w:w="139" w:type="pct"/>
            <w:shd w:val="clear" w:color="auto" w:fill="D9D9D9"/>
            <w:vAlign w:val="center"/>
          </w:tcPr>
          <w:p w14:paraId="3842629A" w14:textId="77777777" w:rsidR="000507BD" w:rsidRPr="001F2994" w:rsidRDefault="000507BD" w:rsidP="00147662">
            <w:pPr>
              <w:pStyle w:val="NarrowNumber"/>
            </w:pPr>
          </w:p>
        </w:tc>
        <w:tc>
          <w:tcPr>
            <w:tcW w:w="1297" w:type="pct"/>
            <w:vAlign w:val="center"/>
          </w:tcPr>
          <w:p w14:paraId="65CD6EFB" w14:textId="77777777" w:rsidR="000507BD" w:rsidRPr="001F2994" w:rsidRDefault="000507BD" w:rsidP="00147662">
            <w:r w:rsidRPr="001F2994">
              <w:t>Vehicle movements leading to collision between vehicles and people.</w:t>
            </w:r>
          </w:p>
          <w:p w14:paraId="5E2AFFBE" w14:textId="77777777" w:rsidR="00DE7069" w:rsidRDefault="00DE7069" w:rsidP="00147662"/>
          <w:p w14:paraId="285FA4E2" w14:textId="2FA4BE73" w:rsidR="000507BD" w:rsidRPr="00F15B69" w:rsidRDefault="000507BD" w:rsidP="00147662">
            <w:pPr>
              <w:rPr>
                <w:rStyle w:val="SubtleEmphasis"/>
              </w:rPr>
            </w:pPr>
            <w:r w:rsidRPr="00F15B69">
              <w:rPr>
                <w:rStyle w:val="SubtleEmphasis"/>
              </w:rPr>
              <w:t xml:space="preserve">Staff could suffer severe personal injury or worse </w:t>
            </w:r>
            <w:proofErr w:type="gramStart"/>
            <w:r w:rsidRPr="00F15B69">
              <w:rPr>
                <w:rStyle w:val="SubtleEmphasis"/>
              </w:rPr>
              <w:t>as a result of</w:t>
            </w:r>
            <w:proofErr w:type="gramEnd"/>
            <w:r w:rsidRPr="00F15B69">
              <w:rPr>
                <w:rStyle w:val="SubtleEmphasis"/>
              </w:rPr>
              <w:t xml:space="preserve"> collisions with delivery/collection vehicles</w:t>
            </w:r>
          </w:p>
        </w:tc>
        <w:tc>
          <w:tcPr>
            <w:tcW w:w="192" w:type="pct"/>
            <w:gridSpan w:val="2"/>
            <w:vAlign w:val="center"/>
          </w:tcPr>
          <w:p w14:paraId="78453768" w14:textId="77777777" w:rsidR="000507BD" w:rsidRPr="001F2994" w:rsidRDefault="000507BD" w:rsidP="00147662">
            <w:pPr>
              <w:jc w:val="center"/>
            </w:pPr>
            <w:r w:rsidRPr="001F2994">
              <w:t>4</w:t>
            </w:r>
          </w:p>
        </w:tc>
        <w:tc>
          <w:tcPr>
            <w:tcW w:w="223" w:type="pct"/>
            <w:vAlign w:val="center"/>
          </w:tcPr>
          <w:p w14:paraId="126B91A9" w14:textId="77777777" w:rsidR="000507BD" w:rsidRPr="001F2994" w:rsidRDefault="000507BD" w:rsidP="00147662">
            <w:pPr>
              <w:jc w:val="center"/>
            </w:pPr>
            <w:r w:rsidRPr="001F2994">
              <w:t>3</w:t>
            </w:r>
          </w:p>
        </w:tc>
        <w:tc>
          <w:tcPr>
            <w:tcW w:w="205" w:type="pct"/>
            <w:shd w:val="clear" w:color="auto" w:fill="FFCF37"/>
            <w:vAlign w:val="center"/>
          </w:tcPr>
          <w:p w14:paraId="43BFC40E" w14:textId="6E57B857" w:rsidR="000507BD" w:rsidRPr="00DE7069" w:rsidRDefault="00742F2E" w:rsidP="00147662">
            <w:pPr>
              <w:jc w:val="center"/>
              <w:rPr>
                <w:b/>
                <w:bCs/>
              </w:rPr>
            </w:pPr>
            <w:r>
              <w:rPr>
                <w:b/>
                <w:bCs/>
              </w:rPr>
              <w:t>12</w:t>
            </w:r>
          </w:p>
        </w:tc>
        <w:tc>
          <w:tcPr>
            <w:tcW w:w="1992" w:type="pct"/>
            <w:vAlign w:val="center"/>
          </w:tcPr>
          <w:p w14:paraId="2ED127C0" w14:textId="77777777" w:rsidR="000507BD" w:rsidRPr="001F2994" w:rsidRDefault="000507BD" w:rsidP="00147662">
            <w:pPr>
              <w:pStyle w:val="BoxList"/>
            </w:pPr>
            <w:r w:rsidRPr="001F2994">
              <w:t>Designated roadway and access route to the Company premises from the main highway.</w:t>
            </w:r>
          </w:p>
          <w:p w14:paraId="28EEC259" w14:textId="77777777" w:rsidR="000507BD" w:rsidRPr="001F2994" w:rsidRDefault="000507BD" w:rsidP="00147662">
            <w:pPr>
              <w:pStyle w:val="BoxList"/>
            </w:pPr>
            <w:r w:rsidRPr="001F2994">
              <w:t xml:space="preserve">The Company have established suitable car park facilities for employees and clearly defined car park spaces for visitors who may be unfamiliar with the area. </w:t>
            </w:r>
          </w:p>
          <w:p w14:paraId="6AA2A2C0" w14:textId="77777777" w:rsidR="000507BD" w:rsidRPr="001F2994" w:rsidRDefault="000507BD" w:rsidP="00147662">
            <w:pPr>
              <w:pStyle w:val="BoxList"/>
            </w:pPr>
            <w:r w:rsidRPr="001F2994">
              <w:t>Pedestrian access into the building is segregated from vehicle access to reduce potential conflict.</w:t>
            </w:r>
          </w:p>
          <w:p w14:paraId="7C4A9875" w14:textId="77777777" w:rsidR="000507BD" w:rsidRPr="001F2994" w:rsidRDefault="000507BD" w:rsidP="00147662">
            <w:pPr>
              <w:pStyle w:val="BoxList"/>
            </w:pPr>
            <w:r w:rsidRPr="001F2994">
              <w:t>Commercial vehicles have a specific area to load/unload materials/finished goods.</w:t>
            </w:r>
          </w:p>
          <w:p w14:paraId="347D9348" w14:textId="585C4F0C" w:rsidR="009A343B" w:rsidRDefault="000507BD" w:rsidP="009A343B">
            <w:pPr>
              <w:pStyle w:val="BoxList"/>
            </w:pPr>
            <w:r w:rsidRPr="001F2994">
              <w:t>Sufficient lighting in place to ensure that suitable illumination of access routes is available.</w:t>
            </w:r>
          </w:p>
          <w:p w14:paraId="54C7B23E" w14:textId="65985A96" w:rsidR="009A343B" w:rsidRPr="009A343B" w:rsidRDefault="009A343B" w:rsidP="009A343B"/>
        </w:tc>
        <w:tc>
          <w:tcPr>
            <w:tcW w:w="203" w:type="pct"/>
            <w:gridSpan w:val="2"/>
            <w:vAlign w:val="center"/>
          </w:tcPr>
          <w:p w14:paraId="0C0DEA8A" w14:textId="0C8D4189" w:rsidR="000507BD" w:rsidRPr="001F2994" w:rsidRDefault="009C5FBB" w:rsidP="00147662">
            <w:pPr>
              <w:jc w:val="center"/>
            </w:pPr>
            <w:r>
              <w:t>4</w:t>
            </w:r>
          </w:p>
        </w:tc>
        <w:tc>
          <w:tcPr>
            <w:tcW w:w="216" w:type="pct"/>
            <w:vAlign w:val="center"/>
          </w:tcPr>
          <w:p w14:paraId="0CEB66D5" w14:textId="77777777" w:rsidR="000507BD" w:rsidRPr="001F2994" w:rsidRDefault="000507BD" w:rsidP="00147662">
            <w:pPr>
              <w:jc w:val="center"/>
            </w:pPr>
            <w:r w:rsidRPr="001F2994">
              <w:t>2</w:t>
            </w:r>
          </w:p>
        </w:tc>
        <w:tc>
          <w:tcPr>
            <w:tcW w:w="205" w:type="pct"/>
            <w:shd w:val="clear" w:color="auto" w:fill="92D050"/>
            <w:vAlign w:val="center"/>
          </w:tcPr>
          <w:p w14:paraId="3DD4C3C8" w14:textId="7B86D85C" w:rsidR="000507BD" w:rsidRPr="00DE7069" w:rsidRDefault="00742F2E" w:rsidP="00147662">
            <w:pPr>
              <w:jc w:val="center"/>
              <w:rPr>
                <w:b/>
                <w:bCs/>
              </w:rPr>
            </w:pPr>
            <w:r>
              <w:rPr>
                <w:b/>
                <w:bCs/>
              </w:rPr>
              <w:t>8</w:t>
            </w:r>
          </w:p>
        </w:tc>
        <w:tc>
          <w:tcPr>
            <w:tcW w:w="328" w:type="pct"/>
            <w:shd w:val="clear" w:color="auto" w:fill="auto"/>
            <w:vAlign w:val="center"/>
          </w:tcPr>
          <w:p w14:paraId="2667B7A9" w14:textId="77777777" w:rsidR="009A343B" w:rsidRPr="009A343B" w:rsidRDefault="009A343B" w:rsidP="009A343B"/>
        </w:tc>
      </w:tr>
      <w:tr w:rsidR="009A343B" w:rsidRPr="001F2994" w14:paraId="00835464" w14:textId="77777777" w:rsidTr="00A72EF0">
        <w:trPr>
          <w:cantSplit/>
          <w:trHeight w:val="1442"/>
        </w:trPr>
        <w:tc>
          <w:tcPr>
            <w:tcW w:w="139" w:type="pct"/>
            <w:shd w:val="clear" w:color="auto" w:fill="D9D9D9"/>
            <w:vAlign w:val="center"/>
          </w:tcPr>
          <w:p w14:paraId="601891EC" w14:textId="77777777" w:rsidR="000507BD" w:rsidRPr="001F2994" w:rsidRDefault="000507BD" w:rsidP="00147662">
            <w:pPr>
              <w:pStyle w:val="NarrowNumber"/>
            </w:pPr>
          </w:p>
        </w:tc>
        <w:tc>
          <w:tcPr>
            <w:tcW w:w="1297" w:type="pct"/>
            <w:vAlign w:val="center"/>
          </w:tcPr>
          <w:p w14:paraId="29A2F98E" w14:textId="77777777" w:rsidR="000507BD" w:rsidRPr="001F2994" w:rsidRDefault="000507BD" w:rsidP="00147662">
            <w:r w:rsidRPr="001F2994">
              <w:t>Unauthorised access to the premises</w:t>
            </w:r>
          </w:p>
          <w:p w14:paraId="0BA1029B" w14:textId="77777777" w:rsidR="00DE7069" w:rsidRDefault="00DE7069" w:rsidP="00147662"/>
          <w:p w14:paraId="4F2B5CAD" w14:textId="32A1FE2E" w:rsidR="000507BD" w:rsidRPr="00F15B69" w:rsidRDefault="000507BD" w:rsidP="00147662">
            <w:pPr>
              <w:rPr>
                <w:rStyle w:val="SubtleEmphasis"/>
              </w:rPr>
            </w:pPr>
            <w:r w:rsidRPr="00F15B69">
              <w:rPr>
                <w:rStyle w:val="SubtleEmphasis"/>
              </w:rPr>
              <w:t xml:space="preserve">Staff could suffer severe personal injury or worse </w:t>
            </w:r>
            <w:proofErr w:type="gramStart"/>
            <w:r w:rsidRPr="00F15B69">
              <w:rPr>
                <w:rStyle w:val="SubtleEmphasis"/>
              </w:rPr>
              <w:t>as a result of</w:t>
            </w:r>
            <w:proofErr w:type="gramEnd"/>
            <w:r w:rsidRPr="00F15B69">
              <w:rPr>
                <w:rStyle w:val="SubtleEmphasis"/>
              </w:rPr>
              <w:t xml:space="preserve"> trespassers or unauthorised personnel gaining access to working areas</w:t>
            </w:r>
          </w:p>
        </w:tc>
        <w:tc>
          <w:tcPr>
            <w:tcW w:w="192" w:type="pct"/>
            <w:gridSpan w:val="2"/>
            <w:vAlign w:val="center"/>
          </w:tcPr>
          <w:p w14:paraId="4D8F4352" w14:textId="77777777" w:rsidR="000507BD" w:rsidRPr="001F2994" w:rsidRDefault="000507BD" w:rsidP="00147662">
            <w:pPr>
              <w:jc w:val="center"/>
            </w:pPr>
            <w:r w:rsidRPr="001F2994">
              <w:t>3</w:t>
            </w:r>
          </w:p>
        </w:tc>
        <w:tc>
          <w:tcPr>
            <w:tcW w:w="223" w:type="pct"/>
            <w:vAlign w:val="center"/>
          </w:tcPr>
          <w:p w14:paraId="0C167EE7" w14:textId="77777777" w:rsidR="000507BD" w:rsidRPr="001F2994" w:rsidRDefault="000507BD" w:rsidP="00147662">
            <w:pPr>
              <w:jc w:val="center"/>
            </w:pPr>
            <w:r w:rsidRPr="001F2994">
              <w:t>4</w:t>
            </w:r>
          </w:p>
        </w:tc>
        <w:tc>
          <w:tcPr>
            <w:tcW w:w="205" w:type="pct"/>
            <w:shd w:val="clear" w:color="auto" w:fill="FFCF37"/>
            <w:vAlign w:val="center"/>
          </w:tcPr>
          <w:p w14:paraId="560F1CCA" w14:textId="77777777" w:rsidR="000507BD" w:rsidRPr="00DE7069" w:rsidRDefault="000507BD" w:rsidP="00147662">
            <w:pPr>
              <w:jc w:val="center"/>
              <w:rPr>
                <w:b/>
                <w:bCs/>
              </w:rPr>
            </w:pPr>
            <w:r w:rsidRPr="00DE7069">
              <w:rPr>
                <w:b/>
                <w:bCs/>
              </w:rPr>
              <w:t>12</w:t>
            </w:r>
          </w:p>
        </w:tc>
        <w:tc>
          <w:tcPr>
            <w:tcW w:w="1992" w:type="pct"/>
            <w:vAlign w:val="center"/>
          </w:tcPr>
          <w:p w14:paraId="1CD0460E" w14:textId="77777777" w:rsidR="000507BD" w:rsidRPr="001F2994" w:rsidRDefault="000507BD" w:rsidP="00147662">
            <w:pPr>
              <w:pStyle w:val="BoxList"/>
            </w:pPr>
            <w:r w:rsidRPr="001F2994">
              <w:t xml:space="preserve">All entrance doors/shutters have suitable security locks in place and are secured when not in use. </w:t>
            </w:r>
          </w:p>
          <w:p w14:paraId="7D1C444D" w14:textId="77777777" w:rsidR="000507BD" w:rsidRPr="001F2994" w:rsidRDefault="000507BD" w:rsidP="00147662">
            <w:pPr>
              <w:pStyle w:val="BoxList"/>
            </w:pPr>
            <w:r w:rsidRPr="001F2994">
              <w:t>Access keys are controlled by the Management team.</w:t>
            </w:r>
          </w:p>
          <w:p w14:paraId="4075272C" w14:textId="3C145B51" w:rsidR="006254CB" w:rsidRPr="006254CB" w:rsidRDefault="000507BD" w:rsidP="009A343B">
            <w:pPr>
              <w:pStyle w:val="BoxList"/>
            </w:pPr>
            <w:r w:rsidRPr="001F2994">
              <w:t xml:space="preserve">Visitors are required to report to reception and sign into a register. All visitors are always accompanied throughout the building. </w:t>
            </w:r>
          </w:p>
        </w:tc>
        <w:tc>
          <w:tcPr>
            <w:tcW w:w="203" w:type="pct"/>
            <w:gridSpan w:val="2"/>
            <w:vAlign w:val="center"/>
          </w:tcPr>
          <w:p w14:paraId="696C9DB8" w14:textId="77777777" w:rsidR="000507BD" w:rsidRPr="001F2994" w:rsidRDefault="000507BD" w:rsidP="00147662">
            <w:pPr>
              <w:jc w:val="center"/>
            </w:pPr>
            <w:r w:rsidRPr="001F2994">
              <w:t>3</w:t>
            </w:r>
          </w:p>
        </w:tc>
        <w:tc>
          <w:tcPr>
            <w:tcW w:w="216" w:type="pct"/>
            <w:vAlign w:val="center"/>
          </w:tcPr>
          <w:p w14:paraId="06EB9AC7" w14:textId="77777777" w:rsidR="000507BD" w:rsidRPr="001F2994" w:rsidRDefault="000507BD" w:rsidP="00147662">
            <w:pPr>
              <w:jc w:val="center"/>
            </w:pPr>
            <w:r w:rsidRPr="001F2994">
              <w:t>2</w:t>
            </w:r>
          </w:p>
        </w:tc>
        <w:tc>
          <w:tcPr>
            <w:tcW w:w="205" w:type="pct"/>
            <w:shd w:val="clear" w:color="auto" w:fill="92D050"/>
            <w:vAlign w:val="center"/>
          </w:tcPr>
          <w:p w14:paraId="179D6C3C" w14:textId="77777777" w:rsidR="000507BD" w:rsidRPr="00DE7069" w:rsidRDefault="000507BD" w:rsidP="00147662">
            <w:pPr>
              <w:jc w:val="center"/>
              <w:rPr>
                <w:b/>
                <w:bCs/>
              </w:rPr>
            </w:pPr>
            <w:r w:rsidRPr="00DE7069">
              <w:rPr>
                <w:b/>
                <w:bCs/>
              </w:rPr>
              <w:t>6</w:t>
            </w:r>
          </w:p>
        </w:tc>
        <w:tc>
          <w:tcPr>
            <w:tcW w:w="328" w:type="pct"/>
            <w:shd w:val="clear" w:color="auto" w:fill="auto"/>
            <w:vAlign w:val="center"/>
          </w:tcPr>
          <w:p w14:paraId="0D4DE628" w14:textId="77777777" w:rsidR="009A343B" w:rsidRPr="009A343B" w:rsidRDefault="009A343B" w:rsidP="009A343B"/>
        </w:tc>
      </w:tr>
      <w:tr w:rsidR="00EC3B46" w:rsidRPr="001F2994" w14:paraId="4BA769A3" w14:textId="77777777" w:rsidTr="00A72EF0">
        <w:trPr>
          <w:cantSplit/>
          <w:trHeight w:val="1701"/>
        </w:trPr>
        <w:tc>
          <w:tcPr>
            <w:tcW w:w="139" w:type="pct"/>
            <w:shd w:val="clear" w:color="auto" w:fill="D9D9D9"/>
            <w:vAlign w:val="center"/>
          </w:tcPr>
          <w:p w14:paraId="3DD46C60" w14:textId="77777777" w:rsidR="000507BD" w:rsidRPr="001F2994" w:rsidRDefault="000507BD" w:rsidP="00147662">
            <w:pPr>
              <w:pStyle w:val="NarrowNumber"/>
            </w:pPr>
          </w:p>
        </w:tc>
        <w:tc>
          <w:tcPr>
            <w:tcW w:w="1297" w:type="pct"/>
            <w:vAlign w:val="center"/>
          </w:tcPr>
          <w:p w14:paraId="62575515" w14:textId="77777777" w:rsidR="00DE7069" w:rsidRDefault="000507BD" w:rsidP="00147662">
            <w:r w:rsidRPr="001F2994">
              <w:t>Adverse weather creating hazardous access/egress conditions.</w:t>
            </w:r>
          </w:p>
          <w:p w14:paraId="6B37EBF8" w14:textId="77777777" w:rsidR="00DE7069" w:rsidRDefault="00DE7069" w:rsidP="00147662"/>
          <w:p w14:paraId="493E8DD6" w14:textId="4B67E138" w:rsidR="000507BD" w:rsidRPr="00F15B69" w:rsidRDefault="000507BD" w:rsidP="00147662">
            <w:pPr>
              <w:rPr>
                <w:rStyle w:val="SubtleEmphasis"/>
              </w:rPr>
            </w:pPr>
            <w:r w:rsidRPr="00F15B69">
              <w:rPr>
                <w:rStyle w:val="SubtleEmphasis"/>
              </w:rPr>
              <w:t>Staff and 3rd party personnel could suffer personal injury due to weather conditions creating a hazardous condition</w:t>
            </w:r>
          </w:p>
        </w:tc>
        <w:tc>
          <w:tcPr>
            <w:tcW w:w="185" w:type="pct"/>
            <w:vAlign w:val="center"/>
          </w:tcPr>
          <w:p w14:paraId="7FD41C30" w14:textId="77777777" w:rsidR="000507BD" w:rsidRPr="001F2994" w:rsidRDefault="000507BD" w:rsidP="00147662">
            <w:pPr>
              <w:jc w:val="center"/>
            </w:pPr>
            <w:r w:rsidRPr="001F2994">
              <w:t>3</w:t>
            </w:r>
          </w:p>
        </w:tc>
        <w:tc>
          <w:tcPr>
            <w:tcW w:w="230" w:type="pct"/>
            <w:gridSpan w:val="2"/>
            <w:vAlign w:val="center"/>
          </w:tcPr>
          <w:p w14:paraId="074A484A" w14:textId="77777777" w:rsidR="000507BD" w:rsidRPr="001F2994" w:rsidRDefault="000507BD" w:rsidP="00147662">
            <w:pPr>
              <w:jc w:val="center"/>
            </w:pPr>
            <w:r w:rsidRPr="001F2994">
              <w:t>4</w:t>
            </w:r>
          </w:p>
        </w:tc>
        <w:tc>
          <w:tcPr>
            <w:tcW w:w="205" w:type="pct"/>
            <w:shd w:val="clear" w:color="auto" w:fill="FFCF37"/>
            <w:vAlign w:val="center"/>
          </w:tcPr>
          <w:p w14:paraId="47C3F342" w14:textId="7D49C2BC" w:rsidR="000507BD" w:rsidRPr="00DE7069" w:rsidRDefault="00905ACF" w:rsidP="00147662">
            <w:pPr>
              <w:jc w:val="center"/>
              <w:rPr>
                <w:b/>
                <w:bCs/>
              </w:rPr>
            </w:pPr>
            <w:r>
              <w:rPr>
                <w:b/>
                <w:bCs/>
              </w:rPr>
              <w:t>12</w:t>
            </w:r>
          </w:p>
        </w:tc>
        <w:tc>
          <w:tcPr>
            <w:tcW w:w="1992" w:type="pct"/>
            <w:vAlign w:val="center"/>
          </w:tcPr>
          <w:p w14:paraId="4358038B" w14:textId="77777777" w:rsidR="000507BD" w:rsidRPr="001F2994" w:rsidRDefault="000507BD" w:rsidP="00147662">
            <w:pPr>
              <w:pStyle w:val="BoxList"/>
            </w:pPr>
            <w:r w:rsidRPr="001F2994">
              <w:t>The Company ensure all roadways and pedestrian access routes that are within their responsibility are cleared of snow/ice.</w:t>
            </w:r>
          </w:p>
          <w:p w14:paraId="228CB9CC" w14:textId="77777777" w:rsidR="000507BD" w:rsidRPr="001F2994" w:rsidRDefault="000507BD" w:rsidP="00147662">
            <w:pPr>
              <w:pStyle w:val="BoxList"/>
            </w:pPr>
            <w:r w:rsidRPr="001F2994">
              <w:t>A ready supply of “salt/grit” is readily available to ensure that slippery access routes are made as safe as far as reasonably practicable.</w:t>
            </w:r>
          </w:p>
          <w:p w14:paraId="0BC099D5" w14:textId="77777777" w:rsidR="000507BD" w:rsidRPr="001F2994" w:rsidRDefault="000507BD" w:rsidP="00147662">
            <w:pPr>
              <w:pStyle w:val="BoxList"/>
            </w:pPr>
            <w:r w:rsidRPr="001F2994">
              <w:t>All vehicle drivers, either employee arriving for work, commercial vehicle drivers delivering/collecting, and visitors are required to take extra caution when road conditions may be hazardous as required by the Highway Code &amp; Road Traffic Act</w:t>
            </w:r>
          </w:p>
        </w:tc>
        <w:tc>
          <w:tcPr>
            <w:tcW w:w="195" w:type="pct"/>
            <w:vAlign w:val="center"/>
          </w:tcPr>
          <w:p w14:paraId="76DA483B" w14:textId="4BB57CFF" w:rsidR="006A5B5B" w:rsidRPr="001F2994" w:rsidRDefault="009C5FBB" w:rsidP="006A5B5B">
            <w:pPr>
              <w:jc w:val="center"/>
            </w:pPr>
            <w:r>
              <w:t>3</w:t>
            </w:r>
          </w:p>
        </w:tc>
        <w:tc>
          <w:tcPr>
            <w:tcW w:w="224" w:type="pct"/>
            <w:gridSpan w:val="2"/>
            <w:vAlign w:val="center"/>
          </w:tcPr>
          <w:p w14:paraId="2F12070E" w14:textId="77777777" w:rsidR="000507BD" w:rsidRPr="001F2994" w:rsidRDefault="000507BD" w:rsidP="00147662">
            <w:pPr>
              <w:jc w:val="center"/>
            </w:pPr>
            <w:r w:rsidRPr="001F2994">
              <w:t>2</w:t>
            </w:r>
          </w:p>
        </w:tc>
        <w:tc>
          <w:tcPr>
            <w:tcW w:w="205" w:type="pct"/>
            <w:shd w:val="clear" w:color="auto" w:fill="92D050"/>
            <w:vAlign w:val="center"/>
          </w:tcPr>
          <w:p w14:paraId="61A5753B" w14:textId="3955F1B9" w:rsidR="00CB6D8C" w:rsidRPr="00CB6D8C" w:rsidRDefault="009C5FBB" w:rsidP="00CB6D8C">
            <w:pPr>
              <w:jc w:val="center"/>
              <w:rPr>
                <w:b/>
                <w:bCs/>
              </w:rPr>
            </w:pPr>
            <w:r>
              <w:rPr>
                <w:b/>
                <w:bCs/>
              </w:rPr>
              <w:t>6</w:t>
            </w:r>
          </w:p>
        </w:tc>
        <w:tc>
          <w:tcPr>
            <w:tcW w:w="328" w:type="pct"/>
            <w:shd w:val="clear" w:color="auto" w:fill="auto"/>
            <w:vAlign w:val="center"/>
          </w:tcPr>
          <w:p w14:paraId="238F4DC6" w14:textId="77777777" w:rsidR="000507BD" w:rsidRPr="001F2994" w:rsidRDefault="000507BD" w:rsidP="001F2994"/>
        </w:tc>
      </w:tr>
      <w:tr w:rsidR="00EC3B46" w:rsidRPr="001F2994" w14:paraId="14A011EB" w14:textId="77777777" w:rsidTr="00A72EF0">
        <w:trPr>
          <w:cantSplit/>
          <w:trHeight w:val="2381"/>
        </w:trPr>
        <w:tc>
          <w:tcPr>
            <w:tcW w:w="139" w:type="pct"/>
            <w:shd w:val="clear" w:color="auto" w:fill="D9D9D9"/>
            <w:vAlign w:val="center"/>
          </w:tcPr>
          <w:p w14:paraId="708C81B5" w14:textId="77777777" w:rsidR="000507BD" w:rsidRPr="001F2994" w:rsidRDefault="000507BD" w:rsidP="00147662">
            <w:pPr>
              <w:pStyle w:val="NarrowNumber"/>
            </w:pPr>
          </w:p>
        </w:tc>
        <w:tc>
          <w:tcPr>
            <w:tcW w:w="1297" w:type="pct"/>
            <w:vAlign w:val="center"/>
          </w:tcPr>
          <w:p w14:paraId="5958E162" w14:textId="212C7ED1" w:rsidR="000507BD" w:rsidRPr="001F2994" w:rsidRDefault="000507BD" w:rsidP="00147662">
            <w:r w:rsidRPr="001F2994">
              <w:t xml:space="preserve">Fire / </w:t>
            </w:r>
            <w:r w:rsidR="002537F0" w:rsidRPr="001F2994">
              <w:t>E</w:t>
            </w:r>
            <w:r w:rsidRPr="001F2994">
              <w:t>xplosion</w:t>
            </w:r>
          </w:p>
          <w:p w14:paraId="41CB4458" w14:textId="77777777" w:rsidR="000507BD" w:rsidRPr="001F2994" w:rsidRDefault="000507BD" w:rsidP="00147662"/>
          <w:p w14:paraId="2E09B258" w14:textId="77777777" w:rsidR="000507BD" w:rsidRPr="00F15B69" w:rsidRDefault="000507BD" w:rsidP="00147662">
            <w:pPr>
              <w:rPr>
                <w:rStyle w:val="SubtleEmphasis"/>
              </w:rPr>
            </w:pPr>
            <w:r w:rsidRPr="00F15B69">
              <w:rPr>
                <w:rStyle w:val="SubtleEmphasis"/>
              </w:rPr>
              <w:t xml:space="preserve">Staff and other building users could suffer from smoke inhalation, burns or </w:t>
            </w:r>
            <w:proofErr w:type="gramStart"/>
            <w:r w:rsidRPr="00F15B69">
              <w:rPr>
                <w:rStyle w:val="SubtleEmphasis"/>
              </w:rPr>
              <w:t>worse  if</w:t>
            </w:r>
            <w:proofErr w:type="gramEnd"/>
            <w:r w:rsidRPr="00F15B69">
              <w:rPr>
                <w:rStyle w:val="SubtleEmphasis"/>
              </w:rPr>
              <w:t xml:space="preserve"> trapped in the premises</w:t>
            </w:r>
          </w:p>
        </w:tc>
        <w:tc>
          <w:tcPr>
            <w:tcW w:w="185" w:type="pct"/>
            <w:vAlign w:val="center"/>
          </w:tcPr>
          <w:p w14:paraId="450BB3A8" w14:textId="77777777" w:rsidR="000507BD" w:rsidRPr="001F2994" w:rsidRDefault="000507BD" w:rsidP="00147662">
            <w:pPr>
              <w:jc w:val="center"/>
            </w:pPr>
            <w:r w:rsidRPr="001F2994">
              <w:t>5</w:t>
            </w:r>
          </w:p>
        </w:tc>
        <w:tc>
          <w:tcPr>
            <w:tcW w:w="230" w:type="pct"/>
            <w:gridSpan w:val="2"/>
            <w:vAlign w:val="center"/>
          </w:tcPr>
          <w:p w14:paraId="6CF81E21" w14:textId="77777777" w:rsidR="000507BD" w:rsidRPr="001F2994" w:rsidRDefault="000507BD" w:rsidP="00147662">
            <w:pPr>
              <w:jc w:val="center"/>
            </w:pPr>
            <w:r w:rsidRPr="001F2994">
              <w:t>3</w:t>
            </w:r>
          </w:p>
        </w:tc>
        <w:tc>
          <w:tcPr>
            <w:tcW w:w="205" w:type="pct"/>
            <w:shd w:val="clear" w:color="auto" w:fill="FFCF37"/>
            <w:vAlign w:val="center"/>
          </w:tcPr>
          <w:p w14:paraId="05A8B9A0" w14:textId="77777777" w:rsidR="000507BD" w:rsidRPr="00DE7069" w:rsidRDefault="000507BD" w:rsidP="00147662">
            <w:pPr>
              <w:jc w:val="center"/>
              <w:rPr>
                <w:b/>
                <w:bCs/>
              </w:rPr>
            </w:pPr>
            <w:r w:rsidRPr="00DE7069">
              <w:rPr>
                <w:b/>
                <w:bCs/>
              </w:rPr>
              <w:t>15</w:t>
            </w:r>
          </w:p>
        </w:tc>
        <w:tc>
          <w:tcPr>
            <w:tcW w:w="1992" w:type="pct"/>
            <w:vAlign w:val="center"/>
          </w:tcPr>
          <w:p w14:paraId="34E5D650" w14:textId="77777777" w:rsidR="000507BD" w:rsidRPr="001F2994" w:rsidRDefault="000507BD" w:rsidP="00147662">
            <w:pPr>
              <w:pStyle w:val="BoxList"/>
            </w:pPr>
            <w:r w:rsidRPr="001F2994">
              <w:t>The Company, as the “responsible person” ensures a specific fire risk assessment is completed in line with legislative requirements (Regulatory Reform (fire safety) Order 2005).</w:t>
            </w:r>
          </w:p>
          <w:p w14:paraId="705B94D3" w14:textId="77777777" w:rsidR="000507BD" w:rsidRPr="001F2994" w:rsidRDefault="000507BD" w:rsidP="00147662">
            <w:pPr>
              <w:pStyle w:val="BoxList"/>
            </w:pPr>
            <w:r w:rsidRPr="001F2994">
              <w:t>The assessment considers the provision of preventative measures, means of raising the alarm, staff training and provision of firefighting equipment.</w:t>
            </w:r>
          </w:p>
          <w:p w14:paraId="046953B9" w14:textId="77777777" w:rsidR="000507BD" w:rsidRPr="001F2994" w:rsidRDefault="000507BD" w:rsidP="00147662">
            <w:pPr>
              <w:pStyle w:val="BoxList"/>
            </w:pPr>
            <w:r w:rsidRPr="001F2994">
              <w:t>Gas pipe(s) are fixed at a suitable height to avoid accidental collision and away from main access routes used by vehicles where possible.</w:t>
            </w:r>
          </w:p>
          <w:p w14:paraId="57BD976E" w14:textId="77777777" w:rsidR="000507BD" w:rsidRPr="001F2994" w:rsidRDefault="000507BD" w:rsidP="00147662">
            <w:pPr>
              <w:pStyle w:val="BoxList"/>
            </w:pPr>
            <w:r w:rsidRPr="001F2994">
              <w:t>Heating system (gas boiler, industrial blower) subject to on-going maintenance programme by appointed Gas Safe contractor.</w:t>
            </w:r>
          </w:p>
          <w:p w14:paraId="1F672BC8" w14:textId="77777777" w:rsidR="000507BD" w:rsidRPr="001F2994" w:rsidRDefault="000507BD" w:rsidP="00147662">
            <w:pPr>
              <w:pStyle w:val="BoxList"/>
            </w:pPr>
            <w:r w:rsidRPr="001F2994">
              <w:t>Maintained by appointed competent contractor.</w:t>
            </w:r>
          </w:p>
          <w:p w14:paraId="540762CF" w14:textId="77777777" w:rsidR="000507BD" w:rsidRPr="001F2994" w:rsidRDefault="000507BD" w:rsidP="00147662">
            <w:pPr>
              <w:pStyle w:val="BoxList"/>
            </w:pPr>
            <w:r w:rsidRPr="001F2994">
              <w:t>Smoking prohibited in the building in line with current legislation</w:t>
            </w:r>
          </w:p>
        </w:tc>
        <w:tc>
          <w:tcPr>
            <w:tcW w:w="195" w:type="pct"/>
            <w:vAlign w:val="center"/>
          </w:tcPr>
          <w:p w14:paraId="3A668028" w14:textId="77777777" w:rsidR="000507BD" w:rsidRPr="001F2994" w:rsidRDefault="000507BD" w:rsidP="00147662">
            <w:pPr>
              <w:jc w:val="center"/>
            </w:pPr>
            <w:r w:rsidRPr="001F2994">
              <w:t>5</w:t>
            </w:r>
          </w:p>
        </w:tc>
        <w:tc>
          <w:tcPr>
            <w:tcW w:w="224" w:type="pct"/>
            <w:gridSpan w:val="2"/>
            <w:vAlign w:val="center"/>
          </w:tcPr>
          <w:p w14:paraId="094F5A06" w14:textId="77777777" w:rsidR="000507BD" w:rsidRPr="001F2994" w:rsidRDefault="000507BD" w:rsidP="00147662">
            <w:pPr>
              <w:jc w:val="center"/>
            </w:pPr>
            <w:r w:rsidRPr="001F2994">
              <w:t>2</w:t>
            </w:r>
          </w:p>
        </w:tc>
        <w:tc>
          <w:tcPr>
            <w:tcW w:w="205" w:type="pct"/>
            <w:shd w:val="clear" w:color="auto" w:fill="FFC000"/>
            <w:vAlign w:val="center"/>
          </w:tcPr>
          <w:p w14:paraId="443D4357" w14:textId="77777777" w:rsidR="000507BD" w:rsidRPr="00DE7069" w:rsidRDefault="000507BD" w:rsidP="00147662">
            <w:pPr>
              <w:jc w:val="center"/>
              <w:rPr>
                <w:b/>
                <w:bCs/>
              </w:rPr>
            </w:pPr>
            <w:r w:rsidRPr="00DE7069">
              <w:rPr>
                <w:b/>
                <w:bCs/>
              </w:rPr>
              <w:t>10</w:t>
            </w:r>
          </w:p>
        </w:tc>
        <w:tc>
          <w:tcPr>
            <w:tcW w:w="328" w:type="pct"/>
            <w:shd w:val="clear" w:color="auto" w:fill="auto"/>
            <w:vAlign w:val="center"/>
          </w:tcPr>
          <w:p w14:paraId="7D4D2C0E" w14:textId="77777777" w:rsidR="000507BD" w:rsidRPr="001F2994" w:rsidRDefault="000507BD" w:rsidP="001F2994"/>
        </w:tc>
      </w:tr>
      <w:tr w:rsidR="00EC3B46" w:rsidRPr="001F2994" w14:paraId="5AE4E3CC" w14:textId="77777777" w:rsidTr="00A72EF0">
        <w:trPr>
          <w:cantSplit/>
          <w:trHeight w:val="2010"/>
        </w:trPr>
        <w:tc>
          <w:tcPr>
            <w:tcW w:w="139" w:type="pct"/>
            <w:shd w:val="clear" w:color="auto" w:fill="D9D9D9"/>
            <w:vAlign w:val="center"/>
          </w:tcPr>
          <w:p w14:paraId="5BDC2F86" w14:textId="77777777" w:rsidR="000507BD" w:rsidRPr="001F2994" w:rsidRDefault="000507BD" w:rsidP="00147662">
            <w:pPr>
              <w:pStyle w:val="NarrowNumber"/>
            </w:pPr>
          </w:p>
        </w:tc>
        <w:tc>
          <w:tcPr>
            <w:tcW w:w="1297" w:type="pct"/>
            <w:vAlign w:val="center"/>
          </w:tcPr>
          <w:p w14:paraId="291808A3" w14:textId="77777777" w:rsidR="000507BD" w:rsidRPr="001F2994" w:rsidRDefault="000507BD" w:rsidP="00147662">
            <w:r w:rsidRPr="001F2994">
              <w:t>Contamination caused by poor hygiene (toilets, welfare areas)</w:t>
            </w:r>
          </w:p>
          <w:p w14:paraId="1A1030B4" w14:textId="77777777" w:rsidR="000507BD" w:rsidRPr="001F2994" w:rsidRDefault="000507BD" w:rsidP="00147662"/>
          <w:p w14:paraId="7A293AE9" w14:textId="77777777" w:rsidR="000507BD" w:rsidRPr="00F15B69" w:rsidRDefault="000507BD" w:rsidP="00147662">
            <w:pPr>
              <w:rPr>
                <w:rStyle w:val="SubtleEmphasis"/>
              </w:rPr>
            </w:pPr>
            <w:r w:rsidRPr="00F15B69">
              <w:rPr>
                <w:rStyle w:val="SubtleEmphasis"/>
              </w:rPr>
              <w:t>Staff may suffer from ill health issues due to contamination of welfare areas e.g. sickness, exposure to legionella or similar virus</w:t>
            </w:r>
          </w:p>
        </w:tc>
        <w:tc>
          <w:tcPr>
            <w:tcW w:w="185" w:type="pct"/>
            <w:vAlign w:val="center"/>
          </w:tcPr>
          <w:p w14:paraId="1AC5EE77" w14:textId="77777777" w:rsidR="000507BD" w:rsidRPr="001F2994" w:rsidRDefault="000507BD" w:rsidP="00147662">
            <w:pPr>
              <w:jc w:val="center"/>
            </w:pPr>
            <w:r w:rsidRPr="001F2994">
              <w:t>3</w:t>
            </w:r>
          </w:p>
        </w:tc>
        <w:tc>
          <w:tcPr>
            <w:tcW w:w="230" w:type="pct"/>
            <w:gridSpan w:val="2"/>
            <w:vAlign w:val="center"/>
          </w:tcPr>
          <w:p w14:paraId="3659FB69" w14:textId="77777777" w:rsidR="000507BD" w:rsidRPr="001F2994" w:rsidRDefault="000507BD" w:rsidP="00147662">
            <w:pPr>
              <w:jc w:val="center"/>
            </w:pPr>
            <w:r w:rsidRPr="001F2994">
              <w:t>3</w:t>
            </w:r>
          </w:p>
        </w:tc>
        <w:tc>
          <w:tcPr>
            <w:tcW w:w="205" w:type="pct"/>
            <w:shd w:val="clear" w:color="auto" w:fill="FFCF37"/>
            <w:vAlign w:val="center"/>
          </w:tcPr>
          <w:p w14:paraId="350EBD1E" w14:textId="77777777" w:rsidR="000507BD" w:rsidRPr="00DE7069" w:rsidRDefault="000507BD" w:rsidP="00147662">
            <w:pPr>
              <w:jc w:val="center"/>
              <w:rPr>
                <w:b/>
                <w:bCs/>
              </w:rPr>
            </w:pPr>
            <w:r w:rsidRPr="00DE7069">
              <w:rPr>
                <w:b/>
                <w:bCs/>
              </w:rPr>
              <w:t>9</w:t>
            </w:r>
          </w:p>
        </w:tc>
        <w:tc>
          <w:tcPr>
            <w:tcW w:w="1992" w:type="pct"/>
            <w:vAlign w:val="center"/>
          </w:tcPr>
          <w:p w14:paraId="1179F6CD" w14:textId="77777777" w:rsidR="000507BD" w:rsidRPr="001F2994" w:rsidRDefault="000507BD" w:rsidP="00147662">
            <w:pPr>
              <w:pStyle w:val="BoxList"/>
            </w:pPr>
            <w:r w:rsidRPr="001F2994">
              <w:t>Welfare areas are subject to daily cleaning regime by appointed cleaning contractor.</w:t>
            </w:r>
          </w:p>
          <w:p w14:paraId="0EFDD438" w14:textId="77777777" w:rsidR="000507BD" w:rsidRPr="001F2994" w:rsidRDefault="000507BD" w:rsidP="00147662">
            <w:pPr>
              <w:pStyle w:val="BoxList"/>
            </w:pPr>
            <w:r w:rsidRPr="001F2994">
              <w:t>Company employees ensure welfare areas (kitchenettes and locker areas) are kept clean and tidy throughout the working day.</w:t>
            </w:r>
          </w:p>
          <w:p w14:paraId="3AC30F3B" w14:textId="77777777" w:rsidR="000507BD" w:rsidRPr="001F2994" w:rsidRDefault="000507BD" w:rsidP="00147662">
            <w:pPr>
              <w:pStyle w:val="BoxList"/>
            </w:pPr>
            <w:r w:rsidRPr="001F2994">
              <w:t>There is no means of creating and disseminating breathable droplets containing legionella bacteria, (e.g. the aerosol created by a shower).</w:t>
            </w:r>
          </w:p>
          <w:p w14:paraId="682C2EAF" w14:textId="77777777" w:rsidR="000507BD" w:rsidRPr="001F2994" w:rsidRDefault="000507BD" w:rsidP="00147662">
            <w:pPr>
              <w:pStyle w:val="BoxList"/>
            </w:pPr>
            <w:r w:rsidRPr="001F2994">
              <w:t>OR</w:t>
            </w:r>
          </w:p>
          <w:p w14:paraId="0207F121" w14:textId="77777777" w:rsidR="000507BD" w:rsidRPr="001F2994" w:rsidRDefault="000507BD" w:rsidP="00147662">
            <w:pPr>
              <w:pStyle w:val="BoxList"/>
            </w:pPr>
            <w:r w:rsidRPr="001F2994">
              <w:t>Stored water systems are subject to an on-going monitoring regime to ensure that they remain free from Legionella bacteria.</w:t>
            </w:r>
          </w:p>
        </w:tc>
        <w:tc>
          <w:tcPr>
            <w:tcW w:w="195" w:type="pct"/>
            <w:vAlign w:val="center"/>
          </w:tcPr>
          <w:p w14:paraId="05BA34A4" w14:textId="77777777" w:rsidR="000507BD" w:rsidRPr="001F2994" w:rsidRDefault="000507BD" w:rsidP="00147662">
            <w:pPr>
              <w:jc w:val="center"/>
            </w:pPr>
            <w:r w:rsidRPr="001F2994">
              <w:t>3</w:t>
            </w:r>
          </w:p>
        </w:tc>
        <w:tc>
          <w:tcPr>
            <w:tcW w:w="224" w:type="pct"/>
            <w:gridSpan w:val="2"/>
            <w:vAlign w:val="center"/>
          </w:tcPr>
          <w:p w14:paraId="53822D27" w14:textId="77777777" w:rsidR="000507BD" w:rsidRPr="001F2994" w:rsidRDefault="000507BD" w:rsidP="00147662">
            <w:pPr>
              <w:jc w:val="center"/>
            </w:pPr>
            <w:r w:rsidRPr="001F2994">
              <w:t>2</w:t>
            </w:r>
          </w:p>
        </w:tc>
        <w:tc>
          <w:tcPr>
            <w:tcW w:w="205" w:type="pct"/>
            <w:shd w:val="clear" w:color="auto" w:fill="92D050"/>
            <w:vAlign w:val="center"/>
          </w:tcPr>
          <w:p w14:paraId="440B1D21" w14:textId="77777777" w:rsidR="000507BD" w:rsidRPr="00DE7069" w:rsidRDefault="000507BD" w:rsidP="00147662">
            <w:pPr>
              <w:jc w:val="center"/>
              <w:rPr>
                <w:b/>
                <w:bCs/>
              </w:rPr>
            </w:pPr>
            <w:r w:rsidRPr="00DE7069">
              <w:rPr>
                <w:b/>
                <w:bCs/>
              </w:rPr>
              <w:t>6</w:t>
            </w:r>
          </w:p>
        </w:tc>
        <w:tc>
          <w:tcPr>
            <w:tcW w:w="328" w:type="pct"/>
            <w:shd w:val="clear" w:color="auto" w:fill="auto"/>
            <w:vAlign w:val="center"/>
          </w:tcPr>
          <w:p w14:paraId="79696216" w14:textId="77777777" w:rsidR="000507BD" w:rsidRPr="001F2994" w:rsidRDefault="000507BD" w:rsidP="001F2994"/>
        </w:tc>
      </w:tr>
      <w:tr w:rsidR="00EC3B46" w:rsidRPr="001F2994" w14:paraId="3ACEEB01" w14:textId="77777777" w:rsidTr="00A72EF0">
        <w:trPr>
          <w:cantSplit/>
          <w:trHeight w:val="1701"/>
        </w:trPr>
        <w:tc>
          <w:tcPr>
            <w:tcW w:w="139" w:type="pct"/>
            <w:shd w:val="clear" w:color="auto" w:fill="D9D9D9"/>
            <w:vAlign w:val="center"/>
          </w:tcPr>
          <w:p w14:paraId="1A03E20D" w14:textId="77777777" w:rsidR="000507BD" w:rsidRPr="001F2994" w:rsidRDefault="000507BD" w:rsidP="00147662">
            <w:pPr>
              <w:pStyle w:val="NarrowNumber"/>
            </w:pPr>
          </w:p>
        </w:tc>
        <w:tc>
          <w:tcPr>
            <w:tcW w:w="1297" w:type="pct"/>
            <w:vAlign w:val="center"/>
          </w:tcPr>
          <w:p w14:paraId="2203D781" w14:textId="48BE223A" w:rsidR="000507BD" w:rsidRPr="001F2994" w:rsidRDefault="000507BD" w:rsidP="00147662">
            <w:r w:rsidRPr="001F2994">
              <w:t xml:space="preserve">Forklift Truck (FLT) movements in and around premises areas leading to collision/conflict with </w:t>
            </w:r>
            <w:r w:rsidR="00DE7069" w:rsidRPr="001F2994">
              <w:t>people.</w:t>
            </w:r>
          </w:p>
          <w:p w14:paraId="086F2DFC" w14:textId="77777777" w:rsidR="000507BD" w:rsidRPr="001F2994" w:rsidRDefault="000507BD" w:rsidP="00147662"/>
          <w:p w14:paraId="2C43BFEA" w14:textId="77777777" w:rsidR="000507BD" w:rsidRPr="00F15B69" w:rsidRDefault="000507BD" w:rsidP="00147662">
            <w:pPr>
              <w:rPr>
                <w:rStyle w:val="SubtleEmphasis"/>
              </w:rPr>
            </w:pPr>
            <w:r w:rsidRPr="00F15B69">
              <w:rPr>
                <w:rStyle w:val="SubtleEmphasis"/>
              </w:rPr>
              <w:t xml:space="preserve">Staff and 3rd parties could suffer severe personal injury or worse </w:t>
            </w:r>
            <w:proofErr w:type="gramStart"/>
            <w:r w:rsidRPr="00F15B69">
              <w:rPr>
                <w:rStyle w:val="SubtleEmphasis"/>
              </w:rPr>
              <w:t>as a result of</w:t>
            </w:r>
            <w:proofErr w:type="gramEnd"/>
            <w:r w:rsidRPr="00F15B69">
              <w:rPr>
                <w:rStyle w:val="SubtleEmphasis"/>
              </w:rPr>
              <w:t xml:space="preserve"> a collision with a FLT</w:t>
            </w:r>
          </w:p>
        </w:tc>
        <w:tc>
          <w:tcPr>
            <w:tcW w:w="185" w:type="pct"/>
            <w:vAlign w:val="center"/>
          </w:tcPr>
          <w:p w14:paraId="3E2643A8" w14:textId="77777777" w:rsidR="000507BD" w:rsidRPr="001F2994" w:rsidRDefault="000507BD" w:rsidP="00147662">
            <w:pPr>
              <w:jc w:val="center"/>
            </w:pPr>
            <w:r w:rsidRPr="001F2994">
              <w:t>4</w:t>
            </w:r>
          </w:p>
        </w:tc>
        <w:tc>
          <w:tcPr>
            <w:tcW w:w="230" w:type="pct"/>
            <w:gridSpan w:val="2"/>
            <w:vAlign w:val="center"/>
          </w:tcPr>
          <w:p w14:paraId="5CFE6117" w14:textId="77777777" w:rsidR="000507BD" w:rsidRPr="001F2994" w:rsidRDefault="000507BD" w:rsidP="00147662">
            <w:pPr>
              <w:jc w:val="center"/>
            </w:pPr>
            <w:r w:rsidRPr="001F2994">
              <w:t>4</w:t>
            </w:r>
          </w:p>
        </w:tc>
        <w:tc>
          <w:tcPr>
            <w:tcW w:w="205" w:type="pct"/>
            <w:shd w:val="clear" w:color="auto" w:fill="FF0000"/>
            <w:vAlign w:val="center"/>
          </w:tcPr>
          <w:p w14:paraId="25DFA020" w14:textId="77777777" w:rsidR="000507BD" w:rsidRPr="00DE7069" w:rsidRDefault="000507BD" w:rsidP="00147662">
            <w:pPr>
              <w:jc w:val="center"/>
              <w:rPr>
                <w:b/>
                <w:bCs/>
              </w:rPr>
            </w:pPr>
            <w:r w:rsidRPr="00DE7069">
              <w:rPr>
                <w:b/>
                <w:bCs/>
              </w:rPr>
              <w:t>16</w:t>
            </w:r>
          </w:p>
        </w:tc>
        <w:tc>
          <w:tcPr>
            <w:tcW w:w="1992" w:type="pct"/>
            <w:vAlign w:val="center"/>
          </w:tcPr>
          <w:p w14:paraId="0F0EAD44" w14:textId="77777777" w:rsidR="000507BD" w:rsidRPr="001F2994" w:rsidRDefault="000507BD" w:rsidP="00147662">
            <w:pPr>
              <w:pStyle w:val="BoxList"/>
            </w:pPr>
            <w:r w:rsidRPr="001F2994">
              <w:t>FLT drivers have been trained and certificated to an appropriate level.</w:t>
            </w:r>
          </w:p>
          <w:p w14:paraId="4119C1AD" w14:textId="77777777" w:rsidR="000507BD" w:rsidRPr="001F2994" w:rsidRDefault="000507BD" w:rsidP="00147662">
            <w:pPr>
              <w:pStyle w:val="BoxList"/>
            </w:pPr>
            <w:r w:rsidRPr="001F2994">
              <w:t>All employees and visitors are required to remain within the designated pedestrian walkways that are defined throughout the factory/warehouse areas by floor paint.</w:t>
            </w:r>
          </w:p>
          <w:p w14:paraId="1427D7A0" w14:textId="77777777" w:rsidR="000507BD" w:rsidRPr="001F2994" w:rsidRDefault="000507BD" w:rsidP="00147662">
            <w:pPr>
              <w:pStyle w:val="BoxList"/>
            </w:pPr>
            <w:r w:rsidRPr="001F2994">
              <w:t xml:space="preserve">FLT drivers are aware that they must drive at slow speed when operating </w:t>
            </w:r>
            <w:proofErr w:type="gramStart"/>
            <w:r w:rsidRPr="001F2994">
              <w:t>in close proximity to</w:t>
            </w:r>
            <w:proofErr w:type="gramEnd"/>
            <w:r w:rsidRPr="001F2994">
              <w:t xml:space="preserve"> others, especially where interaction with pedestrians is foreseeable.  </w:t>
            </w:r>
          </w:p>
        </w:tc>
        <w:tc>
          <w:tcPr>
            <w:tcW w:w="195" w:type="pct"/>
            <w:vAlign w:val="center"/>
          </w:tcPr>
          <w:p w14:paraId="5787DD6E" w14:textId="77777777" w:rsidR="000507BD" w:rsidRPr="001F2994" w:rsidRDefault="000507BD" w:rsidP="00147662">
            <w:pPr>
              <w:jc w:val="center"/>
            </w:pPr>
            <w:r w:rsidRPr="001F2994">
              <w:t>4</w:t>
            </w:r>
          </w:p>
        </w:tc>
        <w:tc>
          <w:tcPr>
            <w:tcW w:w="224" w:type="pct"/>
            <w:gridSpan w:val="2"/>
            <w:vAlign w:val="center"/>
          </w:tcPr>
          <w:p w14:paraId="1246A9AB" w14:textId="77777777" w:rsidR="000507BD" w:rsidRPr="001F2994" w:rsidRDefault="000507BD" w:rsidP="00147662">
            <w:pPr>
              <w:jc w:val="center"/>
            </w:pPr>
            <w:r w:rsidRPr="001F2994">
              <w:t>3</w:t>
            </w:r>
          </w:p>
        </w:tc>
        <w:tc>
          <w:tcPr>
            <w:tcW w:w="205" w:type="pct"/>
            <w:shd w:val="clear" w:color="auto" w:fill="FFC000"/>
            <w:vAlign w:val="center"/>
          </w:tcPr>
          <w:p w14:paraId="3BE7BD65" w14:textId="77777777" w:rsidR="000507BD" w:rsidRPr="00DE7069" w:rsidRDefault="000507BD" w:rsidP="00147662">
            <w:pPr>
              <w:jc w:val="center"/>
              <w:rPr>
                <w:b/>
                <w:bCs/>
              </w:rPr>
            </w:pPr>
            <w:r w:rsidRPr="00DE7069">
              <w:rPr>
                <w:b/>
                <w:bCs/>
              </w:rPr>
              <w:t>12</w:t>
            </w:r>
          </w:p>
        </w:tc>
        <w:tc>
          <w:tcPr>
            <w:tcW w:w="328" w:type="pct"/>
            <w:shd w:val="clear" w:color="auto" w:fill="auto"/>
            <w:vAlign w:val="center"/>
          </w:tcPr>
          <w:p w14:paraId="44598EFA" w14:textId="77777777" w:rsidR="000507BD" w:rsidRPr="001F2994" w:rsidRDefault="000507BD" w:rsidP="001F2994"/>
        </w:tc>
      </w:tr>
      <w:tr w:rsidR="00EC3B46" w:rsidRPr="001F2994" w14:paraId="226B49CE" w14:textId="77777777" w:rsidTr="00A72EF0">
        <w:trPr>
          <w:cantSplit/>
          <w:trHeight w:val="3402"/>
        </w:trPr>
        <w:tc>
          <w:tcPr>
            <w:tcW w:w="139" w:type="pct"/>
            <w:shd w:val="clear" w:color="auto" w:fill="D9D9D9"/>
            <w:vAlign w:val="center"/>
          </w:tcPr>
          <w:p w14:paraId="7742C190" w14:textId="77777777" w:rsidR="000507BD" w:rsidRPr="001F2994" w:rsidRDefault="000507BD" w:rsidP="00147662">
            <w:pPr>
              <w:pStyle w:val="NarrowNumber"/>
            </w:pPr>
          </w:p>
        </w:tc>
        <w:tc>
          <w:tcPr>
            <w:tcW w:w="1297" w:type="pct"/>
            <w:vAlign w:val="center"/>
          </w:tcPr>
          <w:p w14:paraId="5708A9A5" w14:textId="3E985C15" w:rsidR="000507BD" w:rsidRPr="001F2994" w:rsidRDefault="000507BD" w:rsidP="00147662">
            <w:r w:rsidRPr="001F2994">
              <w:t xml:space="preserve">Slips, </w:t>
            </w:r>
            <w:r w:rsidR="00DE7069" w:rsidRPr="001F2994">
              <w:t>trips,</w:t>
            </w:r>
            <w:r w:rsidRPr="001F2994">
              <w:t xml:space="preserve"> and falls</w:t>
            </w:r>
            <w:r w:rsidR="00DE7069">
              <w:t>.</w:t>
            </w:r>
          </w:p>
          <w:p w14:paraId="0261145C" w14:textId="77777777" w:rsidR="000507BD" w:rsidRPr="001F2994" w:rsidRDefault="000507BD" w:rsidP="00147662"/>
          <w:p w14:paraId="6156B2BC" w14:textId="77777777" w:rsidR="000507BD" w:rsidRPr="001F2994" w:rsidRDefault="000507BD" w:rsidP="00147662">
            <w:pPr>
              <w:rPr>
                <w:i/>
                <w:iCs/>
              </w:rPr>
            </w:pPr>
            <w:r w:rsidRPr="00F15B69">
              <w:rPr>
                <w:rStyle w:val="SubtleEmphasis"/>
              </w:rPr>
              <w:t xml:space="preserve">Staff and 3rd party personnel could suffer personal injury </w:t>
            </w:r>
            <w:proofErr w:type="gramStart"/>
            <w:r w:rsidRPr="00F15B69">
              <w:rPr>
                <w:rStyle w:val="SubtleEmphasis"/>
              </w:rPr>
              <w:t>as a result of</w:t>
            </w:r>
            <w:proofErr w:type="gramEnd"/>
            <w:r w:rsidRPr="00F15B69">
              <w:rPr>
                <w:rStyle w:val="SubtleEmphasis"/>
              </w:rPr>
              <w:t xml:space="preserve"> falling as a result of the premises flooring being in poor conditio</w:t>
            </w:r>
            <w:r w:rsidRPr="001F2994">
              <w:rPr>
                <w:i/>
                <w:iCs/>
              </w:rPr>
              <w:t>n</w:t>
            </w:r>
          </w:p>
        </w:tc>
        <w:tc>
          <w:tcPr>
            <w:tcW w:w="185" w:type="pct"/>
            <w:vAlign w:val="center"/>
          </w:tcPr>
          <w:p w14:paraId="5613C1AC" w14:textId="77777777" w:rsidR="000507BD" w:rsidRPr="001F2994" w:rsidRDefault="000507BD" w:rsidP="00147662">
            <w:pPr>
              <w:jc w:val="center"/>
            </w:pPr>
            <w:r w:rsidRPr="001F2994">
              <w:t>4</w:t>
            </w:r>
          </w:p>
        </w:tc>
        <w:tc>
          <w:tcPr>
            <w:tcW w:w="230" w:type="pct"/>
            <w:gridSpan w:val="2"/>
            <w:vAlign w:val="center"/>
          </w:tcPr>
          <w:p w14:paraId="4EF9B920" w14:textId="77777777" w:rsidR="000507BD" w:rsidRPr="001F2994" w:rsidRDefault="000507BD" w:rsidP="00147662">
            <w:pPr>
              <w:jc w:val="center"/>
            </w:pPr>
            <w:r w:rsidRPr="001F2994">
              <w:t>3</w:t>
            </w:r>
          </w:p>
        </w:tc>
        <w:tc>
          <w:tcPr>
            <w:tcW w:w="205" w:type="pct"/>
            <w:shd w:val="clear" w:color="auto" w:fill="FFCF37"/>
            <w:vAlign w:val="center"/>
          </w:tcPr>
          <w:p w14:paraId="5D3FF211" w14:textId="77777777" w:rsidR="000507BD" w:rsidRPr="00DE7069" w:rsidRDefault="000507BD" w:rsidP="00147662">
            <w:pPr>
              <w:jc w:val="center"/>
              <w:rPr>
                <w:b/>
                <w:bCs/>
              </w:rPr>
            </w:pPr>
            <w:r w:rsidRPr="00DE7069">
              <w:rPr>
                <w:b/>
                <w:bCs/>
              </w:rPr>
              <w:t>12</w:t>
            </w:r>
          </w:p>
        </w:tc>
        <w:tc>
          <w:tcPr>
            <w:tcW w:w="1992" w:type="pct"/>
            <w:vAlign w:val="center"/>
          </w:tcPr>
          <w:p w14:paraId="79365029" w14:textId="77777777" w:rsidR="000507BD" w:rsidRPr="001F2994" w:rsidRDefault="000507BD" w:rsidP="00147662">
            <w:pPr>
              <w:pStyle w:val="BoxList"/>
            </w:pPr>
            <w:r w:rsidRPr="001F2994">
              <w:t xml:space="preserve">All employees are aware of the need for good housekeeping throughout the premises. This ensures that all access routes, </w:t>
            </w:r>
            <w:proofErr w:type="gramStart"/>
            <w:r w:rsidRPr="001F2994">
              <w:t>walkways</w:t>
            </w:r>
            <w:proofErr w:type="gramEnd"/>
            <w:r w:rsidRPr="001F2994">
              <w:t xml:space="preserve"> and general floor areas are kept free from obstructions and potential trip hazards.</w:t>
            </w:r>
          </w:p>
          <w:p w14:paraId="33AE3ADE" w14:textId="77777777" w:rsidR="000507BD" w:rsidRPr="001F2994" w:rsidRDefault="000507BD" w:rsidP="00147662">
            <w:pPr>
              <w:pStyle w:val="BoxList"/>
            </w:pPr>
            <w:r w:rsidRPr="001F2994">
              <w:t>Stairs throughout the premises are in good condition and have appropriate handrails and metal staircases have nonslip treads.</w:t>
            </w:r>
          </w:p>
          <w:p w14:paraId="3E1527CC" w14:textId="77777777" w:rsidR="000507BD" w:rsidRPr="001F2994" w:rsidRDefault="000507BD" w:rsidP="00147662">
            <w:pPr>
              <w:pStyle w:val="BoxList"/>
            </w:pPr>
            <w:r w:rsidRPr="001F2994">
              <w:t>All access routes, walkways and general floor areas are suitably illuminated using an appropriate level of lighting.</w:t>
            </w:r>
          </w:p>
          <w:p w14:paraId="4CA48C15" w14:textId="77777777" w:rsidR="000507BD" w:rsidRPr="001F2994" w:rsidRDefault="000507BD" w:rsidP="00147662">
            <w:pPr>
              <w:pStyle w:val="BoxList"/>
            </w:pPr>
            <w:r w:rsidRPr="001F2994">
              <w:t xml:space="preserve">Appointed cleaning contractor maintains the office and welfare areas </w:t>
            </w:r>
            <w:proofErr w:type="gramStart"/>
            <w:r w:rsidRPr="001F2994">
              <w:t>on a daily basis</w:t>
            </w:r>
            <w:proofErr w:type="gramEnd"/>
            <w:r w:rsidRPr="001F2994">
              <w:t xml:space="preserve"> including the cleaning of floor surfaces.</w:t>
            </w:r>
          </w:p>
          <w:p w14:paraId="5F9EECB3" w14:textId="77777777" w:rsidR="000507BD" w:rsidRPr="001F2994" w:rsidRDefault="000507BD" w:rsidP="00147662">
            <w:pPr>
              <w:pStyle w:val="BoxList"/>
            </w:pPr>
            <w:r w:rsidRPr="001F2994">
              <w:t xml:space="preserve">Floor surfaces of the premises areas are subject to on-going visual inspections by all employees throughout the working day. </w:t>
            </w:r>
          </w:p>
          <w:p w14:paraId="6EEB7E85" w14:textId="77777777" w:rsidR="000507BD" w:rsidRPr="001F2994" w:rsidRDefault="000507BD" w:rsidP="00147662">
            <w:pPr>
              <w:pStyle w:val="BoxList"/>
            </w:pPr>
            <w:r w:rsidRPr="001F2994">
              <w:t>Designated walkways have been established where appropriate and all employees are aware that they must remain free from obstruction. Storage is not permitted in any designated walkway.</w:t>
            </w:r>
          </w:p>
          <w:p w14:paraId="5B6198F2" w14:textId="77777777" w:rsidR="000507BD" w:rsidRPr="001F2994" w:rsidRDefault="000507BD" w:rsidP="00147662">
            <w:pPr>
              <w:pStyle w:val="BoxList"/>
            </w:pPr>
            <w:r w:rsidRPr="001F2994">
              <w:t>On-going supervision completed by nominated personnel who ensure employees are adhering to safe working practices.</w:t>
            </w:r>
          </w:p>
        </w:tc>
        <w:tc>
          <w:tcPr>
            <w:tcW w:w="195" w:type="pct"/>
            <w:vAlign w:val="center"/>
          </w:tcPr>
          <w:p w14:paraId="4A3553A8" w14:textId="77777777" w:rsidR="000507BD" w:rsidRPr="001F2994" w:rsidRDefault="000507BD" w:rsidP="00147662">
            <w:pPr>
              <w:jc w:val="center"/>
            </w:pPr>
            <w:r w:rsidRPr="001F2994">
              <w:t>4</w:t>
            </w:r>
          </w:p>
        </w:tc>
        <w:tc>
          <w:tcPr>
            <w:tcW w:w="224" w:type="pct"/>
            <w:gridSpan w:val="2"/>
            <w:vAlign w:val="center"/>
          </w:tcPr>
          <w:p w14:paraId="7AD72267" w14:textId="77777777" w:rsidR="000507BD" w:rsidRPr="001F2994" w:rsidRDefault="000507BD" w:rsidP="00147662">
            <w:pPr>
              <w:jc w:val="center"/>
            </w:pPr>
            <w:r w:rsidRPr="001F2994">
              <w:t>2</w:t>
            </w:r>
          </w:p>
        </w:tc>
        <w:tc>
          <w:tcPr>
            <w:tcW w:w="205" w:type="pct"/>
            <w:shd w:val="clear" w:color="auto" w:fill="92D050"/>
            <w:vAlign w:val="center"/>
          </w:tcPr>
          <w:p w14:paraId="2A4FC979" w14:textId="77777777" w:rsidR="000507BD" w:rsidRPr="00DE7069" w:rsidRDefault="000507BD" w:rsidP="00147662">
            <w:pPr>
              <w:jc w:val="center"/>
              <w:rPr>
                <w:b/>
                <w:bCs/>
              </w:rPr>
            </w:pPr>
            <w:r w:rsidRPr="00DE7069">
              <w:rPr>
                <w:b/>
                <w:bCs/>
              </w:rPr>
              <w:t>8</w:t>
            </w:r>
          </w:p>
        </w:tc>
        <w:tc>
          <w:tcPr>
            <w:tcW w:w="328" w:type="pct"/>
            <w:shd w:val="clear" w:color="auto" w:fill="auto"/>
            <w:vAlign w:val="center"/>
          </w:tcPr>
          <w:p w14:paraId="51F0EAC4" w14:textId="77777777" w:rsidR="000507BD" w:rsidRPr="001F2994" w:rsidRDefault="000507BD" w:rsidP="001F2994"/>
        </w:tc>
      </w:tr>
      <w:tr w:rsidR="00EC3B46" w:rsidRPr="001F2994" w14:paraId="639CD57D" w14:textId="77777777" w:rsidTr="00A72EF0">
        <w:trPr>
          <w:cantSplit/>
          <w:trHeight w:val="2835"/>
        </w:trPr>
        <w:tc>
          <w:tcPr>
            <w:tcW w:w="139" w:type="pct"/>
            <w:shd w:val="clear" w:color="auto" w:fill="D9D9D9"/>
            <w:vAlign w:val="center"/>
          </w:tcPr>
          <w:p w14:paraId="08FB2D32" w14:textId="77777777" w:rsidR="000507BD" w:rsidRPr="001F2994" w:rsidRDefault="000507BD" w:rsidP="00147662">
            <w:pPr>
              <w:pStyle w:val="NarrowNumber"/>
            </w:pPr>
          </w:p>
        </w:tc>
        <w:tc>
          <w:tcPr>
            <w:tcW w:w="1297" w:type="pct"/>
            <w:vAlign w:val="center"/>
          </w:tcPr>
          <w:p w14:paraId="270183F9" w14:textId="77777777" w:rsidR="000507BD" w:rsidRPr="001F2994" w:rsidRDefault="000507BD" w:rsidP="00147662">
            <w:r w:rsidRPr="001F2994">
              <w:t>Materials/equipment storage leading to falling objects.</w:t>
            </w:r>
          </w:p>
          <w:p w14:paraId="0030B2C4" w14:textId="77777777" w:rsidR="000507BD" w:rsidRPr="001F2994" w:rsidRDefault="000507BD" w:rsidP="00147662"/>
          <w:p w14:paraId="6746AB5E" w14:textId="77777777" w:rsidR="000507BD" w:rsidRPr="00F15B69" w:rsidRDefault="000507BD" w:rsidP="00147662">
            <w:pPr>
              <w:rPr>
                <w:rStyle w:val="SubtleEmphasis"/>
              </w:rPr>
            </w:pPr>
            <w:r w:rsidRPr="00F15B69">
              <w:rPr>
                <w:rStyle w:val="SubtleEmphasis"/>
              </w:rPr>
              <w:t>Staff and 3rd parties could suffer severe personal injury or worse as a result materials falling onto them</w:t>
            </w:r>
          </w:p>
        </w:tc>
        <w:tc>
          <w:tcPr>
            <w:tcW w:w="185" w:type="pct"/>
            <w:vAlign w:val="center"/>
          </w:tcPr>
          <w:p w14:paraId="1D292EC3" w14:textId="77777777" w:rsidR="000507BD" w:rsidRPr="001F2994" w:rsidRDefault="000507BD" w:rsidP="00147662">
            <w:pPr>
              <w:jc w:val="center"/>
            </w:pPr>
            <w:r w:rsidRPr="001F2994">
              <w:t>4</w:t>
            </w:r>
          </w:p>
        </w:tc>
        <w:tc>
          <w:tcPr>
            <w:tcW w:w="230" w:type="pct"/>
            <w:gridSpan w:val="2"/>
            <w:vAlign w:val="center"/>
          </w:tcPr>
          <w:p w14:paraId="4FF3A922" w14:textId="77777777" w:rsidR="000507BD" w:rsidRPr="001F2994" w:rsidRDefault="000507BD" w:rsidP="00147662">
            <w:pPr>
              <w:jc w:val="center"/>
            </w:pPr>
            <w:r w:rsidRPr="001F2994">
              <w:t>3</w:t>
            </w:r>
          </w:p>
        </w:tc>
        <w:tc>
          <w:tcPr>
            <w:tcW w:w="205" w:type="pct"/>
            <w:shd w:val="clear" w:color="auto" w:fill="FFCF37"/>
            <w:vAlign w:val="center"/>
          </w:tcPr>
          <w:p w14:paraId="51AC6354" w14:textId="77777777" w:rsidR="000507BD" w:rsidRPr="00DE7069" w:rsidRDefault="000507BD" w:rsidP="00147662">
            <w:pPr>
              <w:jc w:val="center"/>
              <w:rPr>
                <w:b/>
                <w:bCs/>
              </w:rPr>
            </w:pPr>
            <w:r w:rsidRPr="00DE7069">
              <w:rPr>
                <w:b/>
                <w:bCs/>
              </w:rPr>
              <w:t>12</w:t>
            </w:r>
          </w:p>
        </w:tc>
        <w:tc>
          <w:tcPr>
            <w:tcW w:w="1992" w:type="pct"/>
            <w:vAlign w:val="center"/>
          </w:tcPr>
          <w:p w14:paraId="5D6B6F85" w14:textId="77777777" w:rsidR="000507BD" w:rsidRPr="001F2994" w:rsidRDefault="000507BD" w:rsidP="00147662">
            <w:pPr>
              <w:pStyle w:val="BoxList"/>
            </w:pPr>
            <w:r w:rsidRPr="001F2994">
              <w:t>All materials stored appropriately on pallet racking and shelving.</w:t>
            </w:r>
          </w:p>
          <w:p w14:paraId="7DA231A1" w14:textId="77777777" w:rsidR="000507BD" w:rsidRPr="001F2994" w:rsidRDefault="000507BD" w:rsidP="00147662">
            <w:pPr>
              <w:pStyle w:val="BoxList"/>
            </w:pPr>
            <w:r w:rsidRPr="001F2994">
              <w:t xml:space="preserve">Storage areas are maintained by nominated personnel who ensure that the racking system is not overloaded. </w:t>
            </w:r>
          </w:p>
          <w:p w14:paraId="5256F868" w14:textId="77777777" w:rsidR="000507BD" w:rsidRPr="001F2994" w:rsidRDefault="000507BD" w:rsidP="00147662">
            <w:pPr>
              <w:pStyle w:val="BoxList"/>
            </w:pPr>
            <w:r w:rsidRPr="001F2994">
              <w:t>Materials required for manufacturing processes stored appropriately in designated areas. Only materials required for manufacturing order completion located in machine/factory areas.</w:t>
            </w:r>
          </w:p>
          <w:p w14:paraId="6D847EA0" w14:textId="77777777" w:rsidR="000507BD" w:rsidRPr="001F2994" w:rsidRDefault="000507BD" w:rsidP="00147662">
            <w:pPr>
              <w:pStyle w:val="BoxList"/>
            </w:pPr>
            <w:r w:rsidRPr="001F2994">
              <w:t>Employees are responsible for ensuring that any/all materials in their defined area(s) are stored in a manner that does not create a hazard for anyone.</w:t>
            </w:r>
          </w:p>
          <w:p w14:paraId="0EFABFF5" w14:textId="77777777" w:rsidR="000507BD" w:rsidRPr="001F2994" w:rsidRDefault="000507BD" w:rsidP="00147662">
            <w:pPr>
              <w:pStyle w:val="BoxList"/>
            </w:pPr>
            <w:r w:rsidRPr="001F2994">
              <w:t>The wearing of protective footwear (PPE) is mandatory in designated areas. These areas are indicated by signage on entrance points from the office areas.</w:t>
            </w:r>
          </w:p>
          <w:p w14:paraId="44A2C8FC" w14:textId="77777777" w:rsidR="000507BD" w:rsidRPr="001F2994" w:rsidRDefault="000507BD" w:rsidP="00147662">
            <w:pPr>
              <w:pStyle w:val="BoxList"/>
            </w:pPr>
            <w:r w:rsidRPr="001F2994">
              <w:t>On-going supervision completed by nominated personnel who ensure employees are adhering to safe working practices.</w:t>
            </w:r>
          </w:p>
        </w:tc>
        <w:tc>
          <w:tcPr>
            <w:tcW w:w="195" w:type="pct"/>
            <w:vAlign w:val="center"/>
          </w:tcPr>
          <w:p w14:paraId="3405411E" w14:textId="77777777" w:rsidR="000507BD" w:rsidRPr="001F2994" w:rsidRDefault="000507BD" w:rsidP="00147662">
            <w:pPr>
              <w:jc w:val="center"/>
            </w:pPr>
            <w:r w:rsidRPr="001F2994">
              <w:t>4</w:t>
            </w:r>
          </w:p>
        </w:tc>
        <w:tc>
          <w:tcPr>
            <w:tcW w:w="224" w:type="pct"/>
            <w:gridSpan w:val="2"/>
            <w:vAlign w:val="center"/>
          </w:tcPr>
          <w:p w14:paraId="489FE002" w14:textId="77777777" w:rsidR="000507BD" w:rsidRPr="001F2994" w:rsidRDefault="000507BD" w:rsidP="00147662">
            <w:pPr>
              <w:jc w:val="center"/>
            </w:pPr>
            <w:r w:rsidRPr="001F2994">
              <w:t>2</w:t>
            </w:r>
          </w:p>
        </w:tc>
        <w:tc>
          <w:tcPr>
            <w:tcW w:w="205" w:type="pct"/>
            <w:shd w:val="clear" w:color="auto" w:fill="92D050"/>
            <w:vAlign w:val="center"/>
          </w:tcPr>
          <w:p w14:paraId="38618AD6" w14:textId="77777777" w:rsidR="000507BD" w:rsidRPr="00DE7069" w:rsidRDefault="000507BD" w:rsidP="00147662">
            <w:pPr>
              <w:jc w:val="center"/>
              <w:rPr>
                <w:b/>
                <w:bCs/>
              </w:rPr>
            </w:pPr>
            <w:r w:rsidRPr="00DE7069">
              <w:rPr>
                <w:b/>
                <w:bCs/>
              </w:rPr>
              <w:t>8</w:t>
            </w:r>
          </w:p>
        </w:tc>
        <w:tc>
          <w:tcPr>
            <w:tcW w:w="328" w:type="pct"/>
            <w:shd w:val="clear" w:color="auto" w:fill="auto"/>
            <w:vAlign w:val="center"/>
          </w:tcPr>
          <w:p w14:paraId="111812FB" w14:textId="77777777" w:rsidR="000507BD" w:rsidRPr="001F2994" w:rsidRDefault="000507BD" w:rsidP="001F2994"/>
        </w:tc>
      </w:tr>
      <w:tr w:rsidR="00EC3B46" w:rsidRPr="001F2994" w14:paraId="4CE5FDCD" w14:textId="77777777" w:rsidTr="00A72EF0">
        <w:trPr>
          <w:cantSplit/>
          <w:trHeight w:val="1701"/>
        </w:trPr>
        <w:tc>
          <w:tcPr>
            <w:tcW w:w="139" w:type="pct"/>
            <w:shd w:val="clear" w:color="auto" w:fill="D9D9D9"/>
            <w:vAlign w:val="center"/>
          </w:tcPr>
          <w:p w14:paraId="12B6FFFE" w14:textId="77777777" w:rsidR="000507BD" w:rsidRPr="001F2994" w:rsidRDefault="000507BD" w:rsidP="00147662">
            <w:pPr>
              <w:pStyle w:val="NarrowNumber"/>
            </w:pPr>
          </w:p>
        </w:tc>
        <w:tc>
          <w:tcPr>
            <w:tcW w:w="1297" w:type="pct"/>
            <w:vAlign w:val="center"/>
          </w:tcPr>
          <w:p w14:paraId="1187761D" w14:textId="00F837DB" w:rsidR="000507BD" w:rsidRPr="001F2994" w:rsidRDefault="000507BD" w:rsidP="00147662">
            <w:r w:rsidRPr="001F2994">
              <w:t xml:space="preserve">Access to machinery moving parts whilst in the manufacturing </w:t>
            </w:r>
            <w:r w:rsidR="00DE7069" w:rsidRPr="001F2994">
              <w:t>area.</w:t>
            </w:r>
          </w:p>
          <w:p w14:paraId="14CAEAEA" w14:textId="77777777" w:rsidR="000507BD" w:rsidRPr="001F2994" w:rsidRDefault="000507BD" w:rsidP="00147662"/>
          <w:p w14:paraId="47A2C536" w14:textId="77777777" w:rsidR="000507BD" w:rsidRPr="00F15B69" w:rsidRDefault="000507BD" w:rsidP="00147662">
            <w:pPr>
              <w:rPr>
                <w:rStyle w:val="SubtleEmphasis"/>
              </w:rPr>
            </w:pPr>
            <w:r w:rsidRPr="00F15B69">
              <w:rPr>
                <w:rStyle w:val="SubtleEmphasis"/>
              </w:rPr>
              <w:t xml:space="preserve">Staff and 3rd parties could suffer severe personal injury or worse if they were to </w:t>
            </w:r>
            <w:proofErr w:type="gramStart"/>
            <w:r w:rsidRPr="00F15B69">
              <w:rPr>
                <w:rStyle w:val="SubtleEmphasis"/>
              </w:rPr>
              <w:t>come into contact with</w:t>
            </w:r>
            <w:proofErr w:type="gramEnd"/>
            <w:r w:rsidRPr="00F15B69">
              <w:rPr>
                <w:rStyle w:val="SubtleEmphasis"/>
              </w:rPr>
              <w:t xml:space="preserve"> moving parts of machines whilst they are in motion.</w:t>
            </w:r>
          </w:p>
        </w:tc>
        <w:tc>
          <w:tcPr>
            <w:tcW w:w="185" w:type="pct"/>
            <w:vAlign w:val="center"/>
          </w:tcPr>
          <w:p w14:paraId="4A7476EB" w14:textId="77777777" w:rsidR="000507BD" w:rsidRPr="001F2994" w:rsidRDefault="000507BD" w:rsidP="00147662">
            <w:pPr>
              <w:jc w:val="center"/>
            </w:pPr>
            <w:r w:rsidRPr="001F2994">
              <w:t>4</w:t>
            </w:r>
          </w:p>
        </w:tc>
        <w:tc>
          <w:tcPr>
            <w:tcW w:w="230" w:type="pct"/>
            <w:gridSpan w:val="2"/>
            <w:vAlign w:val="center"/>
          </w:tcPr>
          <w:p w14:paraId="7102E817" w14:textId="77777777" w:rsidR="000507BD" w:rsidRPr="001F2994" w:rsidRDefault="000507BD" w:rsidP="00147662">
            <w:pPr>
              <w:jc w:val="center"/>
            </w:pPr>
            <w:r w:rsidRPr="001F2994">
              <w:t>3</w:t>
            </w:r>
          </w:p>
        </w:tc>
        <w:tc>
          <w:tcPr>
            <w:tcW w:w="205" w:type="pct"/>
            <w:shd w:val="clear" w:color="auto" w:fill="FFCF37"/>
            <w:vAlign w:val="center"/>
          </w:tcPr>
          <w:p w14:paraId="178EA894" w14:textId="77777777" w:rsidR="000507BD" w:rsidRPr="00DE7069" w:rsidRDefault="000507BD" w:rsidP="00147662">
            <w:pPr>
              <w:jc w:val="center"/>
              <w:rPr>
                <w:b/>
                <w:bCs/>
              </w:rPr>
            </w:pPr>
            <w:r w:rsidRPr="00DE7069">
              <w:rPr>
                <w:b/>
                <w:bCs/>
              </w:rPr>
              <w:t>12</w:t>
            </w:r>
          </w:p>
        </w:tc>
        <w:tc>
          <w:tcPr>
            <w:tcW w:w="1992" w:type="pct"/>
            <w:vAlign w:val="center"/>
          </w:tcPr>
          <w:p w14:paraId="56E5F0BC" w14:textId="77777777" w:rsidR="000507BD" w:rsidRPr="001F2994" w:rsidRDefault="000507BD" w:rsidP="00147662">
            <w:pPr>
              <w:pStyle w:val="BoxList"/>
            </w:pPr>
            <w:r w:rsidRPr="001F2994">
              <w:t xml:space="preserve">Machinery </w:t>
            </w:r>
            <w:proofErr w:type="gramStart"/>
            <w:r w:rsidRPr="001F2994">
              <w:t>is located in</w:t>
            </w:r>
            <w:proofErr w:type="gramEnd"/>
            <w:r w:rsidRPr="001F2994">
              <w:t xml:space="preserve"> areas away from the designated pedestrian walkways.</w:t>
            </w:r>
          </w:p>
          <w:p w14:paraId="4E513443" w14:textId="77777777" w:rsidR="000507BD" w:rsidRPr="001F2994" w:rsidRDefault="000507BD" w:rsidP="00147662">
            <w:pPr>
              <w:pStyle w:val="BoxList"/>
            </w:pPr>
            <w:r w:rsidRPr="001F2994">
              <w:t>Access to the moving parts of machinery is prevented by guarding to the areas of the machines that back onto designated pedestrian walkways.</w:t>
            </w:r>
          </w:p>
          <w:p w14:paraId="1C4ED19F" w14:textId="77777777" w:rsidR="000507BD" w:rsidRPr="001F2994" w:rsidRDefault="000507BD" w:rsidP="00147662">
            <w:pPr>
              <w:pStyle w:val="BoxList"/>
            </w:pPr>
            <w:r w:rsidRPr="001F2994">
              <w:t>Access to machinery is limited to those employees that are trained and authorised to use them.</w:t>
            </w:r>
          </w:p>
        </w:tc>
        <w:tc>
          <w:tcPr>
            <w:tcW w:w="195" w:type="pct"/>
            <w:vAlign w:val="center"/>
          </w:tcPr>
          <w:p w14:paraId="16CC8E17" w14:textId="77777777" w:rsidR="000507BD" w:rsidRPr="001F2994" w:rsidRDefault="000507BD" w:rsidP="00147662">
            <w:pPr>
              <w:jc w:val="center"/>
            </w:pPr>
            <w:r w:rsidRPr="001F2994">
              <w:t>4</w:t>
            </w:r>
          </w:p>
        </w:tc>
        <w:tc>
          <w:tcPr>
            <w:tcW w:w="224" w:type="pct"/>
            <w:gridSpan w:val="2"/>
            <w:vAlign w:val="center"/>
          </w:tcPr>
          <w:p w14:paraId="4073CD37" w14:textId="77777777" w:rsidR="000507BD" w:rsidRPr="001F2994" w:rsidRDefault="000507BD" w:rsidP="00147662">
            <w:pPr>
              <w:jc w:val="center"/>
            </w:pPr>
            <w:r w:rsidRPr="001F2994">
              <w:t>2</w:t>
            </w:r>
          </w:p>
        </w:tc>
        <w:tc>
          <w:tcPr>
            <w:tcW w:w="205" w:type="pct"/>
            <w:shd w:val="clear" w:color="auto" w:fill="92D050"/>
            <w:vAlign w:val="center"/>
          </w:tcPr>
          <w:p w14:paraId="35948E0C" w14:textId="77777777" w:rsidR="000507BD" w:rsidRPr="00DE7069" w:rsidRDefault="000507BD" w:rsidP="00147662">
            <w:pPr>
              <w:jc w:val="center"/>
              <w:rPr>
                <w:b/>
                <w:bCs/>
              </w:rPr>
            </w:pPr>
            <w:r w:rsidRPr="00DE7069">
              <w:rPr>
                <w:b/>
                <w:bCs/>
              </w:rPr>
              <w:t>8</w:t>
            </w:r>
          </w:p>
        </w:tc>
        <w:tc>
          <w:tcPr>
            <w:tcW w:w="328" w:type="pct"/>
            <w:shd w:val="clear" w:color="auto" w:fill="auto"/>
            <w:vAlign w:val="center"/>
          </w:tcPr>
          <w:p w14:paraId="1F1A3EC0" w14:textId="77777777" w:rsidR="000507BD" w:rsidRPr="001F2994" w:rsidRDefault="000507BD" w:rsidP="001F2994"/>
        </w:tc>
      </w:tr>
      <w:tr w:rsidR="00EC3B46" w:rsidRPr="001F2994" w14:paraId="6E9AA809" w14:textId="77777777" w:rsidTr="00A72EF0">
        <w:trPr>
          <w:cantSplit/>
          <w:trHeight w:val="1701"/>
        </w:trPr>
        <w:tc>
          <w:tcPr>
            <w:tcW w:w="139" w:type="pct"/>
            <w:shd w:val="clear" w:color="auto" w:fill="D9D9D9"/>
            <w:vAlign w:val="center"/>
          </w:tcPr>
          <w:p w14:paraId="2CBAFB42" w14:textId="77777777" w:rsidR="000507BD" w:rsidRPr="001F2994" w:rsidRDefault="000507BD" w:rsidP="00147662">
            <w:pPr>
              <w:pStyle w:val="NarrowNumber"/>
            </w:pPr>
          </w:p>
        </w:tc>
        <w:tc>
          <w:tcPr>
            <w:tcW w:w="1297" w:type="pct"/>
            <w:vAlign w:val="center"/>
          </w:tcPr>
          <w:p w14:paraId="1C45EA0C" w14:textId="77777777" w:rsidR="000507BD" w:rsidRPr="001F2994" w:rsidRDefault="000507BD" w:rsidP="00147662">
            <w:r w:rsidRPr="001F2994">
              <w:t>Adverse weather creating hazardous access/egress conditions.</w:t>
            </w:r>
          </w:p>
          <w:p w14:paraId="41308462" w14:textId="77777777" w:rsidR="000507BD" w:rsidRPr="001F2994" w:rsidRDefault="000507BD" w:rsidP="00147662"/>
          <w:p w14:paraId="7D537C03" w14:textId="77777777" w:rsidR="000507BD" w:rsidRPr="00DE7069" w:rsidRDefault="000507BD" w:rsidP="00147662">
            <w:pPr>
              <w:rPr>
                <w:rStyle w:val="SubtleEmphasis"/>
              </w:rPr>
            </w:pPr>
            <w:r w:rsidRPr="00DE7069">
              <w:rPr>
                <w:rStyle w:val="SubtleEmphasis"/>
              </w:rPr>
              <w:t>Staff and 3rd party personnel could suffer personal injury due to weather conditions creating a hazardous condition</w:t>
            </w:r>
          </w:p>
        </w:tc>
        <w:tc>
          <w:tcPr>
            <w:tcW w:w="185" w:type="pct"/>
            <w:vAlign w:val="center"/>
          </w:tcPr>
          <w:p w14:paraId="06C98C2F" w14:textId="77777777" w:rsidR="000507BD" w:rsidRPr="001F2994" w:rsidRDefault="000507BD" w:rsidP="00147662">
            <w:pPr>
              <w:jc w:val="center"/>
            </w:pPr>
            <w:r w:rsidRPr="001F2994">
              <w:t>3</w:t>
            </w:r>
          </w:p>
        </w:tc>
        <w:tc>
          <w:tcPr>
            <w:tcW w:w="230" w:type="pct"/>
            <w:gridSpan w:val="2"/>
            <w:vAlign w:val="center"/>
          </w:tcPr>
          <w:p w14:paraId="7D139BBF" w14:textId="77777777" w:rsidR="000507BD" w:rsidRPr="001F2994" w:rsidRDefault="000507BD" w:rsidP="00147662">
            <w:pPr>
              <w:jc w:val="center"/>
            </w:pPr>
            <w:r w:rsidRPr="001F2994">
              <w:t>4</w:t>
            </w:r>
          </w:p>
        </w:tc>
        <w:tc>
          <w:tcPr>
            <w:tcW w:w="205" w:type="pct"/>
            <w:shd w:val="clear" w:color="auto" w:fill="FFCF37"/>
            <w:vAlign w:val="center"/>
          </w:tcPr>
          <w:p w14:paraId="744AE2D3" w14:textId="77777777" w:rsidR="000507BD" w:rsidRPr="00DE7069" w:rsidRDefault="000507BD" w:rsidP="00147662">
            <w:pPr>
              <w:jc w:val="center"/>
              <w:rPr>
                <w:b/>
                <w:bCs/>
              </w:rPr>
            </w:pPr>
            <w:r w:rsidRPr="00DE7069">
              <w:rPr>
                <w:b/>
                <w:bCs/>
              </w:rPr>
              <w:t>12</w:t>
            </w:r>
          </w:p>
        </w:tc>
        <w:tc>
          <w:tcPr>
            <w:tcW w:w="1992" w:type="pct"/>
            <w:vAlign w:val="center"/>
          </w:tcPr>
          <w:p w14:paraId="77EC9CFA" w14:textId="77777777" w:rsidR="000507BD" w:rsidRPr="001F2994" w:rsidRDefault="000507BD" w:rsidP="00147662">
            <w:pPr>
              <w:pStyle w:val="BoxList"/>
            </w:pPr>
            <w:r w:rsidRPr="001F2994">
              <w:t>The Company ensure all roadways and pedestrian access routes that are within their responsibility are cleared of snow/ice.</w:t>
            </w:r>
          </w:p>
          <w:p w14:paraId="4B4F2B6A" w14:textId="77777777" w:rsidR="000507BD" w:rsidRPr="001F2994" w:rsidRDefault="000507BD" w:rsidP="00147662">
            <w:pPr>
              <w:pStyle w:val="BoxList"/>
            </w:pPr>
            <w:r w:rsidRPr="001F2994">
              <w:t>A ready supply of “salt/grit” is readily available to ensure that slippery access routes are made as safe as far as reasonably practicable.</w:t>
            </w:r>
          </w:p>
          <w:p w14:paraId="37416071" w14:textId="77777777" w:rsidR="000507BD" w:rsidRPr="001F2994" w:rsidRDefault="000507BD" w:rsidP="00147662">
            <w:pPr>
              <w:pStyle w:val="BoxList"/>
            </w:pPr>
            <w:r w:rsidRPr="001F2994">
              <w:t>All vehicle drivers, either employee arriving for work, commercial vehicle drivers delivering/collecting, and visitors are required to take extra caution when road conditions may be hazardous as required by the Highway Code &amp; Road Traffic Act</w:t>
            </w:r>
          </w:p>
        </w:tc>
        <w:tc>
          <w:tcPr>
            <w:tcW w:w="195" w:type="pct"/>
            <w:vAlign w:val="center"/>
          </w:tcPr>
          <w:p w14:paraId="621DAE35" w14:textId="77777777" w:rsidR="000507BD" w:rsidRPr="001F2994" w:rsidRDefault="000507BD" w:rsidP="00147662">
            <w:pPr>
              <w:jc w:val="center"/>
            </w:pPr>
            <w:r w:rsidRPr="001F2994">
              <w:t>3</w:t>
            </w:r>
          </w:p>
        </w:tc>
        <w:tc>
          <w:tcPr>
            <w:tcW w:w="224" w:type="pct"/>
            <w:gridSpan w:val="2"/>
            <w:vAlign w:val="center"/>
          </w:tcPr>
          <w:p w14:paraId="27B11B52" w14:textId="77777777" w:rsidR="000507BD" w:rsidRPr="001F2994" w:rsidRDefault="000507BD" w:rsidP="00147662">
            <w:pPr>
              <w:jc w:val="center"/>
            </w:pPr>
            <w:r w:rsidRPr="001F2994">
              <w:t>2</w:t>
            </w:r>
          </w:p>
        </w:tc>
        <w:tc>
          <w:tcPr>
            <w:tcW w:w="205" w:type="pct"/>
            <w:shd w:val="clear" w:color="auto" w:fill="92D050"/>
            <w:vAlign w:val="center"/>
          </w:tcPr>
          <w:p w14:paraId="5071DA20" w14:textId="77777777" w:rsidR="000507BD" w:rsidRPr="00DE7069" w:rsidRDefault="000507BD" w:rsidP="00147662">
            <w:pPr>
              <w:jc w:val="center"/>
              <w:rPr>
                <w:b/>
                <w:bCs/>
              </w:rPr>
            </w:pPr>
            <w:r w:rsidRPr="00DE7069">
              <w:rPr>
                <w:b/>
                <w:bCs/>
              </w:rPr>
              <w:t>6</w:t>
            </w:r>
          </w:p>
        </w:tc>
        <w:tc>
          <w:tcPr>
            <w:tcW w:w="328" w:type="pct"/>
            <w:shd w:val="clear" w:color="auto" w:fill="auto"/>
            <w:vAlign w:val="center"/>
          </w:tcPr>
          <w:p w14:paraId="3AC9E673" w14:textId="77777777" w:rsidR="000507BD" w:rsidRPr="001F2994" w:rsidRDefault="000507BD" w:rsidP="001F2994"/>
        </w:tc>
      </w:tr>
      <w:tr w:rsidR="00EC3B46" w:rsidRPr="001F2994" w14:paraId="3C6D0345" w14:textId="77777777" w:rsidTr="00A72EF0">
        <w:trPr>
          <w:cantSplit/>
          <w:trHeight w:val="1191"/>
        </w:trPr>
        <w:tc>
          <w:tcPr>
            <w:tcW w:w="139" w:type="pct"/>
            <w:shd w:val="clear" w:color="auto" w:fill="D9D9D9"/>
            <w:vAlign w:val="center"/>
          </w:tcPr>
          <w:p w14:paraId="3E2D4E71" w14:textId="77777777" w:rsidR="000507BD" w:rsidRPr="001F2994" w:rsidRDefault="000507BD" w:rsidP="00147662">
            <w:pPr>
              <w:pStyle w:val="NarrowNumber"/>
            </w:pPr>
          </w:p>
        </w:tc>
        <w:tc>
          <w:tcPr>
            <w:tcW w:w="1297" w:type="pct"/>
            <w:vAlign w:val="center"/>
          </w:tcPr>
          <w:p w14:paraId="6B27118D" w14:textId="474E4F25" w:rsidR="000507BD" w:rsidRPr="001F2994" w:rsidRDefault="000507BD" w:rsidP="00147662">
            <w:r w:rsidRPr="001F2994">
              <w:t xml:space="preserve">Exposure to </w:t>
            </w:r>
            <w:r w:rsidR="00C93868" w:rsidRPr="001F2994">
              <w:t>work-based</w:t>
            </w:r>
            <w:r w:rsidRPr="001F2994">
              <w:t xml:space="preserve"> noise.</w:t>
            </w:r>
          </w:p>
          <w:p w14:paraId="54D93985" w14:textId="77777777" w:rsidR="000507BD" w:rsidRPr="001F2994" w:rsidRDefault="000507BD" w:rsidP="00147662"/>
          <w:p w14:paraId="2C80815A" w14:textId="77777777" w:rsidR="000507BD" w:rsidRPr="00DE7069" w:rsidRDefault="000507BD" w:rsidP="00147662">
            <w:pPr>
              <w:rPr>
                <w:rStyle w:val="SubtleEmphasis"/>
              </w:rPr>
            </w:pPr>
            <w:r w:rsidRPr="00DE7069">
              <w:rPr>
                <w:rStyle w:val="SubtleEmphasis"/>
              </w:rPr>
              <w:t>Staff and 3rd parties could suffer work-based noise induced hearing loss if prolonged exposure to noisy environments</w:t>
            </w:r>
          </w:p>
        </w:tc>
        <w:tc>
          <w:tcPr>
            <w:tcW w:w="185" w:type="pct"/>
            <w:vAlign w:val="center"/>
          </w:tcPr>
          <w:p w14:paraId="58EF31F6" w14:textId="77777777" w:rsidR="000507BD" w:rsidRPr="001F2994" w:rsidRDefault="000507BD" w:rsidP="00147662">
            <w:pPr>
              <w:jc w:val="center"/>
            </w:pPr>
            <w:r w:rsidRPr="001F2994">
              <w:t>3</w:t>
            </w:r>
          </w:p>
        </w:tc>
        <w:tc>
          <w:tcPr>
            <w:tcW w:w="230" w:type="pct"/>
            <w:gridSpan w:val="2"/>
            <w:vAlign w:val="center"/>
          </w:tcPr>
          <w:p w14:paraId="6B5C8328" w14:textId="77777777" w:rsidR="000507BD" w:rsidRPr="001F2994" w:rsidRDefault="000507BD" w:rsidP="00147662">
            <w:pPr>
              <w:jc w:val="center"/>
            </w:pPr>
            <w:r w:rsidRPr="001F2994">
              <w:t>4</w:t>
            </w:r>
          </w:p>
        </w:tc>
        <w:tc>
          <w:tcPr>
            <w:tcW w:w="205" w:type="pct"/>
            <w:shd w:val="clear" w:color="auto" w:fill="FFCF37"/>
            <w:vAlign w:val="center"/>
          </w:tcPr>
          <w:p w14:paraId="572078BC" w14:textId="77777777" w:rsidR="000507BD" w:rsidRPr="00DE7069" w:rsidRDefault="000507BD" w:rsidP="00147662">
            <w:pPr>
              <w:jc w:val="center"/>
              <w:rPr>
                <w:b/>
                <w:bCs/>
              </w:rPr>
            </w:pPr>
            <w:r w:rsidRPr="00DE7069">
              <w:rPr>
                <w:b/>
                <w:bCs/>
              </w:rPr>
              <w:t>12</w:t>
            </w:r>
          </w:p>
        </w:tc>
        <w:tc>
          <w:tcPr>
            <w:tcW w:w="1992" w:type="pct"/>
            <w:vAlign w:val="center"/>
          </w:tcPr>
          <w:p w14:paraId="13C4B105" w14:textId="77777777" w:rsidR="000507BD" w:rsidRPr="001F2994" w:rsidRDefault="000507BD" w:rsidP="00147662">
            <w:pPr>
              <w:pStyle w:val="BoxList"/>
            </w:pPr>
            <w:r w:rsidRPr="001F2994">
              <w:t>Hearing protection available and worn by employees as required.</w:t>
            </w:r>
          </w:p>
          <w:p w14:paraId="7BC7D5CB" w14:textId="77777777" w:rsidR="000507BD" w:rsidRPr="001F2994" w:rsidRDefault="000507BD" w:rsidP="00147662">
            <w:pPr>
              <w:pStyle w:val="BoxList"/>
            </w:pPr>
            <w:r w:rsidRPr="001F2994">
              <w:t>Noise assessment completed using simple sound level meter (SSLM) to ascertain noise levels in areas of concern.</w:t>
            </w:r>
          </w:p>
          <w:p w14:paraId="3C61C9CD" w14:textId="77777777" w:rsidR="000507BD" w:rsidRPr="001F2994" w:rsidRDefault="000507BD" w:rsidP="00147662">
            <w:pPr>
              <w:pStyle w:val="BoxList"/>
            </w:pPr>
            <w:r w:rsidRPr="001F2994">
              <w:t xml:space="preserve">Audiometry testing and monitoring completed by appointed Occupational Health specialist </w:t>
            </w:r>
          </w:p>
        </w:tc>
        <w:tc>
          <w:tcPr>
            <w:tcW w:w="195" w:type="pct"/>
            <w:vAlign w:val="center"/>
          </w:tcPr>
          <w:p w14:paraId="0E879D76" w14:textId="77777777" w:rsidR="000507BD" w:rsidRPr="001F2994" w:rsidRDefault="000507BD" w:rsidP="00147662">
            <w:pPr>
              <w:jc w:val="center"/>
            </w:pPr>
            <w:r w:rsidRPr="001F2994">
              <w:t>3</w:t>
            </w:r>
          </w:p>
        </w:tc>
        <w:tc>
          <w:tcPr>
            <w:tcW w:w="224" w:type="pct"/>
            <w:gridSpan w:val="2"/>
            <w:vAlign w:val="center"/>
          </w:tcPr>
          <w:p w14:paraId="03B05F22" w14:textId="77777777" w:rsidR="000507BD" w:rsidRPr="001F2994" w:rsidRDefault="000507BD" w:rsidP="00147662">
            <w:pPr>
              <w:jc w:val="center"/>
            </w:pPr>
            <w:r w:rsidRPr="001F2994">
              <w:t>3</w:t>
            </w:r>
          </w:p>
        </w:tc>
        <w:tc>
          <w:tcPr>
            <w:tcW w:w="205" w:type="pct"/>
            <w:shd w:val="clear" w:color="auto" w:fill="FFC000"/>
            <w:vAlign w:val="center"/>
          </w:tcPr>
          <w:p w14:paraId="203E55B9" w14:textId="77777777" w:rsidR="000507BD" w:rsidRPr="00DE7069" w:rsidRDefault="000507BD" w:rsidP="00147662">
            <w:pPr>
              <w:jc w:val="center"/>
              <w:rPr>
                <w:b/>
                <w:bCs/>
              </w:rPr>
            </w:pPr>
            <w:r w:rsidRPr="00DE7069">
              <w:rPr>
                <w:b/>
                <w:bCs/>
              </w:rPr>
              <w:t>9</w:t>
            </w:r>
          </w:p>
        </w:tc>
        <w:tc>
          <w:tcPr>
            <w:tcW w:w="328" w:type="pct"/>
            <w:shd w:val="clear" w:color="auto" w:fill="auto"/>
            <w:vAlign w:val="center"/>
          </w:tcPr>
          <w:p w14:paraId="126B60CB" w14:textId="77777777" w:rsidR="000507BD" w:rsidRPr="001F2994" w:rsidRDefault="000507BD" w:rsidP="001F2994"/>
        </w:tc>
      </w:tr>
      <w:tr w:rsidR="00EC3B46" w:rsidRPr="001F2994" w14:paraId="75FA82CB" w14:textId="77777777" w:rsidTr="00A72EF0">
        <w:trPr>
          <w:cantSplit/>
          <w:trHeight w:val="1701"/>
        </w:trPr>
        <w:tc>
          <w:tcPr>
            <w:tcW w:w="139" w:type="pct"/>
            <w:shd w:val="clear" w:color="auto" w:fill="D9D9D9"/>
            <w:vAlign w:val="center"/>
          </w:tcPr>
          <w:p w14:paraId="3D233865" w14:textId="77777777" w:rsidR="000507BD" w:rsidRPr="001F2994" w:rsidRDefault="000507BD" w:rsidP="00147662">
            <w:pPr>
              <w:pStyle w:val="NarrowNumber"/>
            </w:pPr>
          </w:p>
        </w:tc>
        <w:tc>
          <w:tcPr>
            <w:tcW w:w="1297" w:type="pct"/>
            <w:vAlign w:val="center"/>
          </w:tcPr>
          <w:p w14:paraId="0B375BBA" w14:textId="77777777" w:rsidR="000507BD" w:rsidRPr="001F2994" w:rsidRDefault="000507BD" w:rsidP="00147662">
            <w:r w:rsidRPr="001F2994">
              <w:t>Exposure to dust and airborne particles created during manufacturing process.</w:t>
            </w:r>
          </w:p>
          <w:p w14:paraId="65C6AAA9" w14:textId="77777777" w:rsidR="000507BD" w:rsidRPr="001F2994" w:rsidRDefault="000507BD" w:rsidP="00147662"/>
          <w:p w14:paraId="118E0929" w14:textId="77777777" w:rsidR="000507BD" w:rsidRPr="00DE7069" w:rsidRDefault="000507BD" w:rsidP="00147662">
            <w:pPr>
              <w:rPr>
                <w:rStyle w:val="SubtleEmphasis"/>
              </w:rPr>
            </w:pPr>
            <w:r w:rsidRPr="00DE7069">
              <w:rPr>
                <w:rStyle w:val="SubtleEmphasis"/>
              </w:rPr>
              <w:t xml:space="preserve">Staff and 3rd parties could suffer personal injury or ill health </w:t>
            </w:r>
            <w:proofErr w:type="gramStart"/>
            <w:r w:rsidRPr="00DE7069">
              <w:rPr>
                <w:rStyle w:val="SubtleEmphasis"/>
              </w:rPr>
              <w:t>as a result of</w:t>
            </w:r>
            <w:proofErr w:type="gramEnd"/>
            <w:r w:rsidRPr="00DE7069">
              <w:rPr>
                <w:rStyle w:val="SubtleEmphasis"/>
              </w:rPr>
              <w:t xml:space="preserve"> coming into contact with materials and substances via touching, inhalation, ingestion, absorption</w:t>
            </w:r>
          </w:p>
        </w:tc>
        <w:tc>
          <w:tcPr>
            <w:tcW w:w="185" w:type="pct"/>
            <w:vAlign w:val="center"/>
          </w:tcPr>
          <w:p w14:paraId="110235BA" w14:textId="77777777" w:rsidR="000507BD" w:rsidRPr="001F2994" w:rsidRDefault="000507BD" w:rsidP="00147662">
            <w:pPr>
              <w:jc w:val="center"/>
            </w:pPr>
            <w:r w:rsidRPr="001F2994">
              <w:t>3</w:t>
            </w:r>
          </w:p>
        </w:tc>
        <w:tc>
          <w:tcPr>
            <w:tcW w:w="230" w:type="pct"/>
            <w:gridSpan w:val="2"/>
            <w:vAlign w:val="center"/>
          </w:tcPr>
          <w:p w14:paraId="1CD3CD28" w14:textId="77777777" w:rsidR="000507BD" w:rsidRPr="001F2994" w:rsidRDefault="000507BD" w:rsidP="00147662">
            <w:pPr>
              <w:jc w:val="center"/>
            </w:pPr>
            <w:r w:rsidRPr="001F2994">
              <w:t>4</w:t>
            </w:r>
          </w:p>
        </w:tc>
        <w:tc>
          <w:tcPr>
            <w:tcW w:w="205" w:type="pct"/>
            <w:shd w:val="clear" w:color="auto" w:fill="FFCF37"/>
            <w:vAlign w:val="center"/>
          </w:tcPr>
          <w:p w14:paraId="04722DEF" w14:textId="77777777" w:rsidR="000507BD" w:rsidRPr="00DE7069" w:rsidRDefault="000507BD" w:rsidP="00147662">
            <w:pPr>
              <w:jc w:val="center"/>
              <w:rPr>
                <w:b/>
                <w:bCs/>
              </w:rPr>
            </w:pPr>
            <w:r w:rsidRPr="00DE7069">
              <w:rPr>
                <w:b/>
                <w:bCs/>
              </w:rPr>
              <w:t>12</w:t>
            </w:r>
          </w:p>
        </w:tc>
        <w:tc>
          <w:tcPr>
            <w:tcW w:w="1992" w:type="pct"/>
            <w:vAlign w:val="center"/>
          </w:tcPr>
          <w:p w14:paraId="2B58D85B" w14:textId="77777777" w:rsidR="000507BD" w:rsidRPr="001F2994" w:rsidRDefault="000507BD" w:rsidP="00147662">
            <w:pPr>
              <w:pStyle w:val="BoxList"/>
            </w:pPr>
            <w:r w:rsidRPr="001F2994">
              <w:t>Work process restricts airborne contaminants to localised area and not a significant issue for non-operational personnel.</w:t>
            </w:r>
          </w:p>
          <w:p w14:paraId="0A70ED2F" w14:textId="77777777" w:rsidR="000507BD" w:rsidRPr="001F2994" w:rsidRDefault="000507BD" w:rsidP="00147662">
            <w:pPr>
              <w:pStyle w:val="BoxList"/>
            </w:pPr>
            <w:r w:rsidRPr="001F2994">
              <w:t>Local Exhaust Ventilation used to remove airborne contaminants direct from area of creation.</w:t>
            </w:r>
          </w:p>
          <w:p w14:paraId="2947DA8C" w14:textId="77777777" w:rsidR="000507BD" w:rsidRPr="001F2994" w:rsidRDefault="000507BD" w:rsidP="00147662">
            <w:pPr>
              <w:pStyle w:val="BoxList"/>
            </w:pPr>
            <w:r w:rsidRPr="001F2994">
              <w:t>Suitable PPE used as secondary means of removal of airborne contaminants</w:t>
            </w:r>
          </w:p>
        </w:tc>
        <w:tc>
          <w:tcPr>
            <w:tcW w:w="195" w:type="pct"/>
            <w:vAlign w:val="center"/>
          </w:tcPr>
          <w:p w14:paraId="449808B9" w14:textId="77777777" w:rsidR="000507BD" w:rsidRPr="001F2994" w:rsidRDefault="000507BD" w:rsidP="00147662">
            <w:pPr>
              <w:jc w:val="center"/>
            </w:pPr>
            <w:r w:rsidRPr="001F2994">
              <w:t>3</w:t>
            </w:r>
          </w:p>
        </w:tc>
        <w:tc>
          <w:tcPr>
            <w:tcW w:w="224" w:type="pct"/>
            <w:gridSpan w:val="2"/>
            <w:vAlign w:val="center"/>
          </w:tcPr>
          <w:p w14:paraId="17936F36" w14:textId="77777777" w:rsidR="000507BD" w:rsidRPr="001F2994" w:rsidRDefault="000507BD" w:rsidP="00147662">
            <w:pPr>
              <w:jc w:val="center"/>
            </w:pPr>
            <w:r w:rsidRPr="001F2994">
              <w:t>3</w:t>
            </w:r>
          </w:p>
        </w:tc>
        <w:tc>
          <w:tcPr>
            <w:tcW w:w="205" w:type="pct"/>
            <w:shd w:val="clear" w:color="auto" w:fill="FFC000"/>
            <w:vAlign w:val="center"/>
          </w:tcPr>
          <w:p w14:paraId="0E1E2178" w14:textId="77777777" w:rsidR="000507BD" w:rsidRPr="00DE7069" w:rsidRDefault="000507BD" w:rsidP="00147662">
            <w:pPr>
              <w:jc w:val="center"/>
              <w:rPr>
                <w:b/>
                <w:bCs/>
              </w:rPr>
            </w:pPr>
            <w:r w:rsidRPr="00DE7069">
              <w:rPr>
                <w:b/>
                <w:bCs/>
              </w:rPr>
              <w:t>9</w:t>
            </w:r>
          </w:p>
        </w:tc>
        <w:tc>
          <w:tcPr>
            <w:tcW w:w="328" w:type="pct"/>
            <w:shd w:val="clear" w:color="auto" w:fill="auto"/>
            <w:vAlign w:val="center"/>
          </w:tcPr>
          <w:p w14:paraId="34F6AA92" w14:textId="77777777" w:rsidR="000507BD" w:rsidRPr="001F2994" w:rsidRDefault="000507BD" w:rsidP="001F2994"/>
        </w:tc>
      </w:tr>
      <w:tr w:rsidR="00EC3B46" w:rsidRPr="001F2994" w14:paraId="35637F1B" w14:textId="77777777" w:rsidTr="00A72EF0">
        <w:trPr>
          <w:cantSplit/>
          <w:trHeight w:val="1474"/>
        </w:trPr>
        <w:tc>
          <w:tcPr>
            <w:tcW w:w="139" w:type="pct"/>
            <w:shd w:val="clear" w:color="auto" w:fill="D9D9D9"/>
            <w:vAlign w:val="center"/>
          </w:tcPr>
          <w:p w14:paraId="2678AB32" w14:textId="77777777" w:rsidR="000507BD" w:rsidRPr="001F2994" w:rsidRDefault="000507BD" w:rsidP="00147662">
            <w:pPr>
              <w:pStyle w:val="NarrowNumber"/>
            </w:pPr>
          </w:p>
        </w:tc>
        <w:tc>
          <w:tcPr>
            <w:tcW w:w="1297" w:type="pct"/>
            <w:vAlign w:val="center"/>
          </w:tcPr>
          <w:p w14:paraId="7E4C63F8" w14:textId="77777777" w:rsidR="000507BD" w:rsidRPr="001F2994" w:rsidRDefault="000507BD" w:rsidP="00147662">
            <w:r w:rsidRPr="001F2994">
              <w:t>Exposure to Asbestos Containing Materials (ACMs)</w:t>
            </w:r>
          </w:p>
          <w:p w14:paraId="53A413E2" w14:textId="77777777" w:rsidR="000507BD" w:rsidRPr="001F2994" w:rsidRDefault="000507BD" w:rsidP="00147662"/>
          <w:p w14:paraId="589BA96E" w14:textId="77777777" w:rsidR="000507BD" w:rsidRPr="00DE7069" w:rsidRDefault="000507BD" w:rsidP="00147662">
            <w:pPr>
              <w:rPr>
                <w:rStyle w:val="SubtleEmphasis"/>
              </w:rPr>
            </w:pPr>
            <w:r w:rsidRPr="00DE7069">
              <w:rPr>
                <w:rStyle w:val="SubtleEmphasis"/>
              </w:rPr>
              <w:t xml:space="preserve">Exposure to inhalable or ingestible ACM fibres could lead to Asbestos related disease for those affected </w:t>
            </w:r>
          </w:p>
        </w:tc>
        <w:tc>
          <w:tcPr>
            <w:tcW w:w="185" w:type="pct"/>
            <w:vAlign w:val="center"/>
          </w:tcPr>
          <w:p w14:paraId="66BFC31D" w14:textId="77777777" w:rsidR="000507BD" w:rsidRPr="001F2994" w:rsidRDefault="000507BD" w:rsidP="00147662">
            <w:pPr>
              <w:jc w:val="center"/>
            </w:pPr>
            <w:r w:rsidRPr="001F2994">
              <w:t>5</w:t>
            </w:r>
          </w:p>
        </w:tc>
        <w:tc>
          <w:tcPr>
            <w:tcW w:w="230" w:type="pct"/>
            <w:gridSpan w:val="2"/>
            <w:vAlign w:val="center"/>
          </w:tcPr>
          <w:p w14:paraId="65AD2DCA" w14:textId="77777777" w:rsidR="000507BD" w:rsidRPr="001F2994" w:rsidRDefault="000507BD" w:rsidP="00147662">
            <w:pPr>
              <w:jc w:val="center"/>
            </w:pPr>
            <w:r w:rsidRPr="001F2994">
              <w:t>3</w:t>
            </w:r>
          </w:p>
        </w:tc>
        <w:tc>
          <w:tcPr>
            <w:tcW w:w="205" w:type="pct"/>
            <w:shd w:val="clear" w:color="auto" w:fill="FFCF37"/>
            <w:vAlign w:val="center"/>
          </w:tcPr>
          <w:p w14:paraId="3FC27AB2" w14:textId="77777777" w:rsidR="000507BD" w:rsidRPr="00DE7069" w:rsidRDefault="000507BD" w:rsidP="00147662">
            <w:pPr>
              <w:jc w:val="center"/>
              <w:rPr>
                <w:b/>
                <w:bCs/>
              </w:rPr>
            </w:pPr>
            <w:r w:rsidRPr="00DE7069">
              <w:rPr>
                <w:b/>
                <w:bCs/>
              </w:rPr>
              <w:t>15</w:t>
            </w:r>
          </w:p>
        </w:tc>
        <w:tc>
          <w:tcPr>
            <w:tcW w:w="1992" w:type="pct"/>
            <w:vAlign w:val="center"/>
          </w:tcPr>
          <w:p w14:paraId="22E9D01D" w14:textId="77777777" w:rsidR="000507BD" w:rsidRPr="001F2994" w:rsidRDefault="000507BD" w:rsidP="00147662">
            <w:pPr>
              <w:pStyle w:val="BoxList"/>
            </w:pPr>
            <w:r w:rsidRPr="001F2994">
              <w:t xml:space="preserve">Location of ACMs was established by previous survey. </w:t>
            </w:r>
          </w:p>
          <w:p w14:paraId="7EE1AD04" w14:textId="77777777" w:rsidR="000507BD" w:rsidRPr="001F2994" w:rsidRDefault="000507BD" w:rsidP="00147662">
            <w:pPr>
              <w:pStyle w:val="BoxList"/>
            </w:pPr>
            <w:r w:rsidRPr="001F2994">
              <w:t>ACMs are subject to on-going monitoring by the company management team following the guidance provided by the survey.</w:t>
            </w:r>
          </w:p>
          <w:p w14:paraId="32B77368" w14:textId="77777777" w:rsidR="000507BD" w:rsidRPr="001F2994" w:rsidRDefault="000507BD" w:rsidP="00147662">
            <w:pPr>
              <w:pStyle w:val="BoxList"/>
            </w:pPr>
            <w:r w:rsidRPr="001F2994">
              <w:t>ACM register information is given to all outside contractor personnel who may be required to work in the location where ACMs are present.</w:t>
            </w:r>
          </w:p>
          <w:p w14:paraId="42D3277C" w14:textId="77777777" w:rsidR="000507BD" w:rsidRPr="001F2994" w:rsidRDefault="000507BD" w:rsidP="00147662">
            <w:pPr>
              <w:pStyle w:val="BoxList"/>
            </w:pPr>
            <w:r w:rsidRPr="001F2994">
              <w:t xml:space="preserve">Clear warning signage in the vicinity of the ACMs </w:t>
            </w:r>
          </w:p>
        </w:tc>
        <w:tc>
          <w:tcPr>
            <w:tcW w:w="195" w:type="pct"/>
            <w:vAlign w:val="center"/>
          </w:tcPr>
          <w:p w14:paraId="399E9D8F" w14:textId="77777777" w:rsidR="000507BD" w:rsidRPr="001F2994" w:rsidRDefault="000507BD" w:rsidP="00147662">
            <w:pPr>
              <w:jc w:val="center"/>
            </w:pPr>
            <w:r w:rsidRPr="001F2994">
              <w:t>5</w:t>
            </w:r>
          </w:p>
        </w:tc>
        <w:tc>
          <w:tcPr>
            <w:tcW w:w="224" w:type="pct"/>
            <w:gridSpan w:val="2"/>
            <w:vAlign w:val="center"/>
          </w:tcPr>
          <w:p w14:paraId="150F44CD" w14:textId="77777777" w:rsidR="000507BD" w:rsidRPr="001F2994" w:rsidRDefault="000507BD" w:rsidP="00147662">
            <w:pPr>
              <w:jc w:val="center"/>
            </w:pPr>
            <w:r w:rsidRPr="001F2994">
              <w:t>2</w:t>
            </w:r>
          </w:p>
        </w:tc>
        <w:tc>
          <w:tcPr>
            <w:tcW w:w="205" w:type="pct"/>
            <w:shd w:val="clear" w:color="auto" w:fill="FFC000"/>
            <w:vAlign w:val="center"/>
          </w:tcPr>
          <w:p w14:paraId="05CF3BC0" w14:textId="77777777" w:rsidR="000507BD" w:rsidRPr="00DE7069" w:rsidRDefault="000507BD" w:rsidP="00147662">
            <w:pPr>
              <w:jc w:val="center"/>
              <w:rPr>
                <w:b/>
                <w:bCs/>
              </w:rPr>
            </w:pPr>
            <w:r w:rsidRPr="00DE7069">
              <w:rPr>
                <w:b/>
                <w:bCs/>
              </w:rPr>
              <w:t>10</w:t>
            </w:r>
          </w:p>
        </w:tc>
        <w:tc>
          <w:tcPr>
            <w:tcW w:w="328" w:type="pct"/>
            <w:shd w:val="clear" w:color="auto" w:fill="auto"/>
            <w:vAlign w:val="center"/>
          </w:tcPr>
          <w:p w14:paraId="7A33EEF7" w14:textId="77777777" w:rsidR="000507BD" w:rsidRPr="001F2994" w:rsidRDefault="000507BD" w:rsidP="001F2994"/>
        </w:tc>
      </w:tr>
      <w:tr w:rsidR="00EC3B46" w:rsidRPr="001F2994" w14:paraId="09BA3056" w14:textId="77777777" w:rsidTr="00A72EF0">
        <w:trPr>
          <w:cantSplit/>
          <w:trHeight w:val="1701"/>
        </w:trPr>
        <w:tc>
          <w:tcPr>
            <w:tcW w:w="139" w:type="pct"/>
            <w:shd w:val="clear" w:color="auto" w:fill="D9D9D9"/>
            <w:vAlign w:val="center"/>
          </w:tcPr>
          <w:p w14:paraId="450FEE93" w14:textId="77777777" w:rsidR="000507BD" w:rsidRPr="001F2994" w:rsidRDefault="000507BD" w:rsidP="00147662">
            <w:pPr>
              <w:pStyle w:val="NarrowNumber"/>
            </w:pPr>
          </w:p>
        </w:tc>
        <w:tc>
          <w:tcPr>
            <w:tcW w:w="1297" w:type="pct"/>
            <w:vAlign w:val="center"/>
          </w:tcPr>
          <w:p w14:paraId="0F4046FC" w14:textId="77777777" w:rsidR="000507BD" w:rsidRPr="001F2994" w:rsidRDefault="000507BD" w:rsidP="00147662">
            <w:r w:rsidRPr="001F2994">
              <w:t>Electricity (fixed installation)</w:t>
            </w:r>
          </w:p>
          <w:p w14:paraId="2FEFF343" w14:textId="77777777" w:rsidR="000507BD" w:rsidRPr="001F2994" w:rsidRDefault="000507BD" w:rsidP="00147662"/>
          <w:p w14:paraId="23541048" w14:textId="77777777" w:rsidR="000507BD" w:rsidRPr="00DE7069" w:rsidRDefault="000507BD" w:rsidP="00DE7069">
            <w:pPr>
              <w:rPr>
                <w:rStyle w:val="SubtleEmphasis"/>
              </w:rPr>
            </w:pPr>
            <w:r w:rsidRPr="00DE7069">
              <w:rPr>
                <w:rStyle w:val="SubtleEmphasis"/>
              </w:rPr>
              <w:t xml:space="preserve">Staff and 3rd parties could suffer severe personal injury or worse if they were to </w:t>
            </w:r>
            <w:proofErr w:type="gramStart"/>
            <w:r w:rsidRPr="00DE7069">
              <w:rPr>
                <w:rStyle w:val="SubtleEmphasis"/>
              </w:rPr>
              <w:t>come into contact with</w:t>
            </w:r>
            <w:proofErr w:type="gramEnd"/>
            <w:r w:rsidRPr="00DE7069">
              <w:rPr>
                <w:rStyle w:val="SubtleEmphasis"/>
              </w:rPr>
              <w:t xml:space="preserve"> an unsafe electrical installation</w:t>
            </w:r>
          </w:p>
        </w:tc>
        <w:tc>
          <w:tcPr>
            <w:tcW w:w="185" w:type="pct"/>
            <w:vAlign w:val="center"/>
          </w:tcPr>
          <w:p w14:paraId="6B0163CF" w14:textId="77777777" w:rsidR="000507BD" w:rsidRPr="001F2994" w:rsidRDefault="000507BD" w:rsidP="00147662">
            <w:pPr>
              <w:jc w:val="center"/>
            </w:pPr>
            <w:r w:rsidRPr="001F2994">
              <w:t>4</w:t>
            </w:r>
          </w:p>
        </w:tc>
        <w:tc>
          <w:tcPr>
            <w:tcW w:w="230" w:type="pct"/>
            <w:gridSpan w:val="2"/>
            <w:vAlign w:val="center"/>
          </w:tcPr>
          <w:p w14:paraId="2F5EEB3F" w14:textId="77777777" w:rsidR="000507BD" w:rsidRPr="001F2994" w:rsidRDefault="000507BD" w:rsidP="00147662">
            <w:pPr>
              <w:jc w:val="center"/>
            </w:pPr>
            <w:r w:rsidRPr="001F2994">
              <w:t>4</w:t>
            </w:r>
          </w:p>
        </w:tc>
        <w:tc>
          <w:tcPr>
            <w:tcW w:w="205" w:type="pct"/>
            <w:shd w:val="clear" w:color="auto" w:fill="FF0000"/>
            <w:vAlign w:val="center"/>
          </w:tcPr>
          <w:p w14:paraId="67738ADA" w14:textId="77777777" w:rsidR="000507BD" w:rsidRPr="00DE7069" w:rsidRDefault="000507BD" w:rsidP="00147662">
            <w:pPr>
              <w:jc w:val="center"/>
              <w:rPr>
                <w:b/>
                <w:bCs/>
              </w:rPr>
            </w:pPr>
            <w:r w:rsidRPr="00DE7069">
              <w:rPr>
                <w:b/>
                <w:bCs/>
              </w:rPr>
              <w:t>16</w:t>
            </w:r>
          </w:p>
        </w:tc>
        <w:tc>
          <w:tcPr>
            <w:tcW w:w="1992" w:type="pct"/>
            <w:vAlign w:val="center"/>
          </w:tcPr>
          <w:p w14:paraId="56A2CB86" w14:textId="77777777" w:rsidR="000507BD" w:rsidRPr="001F2994" w:rsidRDefault="000507BD" w:rsidP="00147662">
            <w:pPr>
              <w:pStyle w:val="BoxList"/>
            </w:pPr>
            <w:r w:rsidRPr="001F2994">
              <w:t xml:space="preserve">The fixed electrical installation is tested and inspected, at appropriate intervals, by a competent person (e.g. Industrial: 3 </w:t>
            </w:r>
            <w:proofErr w:type="gramStart"/>
            <w:r w:rsidRPr="001F2994">
              <w:t>yearly</w:t>
            </w:r>
            <w:proofErr w:type="gramEnd"/>
            <w:r w:rsidRPr="001F2994">
              <w:t>, Commercial: 5 yearly - or as advised by competent person.</w:t>
            </w:r>
          </w:p>
          <w:p w14:paraId="3E66B6F6" w14:textId="77777777" w:rsidR="000507BD" w:rsidRPr="001F2994" w:rsidRDefault="000507BD" w:rsidP="00147662">
            <w:pPr>
              <w:pStyle w:val="BoxList"/>
            </w:pPr>
            <w:r w:rsidRPr="001F2994">
              <w:t>A copy of the last test and inspection certificate is available.</w:t>
            </w:r>
          </w:p>
          <w:p w14:paraId="0585C8B2" w14:textId="77777777" w:rsidR="000507BD" w:rsidRPr="001F2994" w:rsidRDefault="000507BD" w:rsidP="00147662">
            <w:pPr>
              <w:pStyle w:val="BoxList"/>
            </w:pPr>
            <w:r w:rsidRPr="001F2994">
              <w:t>Fuses, Miniature Circuit Breaker (MCBs) and isolation switches are labelled with the circuits that they isolate and control.</w:t>
            </w:r>
          </w:p>
          <w:p w14:paraId="78711985" w14:textId="77777777" w:rsidR="000507BD" w:rsidRPr="001F2994" w:rsidRDefault="000507BD" w:rsidP="00147662">
            <w:pPr>
              <w:pStyle w:val="BoxList"/>
            </w:pPr>
            <w:r w:rsidRPr="001F2994">
              <w:t>Switch rooms are kept locked.</w:t>
            </w:r>
          </w:p>
          <w:p w14:paraId="25ED00C0" w14:textId="77777777" w:rsidR="000507BD" w:rsidRPr="001F2994" w:rsidRDefault="000507BD" w:rsidP="00147662">
            <w:pPr>
              <w:pStyle w:val="BoxList"/>
            </w:pPr>
            <w:r w:rsidRPr="001F2994">
              <w:t>Residual current devices are incorporated into the fixed electrical system.</w:t>
            </w:r>
          </w:p>
          <w:p w14:paraId="10427BED" w14:textId="77777777" w:rsidR="000507BD" w:rsidRPr="001F2994" w:rsidRDefault="000507BD" w:rsidP="00147662">
            <w:pPr>
              <w:pStyle w:val="BoxList"/>
            </w:pPr>
            <w:r w:rsidRPr="001F2994">
              <w:t>Unobstructed access is provided to all electrical isolators and switchgear.</w:t>
            </w:r>
          </w:p>
        </w:tc>
        <w:tc>
          <w:tcPr>
            <w:tcW w:w="195" w:type="pct"/>
            <w:vAlign w:val="center"/>
          </w:tcPr>
          <w:p w14:paraId="6198F316" w14:textId="77777777" w:rsidR="000507BD" w:rsidRPr="001F2994" w:rsidRDefault="000507BD" w:rsidP="00147662">
            <w:pPr>
              <w:jc w:val="center"/>
            </w:pPr>
            <w:r w:rsidRPr="001F2994">
              <w:t>4</w:t>
            </w:r>
          </w:p>
        </w:tc>
        <w:tc>
          <w:tcPr>
            <w:tcW w:w="224" w:type="pct"/>
            <w:gridSpan w:val="2"/>
            <w:vAlign w:val="center"/>
          </w:tcPr>
          <w:p w14:paraId="43B2717A" w14:textId="77777777" w:rsidR="000507BD" w:rsidRPr="001F2994" w:rsidRDefault="000507BD" w:rsidP="00147662">
            <w:pPr>
              <w:jc w:val="center"/>
            </w:pPr>
            <w:r w:rsidRPr="001F2994">
              <w:t>2</w:t>
            </w:r>
          </w:p>
        </w:tc>
        <w:tc>
          <w:tcPr>
            <w:tcW w:w="205" w:type="pct"/>
            <w:shd w:val="clear" w:color="auto" w:fill="92D050"/>
            <w:vAlign w:val="center"/>
          </w:tcPr>
          <w:p w14:paraId="2FB83109" w14:textId="77777777" w:rsidR="000507BD" w:rsidRPr="00DE7069" w:rsidRDefault="000507BD" w:rsidP="00147662">
            <w:pPr>
              <w:jc w:val="center"/>
              <w:rPr>
                <w:b/>
                <w:bCs/>
              </w:rPr>
            </w:pPr>
            <w:r w:rsidRPr="00DE7069">
              <w:rPr>
                <w:b/>
                <w:bCs/>
              </w:rPr>
              <w:t>8</w:t>
            </w:r>
          </w:p>
        </w:tc>
        <w:tc>
          <w:tcPr>
            <w:tcW w:w="328" w:type="pct"/>
            <w:shd w:val="clear" w:color="auto" w:fill="auto"/>
            <w:vAlign w:val="center"/>
          </w:tcPr>
          <w:p w14:paraId="483DE655" w14:textId="77777777" w:rsidR="000507BD" w:rsidRPr="001F2994" w:rsidRDefault="000507BD" w:rsidP="001F2994"/>
        </w:tc>
      </w:tr>
      <w:tr w:rsidR="00EC3B46" w:rsidRPr="001F2994" w14:paraId="6E9CD1C8" w14:textId="77777777" w:rsidTr="00A72EF0">
        <w:trPr>
          <w:cantSplit/>
          <w:trHeight w:val="1701"/>
        </w:trPr>
        <w:tc>
          <w:tcPr>
            <w:tcW w:w="139" w:type="pct"/>
            <w:shd w:val="clear" w:color="auto" w:fill="D9D9D9"/>
            <w:vAlign w:val="center"/>
          </w:tcPr>
          <w:p w14:paraId="54FFBC96" w14:textId="77777777" w:rsidR="00D05C5A" w:rsidRPr="001F2994" w:rsidRDefault="00D05C5A" w:rsidP="00147662">
            <w:pPr>
              <w:pStyle w:val="NarrowNumber"/>
            </w:pPr>
          </w:p>
        </w:tc>
        <w:tc>
          <w:tcPr>
            <w:tcW w:w="1297" w:type="pct"/>
            <w:vAlign w:val="center"/>
          </w:tcPr>
          <w:p w14:paraId="5129F668" w14:textId="77777777" w:rsidR="00D05C5A" w:rsidRPr="001F2994" w:rsidRDefault="00D05C5A" w:rsidP="00147662">
            <w:r w:rsidRPr="001F2994">
              <w:t>Storage of LPG – LOT cylinders for FLT’s</w:t>
            </w:r>
          </w:p>
          <w:p w14:paraId="51DEC30E" w14:textId="77777777" w:rsidR="00D05C5A" w:rsidRPr="001F2994" w:rsidRDefault="00D05C5A" w:rsidP="00147662"/>
          <w:p w14:paraId="71F29CF5" w14:textId="69EDD0AB" w:rsidR="00D05C5A" w:rsidRPr="00DE7069" w:rsidRDefault="00D05C5A" w:rsidP="00147662">
            <w:pPr>
              <w:rPr>
                <w:rStyle w:val="SubtleEmphasis"/>
              </w:rPr>
            </w:pPr>
            <w:r w:rsidRPr="00DE7069">
              <w:rPr>
                <w:rStyle w:val="SubtleEmphasis"/>
              </w:rPr>
              <w:t xml:space="preserve">Inadequate storage arrangements could lead to potential fire/explosion risk or ill health </w:t>
            </w:r>
            <w:proofErr w:type="gramStart"/>
            <w:r w:rsidRPr="00DE7069">
              <w:rPr>
                <w:rStyle w:val="SubtleEmphasis"/>
              </w:rPr>
              <w:t>as a result of</w:t>
            </w:r>
            <w:proofErr w:type="gramEnd"/>
            <w:r w:rsidRPr="00DE7069">
              <w:rPr>
                <w:rStyle w:val="SubtleEmphasis"/>
              </w:rPr>
              <w:t xml:space="preserve"> coming into contact with gas via touching and inhalation</w:t>
            </w:r>
          </w:p>
        </w:tc>
        <w:tc>
          <w:tcPr>
            <w:tcW w:w="185" w:type="pct"/>
            <w:vAlign w:val="center"/>
          </w:tcPr>
          <w:p w14:paraId="037C5460" w14:textId="03713A74" w:rsidR="00D05C5A" w:rsidRPr="001F2994" w:rsidRDefault="00D05C5A" w:rsidP="00147662">
            <w:pPr>
              <w:jc w:val="center"/>
            </w:pPr>
            <w:r w:rsidRPr="001F2994">
              <w:t>5</w:t>
            </w:r>
          </w:p>
        </w:tc>
        <w:tc>
          <w:tcPr>
            <w:tcW w:w="230" w:type="pct"/>
            <w:gridSpan w:val="2"/>
            <w:vAlign w:val="center"/>
          </w:tcPr>
          <w:p w14:paraId="53BD939B" w14:textId="29DC3076" w:rsidR="00D05C5A" w:rsidRPr="001F2994" w:rsidRDefault="00D05C5A" w:rsidP="00147662">
            <w:pPr>
              <w:jc w:val="center"/>
            </w:pPr>
            <w:r w:rsidRPr="001F2994">
              <w:t>3</w:t>
            </w:r>
          </w:p>
        </w:tc>
        <w:tc>
          <w:tcPr>
            <w:tcW w:w="205" w:type="pct"/>
            <w:shd w:val="clear" w:color="auto" w:fill="FFC000"/>
            <w:vAlign w:val="center"/>
          </w:tcPr>
          <w:p w14:paraId="2AD48C02" w14:textId="28CF2543" w:rsidR="00D05C5A" w:rsidRPr="00DE7069" w:rsidRDefault="00D05C5A" w:rsidP="00147662">
            <w:pPr>
              <w:jc w:val="center"/>
              <w:rPr>
                <w:b/>
                <w:bCs/>
              </w:rPr>
            </w:pPr>
            <w:r w:rsidRPr="00DE7069">
              <w:rPr>
                <w:b/>
                <w:bCs/>
              </w:rPr>
              <w:t>15</w:t>
            </w:r>
          </w:p>
        </w:tc>
        <w:tc>
          <w:tcPr>
            <w:tcW w:w="1992" w:type="pct"/>
            <w:vAlign w:val="center"/>
          </w:tcPr>
          <w:p w14:paraId="05AC0F58" w14:textId="77777777" w:rsidR="00D05C5A" w:rsidRPr="001F2994" w:rsidRDefault="00D05C5A" w:rsidP="00147662">
            <w:pPr>
              <w:pStyle w:val="BoxList"/>
            </w:pPr>
            <w:r w:rsidRPr="001F2994">
              <w:t>Cylinders are stored in a dedicated open-air store.</w:t>
            </w:r>
          </w:p>
          <w:p w14:paraId="34D54A62" w14:textId="77777777" w:rsidR="00D05C5A" w:rsidRPr="001F2994" w:rsidRDefault="00D05C5A" w:rsidP="00147662">
            <w:pPr>
              <w:pStyle w:val="BoxList"/>
            </w:pPr>
            <w:r w:rsidRPr="001F2994">
              <w:t xml:space="preserve">The storage area is kept free from weeds, long </w:t>
            </w:r>
            <w:proofErr w:type="gramStart"/>
            <w:r w:rsidRPr="001F2994">
              <w:t>grass</w:t>
            </w:r>
            <w:proofErr w:type="gramEnd"/>
            <w:r w:rsidRPr="001F2994">
              <w:t xml:space="preserve"> and accumulations of readily combustible material at all times.</w:t>
            </w:r>
          </w:p>
          <w:p w14:paraId="759359E8" w14:textId="77777777" w:rsidR="00D05C5A" w:rsidRPr="001F2994" w:rsidRDefault="00D05C5A" w:rsidP="00147662">
            <w:pPr>
              <w:pStyle w:val="BoxList"/>
            </w:pPr>
            <w:r w:rsidRPr="001F2994">
              <w:t>Appropriate warning notice installed to the store.</w:t>
            </w:r>
          </w:p>
          <w:p w14:paraId="30ECFDFC" w14:textId="77777777" w:rsidR="00D05C5A" w:rsidRPr="001F2994" w:rsidRDefault="00D05C5A" w:rsidP="00147662">
            <w:pPr>
              <w:pStyle w:val="BoxList"/>
            </w:pPr>
            <w:r w:rsidRPr="001F2994">
              <w:t>Cylinders are stored with their valves uppermost. This ensures that if there is a leak from the valve area, vapour and not liquid will escape.</w:t>
            </w:r>
          </w:p>
          <w:p w14:paraId="0ED88B2F" w14:textId="77777777" w:rsidR="00D05C5A" w:rsidRPr="001F2994" w:rsidRDefault="00D05C5A" w:rsidP="00147662">
            <w:pPr>
              <w:pStyle w:val="BoxList"/>
            </w:pPr>
            <w:r w:rsidRPr="001F2994">
              <w:t xml:space="preserve">The position chosen for storage is level and concreted, to provide a load-bearing surface. </w:t>
            </w:r>
          </w:p>
          <w:p w14:paraId="24604D5D" w14:textId="77777777" w:rsidR="00D05C5A" w:rsidRPr="001F2994" w:rsidRDefault="00D05C5A" w:rsidP="00147662">
            <w:pPr>
              <w:pStyle w:val="BoxList"/>
            </w:pPr>
            <w:r w:rsidRPr="001F2994">
              <w:t>There are no openings into buildings within 2m of the LPG storage area.</w:t>
            </w:r>
          </w:p>
          <w:p w14:paraId="1D84A09C" w14:textId="77777777" w:rsidR="00D05C5A" w:rsidRPr="001F2994" w:rsidRDefault="00D05C5A" w:rsidP="00147662">
            <w:pPr>
              <w:pStyle w:val="BoxList"/>
            </w:pPr>
            <w:r w:rsidRPr="001F2994">
              <w:t xml:space="preserve">The storage area is not accessible to the </w:t>
            </w:r>
            <w:proofErr w:type="gramStart"/>
            <w:r w:rsidRPr="001F2994">
              <w:t>general public</w:t>
            </w:r>
            <w:proofErr w:type="gramEnd"/>
            <w:r w:rsidRPr="001F2994">
              <w:t xml:space="preserve"> or other unauthorised persons.</w:t>
            </w:r>
          </w:p>
          <w:p w14:paraId="04124084" w14:textId="77777777" w:rsidR="00D05C5A" w:rsidRPr="001F2994" w:rsidRDefault="00D05C5A" w:rsidP="00147662">
            <w:pPr>
              <w:pStyle w:val="BoxList"/>
            </w:pPr>
            <w:r w:rsidRPr="001F2994">
              <w:t>Suitable barriers are used to prevent unauthorised access and accidental damage.</w:t>
            </w:r>
          </w:p>
          <w:p w14:paraId="370BF561" w14:textId="4B41B223" w:rsidR="00D05C5A" w:rsidRPr="001F2994" w:rsidRDefault="00D05C5A" w:rsidP="00147662">
            <w:pPr>
              <w:pStyle w:val="BoxList"/>
            </w:pPr>
            <w:r w:rsidRPr="001F2994">
              <w:t>A 9kg Dry powder fire extinguisher is provided in the vicinity of the cylinder storage, and it is serviced regularly.</w:t>
            </w:r>
          </w:p>
        </w:tc>
        <w:tc>
          <w:tcPr>
            <w:tcW w:w="195" w:type="pct"/>
            <w:vAlign w:val="center"/>
          </w:tcPr>
          <w:p w14:paraId="60D15D1B" w14:textId="5634A3E6" w:rsidR="00D05C5A" w:rsidRPr="001F2994" w:rsidRDefault="00D05C5A" w:rsidP="00147662">
            <w:pPr>
              <w:jc w:val="center"/>
            </w:pPr>
            <w:r w:rsidRPr="001F2994">
              <w:t>5</w:t>
            </w:r>
          </w:p>
        </w:tc>
        <w:tc>
          <w:tcPr>
            <w:tcW w:w="224" w:type="pct"/>
            <w:gridSpan w:val="2"/>
            <w:vAlign w:val="center"/>
          </w:tcPr>
          <w:p w14:paraId="5AEDD0F7" w14:textId="3C809954" w:rsidR="00D05C5A" w:rsidRPr="001F2994" w:rsidRDefault="00D05C5A" w:rsidP="00147662">
            <w:pPr>
              <w:jc w:val="center"/>
            </w:pPr>
            <w:r w:rsidRPr="001F2994">
              <w:t>1</w:t>
            </w:r>
          </w:p>
        </w:tc>
        <w:tc>
          <w:tcPr>
            <w:tcW w:w="205" w:type="pct"/>
            <w:shd w:val="clear" w:color="auto" w:fill="92D050"/>
            <w:vAlign w:val="center"/>
          </w:tcPr>
          <w:p w14:paraId="70766CBE" w14:textId="2C86FF23" w:rsidR="00D05C5A" w:rsidRPr="00DE7069" w:rsidRDefault="00D05C5A" w:rsidP="00147662">
            <w:pPr>
              <w:jc w:val="center"/>
              <w:rPr>
                <w:b/>
                <w:bCs/>
              </w:rPr>
            </w:pPr>
            <w:r w:rsidRPr="00DE7069">
              <w:rPr>
                <w:b/>
                <w:bCs/>
              </w:rPr>
              <w:t>5</w:t>
            </w:r>
          </w:p>
        </w:tc>
        <w:tc>
          <w:tcPr>
            <w:tcW w:w="328" w:type="pct"/>
            <w:shd w:val="clear" w:color="auto" w:fill="auto"/>
            <w:vAlign w:val="center"/>
          </w:tcPr>
          <w:p w14:paraId="0A36AD23" w14:textId="77777777" w:rsidR="00D05C5A" w:rsidRPr="001F2994" w:rsidRDefault="00D05C5A" w:rsidP="001F2994"/>
        </w:tc>
      </w:tr>
      <w:tr w:rsidR="009A343B" w:rsidRPr="001F2994" w14:paraId="222FC86A" w14:textId="77777777" w:rsidTr="00A72EF0">
        <w:trPr>
          <w:cantSplit/>
          <w:trHeight w:val="1701"/>
        </w:trPr>
        <w:tc>
          <w:tcPr>
            <w:tcW w:w="139" w:type="pct"/>
            <w:shd w:val="clear" w:color="auto" w:fill="D9D9D9"/>
            <w:vAlign w:val="center"/>
          </w:tcPr>
          <w:p w14:paraId="55FE5E46" w14:textId="77777777" w:rsidR="00D05C5A" w:rsidRPr="001F2994" w:rsidRDefault="00D05C5A" w:rsidP="00147662">
            <w:pPr>
              <w:pStyle w:val="NarrowNumber"/>
            </w:pPr>
          </w:p>
        </w:tc>
        <w:tc>
          <w:tcPr>
            <w:tcW w:w="1297" w:type="pct"/>
            <w:vAlign w:val="center"/>
          </w:tcPr>
          <w:p w14:paraId="4E75960E" w14:textId="77777777" w:rsidR="00D05C5A" w:rsidRPr="001F2994" w:rsidRDefault="00D05C5A" w:rsidP="00147662">
            <w:r w:rsidRPr="001F2994">
              <w:t>Lighting</w:t>
            </w:r>
          </w:p>
          <w:p w14:paraId="100A8310" w14:textId="77777777" w:rsidR="00D05C5A" w:rsidRPr="001F2994" w:rsidRDefault="00D05C5A" w:rsidP="00147662"/>
          <w:p w14:paraId="1A737C72" w14:textId="7E52A678" w:rsidR="00D05C5A" w:rsidRPr="00DE7069" w:rsidRDefault="00D05C5A" w:rsidP="00147662">
            <w:pPr>
              <w:rPr>
                <w:rStyle w:val="SubtleEmphasis"/>
              </w:rPr>
            </w:pPr>
            <w:r w:rsidRPr="00DE7069">
              <w:rPr>
                <w:rStyle w:val="SubtleEmphasis"/>
              </w:rPr>
              <w:t>Poor lighting could result in higher levels of work error, eyestrain, and accidents</w:t>
            </w:r>
          </w:p>
        </w:tc>
        <w:tc>
          <w:tcPr>
            <w:tcW w:w="185" w:type="pct"/>
            <w:vAlign w:val="center"/>
          </w:tcPr>
          <w:p w14:paraId="5B79F329" w14:textId="13C076EF" w:rsidR="00D05C5A" w:rsidRPr="001F2994" w:rsidRDefault="00D05C5A" w:rsidP="00147662">
            <w:pPr>
              <w:jc w:val="center"/>
            </w:pPr>
            <w:r w:rsidRPr="001F2994">
              <w:t>3</w:t>
            </w:r>
          </w:p>
        </w:tc>
        <w:tc>
          <w:tcPr>
            <w:tcW w:w="230" w:type="pct"/>
            <w:gridSpan w:val="2"/>
            <w:vAlign w:val="center"/>
          </w:tcPr>
          <w:p w14:paraId="70724C40" w14:textId="599F612D" w:rsidR="00D05C5A" w:rsidRPr="001F2994" w:rsidRDefault="00D05C5A" w:rsidP="00147662">
            <w:pPr>
              <w:jc w:val="center"/>
            </w:pPr>
            <w:r w:rsidRPr="001F2994">
              <w:t>3</w:t>
            </w:r>
          </w:p>
        </w:tc>
        <w:tc>
          <w:tcPr>
            <w:tcW w:w="205" w:type="pct"/>
            <w:shd w:val="clear" w:color="auto" w:fill="FFC000"/>
            <w:vAlign w:val="center"/>
          </w:tcPr>
          <w:p w14:paraId="6BE423B7" w14:textId="525FEE96" w:rsidR="00D05C5A" w:rsidRPr="00DE7069" w:rsidRDefault="00D05C5A" w:rsidP="00147662">
            <w:pPr>
              <w:jc w:val="center"/>
              <w:rPr>
                <w:b/>
                <w:bCs/>
              </w:rPr>
            </w:pPr>
            <w:r w:rsidRPr="00DE7069">
              <w:rPr>
                <w:b/>
                <w:bCs/>
              </w:rPr>
              <w:t>9</w:t>
            </w:r>
          </w:p>
        </w:tc>
        <w:tc>
          <w:tcPr>
            <w:tcW w:w="1992" w:type="pct"/>
            <w:vAlign w:val="center"/>
          </w:tcPr>
          <w:p w14:paraId="519120D0" w14:textId="77777777" w:rsidR="00D05C5A" w:rsidRPr="001F2994" w:rsidRDefault="00D05C5A" w:rsidP="00147662">
            <w:pPr>
              <w:pStyle w:val="BoxList"/>
            </w:pPr>
            <w:r w:rsidRPr="001F2994">
              <w:t xml:space="preserve">Lighting is sufficient to enable people to work, use facilities without experiencing eyestrain, and safely move from place to place. </w:t>
            </w:r>
          </w:p>
          <w:p w14:paraId="47A49C09" w14:textId="77777777" w:rsidR="00D05C5A" w:rsidRPr="001F2994" w:rsidRDefault="00D05C5A" w:rsidP="00147662">
            <w:pPr>
              <w:pStyle w:val="BoxList"/>
            </w:pPr>
            <w:r w:rsidRPr="001F2994">
              <w:t xml:space="preserve">Artificial lighting is provided at individual workstations, and at places of particular risk such as pedestrian crossing points on traffic routes. </w:t>
            </w:r>
          </w:p>
          <w:p w14:paraId="1102E242" w14:textId="77777777" w:rsidR="00D05C5A" w:rsidRPr="001F2994" w:rsidRDefault="00D05C5A" w:rsidP="00147662">
            <w:pPr>
              <w:pStyle w:val="BoxList"/>
            </w:pPr>
            <w:r w:rsidRPr="001F2994">
              <w:t xml:space="preserve">Stairs are well lit, and the lighting does not cast shadows over the main part of the treads. </w:t>
            </w:r>
          </w:p>
          <w:p w14:paraId="36AEC16A" w14:textId="77777777" w:rsidR="00D05C5A" w:rsidRPr="001F2994" w:rsidRDefault="00D05C5A" w:rsidP="00147662">
            <w:pPr>
              <w:pStyle w:val="BoxList"/>
            </w:pPr>
            <w:r w:rsidRPr="001F2994">
              <w:t xml:space="preserve">Outdoor traffic routes used by pedestrians are adequately lit after dark. </w:t>
            </w:r>
          </w:p>
          <w:p w14:paraId="693EC544" w14:textId="77777777" w:rsidR="00D05C5A" w:rsidRPr="001F2994" w:rsidRDefault="00D05C5A" w:rsidP="00147662">
            <w:pPr>
              <w:pStyle w:val="BoxList"/>
            </w:pPr>
            <w:r w:rsidRPr="001F2994">
              <w:t xml:space="preserve">Lights and light fittings have been positioned and maintained, so that they avoid annoying glare and do not cause a hazard (e.g. electrical, fire, </w:t>
            </w:r>
            <w:proofErr w:type="gramStart"/>
            <w:r w:rsidRPr="001F2994">
              <w:t>radiation</w:t>
            </w:r>
            <w:proofErr w:type="gramEnd"/>
            <w:r w:rsidRPr="001F2994">
              <w:t xml:space="preserve"> or collision) </w:t>
            </w:r>
          </w:p>
          <w:p w14:paraId="28229FAA" w14:textId="77777777" w:rsidR="00D05C5A" w:rsidRPr="001F2994" w:rsidRDefault="00D05C5A" w:rsidP="00147662">
            <w:pPr>
              <w:pStyle w:val="BoxList"/>
            </w:pPr>
            <w:r w:rsidRPr="001F2994">
              <w:t xml:space="preserve">Lights and windows are cleaned, </w:t>
            </w:r>
            <w:proofErr w:type="gramStart"/>
            <w:r w:rsidRPr="001F2994">
              <w:t>repaired</w:t>
            </w:r>
            <w:proofErr w:type="gramEnd"/>
            <w:r w:rsidRPr="001F2994">
              <w:t xml:space="preserve"> or replaced, as necessary, before the level of lighting becomes insufficient. Company avoids obscuring light by placing items in front of lights and windows (e.g. stacked goods) </w:t>
            </w:r>
          </w:p>
          <w:p w14:paraId="2A3B160C" w14:textId="53540E0E" w:rsidR="00D05C5A" w:rsidRPr="001F2994" w:rsidRDefault="00D05C5A" w:rsidP="00147662">
            <w:pPr>
              <w:pStyle w:val="BoxList"/>
            </w:pPr>
            <w:r w:rsidRPr="001F2994">
              <w:t>Light switches are positioned so that they may be found and used easily and without risk.</w:t>
            </w:r>
          </w:p>
        </w:tc>
        <w:tc>
          <w:tcPr>
            <w:tcW w:w="195" w:type="pct"/>
            <w:vAlign w:val="center"/>
          </w:tcPr>
          <w:p w14:paraId="37C999DC" w14:textId="26AAAF8E" w:rsidR="00D05C5A" w:rsidRPr="001F2994" w:rsidRDefault="00D05C5A" w:rsidP="00147662">
            <w:pPr>
              <w:jc w:val="center"/>
            </w:pPr>
            <w:r w:rsidRPr="001F2994">
              <w:t>3</w:t>
            </w:r>
          </w:p>
        </w:tc>
        <w:tc>
          <w:tcPr>
            <w:tcW w:w="224" w:type="pct"/>
            <w:gridSpan w:val="2"/>
            <w:vAlign w:val="center"/>
          </w:tcPr>
          <w:p w14:paraId="4C205C0C" w14:textId="7D1D945A" w:rsidR="00D05C5A" w:rsidRPr="001F2994" w:rsidRDefault="00D05C5A" w:rsidP="00147662">
            <w:pPr>
              <w:jc w:val="center"/>
            </w:pPr>
            <w:r w:rsidRPr="001F2994">
              <w:t>1</w:t>
            </w:r>
          </w:p>
        </w:tc>
        <w:tc>
          <w:tcPr>
            <w:tcW w:w="205" w:type="pct"/>
            <w:shd w:val="clear" w:color="auto" w:fill="92D050"/>
            <w:vAlign w:val="center"/>
          </w:tcPr>
          <w:p w14:paraId="10780B02" w14:textId="72D1429E" w:rsidR="00D05C5A" w:rsidRPr="00DE7069" w:rsidRDefault="00D05C5A" w:rsidP="00147662">
            <w:pPr>
              <w:jc w:val="center"/>
              <w:rPr>
                <w:b/>
                <w:bCs/>
              </w:rPr>
            </w:pPr>
            <w:r w:rsidRPr="00DE7069">
              <w:rPr>
                <w:b/>
                <w:bCs/>
              </w:rPr>
              <w:t>3</w:t>
            </w:r>
          </w:p>
        </w:tc>
        <w:tc>
          <w:tcPr>
            <w:tcW w:w="328" w:type="pct"/>
            <w:shd w:val="clear" w:color="auto" w:fill="auto"/>
            <w:vAlign w:val="center"/>
          </w:tcPr>
          <w:p w14:paraId="684B0C9D" w14:textId="77777777" w:rsidR="00D05C5A" w:rsidRPr="001F2994" w:rsidRDefault="00D05C5A" w:rsidP="001F2994"/>
        </w:tc>
      </w:tr>
      <w:tr w:rsidR="00EC3B46" w:rsidRPr="001F2994" w14:paraId="7E386084" w14:textId="77777777" w:rsidTr="00A72EF0">
        <w:trPr>
          <w:cantSplit/>
          <w:trHeight w:val="1701"/>
        </w:trPr>
        <w:tc>
          <w:tcPr>
            <w:tcW w:w="139" w:type="pct"/>
            <w:shd w:val="clear" w:color="auto" w:fill="D9D9D9"/>
            <w:vAlign w:val="center"/>
          </w:tcPr>
          <w:p w14:paraId="1E192A8D" w14:textId="77777777" w:rsidR="00F256C4" w:rsidRPr="001F2994" w:rsidRDefault="00F256C4" w:rsidP="00F256C4">
            <w:pPr>
              <w:pStyle w:val="NarrowNumber"/>
            </w:pPr>
          </w:p>
        </w:tc>
        <w:tc>
          <w:tcPr>
            <w:tcW w:w="1297" w:type="pct"/>
            <w:vAlign w:val="center"/>
          </w:tcPr>
          <w:p w14:paraId="54C4626B" w14:textId="77777777" w:rsidR="00F256C4" w:rsidRPr="001F2994" w:rsidRDefault="00F256C4" w:rsidP="00F256C4">
            <w:r w:rsidRPr="001F2994">
              <w:t>Thermal comfort</w:t>
            </w:r>
          </w:p>
          <w:p w14:paraId="0D007FB6" w14:textId="77777777" w:rsidR="00F256C4" w:rsidRPr="001F2994" w:rsidRDefault="00F256C4" w:rsidP="00F256C4"/>
          <w:p w14:paraId="46823558" w14:textId="67301E9D" w:rsidR="00F256C4" w:rsidRPr="001F2994" w:rsidRDefault="00F256C4" w:rsidP="00F256C4">
            <w:r w:rsidRPr="00DE7069">
              <w:rPr>
                <w:rStyle w:val="SubtleEmphasis"/>
              </w:rPr>
              <w:t xml:space="preserve">Staff and 3rd parties could suffer general discomfort or ill health </w:t>
            </w:r>
            <w:proofErr w:type="gramStart"/>
            <w:r w:rsidRPr="00DE7069">
              <w:rPr>
                <w:rStyle w:val="SubtleEmphasis"/>
              </w:rPr>
              <w:t>as a result of</w:t>
            </w:r>
            <w:proofErr w:type="gramEnd"/>
            <w:r w:rsidRPr="00DE7069">
              <w:rPr>
                <w:rStyle w:val="SubtleEmphasis"/>
              </w:rPr>
              <w:t xml:space="preserve"> adverse temperature in indoor workplaces</w:t>
            </w:r>
          </w:p>
        </w:tc>
        <w:tc>
          <w:tcPr>
            <w:tcW w:w="185" w:type="pct"/>
            <w:vAlign w:val="center"/>
          </w:tcPr>
          <w:p w14:paraId="0C454DCF" w14:textId="3C136166" w:rsidR="00F256C4" w:rsidRPr="001F2994" w:rsidRDefault="00F256C4" w:rsidP="00F256C4">
            <w:pPr>
              <w:jc w:val="center"/>
            </w:pPr>
            <w:r w:rsidRPr="001F2994">
              <w:t>3</w:t>
            </w:r>
          </w:p>
        </w:tc>
        <w:tc>
          <w:tcPr>
            <w:tcW w:w="230" w:type="pct"/>
            <w:gridSpan w:val="2"/>
            <w:vAlign w:val="center"/>
          </w:tcPr>
          <w:p w14:paraId="59C6B3B2" w14:textId="4E8C6344" w:rsidR="00F256C4" w:rsidRPr="001F2994" w:rsidRDefault="00F256C4" w:rsidP="00F256C4">
            <w:pPr>
              <w:jc w:val="center"/>
            </w:pPr>
            <w:r w:rsidRPr="001F2994">
              <w:t>3</w:t>
            </w:r>
          </w:p>
        </w:tc>
        <w:tc>
          <w:tcPr>
            <w:tcW w:w="205" w:type="pct"/>
            <w:shd w:val="clear" w:color="auto" w:fill="FFC000"/>
            <w:vAlign w:val="center"/>
          </w:tcPr>
          <w:p w14:paraId="36E8A807" w14:textId="7AC9000A" w:rsidR="00F256C4" w:rsidRPr="00DE7069" w:rsidRDefault="00F256C4" w:rsidP="00F256C4">
            <w:pPr>
              <w:jc w:val="center"/>
              <w:rPr>
                <w:b/>
                <w:bCs/>
              </w:rPr>
            </w:pPr>
            <w:r w:rsidRPr="001F2994">
              <w:t>9</w:t>
            </w:r>
          </w:p>
        </w:tc>
        <w:tc>
          <w:tcPr>
            <w:tcW w:w="1992" w:type="pct"/>
            <w:vAlign w:val="center"/>
          </w:tcPr>
          <w:p w14:paraId="0C1385C2" w14:textId="77777777" w:rsidR="00F256C4" w:rsidRPr="001F2994" w:rsidRDefault="00F256C4" w:rsidP="00F256C4">
            <w:pPr>
              <w:pStyle w:val="BoxList"/>
            </w:pPr>
            <w:r w:rsidRPr="001F2994">
              <w:t>The temperature inside the workplace provides reasonable comfort without the need for special clothing.</w:t>
            </w:r>
          </w:p>
          <w:p w14:paraId="63FF1C58" w14:textId="77777777" w:rsidR="00F256C4" w:rsidRPr="001F2994" w:rsidRDefault="00F256C4" w:rsidP="00F256C4">
            <w:pPr>
              <w:pStyle w:val="BoxList"/>
            </w:pPr>
            <w:r w:rsidRPr="001F2994">
              <w:t xml:space="preserve">If a reasonably comfortable temperature cannot be achieved throughout a workroom, local </w:t>
            </w:r>
            <w:proofErr w:type="gramStart"/>
            <w:r w:rsidRPr="001F2994">
              <w:t>heating</w:t>
            </w:r>
            <w:proofErr w:type="gramEnd"/>
            <w:r w:rsidRPr="001F2994">
              <w:t xml:space="preserve"> or cooling (as appropriate) is provided.</w:t>
            </w:r>
          </w:p>
          <w:p w14:paraId="4CEF5700" w14:textId="77777777" w:rsidR="00F256C4" w:rsidRPr="001F2994" w:rsidRDefault="00F256C4" w:rsidP="00F256C4">
            <w:pPr>
              <w:pStyle w:val="BoxList"/>
            </w:pPr>
            <w:r w:rsidRPr="001F2994">
              <w:t xml:space="preserve">In extremely hot weather, fans and increased ventilation are used instead of local cooling. </w:t>
            </w:r>
          </w:p>
          <w:p w14:paraId="14E97E95" w14:textId="77777777" w:rsidR="00F256C4" w:rsidRPr="001F2994" w:rsidRDefault="00F256C4" w:rsidP="00F256C4">
            <w:pPr>
              <w:pStyle w:val="BoxList"/>
            </w:pPr>
            <w:r w:rsidRPr="001F2994">
              <w:t xml:space="preserve">Suitable protective clothing and rest facilities are provided in instances where local heating or cooling fails to give reasonable comfort. </w:t>
            </w:r>
          </w:p>
          <w:p w14:paraId="1682F1C2" w14:textId="5CA9DCF7" w:rsidR="00F256C4" w:rsidRPr="001F2994" w:rsidRDefault="00F256C4" w:rsidP="00F256C4">
            <w:pPr>
              <w:pStyle w:val="BoxList"/>
            </w:pPr>
            <w:r w:rsidRPr="001F2994">
              <w:t xml:space="preserve">Task rotation ensures the amount of time individual workers are exposed to uncomfortable temperatures is limited. </w:t>
            </w:r>
          </w:p>
        </w:tc>
        <w:tc>
          <w:tcPr>
            <w:tcW w:w="195" w:type="pct"/>
            <w:vAlign w:val="center"/>
          </w:tcPr>
          <w:p w14:paraId="38815174" w14:textId="7B8ECA77" w:rsidR="00F256C4" w:rsidRPr="001F2994" w:rsidRDefault="00F256C4" w:rsidP="00F256C4">
            <w:pPr>
              <w:jc w:val="center"/>
            </w:pPr>
            <w:r w:rsidRPr="001F2994">
              <w:t>3</w:t>
            </w:r>
          </w:p>
        </w:tc>
        <w:tc>
          <w:tcPr>
            <w:tcW w:w="224" w:type="pct"/>
            <w:gridSpan w:val="2"/>
            <w:vAlign w:val="center"/>
          </w:tcPr>
          <w:p w14:paraId="541EAEE6" w14:textId="2FFA3629" w:rsidR="00F256C4" w:rsidRPr="001F2994" w:rsidRDefault="00F256C4" w:rsidP="00F256C4">
            <w:pPr>
              <w:jc w:val="center"/>
            </w:pPr>
            <w:r w:rsidRPr="001F2994">
              <w:t>1</w:t>
            </w:r>
          </w:p>
        </w:tc>
        <w:tc>
          <w:tcPr>
            <w:tcW w:w="205" w:type="pct"/>
            <w:shd w:val="clear" w:color="auto" w:fill="92D050"/>
            <w:vAlign w:val="center"/>
          </w:tcPr>
          <w:p w14:paraId="38288CA4" w14:textId="2CFC9159" w:rsidR="00F256C4" w:rsidRPr="00DE7069" w:rsidRDefault="00F256C4" w:rsidP="00F256C4">
            <w:pPr>
              <w:jc w:val="center"/>
              <w:rPr>
                <w:b/>
                <w:bCs/>
              </w:rPr>
            </w:pPr>
            <w:r w:rsidRPr="001F2994">
              <w:t>3</w:t>
            </w:r>
          </w:p>
        </w:tc>
        <w:tc>
          <w:tcPr>
            <w:tcW w:w="328" w:type="pct"/>
            <w:shd w:val="clear" w:color="auto" w:fill="auto"/>
            <w:vAlign w:val="center"/>
          </w:tcPr>
          <w:p w14:paraId="06A83650" w14:textId="77777777" w:rsidR="00F256C4" w:rsidRPr="001F2994" w:rsidRDefault="00F256C4" w:rsidP="00F256C4"/>
        </w:tc>
      </w:tr>
      <w:tr w:rsidR="008E2559" w:rsidRPr="001F2994" w14:paraId="516C1509" w14:textId="77777777" w:rsidTr="00A72EF0">
        <w:trPr>
          <w:cantSplit/>
          <w:trHeight w:val="1701"/>
        </w:trPr>
        <w:tc>
          <w:tcPr>
            <w:tcW w:w="139" w:type="pct"/>
            <w:shd w:val="clear" w:color="auto" w:fill="D9D9D9"/>
            <w:vAlign w:val="center"/>
          </w:tcPr>
          <w:p w14:paraId="36D85AA3" w14:textId="77777777" w:rsidR="00F256C4" w:rsidRPr="001F2994" w:rsidRDefault="00F256C4" w:rsidP="00F256C4">
            <w:pPr>
              <w:pStyle w:val="NarrowNumber"/>
            </w:pPr>
          </w:p>
        </w:tc>
        <w:tc>
          <w:tcPr>
            <w:tcW w:w="1297" w:type="pct"/>
            <w:vAlign w:val="center"/>
          </w:tcPr>
          <w:p w14:paraId="4D0F938F" w14:textId="77777777" w:rsidR="00F256C4" w:rsidRPr="00F256C4" w:rsidRDefault="00F256C4" w:rsidP="00F256C4">
            <w:r w:rsidRPr="00F256C4">
              <w:t>Passenger/Goods lift</w:t>
            </w:r>
          </w:p>
          <w:p w14:paraId="699CA0A0" w14:textId="77777777" w:rsidR="00F256C4" w:rsidRDefault="00F256C4" w:rsidP="00F256C4">
            <w:pPr>
              <w:rPr>
                <w:rFonts w:cs="Arial"/>
                <w:sz w:val="20"/>
                <w:szCs w:val="20"/>
              </w:rPr>
            </w:pPr>
          </w:p>
          <w:p w14:paraId="2519FF5A" w14:textId="38CB057F" w:rsidR="00F256C4" w:rsidRPr="00F256C4" w:rsidRDefault="00F256C4" w:rsidP="00F256C4">
            <w:pPr>
              <w:rPr>
                <w:rStyle w:val="SubtleEmphasis"/>
              </w:rPr>
            </w:pPr>
            <w:r w:rsidRPr="00F256C4">
              <w:rPr>
                <w:rStyle w:val="SubtleEmphasis"/>
              </w:rPr>
              <w:t>Staff and 3rd parties using the passenger/goods lift are at risk if the lift malfunctions.</w:t>
            </w:r>
          </w:p>
        </w:tc>
        <w:tc>
          <w:tcPr>
            <w:tcW w:w="185" w:type="pct"/>
            <w:vAlign w:val="center"/>
          </w:tcPr>
          <w:p w14:paraId="7165D4E4" w14:textId="5F9EBE23" w:rsidR="00F256C4" w:rsidRPr="001F2994" w:rsidRDefault="00F256C4" w:rsidP="00F256C4">
            <w:pPr>
              <w:jc w:val="center"/>
            </w:pPr>
            <w:r>
              <w:rPr>
                <w:rFonts w:cs="Arial"/>
                <w:sz w:val="20"/>
                <w:szCs w:val="20"/>
              </w:rPr>
              <w:t>4</w:t>
            </w:r>
          </w:p>
        </w:tc>
        <w:tc>
          <w:tcPr>
            <w:tcW w:w="230" w:type="pct"/>
            <w:gridSpan w:val="2"/>
            <w:vAlign w:val="center"/>
          </w:tcPr>
          <w:p w14:paraId="6AA52DAE" w14:textId="67F13F38" w:rsidR="00F256C4" w:rsidRPr="001F2994" w:rsidRDefault="00F256C4" w:rsidP="00F256C4">
            <w:pPr>
              <w:jc w:val="center"/>
            </w:pPr>
            <w:r>
              <w:rPr>
                <w:rFonts w:cs="Arial"/>
                <w:sz w:val="20"/>
                <w:szCs w:val="20"/>
              </w:rPr>
              <w:t>3</w:t>
            </w:r>
          </w:p>
        </w:tc>
        <w:tc>
          <w:tcPr>
            <w:tcW w:w="205" w:type="pct"/>
            <w:shd w:val="clear" w:color="auto" w:fill="FFC000"/>
            <w:vAlign w:val="center"/>
          </w:tcPr>
          <w:p w14:paraId="5DD659FB" w14:textId="2D1346E0" w:rsidR="00F256C4" w:rsidRPr="001F2994" w:rsidRDefault="00F256C4" w:rsidP="00F256C4">
            <w:pPr>
              <w:jc w:val="center"/>
            </w:pPr>
            <w:r>
              <w:rPr>
                <w:rFonts w:cs="Arial"/>
                <w:b/>
                <w:bCs/>
                <w:sz w:val="20"/>
                <w:szCs w:val="20"/>
              </w:rPr>
              <w:t>12</w:t>
            </w:r>
          </w:p>
        </w:tc>
        <w:tc>
          <w:tcPr>
            <w:tcW w:w="1992" w:type="pct"/>
            <w:vAlign w:val="center"/>
          </w:tcPr>
          <w:p w14:paraId="5792B8B2" w14:textId="77777777" w:rsidR="00F256C4" w:rsidRPr="00C82B21" w:rsidRDefault="00F256C4" w:rsidP="00F256C4">
            <w:pPr>
              <w:pStyle w:val="BoxList"/>
            </w:pPr>
            <w:r w:rsidRPr="00C82B21">
              <w:t>In the event of a breakdown or if persons are trapped in the lift, then the relevant Lift Service Company must be contacted immediately. A lift rescue must not to be attempted by any untrained employee.</w:t>
            </w:r>
          </w:p>
          <w:p w14:paraId="32C45CC8" w14:textId="77777777" w:rsidR="00F256C4" w:rsidRPr="00C82B21" w:rsidRDefault="00F256C4" w:rsidP="00F256C4">
            <w:pPr>
              <w:pStyle w:val="BoxList"/>
            </w:pPr>
            <w:r w:rsidRPr="00C82B21">
              <w:t>Emergency telephone/intercom system installed to lift.</w:t>
            </w:r>
          </w:p>
          <w:p w14:paraId="32282F83" w14:textId="77777777" w:rsidR="00F256C4" w:rsidRPr="00C82B21" w:rsidRDefault="00F256C4" w:rsidP="00F256C4">
            <w:pPr>
              <w:pStyle w:val="BoxList"/>
            </w:pPr>
            <w:r w:rsidRPr="00C82B21">
              <w:t>Lifts must not be loaded above the manufacturer’s safe working load.</w:t>
            </w:r>
          </w:p>
          <w:p w14:paraId="4AB379AC" w14:textId="77777777" w:rsidR="00F256C4" w:rsidRPr="00C82B21" w:rsidRDefault="00F256C4" w:rsidP="00F256C4">
            <w:pPr>
              <w:pStyle w:val="BoxList"/>
            </w:pPr>
            <w:r w:rsidRPr="00C82B21">
              <w:t>Goods lifts not rated for passenger carrying must not be used to carry persons.</w:t>
            </w:r>
          </w:p>
          <w:p w14:paraId="624FA774" w14:textId="77777777" w:rsidR="00F256C4" w:rsidRPr="00C82B21" w:rsidRDefault="00F256C4" w:rsidP="00F256C4">
            <w:pPr>
              <w:pStyle w:val="BoxList"/>
            </w:pPr>
            <w:r w:rsidRPr="00C82B21">
              <w:t>Unauthorised personnel must not enter lift motor rooms for any reason.</w:t>
            </w:r>
          </w:p>
          <w:p w14:paraId="24D80388" w14:textId="77777777" w:rsidR="00F256C4" w:rsidRPr="00C82B21" w:rsidRDefault="00F256C4" w:rsidP="00F256C4">
            <w:pPr>
              <w:pStyle w:val="BoxList"/>
            </w:pPr>
            <w:r w:rsidRPr="00C82B21">
              <w:t>Storage of any equipment or material within lift motor rooms is prohibited.</w:t>
            </w:r>
          </w:p>
          <w:p w14:paraId="0E0C2B96" w14:textId="77777777" w:rsidR="00F256C4" w:rsidRPr="00C82B21" w:rsidRDefault="00F256C4" w:rsidP="00F256C4">
            <w:pPr>
              <w:pStyle w:val="BoxList"/>
            </w:pPr>
            <w:r w:rsidRPr="00C82B21">
              <w:t>Lifts must not be used in a fire.</w:t>
            </w:r>
          </w:p>
          <w:p w14:paraId="03F0CF4B" w14:textId="77777777" w:rsidR="00F256C4" w:rsidRPr="00C82B21" w:rsidRDefault="00F256C4" w:rsidP="00F256C4">
            <w:pPr>
              <w:pStyle w:val="BoxList"/>
            </w:pPr>
            <w:r w:rsidRPr="00C82B21">
              <w:t>Persons should not attempt to use lifts when they are being serviced.</w:t>
            </w:r>
          </w:p>
          <w:p w14:paraId="484D33C2" w14:textId="77777777" w:rsidR="00F256C4" w:rsidRPr="00C82B21" w:rsidRDefault="00F256C4" w:rsidP="00F256C4">
            <w:pPr>
              <w:pStyle w:val="BoxList"/>
            </w:pPr>
            <w:r w:rsidRPr="00C82B21">
              <w:t>All lifts within the premises will be inspected at the required statutory intervals with records of such maintained by the company.</w:t>
            </w:r>
          </w:p>
          <w:p w14:paraId="54C76634" w14:textId="77777777" w:rsidR="00F256C4" w:rsidRPr="00C82B21" w:rsidRDefault="00F256C4" w:rsidP="00F256C4">
            <w:pPr>
              <w:pStyle w:val="BoxList"/>
            </w:pPr>
            <w:r w:rsidRPr="00C82B21">
              <w:t>3 monthly servicing of Passenger Lift.</w:t>
            </w:r>
          </w:p>
          <w:p w14:paraId="0346CFFF" w14:textId="00A8B2BC" w:rsidR="00F256C4" w:rsidRPr="001F2994" w:rsidRDefault="00F256C4" w:rsidP="00F256C4">
            <w:pPr>
              <w:pStyle w:val="BoxList"/>
            </w:pPr>
            <w:r w:rsidRPr="00C82B21">
              <w:t>The carriage of hazardous materials should be done in a goods lift where possible, and such loads must not be accompanied by persons.</w:t>
            </w:r>
          </w:p>
        </w:tc>
        <w:tc>
          <w:tcPr>
            <w:tcW w:w="195" w:type="pct"/>
            <w:vAlign w:val="center"/>
          </w:tcPr>
          <w:p w14:paraId="4EA62CFF" w14:textId="62DD819B" w:rsidR="00F256C4" w:rsidRPr="001F2994" w:rsidRDefault="00F256C4" w:rsidP="00F256C4">
            <w:pPr>
              <w:jc w:val="center"/>
            </w:pPr>
            <w:r>
              <w:rPr>
                <w:rFonts w:cs="Arial"/>
                <w:sz w:val="20"/>
                <w:szCs w:val="20"/>
              </w:rPr>
              <w:t>4</w:t>
            </w:r>
          </w:p>
        </w:tc>
        <w:tc>
          <w:tcPr>
            <w:tcW w:w="224" w:type="pct"/>
            <w:gridSpan w:val="2"/>
            <w:vAlign w:val="center"/>
          </w:tcPr>
          <w:p w14:paraId="581917CB" w14:textId="66C1F0B2" w:rsidR="00F256C4" w:rsidRPr="001F2994" w:rsidRDefault="00F256C4" w:rsidP="00F256C4">
            <w:pPr>
              <w:jc w:val="center"/>
            </w:pPr>
            <w:r>
              <w:rPr>
                <w:rFonts w:cs="Arial"/>
                <w:sz w:val="20"/>
                <w:szCs w:val="20"/>
              </w:rPr>
              <w:t>1</w:t>
            </w:r>
          </w:p>
        </w:tc>
        <w:tc>
          <w:tcPr>
            <w:tcW w:w="205" w:type="pct"/>
            <w:shd w:val="clear" w:color="auto" w:fill="92D050"/>
            <w:vAlign w:val="center"/>
          </w:tcPr>
          <w:p w14:paraId="55B29977" w14:textId="393BDCB8" w:rsidR="00F256C4" w:rsidRPr="001F2994" w:rsidRDefault="00F256C4" w:rsidP="00F256C4">
            <w:pPr>
              <w:jc w:val="center"/>
            </w:pPr>
            <w:r>
              <w:rPr>
                <w:rFonts w:cs="Arial"/>
                <w:b/>
                <w:bCs/>
                <w:sz w:val="20"/>
                <w:szCs w:val="20"/>
              </w:rPr>
              <w:t>4</w:t>
            </w:r>
          </w:p>
        </w:tc>
        <w:tc>
          <w:tcPr>
            <w:tcW w:w="328" w:type="pct"/>
            <w:shd w:val="clear" w:color="auto" w:fill="auto"/>
            <w:vAlign w:val="center"/>
          </w:tcPr>
          <w:p w14:paraId="3FB65873" w14:textId="77777777" w:rsidR="00F256C4" w:rsidRPr="001F2994" w:rsidRDefault="00F256C4" w:rsidP="00F256C4"/>
        </w:tc>
      </w:tr>
      <w:tr w:rsidR="008E2559" w:rsidRPr="001F2994" w14:paraId="5162F5DF" w14:textId="77777777" w:rsidTr="00A72EF0">
        <w:trPr>
          <w:cantSplit/>
          <w:trHeight w:val="1701"/>
        </w:trPr>
        <w:tc>
          <w:tcPr>
            <w:tcW w:w="139" w:type="pct"/>
            <w:shd w:val="clear" w:color="auto" w:fill="D9D9D9"/>
            <w:vAlign w:val="center"/>
          </w:tcPr>
          <w:p w14:paraId="439BF1A5" w14:textId="77777777" w:rsidR="00656583" w:rsidRPr="001F2994" w:rsidRDefault="00656583" w:rsidP="00656583">
            <w:pPr>
              <w:pStyle w:val="NarrowNumber"/>
            </w:pPr>
          </w:p>
        </w:tc>
        <w:tc>
          <w:tcPr>
            <w:tcW w:w="1297" w:type="pct"/>
            <w:vAlign w:val="center"/>
          </w:tcPr>
          <w:p w14:paraId="78DD8D88" w14:textId="77777777" w:rsidR="00656583" w:rsidRPr="00834569" w:rsidRDefault="00656583" w:rsidP="00656583">
            <w:pPr>
              <w:rPr>
                <w:rFonts w:eastAsia="Calibri"/>
              </w:rPr>
            </w:pPr>
            <w:r w:rsidRPr="00834569">
              <w:t>Space (room dimensions)</w:t>
            </w:r>
          </w:p>
          <w:p w14:paraId="668B96A3" w14:textId="77777777" w:rsidR="00656583" w:rsidRPr="00834569" w:rsidRDefault="00656583" w:rsidP="00656583">
            <w:pPr>
              <w:rPr>
                <w:lang w:eastAsia="en-GB"/>
              </w:rPr>
            </w:pPr>
          </w:p>
          <w:p w14:paraId="50922846" w14:textId="01199E1A" w:rsidR="00656583" w:rsidRPr="00656583" w:rsidRDefault="00656583" w:rsidP="00656583">
            <w:pPr>
              <w:rPr>
                <w:rStyle w:val="SubtleEmphasis"/>
              </w:rPr>
            </w:pPr>
            <w:r w:rsidRPr="00656583">
              <w:rPr>
                <w:rStyle w:val="SubtleEmphasis"/>
              </w:rPr>
              <w:t xml:space="preserve">Staff and 3rd parties could suffer discomfort </w:t>
            </w:r>
            <w:proofErr w:type="gramStart"/>
            <w:r w:rsidRPr="00656583">
              <w:rPr>
                <w:rStyle w:val="SubtleEmphasis"/>
              </w:rPr>
              <w:t>as a consequence of</w:t>
            </w:r>
            <w:proofErr w:type="gramEnd"/>
            <w:r w:rsidRPr="00656583">
              <w:rPr>
                <w:rStyle w:val="SubtleEmphasis"/>
              </w:rPr>
              <w:t xml:space="preserve"> restriction on movement around the workroom.  A congested and restrictive workspace may result in higher levels of accidents</w:t>
            </w:r>
          </w:p>
        </w:tc>
        <w:tc>
          <w:tcPr>
            <w:tcW w:w="185" w:type="pct"/>
            <w:vAlign w:val="center"/>
          </w:tcPr>
          <w:p w14:paraId="121FDD66" w14:textId="7C6BF0E4" w:rsidR="00656583" w:rsidRPr="001F2994" w:rsidRDefault="00656583" w:rsidP="00656583">
            <w:pPr>
              <w:jc w:val="center"/>
            </w:pPr>
            <w:r w:rsidRPr="00834569">
              <w:rPr>
                <w:rFonts w:cs="Arial"/>
                <w:bCs/>
                <w:sz w:val="20"/>
                <w:szCs w:val="20"/>
              </w:rPr>
              <w:t>3</w:t>
            </w:r>
          </w:p>
        </w:tc>
        <w:tc>
          <w:tcPr>
            <w:tcW w:w="230" w:type="pct"/>
            <w:gridSpan w:val="2"/>
            <w:vAlign w:val="center"/>
          </w:tcPr>
          <w:p w14:paraId="6B7D4EF8" w14:textId="540559AE" w:rsidR="00656583" w:rsidRPr="001F2994" w:rsidRDefault="00656583" w:rsidP="00656583">
            <w:pPr>
              <w:jc w:val="center"/>
            </w:pPr>
            <w:r w:rsidRPr="00834569">
              <w:rPr>
                <w:rFonts w:cs="Arial"/>
                <w:bCs/>
                <w:sz w:val="20"/>
                <w:szCs w:val="20"/>
              </w:rPr>
              <w:t>3</w:t>
            </w:r>
          </w:p>
        </w:tc>
        <w:tc>
          <w:tcPr>
            <w:tcW w:w="205" w:type="pct"/>
            <w:shd w:val="clear" w:color="auto" w:fill="FFC000"/>
            <w:vAlign w:val="center"/>
          </w:tcPr>
          <w:p w14:paraId="414B73C9" w14:textId="6C4E55FA" w:rsidR="00656583" w:rsidRPr="00656583" w:rsidRDefault="00656583" w:rsidP="00656583">
            <w:pPr>
              <w:jc w:val="center"/>
              <w:rPr>
                <w:b/>
              </w:rPr>
            </w:pPr>
            <w:r w:rsidRPr="00656583">
              <w:rPr>
                <w:rFonts w:cs="Arial"/>
                <w:b/>
                <w:sz w:val="20"/>
                <w:szCs w:val="20"/>
              </w:rPr>
              <w:t>9</w:t>
            </w:r>
          </w:p>
        </w:tc>
        <w:tc>
          <w:tcPr>
            <w:tcW w:w="1992" w:type="pct"/>
            <w:vAlign w:val="center"/>
          </w:tcPr>
          <w:p w14:paraId="14455BFF" w14:textId="77777777" w:rsidR="00656583" w:rsidRPr="00834569" w:rsidRDefault="00656583" w:rsidP="00656583">
            <w:pPr>
              <w:numPr>
                <w:ilvl w:val="0"/>
                <w:numId w:val="6"/>
              </w:numPr>
              <w:ind w:left="227" w:hanging="170"/>
              <w:rPr>
                <w:rFonts w:eastAsia="Calibri" w:cs="Arial"/>
                <w:bCs/>
                <w:szCs w:val="18"/>
              </w:rPr>
            </w:pPr>
            <w:r w:rsidRPr="00834569">
              <w:rPr>
                <w:rFonts w:cs="Arial"/>
                <w:bCs/>
                <w:szCs w:val="18"/>
              </w:rPr>
              <w:t>Workroom has enough free space to allow people easy access to and from workstations, to move within the room with ease and does not restrict movements while performing their work.</w:t>
            </w:r>
          </w:p>
          <w:p w14:paraId="43E708FF" w14:textId="77777777" w:rsidR="00656583" w:rsidRPr="00834569" w:rsidRDefault="00656583" w:rsidP="00656583">
            <w:pPr>
              <w:numPr>
                <w:ilvl w:val="0"/>
                <w:numId w:val="6"/>
              </w:numPr>
              <w:ind w:left="227" w:hanging="170"/>
              <w:rPr>
                <w:rFonts w:cs="Arial"/>
                <w:bCs/>
                <w:szCs w:val="18"/>
                <w:lang w:eastAsia="en-GB"/>
              </w:rPr>
            </w:pPr>
            <w:r w:rsidRPr="00834569">
              <w:rPr>
                <w:rFonts w:cs="Arial"/>
                <w:bCs/>
                <w:szCs w:val="18"/>
              </w:rPr>
              <w:t>Workroom does not exceed the recommended minimum space requirement of one person per 11m³ (ref. l24)</w:t>
            </w:r>
          </w:p>
          <w:p w14:paraId="115103CB" w14:textId="77777777" w:rsidR="00656583" w:rsidRPr="00834569" w:rsidRDefault="00656583" w:rsidP="00656583">
            <w:pPr>
              <w:numPr>
                <w:ilvl w:val="0"/>
                <w:numId w:val="6"/>
              </w:numPr>
              <w:ind w:left="227" w:hanging="170"/>
              <w:rPr>
                <w:rFonts w:cs="Arial"/>
                <w:bCs/>
                <w:szCs w:val="18"/>
              </w:rPr>
            </w:pPr>
            <w:r w:rsidRPr="00834569">
              <w:rPr>
                <w:rFonts w:cs="Arial"/>
                <w:bCs/>
                <w:szCs w:val="18"/>
              </w:rPr>
              <w:t>Where space is limited careful planning of the workplace is considered.</w:t>
            </w:r>
          </w:p>
          <w:p w14:paraId="06A5AAE2" w14:textId="6C0B3E76" w:rsidR="00656583" w:rsidRPr="001F2994" w:rsidRDefault="00656583" w:rsidP="00656583">
            <w:r w:rsidRPr="00834569">
              <w:rPr>
                <w:rFonts w:cs="Arial"/>
                <w:bCs/>
                <w:szCs w:val="18"/>
              </w:rPr>
              <w:t>Obstructions are clearly marked (e.g. low beams)</w:t>
            </w:r>
          </w:p>
        </w:tc>
        <w:tc>
          <w:tcPr>
            <w:tcW w:w="195" w:type="pct"/>
            <w:vAlign w:val="center"/>
          </w:tcPr>
          <w:p w14:paraId="1C9950CF" w14:textId="06682C28" w:rsidR="00656583" w:rsidRPr="001F2994" w:rsidRDefault="00656583" w:rsidP="00656583">
            <w:pPr>
              <w:jc w:val="center"/>
            </w:pPr>
            <w:r w:rsidRPr="00834569">
              <w:rPr>
                <w:rFonts w:cs="Arial"/>
                <w:bCs/>
                <w:sz w:val="20"/>
                <w:szCs w:val="20"/>
              </w:rPr>
              <w:t>3</w:t>
            </w:r>
          </w:p>
        </w:tc>
        <w:tc>
          <w:tcPr>
            <w:tcW w:w="224" w:type="pct"/>
            <w:gridSpan w:val="2"/>
            <w:vAlign w:val="center"/>
          </w:tcPr>
          <w:p w14:paraId="40BDCB39" w14:textId="6572B499" w:rsidR="00656583" w:rsidRPr="001F2994" w:rsidRDefault="00656583" w:rsidP="00656583">
            <w:pPr>
              <w:jc w:val="center"/>
            </w:pPr>
            <w:r w:rsidRPr="00834569">
              <w:rPr>
                <w:rFonts w:cs="Arial"/>
                <w:bCs/>
                <w:sz w:val="20"/>
                <w:szCs w:val="20"/>
              </w:rPr>
              <w:t>1</w:t>
            </w:r>
          </w:p>
        </w:tc>
        <w:tc>
          <w:tcPr>
            <w:tcW w:w="205" w:type="pct"/>
            <w:shd w:val="clear" w:color="auto" w:fill="92D050"/>
            <w:vAlign w:val="center"/>
          </w:tcPr>
          <w:p w14:paraId="4C2A221F" w14:textId="7C874904" w:rsidR="00656583" w:rsidRPr="00656583" w:rsidRDefault="00656583" w:rsidP="00656583">
            <w:pPr>
              <w:jc w:val="center"/>
              <w:rPr>
                <w:b/>
              </w:rPr>
            </w:pPr>
            <w:r w:rsidRPr="00656583">
              <w:rPr>
                <w:rFonts w:cs="Arial"/>
                <w:b/>
                <w:sz w:val="20"/>
                <w:szCs w:val="20"/>
              </w:rPr>
              <w:t>3</w:t>
            </w:r>
          </w:p>
        </w:tc>
        <w:tc>
          <w:tcPr>
            <w:tcW w:w="328" w:type="pct"/>
            <w:shd w:val="clear" w:color="auto" w:fill="auto"/>
            <w:vAlign w:val="center"/>
          </w:tcPr>
          <w:p w14:paraId="076BE5FE" w14:textId="77777777" w:rsidR="00656583" w:rsidRPr="001F2994" w:rsidRDefault="00656583" w:rsidP="00656583"/>
        </w:tc>
      </w:tr>
      <w:tr w:rsidR="008E2559" w:rsidRPr="001F2994" w14:paraId="70477612" w14:textId="77777777" w:rsidTr="00A72EF0">
        <w:trPr>
          <w:cantSplit/>
          <w:trHeight w:val="1701"/>
        </w:trPr>
        <w:tc>
          <w:tcPr>
            <w:tcW w:w="139" w:type="pct"/>
            <w:shd w:val="clear" w:color="auto" w:fill="D9D9D9"/>
            <w:vAlign w:val="center"/>
          </w:tcPr>
          <w:p w14:paraId="0A21F6DD" w14:textId="77777777" w:rsidR="00656583" w:rsidRPr="001F2994" w:rsidRDefault="00656583" w:rsidP="00656583"/>
        </w:tc>
        <w:tc>
          <w:tcPr>
            <w:tcW w:w="1297" w:type="pct"/>
            <w:vAlign w:val="center"/>
          </w:tcPr>
          <w:p w14:paraId="730E369C" w14:textId="77777777" w:rsidR="00656583" w:rsidRPr="00834569" w:rsidRDefault="00656583" w:rsidP="00656583">
            <w:pPr>
              <w:rPr>
                <w:rFonts w:cs="Arial"/>
                <w:bCs/>
                <w:sz w:val="20"/>
                <w:szCs w:val="20"/>
              </w:rPr>
            </w:pPr>
            <w:r w:rsidRPr="00834569">
              <w:rPr>
                <w:rFonts w:cs="Arial"/>
                <w:bCs/>
                <w:sz w:val="20"/>
                <w:szCs w:val="20"/>
              </w:rPr>
              <w:t>Power operated doors/gates.</w:t>
            </w:r>
          </w:p>
          <w:p w14:paraId="0351F896" w14:textId="77777777" w:rsidR="00656583" w:rsidRPr="00834569" w:rsidRDefault="00656583" w:rsidP="00656583">
            <w:pPr>
              <w:rPr>
                <w:rFonts w:cs="Arial"/>
                <w:bCs/>
                <w:sz w:val="20"/>
                <w:szCs w:val="20"/>
              </w:rPr>
            </w:pPr>
          </w:p>
          <w:p w14:paraId="540832FB" w14:textId="7ABA33FB" w:rsidR="00656583" w:rsidRPr="00656583" w:rsidRDefault="00656583" w:rsidP="00656583">
            <w:pPr>
              <w:rPr>
                <w:rStyle w:val="SubtleEmphasis"/>
              </w:rPr>
            </w:pPr>
            <w:r w:rsidRPr="00656583">
              <w:rPr>
                <w:rStyle w:val="SubtleEmphasis"/>
              </w:rPr>
              <w:t>Staff and 3rd parties could suffer severe personnel injury if struck by moving door/gate</w:t>
            </w:r>
          </w:p>
        </w:tc>
        <w:tc>
          <w:tcPr>
            <w:tcW w:w="185" w:type="pct"/>
            <w:vAlign w:val="center"/>
          </w:tcPr>
          <w:p w14:paraId="5998B7F3" w14:textId="54692BCE" w:rsidR="00656583" w:rsidRPr="001F2994" w:rsidRDefault="00656583" w:rsidP="00656583">
            <w:pPr>
              <w:jc w:val="center"/>
            </w:pPr>
            <w:r w:rsidRPr="00834569">
              <w:rPr>
                <w:rFonts w:cs="Arial"/>
                <w:bCs/>
                <w:sz w:val="20"/>
                <w:szCs w:val="20"/>
              </w:rPr>
              <w:t>4</w:t>
            </w:r>
          </w:p>
        </w:tc>
        <w:tc>
          <w:tcPr>
            <w:tcW w:w="230" w:type="pct"/>
            <w:gridSpan w:val="2"/>
            <w:vAlign w:val="center"/>
          </w:tcPr>
          <w:p w14:paraId="52D5CD47" w14:textId="61C265E9" w:rsidR="00656583" w:rsidRPr="001F2994" w:rsidRDefault="00656583" w:rsidP="00656583">
            <w:pPr>
              <w:jc w:val="center"/>
            </w:pPr>
            <w:r w:rsidRPr="00834569">
              <w:rPr>
                <w:rFonts w:cs="Arial"/>
                <w:bCs/>
                <w:sz w:val="20"/>
                <w:szCs w:val="20"/>
              </w:rPr>
              <w:t>3</w:t>
            </w:r>
          </w:p>
        </w:tc>
        <w:tc>
          <w:tcPr>
            <w:tcW w:w="205" w:type="pct"/>
            <w:shd w:val="clear" w:color="auto" w:fill="FFC000"/>
            <w:vAlign w:val="center"/>
          </w:tcPr>
          <w:p w14:paraId="6F30FB20" w14:textId="79CC80F2" w:rsidR="00656583" w:rsidRPr="00656583" w:rsidRDefault="00656583" w:rsidP="00656583">
            <w:pPr>
              <w:jc w:val="center"/>
              <w:rPr>
                <w:b/>
                <w:bCs/>
              </w:rPr>
            </w:pPr>
            <w:r w:rsidRPr="00656583">
              <w:rPr>
                <w:b/>
                <w:bCs/>
              </w:rPr>
              <w:t>12</w:t>
            </w:r>
          </w:p>
        </w:tc>
        <w:tc>
          <w:tcPr>
            <w:tcW w:w="1992" w:type="pct"/>
            <w:vAlign w:val="center"/>
          </w:tcPr>
          <w:p w14:paraId="357BB3EF" w14:textId="77777777" w:rsidR="00656583" w:rsidRPr="00834569" w:rsidRDefault="00656583" w:rsidP="00656583">
            <w:pPr>
              <w:pStyle w:val="BoxList"/>
            </w:pPr>
            <w:r w:rsidRPr="00834569">
              <w:t>Upward opening doors (e.g. roller shutters) fitted with a counterbalance or ratchet mechanism device to prevent them falling back in a manner likely to cause injury.</w:t>
            </w:r>
          </w:p>
          <w:p w14:paraId="65B2A094" w14:textId="77777777" w:rsidR="00656583" w:rsidRPr="00834569" w:rsidRDefault="00656583" w:rsidP="00656583">
            <w:pPr>
              <w:pStyle w:val="BoxList"/>
            </w:pPr>
            <w:r w:rsidRPr="00834569">
              <w:t>Suitable safety feature(s) installed to doors/gates:</w:t>
            </w:r>
          </w:p>
          <w:p w14:paraId="10C735EB" w14:textId="77777777" w:rsidR="00656583" w:rsidRPr="00834569" w:rsidRDefault="00656583" w:rsidP="00656583">
            <w:pPr>
              <w:pStyle w:val="BoxList"/>
            </w:pPr>
            <w:r w:rsidRPr="00834569">
              <w:t>Sensitive edge and associated trip device stop/reverses the motion of the door or gate when obstructed.</w:t>
            </w:r>
          </w:p>
          <w:p w14:paraId="456C3E47" w14:textId="77777777" w:rsidR="00656583" w:rsidRPr="00834569" w:rsidRDefault="00656583" w:rsidP="00656583">
            <w:pPr>
              <w:pStyle w:val="BoxList"/>
            </w:pPr>
            <w:r w:rsidRPr="00834569">
              <w:t>Device to limit the closing force so that it is not enough to cause injury.</w:t>
            </w:r>
          </w:p>
          <w:p w14:paraId="649E15B0" w14:textId="77777777" w:rsidR="00656583" w:rsidRPr="00834569" w:rsidRDefault="00656583" w:rsidP="00656583">
            <w:pPr>
              <w:pStyle w:val="BoxList"/>
            </w:pPr>
            <w:r w:rsidRPr="00834569">
              <w:t>‘Hold-to-operate’ control, when released causes the door or gate to stop or reopen immediately.  Operator has a clear view of the door throughout its movement.</w:t>
            </w:r>
          </w:p>
          <w:p w14:paraId="1FB2F05C" w14:textId="77777777" w:rsidR="00656583" w:rsidRPr="00834569" w:rsidRDefault="00656583" w:rsidP="00656583">
            <w:pPr>
              <w:pStyle w:val="BoxList"/>
            </w:pPr>
            <w:r w:rsidRPr="00834569">
              <w:t>Readily identifiable and accessible control switch or device – so that they can be stopped quickly in an emergency.</w:t>
            </w:r>
          </w:p>
          <w:p w14:paraId="451EEEC4" w14:textId="2EBBB0B8" w:rsidR="00656583" w:rsidRPr="001F2994" w:rsidRDefault="00656583" w:rsidP="00656583">
            <w:pPr>
              <w:pStyle w:val="BoxList"/>
            </w:pPr>
            <w:r w:rsidRPr="00834569">
              <w:rPr>
                <w:bCs/>
                <w:szCs w:val="18"/>
              </w:rPr>
              <w:t>Manual operation possible – if power supply fails.</w:t>
            </w:r>
          </w:p>
        </w:tc>
        <w:tc>
          <w:tcPr>
            <w:tcW w:w="195" w:type="pct"/>
            <w:vAlign w:val="center"/>
          </w:tcPr>
          <w:p w14:paraId="4EBA9DA9" w14:textId="71775EA1" w:rsidR="00656583" w:rsidRPr="00656583" w:rsidRDefault="00656583" w:rsidP="00656583">
            <w:pPr>
              <w:jc w:val="center"/>
              <w:rPr>
                <w:bCs/>
              </w:rPr>
            </w:pPr>
            <w:r w:rsidRPr="00656583">
              <w:rPr>
                <w:rFonts w:cs="Arial"/>
                <w:bCs/>
                <w:sz w:val="20"/>
                <w:szCs w:val="20"/>
              </w:rPr>
              <w:t>4</w:t>
            </w:r>
          </w:p>
        </w:tc>
        <w:tc>
          <w:tcPr>
            <w:tcW w:w="224" w:type="pct"/>
            <w:gridSpan w:val="2"/>
            <w:vAlign w:val="center"/>
          </w:tcPr>
          <w:p w14:paraId="683F28AB" w14:textId="0B7633E3" w:rsidR="00656583" w:rsidRPr="00656583" w:rsidRDefault="00656583" w:rsidP="00656583">
            <w:pPr>
              <w:jc w:val="center"/>
              <w:rPr>
                <w:bCs/>
              </w:rPr>
            </w:pPr>
            <w:r w:rsidRPr="00656583">
              <w:rPr>
                <w:rFonts w:cs="Arial"/>
                <w:bCs/>
                <w:sz w:val="20"/>
                <w:szCs w:val="20"/>
              </w:rPr>
              <w:t>1</w:t>
            </w:r>
          </w:p>
        </w:tc>
        <w:tc>
          <w:tcPr>
            <w:tcW w:w="205" w:type="pct"/>
            <w:shd w:val="clear" w:color="auto" w:fill="92D050"/>
            <w:vAlign w:val="center"/>
          </w:tcPr>
          <w:p w14:paraId="5A0824E0" w14:textId="50B1466F" w:rsidR="00656583" w:rsidRPr="00656583" w:rsidRDefault="00656583" w:rsidP="00656583">
            <w:pPr>
              <w:jc w:val="center"/>
              <w:rPr>
                <w:b/>
              </w:rPr>
            </w:pPr>
            <w:r w:rsidRPr="00656583">
              <w:rPr>
                <w:rFonts w:cs="Arial"/>
                <w:b/>
                <w:sz w:val="20"/>
                <w:szCs w:val="20"/>
              </w:rPr>
              <w:t>4</w:t>
            </w:r>
          </w:p>
        </w:tc>
        <w:tc>
          <w:tcPr>
            <w:tcW w:w="328" w:type="pct"/>
            <w:shd w:val="clear" w:color="auto" w:fill="auto"/>
            <w:vAlign w:val="center"/>
          </w:tcPr>
          <w:p w14:paraId="057B8FC7" w14:textId="77777777" w:rsidR="00656583" w:rsidRPr="001F2994" w:rsidRDefault="00656583" w:rsidP="00656583"/>
        </w:tc>
      </w:tr>
      <w:tr w:rsidR="008E2559" w:rsidRPr="00656583" w14:paraId="114320D7" w14:textId="77777777" w:rsidTr="00A72EF0">
        <w:trPr>
          <w:cantSplit/>
          <w:trHeight w:val="1701"/>
        </w:trPr>
        <w:tc>
          <w:tcPr>
            <w:tcW w:w="139" w:type="pct"/>
            <w:shd w:val="clear" w:color="auto" w:fill="D9D9D9"/>
            <w:vAlign w:val="center"/>
          </w:tcPr>
          <w:p w14:paraId="25DC1181" w14:textId="77777777" w:rsidR="00656583" w:rsidRPr="00656583" w:rsidRDefault="00656583" w:rsidP="00656583">
            <w:pPr>
              <w:pStyle w:val="NarrowNumber"/>
            </w:pPr>
          </w:p>
        </w:tc>
        <w:tc>
          <w:tcPr>
            <w:tcW w:w="1297" w:type="pct"/>
            <w:vAlign w:val="center"/>
          </w:tcPr>
          <w:p w14:paraId="791D441D" w14:textId="77777777" w:rsidR="00656583" w:rsidRPr="00656583" w:rsidRDefault="00656583" w:rsidP="00656583">
            <w:r w:rsidRPr="00656583">
              <w:t>Storage of hazardous substances (cleaning chemicals, fuel, oils)</w:t>
            </w:r>
          </w:p>
          <w:p w14:paraId="72CB053E" w14:textId="77777777" w:rsidR="00656583" w:rsidRPr="00656583" w:rsidRDefault="00656583" w:rsidP="00656583"/>
          <w:p w14:paraId="069849B9" w14:textId="3114A400" w:rsidR="00656583" w:rsidRPr="00656583" w:rsidRDefault="00656583" w:rsidP="00656583">
            <w:pPr>
              <w:rPr>
                <w:rStyle w:val="SubtleEmphasis"/>
              </w:rPr>
            </w:pPr>
            <w:r w:rsidRPr="00656583">
              <w:rPr>
                <w:rStyle w:val="SubtleEmphasis"/>
              </w:rPr>
              <w:t xml:space="preserve">Inadequate storage arrangements could lead to potential fire/explosion risk or ill health </w:t>
            </w:r>
            <w:proofErr w:type="gramStart"/>
            <w:r w:rsidRPr="00656583">
              <w:rPr>
                <w:rStyle w:val="SubtleEmphasis"/>
              </w:rPr>
              <w:t>as a result of</w:t>
            </w:r>
            <w:proofErr w:type="gramEnd"/>
            <w:r w:rsidRPr="00656583">
              <w:rPr>
                <w:rStyle w:val="SubtleEmphasis"/>
              </w:rPr>
              <w:t xml:space="preserve"> coming into contact with substances via touching and inhalation</w:t>
            </w:r>
          </w:p>
        </w:tc>
        <w:tc>
          <w:tcPr>
            <w:tcW w:w="185" w:type="pct"/>
            <w:vAlign w:val="center"/>
          </w:tcPr>
          <w:p w14:paraId="1B50F91A" w14:textId="7E2D9925" w:rsidR="00656583" w:rsidRPr="00656583" w:rsidRDefault="00656583" w:rsidP="00656583">
            <w:pPr>
              <w:jc w:val="center"/>
            </w:pPr>
            <w:r w:rsidRPr="00656583">
              <w:t>4</w:t>
            </w:r>
          </w:p>
        </w:tc>
        <w:tc>
          <w:tcPr>
            <w:tcW w:w="230" w:type="pct"/>
            <w:gridSpan w:val="2"/>
            <w:vAlign w:val="center"/>
          </w:tcPr>
          <w:p w14:paraId="0C712B72" w14:textId="365918DA" w:rsidR="00656583" w:rsidRPr="00656583" w:rsidRDefault="00656583" w:rsidP="00656583">
            <w:pPr>
              <w:jc w:val="center"/>
            </w:pPr>
            <w:r w:rsidRPr="00656583">
              <w:t>4</w:t>
            </w:r>
          </w:p>
        </w:tc>
        <w:tc>
          <w:tcPr>
            <w:tcW w:w="205" w:type="pct"/>
            <w:shd w:val="clear" w:color="auto" w:fill="FFC000"/>
            <w:vAlign w:val="center"/>
          </w:tcPr>
          <w:p w14:paraId="6C9C7573" w14:textId="131B3924" w:rsidR="00656583" w:rsidRPr="00656583" w:rsidRDefault="00656583" w:rsidP="00656583">
            <w:pPr>
              <w:jc w:val="center"/>
            </w:pPr>
            <w:r w:rsidRPr="00656583">
              <w:t>16</w:t>
            </w:r>
          </w:p>
        </w:tc>
        <w:tc>
          <w:tcPr>
            <w:tcW w:w="1992" w:type="pct"/>
            <w:vAlign w:val="center"/>
          </w:tcPr>
          <w:p w14:paraId="166BDAAB" w14:textId="4562DFA2" w:rsidR="00656583" w:rsidRPr="00656583" w:rsidRDefault="00656583" w:rsidP="00656583">
            <w:pPr>
              <w:pStyle w:val="BoxList"/>
            </w:pPr>
            <w:r w:rsidRPr="00656583">
              <w:t xml:space="preserve">Material Safety Data Sheets (MSDS) and corresponding </w:t>
            </w:r>
            <w:proofErr w:type="spellStart"/>
            <w:r w:rsidRPr="00656583">
              <w:t>CoSHH</w:t>
            </w:r>
            <w:proofErr w:type="spellEnd"/>
            <w:r w:rsidRPr="00656583">
              <w:t xml:space="preserve"> risk assessments completed for those substances identified as being hazardous.</w:t>
            </w:r>
          </w:p>
          <w:p w14:paraId="42B09BA0" w14:textId="77777777" w:rsidR="00656583" w:rsidRPr="00656583" w:rsidRDefault="00656583" w:rsidP="00656583">
            <w:pPr>
              <w:pStyle w:val="BoxList"/>
            </w:pPr>
            <w:r w:rsidRPr="00656583">
              <w:t>Access to the chemical store is restricted.</w:t>
            </w:r>
          </w:p>
          <w:p w14:paraId="0C4F2A3C" w14:textId="77777777" w:rsidR="00656583" w:rsidRPr="00656583" w:rsidRDefault="00656583" w:rsidP="00656583">
            <w:pPr>
              <w:pStyle w:val="BoxList"/>
            </w:pPr>
            <w:r w:rsidRPr="00656583">
              <w:t>The store is provided with sufficient space, well organised, well lit (</w:t>
            </w:r>
            <w:r w:rsidRPr="00656583">
              <w:rPr>
                <w:rStyle w:val="Emphasis"/>
              </w:rPr>
              <w:t>intrinsically safe)</w:t>
            </w:r>
            <w:r w:rsidRPr="00656583">
              <w:rPr>
                <w:rStyle w:val="st1"/>
              </w:rPr>
              <w:t xml:space="preserve"> </w:t>
            </w:r>
            <w:r w:rsidRPr="00656583">
              <w:t>and well ventilated.</w:t>
            </w:r>
          </w:p>
          <w:p w14:paraId="541402DB" w14:textId="77777777" w:rsidR="00656583" w:rsidRPr="00656583" w:rsidRDefault="00656583" w:rsidP="00656583">
            <w:pPr>
              <w:pStyle w:val="BoxList"/>
            </w:pPr>
            <w:r w:rsidRPr="00656583">
              <w:t>Products stored securely in a cool, dry, dark place, capable of keeping in spills. Stock control procedures minimise the number and quantity of hazardous substances stored.</w:t>
            </w:r>
          </w:p>
          <w:p w14:paraId="1EBE7B34" w14:textId="77777777" w:rsidR="00656583" w:rsidRPr="00656583" w:rsidRDefault="00656583" w:rsidP="00656583">
            <w:pPr>
              <w:pStyle w:val="BoxList"/>
            </w:pPr>
            <w:r w:rsidRPr="00656583">
              <w:t>The store has an impervious floor that is resistant to the</w:t>
            </w:r>
          </w:p>
          <w:p w14:paraId="0C894619" w14:textId="77777777" w:rsidR="00656583" w:rsidRPr="00656583" w:rsidRDefault="00656583" w:rsidP="00656583">
            <w:pPr>
              <w:pStyle w:val="BoxList"/>
            </w:pPr>
            <w:r w:rsidRPr="00656583">
              <w:t>chemicals used and is easy to clean.</w:t>
            </w:r>
          </w:p>
          <w:p w14:paraId="0952D625" w14:textId="77777777" w:rsidR="00656583" w:rsidRPr="00656583" w:rsidRDefault="00656583" w:rsidP="00656583">
            <w:pPr>
              <w:pStyle w:val="BoxList"/>
            </w:pPr>
            <w:r w:rsidRPr="00656583">
              <w:t>Incompatible materials are stored safely. Areas are defined and clear signs are displayed.</w:t>
            </w:r>
          </w:p>
          <w:p w14:paraId="49EE1199" w14:textId="77777777" w:rsidR="00656583" w:rsidRPr="00656583" w:rsidRDefault="00656583" w:rsidP="00656583">
            <w:pPr>
              <w:pStyle w:val="BoxList"/>
            </w:pPr>
            <w:r w:rsidRPr="00656583">
              <w:t>Suitable and sufficient warning signs displayed.</w:t>
            </w:r>
          </w:p>
          <w:p w14:paraId="4D25F159" w14:textId="77777777" w:rsidR="00656583" w:rsidRPr="00656583" w:rsidRDefault="00656583" w:rsidP="00656583">
            <w:pPr>
              <w:pStyle w:val="BoxList"/>
            </w:pPr>
            <w:r w:rsidRPr="00656583">
              <w:t xml:space="preserve">Containers are stored so their labels face forward. </w:t>
            </w:r>
          </w:p>
          <w:p w14:paraId="43A8CA35" w14:textId="77777777" w:rsidR="00656583" w:rsidRPr="00656583" w:rsidRDefault="00656583" w:rsidP="00656583">
            <w:pPr>
              <w:pStyle w:val="BoxList"/>
            </w:pPr>
            <w:r w:rsidRPr="00656583">
              <w:t>Tanks and containers kept in defined, bunded areas.</w:t>
            </w:r>
          </w:p>
          <w:p w14:paraId="3D623C27" w14:textId="77777777" w:rsidR="00656583" w:rsidRPr="00656583" w:rsidRDefault="00656583" w:rsidP="00656583">
            <w:pPr>
              <w:pStyle w:val="BoxList"/>
            </w:pPr>
            <w:r w:rsidRPr="00656583">
              <w:t>Ignition sources are adequately controlled or eliminated.</w:t>
            </w:r>
          </w:p>
          <w:p w14:paraId="7CAA8965" w14:textId="77777777" w:rsidR="00656583" w:rsidRPr="00656583" w:rsidRDefault="00656583" w:rsidP="00656583">
            <w:pPr>
              <w:pStyle w:val="BoxList"/>
            </w:pPr>
            <w:r w:rsidRPr="00656583">
              <w:t>Spill clear-up kits provided.</w:t>
            </w:r>
          </w:p>
          <w:p w14:paraId="4952B017" w14:textId="3565D0BE" w:rsidR="00656583" w:rsidRPr="00656583" w:rsidRDefault="00656583" w:rsidP="00656583">
            <w:pPr>
              <w:pStyle w:val="BoxList"/>
            </w:pPr>
            <w:r w:rsidRPr="00656583">
              <w:t>Suitable fire extinguishing equipment is provided.</w:t>
            </w:r>
          </w:p>
        </w:tc>
        <w:tc>
          <w:tcPr>
            <w:tcW w:w="195" w:type="pct"/>
            <w:vAlign w:val="center"/>
          </w:tcPr>
          <w:p w14:paraId="043A512E" w14:textId="1E05D5FA" w:rsidR="00656583" w:rsidRPr="00656583" w:rsidRDefault="00656583" w:rsidP="00656583">
            <w:pPr>
              <w:jc w:val="center"/>
            </w:pPr>
            <w:r w:rsidRPr="00656583">
              <w:t>4</w:t>
            </w:r>
          </w:p>
        </w:tc>
        <w:tc>
          <w:tcPr>
            <w:tcW w:w="224" w:type="pct"/>
            <w:gridSpan w:val="2"/>
            <w:vAlign w:val="center"/>
          </w:tcPr>
          <w:p w14:paraId="4C48F7A0" w14:textId="60EEA033" w:rsidR="00656583" w:rsidRPr="00656583" w:rsidRDefault="00656583" w:rsidP="00656583">
            <w:pPr>
              <w:jc w:val="center"/>
            </w:pPr>
            <w:r w:rsidRPr="00656583">
              <w:t>1</w:t>
            </w:r>
          </w:p>
        </w:tc>
        <w:tc>
          <w:tcPr>
            <w:tcW w:w="205" w:type="pct"/>
            <w:shd w:val="clear" w:color="auto" w:fill="92D050"/>
            <w:vAlign w:val="center"/>
          </w:tcPr>
          <w:p w14:paraId="26508B85" w14:textId="3D84B033" w:rsidR="00656583" w:rsidRPr="00656583" w:rsidRDefault="00656583" w:rsidP="00656583">
            <w:pPr>
              <w:jc w:val="center"/>
            </w:pPr>
            <w:r w:rsidRPr="00656583">
              <w:t>4</w:t>
            </w:r>
          </w:p>
        </w:tc>
        <w:tc>
          <w:tcPr>
            <w:tcW w:w="328" w:type="pct"/>
            <w:shd w:val="clear" w:color="auto" w:fill="auto"/>
            <w:vAlign w:val="center"/>
          </w:tcPr>
          <w:p w14:paraId="7B053159" w14:textId="77777777" w:rsidR="00656583" w:rsidRPr="00656583" w:rsidRDefault="00656583" w:rsidP="00656583"/>
        </w:tc>
      </w:tr>
      <w:tr w:rsidR="008E2559" w:rsidRPr="00656583" w14:paraId="6CD96B42" w14:textId="77777777" w:rsidTr="00A72EF0">
        <w:trPr>
          <w:cantSplit/>
          <w:trHeight w:val="1701"/>
        </w:trPr>
        <w:tc>
          <w:tcPr>
            <w:tcW w:w="139" w:type="pct"/>
            <w:shd w:val="clear" w:color="auto" w:fill="D9D9D9"/>
            <w:vAlign w:val="center"/>
          </w:tcPr>
          <w:p w14:paraId="68A5462A" w14:textId="77777777" w:rsidR="00656583" w:rsidRPr="00656583" w:rsidRDefault="00656583" w:rsidP="00656583"/>
        </w:tc>
        <w:tc>
          <w:tcPr>
            <w:tcW w:w="1297" w:type="pct"/>
            <w:vAlign w:val="center"/>
          </w:tcPr>
          <w:p w14:paraId="255EDCCF" w14:textId="77777777" w:rsidR="00656583" w:rsidRPr="00656583" w:rsidRDefault="00656583" w:rsidP="00656583">
            <w:r w:rsidRPr="00656583">
              <w:t>Mezzanine floor</w:t>
            </w:r>
          </w:p>
          <w:p w14:paraId="4349AD71" w14:textId="77777777" w:rsidR="00656583" w:rsidRPr="00656583" w:rsidRDefault="00656583" w:rsidP="00656583"/>
          <w:p w14:paraId="2D7BF6EA" w14:textId="664F1C6E" w:rsidR="00656583" w:rsidRPr="00656583" w:rsidRDefault="00656583" w:rsidP="00656583">
            <w:pPr>
              <w:rPr>
                <w:rStyle w:val="SubtleEmphasis"/>
              </w:rPr>
            </w:pPr>
            <w:r w:rsidRPr="00656583">
              <w:rPr>
                <w:rStyle w:val="SubtleEmphasis"/>
              </w:rPr>
              <w:t xml:space="preserve">Staff and 3rd parties could suffer severe personal injury or worse </w:t>
            </w:r>
            <w:proofErr w:type="gramStart"/>
            <w:r w:rsidRPr="00656583">
              <w:rPr>
                <w:rStyle w:val="SubtleEmphasis"/>
              </w:rPr>
              <w:t>as a result of</w:t>
            </w:r>
            <w:proofErr w:type="gramEnd"/>
            <w:r w:rsidRPr="00656583">
              <w:rPr>
                <w:rStyle w:val="SubtleEmphasis"/>
              </w:rPr>
              <w:t xml:space="preserve"> a fall from an unprotected edge, or through an opening or fragile surface, goods falling onto them, or collapse of structure.</w:t>
            </w:r>
          </w:p>
          <w:p w14:paraId="2781BA49" w14:textId="77777777" w:rsidR="00656583" w:rsidRPr="00656583" w:rsidRDefault="00656583" w:rsidP="00656583"/>
        </w:tc>
        <w:tc>
          <w:tcPr>
            <w:tcW w:w="185" w:type="pct"/>
            <w:vAlign w:val="center"/>
          </w:tcPr>
          <w:p w14:paraId="36D4541E" w14:textId="07BC42DB" w:rsidR="00656583" w:rsidRPr="00656583" w:rsidRDefault="00656583" w:rsidP="00656583">
            <w:pPr>
              <w:jc w:val="center"/>
            </w:pPr>
            <w:r w:rsidRPr="00656583">
              <w:t>5</w:t>
            </w:r>
          </w:p>
        </w:tc>
        <w:tc>
          <w:tcPr>
            <w:tcW w:w="230" w:type="pct"/>
            <w:gridSpan w:val="2"/>
            <w:vAlign w:val="center"/>
          </w:tcPr>
          <w:p w14:paraId="0AABD553" w14:textId="5C5D88D9" w:rsidR="00656583" w:rsidRPr="00656583" w:rsidRDefault="00656583" w:rsidP="00656583">
            <w:pPr>
              <w:jc w:val="center"/>
            </w:pPr>
            <w:r w:rsidRPr="00656583">
              <w:t>3</w:t>
            </w:r>
          </w:p>
        </w:tc>
        <w:tc>
          <w:tcPr>
            <w:tcW w:w="205" w:type="pct"/>
            <w:shd w:val="clear" w:color="auto" w:fill="FFC000"/>
            <w:vAlign w:val="center"/>
          </w:tcPr>
          <w:p w14:paraId="7D237D22" w14:textId="0B57DD01" w:rsidR="00656583" w:rsidRPr="00656583" w:rsidRDefault="00656583" w:rsidP="00656583">
            <w:pPr>
              <w:jc w:val="center"/>
            </w:pPr>
            <w:r w:rsidRPr="00656583">
              <w:t>15</w:t>
            </w:r>
          </w:p>
        </w:tc>
        <w:tc>
          <w:tcPr>
            <w:tcW w:w="1992" w:type="pct"/>
            <w:vAlign w:val="center"/>
          </w:tcPr>
          <w:p w14:paraId="44C61F9E" w14:textId="77777777" w:rsidR="00656583" w:rsidRPr="00656583" w:rsidRDefault="00656583" w:rsidP="00656583">
            <w:pPr>
              <w:pStyle w:val="BoxList"/>
            </w:pPr>
            <w:r w:rsidRPr="00656583">
              <w:t xml:space="preserve">Mezzanine floors are clearly and conspicuously marked with their safe load-bearing capacity and any restrictions on use. </w:t>
            </w:r>
          </w:p>
          <w:p w14:paraId="7FB7C956" w14:textId="77777777" w:rsidR="00656583" w:rsidRPr="00656583" w:rsidRDefault="00656583" w:rsidP="00656583">
            <w:pPr>
              <w:pStyle w:val="BoxList"/>
            </w:pPr>
            <w:r w:rsidRPr="00656583">
              <w:t xml:space="preserve">The floor and structure are designed to accommodate the static load from goods being stored on the floor and the wheel loads of mechanical equipment, together with any dynamic effects caused by acceleration or braking forces from the equipment concerned. </w:t>
            </w:r>
          </w:p>
          <w:p w14:paraId="48B3D962" w14:textId="77777777" w:rsidR="00656583" w:rsidRPr="00656583" w:rsidRDefault="00656583" w:rsidP="00656583">
            <w:pPr>
              <w:pStyle w:val="BoxList"/>
            </w:pPr>
            <w:r w:rsidRPr="00656583">
              <w:t xml:space="preserve">All openings and edges of the floor are fenced to prevent any goods or people from falling, and a safe means of access is provided. </w:t>
            </w:r>
          </w:p>
          <w:p w14:paraId="36A7693B" w14:textId="77777777" w:rsidR="00656583" w:rsidRPr="00656583" w:rsidRDefault="00656583" w:rsidP="00656583">
            <w:pPr>
              <w:pStyle w:val="BoxList"/>
            </w:pPr>
            <w:r w:rsidRPr="00656583">
              <w:t>The gap between guard rails is no greater than 470 mm and toe boards are suitable and sufficient to prevent the fall of any person or material.</w:t>
            </w:r>
          </w:p>
          <w:p w14:paraId="4F7CD419" w14:textId="77777777" w:rsidR="00656583" w:rsidRPr="00656583" w:rsidRDefault="00656583" w:rsidP="00656583">
            <w:pPr>
              <w:pStyle w:val="BoxList"/>
            </w:pPr>
            <w:r w:rsidRPr="00656583">
              <w:t xml:space="preserve">Locations in the fencing on mezzanine areas where stock is transferred is suitably guarded to prevent people or objects falling over the edge. </w:t>
            </w:r>
          </w:p>
          <w:p w14:paraId="55847317" w14:textId="02E1B0DB" w:rsidR="00656583" w:rsidRPr="00656583" w:rsidRDefault="00656583" w:rsidP="00656583">
            <w:pPr>
              <w:pStyle w:val="BoxList"/>
            </w:pPr>
            <w:r w:rsidRPr="00656583">
              <w:t xml:space="preserve">A swing-over pallet gate is installed. </w:t>
            </w:r>
          </w:p>
        </w:tc>
        <w:tc>
          <w:tcPr>
            <w:tcW w:w="195" w:type="pct"/>
            <w:vAlign w:val="center"/>
          </w:tcPr>
          <w:p w14:paraId="55402F5E" w14:textId="274A7902" w:rsidR="00656583" w:rsidRPr="00656583" w:rsidRDefault="00656583" w:rsidP="00656583">
            <w:pPr>
              <w:jc w:val="center"/>
            </w:pPr>
            <w:r w:rsidRPr="00656583">
              <w:t>5</w:t>
            </w:r>
          </w:p>
        </w:tc>
        <w:tc>
          <w:tcPr>
            <w:tcW w:w="224" w:type="pct"/>
            <w:gridSpan w:val="2"/>
            <w:vAlign w:val="center"/>
          </w:tcPr>
          <w:p w14:paraId="1A660636" w14:textId="6F110516" w:rsidR="00656583" w:rsidRPr="00656583" w:rsidRDefault="00656583" w:rsidP="00656583">
            <w:pPr>
              <w:jc w:val="center"/>
            </w:pPr>
            <w:r w:rsidRPr="00656583">
              <w:t>1</w:t>
            </w:r>
          </w:p>
        </w:tc>
        <w:tc>
          <w:tcPr>
            <w:tcW w:w="205" w:type="pct"/>
            <w:shd w:val="clear" w:color="auto" w:fill="92D050"/>
            <w:vAlign w:val="center"/>
          </w:tcPr>
          <w:p w14:paraId="57091005" w14:textId="7AFD1925" w:rsidR="00656583" w:rsidRPr="00656583" w:rsidRDefault="00656583" w:rsidP="00656583">
            <w:pPr>
              <w:jc w:val="center"/>
            </w:pPr>
            <w:r w:rsidRPr="00656583">
              <w:t>5</w:t>
            </w:r>
          </w:p>
        </w:tc>
        <w:tc>
          <w:tcPr>
            <w:tcW w:w="328" w:type="pct"/>
            <w:shd w:val="clear" w:color="auto" w:fill="auto"/>
            <w:vAlign w:val="center"/>
          </w:tcPr>
          <w:p w14:paraId="11B877D2" w14:textId="77777777" w:rsidR="00656583" w:rsidRPr="00656583" w:rsidRDefault="00656583" w:rsidP="00656583"/>
        </w:tc>
      </w:tr>
      <w:bookmarkEnd w:id="0"/>
    </w:tbl>
    <w:p w14:paraId="2956A302" w14:textId="46238665" w:rsidR="00F0255B" w:rsidRDefault="00F0255B" w:rsidP="000507BD"/>
    <w:p w14:paraId="5102D549" w14:textId="77777777" w:rsidR="000F6E6E" w:rsidRDefault="000F6E6E" w:rsidP="00F0255B">
      <w:pPr>
        <w:pStyle w:val="Heading1"/>
        <w:sectPr w:rsidR="000F6E6E" w:rsidSect="008E2559">
          <w:footerReference w:type="default" r:id="rId7"/>
          <w:headerReference w:type="first" r:id="rId8"/>
          <w:footerReference w:type="first" r:id="rId9"/>
          <w:pgSz w:w="16838" w:h="11906" w:orient="landscape" w:code="9"/>
          <w:pgMar w:top="720" w:right="720" w:bottom="720" w:left="720" w:header="397" w:footer="283" w:gutter="0"/>
          <w:cols w:space="708"/>
          <w:titlePg/>
          <w:docGrid w:linePitch="360"/>
        </w:sectPr>
      </w:pPr>
    </w:p>
    <w:p w14:paraId="4B4D6EEB" w14:textId="1532C2FD" w:rsidR="000507BD" w:rsidRDefault="000507BD" w:rsidP="00F0255B">
      <w:pPr>
        <w:pStyle w:val="Heading1"/>
      </w:pPr>
      <w:r w:rsidRPr="00834569">
        <w:lastRenderedPageBreak/>
        <w:t xml:space="preserve">Action Arising </w:t>
      </w:r>
      <w:r w:rsidR="00F0255B" w:rsidRPr="00834569">
        <w:t>from</w:t>
      </w:r>
      <w:r w:rsidRPr="00834569">
        <w:t xml:space="preserve"> Risk Assessment</w:t>
      </w:r>
    </w:p>
    <w:p w14:paraId="4594B9CF" w14:textId="77777777" w:rsidR="00F0255B" w:rsidRDefault="00F0255B" w:rsidP="00F0255B"/>
    <w:tbl>
      <w:tblPr>
        <w:tblStyle w:val="TableGrid"/>
        <w:tblW w:w="5000" w:type="pct"/>
        <w:tblLook w:val="04A0" w:firstRow="1" w:lastRow="0" w:firstColumn="1" w:lastColumn="0" w:noHBand="0" w:noVBand="1"/>
      </w:tblPr>
      <w:tblGrid>
        <w:gridCol w:w="536"/>
        <w:gridCol w:w="839"/>
        <w:gridCol w:w="9063"/>
        <w:gridCol w:w="1932"/>
        <w:gridCol w:w="1062"/>
        <w:gridCol w:w="1128"/>
      </w:tblGrid>
      <w:tr w:rsidR="004B6A0F" w:rsidRPr="00D47571" w14:paraId="22CEA1EE" w14:textId="77777777" w:rsidTr="00A72EF0">
        <w:trPr>
          <w:cantSplit/>
          <w:trHeight w:val="567"/>
          <w:tblHeader/>
        </w:trPr>
        <w:tc>
          <w:tcPr>
            <w:tcW w:w="190" w:type="pct"/>
            <w:shd w:val="clear" w:color="auto" w:fill="D9D9D9"/>
            <w:vAlign w:val="center"/>
          </w:tcPr>
          <w:p w14:paraId="185C46D2" w14:textId="6B16F43C" w:rsidR="00F0255B" w:rsidRPr="00D47571" w:rsidRDefault="00F0255B" w:rsidP="005C1D8E">
            <w:pPr>
              <w:pStyle w:val="Heading2"/>
            </w:pPr>
            <w:r w:rsidRPr="00D47571">
              <w:t>No</w:t>
            </w:r>
          </w:p>
        </w:tc>
        <w:tc>
          <w:tcPr>
            <w:tcW w:w="265" w:type="pct"/>
            <w:shd w:val="clear" w:color="auto" w:fill="D9D9D9"/>
            <w:vAlign w:val="center"/>
          </w:tcPr>
          <w:p w14:paraId="2715A634" w14:textId="6AA49D34" w:rsidR="00F0255B" w:rsidRPr="00D47571" w:rsidRDefault="00F0255B" w:rsidP="005C1D8E">
            <w:pPr>
              <w:pStyle w:val="Heading2"/>
            </w:pPr>
            <w:r w:rsidRPr="00D47571">
              <w:t>Risk Rating</w:t>
            </w:r>
          </w:p>
        </w:tc>
        <w:tc>
          <w:tcPr>
            <w:tcW w:w="0" w:type="auto"/>
            <w:shd w:val="clear" w:color="auto" w:fill="D9D9D9"/>
            <w:vAlign w:val="center"/>
          </w:tcPr>
          <w:p w14:paraId="0495F069" w14:textId="482FB406" w:rsidR="00F0255B" w:rsidRPr="00D47571" w:rsidRDefault="00F0255B" w:rsidP="005C1D8E">
            <w:pPr>
              <w:pStyle w:val="Heading2"/>
            </w:pPr>
            <w:r w:rsidRPr="00D47571">
              <w:t>Action Required:</w:t>
            </w:r>
          </w:p>
        </w:tc>
        <w:tc>
          <w:tcPr>
            <w:tcW w:w="669" w:type="pct"/>
            <w:shd w:val="clear" w:color="auto" w:fill="D9D9D9"/>
            <w:vAlign w:val="center"/>
          </w:tcPr>
          <w:p w14:paraId="0734A59E" w14:textId="69CA720D" w:rsidR="00F0255B" w:rsidRPr="00D47571" w:rsidRDefault="00F0255B" w:rsidP="005C1D8E">
            <w:pPr>
              <w:pStyle w:val="Heading2"/>
            </w:pPr>
            <w:r w:rsidRPr="00D47571">
              <w:t>Person(s)</w:t>
            </w:r>
            <w:r w:rsidR="005C1D8E">
              <w:t xml:space="preserve"> </w:t>
            </w:r>
            <w:r w:rsidRPr="00D47571">
              <w:t>Responsible</w:t>
            </w:r>
          </w:p>
        </w:tc>
        <w:tc>
          <w:tcPr>
            <w:tcW w:w="370" w:type="pct"/>
            <w:shd w:val="clear" w:color="auto" w:fill="D9D9D9"/>
            <w:vAlign w:val="center"/>
          </w:tcPr>
          <w:p w14:paraId="09C25E17" w14:textId="2B26C284" w:rsidR="00F0255B" w:rsidRPr="00D47571" w:rsidRDefault="00F0255B" w:rsidP="000F6E6E">
            <w:pPr>
              <w:pStyle w:val="Heading2"/>
            </w:pPr>
            <w:r w:rsidRPr="00D47571">
              <w:t>Target Date</w:t>
            </w:r>
          </w:p>
        </w:tc>
        <w:tc>
          <w:tcPr>
            <w:tcW w:w="388" w:type="pct"/>
            <w:shd w:val="clear" w:color="auto" w:fill="D9D9D9"/>
            <w:vAlign w:val="center"/>
          </w:tcPr>
          <w:p w14:paraId="00A05AF9" w14:textId="36B9DA8B" w:rsidR="00F0255B" w:rsidRPr="00D47571" w:rsidRDefault="00F0255B" w:rsidP="000F6E6E">
            <w:pPr>
              <w:pStyle w:val="Heading2"/>
            </w:pPr>
            <w:r w:rsidRPr="00D47571">
              <w:t>Date</w:t>
            </w:r>
            <w:r w:rsidR="005C1D8E">
              <w:t xml:space="preserve"> </w:t>
            </w:r>
            <w:r w:rsidRPr="00D47571">
              <w:t>Complete</w:t>
            </w:r>
          </w:p>
        </w:tc>
      </w:tr>
      <w:tr w:rsidR="004B6A0F" w14:paraId="60D20A5D" w14:textId="77777777" w:rsidTr="00A72EF0">
        <w:trPr>
          <w:cantSplit/>
          <w:trHeight w:val="850"/>
        </w:trPr>
        <w:tc>
          <w:tcPr>
            <w:tcW w:w="190" w:type="pct"/>
            <w:shd w:val="clear" w:color="auto" w:fill="auto"/>
            <w:vAlign w:val="center"/>
          </w:tcPr>
          <w:p w14:paraId="6C26E606" w14:textId="77777777" w:rsidR="004B6A0F" w:rsidRDefault="004B6A0F" w:rsidP="004B6A0F">
            <w:pPr>
              <w:jc w:val="center"/>
            </w:pPr>
          </w:p>
        </w:tc>
        <w:tc>
          <w:tcPr>
            <w:tcW w:w="265" w:type="pct"/>
            <w:vAlign w:val="center"/>
          </w:tcPr>
          <w:p w14:paraId="2B537339" w14:textId="3EBE204C" w:rsidR="004B6A0F" w:rsidRDefault="004B6A0F" w:rsidP="004B6A0F">
            <w:pPr>
              <w:jc w:val="center"/>
            </w:pPr>
          </w:p>
        </w:tc>
        <w:tc>
          <w:tcPr>
            <w:tcW w:w="0" w:type="auto"/>
            <w:vAlign w:val="center"/>
          </w:tcPr>
          <w:p w14:paraId="3B781751" w14:textId="77777777" w:rsidR="004B6A0F" w:rsidRDefault="004B6A0F" w:rsidP="004B6A0F"/>
        </w:tc>
        <w:tc>
          <w:tcPr>
            <w:tcW w:w="669" w:type="pct"/>
            <w:vAlign w:val="center"/>
          </w:tcPr>
          <w:p w14:paraId="09234E74" w14:textId="77777777" w:rsidR="004B6A0F" w:rsidRDefault="004B6A0F" w:rsidP="004B6A0F">
            <w:pPr>
              <w:jc w:val="center"/>
            </w:pPr>
          </w:p>
        </w:tc>
        <w:tc>
          <w:tcPr>
            <w:tcW w:w="370" w:type="pct"/>
            <w:vAlign w:val="center"/>
          </w:tcPr>
          <w:p w14:paraId="2A856B51" w14:textId="5421623A" w:rsidR="004B6A0F" w:rsidRPr="006F08F9" w:rsidRDefault="004B6A0F" w:rsidP="000F6E6E">
            <w:pPr>
              <w:jc w:val="center"/>
              <w:rPr>
                <w:rStyle w:val="PlaceholderText"/>
              </w:rPr>
            </w:pPr>
          </w:p>
        </w:tc>
        <w:tc>
          <w:tcPr>
            <w:tcW w:w="388" w:type="pct"/>
            <w:vAlign w:val="center"/>
          </w:tcPr>
          <w:p w14:paraId="5B72DE96" w14:textId="3B5C19BC" w:rsidR="004B6A0F" w:rsidRPr="006F08F9" w:rsidRDefault="004B6A0F" w:rsidP="000F6E6E">
            <w:pPr>
              <w:jc w:val="center"/>
              <w:rPr>
                <w:rStyle w:val="PlaceholderText"/>
              </w:rPr>
            </w:pPr>
          </w:p>
        </w:tc>
      </w:tr>
      <w:tr w:rsidR="000F6E6E" w14:paraId="04F77DFF" w14:textId="77777777" w:rsidTr="00A72EF0">
        <w:trPr>
          <w:cantSplit/>
          <w:trHeight w:val="850"/>
        </w:trPr>
        <w:tc>
          <w:tcPr>
            <w:tcW w:w="190" w:type="pct"/>
            <w:shd w:val="clear" w:color="auto" w:fill="auto"/>
            <w:vAlign w:val="center"/>
          </w:tcPr>
          <w:p w14:paraId="1547B492" w14:textId="77777777" w:rsidR="000F6E6E" w:rsidRDefault="000F6E6E" w:rsidP="000F6E6E">
            <w:pPr>
              <w:jc w:val="center"/>
            </w:pPr>
          </w:p>
        </w:tc>
        <w:tc>
          <w:tcPr>
            <w:tcW w:w="265" w:type="pct"/>
            <w:vAlign w:val="center"/>
          </w:tcPr>
          <w:p w14:paraId="7AE70C11" w14:textId="77777777" w:rsidR="000F6E6E" w:rsidRDefault="000F6E6E" w:rsidP="000F6E6E">
            <w:pPr>
              <w:jc w:val="center"/>
            </w:pPr>
          </w:p>
        </w:tc>
        <w:tc>
          <w:tcPr>
            <w:tcW w:w="0" w:type="auto"/>
            <w:vAlign w:val="center"/>
          </w:tcPr>
          <w:p w14:paraId="0CC6EFE0" w14:textId="77777777" w:rsidR="000F6E6E" w:rsidRDefault="000F6E6E" w:rsidP="000F6E6E"/>
        </w:tc>
        <w:tc>
          <w:tcPr>
            <w:tcW w:w="669" w:type="pct"/>
            <w:vAlign w:val="center"/>
          </w:tcPr>
          <w:p w14:paraId="46ED160D" w14:textId="77777777" w:rsidR="000F6E6E" w:rsidRDefault="000F6E6E" w:rsidP="000F6E6E">
            <w:pPr>
              <w:jc w:val="center"/>
            </w:pPr>
          </w:p>
        </w:tc>
        <w:tc>
          <w:tcPr>
            <w:tcW w:w="370" w:type="pct"/>
            <w:vAlign w:val="center"/>
          </w:tcPr>
          <w:p w14:paraId="1073DAF9" w14:textId="1B74563D" w:rsidR="000F6E6E" w:rsidRPr="006F08F9" w:rsidRDefault="000F6E6E" w:rsidP="000F6E6E">
            <w:pPr>
              <w:jc w:val="center"/>
              <w:rPr>
                <w:rStyle w:val="PlaceholderText"/>
              </w:rPr>
            </w:pPr>
          </w:p>
        </w:tc>
        <w:tc>
          <w:tcPr>
            <w:tcW w:w="388" w:type="pct"/>
            <w:vAlign w:val="center"/>
          </w:tcPr>
          <w:p w14:paraId="47A44BA9" w14:textId="1F1EEFFA" w:rsidR="000F6E6E" w:rsidRPr="006F08F9" w:rsidRDefault="000F6E6E" w:rsidP="000F6E6E">
            <w:pPr>
              <w:jc w:val="center"/>
              <w:rPr>
                <w:rStyle w:val="PlaceholderText"/>
              </w:rPr>
            </w:pPr>
          </w:p>
        </w:tc>
      </w:tr>
      <w:tr w:rsidR="000F6E6E" w14:paraId="3EF8604A" w14:textId="77777777" w:rsidTr="00A72EF0">
        <w:trPr>
          <w:cantSplit/>
          <w:trHeight w:val="850"/>
        </w:trPr>
        <w:tc>
          <w:tcPr>
            <w:tcW w:w="190" w:type="pct"/>
            <w:shd w:val="clear" w:color="auto" w:fill="auto"/>
            <w:vAlign w:val="center"/>
          </w:tcPr>
          <w:p w14:paraId="5771F961" w14:textId="77777777" w:rsidR="000F6E6E" w:rsidRDefault="000F6E6E" w:rsidP="000F6E6E">
            <w:pPr>
              <w:jc w:val="center"/>
            </w:pPr>
          </w:p>
        </w:tc>
        <w:tc>
          <w:tcPr>
            <w:tcW w:w="265" w:type="pct"/>
            <w:vAlign w:val="center"/>
          </w:tcPr>
          <w:p w14:paraId="4A78EB7C" w14:textId="77777777" w:rsidR="000F6E6E" w:rsidRDefault="000F6E6E" w:rsidP="000F6E6E">
            <w:pPr>
              <w:jc w:val="center"/>
            </w:pPr>
          </w:p>
        </w:tc>
        <w:tc>
          <w:tcPr>
            <w:tcW w:w="0" w:type="auto"/>
            <w:vAlign w:val="center"/>
          </w:tcPr>
          <w:p w14:paraId="1BEEC772" w14:textId="77777777" w:rsidR="000F6E6E" w:rsidRDefault="000F6E6E" w:rsidP="000F6E6E"/>
        </w:tc>
        <w:tc>
          <w:tcPr>
            <w:tcW w:w="669" w:type="pct"/>
            <w:vAlign w:val="center"/>
          </w:tcPr>
          <w:p w14:paraId="32661A43" w14:textId="77777777" w:rsidR="000F6E6E" w:rsidRDefault="000F6E6E" w:rsidP="000F6E6E">
            <w:pPr>
              <w:jc w:val="center"/>
            </w:pPr>
          </w:p>
        </w:tc>
        <w:tc>
          <w:tcPr>
            <w:tcW w:w="370" w:type="pct"/>
            <w:vAlign w:val="center"/>
          </w:tcPr>
          <w:p w14:paraId="120A3883" w14:textId="0F02E37E" w:rsidR="000F6E6E" w:rsidRPr="006F08F9" w:rsidRDefault="000F6E6E" w:rsidP="000F6E6E">
            <w:pPr>
              <w:jc w:val="center"/>
              <w:rPr>
                <w:rStyle w:val="PlaceholderText"/>
              </w:rPr>
            </w:pPr>
          </w:p>
        </w:tc>
        <w:tc>
          <w:tcPr>
            <w:tcW w:w="388" w:type="pct"/>
            <w:vAlign w:val="center"/>
          </w:tcPr>
          <w:p w14:paraId="2D26A799" w14:textId="0A49B385" w:rsidR="000F6E6E" w:rsidRPr="006F08F9" w:rsidRDefault="000F6E6E" w:rsidP="000F6E6E">
            <w:pPr>
              <w:jc w:val="center"/>
              <w:rPr>
                <w:rStyle w:val="PlaceholderText"/>
              </w:rPr>
            </w:pPr>
          </w:p>
        </w:tc>
      </w:tr>
      <w:tr w:rsidR="000F6E6E" w14:paraId="6E31F196" w14:textId="77777777" w:rsidTr="00A72EF0">
        <w:trPr>
          <w:cantSplit/>
          <w:trHeight w:val="850"/>
        </w:trPr>
        <w:tc>
          <w:tcPr>
            <w:tcW w:w="190" w:type="pct"/>
            <w:shd w:val="clear" w:color="auto" w:fill="auto"/>
            <w:vAlign w:val="center"/>
          </w:tcPr>
          <w:p w14:paraId="31AE772C" w14:textId="77777777" w:rsidR="000F6E6E" w:rsidRDefault="000F6E6E" w:rsidP="000F6E6E">
            <w:pPr>
              <w:jc w:val="center"/>
            </w:pPr>
          </w:p>
        </w:tc>
        <w:tc>
          <w:tcPr>
            <w:tcW w:w="265" w:type="pct"/>
            <w:vAlign w:val="center"/>
          </w:tcPr>
          <w:p w14:paraId="0D1E9E37" w14:textId="77777777" w:rsidR="000F6E6E" w:rsidRDefault="000F6E6E" w:rsidP="000F6E6E">
            <w:pPr>
              <w:jc w:val="center"/>
            </w:pPr>
          </w:p>
        </w:tc>
        <w:tc>
          <w:tcPr>
            <w:tcW w:w="0" w:type="auto"/>
            <w:vAlign w:val="center"/>
          </w:tcPr>
          <w:p w14:paraId="6AA8658A" w14:textId="77777777" w:rsidR="000F6E6E" w:rsidRDefault="000F6E6E" w:rsidP="000F6E6E"/>
        </w:tc>
        <w:tc>
          <w:tcPr>
            <w:tcW w:w="669" w:type="pct"/>
            <w:vAlign w:val="center"/>
          </w:tcPr>
          <w:p w14:paraId="594C5CDC" w14:textId="77777777" w:rsidR="000F6E6E" w:rsidRDefault="000F6E6E" w:rsidP="000F6E6E">
            <w:pPr>
              <w:jc w:val="center"/>
            </w:pPr>
          </w:p>
        </w:tc>
        <w:tc>
          <w:tcPr>
            <w:tcW w:w="370" w:type="pct"/>
            <w:vAlign w:val="center"/>
          </w:tcPr>
          <w:p w14:paraId="61935C2E" w14:textId="576F9030" w:rsidR="000F6E6E" w:rsidRPr="006F08F9" w:rsidRDefault="000F6E6E" w:rsidP="000F6E6E">
            <w:pPr>
              <w:jc w:val="center"/>
              <w:rPr>
                <w:rStyle w:val="PlaceholderText"/>
              </w:rPr>
            </w:pPr>
          </w:p>
        </w:tc>
        <w:tc>
          <w:tcPr>
            <w:tcW w:w="388" w:type="pct"/>
            <w:vAlign w:val="center"/>
          </w:tcPr>
          <w:p w14:paraId="6D443F01" w14:textId="5EF53DBD" w:rsidR="000F6E6E" w:rsidRPr="006F08F9" w:rsidRDefault="000F6E6E" w:rsidP="000F6E6E">
            <w:pPr>
              <w:jc w:val="center"/>
              <w:rPr>
                <w:rStyle w:val="PlaceholderText"/>
              </w:rPr>
            </w:pPr>
          </w:p>
        </w:tc>
      </w:tr>
      <w:tr w:rsidR="000F6E6E" w14:paraId="4948CC0C" w14:textId="77777777" w:rsidTr="00A72EF0">
        <w:trPr>
          <w:cantSplit/>
          <w:trHeight w:val="850"/>
        </w:trPr>
        <w:tc>
          <w:tcPr>
            <w:tcW w:w="190" w:type="pct"/>
            <w:shd w:val="clear" w:color="auto" w:fill="auto"/>
            <w:vAlign w:val="center"/>
          </w:tcPr>
          <w:p w14:paraId="4CFFF131" w14:textId="77777777" w:rsidR="000F6E6E" w:rsidRDefault="000F6E6E" w:rsidP="000F6E6E">
            <w:pPr>
              <w:jc w:val="center"/>
            </w:pPr>
          </w:p>
        </w:tc>
        <w:tc>
          <w:tcPr>
            <w:tcW w:w="265" w:type="pct"/>
            <w:vAlign w:val="center"/>
          </w:tcPr>
          <w:p w14:paraId="11D4B0DB" w14:textId="77777777" w:rsidR="000F6E6E" w:rsidRDefault="000F6E6E" w:rsidP="000F6E6E">
            <w:pPr>
              <w:jc w:val="center"/>
            </w:pPr>
          </w:p>
        </w:tc>
        <w:tc>
          <w:tcPr>
            <w:tcW w:w="0" w:type="auto"/>
            <w:vAlign w:val="center"/>
          </w:tcPr>
          <w:p w14:paraId="2791830C" w14:textId="77777777" w:rsidR="000F6E6E" w:rsidRDefault="000F6E6E" w:rsidP="000F6E6E"/>
        </w:tc>
        <w:tc>
          <w:tcPr>
            <w:tcW w:w="669" w:type="pct"/>
            <w:vAlign w:val="center"/>
          </w:tcPr>
          <w:p w14:paraId="145D33C3" w14:textId="77777777" w:rsidR="000F6E6E" w:rsidRDefault="000F6E6E" w:rsidP="000F6E6E">
            <w:pPr>
              <w:jc w:val="center"/>
            </w:pPr>
          </w:p>
        </w:tc>
        <w:tc>
          <w:tcPr>
            <w:tcW w:w="370" w:type="pct"/>
            <w:vAlign w:val="center"/>
          </w:tcPr>
          <w:p w14:paraId="56976F7E" w14:textId="187986CB" w:rsidR="000F6E6E" w:rsidRPr="006F08F9" w:rsidRDefault="000F6E6E" w:rsidP="000F6E6E">
            <w:pPr>
              <w:jc w:val="center"/>
              <w:rPr>
                <w:rStyle w:val="PlaceholderText"/>
              </w:rPr>
            </w:pPr>
          </w:p>
        </w:tc>
        <w:tc>
          <w:tcPr>
            <w:tcW w:w="388" w:type="pct"/>
            <w:vAlign w:val="center"/>
          </w:tcPr>
          <w:p w14:paraId="0A9D22B2" w14:textId="5B7D300A" w:rsidR="000F6E6E" w:rsidRPr="006F08F9" w:rsidRDefault="000F6E6E" w:rsidP="000F6E6E">
            <w:pPr>
              <w:jc w:val="center"/>
              <w:rPr>
                <w:rStyle w:val="PlaceholderText"/>
              </w:rPr>
            </w:pPr>
          </w:p>
        </w:tc>
      </w:tr>
      <w:tr w:rsidR="000F6E6E" w14:paraId="63A35E68" w14:textId="77777777" w:rsidTr="00A72EF0">
        <w:trPr>
          <w:cantSplit/>
          <w:trHeight w:val="850"/>
        </w:trPr>
        <w:tc>
          <w:tcPr>
            <w:tcW w:w="190" w:type="pct"/>
            <w:shd w:val="clear" w:color="auto" w:fill="auto"/>
            <w:vAlign w:val="center"/>
          </w:tcPr>
          <w:p w14:paraId="37FAFEFB" w14:textId="77777777" w:rsidR="000F6E6E" w:rsidRDefault="000F6E6E" w:rsidP="000F6E6E">
            <w:pPr>
              <w:jc w:val="center"/>
            </w:pPr>
          </w:p>
        </w:tc>
        <w:tc>
          <w:tcPr>
            <w:tcW w:w="265" w:type="pct"/>
            <w:vAlign w:val="center"/>
          </w:tcPr>
          <w:p w14:paraId="3314BEBF" w14:textId="77777777" w:rsidR="000F6E6E" w:rsidRDefault="000F6E6E" w:rsidP="000F6E6E">
            <w:pPr>
              <w:jc w:val="center"/>
            </w:pPr>
          </w:p>
        </w:tc>
        <w:tc>
          <w:tcPr>
            <w:tcW w:w="0" w:type="auto"/>
            <w:vAlign w:val="center"/>
          </w:tcPr>
          <w:p w14:paraId="3DE67DE1" w14:textId="77777777" w:rsidR="000F6E6E" w:rsidRDefault="000F6E6E" w:rsidP="000F6E6E"/>
        </w:tc>
        <w:tc>
          <w:tcPr>
            <w:tcW w:w="669" w:type="pct"/>
            <w:vAlign w:val="center"/>
          </w:tcPr>
          <w:p w14:paraId="4E77E812" w14:textId="77777777" w:rsidR="000F6E6E" w:rsidRDefault="000F6E6E" w:rsidP="000F6E6E">
            <w:pPr>
              <w:jc w:val="center"/>
            </w:pPr>
          </w:p>
        </w:tc>
        <w:tc>
          <w:tcPr>
            <w:tcW w:w="370" w:type="pct"/>
            <w:vAlign w:val="center"/>
          </w:tcPr>
          <w:p w14:paraId="690ED161" w14:textId="6717F30F" w:rsidR="000F6E6E" w:rsidRPr="006F08F9" w:rsidRDefault="000F6E6E" w:rsidP="000F6E6E">
            <w:pPr>
              <w:jc w:val="center"/>
              <w:rPr>
                <w:rStyle w:val="PlaceholderText"/>
              </w:rPr>
            </w:pPr>
          </w:p>
        </w:tc>
        <w:tc>
          <w:tcPr>
            <w:tcW w:w="388" w:type="pct"/>
            <w:vAlign w:val="center"/>
          </w:tcPr>
          <w:p w14:paraId="78836414" w14:textId="6707A37B" w:rsidR="000F6E6E" w:rsidRPr="006F08F9" w:rsidRDefault="000F6E6E" w:rsidP="000F6E6E">
            <w:pPr>
              <w:jc w:val="center"/>
              <w:rPr>
                <w:rStyle w:val="PlaceholderText"/>
              </w:rPr>
            </w:pPr>
          </w:p>
        </w:tc>
      </w:tr>
      <w:tr w:rsidR="000F6E6E" w14:paraId="303A7B12" w14:textId="77777777" w:rsidTr="00A72EF0">
        <w:trPr>
          <w:cantSplit/>
          <w:trHeight w:val="850"/>
        </w:trPr>
        <w:tc>
          <w:tcPr>
            <w:tcW w:w="190" w:type="pct"/>
            <w:shd w:val="clear" w:color="auto" w:fill="auto"/>
            <w:vAlign w:val="center"/>
          </w:tcPr>
          <w:p w14:paraId="2B1D6D2E" w14:textId="77777777" w:rsidR="000F6E6E" w:rsidRDefault="000F6E6E" w:rsidP="000F6E6E">
            <w:pPr>
              <w:jc w:val="center"/>
            </w:pPr>
          </w:p>
        </w:tc>
        <w:tc>
          <w:tcPr>
            <w:tcW w:w="265" w:type="pct"/>
            <w:vAlign w:val="center"/>
          </w:tcPr>
          <w:p w14:paraId="22F23E4D" w14:textId="77777777" w:rsidR="000F6E6E" w:rsidRDefault="000F6E6E" w:rsidP="000F6E6E">
            <w:pPr>
              <w:jc w:val="center"/>
            </w:pPr>
          </w:p>
        </w:tc>
        <w:tc>
          <w:tcPr>
            <w:tcW w:w="0" w:type="auto"/>
            <w:vAlign w:val="center"/>
          </w:tcPr>
          <w:p w14:paraId="424CD97A" w14:textId="77777777" w:rsidR="000F6E6E" w:rsidRDefault="000F6E6E" w:rsidP="000F6E6E"/>
        </w:tc>
        <w:tc>
          <w:tcPr>
            <w:tcW w:w="669" w:type="pct"/>
            <w:vAlign w:val="center"/>
          </w:tcPr>
          <w:p w14:paraId="193FFE6E" w14:textId="77777777" w:rsidR="000F6E6E" w:rsidRDefault="000F6E6E" w:rsidP="000F6E6E">
            <w:pPr>
              <w:jc w:val="center"/>
            </w:pPr>
          </w:p>
        </w:tc>
        <w:tc>
          <w:tcPr>
            <w:tcW w:w="370" w:type="pct"/>
            <w:vAlign w:val="center"/>
          </w:tcPr>
          <w:p w14:paraId="47108506" w14:textId="2A777528" w:rsidR="000F6E6E" w:rsidRPr="006F08F9" w:rsidRDefault="000F6E6E" w:rsidP="000F6E6E">
            <w:pPr>
              <w:jc w:val="center"/>
              <w:rPr>
                <w:rStyle w:val="PlaceholderText"/>
              </w:rPr>
            </w:pPr>
          </w:p>
        </w:tc>
        <w:tc>
          <w:tcPr>
            <w:tcW w:w="388" w:type="pct"/>
            <w:vAlign w:val="center"/>
          </w:tcPr>
          <w:p w14:paraId="5FCC0075" w14:textId="0B1F78A6" w:rsidR="000F6E6E" w:rsidRPr="006F08F9" w:rsidRDefault="000F6E6E" w:rsidP="000F6E6E">
            <w:pPr>
              <w:jc w:val="center"/>
              <w:rPr>
                <w:rStyle w:val="PlaceholderText"/>
              </w:rPr>
            </w:pPr>
          </w:p>
        </w:tc>
      </w:tr>
      <w:tr w:rsidR="000F6E6E" w14:paraId="6E8FC893" w14:textId="77777777" w:rsidTr="00A72EF0">
        <w:trPr>
          <w:cantSplit/>
          <w:trHeight w:val="850"/>
        </w:trPr>
        <w:tc>
          <w:tcPr>
            <w:tcW w:w="190" w:type="pct"/>
            <w:shd w:val="clear" w:color="auto" w:fill="auto"/>
            <w:vAlign w:val="center"/>
          </w:tcPr>
          <w:p w14:paraId="59484F3F" w14:textId="77777777" w:rsidR="000F6E6E" w:rsidRDefault="000F6E6E" w:rsidP="000F6E6E">
            <w:pPr>
              <w:jc w:val="center"/>
            </w:pPr>
          </w:p>
        </w:tc>
        <w:tc>
          <w:tcPr>
            <w:tcW w:w="265" w:type="pct"/>
            <w:vAlign w:val="center"/>
          </w:tcPr>
          <w:p w14:paraId="4615170D" w14:textId="77777777" w:rsidR="000F6E6E" w:rsidRDefault="000F6E6E" w:rsidP="000F6E6E">
            <w:pPr>
              <w:jc w:val="center"/>
            </w:pPr>
          </w:p>
        </w:tc>
        <w:tc>
          <w:tcPr>
            <w:tcW w:w="0" w:type="auto"/>
            <w:vAlign w:val="center"/>
          </w:tcPr>
          <w:p w14:paraId="32222E88" w14:textId="77777777" w:rsidR="000F6E6E" w:rsidRDefault="000F6E6E" w:rsidP="000F6E6E"/>
        </w:tc>
        <w:tc>
          <w:tcPr>
            <w:tcW w:w="669" w:type="pct"/>
            <w:vAlign w:val="center"/>
          </w:tcPr>
          <w:p w14:paraId="645FE4F5" w14:textId="77777777" w:rsidR="000F6E6E" w:rsidRDefault="000F6E6E" w:rsidP="000F6E6E">
            <w:pPr>
              <w:jc w:val="center"/>
            </w:pPr>
          </w:p>
        </w:tc>
        <w:tc>
          <w:tcPr>
            <w:tcW w:w="370" w:type="pct"/>
            <w:vAlign w:val="center"/>
          </w:tcPr>
          <w:p w14:paraId="4DDF64C4" w14:textId="7A85EE66" w:rsidR="000F6E6E" w:rsidRPr="006F08F9" w:rsidRDefault="000F6E6E" w:rsidP="000F6E6E">
            <w:pPr>
              <w:jc w:val="center"/>
              <w:rPr>
                <w:rStyle w:val="PlaceholderText"/>
              </w:rPr>
            </w:pPr>
          </w:p>
        </w:tc>
        <w:tc>
          <w:tcPr>
            <w:tcW w:w="388" w:type="pct"/>
            <w:vAlign w:val="center"/>
          </w:tcPr>
          <w:p w14:paraId="0E29A446" w14:textId="4E4F6860" w:rsidR="000F6E6E" w:rsidRPr="006F08F9" w:rsidRDefault="000F6E6E" w:rsidP="000F6E6E">
            <w:pPr>
              <w:jc w:val="center"/>
              <w:rPr>
                <w:rStyle w:val="PlaceholderText"/>
              </w:rPr>
            </w:pPr>
          </w:p>
        </w:tc>
      </w:tr>
      <w:tr w:rsidR="000F6E6E" w14:paraId="1178FACB" w14:textId="77777777" w:rsidTr="00A72EF0">
        <w:trPr>
          <w:cantSplit/>
          <w:trHeight w:val="850"/>
        </w:trPr>
        <w:tc>
          <w:tcPr>
            <w:tcW w:w="190" w:type="pct"/>
            <w:shd w:val="clear" w:color="auto" w:fill="auto"/>
            <w:vAlign w:val="center"/>
          </w:tcPr>
          <w:p w14:paraId="0BE54894" w14:textId="77777777" w:rsidR="000F6E6E" w:rsidRDefault="000F6E6E" w:rsidP="000F6E6E">
            <w:pPr>
              <w:jc w:val="center"/>
            </w:pPr>
          </w:p>
        </w:tc>
        <w:tc>
          <w:tcPr>
            <w:tcW w:w="265" w:type="pct"/>
            <w:vAlign w:val="center"/>
          </w:tcPr>
          <w:p w14:paraId="761E1693" w14:textId="77777777" w:rsidR="000F6E6E" w:rsidRDefault="000F6E6E" w:rsidP="000F6E6E">
            <w:pPr>
              <w:jc w:val="center"/>
            </w:pPr>
          </w:p>
        </w:tc>
        <w:tc>
          <w:tcPr>
            <w:tcW w:w="0" w:type="auto"/>
            <w:vAlign w:val="center"/>
          </w:tcPr>
          <w:p w14:paraId="7B550A2C" w14:textId="77777777" w:rsidR="000F6E6E" w:rsidRDefault="000F6E6E" w:rsidP="000F6E6E"/>
        </w:tc>
        <w:tc>
          <w:tcPr>
            <w:tcW w:w="669" w:type="pct"/>
            <w:vAlign w:val="center"/>
          </w:tcPr>
          <w:p w14:paraId="08743518" w14:textId="77777777" w:rsidR="000F6E6E" w:rsidRDefault="000F6E6E" w:rsidP="000F6E6E">
            <w:pPr>
              <w:jc w:val="center"/>
            </w:pPr>
          </w:p>
        </w:tc>
        <w:tc>
          <w:tcPr>
            <w:tcW w:w="370" w:type="pct"/>
            <w:vAlign w:val="center"/>
          </w:tcPr>
          <w:p w14:paraId="6D259DFA" w14:textId="07A99A80" w:rsidR="000F6E6E" w:rsidRPr="006F08F9" w:rsidRDefault="000F6E6E" w:rsidP="000F6E6E">
            <w:pPr>
              <w:jc w:val="center"/>
              <w:rPr>
                <w:rStyle w:val="PlaceholderText"/>
              </w:rPr>
            </w:pPr>
          </w:p>
        </w:tc>
        <w:tc>
          <w:tcPr>
            <w:tcW w:w="388" w:type="pct"/>
            <w:vAlign w:val="center"/>
          </w:tcPr>
          <w:p w14:paraId="572A6BDE" w14:textId="5DDF3E19" w:rsidR="000F6E6E" w:rsidRPr="006F08F9" w:rsidRDefault="000F6E6E" w:rsidP="000F6E6E">
            <w:pPr>
              <w:jc w:val="center"/>
              <w:rPr>
                <w:rStyle w:val="PlaceholderText"/>
              </w:rPr>
            </w:pPr>
          </w:p>
        </w:tc>
      </w:tr>
    </w:tbl>
    <w:p w14:paraId="7413628D" w14:textId="77777777" w:rsidR="00F0255B" w:rsidRPr="00F0255B" w:rsidRDefault="00F0255B" w:rsidP="00F0255B"/>
    <w:p w14:paraId="4025938B" w14:textId="77777777" w:rsidR="000507BD" w:rsidRPr="002201B2" w:rsidRDefault="000507BD" w:rsidP="006F08F9">
      <w:pPr>
        <w:rPr>
          <w:rFonts w:cs="Arial"/>
          <w:b/>
          <w:sz w:val="32"/>
          <w:szCs w:val="22"/>
        </w:rPr>
      </w:pPr>
    </w:p>
    <w:p w14:paraId="7C9A1422" w14:textId="77777777" w:rsidR="000507BD" w:rsidRDefault="000507BD" w:rsidP="000507BD">
      <w:pPr>
        <w:tabs>
          <w:tab w:val="left" w:pos="9156"/>
        </w:tabs>
        <w:jc w:val="center"/>
        <w:rPr>
          <w:rFonts w:cs="Arial"/>
          <w:b/>
          <w:sz w:val="28"/>
          <w:szCs w:val="22"/>
        </w:rPr>
        <w:sectPr w:rsidR="000507BD" w:rsidSect="009A343B">
          <w:headerReference w:type="first" r:id="rId10"/>
          <w:pgSz w:w="16838" w:h="11906" w:orient="landscape" w:code="9"/>
          <w:pgMar w:top="1134" w:right="1134" w:bottom="709" w:left="1134" w:header="340" w:footer="170" w:gutter="0"/>
          <w:cols w:space="708"/>
          <w:titlePg/>
          <w:docGrid w:linePitch="360"/>
        </w:sectPr>
      </w:pPr>
    </w:p>
    <w:p w14:paraId="236C8951" w14:textId="5DE2B5E7" w:rsidR="000F6E6E" w:rsidRPr="008E2559" w:rsidRDefault="000F6E6E" w:rsidP="008E2559">
      <w:pPr>
        <w:pStyle w:val="Heading1"/>
      </w:pPr>
      <w:r w:rsidRPr="008E2559">
        <w:lastRenderedPageBreak/>
        <w:t>Acknowledgement</w:t>
      </w:r>
    </w:p>
    <w:p w14:paraId="21532D4C" w14:textId="77777777" w:rsidR="000507BD" w:rsidRPr="008E2559" w:rsidRDefault="000507BD" w:rsidP="008E2559">
      <w:pPr>
        <w:jc w:val="center"/>
        <w:rPr>
          <w:sz w:val="22"/>
          <w:szCs w:val="22"/>
        </w:rPr>
      </w:pPr>
      <w:r w:rsidRPr="008E2559">
        <w:rPr>
          <w:sz w:val="22"/>
          <w:szCs w:val="22"/>
        </w:rPr>
        <w:t>The following members of staff have read this risk assessment.</w:t>
      </w:r>
    </w:p>
    <w:p w14:paraId="0EFD92C8" w14:textId="77777777" w:rsidR="000507BD" w:rsidRPr="008E2559" w:rsidRDefault="000507BD" w:rsidP="008E2559">
      <w:pPr>
        <w:jc w:val="center"/>
        <w:rPr>
          <w:sz w:val="22"/>
          <w:szCs w:val="22"/>
        </w:rPr>
      </w:pPr>
      <w:r w:rsidRPr="008E2559">
        <w:rPr>
          <w:sz w:val="22"/>
          <w:szCs w:val="22"/>
        </w:rPr>
        <w:t>Their signatures are confirmation that they have read and understood all which is within its contents.</w:t>
      </w:r>
    </w:p>
    <w:p w14:paraId="30F4B1CA" w14:textId="77777777" w:rsidR="000507BD" w:rsidRPr="002201B2" w:rsidRDefault="000507BD" w:rsidP="000F6E6E">
      <w:pPr>
        <w:pStyle w:val="Heading2"/>
      </w:pPr>
    </w:p>
    <w:tbl>
      <w:tblPr>
        <w:tblW w:w="148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1"/>
        <w:gridCol w:w="3544"/>
        <w:gridCol w:w="1331"/>
        <w:gridCol w:w="2551"/>
        <w:gridCol w:w="3543"/>
        <w:gridCol w:w="1332"/>
      </w:tblGrid>
      <w:tr w:rsidR="000507BD" w:rsidRPr="002201B2" w14:paraId="221B6B3E" w14:textId="77777777" w:rsidTr="00A72EF0">
        <w:trPr>
          <w:trHeight w:val="510"/>
          <w:jc w:val="center"/>
        </w:trPr>
        <w:tc>
          <w:tcPr>
            <w:tcW w:w="2551" w:type="dxa"/>
            <w:shd w:val="clear" w:color="auto" w:fill="D9D9D9"/>
            <w:vAlign w:val="center"/>
          </w:tcPr>
          <w:p w14:paraId="36554F86" w14:textId="77777777" w:rsidR="000507BD" w:rsidRPr="002201B2" w:rsidRDefault="000507BD" w:rsidP="008E2559">
            <w:pPr>
              <w:pStyle w:val="Heading2"/>
            </w:pPr>
            <w:r w:rsidRPr="002201B2">
              <w:t>Name</w:t>
            </w:r>
          </w:p>
        </w:tc>
        <w:tc>
          <w:tcPr>
            <w:tcW w:w="3544" w:type="dxa"/>
            <w:shd w:val="clear" w:color="auto" w:fill="D9D9D9"/>
            <w:vAlign w:val="center"/>
          </w:tcPr>
          <w:p w14:paraId="01D8A9EA" w14:textId="77777777" w:rsidR="000507BD" w:rsidRPr="002201B2" w:rsidRDefault="000507BD" w:rsidP="008E2559">
            <w:pPr>
              <w:pStyle w:val="Heading2"/>
            </w:pPr>
            <w:r w:rsidRPr="002201B2">
              <w:t>Signature</w:t>
            </w:r>
          </w:p>
        </w:tc>
        <w:tc>
          <w:tcPr>
            <w:tcW w:w="1331" w:type="dxa"/>
            <w:shd w:val="clear" w:color="auto" w:fill="D9D9D9"/>
            <w:vAlign w:val="center"/>
          </w:tcPr>
          <w:p w14:paraId="6FFB2E80" w14:textId="77777777" w:rsidR="000507BD" w:rsidRPr="002201B2" w:rsidRDefault="000507BD" w:rsidP="008E2559">
            <w:pPr>
              <w:pStyle w:val="Heading2"/>
            </w:pPr>
            <w:r w:rsidRPr="002201B2">
              <w:t>Date</w:t>
            </w:r>
          </w:p>
        </w:tc>
        <w:tc>
          <w:tcPr>
            <w:tcW w:w="2551" w:type="dxa"/>
            <w:shd w:val="clear" w:color="auto" w:fill="D9D9D9"/>
            <w:vAlign w:val="center"/>
          </w:tcPr>
          <w:p w14:paraId="1233E30F" w14:textId="77777777" w:rsidR="000507BD" w:rsidRPr="002201B2" w:rsidRDefault="000507BD" w:rsidP="008E2559">
            <w:pPr>
              <w:pStyle w:val="Heading2"/>
            </w:pPr>
            <w:r w:rsidRPr="002201B2">
              <w:t>Name</w:t>
            </w:r>
          </w:p>
        </w:tc>
        <w:tc>
          <w:tcPr>
            <w:tcW w:w="3543" w:type="dxa"/>
            <w:shd w:val="clear" w:color="auto" w:fill="D9D9D9"/>
            <w:vAlign w:val="center"/>
          </w:tcPr>
          <w:p w14:paraId="6B9A78E9" w14:textId="77777777" w:rsidR="000507BD" w:rsidRPr="002201B2" w:rsidRDefault="000507BD" w:rsidP="008E2559">
            <w:pPr>
              <w:pStyle w:val="Heading2"/>
            </w:pPr>
            <w:r w:rsidRPr="002201B2">
              <w:t>Signature</w:t>
            </w:r>
          </w:p>
        </w:tc>
        <w:tc>
          <w:tcPr>
            <w:tcW w:w="1332" w:type="dxa"/>
            <w:shd w:val="clear" w:color="auto" w:fill="D9D9D9"/>
            <w:vAlign w:val="center"/>
          </w:tcPr>
          <w:p w14:paraId="201D60E8" w14:textId="77777777" w:rsidR="000507BD" w:rsidRPr="002201B2" w:rsidRDefault="000507BD" w:rsidP="008E2559">
            <w:pPr>
              <w:pStyle w:val="Heading2"/>
            </w:pPr>
            <w:r w:rsidRPr="002201B2">
              <w:t>Date</w:t>
            </w:r>
          </w:p>
        </w:tc>
      </w:tr>
      <w:tr w:rsidR="000507BD" w:rsidRPr="002201B2" w14:paraId="452EDE67" w14:textId="77777777" w:rsidTr="00A72EF0">
        <w:trPr>
          <w:trHeight w:val="567"/>
          <w:jc w:val="center"/>
        </w:trPr>
        <w:tc>
          <w:tcPr>
            <w:tcW w:w="2551" w:type="dxa"/>
            <w:vAlign w:val="center"/>
          </w:tcPr>
          <w:p w14:paraId="10EDDD87" w14:textId="77777777" w:rsidR="000507BD" w:rsidRPr="002201B2" w:rsidRDefault="000507BD" w:rsidP="008E2559"/>
        </w:tc>
        <w:tc>
          <w:tcPr>
            <w:tcW w:w="3544" w:type="dxa"/>
            <w:vAlign w:val="center"/>
          </w:tcPr>
          <w:p w14:paraId="105839C5" w14:textId="77777777" w:rsidR="000507BD" w:rsidRPr="002201B2" w:rsidRDefault="000507BD" w:rsidP="008E2559"/>
        </w:tc>
        <w:tc>
          <w:tcPr>
            <w:tcW w:w="1331" w:type="dxa"/>
            <w:vAlign w:val="center"/>
          </w:tcPr>
          <w:p w14:paraId="23ACF71C" w14:textId="77777777" w:rsidR="000507BD" w:rsidRPr="002201B2" w:rsidRDefault="000507BD" w:rsidP="008E2559"/>
        </w:tc>
        <w:tc>
          <w:tcPr>
            <w:tcW w:w="2551" w:type="dxa"/>
            <w:vAlign w:val="center"/>
          </w:tcPr>
          <w:p w14:paraId="3D90BE05" w14:textId="77777777" w:rsidR="000507BD" w:rsidRPr="002201B2" w:rsidRDefault="000507BD" w:rsidP="008E2559"/>
        </w:tc>
        <w:tc>
          <w:tcPr>
            <w:tcW w:w="3543" w:type="dxa"/>
            <w:vAlign w:val="center"/>
          </w:tcPr>
          <w:p w14:paraId="74D69F47" w14:textId="77777777" w:rsidR="000507BD" w:rsidRPr="002201B2" w:rsidRDefault="000507BD" w:rsidP="008E2559"/>
        </w:tc>
        <w:tc>
          <w:tcPr>
            <w:tcW w:w="1332" w:type="dxa"/>
            <w:vAlign w:val="center"/>
          </w:tcPr>
          <w:p w14:paraId="68A96259" w14:textId="77777777" w:rsidR="000507BD" w:rsidRPr="002201B2" w:rsidRDefault="000507BD" w:rsidP="008E2559"/>
        </w:tc>
      </w:tr>
      <w:tr w:rsidR="000507BD" w:rsidRPr="002201B2" w14:paraId="31F92225" w14:textId="77777777" w:rsidTr="00A72EF0">
        <w:trPr>
          <w:trHeight w:val="567"/>
          <w:jc w:val="center"/>
        </w:trPr>
        <w:tc>
          <w:tcPr>
            <w:tcW w:w="2551" w:type="dxa"/>
            <w:vAlign w:val="center"/>
          </w:tcPr>
          <w:p w14:paraId="3216E8BD" w14:textId="77777777" w:rsidR="000507BD" w:rsidRPr="002201B2" w:rsidRDefault="000507BD" w:rsidP="008E2559"/>
        </w:tc>
        <w:tc>
          <w:tcPr>
            <w:tcW w:w="3544" w:type="dxa"/>
            <w:vAlign w:val="center"/>
          </w:tcPr>
          <w:p w14:paraId="33EB73E7" w14:textId="77777777" w:rsidR="000507BD" w:rsidRPr="002201B2" w:rsidRDefault="000507BD" w:rsidP="008E2559"/>
        </w:tc>
        <w:tc>
          <w:tcPr>
            <w:tcW w:w="1331" w:type="dxa"/>
            <w:vAlign w:val="center"/>
          </w:tcPr>
          <w:p w14:paraId="6ACA2534" w14:textId="77777777" w:rsidR="000507BD" w:rsidRPr="002201B2" w:rsidRDefault="000507BD" w:rsidP="008E2559"/>
        </w:tc>
        <w:tc>
          <w:tcPr>
            <w:tcW w:w="2551" w:type="dxa"/>
            <w:vAlign w:val="center"/>
          </w:tcPr>
          <w:p w14:paraId="6802363F" w14:textId="77777777" w:rsidR="000507BD" w:rsidRPr="002201B2" w:rsidRDefault="000507BD" w:rsidP="008E2559"/>
        </w:tc>
        <w:tc>
          <w:tcPr>
            <w:tcW w:w="3543" w:type="dxa"/>
            <w:vAlign w:val="center"/>
          </w:tcPr>
          <w:p w14:paraId="37E8008E" w14:textId="77777777" w:rsidR="000507BD" w:rsidRPr="002201B2" w:rsidRDefault="000507BD" w:rsidP="008E2559"/>
        </w:tc>
        <w:tc>
          <w:tcPr>
            <w:tcW w:w="1332" w:type="dxa"/>
            <w:vAlign w:val="center"/>
          </w:tcPr>
          <w:p w14:paraId="5A6A101E" w14:textId="77777777" w:rsidR="000507BD" w:rsidRPr="002201B2" w:rsidRDefault="000507BD" w:rsidP="008E2559"/>
        </w:tc>
      </w:tr>
      <w:tr w:rsidR="000507BD" w:rsidRPr="002201B2" w14:paraId="2D0F66AE" w14:textId="77777777" w:rsidTr="00A72EF0">
        <w:trPr>
          <w:trHeight w:val="567"/>
          <w:jc w:val="center"/>
        </w:trPr>
        <w:tc>
          <w:tcPr>
            <w:tcW w:w="2551" w:type="dxa"/>
            <w:vAlign w:val="center"/>
          </w:tcPr>
          <w:p w14:paraId="3D9FB7B7" w14:textId="77777777" w:rsidR="000507BD" w:rsidRPr="002201B2" w:rsidRDefault="000507BD" w:rsidP="008E2559"/>
        </w:tc>
        <w:tc>
          <w:tcPr>
            <w:tcW w:w="3544" w:type="dxa"/>
            <w:vAlign w:val="center"/>
          </w:tcPr>
          <w:p w14:paraId="3357ABE4" w14:textId="77777777" w:rsidR="000507BD" w:rsidRPr="002201B2" w:rsidRDefault="000507BD" w:rsidP="008E2559"/>
        </w:tc>
        <w:tc>
          <w:tcPr>
            <w:tcW w:w="1331" w:type="dxa"/>
            <w:vAlign w:val="center"/>
          </w:tcPr>
          <w:p w14:paraId="456A1D73" w14:textId="77777777" w:rsidR="000507BD" w:rsidRPr="002201B2" w:rsidRDefault="000507BD" w:rsidP="008E2559"/>
        </w:tc>
        <w:tc>
          <w:tcPr>
            <w:tcW w:w="2551" w:type="dxa"/>
            <w:vAlign w:val="center"/>
          </w:tcPr>
          <w:p w14:paraId="12F89388" w14:textId="77777777" w:rsidR="000507BD" w:rsidRPr="002201B2" w:rsidRDefault="000507BD" w:rsidP="008E2559"/>
        </w:tc>
        <w:tc>
          <w:tcPr>
            <w:tcW w:w="3543" w:type="dxa"/>
            <w:vAlign w:val="center"/>
          </w:tcPr>
          <w:p w14:paraId="65407835" w14:textId="77777777" w:rsidR="000507BD" w:rsidRPr="002201B2" w:rsidRDefault="000507BD" w:rsidP="008E2559"/>
        </w:tc>
        <w:tc>
          <w:tcPr>
            <w:tcW w:w="1332" w:type="dxa"/>
            <w:vAlign w:val="center"/>
          </w:tcPr>
          <w:p w14:paraId="7550851C" w14:textId="77777777" w:rsidR="000507BD" w:rsidRPr="002201B2" w:rsidRDefault="000507BD" w:rsidP="008E2559"/>
        </w:tc>
      </w:tr>
      <w:tr w:rsidR="000507BD" w:rsidRPr="002201B2" w14:paraId="194CDEBC" w14:textId="77777777" w:rsidTr="00A72EF0">
        <w:trPr>
          <w:trHeight w:val="567"/>
          <w:jc w:val="center"/>
        </w:trPr>
        <w:tc>
          <w:tcPr>
            <w:tcW w:w="2551" w:type="dxa"/>
            <w:vAlign w:val="center"/>
          </w:tcPr>
          <w:p w14:paraId="42E2DD14" w14:textId="77777777" w:rsidR="000507BD" w:rsidRPr="002201B2" w:rsidRDefault="000507BD" w:rsidP="008E2559"/>
        </w:tc>
        <w:tc>
          <w:tcPr>
            <w:tcW w:w="3544" w:type="dxa"/>
            <w:vAlign w:val="center"/>
          </w:tcPr>
          <w:p w14:paraId="14482721" w14:textId="77777777" w:rsidR="000507BD" w:rsidRPr="002201B2" w:rsidRDefault="000507BD" w:rsidP="008E2559"/>
        </w:tc>
        <w:tc>
          <w:tcPr>
            <w:tcW w:w="1331" w:type="dxa"/>
            <w:vAlign w:val="center"/>
          </w:tcPr>
          <w:p w14:paraId="2F11CED1" w14:textId="77777777" w:rsidR="000507BD" w:rsidRPr="002201B2" w:rsidRDefault="000507BD" w:rsidP="008E2559"/>
        </w:tc>
        <w:tc>
          <w:tcPr>
            <w:tcW w:w="2551" w:type="dxa"/>
            <w:vAlign w:val="center"/>
          </w:tcPr>
          <w:p w14:paraId="5937F9BF" w14:textId="77777777" w:rsidR="000507BD" w:rsidRPr="002201B2" w:rsidRDefault="000507BD" w:rsidP="008E2559"/>
        </w:tc>
        <w:tc>
          <w:tcPr>
            <w:tcW w:w="3543" w:type="dxa"/>
            <w:vAlign w:val="center"/>
          </w:tcPr>
          <w:p w14:paraId="5374FBB6" w14:textId="77777777" w:rsidR="000507BD" w:rsidRPr="002201B2" w:rsidRDefault="000507BD" w:rsidP="008E2559"/>
        </w:tc>
        <w:tc>
          <w:tcPr>
            <w:tcW w:w="1332" w:type="dxa"/>
            <w:vAlign w:val="center"/>
          </w:tcPr>
          <w:p w14:paraId="49E96177" w14:textId="77777777" w:rsidR="000507BD" w:rsidRPr="002201B2" w:rsidRDefault="000507BD" w:rsidP="008E2559"/>
        </w:tc>
      </w:tr>
      <w:tr w:rsidR="000507BD" w:rsidRPr="002201B2" w14:paraId="6432DCA5" w14:textId="77777777" w:rsidTr="00A72EF0">
        <w:trPr>
          <w:trHeight w:val="567"/>
          <w:jc w:val="center"/>
        </w:trPr>
        <w:tc>
          <w:tcPr>
            <w:tcW w:w="2551" w:type="dxa"/>
            <w:vAlign w:val="center"/>
          </w:tcPr>
          <w:p w14:paraId="3509973B" w14:textId="77777777" w:rsidR="000507BD" w:rsidRPr="002201B2" w:rsidRDefault="000507BD" w:rsidP="008E2559"/>
        </w:tc>
        <w:tc>
          <w:tcPr>
            <w:tcW w:w="3544" w:type="dxa"/>
            <w:vAlign w:val="center"/>
          </w:tcPr>
          <w:p w14:paraId="4BFB9078" w14:textId="77777777" w:rsidR="000507BD" w:rsidRPr="002201B2" w:rsidRDefault="000507BD" w:rsidP="008E2559"/>
        </w:tc>
        <w:tc>
          <w:tcPr>
            <w:tcW w:w="1331" w:type="dxa"/>
            <w:vAlign w:val="center"/>
          </w:tcPr>
          <w:p w14:paraId="0CE223DD" w14:textId="77777777" w:rsidR="000507BD" w:rsidRPr="002201B2" w:rsidRDefault="000507BD" w:rsidP="008E2559"/>
        </w:tc>
        <w:tc>
          <w:tcPr>
            <w:tcW w:w="2551" w:type="dxa"/>
            <w:vAlign w:val="center"/>
          </w:tcPr>
          <w:p w14:paraId="5A8687B6" w14:textId="77777777" w:rsidR="000507BD" w:rsidRPr="002201B2" w:rsidRDefault="000507BD" w:rsidP="008E2559"/>
        </w:tc>
        <w:tc>
          <w:tcPr>
            <w:tcW w:w="3543" w:type="dxa"/>
            <w:vAlign w:val="center"/>
          </w:tcPr>
          <w:p w14:paraId="76113452" w14:textId="77777777" w:rsidR="000507BD" w:rsidRPr="002201B2" w:rsidRDefault="000507BD" w:rsidP="008E2559"/>
        </w:tc>
        <w:tc>
          <w:tcPr>
            <w:tcW w:w="1332" w:type="dxa"/>
            <w:vAlign w:val="center"/>
          </w:tcPr>
          <w:p w14:paraId="0D111A83" w14:textId="77777777" w:rsidR="000507BD" w:rsidRPr="002201B2" w:rsidRDefault="000507BD" w:rsidP="008E2559"/>
        </w:tc>
      </w:tr>
      <w:tr w:rsidR="000507BD" w:rsidRPr="002201B2" w14:paraId="70AB4ABA" w14:textId="77777777" w:rsidTr="00A72EF0">
        <w:trPr>
          <w:trHeight w:val="567"/>
          <w:jc w:val="center"/>
        </w:trPr>
        <w:tc>
          <w:tcPr>
            <w:tcW w:w="2551" w:type="dxa"/>
            <w:vAlign w:val="center"/>
          </w:tcPr>
          <w:p w14:paraId="0E47839B" w14:textId="77777777" w:rsidR="000507BD" w:rsidRPr="002201B2" w:rsidRDefault="000507BD" w:rsidP="008E2559"/>
        </w:tc>
        <w:tc>
          <w:tcPr>
            <w:tcW w:w="3544" w:type="dxa"/>
            <w:vAlign w:val="center"/>
          </w:tcPr>
          <w:p w14:paraId="689086BB" w14:textId="77777777" w:rsidR="000507BD" w:rsidRPr="002201B2" w:rsidRDefault="000507BD" w:rsidP="008E2559"/>
        </w:tc>
        <w:tc>
          <w:tcPr>
            <w:tcW w:w="1331" w:type="dxa"/>
            <w:vAlign w:val="center"/>
          </w:tcPr>
          <w:p w14:paraId="0B8DA155" w14:textId="77777777" w:rsidR="000507BD" w:rsidRPr="002201B2" w:rsidRDefault="000507BD" w:rsidP="008E2559"/>
        </w:tc>
        <w:tc>
          <w:tcPr>
            <w:tcW w:w="2551" w:type="dxa"/>
            <w:vAlign w:val="center"/>
          </w:tcPr>
          <w:p w14:paraId="5372F4D9" w14:textId="77777777" w:rsidR="000507BD" w:rsidRPr="002201B2" w:rsidRDefault="000507BD" w:rsidP="008E2559"/>
        </w:tc>
        <w:tc>
          <w:tcPr>
            <w:tcW w:w="3543" w:type="dxa"/>
            <w:vAlign w:val="center"/>
          </w:tcPr>
          <w:p w14:paraId="7C2800CB" w14:textId="77777777" w:rsidR="000507BD" w:rsidRPr="002201B2" w:rsidRDefault="000507BD" w:rsidP="008E2559"/>
        </w:tc>
        <w:tc>
          <w:tcPr>
            <w:tcW w:w="1332" w:type="dxa"/>
            <w:vAlign w:val="center"/>
          </w:tcPr>
          <w:p w14:paraId="25B37564" w14:textId="77777777" w:rsidR="000507BD" w:rsidRPr="002201B2" w:rsidRDefault="000507BD" w:rsidP="008E2559"/>
        </w:tc>
      </w:tr>
      <w:tr w:rsidR="000507BD" w:rsidRPr="002201B2" w14:paraId="4ADB4F11" w14:textId="77777777" w:rsidTr="00A72EF0">
        <w:trPr>
          <w:trHeight w:val="567"/>
          <w:jc w:val="center"/>
        </w:trPr>
        <w:tc>
          <w:tcPr>
            <w:tcW w:w="2551" w:type="dxa"/>
            <w:vAlign w:val="center"/>
          </w:tcPr>
          <w:p w14:paraId="765EB3C2" w14:textId="77777777" w:rsidR="000507BD" w:rsidRPr="002201B2" w:rsidRDefault="000507BD" w:rsidP="008E2559"/>
        </w:tc>
        <w:tc>
          <w:tcPr>
            <w:tcW w:w="3544" w:type="dxa"/>
            <w:vAlign w:val="center"/>
          </w:tcPr>
          <w:p w14:paraId="2A2312CA" w14:textId="77777777" w:rsidR="000507BD" w:rsidRPr="002201B2" w:rsidRDefault="000507BD" w:rsidP="008E2559"/>
        </w:tc>
        <w:tc>
          <w:tcPr>
            <w:tcW w:w="1331" w:type="dxa"/>
            <w:vAlign w:val="center"/>
          </w:tcPr>
          <w:p w14:paraId="1E9485DC" w14:textId="77777777" w:rsidR="000507BD" w:rsidRPr="002201B2" w:rsidRDefault="000507BD" w:rsidP="008E2559"/>
        </w:tc>
        <w:tc>
          <w:tcPr>
            <w:tcW w:w="2551" w:type="dxa"/>
            <w:vAlign w:val="center"/>
          </w:tcPr>
          <w:p w14:paraId="42DFFE6C" w14:textId="77777777" w:rsidR="000507BD" w:rsidRPr="002201B2" w:rsidRDefault="000507BD" w:rsidP="008E2559"/>
        </w:tc>
        <w:tc>
          <w:tcPr>
            <w:tcW w:w="3543" w:type="dxa"/>
            <w:vAlign w:val="center"/>
          </w:tcPr>
          <w:p w14:paraId="2630433D" w14:textId="77777777" w:rsidR="000507BD" w:rsidRPr="002201B2" w:rsidRDefault="000507BD" w:rsidP="008E2559"/>
        </w:tc>
        <w:tc>
          <w:tcPr>
            <w:tcW w:w="1332" w:type="dxa"/>
            <w:vAlign w:val="center"/>
          </w:tcPr>
          <w:p w14:paraId="24903202" w14:textId="77777777" w:rsidR="000507BD" w:rsidRPr="002201B2" w:rsidRDefault="000507BD" w:rsidP="008E2559"/>
        </w:tc>
      </w:tr>
      <w:tr w:rsidR="000507BD" w:rsidRPr="002201B2" w14:paraId="501105D6" w14:textId="77777777" w:rsidTr="00A72EF0">
        <w:trPr>
          <w:trHeight w:val="567"/>
          <w:jc w:val="center"/>
        </w:trPr>
        <w:tc>
          <w:tcPr>
            <w:tcW w:w="2551" w:type="dxa"/>
            <w:vAlign w:val="center"/>
          </w:tcPr>
          <w:p w14:paraId="5A751EEF" w14:textId="77777777" w:rsidR="000507BD" w:rsidRPr="002201B2" w:rsidRDefault="000507BD" w:rsidP="008E2559"/>
        </w:tc>
        <w:tc>
          <w:tcPr>
            <w:tcW w:w="3544" w:type="dxa"/>
            <w:vAlign w:val="center"/>
          </w:tcPr>
          <w:p w14:paraId="5A3095E8" w14:textId="77777777" w:rsidR="000507BD" w:rsidRPr="002201B2" w:rsidRDefault="000507BD" w:rsidP="008E2559"/>
        </w:tc>
        <w:tc>
          <w:tcPr>
            <w:tcW w:w="1331" w:type="dxa"/>
            <w:vAlign w:val="center"/>
          </w:tcPr>
          <w:p w14:paraId="14F3D261" w14:textId="77777777" w:rsidR="000507BD" w:rsidRPr="002201B2" w:rsidRDefault="000507BD" w:rsidP="008E2559"/>
        </w:tc>
        <w:tc>
          <w:tcPr>
            <w:tcW w:w="2551" w:type="dxa"/>
            <w:vAlign w:val="center"/>
          </w:tcPr>
          <w:p w14:paraId="68DA98B2" w14:textId="77777777" w:rsidR="000507BD" w:rsidRPr="002201B2" w:rsidRDefault="000507BD" w:rsidP="008E2559"/>
        </w:tc>
        <w:tc>
          <w:tcPr>
            <w:tcW w:w="3543" w:type="dxa"/>
            <w:vAlign w:val="center"/>
          </w:tcPr>
          <w:p w14:paraId="2520CD1E" w14:textId="77777777" w:rsidR="000507BD" w:rsidRPr="002201B2" w:rsidRDefault="000507BD" w:rsidP="008E2559"/>
        </w:tc>
        <w:tc>
          <w:tcPr>
            <w:tcW w:w="1332" w:type="dxa"/>
            <w:vAlign w:val="center"/>
          </w:tcPr>
          <w:p w14:paraId="7669B350" w14:textId="77777777" w:rsidR="000507BD" w:rsidRPr="002201B2" w:rsidRDefault="000507BD" w:rsidP="008E2559"/>
        </w:tc>
      </w:tr>
      <w:tr w:rsidR="000507BD" w:rsidRPr="002201B2" w14:paraId="59F2923D" w14:textId="77777777" w:rsidTr="00A72EF0">
        <w:trPr>
          <w:trHeight w:val="567"/>
          <w:jc w:val="center"/>
        </w:trPr>
        <w:tc>
          <w:tcPr>
            <w:tcW w:w="2551" w:type="dxa"/>
            <w:vAlign w:val="center"/>
          </w:tcPr>
          <w:p w14:paraId="3819D3A9" w14:textId="77777777" w:rsidR="000507BD" w:rsidRPr="002201B2" w:rsidRDefault="000507BD" w:rsidP="008E2559"/>
        </w:tc>
        <w:tc>
          <w:tcPr>
            <w:tcW w:w="3544" w:type="dxa"/>
            <w:vAlign w:val="center"/>
          </w:tcPr>
          <w:p w14:paraId="51D9C9F8" w14:textId="77777777" w:rsidR="000507BD" w:rsidRPr="002201B2" w:rsidRDefault="000507BD" w:rsidP="008E2559"/>
        </w:tc>
        <w:tc>
          <w:tcPr>
            <w:tcW w:w="1331" w:type="dxa"/>
            <w:vAlign w:val="center"/>
          </w:tcPr>
          <w:p w14:paraId="2B260530" w14:textId="77777777" w:rsidR="000507BD" w:rsidRPr="002201B2" w:rsidRDefault="000507BD" w:rsidP="008E2559"/>
        </w:tc>
        <w:tc>
          <w:tcPr>
            <w:tcW w:w="2551" w:type="dxa"/>
            <w:vAlign w:val="center"/>
          </w:tcPr>
          <w:p w14:paraId="6CA1D0F6" w14:textId="77777777" w:rsidR="000507BD" w:rsidRPr="002201B2" w:rsidRDefault="000507BD" w:rsidP="008E2559"/>
        </w:tc>
        <w:tc>
          <w:tcPr>
            <w:tcW w:w="3543" w:type="dxa"/>
            <w:vAlign w:val="center"/>
          </w:tcPr>
          <w:p w14:paraId="16DA54FF" w14:textId="77777777" w:rsidR="000507BD" w:rsidRPr="002201B2" w:rsidRDefault="000507BD" w:rsidP="008E2559"/>
        </w:tc>
        <w:tc>
          <w:tcPr>
            <w:tcW w:w="1332" w:type="dxa"/>
            <w:vAlign w:val="center"/>
          </w:tcPr>
          <w:p w14:paraId="50FB7634" w14:textId="77777777" w:rsidR="000507BD" w:rsidRPr="002201B2" w:rsidRDefault="000507BD" w:rsidP="008E2559"/>
        </w:tc>
      </w:tr>
      <w:tr w:rsidR="000507BD" w:rsidRPr="002201B2" w14:paraId="13596ED5" w14:textId="77777777" w:rsidTr="00A72EF0">
        <w:trPr>
          <w:trHeight w:val="567"/>
          <w:jc w:val="center"/>
        </w:trPr>
        <w:tc>
          <w:tcPr>
            <w:tcW w:w="2551" w:type="dxa"/>
            <w:vAlign w:val="center"/>
          </w:tcPr>
          <w:p w14:paraId="49E116D6" w14:textId="77777777" w:rsidR="000507BD" w:rsidRPr="002201B2" w:rsidRDefault="000507BD" w:rsidP="008E2559"/>
        </w:tc>
        <w:tc>
          <w:tcPr>
            <w:tcW w:w="3544" w:type="dxa"/>
            <w:vAlign w:val="center"/>
          </w:tcPr>
          <w:p w14:paraId="5B35E010" w14:textId="77777777" w:rsidR="000507BD" w:rsidRPr="002201B2" w:rsidRDefault="000507BD" w:rsidP="008E2559"/>
        </w:tc>
        <w:tc>
          <w:tcPr>
            <w:tcW w:w="1331" w:type="dxa"/>
            <w:vAlign w:val="center"/>
          </w:tcPr>
          <w:p w14:paraId="3CE1BB3A" w14:textId="77777777" w:rsidR="000507BD" w:rsidRPr="002201B2" w:rsidRDefault="000507BD" w:rsidP="008E2559"/>
        </w:tc>
        <w:tc>
          <w:tcPr>
            <w:tcW w:w="2551" w:type="dxa"/>
            <w:vAlign w:val="center"/>
          </w:tcPr>
          <w:p w14:paraId="3AD86BC0" w14:textId="77777777" w:rsidR="000507BD" w:rsidRPr="002201B2" w:rsidRDefault="000507BD" w:rsidP="008E2559"/>
        </w:tc>
        <w:tc>
          <w:tcPr>
            <w:tcW w:w="3543" w:type="dxa"/>
            <w:vAlign w:val="center"/>
          </w:tcPr>
          <w:p w14:paraId="1BAA69C3" w14:textId="77777777" w:rsidR="000507BD" w:rsidRPr="002201B2" w:rsidRDefault="000507BD" w:rsidP="008E2559"/>
        </w:tc>
        <w:tc>
          <w:tcPr>
            <w:tcW w:w="1332" w:type="dxa"/>
            <w:vAlign w:val="center"/>
          </w:tcPr>
          <w:p w14:paraId="73A81C7A" w14:textId="77777777" w:rsidR="000507BD" w:rsidRPr="002201B2" w:rsidRDefault="000507BD" w:rsidP="008E2559"/>
        </w:tc>
      </w:tr>
      <w:tr w:rsidR="000507BD" w:rsidRPr="002201B2" w14:paraId="76A98065" w14:textId="77777777" w:rsidTr="00A72EF0">
        <w:trPr>
          <w:trHeight w:val="567"/>
          <w:jc w:val="center"/>
        </w:trPr>
        <w:tc>
          <w:tcPr>
            <w:tcW w:w="2551" w:type="dxa"/>
            <w:vAlign w:val="center"/>
          </w:tcPr>
          <w:p w14:paraId="68FD9441" w14:textId="77777777" w:rsidR="000507BD" w:rsidRPr="002201B2" w:rsidRDefault="000507BD" w:rsidP="008E2559"/>
        </w:tc>
        <w:tc>
          <w:tcPr>
            <w:tcW w:w="3544" w:type="dxa"/>
            <w:vAlign w:val="center"/>
          </w:tcPr>
          <w:p w14:paraId="632D6843" w14:textId="77777777" w:rsidR="000507BD" w:rsidRPr="002201B2" w:rsidRDefault="000507BD" w:rsidP="008E2559"/>
        </w:tc>
        <w:tc>
          <w:tcPr>
            <w:tcW w:w="1331" w:type="dxa"/>
            <w:vAlign w:val="center"/>
          </w:tcPr>
          <w:p w14:paraId="6005CCB2" w14:textId="77777777" w:rsidR="000507BD" w:rsidRPr="002201B2" w:rsidRDefault="000507BD" w:rsidP="008E2559"/>
        </w:tc>
        <w:tc>
          <w:tcPr>
            <w:tcW w:w="2551" w:type="dxa"/>
            <w:vAlign w:val="center"/>
          </w:tcPr>
          <w:p w14:paraId="598ABA41" w14:textId="77777777" w:rsidR="000507BD" w:rsidRPr="002201B2" w:rsidRDefault="000507BD" w:rsidP="008E2559"/>
        </w:tc>
        <w:tc>
          <w:tcPr>
            <w:tcW w:w="3543" w:type="dxa"/>
            <w:vAlign w:val="center"/>
          </w:tcPr>
          <w:p w14:paraId="3A18378A" w14:textId="77777777" w:rsidR="000507BD" w:rsidRPr="002201B2" w:rsidRDefault="000507BD" w:rsidP="008E2559"/>
        </w:tc>
        <w:tc>
          <w:tcPr>
            <w:tcW w:w="1332" w:type="dxa"/>
            <w:vAlign w:val="center"/>
          </w:tcPr>
          <w:p w14:paraId="4E178080" w14:textId="77777777" w:rsidR="000507BD" w:rsidRPr="002201B2" w:rsidRDefault="000507BD" w:rsidP="008E2559"/>
        </w:tc>
      </w:tr>
      <w:tr w:rsidR="000507BD" w:rsidRPr="002201B2" w14:paraId="73863C19" w14:textId="77777777" w:rsidTr="00A72EF0">
        <w:trPr>
          <w:trHeight w:val="567"/>
          <w:jc w:val="center"/>
        </w:trPr>
        <w:tc>
          <w:tcPr>
            <w:tcW w:w="2551" w:type="dxa"/>
            <w:vAlign w:val="center"/>
          </w:tcPr>
          <w:p w14:paraId="5FAF90FC" w14:textId="77777777" w:rsidR="000507BD" w:rsidRPr="002201B2" w:rsidRDefault="000507BD" w:rsidP="008E2559"/>
        </w:tc>
        <w:tc>
          <w:tcPr>
            <w:tcW w:w="3544" w:type="dxa"/>
            <w:vAlign w:val="center"/>
          </w:tcPr>
          <w:p w14:paraId="6D59FBC5" w14:textId="77777777" w:rsidR="000507BD" w:rsidRPr="002201B2" w:rsidRDefault="000507BD" w:rsidP="008E2559"/>
        </w:tc>
        <w:tc>
          <w:tcPr>
            <w:tcW w:w="1331" w:type="dxa"/>
            <w:vAlign w:val="center"/>
          </w:tcPr>
          <w:p w14:paraId="301CA7CF" w14:textId="77777777" w:rsidR="000507BD" w:rsidRPr="002201B2" w:rsidRDefault="000507BD" w:rsidP="008E2559"/>
        </w:tc>
        <w:tc>
          <w:tcPr>
            <w:tcW w:w="2551" w:type="dxa"/>
            <w:vAlign w:val="center"/>
          </w:tcPr>
          <w:p w14:paraId="565E71C3" w14:textId="77777777" w:rsidR="000507BD" w:rsidRPr="002201B2" w:rsidRDefault="000507BD" w:rsidP="008E2559"/>
        </w:tc>
        <w:tc>
          <w:tcPr>
            <w:tcW w:w="3543" w:type="dxa"/>
            <w:vAlign w:val="center"/>
          </w:tcPr>
          <w:p w14:paraId="003F1D36" w14:textId="77777777" w:rsidR="000507BD" w:rsidRPr="002201B2" w:rsidRDefault="000507BD" w:rsidP="008E2559"/>
        </w:tc>
        <w:tc>
          <w:tcPr>
            <w:tcW w:w="1332" w:type="dxa"/>
            <w:vAlign w:val="center"/>
          </w:tcPr>
          <w:p w14:paraId="10504C27" w14:textId="77777777" w:rsidR="000507BD" w:rsidRPr="002201B2" w:rsidRDefault="000507BD" w:rsidP="008E2559"/>
        </w:tc>
      </w:tr>
    </w:tbl>
    <w:p w14:paraId="7FBC81AC" w14:textId="77777777" w:rsidR="000507BD" w:rsidRPr="002201B2" w:rsidRDefault="000507BD" w:rsidP="000507BD">
      <w:pPr>
        <w:rPr>
          <w:rFonts w:cs="Arial"/>
        </w:rPr>
      </w:pPr>
    </w:p>
    <w:p w14:paraId="6E118FF6" w14:textId="77777777" w:rsidR="00120310" w:rsidRDefault="00120310"/>
    <w:sectPr w:rsidR="00120310" w:rsidSect="000507BD">
      <w:pgSz w:w="16838" w:h="11906" w:orient="landscape" w:code="9"/>
      <w:pgMar w:top="1134" w:right="1134" w:bottom="709" w:left="1134" w:header="709" w:footer="17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01C942" w14:textId="77777777" w:rsidR="000507BD" w:rsidRDefault="000507BD" w:rsidP="000507BD">
      <w:r>
        <w:separator/>
      </w:r>
    </w:p>
    <w:p w14:paraId="58520EE7" w14:textId="77777777" w:rsidR="006F0669" w:rsidRDefault="006F0669"/>
  </w:endnote>
  <w:endnote w:type="continuationSeparator" w:id="0">
    <w:p w14:paraId="7FC69F77" w14:textId="77777777" w:rsidR="000507BD" w:rsidRDefault="000507BD" w:rsidP="000507BD">
      <w:r>
        <w:continuationSeparator/>
      </w:r>
    </w:p>
    <w:p w14:paraId="3D420335" w14:textId="77777777" w:rsidR="006F0669" w:rsidRDefault="006F066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Helvetica 65 Medium">
    <w:altName w:val="Arial"/>
    <w:panose1 w:val="00000000000000000000"/>
    <w:charset w:val="00"/>
    <w:family w:val="swiss"/>
    <w:notTrueType/>
    <w:pitch w:val="default"/>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Helvetica Neue">
    <w:altName w:val="Arial"/>
    <w:panose1 w:val="00000000000000000000"/>
    <w:charset w:val="00"/>
    <w:family w:val="swiss"/>
    <w:notTrueType/>
    <w:pitch w:val="default"/>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color w:val="747474" w:themeColor="background2" w:themeShade="80"/>
      </w:rPr>
      <w:id w:val="-1186660293"/>
      <w:docPartObj>
        <w:docPartGallery w:val="Page Numbers (Bottom of Page)"/>
        <w:docPartUnique/>
      </w:docPartObj>
    </w:sdtPr>
    <w:sdtEndPr/>
    <w:sdtContent>
      <w:sdt>
        <w:sdtPr>
          <w:rPr>
            <w:color w:val="747474" w:themeColor="background2" w:themeShade="80"/>
          </w:rPr>
          <w:id w:val="582569831"/>
          <w:docPartObj>
            <w:docPartGallery w:val="Page Numbers (Top of Page)"/>
            <w:docPartUnique/>
          </w:docPartObj>
        </w:sdtPr>
        <w:sdtEndPr/>
        <w:sdtContent>
          <w:p w14:paraId="3D941D0F" w14:textId="77777777" w:rsidR="00E56CA5" w:rsidRPr="00E56CA5" w:rsidRDefault="00E56CA5" w:rsidP="00E56CA5">
            <w:pPr>
              <w:pStyle w:val="Footer"/>
              <w:jc w:val="right"/>
              <w:rPr>
                <w:color w:val="747474" w:themeColor="background2" w:themeShade="80"/>
              </w:rPr>
            </w:pPr>
            <w:r w:rsidRPr="00E56CA5">
              <w:rPr>
                <w:color w:val="747474" w:themeColor="background2" w:themeShade="80"/>
              </w:rPr>
              <w:t xml:space="preserve">Premise Risk Assessment v3 03/24 | Page </w:t>
            </w:r>
            <w:r w:rsidRPr="00E56CA5">
              <w:rPr>
                <w:b/>
                <w:bCs/>
                <w:color w:val="747474" w:themeColor="background2" w:themeShade="80"/>
                <w:sz w:val="24"/>
              </w:rPr>
              <w:fldChar w:fldCharType="begin"/>
            </w:r>
            <w:r w:rsidRPr="00E56CA5">
              <w:rPr>
                <w:b/>
                <w:bCs/>
                <w:color w:val="747474" w:themeColor="background2" w:themeShade="80"/>
              </w:rPr>
              <w:instrText xml:space="preserve"> PAGE </w:instrText>
            </w:r>
            <w:r w:rsidRPr="00E56CA5">
              <w:rPr>
                <w:b/>
                <w:bCs/>
                <w:color w:val="747474" w:themeColor="background2" w:themeShade="80"/>
                <w:sz w:val="24"/>
              </w:rPr>
              <w:fldChar w:fldCharType="separate"/>
            </w:r>
            <w:r w:rsidRPr="00E56CA5">
              <w:rPr>
                <w:b/>
                <w:bCs/>
                <w:color w:val="747474" w:themeColor="background2" w:themeShade="80"/>
                <w:sz w:val="24"/>
              </w:rPr>
              <w:t>1</w:t>
            </w:r>
            <w:r w:rsidRPr="00E56CA5">
              <w:rPr>
                <w:b/>
                <w:bCs/>
                <w:color w:val="747474" w:themeColor="background2" w:themeShade="80"/>
                <w:sz w:val="24"/>
              </w:rPr>
              <w:fldChar w:fldCharType="end"/>
            </w:r>
            <w:r w:rsidRPr="00E56CA5">
              <w:rPr>
                <w:color w:val="747474" w:themeColor="background2" w:themeShade="80"/>
              </w:rPr>
              <w:t xml:space="preserve"> of </w:t>
            </w:r>
            <w:r w:rsidRPr="00E56CA5">
              <w:rPr>
                <w:b/>
                <w:bCs/>
                <w:color w:val="747474" w:themeColor="background2" w:themeShade="80"/>
                <w:sz w:val="24"/>
              </w:rPr>
              <w:fldChar w:fldCharType="begin"/>
            </w:r>
            <w:r w:rsidRPr="00E56CA5">
              <w:rPr>
                <w:b/>
                <w:bCs/>
                <w:color w:val="747474" w:themeColor="background2" w:themeShade="80"/>
              </w:rPr>
              <w:instrText xml:space="preserve"> NUMPAGES  </w:instrText>
            </w:r>
            <w:r w:rsidRPr="00E56CA5">
              <w:rPr>
                <w:b/>
                <w:bCs/>
                <w:color w:val="747474" w:themeColor="background2" w:themeShade="80"/>
                <w:sz w:val="24"/>
              </w:rPr>
              <w:fldChar w:fldCharType="separate"/>
            </w:r>
            <w:r w:rsidRPr="00E56CA5">
              <w:rPr>
                <w:b/>
                <w:bCs/>
                <w:color w:val="747474" w:themeColor="background2" w:themeShade="80"/>
                <w:sz w:val="24"/>
              </w:rPr>
              <w:t>9</w:t>
            </w:r>
            <w:r w:rsidRPr="00E56CA5">
              <w:rPr>
                <w:b/>
                <w:bCs/>
                <w:color w:val="747474" w:themeColor="background2" w:themeShade="80"/>
                <w:sz w:val="24"/>
              </w:rPr>
              <w:fldChar w:fldCharType="end"/>
            </w:r>
          </w:p>
        </w:sdtContent>
      </w:sdt>
    </w:sdtContent>
  </w:sdt>
  <w:p w14:paraId="6ADE7DB2" w14:textId="77777777" w:rsidR="00E56CA5" w:rsidRDefault="00E56CA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color w:val="747474" w:themeColor="background2" w:themeShade="80"/>
      </w:rPr>
      <w:id w:val="970707261"/>
      <w:docPartObj>
        <w:docPartGallery w:val="Page Numbers (Bottom of Page)"/>
        <w:docPartUnique/>
      </w:docPartObj>
    </w:sdtPr>
    <w:sdtEndPr/>
    <w:sdtContent>
      <w:sdt>
        <w:sdtPr>
          <w:rPr>
            <w:color w:val="747474" w:themeColor="background2" w:themeShade="80"/>
          </w:rPr>
          <w:id w:val="-1705238520"/>
          <w:docPartObj>
            <w:docPartGallery w:val="Page Numbers (Top of Page)"/>
            <w:docPartUnique/>
          </w:docPartObj>
        </w:sdtPr>
        <w:sdtEndPr/>
        <w:sdtContent>
          <w:p w14:paraId="13522146" w14:textId="7D7E2B1D" w:rsidR="006254CB" w:rsidRPr="00E56CA5" w:rsidRDefault="00E56CA5" w:rsidP="00E56CA5">
            <w:pPr>
              <w:pStyle w:val="Footer"/>
              <w:jc w:val="right"/>
              <w:rPr>
                <w:color w:val="747474" w:themeColor="background2" w:themeShade="80"/>
              </w:rPr>
            </w:pPr>
            <w:r w:rsidRPr="00E56CA5">
              <w:rPr>
                <w:color w:val="747474" w:themeColor="background2" w:themeShade="80"/>
              </w:rPr>
              <w:t xml:space="preserve">Premise Risk Assessment v3 03/24 | </w:t>
            </w:r>
            <w:r w:rsidR="006254CB" w:rsidRPr="00E56CA5">
              <w:rPr>
                <w:color w:val="747474" w:themeColor="background2" w:themeShade="80"/>
              </w:rPr>
              <w:t xml:space="preserve">Page </w:t>
            </w:r>
            <w:r w:rsidR="006254CB" w:rsidRPr="00E56CA5">
              <w:rPr>
                <w:b/>
                <w:bCs/>
                <w:color w:val="747474" w:themeColor="background2" w:themeShade="80"/>
                <w:sz w:val="24"/>
              </w:rPr>
              <w:fldChar w:fldCharType="begin"/>
            </w:r>
            <w:r w:rsidR="006254CB" w:rsidRPr="00E56CA5">
              <w:rPr>
                <w:b/>
                <w:bCs/>
                <w:color w:val="747474" w:themeColor="background2" w:themeShade="80"/>
              </w:rPr>
              <w:instrText xml:space="preserve"> PAGE </w:instrText>
            </w:r>
            <w:r w:rsidR="006254CB" w:rsidRPr="00E56CA5">
              <w:rPr>
                <w:b/>
                <w:bCs/>
                <w:color w:val="747474" w:themeColor="background2" w:themeShade="80"/>
                <w:sz w:val="24"/>
              </w:rPr>
              <w:fldChar w:fldCharType="separate"/>
            </w:r>
            <w:r w:rsidR="006254CB" w:rsidRPr="00E56CA5">
              <w:rPr>
                <w:b/>
                <w:bCs/>
                <w:noProof/>
                <w:color w:val="747474" w:themeColor="background2" w:themeShade="80"/>
              </w:rPr>
              <w:t>2</w:t>
            </w:r>
            <w:r w:rsidR="006254CB" w:rsidRPr="00E56CA5">
              <w:rPr>
                <w:b/>
                <w:bCs/>
                <w:color w:val="747474" w:themeColor="background2" w:themeShade="80"/>
                <w:sz w:val="24"/>
              </w:rPr>
              <w:fldChar w:fldCharType="end"/>
            </w:r>
            <w:r w:rsidR="006254CB" w:rsidRPr="00E56CA5">
              <w:rPr>
                <w:color w:val="747474" w:themeColor="background2" w:themeShade="80"/>
              </w:rPr>
              <w:t xml:space="preserve"> of </w:t>
            </w:r>
            <w:r w:rsidR="006254CB" w:rsidRPr="00E56CA5">
              <w:rPr>
                <w:b/>
                <w:bCs/>
                <w:color w:val="747474" w:themeColor="background2" w:themeShade="80"/>
                <w:sz w:val="24"/>
              </w:rPr>
              <w:fldChar w:fldCharType="begin"/>
            </w:r>
            <w:r w:rsidR="006254CB" w:rsidRPr="00E56CA5">
              <w:rPr>
                <w:b/>
                <w:bCs/>
                <w:color w:val="747474" w:themeColor="background2" w:themeShade="80"/>
              </w:rPr>
              <w:instrText xml:space="preserve"> NUMPAGES  </w:instrText>
            </w:r>
            <w:r w:rsidR="006254CB" w:rsidRPr="00E56CA5">
              <w:rPr>
                <w:b/>
                <w:bCs/>
                <w:color w:val="747474" w:themeColor="background2" w:themeShade="80"/>
                <w:sz w:val="24"/>
              </w:rPr>
              <w:fldChar w:fldCharType="separate"/>
            </w:r>
            <w:r w:rsidR="006254CB" w:rsidRPr="00E56CA5">
              <w:rPr>
                <w:b/>
                <w:bCs/>
                <w:noProof/>
                <w:color w:val="747474" w:themeColor="background2" w:themeShade="80"/>
              </w:rPr>
              <w:t>2</w:t>
            </w:r>
            <w:r w:rsidR="006254CB" w:rsidRPr="00E56CA5">
              <w:rPr>
                <w:b/>
                <w:bCs/>
                <w:color w:val="747474" w:themeColor="background2" w:themeShade="80"/>
                <w:sz w:val="24"/>
              </w:rP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DC0C99" w14:textId="77777777" w:rsidR="000507BD" w:rsidRDefault="000507BD" w:rsidP="000507BD">
      <w:r>
        <w:separator/>
      </w:r>
    </w:p>
    <w:p w14:paraId="650810F0" w14:textId="77777777" w:rsidR="006F0669" w:rsidRDefault="006F0669"/>
  </w:footnote>
  <w:footnote w:type="continuationSeparator" w:id="0">
    <w:p w14:paraId="32A8D7FE" w14:textId="77777777" w:rsidR="000507BD" w:rsidRDefault="000507BD" w:rsidP="000507BD">
      <w:r>
        <w:continuationSeparator/>
      </w:r>
    </w:p>
    <w:p w14:paraId="7683081F" w14:textId="77777777" w:rsidR="006F0669" w:rsidRDefault="006F066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1" w:type="pct"/>
      <w:tblLook w:val="0000" w:firstRow="0" w:lastRow="0" w:firstColumn="0" w:lastColumn="0" w:noHBand="0" w:noVBand="0"/>
    </w:tblPr>
    <w:tblGrid>
      <w:gridCol w:w="3262"/>
      <w:gridCol w:w="8221"/>
      <w:gridCol w:w="3918"/>
    </w:tblGrid>
    <w:tr w:rsidR="00F009CE" w:rsidRPr="006254CB" w14:paraId="4A6C1451" w14:textId="77777777" w:rsidTr="006E4288">
      <w:trPr>
        <w:trHeight w:val="680"/>
      </w:trPr>
      <w:tc>
        <w:tcPr>
          <w:tcW w:w="1059" w:type="pct"/>
          <w:vAlign w:val="center"/>
        </w:tcPr>
        <w:p w14:paraId="2A07D0BA" w14:textId="77777777" w:rsidR="006E4288" w:rsidRPr="006E4288" w:rsidRDefault="006E4288" w:rsidP="006E4288">
          <w:pPr>
            <w:rPr>
              <w:rFonts w:asciiTheme="majorHAnsi" w:hAnsiTheme="majorHAnsi"/>
            </w:rPr>
          </w:pPr>
          <w:bookmarkStart w:id="1" w:name="_Hlk527364"/>
          <w:r w:rsidRPr="006E4288">
            <w:rPr>
              <w:rFonts w:asciiTheme="majorHAnsi" w:hAnsiTheme="majorHAnsi"/>
            </w:rPr>
            <w:t>McCormack Benson Health &amp; Safety</w:t>
          </w:r>
        </w:p>
        <w:p w14:paraId="08DF3243" w14:textId="77777777" w:rsidR="006E4288" w:rsidRPr="006E4288" w:rsidRDefault="006E4288" w:rsidP="006E4288">
          <w:pPr>
            <w:rPr>
              <w:rFonts w:asciiTheme="majorHAnsi" w:hAnsiTheme="majorHAnsi"/>
            </w:rPr>
          </w:pPr>
          <w:r w:rsidRPr="006E4288">
            <w:rPr>
              <w:rFonts w:asciiTheme="majorHAnsi" w:hAnsiTheme="majorHAnsi"/>
            </w:rPr>
            <w:t>7 Bell Yard</w:t>
          </w:r>
        </w:p>
        <w:p w14:paraId="7597DAC6" w14:textId="77777777" w:rsidR="006E4288" w:rsidRPr="006E4288" w:rsidRDefault="006E4288" w:rsidP="006E4288">
          <w:pPr>
            <w:rPr>
              <w:rFonts w:asciiTheme="majorHAnsi" w:hAnsiTheme="majorHAnsi"/>
            </w:rPr>
          </w:pPr>
          <w:r w:rsidRPr="006E4288">
            <w:rPr>
              <w:rFonts w:asciiTheme="majorHAnsi" w:hAnsiTheme="majorHAnsi"/>
            </w:rPr>
            <w:t>London</w:t>
          </w:r>
        </w:p>
        <w:p w14:paraId="3A40D4B5" w14:textId="5DB0E519" w:rsidR="00F009CE" w:rsidRPr="006254CB" w:rsidRDefault="006E4288" w:rsidP="006E4288">
          <w:pPr>
            <w:rPr>
              <w:rFonts w:cs="Arial"/>
              <w:sz w:val="24"/>
            </w:rPr>
          </w:pPr>
          <w:r w:rsidRPr="006E4288">
            <w:rPr>
              <w:rFonts w:asciiTheme="majorHAnsi" w:hAnsiTheme="majorHAnsi"/>
            </w:rPr>
            <w:t>WC2A 2JR</w:t>
          </w:r>
        </w:p>
      </w:tc>
      <w:tc>
        <w:tcPr>
          <w:tcW w:w="2669" w:type="pct"/>
          <w:vAlign w:val="center"/>
        </w:tcPr>
        <w:p w14:paraId="2D3E9F13" w14:textId="4407697F" w:rsidR="00F009CE" w:rsidRPr="006E4288" w:rsidRDefault="00F009CE" w:rsidP="006E4288">
          <w:pPr>
            <w:pStyle w:val="Title"/>
          </w:pPr>
          <w:r w:rsidRPr="006E4288">
            <w:t>Premises Risk Assessment</w:t>
          </w:r>
        </w:p>
      </w:tc>
      <w:tc>
        <w:tcPr>
          <w:tcW w:w="1272" w:type="pct"/>
          <w:vAlign w:val="center"/>
        </w:tcPr>
        <w:p w14:paraId="28AD2A9B" w14:textId="43949BEC" w:rsidR="006E4288" w:rsidRPr="006E4288" w:rsidRDefault="006E4288" w:rsidP="006E4288">
          <w:pPr>
            <w:jc w:val="right"/>
            <w:rPr>
              <w:rFonts w:asciiTheme="majorHAnsi" w:hAnsiTheme="majorHAnsi"/>
            </w:rPr>
          </w:pPr>
          <w:r>
            <w:rPr>
              <w:rFonts w:asciiTheme="majorHAnsi" w:hAnsiTheme="majorHAnsi"/>
            </w:rPr>
            <w:t>T</w:t>
          </w:r>
          <w:r w:rsidRPr="006E4288">
            <w:rPr>
              <w:rFonts w:asciiTheme="majorHAnsi" w:hAnsiTheme="majorHAnsi"/>
            </w:rPr>
            <w:t>el: 01375 398 998</w:t>
          </w:r>
          <w:r w:rsidRPr="006E4288">
            <w:rPr>
              <w:rFonts w:asciiTheme="majorHAnsi" w:hAnsiTheme="majorHAnsi"/>
              <w:noProof/>
              <w14:ligatures w14:val="standardContextual"/>
            </w:rPr>
            <w:drawing>
              <wp:anchor distT="0" distB="0" distL="114300" distR="114300" simplePos="0" relativeHeight="251658240" behindDoc="0" locked="0" layoutInCell="1" allowOverlap="1" wp14:anchorId="503CE2A9" wp14:editId="5D2EA6D3">
                <wp:simplePos x="0" y="0"/>
                <wp:positionH relativeFrom="column">
                  <wp:posOffset>1936115</wp:posOffset>
                </wp:positionH>
                <wp:positionV relativeFrom="paragraph">
                  <wp:posOffset>0</wp:posOffset>
                </wp:positionV>
                <wp:extent cx="419100" cy="419100"/>
                <wp:effectExtent l="0" t="0" r="0" b="0"/>
                <wp:wrapSquare wrapText="bothSides"/>
                <wp:docPr id="1190821236" name="Picture 5" descr="A close-up of a white ti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2223533" name="Picture 5" descr="A close-up of a white tile&#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419100" cy="419100"/>
                        </a:xfrm>
                        <a:prstGeom prst="rect">
                          <a:avLst/>
                        </a:prstGeom>
                      </pic:spPr>
                    </pic:pic>
                  </a:graphicData>
                </a:graphic>
                <wp14:sizeRelH relativeFrom="page">
                  <wp14:pctWidth>0</wp14:pctWidth>
                </wp14:sizeRelH>
                <wp14:sizeRelV relativeFrom="page">
                  <wp14:pctHeight>0</wp14:pctHeight>
                </wp14:sizeRelV>
              </wp:anchor>
            </w:drawing>
          </w:r>
          <w:r w:rsidRPr="006E4288">
            <w:rPr>
              <w:rFonts w:asciiTheme="majorHAnsi" w:hAnsiTheme="majorHAnsi"/>
            </w:rPr>
            <w:br/>
          </w:r>
          <w:r>
            <w:rPr>
              <w:rFonts w:asciiTheme="majorHAnsi" w:hAnsiTheme="majorHAnsi"/>
            </w:rPr>
            <w:t>E</w:t>
          </w:r>
          <w:r w:rsidRPr="006E4288">
            <w:rPr>
              <w:rFonts w:asciiTheme="majorHAnsi" w:hAnsiTheme="majorHAnsi"/>
            </w:rPr>
            <w:t>mail: info@mb-hs.com</w:t>
          </w:r>
        </w:p>
        <w:p w14:paraId="40EC75B2" w14:textId="0CD31029" w:rsidR="006E4288" w:rsidRPr="006254CB" w:rsidRDefault="006E4288" w:rsidP="006E4288">
          <w:pPr>
            <w:jc w:val="right"/>
          </w:pPr>
          <w:r>
            <w:rPr>
              <w:rFonts w:asciiTheme="majorHAnsi" w:hAnsiTheme="majorHAnsi"/>
            </w:rPr>
            <w:t>W</w:t>
          </w:r>
          <w:r w:rsidRPr="006E4288">
            <w:rPr>
              <w:rFonts w:asciiTheme="majorHAnsi" w:hAnsiTheme="majorHAnsi"/>
            </w:rPr>
            <w:t>eb: www.mb-hs.com</w:t>
          </w:r>
        </w:p>
      </w:tc>
    </w:tr>
    <w:bookmarkEnd w:id="1"/>
  </w:tbl>
  <w:p w14:paraId="36CFDB1E" w14:textId="77777777" w:rsidR="006F0669" w:rsidRDefault="006F0669" w:rsidP="009A343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2462E5" w14:textId="77777777" w:rsidR="000F6E6E" w:rsidRDefault="000F6E6E" w:rsidP="009A343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53A0D4A"/>
    <w:multiLevelType w:val="hybridMultilevel"/>
    <w:tmpl w:val="A244A680"/>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7A71887"/>
    <w:multiLevelType w:val="hybridMultilevel"/>
    <w:tmpl w:val="5634913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1ECF31C5"/>
    <w:multiLevelType w:val="hybridMultilevel"/>
    <w:tmpl w:val="2466C542"/>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268B565C"/>
    <w:multiLevelType w:val="hybridMultilevel"/>
    <w:tmpl w:val="AEF6A5F6"/>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2BFB7AAC"/>
    <w:multiLevelType w:val="hybridMultilevel"/>
    <w:tmpl w:val="B7B652D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2E1235E3"/>
    <w:multiLevelType w:val="hybridMultilevel"/>
    <w:tmpl w:val="548C1490"/>
    <w:lvl w:ilvl="0" w:tplc="57DE68A8">
      <w:start w:val="1"/>
      <w:numFmt w:val="decimal"/>
      <w:lvlText w:val="%1."/>
      <w:lvlJc w:val="left"/>
      <w:pPr>
        <w:ind w:left="720" w:hanging="360"/>
      </w:pPr>
      <w:rPr>
        <w:sz w:val="16"/>
        <w:szCs w:val="16"/>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38BC3A50"/>
    <w:multiLevelType w:val="hybridMultilevel"/>
    <w:tmpl w:val="D7740B18"/>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39066993"/>
    <w:multiLevelType w:val="hybridMultilevel"/>
    <w:tmpl w:val="06FADF1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39B7512C"/>
    <w:multiLevelType w:val="hybridMultilevel"/>
    <w:tmpl w:val="2138C350"/>
    <w:lvl w:ilvl="0" w:tplc="BA56125C">
      <w:start w:val="1"/>
      <w:numFmt w:val="decimal"/>
      <w:pStyle w:val="NarrowNumber"/>
      <w:lvlText w:val="%1."/>
      <w:lvlJc w:val="left"/>
      <w:pPr>
        <w:ind w:left="643"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9" w15:restartNumberingAfterBreak="0">
    <w:nsid w:val="41BC7F05"/>
    <w:multiLevelType w:val="hybridMultilevel"/>
    <w:tmpl w:val="4E4AF25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EDA4031"/>
    <w:multiLevelType w:val="hybridMultilevel"/>
    <w:tmpl w:val="40EC0392"/>
    <w:lvl w:ilvl="0" w:tplc="68564864">
      <w:start w:val="1"/>
      <w:numFmt w:val="bullet"/>
      <w:pStyle w:val="BoxList"/>
      <w:lvlText w:val=""/>
      <w:lvlJc w:val="left"/>
      <w:pPr>
        <w:ind w:left="360" w:hanging="360"/>
      </w:pPr>
      <w:rPr>
        <w:rFonts w:ascii="Symbol" w:hAnsi="Symbol" w:hint="default"/>
        <w:sz w:val="12"/>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1" w15:restartNumberingAfterBreak="0">
    <w:nsid w:val="5ABF0929"/>
    <w:multiLevelType w:val="hybridMultilevel"/>
    <w:tmpl w:val="25904E58"/>
    <w:lvl w:ilvl="0" w:tplc="F4A28AB0">
      <w:start w:val="1"/>
      <w:numFmt w:val="decimal"/>
      <w:lvlText w:val="2.1.%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0E455BF"/>
    <w:multiLevelType w:val="hybridMultilevel"/>
    <w:tmpl w:val="B4F0FF0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68171789"/>
    <w:multiLevelType w:val="hybridMultilevel"/>
    <w:tmpl w:val="0F06CCC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F3A61AD"/>
    <w:multiLevelType w:val="hybridMultilevel"/>
    <w:tmpl w:val="C9BE20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7CDB3A79"/>
    <w:multiLevelType w:val="hybridMultilevel"/>
    <w:tmpl w:val="D7E8663A"/>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524368738">
    <w:abstractNumId w:val="5"/>
  </w:num>
  <w:num w:numId="2" w16cid:durableId="340545704">
    <w:abstractNumId w:val="15"/>
  </w:num>
  <w:num w:numId="3" w16cid:durableId="1447188703">
    <w:abstractNumId w:val="3"/>
  </w:num>
  <w:num w:numId="4" w16cid:durableId="639774603">
    <w:abstractNumId w:val="2"/>
  </w:num>
  <w:num w:numId="5" w16cid:durableId="1979918522">
    <w:abstractNumId w:val="0"/>
  </w:num>
  <w:num w:numId="6" w16cid:durableId="544026111">
    <w:abstractNumId w:val="6"/>
  </w:num>
  <w:num w:numId="7" w16cid:durableId="1091659932">
    <w:abstractNumId w:val="14"/>
  </w:num>
  <w:num w:numId="8" w16cid:durableId="1399357226">
    <w:abstractNumId w:val="10"/>
  </w:num>
  <w:num w:numId="9" w16cid:durableId="1630093359">
    <w:abstractNumId w:val="11"/>
  </w:num>
  <w:num w:numId="10" w16cid:durableId="144007920">
    <w:abstractNumId w:val="12"/>
  </w:num>
  <w:num w:numId="11" w16cid:durableId="1540387329">
    <w:abstractNumId w:val="13"/>
  </w:num>
  <w:num w:numId="12" w16cid:durableId="603853405">
    <w:abstractNumId w:val="8"/>
  </w:num>
  <w:num w:numId="13" w16cid:durableId="1791583450">
    <w:abstractNumId w:val="9"/>
  </w:num>
  <w:num w:numId="14" w16cid:durableId="1625498209">
    <w:abstractNumId w:val="4"/>
  </w:num>
  <w:num w:numId="15" w16cid:durableId="1917664424">
    <w:abstractNumId w:val="7"/>
  </w:num>
  <w:num w:numId="16" w16cid:durableId="88953614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507BD"/>
    <w:rsid w:val="00016D6D"/>
    <w:rsid w:val="000507BD"/>
    <w:rsid w:val="000B0CF2"/>
    <w:rsid w:val="000B64DF"/>
    <w:rsid w:val="000C575E"/>
    <w:rsid w:val="000F6E6E"/>
    <w:rsid w:val="00120310"/>
    <w:rsid w:val="00147662"/>
    <w:rsid w:val="001A66D1"/>
    <w:rsid w:val="001F2994"/>
    <w:rsid w:val="001F3917"/>
    <w:rsid w:val="001F47D3"/>
    <w:rsid w:val="00230D9C"/>
    <w:rsid w:val="00240800"/>
    <w:rsid w:val="002537F0"/>
    <w:rsid w:val="0030312B"/>
    <w:rsid w:val="003E1677"/>
    <w:rsid w:val="00410514"/>
    <w:rsid w:val="0044018D"/>
    <w:rsid w:val="004B6A0F"/>
    <w:rsid w:val="004C5B76"/>
    <w:rsid w:val="00572FBA"/>
    <w:rsid w:val="005C1D8E"/>
    <w:rsid w:val="006074D0"/>
    <w:rsid w:val="006254CB"/>
    <w:rsid w:val="00656583"/>
    <w:rsid w:val="00684C81"/>
    <w:rsid w:val="006A5B5B"/>
    <w:rsid w:val="006E4288"/>
    <w:rsid w:val="006F0669"/>
    <w:rsid w:val="006F08F9"/>
    <w:rsid w:val="00712974"/>
    <w:rsid w:val="00742F2E"/>
    <w:rsid w:val="007815E6"/>
    <w:rsid w:val="00834569"/>
    <w:rsid w:val="00861A22"/>
    <w:rsid w:val="0089673A"/>
    <w:rsid w:val="008E2559"/>
    <w:rsid w:val="00905ACF"/>
    <w:rsid w:val="0091316B"/>
    <w:rsid w:val="009A343B"/>
    <w:rsid w:val="009C5FBB"/>
    <w:rsid w:val="00A72EF0"/>
    <w:rsid w:val="00B70DF5"/>
    <w:rsid w:val="00B81E08"/>
    <w:rsid w:val="00B83F73"/>
    <w:rsid w:val="00C00668"/>
    <w:rsid w:val="00C37C69"/>
    <w:rsid w:val="00C93868"/>
    <w:rsid w:val="00CB6D8C"/>
    <w:rsid w:val="00D05C5A"/>
    <w:rsid w:val="00D47571"/>
    <w:rsid w:val="00D5273B"/>
    <w:rsid w:val="00D61016"/>
    <w:rsid w:val="00D6182E"/>
    <w:rsid w:val="00D86803"/>
    <w:rsid w:val="00D9275A"/>
    <w:rsid w:val="00DE7069"/>
    <w:rsid w:val="00DF34B1"/>
    <w:rsid w:val="00E31043"/>
    <w:rsid w:val="00E56CA5"/>
    <w:rsid w:val="00EC3B46"/>
    <w:rsid w:val="00F009CE"/>
    <w:rsid w:val="00F0255B"/>
    <w:rsid w:val="00F15B69"/>
    <w:rsid w:val="00F256C4"/>
    <w:rsid w:val="00F36360"/>
    <w:rsid w:val="00F646C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1F654F9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F08F9"/>
    <w:pPr>
      <w:spacing w:after="0" w:line="240" w:lineRule="auto"/>
    </w:pPr>
    <w:rPr>
      <w:rFonts w:ascii="Arial" w:eastAsia="Times New Roman" w:hAnsi="Arial" w:cs="Times New Roman"/>
      <w:kern w:val="0"/>
      <w:sz w:val="18"/>
      <w:szCs w:val="24"/>
      <w14:ligatures w14:val="none"/>
    </w:rPr>
  </w:style>
  <w:style w:type="paragraph" w:styleId="Heading1">
    <w:name w:val="heading 1"/>
    <w:basedOn w:val="Normal"/>
    <w:next w:val="Normal"/>
    <w:link w:val="Heading1Char"/>
    <w:uiPriority w:val="9"/>
    <w:qFormat/>
    <w:rsid w:val="000F6E6E"/>
    <w:pPr>
      <w:keepNext/>
      <w:keepLines/>
      <w:spacing w:line="360" w:lineRule="auto"/>
      <w:jc w:val="center"/>
      <w:outlineLvl w:val="0"/>
    </w:pPr>
    <w:rPr>
      <w:rFonts w:eastAsiaTheme="majorEastAsia" w:cstheme="majorBidi"/>
      <w:color w:val="000000" w:themeColor="text1"/>
      <w:sz w:val="40"/>
      <w:szCs w:val="40"/>
    </w:rPr>
  </w:style>
  <w:style w:type="paragraph" w:styleId="Heading2">
    <w:name w:val="heading 2"/>
    <w:basedOn w:val="Heading1"/>
    <w:next w:val="Normal"/>
    <w:link w:val="Heading2Char"/>
    <w:uiPriority w:val="9"/>
    <w:unhideWhenUsed/>
    <w:qFormat/>
    <w:rsid w:val="005C1D8E"/>
    <w:pPr>
      <w:spacing w:line="240" w:lineRule="auto"/>
      <w:outlineLvl w:val="1"/>
    </w:pPr>
    <w:rPr>
      <w:b/>
      <w:sz w:val="20"/>
      <w:szCs w:val="32"/>
    </w:rPr>
  </w:style>
  <w:style w:type="paragraph" w:styleId="Heading3">
    <w:name w:val="heading 3"/>
    <w:basedOn w:val="Normal"/>
    <w:next w:val="Normal"/>
    <w:link w:val="Heading3Char"/>
    <w:uiPriority w:val="9"/>
    <w:semiHidden/>
    <w:unhideWhenUsed/>
    <w:qFormat/>
    <w:rsid w:val="000507BD"/>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0507BD"/>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0507BD"/>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0507BD"/>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507BD"/>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507BD"/>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507BD"/>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F6E6E"/>
    <w:rPr>
      <w:rFonts w:ascii="Arial" w:eastAsiaTheme="majorEastAsia" w:hAnsi="Arial" w:cstheme="majorBidi"/>
      <w:color w:val="000000" w:themeColor="text1"/>
      <w:kern w:val="0"/>
      <w:sz w:val="40"/>
      <w:szCs w:val="40"/>
      <w14:ligatures w14:val="none"/>
    </w:rPr>
  </w:style>
  <w:style w:type="character" w:customStyle="1" w:styleId="Heading2Char">
    <w:name w:val="Heading 2 Char"/>
    <w:basedOn w:val="DefaultParagraphFont"/>
    <w:link w:val="Heading2"/>
    <w:uiPriority w:val="9"/>
    <w:rsid w:val="005C1D8E"/>
    <w:rPr>
      <w:rFonts w:ascii="Arial" w:eastAsiaTheme="majorEastAsia" w:hAnsi="Arial" w:cstheme="majorBidi"/>
      <w:b/>
      <w:color w:val="000000" w:themeColor="text1"/>
      <w:kern w:val="0"/>
      <w:sz w:val="20"/>
      <w:szCs w:val="32"/>
      <w14:ligatures w14:val="none"/>
    </w:rPr>
  </w:style>
  <w:style w:type="character" w:customStyle="1" w:styleId="Heading3Char">
    <w:name w:val="Heading 3 Char"/>
    <w:basedOn w:val="DefaultParagraphFont"/>
    <w:link w:val="Heading3"/>
    <w:uiPriority w:val="9"/>
    <w:semiHidden/>
    <w:rsid w:val="000507BD"/>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0507B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0507B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0507B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507B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507B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507BD"/>
    <w:rPr>
      <w:rFonts w:eastAsiaTheme="majorEastAsia" w:cstheme="majorBidi"/>
      <w:color w:val="272727" w:themeColor="text1" w:themeTint="D8"/>
    </w:rPr>
  </w:style>
  <w:style w:type="paragraph" w:styleId="Title">
    <w:name w:val="Title"/>
    <w:basedOn w:val="Normal"/>
    <w:next w:val="Normal"/>
    <w:link w:val="TitleChar"/>
    <w:uiPriority w:val="10"/>
    <w:qFormat/>
    <w:rsid w:val="00F0255B"/>
    <w:pPr>
      <w:spacing w:after="80"/>
      <w:contextualSpacing/>
      <w:jc w:val="center"/>
    </w:pPr>
    <w:rPr>
      <w:rFonts w:eastAsiaTheme="majorEastAsia" w:cstheme="majorBidi"/>
      <w:color w:val="000000" w:themeColor="text1"/>
      <w:spacing w:val="-10"/>
      <w:kern w:val="28"/>
      <w:sz w:val="40"/>
      <w:szCs w:val="56"/>
    </w:rPr>
  </w:style>
  <w:style w:type="character" w:customStyle="1" w:styleId="TitleChar">
    <w:name w:val="Title Char"/>
    <w:basedOn w:val="DefaultParagraphFont"/>
    <w:link w:val="Title"/>
    <w:uiPriority w:val="10"/>
    <w:rsid w:val="00F0255B"/>
    <w:rPr>
      <w:rFonts w:ascii="Arial" w:eastAsiaTheme="majorEastAsia" w:hAnsi="Arial" w:cstheme="majorBidi"/>
      <w:color w:val="000000" w:themeColor="text1"/>
      <w:spacing w:val="-10"/>
      <w:kern w:val="28"/>
      <w:sz w:val="40"/>
      <w:szCs w:val="56"/>
      <w14:ligatures w14:val="none"/>
    </w:rPr>
  </w:style>
  <w:style w:type="paragraph" w:styleId="Subtitle">
    <w:name w:val="Subtitle"/>
    <w:basedOn w:val="Normal"/>
    <w:next w:val="Normal"/>
    <w:link w:val="SubtitleChar"/>
    <w:uiPriority w:val="11"/>
    <w:qFormat/>
    <w:rsid w:val="000507BD"/>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507B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507BD"/>
    <w:pPr>
      <w:spacing w:before="160"/>
      <w:jc w:val="center"/>
    </w:pPr>
    <w:rPr>
      <w:i/>
      <w:iCs/>
      <w:color w:val="404040" w:themeColor="text1" w:themeTint="BF"/>
    </w:rPr>
  </w:style>
  <w:style w:type="character" w:customStyle="1" w:styleId="QuoteChar">
    <w:name w:val="Quote Char"/>
    <w:basedOn w:val="DefaultParagraphFont"/>
    <w:link w:val="Quote"/>
    <w:uiPriority w:val="29"/>
    <w:rsid w:val="000507BD"/>
    <w:rPr>
      <w:i/>
      <w:iCs/>
      <w:color w:val="404040" w:themeColor="text1" w:themeTint="BF"/>
    </w:rPr>
  </w:style>
  <w:style w:type="paragraph" w:styleId="ListParagraph">
    <w:name w:val="List Paragraph"/>
    <w:basedOn w:val="Normal"/>
    <w:uiPriority w:val="34"/>
    <w:qFormat/>
    <w:rsid w:val="000507BD"/>
    <w:pPr>
      <w:ind w:left="720"/>
      <w:contextualSpacing/>
    </w:pPr>
  </w:style>
  <w:style w:type="character" w:styleId="IntenseEmphasis">
    <w:name w:val="Intense Emphasis"/>
    <w:basedOn w:val="DefaultParagraphFont"/>
    <w:uiPriority w:val="21"/>
    <w:qFormat/>
    <w:rsid w:val="000507BD"/>
    <w:rPr>
      <w:i/>
      <w:iCs/>
      <w:color w:val="0F4761" w:themeColor="accent1" w:themeShade="BF"/>
    </w:rPr>
  </w:style>
  <w:style w:type="paragraph" w:styleId="IntenseQuote">
    <w:name w:val="Intense Quote"/>
    <w:basedOn w:val="Normal"/>
    <w:next w:val="Normal"/>
    <w:link w:val="IntenseQuoteChar"/>
    <w:uiPriority w:val="30"/>
    <w:qFormat/>
    <w:rsid w:val="000507B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0507BD"/>
    <w:rPr>
      <w:i/>
      <w:iCs/>
      <w:color w:val="0F4761" w:themeColor="accent1" w:themeShade="BF"/>
    </w:rPr>
  </w:style>
  <w:style w:type="character" w:styleId="IntenseReference">
    <w:name w:val="Intense Reference"/>
    <w:basedOn w:val="DefaultParagraphFont"/>
    <w:uiPriority w:val="32"/>
    <w:qFormat/>
    <w:rsid w:val="000507BD"/>
    <w:rPr>
      <w:b/>
      <w:bCs/>
      <w:smallCaps/>
      <w:color w:val="0F4761" w:themeColor="accent1" w:themeShade="BF"/>
      <w:spacing w:val="5"/>
    </w:rPr>
  </w:style>
  <w:style w:type="paragraph" w:styleId="Header">
    <w:name w:val="header"/>
    <w:basedOn w:val="Normal"/>
    <w:link w:val="HeaderChar"/>
    <w:uiPriority w:val="99"/>
    <w:rsid w:val="000507BD"/>
    <w:pPr>
      <w:tabs>
        <w:tab w:val="center" w:pos="4320"/>
        <w:tab w:val="right" w:pos="8640"/>
      </w:tabs>
    </w:pPr>
  </w:style>
  <w:style w:type="character" w:customStyle="1" w:styleId="HeaderChar">
    <w:name w:val="Header Char"/>
    <w:basedOn w:val="DefaultParagraphFont"/>
    <w:link w:val="Header"/>
    <w:uiPriority w:val="99"/>
    <w:rsid w:val="000507BD"/>
    <w:rPr>
      <w:rFonts w:ascii="Times New Roman" w:eastAsia="Times New Roman" w:hAnsi="Times New Roman" w:cs="Times New Roman"/>
      <w:kern w:val="0"/>
      <w:sz w:val="24"/>
      <w:szCs w:val="24"/>
      <w14:ligatures w14:val="none"/>
    </w:rPr>
  </w:style>
  <w:style w:type="paragraph" w:styleId="Footer">
    <w:name w:val="footer"/>
    <w:basedOn w:val="Normal"/>
    <w:link w:val="FooterChar"/>
    <w:uiPriority w:val="99"/>
    <w:rsid w:val="000507BD"/>
    <w:pPr>
      <w:tabs>
        <w:tab w:val="center" w:pos="4320"/>
        <w:tab w:val="right" w:pos="8640"/>
      </w:tabs>
    </w:pPr>
  </w:style>
  <w:style w:type="character" w:customStyle="1" w:styleId="FooterChar">
    <w:name w:val="Footer Char"/>
    <w:basedOn w:val="DefaultParagraphFont"/>
    <w:link w:val="Footer"/>
    <w:uiPriority w:val="99"/>
    <w:rsid w:val="000507BD"/>
    <w:rPr>
      <w:rFonts w:ascii="Times New Roman" w:eastAsia="Times New Roman" w:hAnsi="Times New Roman" w:cs="Times New Roman"/>
      <w:kern w:val="0"/>
      <w:sz w:val="24"/>
      <w:szCs w:val="24"/>
      <w14:ligatures w14:val="none"/>
    </w:rPr>
  </w:style>
  <w:style w:type="paragraph" w:customStyle="1" w:styleId="Default">
    <w:name w:val="Default"/>
    <w:basedOn w:val="Normal"/>
    <w:rsid w:val="000507BD"/>
    <w:pPr>
      <w:autoSpaceDE w:val="0"/>
      <w:autoSpaceDN w:val="0"/>
    </w:pPr>
    <w:rPr>
      <w:rFonts w:ascii="Helvetica 65 Medium" w:eastAsia="Calibri" w:hAnsi="Helvetica 65 Medium"/>
      <w:color w:val="000000"/>
      <w:lang w:eastAsia="en-GB"/>
    </w:rPr>
  </w:style>
  <w:style w:type="paragraph" w:customStyle="1" w:styleId="CM7">
    <w:name w:val="CM7"/>
    <w:basedOn w:val="Default"/>
    <w:next w:val="Default"/>
    <w:uiPriority w:val="99"/>
    <w:rsid w:val="000507BD"/>
    <w:pPr>
      <w:adjustRightInd w:val="0"/>
    </w:pPr>
    <w:rPr>
      <w:rFonts w:ascii="Helvetica Neue" w:eastAsia="Times New Roman" w:hAnsi="Helvetica Neue"/>
      <w:color w:val="auto"/>
    </w:rPr>
  </w:style>
  <w:style w:type="character" w:styleId="Hyperlink">
    <w:name w:val="Hyperlink"/>
    <w:rsid w:val="000507BD"/>
    <w:rPr>
      <w:color w:val="0563C1"/>
      <w:u w:val="single"/>
    </w:rPr>
  </w:style>
  <w:style w:type="character" w:styleId="Emphasis">
    <w:name w:val="Emphasis"/>
    <w:uiPriority w:val="20"/>
    <w:qFormat/>
    <w:rsid w:val="000507BD"/>
    <w:rPr>
      <w:b/>
      <w:bCs/>
      <w:i w:val="0"/>
      <w:iCs w:val="0"/>
    </w:rPr>
  </w:style>
  <w:style w:type="character" w:customStyle="1" w:styleId="st1">
    <w:name w:val="st1"/>
    <w:rsid w:val="000507BD"/>
  </w:style>
  <w:style w:type="character" w:customStyle="1" w:styleId="Check1">
    <w:name w:val="Check1"/>
    <w:basedOn w:val="DefaultParagraphFont"/>
    <w:uiPriority w:val="1"/>
    <w:rsid w:val="000507BD"/>
    <w:rPr>
      <w:b w:val="0"/>
      <w:color w:val="000000" w:themeColor="text1"/>
      <w:sz w:val="40"/>
      <w:bdr w:val="none" w:sz="0" w:space="0" w:color="auto"/>
    </w:rPr>
  </w:style>
  <w:style w:type="paragraph" w:customStyle="1" w:styleId="BoxList">
    <w:name w:val="BoxList"/>
    <w:basedOn w:val="Normal"/>
    <w:qFormat/>
    <w:rsid w:val="00F15B69"/>
    <w:pPr>
      <w:numPr>
        <w:numId w:val="8"/>
      </w:numPr>
      <w:spacing w:after="20"/>
      <w:ind w:left="227" w:hanging="227"/>
    </w:pPr>
  </w:style>
  <w:style w:type="paragraph" w:customStyle="1" w:styleId="NarrowNumber">
    <w:name w:val="NarrowNumber"/>
    <w:basedOn w:val="Normal"/>
    <w:qFormat/>
    <w:rsid w:val="00861A22"/>
    <w:pPr>
      <w:numPr>
        <w:numId w:val="12"/>
      </w:numPr>
      <w:ind w:left="0" w:firstLine="0"/>
    </w:pPr>
    <w:rPr>
      <w:b/>
    </w:rPr>
  </w:style>
  <w:style w:type="character" w:styleId="SubtleEmphasis">
    <w:name w:val="Subtle Emphasis"/>
    <w:basedOn w:val="DefaultParagraphFont"/>
    <w:uiPriority w:val="19"/>
    <w:qFormat/>
    <w:rsid w:val="00F15B69"/>
    <w:rPr>
      <w:i/>
      <w:iCs/>
      <w:color w:val="404040" w:themeColor="text1" w:themeTint="BF"/>
      <w:sz w:val="16"/>
    </w:rPr>
  </w:style>
  <w:style w:type="character" w:styleId="FollowedHyperlink">
    <w:name w:val="FollowedHyperlink"/>
    <w:basedOn w:val="DefaultParagraphFont"/>
    <w:uiPriority w:val="99"/>
    <w:semiHidden/>
    <w:unhideWhenUsed/>
    <w:rsid w:val="00656583"/>
    <w:rPr>
      <w:color w:val="96607D" w:themeColor="followedHyperlink"/>
      <w:u w:val="single"/>
    </w:rPr>
  </w:style>
  <w:style w:type="table" w:styleId="TableGrid">
    <w:name w:val="Table Grid"/>
    <w:basedOn w:val="TableNormal"/>
    <w:uiPriority w:val="39"/>
    <w:rsid w:val="00B83F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rsid w:val="000F6E6E"/>
    <w:rPr>
      <w:vanish w:val="0"/>
      <w:color w:val="000000" w:themeColor="text1"/>
    </w:rPr>
  </w:style>
  <w:style w:type="character" w:styleId="UnresolvedMention">
    <w:name w:val="Unresolved Mention"/>
    <w:basedOn w:val="DefaultParagraphFont"/>
    <w:uiPriority w:val="99"/>
    <w:semiHidden/>
    <w:unhideWhenUsed/>
    <w:rsid w:val="006E428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glossaryDocument" Target="glossary/document.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37"/>
        <w:category>
          <w:name w:val="General"/>
          <w:gallery w:val="placeholder"/>
        </w:category>
        <w:types>
          <w:type w:val="bbPlcHdr"/>
        </w:types>
        <w:behaviors>
          <w:behavior w:val="content"/>
        </w:behaviors>
        <w:guid w:val="{EF7C44D2-B705-43CA-BCE9-A4055599A933}"/>
      </w:docPartPr>
      <w:docPartBody>
        <w:p w:rsidR="00B359E3" w:rsidRDefault="00B359E3">
          <w:r w:rsidRPr="003069BF">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Helvetica 65 Medium">
    <w:altName w:val="Arial"/>
    <w:panose1 w:val="00000000000000000000"/>
    <w:charset w:val="00"/>
    <w:family w:val="swiss"/>
    <w:notTrueType/>
    <w:pitch w:val="default"/>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Helvetica Neue">
    <w:altName w:val="Arial"/>
    <w:panose1 w:val="00000000000000000000"/>
    <w:charset w:val="00"/>
    <w:family w:val="swiss"/>
    <w:notTrueType/>
    <w:pitch w:val="default"/>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359E3"/>
    <w:rsid w:val="00B02340"/>
    <w:rsid w:val="00B359E3"/>
    <w:rsid w:val="00FF10B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FF10BF"/>
    <w:rPr>
      <w:vanish w:val="0"/>
      <w:color w:val="000000" w:themeColor="text1"/>
    </w:rPr>
  </w:style>
  <w:style w:type="paragraph" w:customStyle="1" w:styleId="808C3E9D560349D5B27C5B1766F132C3">
    <w:name w:val="808C3E9D560349D5B27C5B1766F132C3"/>
    <w:rsid w:val="00B359E3"/>
  </w:style>
  <w:style w:type="paragraph" w:customStyle="1" w:styleId="FB5797A2B439444E8A55973F0F764122">
    <w:name w:val="FB5797A2B439444E8A55973F0F764122"/>
    <w:rsid w:val="00B359E3"/>
  </w:style>
  <w:style w:type="paragraph" w:customStyle="1" w:styleId="425139A0BAC840BA8E24C914E7C6E5D9">
    <w:name w:val="425139A0BAC840BA8E24C914E7C6E5D9"/>
    <w:rsid w:val="00B359E3"/>
  </w:style>
  <w:style w:type="paragraph" w:customStyle="1" w:styleId="BB206DB704BA4EDF968B61E3638DD905">
    <w:name w:val="BB206DB704BA4EDF968B61E3638DD905"/>
    <w:rsid w:val="00B359E3"/>
  </w:style>
  <w:style w:type="paragraph" w:customStyle="1" w:styleId="39032A2BDDFC4C5AB01DA9118A9418B0">
    <w:name w:val="39032A2BDDFC4C5AB01DA9118A9418B0"/>
    <w:rsid w:val="00B359E3"/>
  </w:style>
  <w:style w:type="paragraph" w:customStyle="1" w:styleId="68B5D255708A48F99EFBBD3F72F2C899">
    <w:name w:val="68B5D255708A48F99EFBBD3F72F2C899"/>
    <w:rsid w:val="00B359E3"/>
  </w:style>
  <w:style w:type="paragraph" w:customStyle="1" w:styleId="C22FEF90840B4A468E503300CAE475A4">
    <w:name w:val="C22FEF90840B4A468E503300CAE475A4"/>
    <w:rsid w:val="00B359E3"/>
  </w:style>
  <w:style w:type="paragraph" w:customStyle="1" w:styleId="C277D222493F4F8CB64CE9AE7E75CD57">
    <w:name w:val="C277D222493F4F8CB64CE9AE7E75CD57"/>
    <w:rsid w:val="00B359E3"/>
  </w:style>
  <w:style w:type="paragraph" w:customStyle="1" w:styleId="77CD2667B77947B1BE95D6A6DE663DF9">
    <w:name w:val="77CD2667B77947B1BE95D6A6DE663DF9"/>
    <w:rsid w:val="00B359E3"/>
  </w:style>
  <w:style w:type="paragraph" w:customStyle="1" w:styleId="C4FD680364774F1B9CC7F36ED911D433">
    <w:name w:val="C4FD680364774F1B9CC7F36ED911D433"/>
    <w:rsid w:val="00B359E3"/>
  </w:style>
  <w:style w:type="paragraph" w:customStyle="1" w:styleId="BC0AFF27B60846C5AE2CA35D0BA99AAC">
    <w:name w:val="BC0AFF27B60846C5AE2CA35D0BA99AAC"/>
    <w:rsid w:val="00B359E3"/>
  </w:style>
  <w:style w:type="paragraph" w:customStyle="1" w:styleId="8BF11808D1A145B2B9489EEBF31CB93D">
    <w:name w:val="8BF11808D1A145B2B9489EEBF31CB93D"/>
    <w:rsid w:val="00B359E3"/>
  </w:style>
  <w:style w:type="paragraph" w:customStyle="1" w:styleId="0F59CB06CB524F6CA03EEEFB5F87B5F6">
    <w:name w:val="0F59CB06CB524F6CA03EEEFB5F87B5F6"/>
    <w:rsid w:val="00B359E3"/>
  </w:style>
  <w:style w:type="paragraph" w:customStyle="1" w:styleId="1546F444119D437981D85006F77C7A64">
    <w:name w:val="1546F444119D437981D85006F77C7A64"/>
    <w:rsid w:val="00B359E3"/>
  </w:style>
  <w:style w:type="paragraph" w:customStyle="1" w:styleId="8335182B17754ACD935B693B117AEB49">
    <w:name w:val="8335182B17754ACD935B693B117AEB49"/>
    <w:rsid w:val="00B359E3"/>
  </w:style>
  <w:style w:type="paragraph" w:customStyle="1" w:styleId="3E91460F4F8349DC93376B9D29BFD8C9">
    <w:name w:val="3E91460F4F8349DC93376B9D29BFD8C9"/>
    <w:rsid w:val="00B359E3"/>
  </w:style>
  <w:style w:type="paragraph" w:customStyle="1" w:styleId="9547EEFD1D1242E8BE1B4D443EDAE101">
    <w:name w:val="9547EEFD1D1242E8BE1B4D443EDAE101"/>
    <w:rsid w:val="00B359E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Premises Risk Assessment v3 03-24.dotx</Template>
  <TotalTime>67</TotalTime>
  <Pages>9</Pages>
  <Words>2857</Words>
  <Characters>16286</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Premises RA -</vt:lpstr>
    </vt:vector>
  </TitlesOfParts>
  <Company>McCormack Besnon Health &amp; Safety</Company>
  <LinksUpToDate>false</LinksUpToDate>
  <CharactersWithSpaces>19105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Premises RA -</dc:title>
  <dc:subject>Premises RA -</dc:subject>
  <dc:creator>Paul Johnson</dc:creator>
  <cp:keywords/>
  <dc:description/>
  <cp:lastModifiedBy>Paul Johnson</cp:lastModifiedBy>
  <cp:revision>10</cp:revision>
  <cp:lastPrinted>2024-03-15T14:52:00Z</cp:lastPrinted>
  <dcterms:created xsi:type="dcterms:W3CDTF">2024-03-15T15:30:00Z</dcterms:created>
  <dcterms:modified xsi:type="dcterms:W3CDTF">2024-03-18T17:25:00Z</dcterms:modified>
</cp:coreProperties>
</file>