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10.</w:t>
      </w:r>
      <w:r>
        <w:t>题目描述：</w:t>
      </w:r>
    </w:p>
    <w:p>
      <w:pPr>
        <w:pStyle w:val="4"/>
        <w:keepNext w:val="0"/>
        <w:keepLines w:val="0"/>
        <w:widowControl/>
        <w:suppressLineNumbers w:val="0"/>
      </w:pPr>
      <w:r>
        <w:t>二货小易有一个WH的网格盒子,网格的行编号为 0-H-1,网格的列编号为0-W-1。每个格子至多可以放一块蛋糕,任意两块蛋糕的欧几里得距离不能等于2。对于两个格子坐标(x1,y1)(x2,y2)的欧几里得距离为:((x1-x2)" (x1-x2) + (y1-y2) " (y1-y2) )的算术平方根小易想知道最多可以放多少块蛋糕在网格盒子里。</w:t>
      </w:r>
    </w:p>
    <w:p>
      <w:pPr>
        <w:pStyle w:val="3"/>
        <w:keepNext w:val="0"/>
        <w:keepLines w:val="0"/>
        <w:widowControl/>
        <w:suppressLineNumbers w:val="0"/>
      </w:pPr>
      <w:r>
        <w:t>输入描述:</w:t>
      </w:r>
    </w:p>
    <w:p>
      <w:pPr>
        <w:pStyle w:val="4"/>
        <w:keepNext w:val="0"/>
        <w:keepLines w:val="0"/>
        <w:widowControl/>
        <w:suppressLineNumbers w:val="0"/>
      </w:pPr>
      <w:r>
        <w:t>每组数组包含网格长宽W,H,用空格分割. (1 &lt;W. &lt; 1000)</w:t>
      </w:r>
    </w:p>
    <w:p>
      <w:pPr>
        <w:pStyle w:val="3"/>
        <w:keepNext w:val="0"/>
        <w:keepLines w:val="0"/>
        <w:widowControl/>
        <w:suppressLineNumbers w:val="0"/>
      </w:pPr>
      <w:r>
        <w:t>输出描述:</w:t>
      </w:r>
    </w:p>
    <w:p>
      <w:pPr>
        <w:pStyle w:val="4"/>
        <w:keepNext w:val="0"/>
        <w:keepLines w:val="0"/>
        <w:widowControl/>
        <w:suppressLineNumbers w:val="0"/>
      </w:pPr>
      <w:r>
        <w:t>输出一个最多可以放的蛋糕数</w:t>
      </w:r>
    </w:p>
    <w:p>
      <w:pPr>
        <w:pStyle w:val="4"/>
        <w:keepNext w:val="0"/>
        <w:keepLines w:val="0"/>
        <w:widowControl/>
        <w:suppressLineNumbers w:val="0"/>
      </w:pPr>
      <w:r>
        <w:t>示例：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输入：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3  2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输出：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 = new Scanner(System.in);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H = sc.nextInt();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W = sc.nextInt();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 = 0;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if(H%4==0||W%4==0){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 = H*W/2;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count = H*W/2+1;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B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2019-05-31T15:38:05Z</dcterms:created>
  <dc:creator>潘晶</dc:creator>
  <cp:lastModifiedBy>温瞳 映照谁的暧昧ヽ</cp:lastModifiedBy>
  <dcterms:modified xsi:type="dcterms:W3CDTF">2019-05-31T15:38:20Z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