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6CD5E" w14:textId="51FB27AD" w:rsidR="00E00CD0" w:rsidRDefault="00E00CD0" w:rsidP="003B7EB6">
      <w:pPr>
        <w:pStyle w:val="Title"/>
      </w:pPr>
      <w:r w:rsidRPr="00E00CD0">
        <w:t>Searching and Filtering using FHIR APIs</w:t>
      </w:r>
    </w:p>
    <w:p w14:paraId="2AA8CA76" w14:textId="77777777" w:rsidR="003B7EB6" w:rsidRDefault="003B7EB6" w:rsidP="003B7EB6"/>
    <w:p w14:paraId="134C641B" w14:textId="1BCB0A83" w:rsidR="00996437" w:rsidRPr="00996437" w:rsidRDefault="00F83D19" w:rsidP="00996437">
      <w:pPr>
        <w:pStyle w:val="Heading1"/>
      </w:pPr>
      <w:r>
        <w:t>Title Slide</w:t>
      </w:r>
    </w:p>
    <w:p w14:paraId="1E3BABFD" w14:textId="13EBE43E" w:rsidR="00006C46" w:rsidRDefault="00784EE7">
      <w:r>
        <w:t>In prior lessons, w</w:t>
      </w:r>
      <w:r w:rsidR="001A644C">
        <w:t>e covered quite a bit in using FHIR Rest APIs</w:t>
      </w:r>
      <w:r>
        <w:t>,</w:t>
      </w:r>
      <w:r w:rsidR="001A644C">
        <w:t xml:space="preserve"> but </w:t>
      </w:r>
      <w:r w:rsidR="00AA11FD">
        <w:t>the topic of Searching and Filtering FHIR data using R</w:t>
      </w:r>
      <w:r w:rsidR="00174E6D">
        <w:t>est is a major topic</w:t>
      </w:r>
      <w:r w:rsidR="00424254">
        <w:t xml:space="preserve"> </w:t>
      </w:r>
      <w:r w:rsidR="00BD69B6">
        <w:t>worthy of its own lesson</w:t>
      </w:r>
      <w:r w:rsidR="00174E6D">
        <w:t xml:space="preserve">. </w:t>
      </w:r>
      <w:r w:rsidR="005871FD">
        <w:t xml:space="preserve">In fact, we will only cover the basics in this </w:t>
      </w:r>
      <w:r w:rsidR="00666551">
        <w:t>video but</w:t>
      </w:r>
      <w:r w:rsidR="005871FD">
        <w:t xml:space="preserve"> be assured </w:t>
      </w:r>
      <w:r w:rsidR="000018F3">
        <w:t xml:space="preserve">we will be using FHIR search </w:t>
      </w:r>
      <w:r w:rsidR="009B6075">
        <w:t>repeatedly</w:t>
      </w:r>
      <w:r w:rsidR="000018F3">
        <w:t xml:space="preserve"> </w:t>
      </w:r>
      <w:r>
        <w:t>when building FHIR applications.</w:t>
      </w:r>
    </w:p>
    <w:p w14:paraId="18576634" w14:textId="3BAB7EBB" w:rsidR="00EB68C8" w:rsidRDefault="00EB68C8" w:rsidP="00F83D19">
      <w:pPr>
        <w:pStyle w:val="Heading1"/>
      </w:pPr>
      <w:r>
        <w:t xml:space="preserve">Objectives </w:t>
      </w:r>
    </w:p>
    <w:p w14:paraId="39165C4B" w14:textId="77777777" w:rsidR="00006C46" w:rsidRPr="00006C46" w:rsidRDefault="00006C46" w:rsidP="00006C46">
      <w:pPr>
        <w:numPr>
          <w:ilvl w:val="0"/>
          <w:numId w:val="1"/>
        </w:numPr>
      </w:pPr>
      <w:r w:rsidRPr="00006C46">
        <w:rPr>
          <w:b/>
          <w:bCs/>
        </w:rPr>
        <w:t>Unique Aspects of FHIR Search</w:t>
      </w:r>
    </w:p>
    <w:p w14:paraId="29DF89E8" w14:textId="77777777" w:rsidR="00006C46" w:rsidRPr="00006C46" w:rsidRDefault="00006C46" w:rsidP="00006C46">
      <w:pPr>
        <w:numPr>
          <w:ilvl w:val="0"/>
          <w:numId w:val="1"/>
        </w:numPr>
      </w:pPr>
      <w:r w:rsidRPr="00006C46">
        <w:rPr>
          <w:b/>
          <w:bCs/>
        </w:rPr>
        <w:t>Key Characteristics of FHIR Search</w:t>
      </w:r>
    </w:p>
    <w:p w14:paraId="7FBA48E4" w14:textId="77777777" w:rsidR="00006C46" w:rsidRPr="00666551" w:rsidRDefault="00006C46" w:rsidP="00006C46">
      <w:pPr>
        <w:numPr>
          <w:ilvl w:val="0"/>
          <w:numId w:val="1"/>
        </w:numPr>
      </w:pPr>
      <w:r w:rsidRPr="00006C46">
        <w:rPr>
          <w:b/>
          <w:bCs/>
        </w:rPr>
        <w:t>Learning FHIR Search, Hands On</w:t>
      </w:r>
    </w:p>
    <w:p w14:paraId="0B0F3B01" w14:textId="77777777" w:rsidR="00006C46" w:rsidRDefault="00006C46" w:rsidP="00666551">
      <w:pPr>
        <w:rPr>
          <w:b/>
          <w:bCs/>
        </w:rPr>
      </w:pPr>
    </w:p>
    <w:p w14:paraId="4C8F8D5D" w14:textId="77777777" w:rsidR="007A7B99" w:rsidRPr="007A7B99" w:rsidRDefault="007A7B99" w:rsidP="00996437">
      <w:pPr>
        <w:pStyle w:val="Heading1"/>
        <w:rPr>
          <w:rFonts w:eastAsia="Times New Roman"/>
        </w:rPr>
      </w:pPr>
      <w:r w:rsidRPr="007A7B99">
        <w:rPr>
          <w:rFonts w:eastAsia="Times New Roman"/>
        </w:rPr>
        <w:t>Unique Aspects of FHIR Search</w:t>
      </w:r>
    </w:p>
    <w:p w14:paraId="01714ECE" w14:textId="77777777" w:rsidR="00006C46" w:rsidRPr="00006C46" w:rsidRDefault="00006C46" w:rsidP="00666551"/>
    <w:p w14:paraId="448FBB03" w14:textId="120334D6" w:rsidR="00495B8A" w:rsidRDefault="00495B8A" w:rsidP="00495B8A">
      <w:r>
        <w:t>FHIR search operates differently from traditional relational database queries, and understanding these differences is essential for retrieving healthcare data</w:t>
      </w:r>
      <w:r w:rsidR="00E77F97">
        <w:t xml:space="preserve"> using FHIR</w:t>
      </w:r>
      <w:r>
        <w:t>. Unlike SQL-based queries that use JOIN operations to relate tables, FHIR search follows a non-relational model. Resources in FHIR are self-contained and loosely connected, meaning queries must rely on predefined relationships rather than dynamically linking data.</w:t>
      </w:r>
    </w:p>
    <w:p w14:paraId="590629CC" w14:textId="77777777" w:rsidR="00495B8A" w:rsidRDefault="00495B8A" w:rsidP="00495B8A"/>
    <w:p w14:paraId="5C7E4A6E" w14:textId="77777777" w:rsidR="00495B8A" w:rsidRDefault="00495B8A" w:rsidP="00495B8A">
      <w:r>
        <w:t>One of the most important aspects of FHIR search is that not all resource fields are searchable. Each FHIR resource type has a set of indexed search parameters defined in the FHIR standard. For example, in the Patient resource, you can search by name, birthdate, and identifier, but not by detailed attributes like address.line. This structured approach ensures consistent performance but also requires developers to consult the FHIR documentation to understand which fields are searchable.</w:t>
      </w:r>
    </w:p>
    <w:p w14:paraId="73FA3733" w14:textId="77777777" w:rsidR="00495B8A" w:rsidRDefault="00495B8A" w:rsidP="00495B8A"/>
    <w:p w14:paraId="513C66B4" w14:textId="036E577C" w:rsidR="00495B8A" w:rsidRDefault="00495B8A" w:rsidP="00495B8A">
      <w:r>
        <w:t>FHIR search offers multiple ways to retrieve data. Basic searches use query parameters like GET /Patient?name=Smith. More advanced methods include chained searches, which allow queries across related resources, and reverse chaining (_has), which finds resources based on references. Additionally, _include and _revinclude provide a way to fetch related resources in a single request, reducing API calls and improving efficiency.</w:t>
      </w:r>
    </w:p>
    <w:p w14:paraId="49D1139E" w14:textId="153CF8FC" w:rsidR="00E00CD0" w:rsidRDefault="00495B8A" w:rsidP="00495B8A">
      <w:r>
        <w:t>Given these constraints and capabilities, optimizing FHIR queries is crucial. Best practices include limiting the data retrieved, using pagination, and ensuring queries align with the FHIR standard for efficient and meaningful searches.</w:t>
      </w:r>
    </w:p>
    <w:p w14:paraId="625A1766" w14:textId="77777777" w:rsidR="00E00CD0" w:rsidRDefault="00E00CD0"/>
    <w:p w14:paraId="38CAA431" w14:textId="2FFA283A" w:rsidR="000B56AA" w:rsidRDefault="00BD69B6" w:rsidP="00BD69B6">
      <w:pPr>
        <w:pStyle w:val="Heading1"/>
      </w:pPr>
      <w:r w:rsidRPr="00BD69B6">
        <w:t>How is FHIR Search Different from SQL?</w:t>
      </w:r>
    </w:p>
    <w:p w14:paraId="5776CB4E" w14:textId="77777777" w:rsidR="000B56AA" w:rsidRDefault="000B56AA" w:rsidP="009A0942"/>
    <w:p w14:paraId="04CB8CCF" w14:textId="4810CD9A" w:rsidR="00DE5949" w:rsidRDefault="00DE5949" w:rsidP="009A0942">
      <w:r>
        <w:t>The table show summ</w:t>
      </w:r>
      <w:r w:rsidR="0064060D">
        <w:t>arizes the Key Difference between FHIR Search and SQL.</w:t>
      </w:r>
    </w:p>
    <w:tbl>
      <w:tblPr>
        <w:tblW w:w="17400" w:type="dxa"/>
        <w:tblCellMar>
          <w:left w:w="0" w:type="dxa"/>
          <w:right w:w="0" w:type="dxa"/>
        </w:tblCellMar>
        <w:tblLook w:val="0420" w:firstRow="1" w:lastRow="0" w:firstColumn="0" w:lastColumn="0" w:noHBand="0" w:noVBand="1"/>
      </w:tblPr>
      <w:tblGrid>
        <w:gridCol w:w="5800"/>
        <w:gridCol w:w="5800"/>
        <w:gridCol w:w="5800"/>
      </w:tblGrid>
      <w:tr w:rsidR="00C31208" w:rsidRPr="00C31208" w14:paraId="4C364994" w14:textId="77777777" w:rsidTr="00C31208">
        <w:trPr>
          <w:trHeight w:val="584"/>
        </w:trPr>
        <w:tc>
          <w:tcPr>
            <w:tcW w:w="5800"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656563EA" w14:textId="77777777" w:rsidR="00C31208" w:rsidRPr="00C31208" w:rsidRDefault="00C31208" w:rsidP="00C31208">
            <w:r w:rsidRPr="00C31208">
              <w:rPr>
                <w:b/>
                <w:bCs/>
              </w:rPr>
              <w:t>Feature</w:t>
            </w:r>
          </w:p>
        </w:tc>
        <w:tc>
          <w:tcPr>
            <w:tcW w:w="5800"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7DB703F0" w14:textId="77777777" w:rsidR="00C31208" w:rsidRPr="00C31208" w:rsidRDefault="00C31208" w:rsidP="00C31208">
            <w:r w:rsidRPr="00C31208">
              <w:rPr>
                <w:b/>
                <w:bCs/>
              </w:rPr>
              <w:t>SQL Query (Relational DB)</w:t>
            </w:r>
          </w:p>
        </w:tc>
        <w:tc>
          <w:tcPr>
            <w:tcW w:w="5800"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711EF8A8" w14:textId="77777777" w:rsidR="00C31208" w:rsidRPr="00C31208" w:rsidRDefault="00C31208" w:rsidP="00C31208">
            <w:r w:rsidRPr="00C31208">
              <w:rPr>
                <w:b/>
                <w:bCs/>
              </w:rPr>
              <w:t>FHIR Search (REST API)</w:t>
            </w:r>
          </w:p>
        </w:tc>
      </w:tr>
      <w:tr w:rsidR="00C31208" w:rsidRPr="00C31208" w14:paraId="17BB144A" w14:textId="77777777" w:rsidTr="00C31208">
        <w:trPr>
          <w:trHeight w:val="584"/>
        </w:trPr>
        <w:tc>
          <w:tcPr>
            <w:tcW w:w="5800"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59B1990B" w14:textId="77777777" w:rsidR="00C31208" w:rsidRPr="00C31208" w:rsidRDefault="00C31208" w:rsidP="00C31208">
            <w:r w:rsidRPr="00C31208">
              <w:t>Data Model</w:t>
            </w:r>
          </w:p>
        </w:tc>
        <w:tc>
          <w:tcPr>
            <w:tcW w:w="5800"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0D491284" w14:textId="77777777" w:rsidR="00C31208" w:rsidRPr="00C31208" w:rsidRDefault="00C31208" w:rsidP="00C31208">
            <w:r w:rsidRPr="00C31208">
              <w:t>Tables with foreign keys</w:t>
            </w:r>
          </w:p>
        </w:tc>
        <w:tc>
          <w:tcPr>
            <w:tcW w:w="5800"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47580B6C" w14:textId="77777777" w:rsidR="00C31208" w:rsidRPr="00C31208" w:rsidRDefault="00C31208" w:rsidP="00C31208">
            <w:r w:rsidRPr="00C31208">
              <w:t>Loose resource linking</w:t>
            </w:r>
          </w:p>
        </w:tc>
      </w:tr>
      <w:tr w:rsidR="00C31208" w:rsidRPr="00C31208" w14:paraId="4C8EAC5B" w14:textId="77777777" w:rsidTr="00C31208">
        <w:trPr>
          <w:trHeight w:val="584"/>
        </w:trPr>
        <w:tc>
          <w:tcPr>
            <w:tcW w:w="580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7F061D7E" w14:textId="77777777" w:rsidR="00C31208" w:rsidRPr="00C31208" w:rsidRDefault="00C31208" w:rsidP="00C31208">
            <w:r w:rsidRPr="00C31208">
              <w:t>Query Mechanism</w:t>
            </w:r>
          </w:p>
        </w:tc>
        <w:tc>
          <w:tcPr>
            <w:tcW w:w="580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28A656F9" w14:textId="77777777" w:rsidR="00C31208" w:rsidRPr="00C31208" w:rsidRDefault="00C31208" w:rsidP="00C31208">
            <w:r w:rsidRPr="00C31208">
              <w:t>SELECT ... FROM ... JOIN ...</w:t>
            </w:r>
          </w:p>
        </w:tc>
        <w:tc>
          <w:tcPr>
            <w:tcW w:w="580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10634D06" w14:textId="77777777" w:rsidR="00C31208" w:rsidRPr="00C31208" w:rsidRDefault="00C31208" w:rsidP="00C31208">
            <w:r w:rsidRPr="00C31208">
              <w:t>GET /</w:t>
            </w:r>
            <w:proofErr w:type="spellStart"/>
            <w:r w:rsidRPr="00C31208">
              <w:t>Resource?parameter</w:t>
            </w:r>
            <w:proofErr w:type="spellEnd"/>
            <w:r w:rsidRPr="00C31208">
              <w:t>=value</w:t>
            </w:r>
          </w:p>
        </w:tc>
      </w:tr>
      <w:tr w:rsidR="00C31208" w:rsidRPr="00C31208" w14:paraId="483C316B" w14:textId="77777777" w:rsidTr="00C31208">
        <w:trPr>
          <w:trHeight w:val="584"/>
        </w:trPr>
        <w:tc>
          <w:tcPr>
            <w:tcW w:w="580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1876FC59" w14:textId="77777777" w:rsidR="00C31208" w:rsidRPr="00C31208" w:rsidRDefault="00C31208" w:rsidP="00C31208">
            <w:r w:rsidRPr="00C31208">
              <w:t>Search Flexibility</w:t>
            </w:r>
          </w:p>
        </w:tc>
        <w:tc>
          <w:tcPr>
            <w:tcW w:w="580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27BB9B48" w14:textId="77777777" w:rsidR="00C31208" w:rsidRPr="00C31208" w:rsidRDefault="00C31208" w:rsidP="00C31208">
            <w:r w:rsidRPr="00C31208">
              <w:t>Can query any field</w:t>
            </w:r>
          </w:p>
        </w:tc>
        <w:tc>
          <w:tcPr>
            <w:tcW w:w="580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6340CE6E" w14:textId="77777777" w:rsidR="00C31208" w:rsidRPr="00C31208" w:rsidRDefault="00C31208" w:rsidP="00C31208">
            <w:r w:rsidRPr="00C31208">
              <w:t>Limited to pre-defined search parameters</w:t>
            </w:r>
          </w:p>
        </w:tc>
      </w:tr>
      <w:tr w:rsidR="00C31208" w:rsidRPr="00C31208" w14:paraId="5852A4CF" w14:textId="77777777" w:rsidTr="00C31208">
        <w:trPr>
          <w:trHeight w:val="584"/>
        </w:trPr>
        <w:tc>
          <w:tcPr>
            <w:tcW w:w="580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4840BF72" w14:textId="77777777" w:rsidR="00C31208" w:rsidRPr="00C31208" w:rsidRDefault="00C31208" w:rsidP="00C31208">
            <w:r w:rsidRPr="00C31208">
              <w:t>Relationships</w:t>
            </w:r>
          </w:p>
        </w:tc>
        <w:tc>
          <w:tcPr>
            <w:tcW w:w="580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76FD4FA1" w14:textId="77777777" w:rsidR="00C31208" w:rsidRPr="00C31208" w:rsidRDefault="00C31208" w:rsidP="00C31208">
            <w:r w:rsidRPr="00C31208">
              <w:t>Uses JOIN</w:t>
            </w:r>
          </w:p>
        </w:tc>
        <w:tc>
          <w:tcPr>
            <w:tcW w:w="580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6EE4BDCF" w14:textId="77777777" w:rsidR="00C31208" w:rsidRPr="00C31208" w:rsidRDefault="00C31208" w:rsidP="00C31208">
            <w:r w:rsidRPr="00C31208">
              <w:t>Uses chaining and _include and _revinclude</w:t>
            </w:r>
          </w:p>
        </w:tc>
      </w:tr>
    </w:tbl>
    <w:p w14:paraId="601EBCC6" w14:textId="77777777" w:rsidR="00C546E6" w:rsidRDefault="00C546E6" w:rsidP="009A0942"/>
    <w:p w14:paraId="3AB4D149" w14:textId="558FBB29" w:rsidR="00C546E6" w:rsidRDefault="00C546E6" w:rsidP="009A0942">
      <w:r>
        <w:rPr>
          <w:rStyle w:val="Strong"/>
        </w:rPr>
        <w:t>Key Takeaway:</w:t>
      </w:r>
      <w:r>
        <w:t xml:space="preserve"> FHIR search is structured and predefined, unlike SQL queries, which allow arbitrary joins.</w:t>
      </w:r>
    </w:p>
    <w:p w14:paraId="317C3AB2" w14:textId="77777777" w:rsidR="008A45EE" w:rsidRDefault="008A45EE" w:rsidP="009A0942"/>
    <w:p w14:paraId="2C489AB9" w14:textId="3F2FC0C1" w:rsidR="008A45EE" w:rsidRDefault="005249A0" w:rsidP="005249A0">
      <w:pPr>
        <w:pStyle w:val="Heading1"/>
      </w:pPr>
      <w:r w:rsidRPr="005249A0">
        <w:t>Searchable vs. Non-Searchable Fields</w:t>
      </w:r>
    </w:p>
    <w:p w14:paraId="3EE0122E" w14:textId="77777777" w:rsidR="008A45EE" w:rsidRDefault="008A45EE" w:rsidP="009A0942"/>
    <w:p w14:paraId="6731A985" w14:textId="77777777" w:rsidR="006C1E7A" w:rsidRPr="006C1E7A" w:rsidRDefault="006C1E7A" w:rsidP="006C1E7A">
      <w:pPr>
        <w:numPr>
          <w:ilvl w:val="0"/>
          <w:numId w:val="2"/>
        </w:numPr>
      </w:pPr>
      <w:r w:rsidRPr="006C1E7A">
        <w:rPr>
          <w:b/>
          <w:bCs/>
        </w:rPr>
        <w:lastRenderedPageBreak/>
        <w:t>Not all elements of a resource are searchable.</w:t>
      </w:r>
    </w:p>
    <w:p w14:paraId="77413073" w14:textId="77777777" w:rsidR="006C1E7A" w:rsidRPr="006C1E7A" w:rsidRDefault="006C1E7A" w:rsidP="006C1E7A">
      <w:pPr>
        <w:numPr>
          <w:ilvl w:val="0"/>
          <w:numId w:val="2"/>
        </w:numPr>
      </w:pPr>
      <w:r w:rsidRPr="006C1E7A">
        <w:t xml:space="preserve">The FHIR specification defines </w:t>
      </w:r>
      <w:r w:rsidRPr="006C1E7A">
        <w:rPr>
          <w:b/>
          <w:bCs/>
        </w:rPr>
        <w:t>which fields are indexed</w:t>
      </w:r>
      <w:r w:rsidRPr="006C1E7A">
        <w:t xml:space="preserve"> for each resource.</w:t>
      </w:r>
    </w:p>
    <w:p w14:paraId="1AECA384" w14:textId="77777777" w:rsidR="006C1E7A" w:rsidRPr="006C1E7A" w:rsidRDefault="006C1E7A" w:rsidP="006C1E7A">
      <w:pPr>
        <w:numPr>
          <w:ilvl w:val="0"/>
          <w:numId w:val="2"/>
        </w:numPr>
      </w:pPr>
      <w:r w:rsidRPr="006C1E7A">
        <w:t xml:space="preserve">Example (FHIR Patient Resource): </w:t>
      </w:r>
    </w:p>
    <w:p w14:paraId="0349BC79" w14:textId="77777777" w:rsidR="006C1E7A" w:rsidRPr="006C1E7A" w:rsidRDefault="006C1E7A" w:rsidP="006C1E7A">
      <w:pPr>
        <w:numPr>
          <w:ilvl w:val="1"/>
          <w:numId w:val="2"/>
        </w:numPr>
      </w:pPr>
      <w:r w:rsidRPr="006C1E7A">
        <w:rPr>
          <w:rFonts w:ascii="Apple Color Emoji" w:hAnsi="Apple Color Emoji" w:cs="Apple Color Emoji"/>
        </w:rPr>
        <w:t>✅</w:t>
      </w:r>
      <w:r w:rsidRPr="006C1E7A">
        <w:t xml:space="preserve"> Searchable: name, birthdate, identifier</w:t>
      </w:r>
    </w:p>
    <w:p w14:paraId="3ED0264E" w14:textId="77777777" w:rsidR="006C1E7A" w:rsidRPr="006C1E7A" w:rsidRDefault="006C1E7A" w:rsidP="006C1E7A">
      <w:pPr>
        <w:numPr>
          <w:ilvl w:val="1"/>
          <w:numId w:val="2"/>
        </w:numPr>
      </w:pPr>
      <w:r w:rsidRPr="006C1E7A">
        <w:rPr>
          <w:rFonts w:ascii="Apple Color Emoji" w:hAnsi="Apple Color Emoji" w:cs="Apple Color Emoji"/>
        </w:rPr>
        <w:t>❌</w:t>
      </w:r>
      <w:r w:rsidRPr="006C1E7A">
        <w:t xml:space="preserve"> Not Searchable: address.line, </w:t>
      </w:r>
      <w:proofErr w:type="spellStart"/>
      <w:r w:rsidRPr="006C1E7A">
        <w:t>communication.language</w:t>
      </w:r>
      <w:proofErr w:type="spellEnd"/>
    </w:p>
    <w:p w14:paraId="3FB7CBFD" w14:textId="77777777" w:rsidR="006C1E7A" w:rsidRDefault="006C1E7A" w:rsidP="009A0942"/>
    <w:p w14:paraId="45819B3E" w14:textId="77777777" w:rsidR="006C1E7A" w:rsidRPr="006C1E7A" w:rsidRDefault="006C1E7A" w:rsidP="006C1E7A">
      <w:r w:rsidRPr="006C1E7A">
        <w:rPr>
          <w:b/>
          <w:bCs/>
        </w:rPr>
        <w:t>Tip:</w:t>
      </w:r>
      <w:r w:rsidRPr="006C1E7A">
        <w:t xml:space="preserve"> Check FHIR documentation for searchable fields in each resource type.</w:t>
      </w:r>
    </w:p>
    <w:p w14:paraId="0179E1E9" w14:textId="77777777" w:rsidR="005249A0" w:rsidRDefault="005249A0" w:rsidP="009A0942"/>
    <w:p w14:paraId="014DAD2E" w14:textId="3FA403F5" w:rsidR="00783967" w:rsidRDefault="00102012" w:rsidP="00102012">
      <w:pPr>
        <w:pStyle w:val="Heading1"/>
      </w:pPr>
      <w:r w:rsidRPr="00102012">
        <w:t>Searchable vs. Non-Searchable Fields</w:t>
      </w:r>
      <w:r>
        <w:t xml:space="preserve"> (continued)</w:t>
      </w:r>
    </w:p>
    <w:p w14:paraId="23357383" w14:textId="77777777" w:rsidR="00102012" w:rsidRPr="00102012" w:rsidRDefault="00102012" w:rsidP="00102012"/>
    <w:p w14:paraId="275D5CC3" w14:textId="77777777" w:rsidR="00783967" w:rsidRDefault="00783967" w:rsidP="00102012">
      <w:r>
        <w:t xml:space="preserve">One of the most important things to understand about FHIR search is that </w:t>
      </w:r>
      <w:r>
        <w:rPr>
          <w:rStyle w:val="Strong"/>
        </w:rPr>
        <w:t>not all fields in a resource are searchable</w:t>
      </w:r>
      <w:r>
        <w:t xml:space="preserve">. FHIR defines specific </w:t>
      </w:r>
      <w:r>
        <w:rPr>
          <w:rStyle w:val="Strong"/>
        </w:rPr>
        <w:t>search parameters</w:t>
      </w:r>
      <w:r>
        <w:t xml:space="preserve"> for each resource type, meaning only certain fields are indexed and can be queried. This is different from relational databases, where you can search any column in a table.</w:t>
      </w:r>
    </w:p>
    <w:p w14:paraId="43BC62BB" w14:textId="77777777" w:rsidR="00783967" w:rsidRDefault="00783967" w:rsidP="00102012">
      <w:r>
        <w:rPr>
          <w:rStyle w:val="Strong"/>
          <w:b w:val="0"/>
          <w:bCs w:val="0"/>
        </w:rPr>
        <w:t>Searchable Fields: Common Examples</w:t>
      </w:r>
    </w:p>
    <w:p w14:paraId="2D247B1F" w14:textId="77777777" w:rsidR="00783967" w:rsidRDefault="00783967" w:rsidP="00102012">
      <w:r>
        <w:t xml:space="preserve">Each resource has predefined searchable fields. For example, in the </w:t>
      </w:r>
      <w:r>
        <w:rPr>
          <w:rStyle w:val="Strong"/>
        </w:rPr>
        <w:t>Patient</w:t>
      </w:r>
      <w:r>
        <w:t xml:space="preserve"> resource, you can search by:</w:t>
      </w:r>
    </w:p>
    <w:p w14:paraId="6B943045" w14:textId="77777777" w:rsidR="00783967" w:rsidRDefault="00783967" w:rsidP="00102012">
      <w:r>
        <w:rPr>
          <w:rStyle w:val="Strong"/>
        </w:rPr>
        <w:t>Patient name</w:t>
      </w:r>
      <w:r>
        <w:t xml:space="preserve"> → </w:t>
      </w:r>
      <w:r>
        <w:rPr>
          <w:rStyle w:val="HTMLCode"/>
          <w:rFonts w:eastAsiaTheme="majorEastAsia"/>
        </w:rPr>
        <w:t>GET /Patient?name=Smith</w:t>
      </w:r>
    </w:p>
    <w:p w14:paraId="2F0CC95E" w14:textId="77777777" w:rsidR="00783967" w:rsidRDefault="00783967" w:rsidP="00102012">
      <w:r>
        <w:rPr>
          <w:rStyle w:val="Strong"/>
        </w:rPr>
        <w:t>Birthdate</w:t>
      </w:r>
      <w:r>
        <w:t xml:space="preserve"> → </w:t>
      </w:r>
      <w:r>
        <w:rPr>
          <w:rStyle w:val="HTMLCode"/>
          <w:rFonts w:eastAsiaTheme="majorEastAsia"/>
        </w:rPr>
        <w:t>GET /</w:t>
      </w:r>
      <w:proofErr w:type="spellStart"/>
      <w:r>
        <w:rPr>
          <w:rStyle w:val="HTMLCode"/>
          <w:rFonts w:eastAsiaTheme="majorEastAsia"/>
        </w:rPr>
        <w:t>Patient?birthdate</w:t>
      </w:r>
      <w:proofErr w:type="spellEnd"/>
      <w:r>
        <w:rPr>
          <w:rStyle w:val="HTMLCode"/>
          <w:rFonts w:eastAsiaTheme="majorEastAsia"/>
        </w:rPr>
        <w:t>=1985-06-15</w:t>
      </w:r>
    </w:p>
    <w:p w14:paraId="1895F032" w14:textId="77777777" w:rsidR="00783967" w:rsidRDefault="00783967" w:rsidP="00102012">
      <w:r>
        <w:rPr>
          <w:rStyle w:val="Strong"/>
        </w:rPr>
        <w:t>Identifier (e.g., MRN, SSN)</w:t>
      </w:r>
      <w:r>
        <w:t xml:space="preserve"> → </w:t>
      </w:r>
      <w:r>
        <w:rPr>
          <w:rStyle w:val="HTMLCode"/>
          <w:rFonts w:eastAsiaTheme="majorEastAsia"/>
        </w:rPr>
        <w:t>GET /Patient?identifier=12345</w:t>
      </w:r>
    </w:p>
    <w:p w14:paraId="4B2C67DC" w14:textId="77777777" w:rsidR="00783967" w:rsidRDefault="00783967" w:rsidP="00102012">
      <w:r>
        <w:rPr>
          <w:rStyle w:val="Strong"/>
        </w:rPr>
        <w:t>Gender</w:t>
      </w:r>
      <w:r>
        <w:t xml:space="preserve"> → </w:t>
      </w:r>
      <w:r>
        <w:rPr>
          <w:rStyle w:val="HTMLCode"/>
          <w:rFonts w:eastAsiaTheme="majorEastAsia"/>
        </w:rPr>
        <w:t>GET /</w:t>
      </w:r>
      <w:proofErr w:type="spellStart"/>
      <w:r>
        <w:rPr>
          <w:rStyle w:val="HTMLCode"/>
          <w:rFonts w:eastAsiaTheme="majorEastAsia"/>
        </w:rPr>
        <w:t>Patient?gender</w:t>
      </w:r>
      <w:proofErr w:type="spellEnd"/>
      <w:r>
        <w:rPr>
          <w:rStyle w:val="HTMLCode"/>
          <w:rFonts w:eastAsiaTheme="majorEastAsia"/>
        </w:rPr>
        <w:t>=female</w:t>
      </w:r>
    </w:p>
    <w:p w14:paraId="01993785" w14:textId="77777777" w:rsidR="00783967" w:rsidRDefault="00783967" w:rsidP="00102012">
      <w:r>
        <w:t xml:space="preserve">For the </w:t>
      </w:r>
      <w:r>
        <w:rPr>
          <w:rStyle w:val="Strong"/>
        </w:rPr>
        <w:t>Observation</w:t>
      </w:r>
      <w:r>
        <w:t xml:space="preserve"> resource, some searchable fields include:</w:t>
      </w:r>
    </w:p>
    <w:p w14:paraId="6DF39F90" w14:textId="77777777" w:rsidR="00783967" w:rsidRDefault="00783967" w:rsidP="00102012">
      <w:r>
        <w:rPr>
          <w:rStyle w:val="Strong"/>
        </w:rPr>
        <w:t>Observation Code (LOINC, SNOMED, etc.)</w:t>
      </w:r>
      <w:r>
        <w:t xml:space="preserve"> → </w:t>
      </w:r>
      <w:r>
        <w:rPr>
          <w:rStyle w:val="HTMLCode"/>
          <w:rFonts w:eastAsiaTheme="majorEastAsia"/>
        </w:rPr>
        <w:t>GET /</w:t>
      </w:r>
      <w:proofErr w:type="spellStart"/>
      <w:r>
        <w:rPr>
          <w:rStyle w:val="HTMLCode"/>
          <w:rFonts w:eastAsiaTheme="majorEastAsia"/>
        </w:rPr>
        <w:t>Observation?code</w:t>
      </w:r>
      <w:proofErr w:type="spellEnd"/>
      <w:r>
        <w:rPr>
          <w:rStyle w:val="HTMLCode"/>
          <w:rFonts w:eastAsiaTheme="majorEastAsia"/>
        </w:rPr>
        <w:t>=http://loinc.org|85354-9</w:t>
      </w:r>
    </w:p>
    <w:p w14:paraId="363D44A3" w14:textId="77777777" w:rsidR="00783967" w:rsidRDefault="00783967" w:rsidP="00102012">
      <w:r>
        <w:rPr>
          <w:rStyle w:val="Strong"/>
        </w:rPr>
        <w:t>Date of observation</w:t>
      </w:r>
      <w:r>
        <w:t xml:space="preserve"> → </w:t>
      </w:r>
      <w:r>
        <w:rPr>
          <w:rStyle w:val="HTMLCode"/>
          <w:rFonts w:eastAsiaTheme="majorEastAsia"/>
        </w:rPr>
        <w:t>GET /</w:t>
      </w:r>
      <w:proofErr w:type="spellStart"/>
      <w:r>
        <w:rPr>
          <w:rStyle w:val="HTMLCode"/>
          <w:rFonts w:eastAsiaTheme="majorEastAsia"/>
        </w:rPr>
        <w:t>Observation?date</w:t>
      </w:r>
      <w:proofErr w:type="spellEnd"/>
      <w:r>
        <w:rPr>
          <w:rStyle w:val="HTMLCode"/>
          <w:rFonts w:eastAsiaTheme="majorEastAsia"/>
        </w:rPr>
        <w:t>=ge2024-01-01&amp;date=le2024-02-01</w:t>
      </w:r>
    </w:p>
    <w:p w14:paraId="677EE0AD" w14:textId="77777777" w:rsidR="00783967" w:rsidRDefault="00783967" w:rsidP="00102012">
      <w:r>
        <w:rPr>
          <w:rStyle w:val="Strong"/>
        </w:rPr>
        <w:t>Patient reference (subject)</w:t>
      </w:r>
      <w:r>
        <w:t xml:space="preserve"> → </w:t>
      </w:r>
      <w:r>
        <w:rPr>
          <w:rStyle w:val="HTMLCode"/>
          <w:rFonts w:eastAsiaTheme="majorEastAsia"/>
        </w:rPr>
        <w:t>GET /</w:t>
      </w:r>
      <w:proofErr w:type="spellStart"/>
      <w:r>
        <w:rPr>
          <w:rStyle w:val="HTMLCode"/>
          <w:rFonts w:eastAsiaTheme="majorEastAsia"/>
        </w:rPr>
        <w:t>Observation?subject</w:t>
      </w:r>
      <w:proofErr w:type="spellEnd"/>
      <w:r>
        <w:rPr>
          <w:rStyle w:val="HTMLCode"/>
          <w:rFonts w:eastAsiaTheme="majorEastAsia"/>
        </w:rPr>
        <w:t>=Patient/123</w:t>
      </w:r>
    </w:p>
    <w:p w14:paraId="097E4749" w14:textId="77777777" w:rsidR="00783967" w:rsidRDefault="00783967" w:rsidP="00102012">
      <w:r>
        <w:rPr>
          <w:rStyle w:val="Strong"/>
          <w:b w:val="0"/>
          <w:bCs w:val="0"/>
        </w:rPr>
        <w:t>Non-Searchable Fields: Common Examples</w:t>
      </w:r>
    </w:p>
    <w:p w14:paraId="4C81675A" w14:textId="77777777" w:rsidR="00783967" w:rsidRDefault="00783967" w:rsidP="00102012">
      <w:r>
        <w:lastRenderedPageBreak/>
        <w:t xml:space="preserve">Certain fields </w:t>
      </w:r>
      <w:r>
        <w:rPr>
          <w:rStyle w:val="Strong"/>
        </w:rPr>
        <w:t>cannot</w:t>
      </w:r>
      <w:r>
        <w:t xml:space="preserve"> be used directly in FHIR search queries:</w:t>
      </w:r>
    </w:p>
    <w:p w14:paraId="1B66CB81" w14:textId="77777777" w:rsidR="00783967" w:rsidRDefault="00783967" w:rsidP="00102012">
      <w:r>
        <w:rPr>
          <w:rStyle w:val="Strong"/>
        </w:rPr>
        <w:t>Patient Address (line-level detail)</w:t>
      </w:r>
      <w:r>
        <w:t xml:space="preserve"> </w:t>
      </w:r>
      <w:r>
        <w:rPr>
          <w:rFonts w:ascii="Apple Color Emoji" w:hAnsi="Apple Color Emoji" w:cs="Apple Color Emoji"/>
        </w:rPr>
        <w:t>❌</w:t>
      </w:r>
      <w:r>
        <w:t xml:space="preserve"> </w:t>
      </w:r>
      <w:r>
        <w:rPr>
          <w:rStyle w:val="HTMLCode"/>
          <w:rFonts w:eastAsiaTheme="majorEastAsia"/>
        </w:rPr>
        <w:t>GET /</w:t>
      </w:r>
      <w:proofErr w:type="spellStart"/>
      <w:r>
        <w:rPr>
          <w:rStyle w:val="HTMLCode"/>
          <w:rFonts w:eastAsiaTheme="majorEastAsia"/>
        </w:rPr>
        <w:t>Patient?address.line</w:t>
      </w:r>
      <w:proofErr w:type="spellEnd"/>
      <w:r>
        <w:rPr>
          <w:rStyle w:val="HTMLCode"/>
          <w:rFonts w:eastAsiaTheme="majorEastAsia"/>
        </w:rPr>
        <w:t>=123 Main St</w:t>
      </w:r>
      <w:r>
        <w:t xml:space="preserve"> → </w:t>
      </w:r>
      <w:r>
        <w:rPr>
          <w:rStyle w:val="Emphasis"/>
        </w:rPr>
        <w:t>Not supported</w:t>
      </w:r>
    </w:p>
    <w:p w14:paraId="5199C53E" w14:textId="77777777" w:rsidR="00783967" w:rsidRDefault="00783967" w:rsidP="00102012">
      <w:r>
        <w:rPr>
          <w:rStyle w:val="Strong"/>
        </w:rPr>
        <w:t>Patient’s spoken language</w:t>
      </w:r>
      <w:r>
        <w:t xml:space="preserve"> </w:t>
      </w:r>
      <w:r>
        <w:rPr>
          <w:rFonts w:ascii="Apple Color Emoji" w:hAnsi="Apple Color Emoji" w:cs="Apple Color Emoji"/>
        </w:rPr>
        <w:t>❌</w:t>
      </w:r>
      <w:r>
        <w:t xml:space="preserve"> </w:t>
      </w:r>
      <w:r>
        <w:rPr>
          <w:rStyle w:val="HTMLCode"/>
          <w:rFonts w:eastAsiaTheme="majorEastAsia"/>
        </w:rPr>
        <w:t>GET /</w:t>
      </w:r>
      <w:proofErr w:type="spellStart"/>
      <w:r>
        <w:rPr>
          <w:rStyle w:val="HTMLCode"/>
          <w:rFonts w:eastAsiaTheme="majorEastAsia"/>
        </w:rPr>
        <w:t>Patient?communication.language</w:t>
      </w:r>
      <w:proofErr w:type="spellEnd"/>
      <w:r>
        <w:rPr>
          <w:rStyle w:val="HTMLCode"/>
          <w:rFonts w:eastAsiaTheme="majorEastAsia"/>
        </w:rPr>
        <w:t>=</w:t>
      </w:r>
      <w:proofErr w:type="spellStart"/>
      <w:r>
        <w:rPr>
          <w:rStyle w:val="HTMLCode"/>
          <w:rFonts w:eastAsiaTheme="majorEastAsia"/>
        </w:rPr>
        <w:t>en</w:t>
      </w:r>
      <w:proofErr w:type="spellEnd"/>
      <w:r>
        <w:t xml:space="preserve"> → </w:t>
      </w:r>
      <w:r>
        <w:rPr>
          <w:rStyle w:val="Emphasis"/>
        </w:rPr>
        <w:t>Not searchable</w:t>
      </w:r>
    </w:p>
    <w:p w14:paraId="1330A9E7" w14:textId="77777777" w:rsidR="00783967" w:rsidRDefault="00783967" w:rsidP="00102012">
      <w:r>
        <w:rPr>
          <w:rStyle w:val="Strong"/>
        </w:rPr>
        <w:t xml:space="preserve">Exact clinical note text from a </w:t>
      </w:r>
      <w:proofErr w:type="spellStart"/>
      <w:r>
        <w:rPr>
          <w:rStyle w:val="Strong"/>
        </w:rPr>
        <w:t>DocumentReference</w:t>
      </w:r>
      <w:proofErr w:type="spellEnd"/>
      <w:r>
        <w:t xml:space="preserve"> </w:t>
      </w:r>
      <w:r>
        <w:rPr>
          <w:rFonts w:ascii="Apple Color Emoji" w:hAnsi="Apple Color Emoji" w:cs="Apple Color Emoji"/>
        </w:rPr>
        <w:t>❌</w:t>
      </w:r>
      <w:r>
        <w:t xml:space="preserve"> </w:t>
      </w:r>
      <w:r>
        <w:rPr>
          <w:rStyle w:val="HTMLCode"/>
          <w:rFonts w:eastAsiaTheme="majorEastAsia"/>
        </w:rPr>
        <w:t>GET /</w:t>
      </w:r>
      <w:proofErr w:type="spellStart"/>
      <w:r>
        <w:rPr>
          <w:rStyle w:val="HTMLCode"/>
          <w:rFonts w:eastAsiaTheme="majorEastAsia"/>
        </w:rPr>
        <w:t>DocumentReference?content.text</w:t>
      </w:r>
      <w:proofErr w:type="spellEnd"/>
      <w:r>
        <w:rPr>
          <w:rStyle w:val="HTMLCode"/>
          <w:rFonts w:eastAsiaTheme="majorEastAsia"/>
        </w:rPr>
        <w:t>=fever</w:t>
      </w:r>
      <w:r>
        <w:t xml:space="preserve"> → </w:t>
      </w:r>
      <w:r>
        <w:rPr>
          <w:rStyle w:val="Emphasis"/>
        </w:rPr>
        <w:t>Not searchable</w:t>
      </w:r>
    </w:p>
    <w:p w14:paraId="4CF2B63E" w14:textId="77777777" w:rsidR="00783967" w:rsidRDefault="00783967" w:rsidP="00102012">
      <w:r>
        <w:rPr>
          <w:rStyle w:val="Strong"/>
        </w:rPr>
        <w:t>Observation value for vital signs</w:t>
      </w:r>
      <w:r>
        <w:t xml:space="preserve"> </w:t>
      </w:r>
      <w:r>
        <w:rPr>
          <w:rFonts w:ascii="Apple Color Emoji" w:hAnsi="Apple Color Emoji" w:cs="Apple Color Emoji"/>
        </w:rPr>
        <w:t>❌</w:t>
      </w:r>
      <w:r>
        <w:t xml:space="preserve"> </w:t>
      </w:r>
      <w:r>
        <w:rPr>
          <w:rStyle w:val="HTMLCode"/>
          <w:rFonts w:eastAsiaTheme="majorEastAsia"/>
        </w:rPr>
        <w:t>GET /</w:t>
      </w:r>
      <w:proofErr w:type="spellStart"/>
      <w:r>
        <w:rPr>
          <w:rStyle w:val="HTMLCode"/>
          <w:rFonts w:eastAsiaTheme="majorEastAsia"/>
        </w:rPr>
        <w:t>Observation?valueQuantity</w:t>
      </w:r>
      <w:proofErr w:type="spellEnd"/>
      <w:r>
        <w:rPr>
          <w:rStyle w:val="HTMLCode"/>
          <w:rFonts w:eastAsiaTheme="majorEastAsia"/>
        </w:rPr>
        <w:t>=120</w:t>
      </w:r>
      <w:r>
        <w:t xml:space="preserve"> → </w:t>
      </w:r>
      <w:r>
        <w:rPr>
          <w:rStyle w:val="Emphasis"/>
        </w:rPr>
        <w:t>Not directly searchable</w:t>
      </w:r>
    </w:p>
    <w:p w14:paraId="164652A0" w14:textId="7A9A52AD" w:rsidR="00783967" w:rsidRDefault="00783967" w:rsidP="00102012">
      <w:r>
        <w:t xml:space="preserve">To work around these limitations, FHIR provides </w:t>
      </w:r>
      <w:r>
        <w:rPr>
          <w:rStyle w:val="Strong"/>
        </w:rPr>
        <w:t>alternative approaches</w:t>
      </w:r>
      <w:r>
        <w:t xml:space="preserve">, such as </w:t>
      </w:r>
      <w:r>
        <w:rPr>
          <w:rStyle w:val="Strong"/>
        </w:rPr>
        <w:t>using chaining searches</w:t>
      </w:r>
      <w:r>
        <w:t xml:space="preserve"> for linked resources. Understanding which fields are searchable and which are not is crucial for writing efficient FHIR queries. Always check the official FHIR specification for a resource’s supported search parameters.</w:t>
      </w:r>
    </w:p>
    <w:p w14:paraId="262CBBCB" w14:textId="77777777" w:rsidR="00FD1E68" w:rsidRDefault="00FD1E68" w:rsidP="00102012"/>
    <w:p w14:paraId="69F0F40B" w14:textId="7895FD04" w:rsidR="00FD1E68" w:rsidRPr="00FD1E68" w:rsidRDefault="00FD1E68" w:rsidP="00FD1E68">
      <w:pPr>
        <w:pStyle w:val="Heading1"/>
      </w:pPr>
      <w:r w:rsidRPr="00FD1E68">
        <w:t>General Format of FHIR Searches</w:t>
      </w:r>
    </w:p>
    <w:p w14:paraId="612C3479" w14:textId="77777777" w:rsidR="00FD1E68" w:rsidRPr="00FD1E68" w:rsidRDefault="00FD1E68" w:rsidP="00FD1E68">
      <w:r w:rsidRPr="00FD1E68">
        <w:t xml:space="preserve">FHIR search follows a structured and standardized format using HTTP GET requests with query parameters. Every FHIR search starts with a </w:t>
      </w:r>
      <w:r w:rsidRPr="00FD1E68">
        <w:rPr>
          <w:b/>
          <w:bCs/>
        </w:rPr>
        <w:t>base URL</w:t>
      </w:r>
      <w:r w:rsidRPr="00FD1E68">
        <w:t xml:space="preserve">, followed by the </w:t>
      </w:r>
      <w:r w:rsidRPr="00FD1E68">
        <w:rPr>
          <w:b/>
          <w:bCs/>
        </w:rPr>
        <w:t>resource type</w:t>
      </w:r>
      <w:r w:rsidRPr="00FD1E68">
        <w:t xml:space="preserve"> being queried, and then a </w:t>
      </w:r>
      <w:r w:rsidRPr="00FD1E68">
        <w:rPr>
          <w:b/>
          <w:bCs/>
        </w:rPr>
        <w:t>search parameter</w:t>
      </w:r>
      <w:r w:rsidRPr="00FD1E68">
        <w:t xml:space="preserve"> introduced by ?.</w:t>
      </w:r>
    </w:p>
    <w:p w14:paraId="77E5FAFE" w14:textId="77777777" w:rsidR="00FD1E68" w:rsidRPr="00FD1E68" w:rsidRDefault="00FD1E68" w:rsidP="00FD1E68">
      <w:r w:rsidRPr="00FD1E68">
        <w:t>The general format is:</w:t>
      </w:r>
    </w:p>
    <w:p w14:paraId="4CDAD7D6" w14:textId="77777777" w:rsidR="00FD1E68" w:rsidRPr="00FD1E68" w:rsidRDefault="00FD1E68" w:rsidP="00FD1E68">
      <w:r w:rsidRPr="00FD1E68">
        <w:t xml:space="preserve">GET /{ResourceType}?{Parameter}={Value} </w:t>
      </w:r>
    </w:p>
    <w:p w14:paraId="0297066F" w14:textId="77777777" w:rsidR="00FD1E68" w:rsidRPr="00FD1E68" w:rsidRDefault="00FD1E68" w:rsidP="00FD1E68">
      <w:r w:rsidRPr="00FD1E68">
        <w:t>For example, to search for a patient named “Smith”:</w:t>
      </w:r>
    </w:p>
    <w:p w14:paraId="76DE940E" w14:textId="77777777" w:rsidR="00FD1E68" w:rsidRPr="00FD1E68" w:rsidRDefault="00FD1E68" w:rsidP="00FD1E68">
      <w:r w:rsidRPr="00FD1E68">
        <w:t>GET /Patient?name=Smith</w:t>
      </w:r>
    </w:p>
    <w:p w14:paraId="1E5C6F99" w14:textId="77777777" w:rsidR="00FD1E68" w:rsidRDefault="00FD1E68" w:rsidP="00102012"/>
    <w:p w14:paraId="61C599EF" w14:textId="7D0902EB" w:rsidR="00391DF0" w:rsidRDefault="00391DF0" w:rsidP="00391DF0">
      <w:pPr>
        <w:pStyle w:val="Heading1"/>
      </w:pPr>
      <w:r w:rsidRPr="00391DF0">
        <w:t>Common Search Parameters</w:t>
      </w:r>
    </w:p>
    <w:p w14:paraId="65D8857C" w14:textId="77777777" w:rsidR="00F23D75" w:rsidRDefault="00F23D75" w:rsidP="00F23D75">
      <w:pPr>
        <w:pStyle w:val="NormalWeb"/>
      </w:pPr>
      <w:r>
        <w:t>FHIR search parameters allow us to filter and retrieve specific resources efficiently. Each resource type has predefined search parameters, ensuring consistent and structured queries across different FHIR implementations.</w:t>
      </w:r>
    </w:p>
    <w:p w14:paraId="3E85D757" w14:textId="77777777" w:rsidR="00F23D75" w:rsidRDefault="00F23D75" w:rsidP="00F23D75">
      <w:pPr>
        <w:pStyle w:val="NormalWeb"/>
        <w:numPr>
          <w:ilvl w:val="0"/>
          <w:numId w:val="6"/>
        </w:numPr>
      </w:pPr>
      <w:r>
        <w:rPr>
          <w:rStyle w:val="Strong"/>
          <w:rFonts w:eastAsiaTheme="majorEastAsia"/>
        </w:rPr>
        <w:t>_id</w:t>
      </w:r>
      <w:r>
        <w:t xml:space="preserve"> – Searches for a resource by its unique ID. Example:</w:t>
      </w:r>
    </w:p>
    <w:p w14:paraId="611A627F" w14:textId="77777777" w:rsidR="00F23D75" w:rsidRDefault="00F23D75" w:rsidP="00F23D75">
      <w:pPr>
        <w:pStyle w:val="HTMLPreformatted"/>
        <w:ind w:left="720"/>
        <w:rPr>
          <w:rStyle w:val="HTMLCode"/>
          <w:rFonts w:eastAsiaTheme="majorEastAsia"/>
        </w:rPr>
      </w:pPr>
      <w:r>
        <w:rPr>
          <w:rStyle w:val="hljs-keyword"/>
          <w:rFonts w:eastAsiaTheme="majorEastAsia"/>
        </w:rPr>
        <w:lastRenderedPageBreak/>
        <w:t>GET</w:t>
      </w:r>
      <w:r>
        <w:rPr>
          <w:rStyle w:val="HTMLCode"/>
          <w:rFonts w:eastAsiaTheme="majorEastAsia"/>
        </w:rPr>
        <w:t xml:space="preserve"> </w:t>
      </w:r>
      <w:r>
        <w:rPr>
          <w:rStyle w:val="hljs-operator"/>
          <w:rFonts w:eastAsiaTheme="majorEastAsia"/>
        </w:rPr>
        <w:t>/</w:t>
      </w:r>
      <w:r>
        <w:rPr>
          <w:rStyle w:val="HTMLCode"/>
          <w:rFonts w:eastAsiaTheme="majorEastAsia"/>
        </w:rPr>
        <w:t>Patient?_id</w:t>
      </w:r>
      <w:r>
        <w:rPr>
          <w:rStyle w:val="hljs-operator"/>
          <w:rFonts w:eastAsiaTheme="majorEastAsia"/>
        </w:rPr>
        <w:t>=</w:t>
      </w:r>
      <w:r>
        <w:rPr>
          <w:rStyle w:val="hljs-number"/>
          <w:rFonts w:eastAsiaTheme="majorEastAsia"/>
        </w:rPr>
        <w:t>12345</w:t>
      </w:r>
    </w:p>
    <w:p w14:paraId="4C419E84" w14:textId="77777777" w:rsidR="00F23D75" w:rsidRDefault="00F23D75" w:rsidP="00F23D75">
      <w:pPr>
        <w:pStyle w:val="NormalWeb"/>
        <w:ind w:left="720"/>
      </w:pPr>
      <w:r>
        <w:t>This retrieves a specific patient record.</w:t>
      </w:r>
    </w:p>
    <w:p w14:paraId="0C6B1BE0" w14:textId="77777777" w:rsidR="00F23D75" w:rsidRDefault="00F23D75" w:rsidP="00F23D75">
      <w:pPr>
        <w:pStyle w:val="NormalWeb"/>
        <w:numPr>
          <w:ilvl w:val="0"/>
          <w:numId w:val="6"/>
        </w:numPr>
      </w:pPr>
      <w:r>
        <w:rPr>
          <w:rStyle w:val="Strong"/>
          <w:rFonts w:eastAsiaTheme="majorEastAsia"/>
        </w:rPr>
        <w:t>name</w:t>
      </w:r>
      <w:r>
        <w:t xml:space="preserve"> – Searches for a patient or practitioner by name. Example:</w:t>
      </w:r>
    </w:p>
    <w:p w14:paraId="168FF0E9" w14:textId="77777777" w:rsidR="00F23D75" w:rsidRDefault="00F23D75" w:rsidP="00F23D75">
      <w:pPr>
        <w:pStyle w:val="HTMLPreformatted"/>
        <w:ind w:left="720"/>
        <w:rPr>
          <w:rStyle w:val="HTMLCode"/>
          <w:rFonts w:eastAsiaTheme="majorEastAsia"/>
        </w:rPr>
      </w:pPr>
      <w:r>
        <w:rPr>
          <w:rStyle w:val="hljs-keyword"/>
          <w:rFonts w:eastAsiaTheme="majorEastAsia"/>
        </w:rPr>
        <w:t>GET</w:t>
      </w:r>
      <w:r>
        <w:rPr>
          <w:rStyle w:val="HTMLCode"/>
          <w:rFonts w:eastAsiaTheme="majorEastAsia"/>
        </w:rPr>
        <w:t xml:space="preserve"> /Patient?</w:t>
      </w:r>
      <w:r>
        <w:rPr>
          <w:rStyle w:val="hljs-type"/>
        </w:rPr>
        <w:t>name</w:t>
      </w:r>
      <w:r>
        <w:rPr>
          <w:rStyle w:val="HTMLCode"/>
          <w:rFonts w:eastAsiaTheme="majorEastAsia"/>
        </w:rPr>
        <w:t>=Smith</w:t>
      </w:r>
    </w:p>
    <w:p w14:paraId="2B19CF52" w14:textId="77777777" w:rsidR="00F23D75" w:rsidRDefault="00F23D75" w:rsidP="00F23D75">
      <w:pPr>
        <w:pStyle w:val="NormalWeb"/>
        <w:ind w:left="720"/>
      </w:pPr>
      <w:r>
        <w:t>This returns all patients with the last name "Smith."</w:t>
      </w:r>
    </w:p>
    <w:p w14:paraId="18334ADE" w14:textId="77777777" w:rsidR="00F23D75" w:rsidRDefault="00F23D75" w:rsidP="00F23D75">
      <w:pPr>
        <w:pStyle w:val="NormalWeb"/>
        <w:numPr>
          <w:ilvl w:val="0"/>
          <w:numId w:val="6"/>
        </w:numPr>
      </w:pPr>
      <w:r>
        <w:rPr>
          <w:rStyle w:val="Strong"/>
          <w:rFonts w:eastAsiaTheme="majorEastAsia"/>
        </w:rPr>
        <w:t>identifier</w:t>
      </w:r>
      <w:r>
        <w:t xml:space="preserve"> – Searches by an external identifier, such as a medical record number (MRN). Example:</w:t>
      </w:r>
    </w:p>
    <w:p w14:paraId="57C184E9" w14:textId="4F6812EA" w:rsidR="00F23D75" w:rsidRDefault="00F23D75" w:rsidP="00F23D75">
      <w:pPr>
        <w:pStyle w:val="HTMLPreformatted"/>
        <w:ind w:left="720"/>
        <w:rPr>
          <w:rStyle w:val="HTMLCode"/>
          <w:rFonts w:eastAsiaTheme="majorEastAsia"/>
        </w:rPr>
      </w:pPr>
      <w:r>
        <w:rPr>
          <w:rStyle w:val="hljs-keyword"/>
          <w:rFonts w:eastAsiaTheme="majorEastAsia"/>
        </w:rPr>
        <w:t>GET</w:t>
      </w:r>
      <w:r>
        <w:rPr>
          <w:rStyle w:val="HTMLCode"/>
          <w:rFonts w:eastAsiaTheme="majorEastAsia"/>
        </w:rPr>
        <w:t xml:space="preserve"> </w:t>
      </w:r>
      <w:r w:rsidR="003B6572" w:rsidRPr="003B6572">
        <w:rPr>
          <w:rFonts w:eastAsiaTheme="majorEastAsia"/>
        </w:rPr>
        <w:t>/Patient?identifier=http://hospital.org/mrn|12345)</w:t>
      </w:r>
    </w:p>
    <w:p w14:paraId="3614D136" w14:textId="77777777" w:rsidR="00F23D75" w:rsidRDefault="00F23D75" w:rsidP="00F23D75">
      <w:pPr>
        <w:pStyle w:val="NormalWeb"/>
        <w:numPr>
          <w:ilvl w:val="0"/>
          <w:numId w:val="6"/>
        </w:numPr>
      </w:pPr>
      <w:r>
        <w:rPr>
          <w:rStyle w:val="Strong"/>
          <w:rFonts w:eastAsiaTheme="majorEastAsia"/>
        </w:rPr>
        <w:t>code</w:t>
      </w:r>
      <w:r>
        <w:t xml:space="preserve"> – Used for coded data in resources like Observations. Example:</w:t>
      </w:r>
    </w:p>
    <w:p w14:paraId="334918F0" w14:textId="77777777" w:rsidR="00F23D75" w:rsidRDefault="00F23D75" w:rsidP="00F23D75">
      <w:pPr>
        <w:pStyle w:val="HTMLPreformatted"/>
        <w:ind w:left="720"/>
        <w:rPr>
          <w:rStyle w:val="HTMLCode"/>
          <w:rFonts w:eastAsiaTheme="majorEastAsia"/>
        </w:rPr>
      </w:pPr>
      <w:r>
        <w:rPr>
          <w:rStyle w:val="hljs-attribute"/>
          <w:rFonts w:eastAsiaTheme="majorEastAsia"/>
        </w:rPr>
        <w:t>GET</w:t>
      </w:r>
      <w:r>
        <w:rPr>
          <w:rStyle w:val="HTMLCode"/>
          <w:rFonts w:eastAsiaTheme="majorEastAsia"/>
        </w:rPr>
        <w:t xml:space="preserve"> /</w:t>
      </w:r>
      <w:proofErr w:type="spellStart"/>
      <w:r>
        <w:rPr>
          <w:rStyle w:val="HTMLCode"/>
          <w:rFonts w:eastAsiaTheme="majorEastAsia"/>
        </w:rPr>
        <w:t>Observation?code</w:t>
      </w:r>
      <w:proofErr w:type="spellEnd"/>
      <w:r>
        <w:rPr>
          <w:rStyle w:val="HTMLCode"/>
          <w:rFonts w:eastAsiaTheme="majorEastAsia"/>
        </w:rPr>
        <w:t>=http://loinc.org|85354-9</w:t>
      </w:r>
    </w:p>
    <w:p w14:paraId="164E6FB4" w14:textId="77777777" w:rsidR="00F23D75" w:rsidRDefault="00F23D75" w:rsidP="00F23D75">
      <w:pPr>
        <w:pStyle w:val="NormalWeb"/>
        <w:ind w:left="720"/>
      </w:pPr>
      <w:r>
        <w:t>This retrieves blood pressure observations.</w:t>
      </w:r>
    </w:p>
    <w:p w14:paraId="5A200EED" w14:textId="77777777" w:rsidR="00F23D75" w:rsidRDefault="00F23D75" w:rsidP="00F23D75">
      <w:pPr>
        <w:pStyle w:val="NormalWeb"/>
        <w:numPr>
          <w:ilvl w:val="0"/>
          <w:numId w:val="6"/>
        </w:numPr>
      </w:pPr>
      <w:r>
        <w:rPr>
          <w:rStyle w:val="Strong"/>
          <w:rFonts w:eastAsiaTheme="majorEastAsia"/>
        </w:rPr>
        <w:t>date</w:t>
      </w:r>
      <w:r>
        <w:t xml:space="preserve"> – Filters by date, useful for Observations, Encounters, and Appointments. Example:</w:t>
      </w:r>
    </w:p>
    <w:p w14:paraId="7B97A3B0" w14:textId="77777777" w:rsidR="00F23D75" w:rsidRDefault="00F23D75" w:rsidP="00F23D75">
      <w:pPr>
        <w:pStyle w:val="HTMLPreformatted"/>
        <w:ind w:left="720"/>
        <w:rPr>
          <w:rStyle w:val="HTMLCode"/>
          <w:rFonts w:eastAsiaTheme="majorEastAsia"/>
        </w:rPr>
      </w:pPr>
      <w:r>
        <w:rPr>
          <w:rStyle w:val="hljs-keyword"/>
          <w:rFonts w:eastAsiaTheme="majorEastAsia"/>
        </w:rPr>
        <w:t>GET</w:t>
      </w:r>
      <w:r>
        <w:rPr>
          <w:rStyle w:val="HTMLCode"/>
          <w:rFonts w:eastAsiaTheme="majorEastAsia"/>
        </w:rPr>
        <w:t xml:space="preserve"> </w:t>
      </w:r>
      <w:r>
        <w:rPr>
          <w:rStyle w:val="hljs-operator"/>
          <w:rFonts w:eastAsiaTheme="majorEastAsia"/>
        </w:rPr>
        <w:t>/</w:t>
      </w:r>
      <w:proofErr w:type="spellStart"/>
      <w:r>
        <w:rPr>
          <w:rStyle w:val="HTMLCode"/>
          <w:rFonts w:eastAsiaTheme="majorEastAsia"/>
        </w:rPr>
        <w:t>Observation?</w:t>
      </w:r>
      <w:r>
        <w:rPr>
          <w:rStyle w:val="hljs-type"/>
        </w:rPr>
        <w:t>date</w:t>
      </w:r>
      <w:proofErr w:type="spellEnd"/>
      <w:r>
        <w:rPr>
          <w:rStyle w:val="hljs-operator"/>
          <w:rFonts w:eastAsiaTheme="majorEastAsia"/>
        </w:rPr>
        <w:t>=</w:t>
      </w:r>
      <w:r>
        <w:rPr>
          <w:rStyle w:val="HTMLCode"/>
          <w:rFonts w:eastAsiaTheme="majorEastAsia"/>
        </w:rPr>
        <w:t>ge2024</w:t>
      </w:r>
      <w:r>
        <w:rPr>
          <w:rStyle w:val="hljs-number"/>
          <w:rFonts w:eastAsiaTheme="majorEastAsia"/>
        </w:rPr>
        <w:t>-01-01</w:t>
      </w:r>
    </w:p>
    <w:p w14:paraId="036F9E1D" w14:textId="77777777" w:rsidR="00F23D75" w:rsidRDefault="00F23D75" w:rsidP="00F23D75">
      <w:pPr>
        <w:pStyle w:val="NormalWeb"/>
        <w:ind w:left="720"/>
      </w:pPr>
      <w:r>
        <w:t>This returns observations recorded on or after January 1, 2024.</w:t>
      </w:r>
    </w:p>
    <w:p w14:paraId="4F6C86A6" w14:textId="1021928D" w:rsidR="00704988" w:rsidRDefault="00891AD4" w:rsidP="00891AD4">
      <w:pPr>
        <w:pStyle w:val="Heading1"/>
      </w:pPr>
      <w:r>
        <w:t>Common Search Parameters Continued</w:t>
      </w:r>
    </w:p>
    <w:p w14:paraId="49253313" w14:textId="77777777" w:rsidR="00891AD4" w:rsidRDefault="00891AD4" w:rsidP="00891AD4">
      <w:pPr>
        <w:pStyle w:val="NormalWeb"/>
      </w:pPr>
      <w:r>
        <w:t xml:space="preserve">FHIR provides additional advanced search parameters that allow for </w:t>
      </w:r>
      <w:r>
        <w:rPr>
          <w:rStyle w:val="Strong"/>
          <w:rFonts w:eastAsiaTheme="majorEastAsia"/>
        </w:rPr>
        <w:t>retrieving related resources, optimizing queries, and filtering results efficiently</w:t>
      </w:r>
      <w:r>
        <w:t>. Let’s go through some of these key parameters.</w:t>
      </w:r>
    </w:p>
    <w:p w14:paraId="33252D01" w14:textId="77777777" w:rsidR="00891AD4" w:rsidRDefault="00891AD4" w:rsidP="00891AD4">
      <w:pPr>
        <w:pStyle w:val="NormalWeb"/>
        <w:numPr>
          <w:ilvl w:val="0"/>
          <w:numId w:val="7"/>
        </w:numPr>
      </w:pPr>
      <w:r>
        <w:rPr>
          <w:rStyle w:val="Strong"/>
          <w:rFonts w:eastAsiaTheme="majorEastAsia"/>
        </w:rPr>
        <w:t>_include</w:t>
      </w:r>
      <w:r>
        <w:t xml:space="preserve"> – This parameter retrieves related resources in a </w:t>
      </w:r>
      <w:r>
        <w:rPr>
          <w:rStyle w:val="Strong"/>
          <w:rFonts w:eastAsiaTheme="majorEastAsia"/>
        </w:rPr>
        <w:t>single query</w:t>
      </w:r>
      <w:r>
        <w:t xml:space="preserve"> by following references.</w:t>
      </w:r>
      <w:r>
        <w:br/>
      </w:r>
      <w:r>
        <w:rPr>
          <w:rStyle w:val="Strong"/>
          <w:rFonts w:eastAsiaTheme="majorEastAsia"/>
        </w:rPr>
        <w:t>Example:</w:t>
      </w:r>
      <w:r>
        <w:t xml:space="preserve"> Get encounters along with linked patient data:</w:t>
      </w:r>
    </w:p>
    <w:p w14:paraId="343C55AF" w14:textId="1E1D6419" w:rsidR="00891AD4" w:rsidRDefault="00A444E0" w:rsidP="00EF32BD">
      <w:pPr>
        <w:pStyle w:val="HTMLPreformatted"/>
        <w:ind w:left="360"/>
        <w:rPr>
          <w:rStyle w:val="HTMLCode"/>
          <w:rFonts w:eastAsiaTheme="majorEastAsia"/>
        </w:rPr>
      </w:pPr>
      <w:r>
        <w:rPr>
          <w:rStyle w:val="HTMLCode"/>
          <w:rFonts w:eastAsiaTheme="majorEastAsia"/>
        </w:rPr>
        <w:tab/>
      </w:r>
      <w:r w:rsidR="00891AD4">
        <w:rPr>
          <w:rStyle w:val="HTMLCode"/>
          <w:rFonts w:eastAsiaTheme="majorEastAsia"/>
        </w:rPr>
        <w:t>GET /</w:t>
      </w:r>
      <w:proofErr w:type="spellStart"/>
      <w:r w:rsidR="00891AD4">
        <w:rPr>
          <w:rStyle w:val="HTMLCode"/>
          <w:rFonts w:eastAsiaTheme="majorEastAsia"/>
        </w:rPr>
        <w:t>Encounter?_include</w:t>
      </w:r>
      <w:proofErr w:type="spellEnd"/>
      <w:r w:rsidR="00891AD4">
        <w:rPr>
          <w:rStyle w:val="HTMLCode"/>
          <w:rFonts w:eastAsiaTheme="majorEastAsia"/>
        </w:rPr>
        <w:t>=</w:t>
      </w:r>
      <w:proofErr w:type="spellStart"/>
      <w:r w:rsidR="00891AD4">
        <w:rPr>
          <w:rStyle w:val="HTMLCode"/>
          <w:rFonts w:eastAsiaTheme="majorEastAsia"/>
        </w:rPr>
        <w:t>Encounter.patient</w:t>
      </w:r>
      <w:proofErr w:type="spellEnd"/>
    </w:p>
    <w:p w14:paraId="09AFD7A5" w14:textId="77777777" w:rsidR="00891AD4" w:rsidRDefault="00891AD4" w:rsidP="00891AD4">
      <w:pPr>
        <w:pStyle w:val="NormalWeb"/>
        <w:ind w:left="720"/>
      </w:pPr>
      <w:r>
        <w:t xml:space="preserve">This reduces the number of API calls by returning both the </w:t>
      </w:r>
      <w:r>
        <w:rPr>
          <w:rStyle w:val="Strong"/>
          <w:rFonts w:eastAsiaTheme="majorEastAsia"/>
        </w:rPr>
        <w:t>Encounter</w:t>
      </w:r>
      <w:r>
        <w:t xml:space="preserve"> and its referenced </w:t>
      </w:r>
      <w:r>
        <w:rPr>
          <w:rStyle w:val="Strong"/>
          <w:rFonts w:eastAsiaTheme="majorEastAsia"/>
        </w:rPr>
        <w:t>Patient</w:t>
      </w:r>
      <w:r>
        <w:t>.</w:t>
      </w:r>
    </w:p>
    <w:p w14:paraId="39F089D7" w14:textId="77777777" w:rsidR="00891AD4" w:rsidRDefault="00891AD4" w:rsidP="00891AD4">
      <w:pPr>
        <w:pStyle w:val="NormalWeb"/>
        <w:numPr>
          <w:ilvl w:val="0"/>
          <w:numId w:val="7"/>
        </w:numPr>
      </w:pPr>
      <w:r>
        <w:rPr>
          <w:rStyle w:val="Strong"/>
          <w:rFonts w:eastAsiaTheme="majorEastAsia"/>
        </w:rPr>
        <w:t>_revinclude</w:t>
      </w:r>
      <w:r>
        <w:t xml:space="preserve"> – The reverse of </w:t>
      </w:r>
      <w:r>
        <w:rPr>
          <w:rStyle w:val="HTMLCode"/>
          <w:rFonts w:eastAsiaTheme="majorEastAsia"/>
        </w:rPr>
        <w:t>_include</w:t>
      </w:r>
      <w:r>
        <w:t>, this retrieves resources that reference the main resource.</w:t>
      </w:r>
      <w:r>
        <w:br/>
      </w:r>
      <w:r>
        <w:rPr>
          <w:rStyle w:val="Strong"/>
          <w:rFonts w:eastAsiaTheme="majorEastAsia"/>
        </w:rPr>
        <w:t>Example:</w:t>
      </w:r>
      <w:r>
        <w:t xml:space="preserve"> Get all observations linked to a patient:</w:t>
      </w:r>
    </w:p>
    <w:p w14:paraId="5BE4E016" w14:textId="77777777" w:rsidR="00891AD4" w:rsidRDefault="00891AD4" w:rsidP="00A444E0">
      <w:pPr>
        <w:pStyle w:val="HTMLPreformatted"/>
        <w:ind w:left="720"/>
        <w:rPr>
          <w:rStyle w:val="HTMLCode"/>
          <w:rFonts w:eastAsiaTheme="majorEastAsia"/>
        </w:rPr>
      </w:pPr>
      <w:r>
        <w:rPr>
          <w:rStyle w:val="HTMLCode"/>
          <w:rFonts w:eastAsiaTheme="majorEastAsia"/>
        </w:rPr>
        <w:lastRenderedPageBreak/>
        <w:t>GET /</w:t>
      </w:r>
      <w:proofErr w:type="spellStart"/>
      <w:r>
        <w:rPr>
          <w:rStyle w:val="HTMLCode"/>
          <w:rFonts w:eastAsiaTheme="majorEastAsia"/>
        </w:rPr>
        <w:t>Patient?_revinclude</w:t>
      </w:r>
      <w:proofErr w:type="spellEnd"/>
      <w:r>
        <w:rPr>
          <w:rStyle w:val="HTMLCode"/>
          <w:rFonts w:eastAsiaTheme="majorEastAsia"/>
        </w:rPr>
        <w:t>=Observation:subject</w:t>
      </w:r>
    </w:p>
    <w:p w14:paraId="767583CE" w14:textId="77777777" w:rsidR="00891AD4" w:rsidRDefault="00891AD4" w:rsidP="00891AD4">
      <w:pPr>
        <w:pStyle w:val="NormalWeb"/>
        <w:ind w:left="720"/>
      </w:pPr>
      <w:r>
        <w:t xml:space="preserve">This finds </w:t>
      </w:r>
      <w:r>
        <w:rPr>
          <w:rStyle w:val="Strong"/>
          <w:rFonts w:eastAsiaTheme="majorEastAsia"/>
        </w:rPr>
        <w:t>all Observations where the Patient is the subject</w:t>
      </w:r>
      <w:r>
        <w:t>.</w:t>
      </w:r>
    </w:p>
    <w:p w14:paraId="154E718C" w14:textId="77777777" w:rsidR="00891AD4" w:rsidRDefault="00891AD4" w:rsidP="00891AD4">
      <w:pPr>
        <w:pStyle w:val="NormalWeb"/>
        <w:numPr>
          <w:ilvl w:val="0"/>
          <w:numId w:val="7"/>
        </w:numPr>
      </w:pPr>
      <w:r>
        <w:rPr>
          <w:rStyle w:val="Strong"/>
          <w:rFonts w:eastAsiaTheme="majorEastAsia"/>
        </w:rPr>
        <w:t>_count</w:t>
      </w:r>
      <w:r>
        <w:t xml:space="preserve"> – Limits the number of returned results, which is useful for </w:t>
      </w:r>
      <w:r>
        <w:rPr>
          <w:rStyle w:val="Strong"/>
          <w:rFonts w:eastAsiaTheme="majorEastAsia"/>
        </w:rPr>
        <w:t>pagination</w:t>
      </w:r>
      <w:r>
        <w:t>.</w:t>
      </w:r>
      <w:r>
        <w:br/>
      </w:r>
      <w:r>
        <w:rPr>
          <w:rStyle w:val="Strong"/>
          <w:rFonts w:eastAsiaTheme="majorEastAsia"/>
        </w:rPr>
        <w:t>Example:</w:t>
      </w:r>
      <w:r>
        <w:t xml:space="preserve"> Retrieve only 10 patients per request:</w:t>
      </w:r>
    </w:p>
    <w:p w14:paraId="7D66B723" w14:textId="77777777" w:rsidR="00891AD4" w:rsidRDefault="00891AD4" w:rsidP="00A444E0">
      <w:pPr>
        <w:pStyle w:val="HTMLPreformatted"/>
        <w:ind w:left="720"/>
        <w:rPr>
          <w:rStyle w:val="HTMLCode"/>
          <w:rFonts w:eastAsiaTheme="majorEastAsia"/>
        </w:rPr>
      </w:pPr>
      <w:r>
        <w:rPr>
          <w:rStyle w:val="HTMLCode"/>
          <w:rFonts w:eastAsiaTheme="majorEastAsia"/>
        </w:rPr>
        <w:t>GET /</w:t>
      </w:r>
      <w:proofErr w:type="spellStart"/>
      <w:r>
        <w:rPr>
          <w:rStyle w:val="HTMLCode"/>
          <w:rFonts w:eastAsiaTheme="majorEastAsia"/>
        </w:rPr>
        <w:t>Patient?_count</w:t>
      </w:r>
      <w:proofErr w:type="spellEnd"/>
      <w:r>
        <w:rPr>
          <w:rStyle w:val="HTMLCode"/>
          <w:rFonts w:eastAsiaTheme="majorEastAsia"/>
        </w:rPr>
        <w:t>=10</w:t>
      </w:r>
    </w:p>
    <w:p w14:paraId="688CAB27" w14:textId="77777777" w:rsidR="00891AD4" w:rsidRDefault="00891AD4" w:rsidP="00891AD4">
      <w:pPr>
        <w:pStyle w:val="NormalWeb"/>
        <w:ind w:left="720"/>
      </w:pPr>
      <w:r>
        <w:t>This prevents large data loads, improving performance.</w:t>
      </w:r>
    </w:p>
    <w:p w14:paraId="778EF784" w14:textId="77777777" w:rsidR="00891AD4" w:rsidRDefault="00891AD4" w:rsidP="00891AD4">
      <w:pPr>
        <w:pStyle w:val="NormalWeb"/>
        <w:numPr>
          <w:ilvl w:val="0"/>
          <w:numId w:val="7"/>
        </w:numPr>
      </w:pPr>
      <w:r>
        <w:rPr>
          <w:rStyle w:val="Strong"/>
          <w:rFonts w:eastAsiaTheme="majorEastAsia"/>
        </w:rPr>
        <w:t>_sort</w:t>
      </w:r>
      <w:r>
        <w:t xml:space="preserve"> – Orders the search results by a field, such as name or birthdate.</w:t>
      </w:r>
      <w:r>
        <w:br/>
      </w:r>
      <w:r>
        <w:rPr>
          <w:rStyle w:val="Strong"/>
          <w:rFonts w:eastAsiaTheme="majorEastAsia"/>
        </w:rPr>
        <w:t>Example:</w:t>
      </w:r>
      <w:r>
        <w:t xml:space="preserve"> Sort patients by name in ascending order:</w:t>
      </w:r>
    </w:p>
    <w:p w14:paraId="42BA88ED" w14:textId="77777777" w:rsidR="00891AD4" w:rsidRDefault="00891AD4" w:rsidP="005910DF">
      <w:pPr>
        <w:pStyle w:val="HTMLPreformatted"/>
        <w:ind w:left="720"/>
        <w:rPr>
          <w:rStyle w:val="HTMLCode"/>
          <w:rFonts w:eastAsiaTheme="majorEastAsia"/>
        </w:rPr>
      </w:pPr>
      <w:r>
        <w:rPr>
          <w:rStyle w:val="HTMLCode"/>
          <w:rFonts w:eastAsiaTheme="majorEastAsia"/>
        </w:rPr>
        <w:t>GET /</w:t>
      </w:r>
      <w:proofErr w:type="spellStart"/>
      <w:r>
        <w:rPr>
          <w:rStyle w:val="HTMLCode"/>
          <w:rFonts w:eastAsiaTheme="majorEastAsia"/>
        </w:rPr>
        <w:t>Patient?_sort</w:t>
      </w:r>
      <w:proofErr w:type="spellEnd"/>
      <w:r>
        <w:rPr>
          <w:rStyle w:val="HTMLCode"/>
          <w:rFonts w:eastAsiaTheme="majorEastAsia"/>
        </w:rPr>
        <w:t>=name</w:t>
      </w:r>
    </w:p>
    <w:p w14:paraId="0923BD40" w14:textId="77777777" w:rsidR="00891AD4" w:rsidRDefault="00891AD4" w:rsidP="00891AD4">
      <w:pPr>
        <w:pStyle w:val="NormalWeb"/>
        <w:ind w:left="720"/>
      </w:pPr>
      <w:r>
        <w:t>Sorting helps in presenting results in a structured way.</w:t>
      </w:r>
    </w:p>
    <w:p w14:paraId="3B1FE8DD" w14:textId="77777777" w:rsidR="00891AD4" w:rsidRDefault="00891AD4" w:rsidP="00891AD4">
      <w:pPr>
        <w:pStyle w:val="NormalWeb"/>
        <w:numPr>
          <w:ilvl w:val="0"/>
          <w:numId w:val="7"/>
        </w:numPr>
      </w:pPr>
      <w:r>
        <w:rPr>
          <w:rStyle w:val="Strong"/>
          <w:rFonts w:eastAsiaTheme="majorEastAsia"/>
        </w:rPr>
        <w:t>_has</w:t>
      </w:r>
      <w:r>
        <w:t xml:space="preserve"> – Enables </w:t>
      </w:r>
      <w:r>
        <w:rPr>
          <w:rStyle w:val="Strong"/>
          <w:rFonts w:eastAsiaTheme="majorEastAsia"/>
        </w:rPr>
        <w:t>reverse chaining</w:t>
      </w:r>
      <w:r>
        <w:t xml:space="preserve"> by finding resources that reference another resource based on criteria.</w:t>
      </w:r>
      <w:r>
        <w:br/>
      </w:r>
      <w:r>
        <w:rPr>
          <w:rStyle w:val="Strong"/>
          <w:rFonts w:eastAsiaTheme="majorEastAsia"/>
        </w:rPr>
        <w:t>Example:</w:t>
      </w:r>
      <w:r>
        <w:t xml:space="preserve"> Find patients who have a specific observation code:</w:t>
      </w:r>
    </w:p>
    <w:p w14:paraId="52352AFE" w14:textId="77777777" w:rsidR="00891AD4" w:rsidRDefault="00891AD4" w:rsidP="005910DF">
      <w:pPr>
        <w:pStyle w:val="HTMLPreformatted"/>
        <w:ind w:left="720"/>
        <w:rPr>
          <w:rStyle w:val="HTMLCode"/>
          <w:rFonts w:eastAsiaTheme="majorEastAsia"/>
        </w:rPr>
      </w:pPr>
      <w:r>
        <w:rPr>
          <w:rStyle w:val="HTMLCode"/>
          <w:rFonts w:eastAsiaTheme="majorEastAsia"/>
        </w:rPr>
        <w:t>GET /Patient?_</w:t>
      </w:r>
      <w:proofErr w:type="spellStart"/>
      <w:r>
        <w:rPr>
          <w:rStyle w:val="HTMLCode"/>
          <w:rFonts w:eastAsiaTheme="majorEastAsia"/>
        </w:rPr>
        <w:t>has:Observation:subject:code</w:t>
      </w:r>
      <w:proofErr w:type="spellEnd"/>
      <w:r>
        <w:rPr>
          <w:rStyle w:val="HTMLCode"/>
          <w:rFonts w:eastAsiaTheme="majorEastAsia"/>
        </w:rPr>
        <w:t>=http://loinc.org|85354-9</w:t>
      </w:r>
    </w:p>
    <w:p w14:paraId="5CBF41C4" w14:textId="77777777" w:rsidR="00891AD4" w:rsidRDefault="00891AD4" w:rsidP="00891AD4">
      <w:pPr>
        <w:pStyle w:val="NormalWeb"/>
        <w:ind w:left="720"/>
      </w:pPr>
      <w:r>
        <w:t xml:space="preserve">This retrieves </w:t>
      </w:r>
      <w:r>
        <w:rPr>
          <w:rStyle w:val="Strong"/>
          <w:rFonts w:eastAsiaTheme="majorEastAsia"/>
        </w:rPr>
        <w:t>only the patients who have recorded blood pressure observations</w:t>
      </w:r>
      <w:r>
        <w:t>.</w:t>
      </w:r>
    </w:p>
    <w:p w14:paraId="304AE0D5" w14:textId="77777777" w:rsidR="00891AD4" w:rsidRDefault="00891AD4" w:rsidP="00891AD4">
      <w:pPr>
        <w:pStyle w:val="NormalWeb"/>
      </w:pPr>
      <w:r>
        <w:t xml:space="preserve">These parameters help developers optimize searches, </w:t>
      </w:r>
      <w:r>
        <w:rPr>
          <w:rStyle w:val="Strong"/>
          <w:rFonts w:eastAsiaTheme="majorEastAsia"/>
        </w:rPr>
        <w:t>reduce API calls</w:t>
      </w:r>
      <w:r>
        <w:t xml:space="preserve">, and efficiently </w:t>
      </w:r>
      <w:r>
        <w:rPr>
          <w:rStyle w:val="Strong"/>
          <w:rFonts w:eastAsiaTheme="majorEastAsia"/>
        </w:rPr>
        <w:t>retrieve linked data</w:t>
      </w:r>
      <w:r>
        <w:t xml:space="preserve"> without making multiple requests.</w:t>
      </w:r>
    </w:p>
    <w:p w14:paraId="37C13131" w14:textId="77777777" w:rsidR="00891AD4" w:rsidRDefault="00891AD4" w:rsidP="00102012"/>
    <w:p w14:paraId="485BD3EF" w14:textId="43023CAF" w:rsidR="00783967" w:rsidRDefault="00CD16BF" w:rsidP="00CD16BF">
      <w:pPr>
        <w:pStyle w:val="Heading1"/>
      </w:pPr>
      <w:r>
        <w:t>FHIR Search Link Array</w:t>
      </w:r>
    </w:p>
    <w:p w14:paraId="2BCA70EB" w14:textId="77777777" w:rsidR="00CD16BF" w:rsidRPr="00CD16BF" w:rsidRDefault="00CD16BF" w:rsidP="00CD16BF">
      <w:pPr>
        <w:spacing w:before="100" w:beforeAutospacing="1" w:after="100" w:afterAutospacing="1" w:line="240" w:lineRule="auto"/>
        <w:rPr>
          <w:rFonts w:ascii="Times New Roman" w:eastAsia="Times New Roman" w:hAnsi="Times New Roman" w:cs="Times New Roman"/>
          <w:kern w:val="0"/>
          <w14:ligatures w14:val="none"/>
        </w:rPr>
      </w:pPr>
      <w:r w:rsidRPr="00CD16BF">
        <w:rPr>
          <w:rFonts w:ascii="Times New Roman" w:eastAsia="Times New Roman" w:hAnsi="Times New Roman" w:cs="Times New Roman"/>
          <w:kern w:val="0"/>
          <w14:ligatures w14:val="none"/>
        </w:rPr>
        <w:t xml:space="preserve">In FHIR search, a </w:t>
      </w:r>
      <w:r w:rsidRPr="00CD16BF">
        <w:rPr>
          <w:rFonts w:ascii="Times New Roman" w:eastAsia="Times New Roman" w:hAnsi="Times New Roman" w:cs="Times New Roman"/>
          <w:b/>
          <w:bCs/>
          <w:kern w:val="0"/>
          <w14:ligatures w14:val="none"/>
        </w:rPr>
        <w:t>link array</w:t>
      </w:r>
      <w:r w:rsidRPr="00CD16BF">
        <w:rPr>
          <w:rFonts w:ascii="Times New Roman" w:eastAsia="Times New Roman" w:hAnsi="Times New Roman" w:cs="Times New Roman"/>
          <w:kern w:val="0"/>
          <w14:ligatures w14:val="none"/>
        </w:rPr>
        <w:t xml:space="preserve"> is used to facilitate </w:t>
      </w:r>
      <w:r w:rsidRPr="00CD16BF">
        <w:rPr>
          <w:rFonts w:ascii="Times New Roman" w:eastAsia="Times New Roman" w:hAnsi="Times New Roman" w:cs="Times New Roman"/>
          <w:b/>
          <w:bCs/>
          <w:kern w:val="0"/>
          <w14:ligatures w14:val="none"/>
        </w:rPr>
        <w:t>pagination and navigation</w:t>
      </w:r>
      <w:r w:rsidRPr="00CD16BF">
        <w:rPr>
          <w:rFonts w:ascii="Times New Roman" w:eastAsia="Times New Roman" w:hAnsi="Times New Roman" w:cs="Times New Roman"/>
          <w:kern w:val="0"/>
          <w14:ligatures w14:val="none"/>
        </w:rPr>
        <w:t xml:space="preserve"> through large datasets. When querying a FHIR server, the response may contain more records than can be efficiently returned in a single request. Instead of overwhelming the client with excessive data, FHIR </w:t>
      </w:r>
      <w:r w:rsidRPr="00CD16BF">
        <w:rPr>
          <w:rFonts w:ascii="Times New Roman" w:eastAsia="Times New Roman" w:hAnsi="Times New Roman" w:cs="Times New Roman"/>
          <w:b/>
          <w:bCs/>
          <w:kern w:val="0"/>
          <w14:ligatures w14:val="none"/>
        </w:rPr>
        <w:t>paginates results</w:t>
      </w:r>
      <w:r w:rsidRPr="00CD16BF">
        <w:rPr>
          <w:rFonts w:ascii="Times New Roman" w:eastAsia="Times New Roman" w:hAnsi="Times New Roman" w:cs="Times New Roman"/>
          <w:kern w:val="0"/>
          <w14:ligatures w14:val="none"/>
        </w:rPr>
        <w:t xml:space="preserve"> and provides navigational links to access different parts of the dataset.</w:t>
      </w:r>
    </w:p>
    <w:p w14:paraId="105AB4C6" w14:textId="77777777" w:rsidR="00CD16BF" w:rsidRPr="00CD16BF" w:rsidRDefault="00CD16BF" w:rsidP="00CD16BF">
      <w:pPr>
        <w:spacing w:before="100" w:beforeAutospacing="1" w:after="100" w:afterAutospacing="1" w:line="240" w:lineRule="auto"/>
        <w:rPr>
          <w:rFonts w:ascii="Times New Roman" w:eastAsia="Times New Roman" w:hAnsi="Times New Roman" w:cs="Times New Roman"/>
          <w:kern w:val="0"/>
          <w14:ligatures w14:val="none"/>
        </w:rPr>
      </w:pPr>
      <w:r w:rsidRPr="00CD16BF">
        <w:rPr>
          <w:rFonts w:ascii="Times New Roman" w:eastAsia="Times New Roman" w:hAnsi="Times New Roman" w:cs="Times New Roman"/>
          <w:kern w:val="0"/>
          <w14:ligatures w14:val="none"/>
        </w:rPr>
        <w:t xml:space="preserve">The </w:t>
      </w:r>
      <w:r w:rsidRPr="00CD16BF">
        <w:rPr>
          <w:rFonts w:ascii="Times New Roman" w:eastAsia="Times New Roman" w:hAnsi="Times New Roman" w:cs="Times New Roman"/>
          <w:b/>
          <w:bCs/>
          <w:kern w:val="0"/>
          <w14:ligatures w14:val="none"/>
        </w:rPr>
        <w:t>link array</w:t>
      </w:r>
      <w:r w:rsidRPr="00CD16BF">
        <w:rPr>
          <w:rFonts w:ascii="Times New Roman" w:eastAsia="Times New Roman" w:hAnsi="Times New Roman" w:cs="Times New Roman"/>
          <w:kern w:val="0"/>
          <w14:ligatures w14:val="none"/>
        </w:rPr>
        <w:t xml:space="preserve"> typically includes:</w:t>
      </w:r>
    </w:p>
    <w:p w14:paraId="02D5DBC3" w14:textId="77777777" w:rsidR="00CD16BF" w:rsidRPr="00CD16BF" w:rsidRDefault="00CD16BF" w:rsidP="00CD16B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D16BF">
        <w:rPr>
          <w:rFonts w:ascii="Times New Roman" w:eastAsia="Times New Roman" w:hAnsi="Times New Roman" w:cs="Times New Roman"/>
          <w:b/>
          <w:bCs/>
          <w:kern w:val="0"/>
          <w14:ligatures w14:val="none"/>
        </w:rPr>
        <w:t>First</w:t>
      </w:r>
      <w:r w:rsidRPr="00CD16BF">
        <w:rPr>
          <w:rFonts w:ascii="Times New Roman" w:eastAsia="Times New Roman" w:hAnsi="Times New Roman" w:cs="Times New Roman"/>
          <w:kern w:val="0"/>
          <w14:ligatures w14:val="none"/>
        </w:rPr>
        <w:t>: The URL to the first page of results.</w:t>
      </w:r>
    </w:p>
    <w:p w14:paraId="615C746C" w14:textId="77777777" w:rsidR="00CD16BF" w:rsidRPr="00CD16BF" w:rsidRDefault="00CD16BF" w:rsidP="00CD16B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D16BF">
        <w:rPr>
          <w:rFonts w:ascii="Times New Roman" w:eastAsia="Times New Roman" w:hAnsi="Times New Roman" w:cs="Times New Roman"/>
          <w:b/>
          <w:bCs/>
          <w:kern w:val="0"/>
          <w14:ligatures w14:val="none"/>
        </w:rPr>
        <w:t>Self</w:t>
      </w:r>
      <w:r w:rsidRPr="00CD16BF">
        <w:rPr>
          <w:rFonts w:ascii="Times New Roman" w:eastAsia="Times New Roman" w:hAnsi="Times New Roman" w:cs="Times New Roman"/>
          <w:kern w:val="0"/>
          <w14:ligatures w14:val="none"/>
        </w:rPr>
        <w:t>: The current request URL.</w:t>
      </w:r>
    </w:p>
    <w:p w14:paraId="32EB3000" w14:textId="77777777" w:rsidR="00CD16BF" w:rsidRPr="00CD16BF" w:rsidRDefault="00CD16BF" w:rsidP="00CD16B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D16BF">
        <w:rPr>
          <w:rFonts w:ascii="Times New Roman" w:eastAsia="Times New Roman" w:hAnsi="Times New Roman" w:cs="Times New Roman"/>
          <w:b/>
          <w:bCs/>
          <w:kern w:val="0"/>
          <w14:ligatures w14:val="none"/>
        </w:rPr>
        <w:t>Next</w:t>
      </w:r>
      <w:r w:rsidRPr="00CD16BF">
        <w:rPr>
          <w:rFonts w:ascii="Times New Roman" w:eastAsia="Times New Roman" w:hAnsi="Times New Roman" w:cs="Times New Roman"/>
          <w:kern w:val="0"/>
          <w14:ligatures w14:val="none"/>
        </w:rPr>
        <w:t>: The URL to fetch the next page of results.</w:t>
      </w:r>
    </w:p>
    <w:p w14:paraId="039D358A" w14:textId="77777777" w:rsidR="00CD16BF" w:rsidRPr="00CD16BF" w:rsidRDefault="00CD16BF" w:rsidP="00CD16B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D16BF">
        <w:rPr>
          <w:rFonts w:ascii="Times New Roman" w:eastAsia="Times New Roman" w:hAnsi="Times New Roman" w:cs="Times New Roman"/>
          <w:b/>
          <w:bCs/>
          <w:kern w:val="0"/>
          <w14:ligatures w14:val="none"/>
        </w:rPr>
        <w:t>Last</w:t>
      </w:r>
      <w:r w:rsidRPr="00CD16BF">
        <w:rPr>
          <w:rFonts w:ascii="Times New Roman" w:eastAsia="Times New Roman" w:hAnsi="Times New Roman" w:cs="Times New Roman"/>
          <w:kern w:val="0"/>
          <w14:ligatures w14:val="none"/>
        </w:rPr>
        <w:t>: The URL to the last page of results.</w:t>
      </w:r>
    </w:p>
    <w:p w14:paraId="411B91D3" w14:textId="77777777" w:rsidR="00CD16BF" w:rsidRPr="00CD16BF" w:rsidRDefault="00CD16BF" w:rsidP="00CD16BF">
      <w:pPr>
        <w:spacing w:before="100" w:beforeAutospacing="1" w:after="100" w:afterAutospacing="1" w:line="240" w:lineRule="auto"/>
        <w:rPr>
          <w:rFonts w:ascii="Times New Roman" w:eastAsia="Times New Roman" w:hAnsi="Times New Roman" w:cs="Times New Roman"/>
          <w:kern w:val="0"/>
          <w14:ligatures w14:val="none"/>
        </w:rPr>
      </w:pPr>
      <w:r w:rsidRPr="00CD16BF">
        <w:rPr>
          <w:rFonts w:ascii="Times New Roman" w:eastAsia="Times New Roman" w:hAnsi="Times New Roman" w:cs="Times New Roman"/>
          <w:kern w:val="0"/>
          <w14:ligatures w14:val="none"/>
        </w:rPr>
        <w:lastRenderedPageBreak/>
        <w:t xml:space="preserve">For example, in the provided image, the </w:t>
      </w:r>
      <w:proofErr w:type="spellStart"/>
      <w:r w:rsidRPr="00CD16BF">
        <w:rPr>
          <w:rFonts w:ascii="Courier New" w:eastAsia="Times New Roman" w:hAnsi="Courier New" w:cs="Courier New"/>
          <w:kern w:val="0"/>
          <w:sz w:val="20"/>
          <w:szCs w:val="20"/>
          <w14:ligatures w14:val="none"/>
        </w:rPr>
        <w:t>self</w:t>
      </w:r>
      <w:r w:rsidRPr="00CD16BF">
        <w:rPr>
          <w:rFonts w:ascii="Times New Roman" w:eastAsia="Times New Roman" w:hAnsi="Times New Roman" w:cs="Times New Roman"/>
          <w:kern w:val="0"/>
          <w14:ligatures w14:val="none"/>
        </w:rPr>
        <w:t xml:space="preserve"> link</w:t>
      </w:r>
      <w:proofErr w:type="spellEnd"/>
      <w:r w:rsidRPr="00CD16BF">
        <w:rPr>
          <w:rFonts w:ascii="Times New Roman" w:eastAsia="Times New Roman" w:hAnsi="Times New Roman" w:cs="Times New Roman"/>
          <w:kern w:val="0"/>
          <w14:ligatures w14:val="none"/>
        </w:rPr>
        <w:t xml:space="preserve"> contains </w:t>
      </w:r>
      <w:r w:rsidRPr="00CD16BF">
        <w:rPr>
          <w:rFonts w:ascii="Courier New" w:eastAsia="Times New Roman" w:hAnsi="Courier New" w:cs="Courier New"/>
          <w:kern w:val="0"/>
          <w:sz w:val="20"/>
          <w:szCs w:val="20"/>
          <w14:ligatures w14:val="none"/>
        </w:rPr>
        <w:t>_count=5</w:t>
      </w:r>
      <w:r w:rsidRPr="00CD16BF">
        <w:rPr>
          <w:rFonts w:ascii="Times New Roman" w:eastAsia="Times New Roman" w:hAnsi="Times New Roman" w:cs="Times New Roman"/>
          <w:kern w:val="0"/>
          <w14:ligatures w14:val="none"/>
        </w:rPr>
        <w:t xml:space="preserve">, meaning the server returns </w:t>
      </w:r>
      <w:r w:rsidRPr="00CD16BF">
        <w:rPr>
          <w:rFonts w:ascii="Times New Roman" w:eastAsia="Times New Roman" w:hAnsi="Times New Roman" w:cs="Times New Roman"/>
          <w:b/>
          <w:bCs/>
          <w:kern w:val="0"/>
          <w14:ligatures w14:val="none"/>
        </w:rPr>
        <w:t>five records per page</w:t>
      </w:r>
      <w:r w:rsidRPr="00CD16BF">
        <w:rPr>
          <w:rFonts w:ascii="Times New Roman" w:eastAsia="Times New Roman" w:hAnsi="Times New Roman" w:cs="Times New Roman"/>
          <w:kern w:val="0"/>
          <w14:ligatures w14:val="none"/>
        </w:rPr>
        <w:t xml:space="preserve">. The </w:t>
      </w:r>
      <w:r w:rsidRPr="00CD16BF">
        <w:rPr>
          <w:rFonts w:ascii="Courier New" w:eastAsia="Times New Roman" w:hAnsi="Courier New" w:cs="Courier New"/>
          <w:kern w:val="0"/>
          <w:sz w:val="20"/>
          <w:szCs w:val="20"/>
          <w14:ligatures w14:val="none"/>
        </w:rPr>
        <w:t>next</w:t>
      </w:r>
      <w:r w:rsidRPr="00CD16BF">
        <w:rPr>
          <w:rFonts w:ascii="Times New Roman" w:eastAsia="Times New Roman" w:hAnsi="Times New Roman" w:cs="Times New Roman"/>
          <w:kern w:val="0"/>
          <w14:ligatures w14:val="none"/>
        </w:rPr>
        <w:t xml:space="preserve"> link allows retrieving the subsequent set of results.</w:t>
      </w:r>
    </w:p>
    <w:p w14:paraId="59B62950" w14:textId="77777777" w:rsidR="00CD16BF" w:rsidRPr="00CD16BF" w:rsidRDefault="00CD16BF" w:rsidP="00CD16BF">
      <w:pPr>
        <w:spacing w:before="100" w:beforeAutospacing="1" w:after="100" w:afterAutospacing="1" w:line="240" w:lineRule="auto"/>
        <w:rPr>
          <w:rFonts w:ascii="Times New Roman" w:eastAsia="Times New Roman" w:hAnsi="Times New Roman" w:cs="Times New Roman"/>
          <w:kern w:val="0"/>
          <w14:ligatures w14:val="none"/>
        </w:rPr>
      </w:pPr>
      <w:r w:rsidRPr="00CD16BF">
        <w:rPr>
          <w:rFonts w:ascii="Times New Roman" w:eastAsia="Times New Roman" w:hAnsi="Times New Roman" w:cs="Times New Roman"/>
          <w:kern w:val="0"/>
          <w14:ligatures w14:val="none"/>
        </w:rPr>
        <w:t xml:space="preserve">This structure ensures efficient </w:t>
      </w:r>
      <w:r w:rsidRPr="00CD16BF">
        <w:rPr>
          <w:rFonts w:ascii="Times New Roman" w:eastAsia="Times New Roman" w:hAnsi="Times New Roman" w:cs="Times New Roman"/>
          <w:b/>
          <w:bCs/>
          <w:kern w:val="0"/>
          <w14:ligatures w14:val="none"/>
        </w:rPr>
        <w:t>data retrieval, reduces server load</w:t>
      </w:r>
      <w:r w:rsidRPr="00CD16BF">
        <w:rPr>
          <w:rFonts w:ascii="Times New Roman" w:eastAsia="Times New Roman" w:hAnsi="Times New Roman" w:cs="Times New Roman"/>
          <w:kern w:val="0"/>
          <w14:ligatures w14:val="none"/>
        </w:rPr>
        <w:t xml:space="preserve">, and </w:t>
      </w:r>
      <w:r w:rsidRPr="00CD16BF">
        <w:rPr>
          <w:rFonts w:ascii="Times New Roman" w:eastAsia="Times New Roman" w:hAnsi="Times New Roman" w:cs="Times New Roman"/>
          <w:b/>
          <w:bCs/>
          <w:kern w:val="0"/>
          <w14:ligatures w14:val="none"/>
        </w:rPr>
        <w:t>optimizes API performance</w:t>
      </w:r>
      <w:r w:rsidRPr="00CD16BF">
        <w:rPr>
          <w:rFonts w:ascii="Times New Roman" w:eastAsia="Times New Roman" w:hAnsi="Times New Roman" w:cs="Times New Roman"/>
          <w:kern w:val="0"/>
          <w14:ligatures w14:val="none"/>
        </w:rPr>
        <w:t xml:space="preserve"> while allowing clients to seamlessly navigate through large result sets.</w:t>
      </w:r>
    </w:p>
    <w:p w14:paraId="4B2DE2B0" w14:textId="77777777" w:rsidR="00CD16BF" w:rsidRDefault="00CD16BF" w:rsidP="00102012"/>
    <w:p w14:paraId="4DD1E252" w14:textId="0F5CF28C" w:rsidR="00295615" w:rsidRDefault="00295615" w:rsidP="00102385">
      <w:pPr>
        <w:pStyle w:val="Heading1"/>
      </w:pPr>
      <w:r>
        <w:t xml:space="preserve">Untitled Slide on Sort </w:t>
      </w:r>
      <w:r w:rsidR="000F5563">
        <w:t>and</w:t>
      </w:r>
      <w:r>
        <w:t xml:space="preserve"> Summary</w:t>
      </w:r>
    </w:p>
    <w:p w14:paraId="17668E79" w14:textId="7C70EA66" w:rsidR="000F5563" w:rsidRPr="000F5563" w:rsidRDefault="000F5563" w:rsidP="000F556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r w:rsidRPr="000F5563">
        <w:rPr>
          <w:rFonts w:ascii="Times New Roman" w:eastAsia="Times New Roman" w:hAnsi="Times New Roman" w:cs="Times New Roman"/>
          <w:kern w:val="0"/>
          <w14:ligatures w14:val="none"/>
        </w:rPr>
        <w:t>hree important FHIR search parameters that enhance data retrieval efficiency:</w:t>
      </w:r>
    </w:p>
    <w:p w14:paraId="54748428" w14:textId="77777777" w:rsidR="000F5563" w:rsidRPr="000F5563" w:rsidRDefault="000F5563" w:rsidP="000F556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F5563">
        <w:rPr>
          <w:rFonts w:ascii="Times New Roman" w:eastAsia="Times New Roman" w:hAnsi="Times New Roman" w:cs="Times New Roman"/>
          <w:b/>
          <w:bCs/>
          <w:kern w:val="0"/>
          <w14:ligatures w14:val="none"/>
        </w:rPr>
        <w:t>_sort</w:t>
      </w:r>
      <w:r w:rsidRPr="000F5563">
        <w:rPr>
          <w:rFonts w:ascii="Times New Roman" w:eastAsia="Times New Roman" w:hAnsi="Times New Roman" w:cs="Times New Roman"/>
          <w:kern w:val="0"/>
          <w14:ligatures w14:val="none"/>
        </w:rPr>
        <w:t xml:space="preserve"> – Allows sorting of results based on a specific resource attribute.</w:t>
      </w:r>
    </w:p>
    <w:p w14:paraId="14FEE852" w14:textId="77777777" w:rsidR="000F5563" w:rsidRPr="000F5563" w:rsidRDefault="000F5563" w:rsidP="000F556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0F5563">
        <w:rPr>
          <w:rFonts w:ascii="Times New Roman" w:eastAsia="Times New Roman" w:hAnsi="Times New Roman" w:cs="Times New Roman"/>
          <w:b/>
          <w:bCs/>
          <w:kern w:val="0"/>
          <w14:ligatures w14:val="none"/>
        </w:rPr>
        <w:t>Syntax:</w:t>
      </w:r>
      <w:r w:rsidRPr="000F5563">
        <w:rPr>
          <w:rFonts w:ascii="Times New Roman" w:eastAsia="Times New Roman" w:hAnsi="Times New Roman" w:cs="Times New Roman"/>
          <w:kern w:val="0"/>
          <w14:ligatures w14:val="none"/>
        </w:rPr>
        <w:t xml:space="preserve"> </w:t>
      </w:r>
      <w:r w:rsidRPr="000F5563">
        <w:rPr>
          <w:rFonts w:ascii="Courier New" w:eastAsia="Times New Roman" w:hAnsi="Courier New" w:cs="Courier New"/>
          <w:kern w:val="0"/>
          <w:sz w:val="20"/>
          <w:szCs w:val="20"/>
          <w14:ligatures w14:val="none"/>
        </w:rPr>
        <w:t>_sort=</w:t>
      </w:r>
      <w:proofErr w:type="spellStart"/>
      <w:r w:rsidRPr="000F5563">
        <w:rPr>
          <w:rFonts w:ascii="Courier New" w:eastAsia="Times New Roman" w:hAnsi="Courier New" w:cs="Courier New"/>
          <w:kern w:val="0"/>
          <w:sz w:val="20"/>
          <w:szCs w:val="20"/>
          <w14:ligatures w14:val="none"/>
        </w:rPr>
        <w:t>attributeName</w:t>
      </w:r>
      <w:proofErr w:type="spellEnd"/>
    </w:p>
    <w:p w14:paraId="122359F3" w14:textId="77777777" w:rsidR="000F5563" w:rsidRPr="000F5563" w:rsidRDefault="000F5563" w:rsidP="000F556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0F5563">
        <w:rPr>
          <w:rFonts w:ascii="Times New Roman" w:eastAsia="Times New Roman" w:hAnsi="Times New Roman" w:cs="Times New Roman"/>
          <w:b/>
          <w:bCs/>
          <w:kern w:val="0"/>
          <w14:ligatures w14:val="none"/>
        </w:rPr>
        <w:t>Example:</w:t>
      </w:r>
      <w:r w:rsidRPr="000F5563">
        <w:rPr>
          <w:rFonts w:ascii="Times New Roman" w:eastAsia="Times New Roman" w:hAnsi="Times New Roman" w:cs="Times New Roman"/>
          <w:kern w:val="0"/>
          <w14:ligatures w14:val="none"/>
        </w:rPr>
        <w:t xml:space="preserve"> </w:t>
      </w:r>
      <w:r w:rsidRPr="000F5563">
        <w:rPr>
          <w:rFonts w:ascii="Courier New" w:eastAsia="Times New Roman" w:hAnsi="Courier New" w:cs="Courier New"/>
          <w:kern w:val="0"/>
          <w:sz w:val="20"/>
          <w:szCs w:val="20"/>
          <w14:ligatures w14:val="none"/>
        </w:rPr>
        <w:t>_sort=date</w:t>
      </w:r>
      <w:r w:rsidRPr="000F5563">
        <w:rPr>
          <w:rFonts w:ascii="Times New Roman" w:eastAsia="Times New Roman" w:hAnsi="Times New Roman" w:cs="Times New Roman"/>
          <w:kern w:val="0"/>
          <w14:ligatures w14:val="none"/>
        </w:rPr>
        <w:t xml:space="preserve"> </w:t>
      </w:r>
      <w:proofErr w:type="gramStart"/>
      <w:r w:rsidRPr="000F5563">
        <w:rPr>
          <w:rFonts w:ascii="Times New Roman" w:eastAsia="Times New Roman" w:hAnsi="Times New Roman" w:cs="Times New Roman"/>
          <w:kern w:val="0"/>
          <w14:ligatures w14:val="none"/>
        </w:rPr>
        <w:t>sorts</w:t>
      </w:r>
      <w:proofErr w:type="gramEnd"/>
      <w:r w:rsidRPr="000F5563">
        <w:rPr>
          <w:rFonts w:ascii="Times New Roman" w:eastAsia="Times New Roman" w:hAnsi="Times New Roman" w:cs="Times New Roman"/>
          <w:kern w:val="0"/>
          <w14:ligatures w14:val="none"/>
        </w:rPr>
        <w:t xml:space="preserve"> resources by their date field.</w:t>
      </w:r>
    </w:p>
    <w:p w14:paraId="713E6FAE" w14:textId="77777777" w:rsidR="000F5563" w:rsidRPr="000F5563" w:rsidRDefault="000F5563" w:rsidP="000F556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0F5563">
        <w:rPr>
          <w:rFonts w:ascii="Times New Roman" w:eastAsia="Times New Roman" w:hAnsi="Times New Roman" w:cs="Times New Roman"/>
          <w:b/>
          <w:bCs/>
          <w:kern w:val="0"/>
          <w14:ligatures w14:val="none"/>
        </w:rPr>
        <w:t>Use Case:</w:t>
      </w:r>
      <w:r w:rsidRPr="000F5563">
        <w:rPr>
          <w:rFonts w:ascii="Times New Roman" w:eastAsia="Times New Roman" w:hAnsi="Times New Roman" w:cs="Times New Roman"/>
          <w:kern w:val="0"/>
          <w14:ligatures w14:val="none"/>
        </w:rPr>
        <w:t xml:space="preserve"> Helpful for ordering patients by birth date or observations by timestamp.</w:t>
      </w:r>
    </w:p>
    <w:p w14:paraId="034F4D17" w14:textId="77777777" w:rsidR="000F5563" w:rsidRPr="000F5563" w:rsidRDefault="000F5563" w:rsidP="000F556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F5563">
        <w:rPr>
          <w:rFonts w:ascii="Times New Roman" w:eastAsia="Times New Roman" w:hAnsi="Times New Roman" w:cs="Times New Roman"/>
          <w:b/>
          <w:bCs/>
          <w:kern w:val="0"/>
          <w14:ligatures w14:val="none"/>
        </w:rPr>
        <w:t>_count</w:t>
      </w:r>
      <w:r w:rsidRPr="000F5563">
        <w:rPr>
          <w:rFonts w:ascii="Times New Roman" w:eastAsia="Times New Roman" w:hAnsi="Times New Roman" w:cs="Times New Roman"/>
          <w:kern w:val="0"/>
          <w14:ligatures w14:val="none"/>
        </w:rPr>
        <w:t xml:space="preserve"> – Controls the number of resources returned per page, enabling pagination.</w:t>
      </w:r>
    </w:p>
    <w:p w14:paraId="144D2DF8" w14:textId="77777777" w:rsidR="000F5563" w:rsidRPr="000F5563" w:rsidRDefault="000F5563" w:rsidP="000F556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0F5563">
        <w:rPr>
          <w:rFonts w:ascii="Times New Roman" w:eastAsia="Times New Roman" w:hAnsi="Times New Roman" w:cs="Times New Roman"/>
          <w:b/>
          <w:bCs/>
          <w:kern w:val="0"/>
          <w14:ligatures w14:val="none"/>
        </w:rPr>
        <w:t>Syntax:</w:t>
      </w:r>
      <w:r w:rsidRPr="000F5563">
        <w:rPr>
          <w:rFonts w:ascii="Times New Roman" w:eastAsia="Times New Roman" w:hAnsi="Times New Roman" w:cs="Times New Roman"/>
          <w:kern w:val="0"/>
          <w14:ligatures w14:val="none"/>
        </w:rPr>
        <w:t xml:space="preserve"> </w:t>
      </w:r>
      <w:r w:rsidRPr="000F5563">
        <w:rPr>
          <w:rFonts w:ascii="Courier New" w:eastAsia="Times New Roman" w:hAnsi="Courier New" w:cs="Courier New"/>
          <w:kern w:val="0"/>
          <w:sz w:val="20"/>
          <w:szCs w:val="20"/>
          <w14:ligatures w14:val="none"/>
        </w:rPr>
        <w:t>_count=number</w:t>
      </w:r>
    </w:p>
    <w:p w14:paraId="6FE948ED" w14:textId="77777777" w:rsidR="000F5563" w:rsidRPr="000F5563" w:rsidRDefault="000F5563" w:rsidP="000F556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0F5563">
        <w:rPr>
          <w:rFonts w:ascii="Times New Roman" w:eastAsia="Times New Roman" w:hAnsi="Times New Roman" w:cs="Times New Roman"/>
          <w:b/>
          <w:bCs/>
          <w:kern w:val="0"/>
          <w14:ligatures w14:val="none"/>
        </w:rPr>
        <w:t>Example:</w:t>
      </w:r>
      <w:r w:rsidRPr="000F5563">
        <w:rPr>
          <w:rFonts w:ascii="Times New Roman" w:eastAsia="Times New Roman" w:hAnsi="Times New Roman" w:cs="Times New Roman"/>
          <w:kern w:val="0"/>
          <w14:ligatures w14:val="none"/>
        </w:rPr>
        <w:t xml:space="preserve"> </w:t>
      </w:r>
      <w:r w:rsidRPr="000F5563">
        <w:rPr>
          <w:rFonts w:ascii="Courier New" w:eastAsia="Times New Roman" w:hAnsi="Courier New" w:cs="Courier New"/>
          <w:kern w:val="0"/>
          <w:sz w:val="20"/>
          <w:szCs w:val="20"/>
          <w14:ligatures w14:val="none"/>
        </w:rPr>
        <w:t>_count=10</w:t>
      </w:r>
      <w:r w:rsidRPr="000F5563">
        <w:rPr>
          <w:rFonts w:ascii="Times New Roman" w:eastAsia="Times New Roman" w:hAnsi="Times New Roman" w:cs="Times New Roman"/>
          <w:kern w:val="0"/>
          <w14:ligatures w14:val="none"/>
        </w:rPr>
        <w:t xml:space="preserve"> retrieves </w:t>
      </w:r>
      <w:r w:rsidRPr="000F5563">
        <w:rPr>
          <w:rFonts w:ascii="Times New Roman" w:eastAsia="Times New Roman" w:hAnsi="Times New Roman" w:cs="Times New Roman"/>
          <w:b/>
          <w:bCs/>
          <w:kern w:val="0"/>
          <w14:ligatures w14:val="none"/>
        </w:rPr>
        <w:t>only 10</w:t>
      </w:r>
      <w:r w:rsidRPr="000F5563">
        <w:rPr>
          <w:rFonts w:ascii="Times New Roman" w:eastAsia="Times New Roman" w:hAnsi="Times New Roman" w:cs="Times New Roman"/>
          <w:kern w:val="0"/>
          <w14:ligatures w14:val="none"/>
        </w:rPr>
        <w:t xml:space="preserve"> resources per request.</w:t>
      </w:r>
    </w:p>
    <w:p w14:paraId="639FA807" w14:textId="77777777" w:rsidR="000F5563" w:rsidRPr="000F5563" w:rsidRDefault="000F5563" w:rsidP="000F556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0F5563">
        <w:rPr>
          <w:rFonts w:ascii="Times New Roman" w:eastAsia="Times New Roman" w:hAnsi="Times New Roman" w:cs="Times New Roman"/>
          <w:b/>
          <w:bCs/>
          <w:kern w:val="0"/>
          <w14:ligatures w14:val="none"/>
        </w:rPr>
        <w:t>Use Case:</w:t>
      </w:r>
      <w:r w:rsidRPr="000F5563">
        <w:rPr>
          <w:rFonts w:ascii="Times New Roman" w:eastAsia="Times New Roman" w:hAnsi="Times New Roman" w:cs="Times New Roman"/>
          <w:kern w:val="0"/>
          <w14:ligatures w14:val="none"/>
        </w:rPr>
        <w:t xml:space="preserve"> Useful when working with large datasets to limit the response size and improve performance.</w:t>
      </w:r>
    </w:p>
    <w:p w14:paraId="7EFDFF03" w14:textId="77777777" w:rsidR="000F5563" w:rsidRPr="000F5563" w:rsidRDefault="000F5563" w:rsidP="000F556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F5563">
        <w:rPr>
          <w:rFonts w:ascii="Times New Roman" w:eastAsia="Times New Roman" w:hAnsi="Times New Roman" w:cs="Times New Roman"/>
          <w:b/>
          <w:bCs/>
          <w:kern w:val="0"/>
          <w14:ligatures w14:val="none"/>
        </w:rPr>
        <w:t>_summary</w:t>
      </w:r>
      <w:r w:rsidRPr="000F5563">
        <w:rPr>
          <w:rFonts w:ascii="Times New Roman" w:eastAsia="Times New Roman" w:hAnsi="Times New Roman" w:cs="Times New Roman"/>
          <w:kern w:val="0"/>
          <w14:ligatures w14:val="none"/>
        </w:rPr>
        <w:t xml:space="preserve"> – Requests a simplified representation of resources, reducing data transfer.</w:t>
      </w:r>
    </w:p>
    <w:p w14:paraId="712D1A8F" w14:textId="77777777" w:rsidR="000F5563" w:rsidRPr="000F5563" w:rsidRDefault="000F5563" w:rsidP="000F556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0F5563">
        <w:rPr>
          <w:rFonts w:ascii="Times New Roman" w:eastAsia="Times New Roman" w:hAnsi="Times New Roman" w:cs="Times New Roman"/>
          <w:b/>
          <w:bCs/>
          <w:kern w:val="0"/>
          <w14:ligatures w14:val="none"/>
        </w:rPr>
        <w:t>Syntax:</w:t>
      </w:r>
      <w:r w:rsidRPr="000F5563">
        <w:rPr>
          <w:rFonts w:ascii="Times New Roman" w:eastAsia="Times New Roman" w:hAnsi="Times New Roman" w:cs="Times New Roman"/>
          <w:kern w:val="0"/>
          <w14:ligatures w14:val="none"/>
        </w:rPr>
        <w:t xml:space="preserve"> </w:t>
      </w:r>
      <w:r w:rsidRPr="000F5563">
        <w:rPr>
          <w:rFonts w:ascii="Courier New" w:eastAsia="Times New Roman" w:hAnsi="Courier New" w:cs="Courier New"/>
          <w:kern w:val="0"/>
          <w:sz w:val="20"/>
          <w:szCs w:val="20"/>
          <w14:ligatures w14:val="none"/>
        </w:rPr>
        <w:t>_summary=text</w:t>
      </w:r>
    </w:p>
    <w:p w14:paraId="6A60E58B" w14:textId="77777777" w:rsidR="000F5563" w:rsidRPr="000F5563" w:rsidRDefault="000F5563" w:rsidP="000F556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0F5563">
        <w:rPr>
          <w:rFonts w:ascii="Times New Roman" w:eastAsia="Times New Roman" w:hAnsi="Times New Roman" w:cs="Times New Roman"/>
          <w:b/>
          <w:bCs/>
          <w:kern w:val="0"/>
          <w14:ligatures w14:val="none"/>
        </w:rPr>
        <w:t>Example:</w:t>
      </w:r>
      <w:r w:rsidRPr="000F5563">
        <w:rPr>
          <w:rFonts w:ascii="Times New Roman" w:eastAsia="Times New Roman" w:hAnsi="Times New Roman" w:cs="Times New Roman"/>
          <w:kern w:val="0"/>
          <w14:ligatures w14:val="none"/>
        </w:rPr>
        <w:t xml:space="preserve"> </w:t>
      </w:r>
      <w:r w:rsidRPr="000F5563">
        <w:rPr>
          <w:rFonts w:ascii="Courier New" w:eastAsia="Times New Roman" w:hAnsi="Courier New" w:cs="Courier New"/>
          <w:kern w:val="0"/>
          <w:sz w:val="20"/>
          <w:szCs w:val="20"/>
          <w14:ligatures w14:val="none"/>
        </w:rPr>
        <w:t>_summary=count</w:t>
      </w:r>
      <w:r w:rsidRPr="000F5563">
        <w:rPr>
          <w:rFonts w:ascii="Times New Roman" w:eastAsia="Times New Roman" w:hAnsi="Times New Roman" w:cs="Times New Roman"/>
          <w:kern w:val="0"/>
          <w14:ligatures w14:val="none"/>
        </w:rPr>
        <w:t xml:space="preserve"> returns only the total number of matching resources instead of full details.</w:t>
      </w:r>
    </w:p>
    <w:p w14:paraId="2253009B" w14:textId="77777777" w:rsidR="000F5563" w:rsidRDefault="000F5563" w:rsidP="000F556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0F5563">
        <w:rPr>
          <w:rFonts w:ascii="Times New Roman" w:eastAsia="Times New Roman" w:hAnsi="Times New Roman" w:cs="Times New Roman"/>
          <w:b/>
          <w:bCs/>
          <w:kern w:val="0"/>
          <w14:ligatures w14:val="none"/>
        </w:rPr>
        <w:t>Use Case:</w:t>
      </w:r>
      <w:r w:rsidRPr="000F5563">
        <w:rPr>
          <w:rFonts w:ascii="Times New Roman" w:eastAsia="Times New Roman" w:hAnsi="Times New Roman" w:cs="Times New Roman"/>
          <w:kern w:val="0"/>
          <w14:ligatures w14:val="none"/>
        </w:rPr>
        <w:t xml:space="preserve"> Ideal when an application only needs to know how many resources match a query.</w:t>
      </w:r>
    </w:p>
    <w:p w14:paraId="3E881E92" w14:textId="50624427" w:rsidR="00502427" w:rsidRPr="00102385" w:rsidRDefault="00102385" w:rsidP="00102385">
      <w:pPr>
        <w:pStyle w:val="Heading1"/>
      </w:pPr>
      <w:r w:rsidRPr="00102385">
        <w:t>FHIR Chaining</w:t>
      </w:r>
    </w:p>
    <w:p w14:paraId="14CAD5FF" w14:textId="77777777" w:rsidR="0016128A" w:rsidRDefault="0016128A" w:rsidP="0016128A">
      <w:pPr>
        <w:pStyle w:val="NormalWeb"/>
      </w:pPr>
      <w:r>
        <w:t xml:space="preserve">FHIR </w:t>
      </w:r>
      <w:r>
        <w:rPr>
          <w:rStyle w:val="Strong"/>
          <w:rFonts w:eastAsiaTheme="majorEastAsia"/>
        </w:rPr>
        <w:t>chaining</w:t>
      </w:r>
      <w:r>
        <w:t xml:space="preserve"> is a powerful search feature that allows queries to traverse </w:t>
      </w:r>
      <w:r>
        <w:rPr>
          <w:rStyle w:val="Strong"/>
          <w:rFonts w:eastAsiaTheme="majorEastAsia"/>
        </w:rPr>
        <w:t>relationships</w:t>
      </w:r>
      <w:r>
        <w:t xml:space="preserve"> between different resources within a single request. This is particularly useful when working with interconnected healthcare data, such as retrieving observations related to a specific patient without needing multiple API calls.</w:t>
      </w:r>
    </w:p>
    <w:p w14:paraId="44805EAB" w14:textId="77777777" w:rsidR="0016128A" w:rsidRDefault="0016128A" w:rsidP="0016128A">
      <w:pPr>
        <w:pStyle w:val="Heading3"/>
      </w:pPr>
      <w:r>
        <w:rPr>
          <w:rStyle w:val="Strong"/>
          <w:b w:val="0"/>
          <w:bCs w:val="0"/>
        </w:rPr>
        <w:t>Key Aspects of Chaining:</w:t>
      </w:r>
    </w:p>
    <w:p w14:paraId="0BBCA775" w14:textId="77777777" w:rsidR="0016128A" w:rsidRDefault="0016128A" w:rsidP="0016128A">
      <w:pPr>
        <w:numPr>
          <w:ilvl w:val="0"/>
          <w:numId w:val="10"/>
        </w:numPr>
        <w:spacing w:before="100" w:beforeAutospacing="1" w:after="100" w:afterAutospacing="1" w:line="240" w:lineRule="auto"/>
      </w:pPr>
      <w:r>
        <w:rPr>
          <w:rStyle w:val="Strong"/>
        </w:rPr>
        <w:t>Reference Parameters:</w:t>
      </w:r>
      <w:r>
        <w:t xml:space="preserve"> Chaining is only available for search parameters that reference another FHIR resource.</w:t>
      </w:r>
    </w:p>
    <w:p w14:paraId="5F70E51B" w14:textId="77777777" w:rsidR="0016128A" w:rsidRDefault="0016128A" w:rsidP="0016128A">
      <w:pPr>
        <w:numPr>
          <w:ilvl w:val="0"/>
          <w:numId w:val="10"/>
        </w:numPr>
        <w:spacing w:before="100" w:beforeAutospacing="1" w:after="100" w:afterAutospacing="1" w:line="240" w:lineRule="auto"/>
      </w:pPr>
      <w:r>
        <w:rPr>
          <w:rStyle w:val="Strong"/>
        </w:rPr>
        <w:t>Dot Notation (</w:t>
      </w:r>
      <w:r>
        <w:rPr>
          <w:rStyle w:val="HTMLCode"/>
          <w:rFonts w:eastAsiaTheme="majorEastAsia"/>
          <w:b/>
          <w:bCs/>
        </w:rPr>
        <w:t>.</w:t>
      </w:r>
      <w:r>
        <w:rPr>
          <w:rStyle w:val="Strong"/>
        </w:rPr>
        <w:t>):</w:t>
      </w:r>
      <w:r>
        <w:t xml:space="preserve"> A chained search is constructed by appending a </w:t>
      </w:r>
      <w:r>
        <w:rPr>
          <w:rStyle w:val="Strong"/>
        </w:rPr>
        <w:t>dot (</w:t>
      </w:r>
      <w:r>
        <w:rPr>
          <w:rStyle w:val="HTMLCode"/>
          <w:rFonts w:eastAsiaTheme="majorEastAsia"/>
          <w:b/>
          <w:bCs/>
        </w:rPr>
        <w:t>.</w:t>
      </w:r>
      <w:r>
        <w:rPr>
          <w:rStyle w:val="Strong"/>
        </w:rPr>
        <w:t>)</w:t>
      </w:r>
      <w:r>
        <w:t xml:space="preserve"> and a </w:t>
      </w:r>
      <w:r>
        <w:rPr>
          <w:rStyle w:val="Strong"/>
        </w:rPr>
        <w:t>searchable field</w:t>
      </w:r>
      <w:r>
        <w:t xml:space="preserve"> from the referenced resource.</w:t>
      </w:r>
    </w:p>
    <w:p w14:paraId="09122018" w14:textId="77777777" w:rsidR="0016128A" w:rsidRDefault="0016128A" w:rsidP="0016128A">
      <w:pPr>
        <w:numPr>
          <w:ilvl w:val="0"/>
          <w:numId w:val="10"/>
        </w:numPr>
        <w:spacing w:before="100" w:beforeAutospacing="1" w:after="100" w:afterAutospacing="1" w:line="240" w:lineRule="auto"/>
      </w:pPr>
      <w:r>
        <w:rPr>
          <w:rStyle w:val="Strong"/>
        </w:rPr>
        <w:lastRenderedPageBreak/>
        <w:t>Efficient Data Retrieval:</w:t>
      </w:r>
      <w:r>
        <w:t xml:space="preserve"> Instead of fetching a resource and then making additional queries, chaining retrieves related data in one request.</w:t>
      </w:r>
    </w:p>
    <w:p w14:paraId="1765DFAF" w14:textId="77777777" w:rsidR="0016128A" w:rsidRDefault="0016128A" w:rsidP="0016128A">
      <w:pPr>
        <w:pStyle w:val="Heading3"/>
      </w:pPr>
      <w:r>
        <w:rPr>
          <w:rStyle w:val="Strong"/>
          <w:b w:val="0"/>
          <w:bCs w:val="0"/>
        </w:rPr>
        <w:t>Usage &amp; Benefits:</w:t>
      </w:r>
    </w:p>
    <w:p w14:paraId="3A43016F" w14:textId="77777777" w:rsidR="0016128A" w:rsidRDefault="0016128A" w:rsidP="0016128A">
      <w:pPr>
        <w:numPr>
          <w:ilvl w:val="0"/>
          <w:numId w:val="11"/>
        </w:numPr>
        <w:spacing w:before="100" w:beforeAutospacing="1" w:after="100" w:afterAutospacing="1" w:line="240" w:lineRule="auto"/>
      </w:pPr>
      <w:r>
        <w:t>Enables queries that span multiple levels of relationships.</w:t>
      </w:r>
    </w:p>
    <w:p w14:paraId="379AD664" w14:textId="77777777" w:rsidR="0016128A" w:rsidRDefault="0016128A" w:rsidP="0016128A">
      <w:pPr>
        <w:numPr>
          <w:ilvl w:val="0"/>
          <w:numId w:val="11"/>
        </w:numPr>
        <w:spacing w:before="100" w:beforeAutospacing="1" w:after="100" w:afterAutospacing="1" w:line="240" w:lineRule="auto"/>
      </w:pPr>
      <w:r>
        <w:t>Reduces the number of API calls needed to retrieve related data.</w:t>
      </w:r>
    </w:p>
    <w:p w14:paraId="4A1F96B7" w14:textId="77777777" w:rsidR="0016128A" w:rsidRDefault="0016128A" w:rsidP="0016128A">
      <w:pPr>
        <w:numPr>
          <w:ilvl w:val="0"/>
          <w:numId w:val="11"/>
        </w:numPr>
        <w:spacing w:before="100" w:beforeAutospacing="1" w:after="100" w:afterAutospacing="1" w:line="240" w:lineRule="auto"/>
      </w:pPr>
      <w:r>
        <w:t>Improves efficiency when working with complex FHIR datasets.</w:t>
      </w:r>
    </w:p>
    <w:p w14:paraId="38E5C2E6" w14:textId="77777777" w:rsidR="0016128A" w:rsidRDefault="0016128A" w:rsidP="0016128A">
      <w:pPr>
        <w:pStyle w:val="Heading3"/>
      </w:pPr>
      <w:r>
        <w:rPr>
          <w:rStyle w:val="Strong"/>
          <w:b w:val="0"/>
          <w:bCs w:val="0"/>
        </w:rPr>
        <w:t>Syntax &amp; Example:</w:t>
      </w:r>
    </w:p>
    <w:p w14:paraId="6172B1EB" w14:textId="77777777" w:rsidR="0016128A" w:rsidRDefault="0016128A" w:rsidP="0016128A">
      <w:pPr>
        <w:pStyle w:val="NormalWeb"/>
      </w:pPr>
      <w:r>
        <w:t>FHIR chaining follows this structure:</w:t>
      </w:r>
    </w:p>
    <w:p w14:paraId="08205F56" w14:textId="77777777" w:rsidR="0016128A" w:rsidRDefault="0016128A" w:rsidP="0016128A">
      <w:pPr>
        <w:pStyle w:val="HTMLPreformatted"/>
        <w:rPr>
          <w:rStyle w:val="HTMLCode"/>
          <w:rFonts w:eastAsiaTheme="majorEastAsia"/>
        </w:rPr>
      </w:pPr>
      <w:r>
        <w:rPr>
          <w:rStyle w:val="HTMLCode"/>
          <w:rFonts w:eastAsiaTheme="majorEastAsia"/>
        </w:rPr>
        <w:t>{ResourceType}.{</w:t>
      </w:r>
      <w:proofErr w:type="spellStart"/>
      <w:r>
        <w:rPr>
          <w:rStyle w:val="HTMLCode"/>
          <w:rFonts w:eastAsiaTheme="majorEastAsia"/>
        </w:rPr>
        <w:t>ReferenceParameter</w:t>
      </w:r>
      <w:proofErr w:type="spellEnd"/>
      <w:r>
        <w:rPr>
          <w:rStyle w:val="HTMLCode"/>
          <w:rFonts w:eastAsiaTheme="majorEastAsia"/>
        </w:rPr>
        <w:t>}.{</w:t>
      </w:r>
      <w:proofErr w:type="spellStart"/>
      <w:r>
        <w:rPr>
          <w:rStyle w:val="HTMLCode"/>
          <w:rFonts w:eastAsiaTheme="majorEastAsia"/>
        </w:rPr>
        <w:t>SubParameter</w:t>
      </w:r>
      <w:proofErr w:type="spellEnd"/>
      <w:r>
        <w:rPr>
          <w:rStyle w:val="HTMLCode"/>
          <w:rFonts w:eastAsiaTheme="majorEastAsia"/>
        </w:rPr>
        <w:t>}={Value}</w:t>
      </w:r>
    </w:p>
    <w:p w14:paraId="5CF62D59" w14:textId="77777777" w:rsidR="0016128A" w:rsidRDefault="0016128A" w:rsidP="0016128A">
      <w:pPr>
        <w:pStyle w:val="NormalWeb"/>
      </w:pPr>
      <w:r>
        <w:t xml:space="preserve">For example, if we want to </w:t>
      </w:r>
      <w:r>
        <w:rPr>
          <w:rStyle w:val="Strong"/>
          <w:rFonts w:eastAsiaTheme="majorEastAsia"/>
        </w:rPr>
        <w:t>find all Observations for patients named "Smith"</w:t>
      </w:r>
      <w:r>
        <w:t>, we can use:</w:t>
      </w:r>
    </w:p>
    <w:p w14:paraId="6B3697A1" w14:textId="77777777" w:rsidR="0016128A" w:rsidRDefault="0016128A" w:rsidP="0016128A">
      <w:pPr>
        <w:pStyle w:val="HTMLPreformatted"/>
        <w:rPr>
          <w:rStyle w:val="HTMLCode"/>
          <w:rFonts w:eastAsiaTheme="majorEastAsia"/>
        </w:rPr>
      </w:pPr>
      <w:r>
        <w:rPr>
          <w:rStyle w:val="HTMLCode"/>
          <w:rFonts w:eastAsiaTheme="majorEastAsia"/>
        </w:rPr>
        <w:t>GET /Observation?subject.name=Smith</w:t>
      </w:r>
    </w:p>
    <w:p w14:paraId="2863F5B3" w14:textId="77777777" w:rsidR="0016128A" w:rsidRDefault="0016128A" w:rsidP="0016128A">
      <w:pPr>
        <w:numPr>
          <w:ilvl w:val="0"/>
          <w:numId w:val="12"/>
        </w:numPr>
        <w:spacing w:before="100" w:beforeAutospacing="1" w:after="100" w:afterAutospacing="1" w:line="240" w:lineRule="auto"/>
      </w:pPr>
      <w:r>
        <w:rPr>
          <w:rStyle w:val="HTMLCode"/>
          <w:rFonts w:eastAsiaTheme="majorEastAsia"/>
          <w:b/>
          <w:bCs/>
        </w:rPr>
        <w:t>Observation</w:t>
      </w:r>
      <w:r>
        <w:t>: The main resource being searched.</w:t>
      </w:r>
    </w:p>
    <w:p w14:paraId="1DD59165" w14:textId="77777777" w:rsidR="0016128A" w:rsidRDefault="0016128A" w:rsidP="0016128A">
      <w:pPr>
        <w:numPr>
          <w:ilvl w:val="0"/>
          <w:numId w:val="12"/>
        </w:numPr>
        <w:spacing w:before="100" w:beforeAutospacing="1" w:after="100" w:afterAutospacing="1" w:line="240" w:lineRule="auto"/>
      </w:pPr>
      <w:r>
        <w:rPr>
          <w:rStyle w:val="HTMLCode"/>
          <w:rFonts w:eastAsiaTheme="majorEastAsia"/>
          <w:b/>
          <w:bCs/>
        </w:rPr>
        <w:t>subject</w:t>
      </w:r>
      <w:r>
        <w:t xml:space="preserve">: A reference parameter pointing to the </w:t>
      </w:r>
      <w:r>
        <w:rPr>
          <w:rStyle w:val="Strong"/>
        </w:rPr>
        <w:t>Patient</w:t>
      </w:r>
      <w:r>
        <w:t xml:space="preserve"> resource.</w:t>
      </w:r>
    </w:p>
    <w:p w14:paraId="2537A077" w14:textId="77777777" w:rsidR="0016128A" w:rsidRDefault="0016128A" w:rsidP="0016128A">
      <w:pPr>
        <w:numPr>
          <w:ilvl w:val="0"/>
          <w:numId w:val="12"/>
        </w:numPr>
        <w:spacing w:before="100" w:beforeAutospacing="1" w:after="100" w:afterAutospacing="1" w:line="240" w:lineRule="auto"/>
      </w:pPr>
      <w:r>
        <w:rPr>
          <w:rStyle w:val="HTMLCode"/>
          <w:rFonts w:eastAsiaTheme="majorEastAsia"/>
          <w:b/>
          <w:bCs/>
        </w:rPr>
        <w:t>name=Smith</w:t>
      </w:r>
      <w:r>
        <w:t xml:space="preserve">: A search condition applied to the referenced </w:t>
      </w:r>
      <w:r>
        <w:rPr>
          <w:rStyle w:val="Strong"/>
        </w:rPr>
        <w:t>Patient</w:t>
      </w:r>
      <w:r>
        <w:t xml:space="preserve"> resource.</w:t>
      </w:r>
    </w:p>
    <w:p w14:paraId="6213C7BA" w14:textId="77777777" w:rsidR="0016128A" w:rsidRDefault="0016128A" w:rsidP="0016128A">
      <w:pPr>
        <w:pStyle w:val="NormalWeb"/>
      </w:pPr>
      <w:r>
        <w:t>Another example:</w:t>
      </w:r>
    </w:p>
    <w:p w14:paraId="2BE203E3" w14:textId="77777777" w:rsidR="0016128A" w:rsidRDefault="0016128A" w:rsidP="0016128A">
      <w:pPr>
        <w:pStyle w:val="HTMLPreformatted"/>
        <w:rPr>
          <w:rStyle w:val="HTMLCode"/>
          <w:rFonts w:eastAsiaTheme="majorEastAsia"/>
        </w:rPr>
      </w:pPr>
      <w:r>
        <w:rPr>
          <w:rStyle w:val="HTMLCode"/>
          <w:rFonts w:eastAsiaTheme="majorEastAsia"/>
        </w:rPr>
        <w:t>GET /</w:t>
      </w:r>
      <w:proofErr w:type="spellStart"/>
      <w:r>
        <w:rPr>
          <w:rStyle w:val="HTMLCode"/>
          <w:rFonts w:eastAsiaTheme="majorEastAsia"/>
        </w:rPr>
        <w:t>Encounter?patient.birthdate</w:t>
      </w:r>
      <w:proofErr w:type="spellEnd"/>
      <w:r>
        <w:rPr>
          <w:rStyle w:val="HTMLCode"/>
          <w:rFonts w:eastAsiaTheme="majorEastAsia"/>
        </w:rPr>
        <w:t>=1980-01-01</w:t>
      </w:r>
    </w:p>
    <w:p w14:paraId="18BBE2B9" w14:textId="77777777" w:rsidR="0016128A" w:rsidRDefault="0016128A" w:rsidP="0016128A">
      <w:pPr>
        <w:pStyle w:val="NormalWeb"/>
      </w:pPr>
      <w:r>
        <w:t xml:space="preserve">This retrieves </w:t>
      </w:r>
      <w:r>
        <w:rPr>
          <w:rStyle w:val="Strong"/>
          <w:rFonts w:eastAsiaTheme="majorEastAsia"/>
        </w:rPr>
        <w:t>Encounters where the Patient’s birthdate is January 1, 1980</w:t>
      </w:r>
      <w:r>
        <w:t>.</w:t>
      </w:r>
    </w:p>
    <w:p w14:paraId="7AF5A314" w14:textId="77777777" w:rsidR="0016128A" w:rsidRDefault="0016128A" w:rsidP="0016128A">
      <w:pPr>
        <w:pStyle w:val="NormalWeb"/>
      </w:pPr>
      <w:r>
        <w:t xml:space="preserve">FHIR chaining simplifies querying </w:t>
      </w:r>
      <w:r>
        <w:rPr>
          <w:rStyle w:val="Strong"/>
          <w:rFonts w:eastAsiaTheme="majorEastAsia"/>
        </w:rPr>
        <w:t>related data</w:t>
      </w:r>
      <w:r>
        <w:t xml:space="preserve">, making API interactions </w:t>
      </w:r>
      <w:r>
        <w:rPr>
          <w:rStyle w:val="Strong"/>
          <w:rFonts w:eastAsiaTheme="majorEastAsia"/>
        </w:rPr>
        <w:t>more streamlined and efficient</w:t>
      </w:r>
      <w:r>
        <w:t xml:space="preserve"> in healthcare applications.</w:t>
      </w:r>
    </w:p>
    <w:p w14:paraId="3B32FE66" w14:textId="77777777" w:rsidR="0027136A" w:rsidRPr="0027136A" w:rsidRDefault="0027136A" w:rsidP="0027136A">
      <w:pPr>
        <w:spacing w:before="100" w:beforeAutospacing="1" w:after="100" w:afterAutospacing="1" w:line="240" w:lineRule="auto"/>
        <w:rPr>
          <w:rFonts w:ascii="Times New Roman" w:eastAsia="Times New Roman" w:hAnsi="Times New Roman" w:cs="Times New Roman"/>
          <w:kern w:val="0"/>
          <w14:ligatures w14:val="none"/>
        </w:rPr>
      </w:pPr>
      <w:r w:rsidRPr="0027136A">
        <w:rPr>
          <w:rFonts w:ascii="Times New Roman" w:eastAsia="Times New Roman" w:hAnsi="Times New Roman" w:cs="Times New Roman"/>
          <w:kern w:val="0"/>
          <w14:ligatures w14:val="none"/>
        </w:rPr>
        <w:t>Limitations:</w:t>
      </w:r>
    </w:p>
    <w:p w14:paraId="2E5657F6" w14:textId="77777777" w:rsidR="0027136A" w:rsidRPr="0027136A" w:rsidRDefault="0027136A" w:rsidP="0027136A">
      <w:pPr>
        <w:spacing w:before="100" w:beforeAutospacing="1" w:after="100" w:afterAutospacing="1" w:line="240" w:lineRule="auto"/>
        <w:rPr>
          <w:rFonts w:ascii="Times New Roman" w:eastAsia="Times New Roman" w:hAnsi="Times New Roman" w:cs="Times New Roman"/>
          <w:kern w:val="0"/>
          <w14:ligatures w14:val="none"/>
        </w:rPr>
      </w:pPr>
      <w:r w:rsidRPr="0027136A">
        <w:rPr>
          <w:rFonts w:ascii="Times New Roman" w:eastAsia="Times New Roman" w:hAnsi="Times New Roman" w:cs="Times New Roman"/>
          <w:kern w:val="0"/>
          <w14:ligatures w14:val="none"/>
        </w:rPr>
        <w:t>Performance considerations: Chaining may result in slower response times for complex queries.</w:t>
      </w:r>
    </w:p>
    <w:p w14:paraId="1E9ED561" w14:textId="41794817" w:rsidR="00102385" w:rsidRDefault="0027136A" w:rsidP="0027136A">
      <w:pPr>
        <w:spacing w:before="100" w:beforeAutospacing="1" w:after="100" w:afterAutospacing="1" w:line="240" w:lineRule="auto"/>
        <w:rPr>
          <w:rFonts w:ascii="Times New Roman" w:eastAsia="Times New Roman" w:hAnsi="Times New Roman" w:cs="Times New Roman"/>
          <w:kern w:val="0"/>
          <w14:ligatures w14:val="none"/>
        </w:rPr>
      </w:pPr>
      <w:r w:rsidRPr="0027136A">
        <w:rPr>
          <w:rFonts w:ascii="Times New Roman" w:eastAsia="Times New Roman" w:hAnsi="Times New Roman" w:cs="Times New Roman"/>
          <w:kern w:val="0"/>
          <w14:ligatures w14:val="none"/>
        </w:rPr>
        <w:t>Depth limitation: Some FHIR servers may impose restrictions on the number of levels that can be traversed in a single query.</w:t>
      </w:r>
    </w:p>
    <w:p w14:paraId="0D27594D" w14:textId="77777777" w:rsidR="009F731F" w:rsidRDefault="009F731F" w:rsidP="0027136A">
      <w:pPr>
        <w:spacing w:before="100" w:beforeAutospacing="1" w:after="100" w:afterAutospacing="1" w:line="240" w:lineRule="auto"/>
        <w:rPr>
          <w:rFonts w:ascii="Times New Roman" w:eastAsia="Times New Roman" w:hAnsi="Times New Roman" w:cs="Times New Roman"/>
          <w:kern w:val="0"/>
          <w14:ligatures w14:val="none"/>
        </w:rPr>
      </w:pPr>
    </w:p>
    <w:p w14:paraId="0B82E57F" w14:textId="59988E71" w:rsidR="00AE7407" w:rsidRDefault="009F731F" w:rsidP="009F731F">
      <w:pPr>
        <w:pStyle w:val="Heading1"/>
        <w:rPr>
          <w:rFonts w:eastAsia="Times New Roman"/>
        </w:rPr>
      </w:pPr>
      <w:r>
        <w:rPr>
          <w:rFonts w:eastAsia="Times New Roman"/>
        </w:rPr>
        <w:lastRenderedPageBreak/>
        <w:t>Chaining When Reference Type Ambiguous</w:t>
      </w:r>
    </w:p>
    <w:p w14:paraId="41AEA509" w14:textId="77777777" w:rsidR="009F731F" w:rsidRPr="009F731F" w:rsidRDefault="009F731F" w:rsidP="009F731F">
      <w:pPr>
        <w:spacing w:before="100" w:beforeAutospacing="1" w:after="100" w:afterAutospacing="1" w:line="240" w:lineRule="auto"/>
        <w:rPr>
          <w:rFonts w:ascii="Times New Roman" w:eastAsia="Times New Roman" w:hAnsi="Times New Roman" w:cs="Times New Roman"/>
          <w:kern w:val="0"/>
          <w14:ligatures w14:val="none"/>
        </w:rPr>
      </w:pPr>
      <w:r w:rsidRPr="009F731F">
        <w:rPr>
          <w:rFonts w:ascii="Times New Roman" w:eastAsia="Times New Roman" w:hAnsi="Times New Roman" w:cs="Times New Roman"/>
          <w:kern w:val="0"/>
          <w14:ligatures w14:val="none"/>
        </w:rPr>
        <w:t xml:space="preserve">In FHIR, when a </w:t>
      </w:r>
      <w:r w:rsidRPr="009F731F">
        <w:rPr>
          <w:rFonts w:ascii="Times New Roman" w:eastAsia="Times New Roman" w:hAnsi="Times New Roman" w:cs="Times New Roman"/>
          <w:b/>
          <w:bCs/>
          <w:kern w:val="0"/>
          <w14:ligatures w14:val="none"/>
        </w:rPr>
        <w:t>reference field can point to multiple resource types</w:t>
      </w:r>
      <w:r w:rsidRPr="009F731F">
        <w:rPr>
          <w:rFonts w:ascii="Times New Roman" w:eastAsia="Times New Roman" w:hAnsi="Times New Roman" w:cs="Times New Roman"/>
          <w:kern w:val="0"/>
          <w14:ligatures w14:val="none"/>
        </w:rPr>
        <w:t xml:space="preserve">, ambiguity arises. To resolve this, a </w:t>
      </w:r>
      <w:proofErr w:type="gramStart"/>
      <w:r w:rsidRPr="009F731F">
        <w:rPr>
          <w:rFonts w:ascii="Times New Roman" w:eastAsia="Times New Roman" w:hAnsi="Times New Roman" w:cs="Times New Roman"/>
          <w:b/>
          <w:bCs/>
          <w:kern w:val="0"/>
          <w14:ligatures w14:val="none"/>
        </w:rPr>
        <w:t>type</w:t>
      </w:r>
      <w:proofErr w:type="gramEnd"/>
      <w:r w:rsidRPr="009F731F">
        <w:rPr>
          <w:rFonts w:ascii="Times New Roman" w:eastAsia="Times New Roman" w:hAnsi="Times New Roman" w:cs="Times New Roman"/>
          <w:b/>
          <w:bCs/>
          <w:kern w:val="0"/>
          <w14:ligatures w14:val="none"/>
        </w:rPr>
        <w:t xml:space="preserve"> modifier</w:t>
      </w:r>
      <w:r w:rsidRPr="009F731F">
        <w:rPr>
          <w:rFonts w:ascii="Times New Roman" w:eastAsia="Times New Roman" w:hAnsi="Times New Roman" w:cs="Times New Roman"/>
          <w:kern w:val="0"/>
          <w14:ligatures w14:val="none"/>
        </w:rPr>
        <w:t xml:space="preserve"> is added to specify the exact resource type being queried.</w:t>
      </w:r>
    </w:p>
    <w:p w14:paraId="63FE120D" w14:textId="77777777" w:rsidR="009F731F" w:rsidRPr="009F731F" w:rsidRDefault="009F731F" w:rsidP="009F731F">
      <w:pPr>
        <w:spacing w:before="100" w:beforeAutospacing="1" w:after="100" w:afterAutospacing="1" w:line="240" w:lineRule="auto"/>
        <w:rPr>
          <w:rFonts w:ascii="Times New Roman" w:eastAsia="Times New Roman" w:hAnsi="Times New Roman" w:cs="Times New Roman"/>
          <w:kern w:val="0"/>
          <w14:ligatures w14:val="none"/>
        </w:rPr>
      </w:pPr>
      <w:r w:rsidRPr="009F731F">
        <w:rPr>
          <w:rFonts w:ascii="Times New Roman" w:eastAsia="Times New Roman" w:hAnsi="Times New Roman" w:cs="Times New Roman"/>
          <w:kern w:val="0"/>
          <w14:ligatures w14:val="none"/>
        </w:rPr>
        <w:t>For example, in:</w:t>
      </w:r>
    </w:p>
    <w:p w14:paraId="4E964F48" w14:textId="77777777" w:rsidR="009F731F" w:rsidRPr="009F731F" w:rsidRDefault="009F731F" w:rsidP="009F7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731F">
        <w:rPr>
          <w:rFonts w:ascii="Courier New" w:eastAsia="Times New Roman" w:hAnsi="Courier New" w:cs="Courier New"/>
          <w:kern w:val="0"/>
          <w:sz w:val="20"/>
          <w:szCs w:val="20"/>
          <w14:ligatures w14:val="none"/>
        </w:rPr>
        <w:t>GET /DiagnosticReport?subject:Patient.name=Larson</w:t>
      </w:r>
    </w:p>
    <w:p w14:paraId="776C4DA0" w14:textId="77777777" w:rsidR="009F731F" w:rsidRPr="009F731F" w:rsidRDefault="009F731F" w:rsidP="009F731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F731F">
        <w:rPr>
          <w:rFonts w:ascii="Courier New" w:eastAsia="Times New Roman" w:hAnsi="Courier New" w:cs="Courier New"/>
          <w:kern w:val="0"/>
          <w:sz w:val="20"/>
          <w:szCs w:val="20"/>
          <w14:ligatures w14:val="none"/>
        </w:rPr>
        <w:t>subject</w:t>
      </w:r>
      <w:r w:rsidRPr="009F731F">
        <w:rPr>
          <w:rFonts w:ascii="Times New Roman" w:eastAsia="Times New Roman" w:hAnsi="Times New Roman" w:cs="Times New Roman"/>
          <w:kern w:val="0"/>
          <w14:ligatures w14:val="none"/>
        </w:rPr>
        <w:t xml:space="preserve"> is a reference field that could point to a </w:t>
      </w:r>
      <w:r w:rsidRPr="009F731F">
        <w:rPr>
          <w:rFonts w:ascii="Times New Roman" w:eastAsia="Times New Roman" w:hAnsi="Times New Roman" w:cs="Times New Roman"/>
          <w:b/>
          <w:bCs/>
          <w:kern w:val="0"/>
          <w14:ligatures w14:val="none"/>
        </w:rPr>
        <w:t>Patient, Group, or other resources</w:t>
      </w:r>
      <w:r w:rsidRPr="009F731F">
        <w:rPr>
          <w:rFonts w:ascii="Times New Roman" w:eastAsia="Times New Roman" w:hAnsi="Times New Roman" w:cs="Times New Roman"/>
          <w:kern w:val="0"/>
          <w14:ligatures w14:val="none"/>
        </w:rPr>
        <w:t>.</w:t>
      </w:r>
    </w:p>
    <w:p w14:paraId="10EAF67A" w14:textId="77777777" w:rsidR="009F731F" w:rsidRPr="009F731F" w:rsidRDefault="009F731F" w:rsidP="009F731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F731F">
        <w:rPr>
          <w:rFonts w:ascii="Times New Roman" w:eastAsia="Times New Roman" w:hAnsi="Times New Roman" w:cs="Times New Roman"/>
          <w:kern w:val="0"/>
          <w14:ligatures w14:val="none"/>
        </w:rPr>
        <w:t xml:space="preserve">Adding </w:t>
      </w:r>
      <w:r w:rsidRPr="009F731F">
        <w:rPr>
          <w:rFonts w:ascii="Courier New" w:eastAsia="Times New Roman" w:hAnsi="Courier New" w:cs="Courier New"/>
          <w:kern w:val="0"/>
          <w:sz w:val="20"/>
          <w:szCs w:val="20"/>
          <w14:ligatures w14:val="none"/>
        </w:rPr>
        <w:t>:Patient</w:t>
      </w:r>
      <w:r w:rsidRPr="009F731F">
        <w:rPr>
          <w:rFonts w:ascii="Times New Roman" w:eastAsia="Times New Roman" w:hAnsi="Times New Roman" w:cs="Times New Roman"/>
          <w:kern w:val="0"/>
          <w14:ligatures w14:val="none"/>
        </w:rPr>
        <w:t xml:space="preserve"> explicitly tells the FHIR server that the subject must be a </w:t>
      </w:r>
      <w:r w:rsidRPr="009F731F">
        <w:rPr>
          <w:rFonts w:ascii="Times New Roman" w:eastAsia="Times New Roman" w:hAnsi="Times New Roman" w:cs="Times New Roman"/>
          <w:b/>
          <w:bCs/>
          <w:kern w:val="0"/>
          <w14:ligatures w14:val="none"/>
        </w:rPr>
        <w:t>Patient resource</w:t>
      </w:r>
      <w:r w:rsidRPr="009F731F">
        <w:rPr>
          <w:rFonts w:ascii="Times New Roman" w:eastAsia="Times New Roman" w:hAnsi="Times New Roman" w:cs="Times New Roman"/>
          <w:kern w:val="0"/>
          <w14:ligatures w14:val="none"/>
        </w:rPr>
        <w:t>.</w:t>
      </w:r>
    </w:p>
    <w:p w14:paraId="20FE69D5" w14:textId="77777777" w:rsidR="009F731F" w:rsidRPr="009F731F" w:rsidRDefault="009F731F" w:rsidP="009F731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F731F">
        <w:rPr>
          <w:rFonts w:ascii="Times New Roman" w:eastAsia="Times New Roman" w:hAnsi="Times New Roman" w:cs="Times New Roman"/>
          <w:kern w:val="0"/>
          <w14:ligatures w14:val="none"/>
        </w:rPr>
        <w:t>This ensures accurate results and prevents mismatches.</w:t>
      </w:r>
    </w:p>
    <w:p w14:paraId="5B2EDD1B" w14:textId="77777777" w:rsidR="009F731F" w:rsidRPr="009F731F" w:rsidRDefault="009F731F" w:rsidP="009F731F">
      <w:pPr>
        <w:spacing w:before="100" w:beforeAutospacing="1" w:after="100" w:afterAutospacing="1" w:line="240" w:lineRule="auto"/>
        <w:rPr>
          <w:rFonts w:ascii="Times New Roman" w:eastAsia="Times New Roman" w:hAnsi="Times New Roman" w:cs="Times New Roman"/>
          <w:kern w:val="0"/>
          <w14:ligatures w14:val="none"/>
        </w:rPr>
      </w:pPr>
      <w:r w:rsidRPr="009F731F">
        <w:rPr>
          <w:rFonts w:ascii="Times New Roman" w:eastAsia="Times New Roman" w:hAnsi="Times New Roman" w:cs="Times New Roman"/>
          <w:kern w:val="0"/>
          <w14:ligatures w14:val="none"/>
        </w:rPr>
        <w:t xml:space="preserve">Type modifiers improve </w:t>
      </w:r>
      <w:r w:rsidRPr="009F731F">
        <w:rPr>
          <w:rFonts w:ascii="Times New Roman" w:eastAsia="Times New Roman" w:hAnsi="Times New Roman" w:cs="Times New Roman"/>
          <w:b/>
          <w:bCs/>
          <w:kern w:val="0"/>
          <w14:ligatures w14:val="none"/>
        </w:rPr>
        <w:t>query precision</w:t>
      </w:r>
      <w:r w:rsidRPr="009F731F">
        <w:rPr>
          <w:rFonts w:ascii="Times New Roman" w:eastAsia="Times New Roman" w:hAnsi="Times New Roman" w:cs="Times New Roman"/>
          <w:kern w:val="0"/>
          <w14:ligatures w14:val="none"/>
        </w:rPr>
        <w:t xml:space="preserve"> when handling multi-type references.</w:t>
      </w:r>
    </w:p>
    <w:p w14:paraId="4E8D08A2" w14:textId="65A67E6A" w:rsidR="009F731F" w:rsidRDefault="00844821" w:rsidP="00844821">
      <w:pPr>
        <w:pStyle w:val="Heading1"/>
        <w:rPr>
          <w:rFonts w:eastAsia="Times New Roman"/>
        </w:rPr>
      </w:pPr>
      <w:r>
        <w:rPr>
          <w:rFonts w:eastAsia="Times New Roman"/>
        </w:rPr>
        <w:t>Can Chaining Go in the Reverse Direction</w:t>
      </w:r>
    </w:p>
    <w:p w14:paraId="4DDCB527" w14:textId="75E7715D" w:rsidR="00680678" w:rsidRDefault="00680678" w:rsidP="00680678">
      <w:pPr>
        <w:pStyle w:val="NormalWeb"/>
      </w:pPr>
      <w:r>
        <w:t xml:space="preserve">Unlike standard </w:t>
      </w:r>
      <w:r>
        <w:rPr>
          <w:rStyle w:val="Strong"/>
          <w:rFonts w:eastAsiaTheme="majorEastAsia"/>
        </w:rPr>
        <w:t>chaining</w:t>
      </w:r>
      <w:r>
        <w:t xml:space="preserve">, where we filter based on related resource properties, </w:t>
      </w:r>
      <w:r>
        <w:rPr>
          <w:rStyle w:val="Strong"/>
          <w:rFonts w:eastAsiaTheme="majorEastAsia"/>
        </w:rPr>
        <w:t>reverse chaining</w:t>
      </w:r>
      <w:r>
        <w:t xml:space="preserve"> helps us retrieve a resource based on conditions set in another resource that refers to it.</w:t>
      </w:r>
    </w:p>
    <w:p w14:paraId="271E873D" w14:textId="77777777" w:rsidR="00680678" w:rsidRDefault="00680678" w:rsidP="00680678">
      <w:pPr>
        <w:pStyle w:val="NormalWeb"/>
      </w:pPr>
      <w:r>
        <w:t xml:space="preserve">Reverse chaining is accomplished using the </w:t>
      </w:r>
      <w:r>
        <w:rPr>
          <w:rStyle w:val="Strong"/>
          <w:rFonts w:eastAsiaTheme="majorEastAsia"/>
        </w:rPr>
        <w:t>_has</w:t>
      </w:r>
      <w:r>
        <w:t xml:space="preserve"> parameter. This is useful when we need to find patients, encounters, or other entities based on criteria in linked resources.</w:t>
      </w:r>
    </w:p>
    <w:p w14:paraId="5937027B" w14:textId="77777777" w:rsidR="00680678" w:rsidRDefault="00680678" w:rsidP="00680678">
      <w:pPr>
        <w:pStyle w:val="NormalWeb"/>
      </w:pPr>
      <w:r>
        <w:t xml:space="preserve">For example, suppose we want to </w:t>
      </w:r>
      <w:r>
        <w:rPr>
          <w:rStyle w:val="Strong"/>
          <w:rFonts w:eastAsiaTheme="majorEastAsia"/>
        </w:rPr>
        <w:t>find patients who have received a specific vaccine</w:t>
      </w:r>
      <w:r>
        <w:t>. We can use:</w:t>
      </w:r>
    </w:p>
    <w:p w14:paraId="2E6701ED" w14:textId="77777777" w:rsidR="00680678" w:rsidRDefault="00680678" w:rsidP="00680678">
      <w:pPr>
        <w:pStyle w:val="HTMLPreformatted"/>
        <w:rPr>
          <w:rStyle w:val="HTMLCode"/>
          <w:rFonts w:eastAsiaTheme="majorEastAsia"/>
        </w:rPr>
      </w:pPr>
      <w:r>
        <w:rPr>
          <w:rStyle w:val="HTMLCode"/>
          <w:rFonts w:eastAsiaTheme="majorEastAsia"/>
        </w:rPr>
        <w:t>GET /Patient?_</w:t>
      </w:r>
      <w:proofErr w:type="spellStart"/>
      <w:r>
        <w:rPr>
          <w:rStyle w:val="HTMLCode"/>
          <w:rFonts w:eastAsiaTheme="majorEastAsia"/>
        </w:rPr>
        <w:t>has:Immunization:patient:vaccine-code</w:t>
      </w:r>
      <w:proofErr w:type="spellEnd"/>
      <w:r>
        <w:rPr>
          <w:rStyle w:val="HTMLCode"/>
          <w:rFonts w:eastAsiaTheme="majorEastAsia"/>
        </w:rPr>
        <w:t>={{</w:t>
      </w:r>
      <w:proofErr w:type="spellStart"/>
      <w:r>
        <w:rPr>
          <w:rStyle w:val="HTMLCode"/>
          <w:rFonts w:eastAsiaTheme="majorEastAsia"/>
        </w:rPr>
        <w:t>vaccineCode</w:t>
      </w:r>
      <w:proofErr w:type="spellEnd"/>
      <w:r>
        <w:rPr>
          <w:rStyle w:val="HTMLCode"/>
          <w:rFonts w:eastAsiaTheme="majorEastAsia"/>
        </w:rPr>
        <w:t>}}</w:t>
      </w:r>
    </w:p>
    <w:p w14:paraId="40C1A163" w14:textId="77777777" w:rsidR="00680678" w:rsidRDefault="00680678" w:rsidP="00680678">
      <w:pPr>
        <w:numPr>
          <w:ilvl w:val="0"/>
          <w:numId w:val="14"/>
        </w:numPr>
        <w:spacing w:before="100" w:beforeAutospacing="1" w:after="100" w:afterAutospacing="1" w:line="240" w:lineRule="auto"/>
      </w:pPr>
      <w:r>
        <w:t xml:space="preserve">This retrieves </w:t>
      </w:r>
      <w:r>
        <w:rPr>
          <w:rStyle w:val="Strong"/>
        </w:rPr>
        <w:t>Patients</w:t>
      </w:r>
      <w:r>
        <w:t xml:space="preserve"> that have an </w:t>
      </w:r>
      <w:r>
        <w:rPr>
          <w:rStyle w:val="Strong"/>
        </w:rPr>
        <w:t>Immunization</w:t>
      </w:r>
      <w:r>
        <w:t xml:space="preserve"> record with a specified vaccine code.</w:t>
      </w:r>
    </w:p>
    <w:p w14:paraId="5F5926F5" w14:textId="77777777" w:rsidR="00680678" w:rsidRDefault="00680678" w:rsidP="00680678">
      <w:pPr>
        <w:numPr>
          <w:ilvl w:val="0"/>
          <w:numId w:val="14"/>
        </w:numPr>
        <w:spacing w:before="100" w:beforeAutospacing="1" w:after="100" w:afterAutospacing="1" w:line="240" w:lineRule="auto"/>
      </w:pPr>
      <w:r>
        <w:t xml:space="preserve">Unlike normal chaining, where we query the </w:t>
      </w:r>
      <w:proofErr w:type="gramStart"/>
      <w:r>
        <w:rPr>
          <w:rStyle w:val="Strong"/>
        </w:rPr>
        <w:t>Immunization</w:t>
      </w:r>
      <w:proofErr w:type="gramEnd"/>
      <w:r>
        <w:t xml:space="preserve"> resource for a patient, this query starts with </w:t>
      </w:r>
      <w:r>
        <w:rPr>
          <w:rStyle w:val="Strong"/>
        </w:rPr>
        <w:t>Patient</w:t>
      </w:r>
      <w:r>
        <w:t xml:space="preserve"> and finds only those referenced by matching </w:t>
      </w:r>
      <w:r>
        <w:rPr>
          <w:rStyle w:val="Strong"/>
        </w:rPr>
        <w:t>Immunization</w:t>
      </w:r>
      <w:r>
        <w:t xml:space="preserve"> records.</w:t>
      </w:r>
    </w:p>
    <w:p w14:paraId="7A387698" w14:textId="77777777" w:rsidR="00680678" w:rsidRDefault="00680678" w:rsidP="00680678">
      <w:pPr>
        <w:pStyle w:val="NormalWeb"/>
      </w:pPr>
      <w:r>
        <w:t xml:space="preserve">Another example is finding </w:t>
      </w:r>
      <w:r>
        <w:rPr>
          <w:rStyle w:val="Strong"/>
          <w:rFonts w:eastAsiaTheme="majorEastAsia"/>
        </w:rPr>
        <w:t>patients diagnosed with a specific condition</w:t>
      </w:r>
      <w:r>
        <w:t xml:space="preserve"> based on </w:t>
      </w:r>
      <w:r>
        <w:rPr>
          <w:rStyle w:val="Strong"/>
          <w:rFonts w:eastAsiaTheme="majorEastAsia"/>
        </w:rPr>
        <w:t>SNOMED CT codes</w:t>
      </w:r>
      <w:r>
        <w:t>:</w:t>
      </w:r>
    </w:p>
    <w:p w14:paraId="632A8D24" w14:textId="77777777" w:rsidR="00680678" w:rsidRDefault="00680678" w:rsidP="00680678">
      <w:pPr>
        <w:pStyle w:val="HTMLPreformatted"/>
        <w:rPr>
          <w:rStyle w:val="HTMLCode"/>
          <w:rFonts w:eastAsiaTheme="majorEastAsia"/>
        </w:rPr>
      </w:pPr>
      <w:r>
        <w:rPr>
          <w:rStyle w:val="HTMLCode"/>
          <w:rFonts w:eastAsiaTheme="majorEastAsia"/>
        </w:rPr>
        <w:t>GET /Patient?_has:Condition:patient:code=http://snomed.info/sct|195967001</w:t>
      </w:r>
    </w:p>
    <w:p w14:paraId="72759BE1" w14:textId="77777777" w:rsidR="00680678" w:rsidRDefault="00680678" w:rsidP="00680678">
      <w:pPr>
        <w:numPr>
          <w:ilvl w:val="0"/>
          <w:numId w:val="15"/>
        </w:numPr>
        <w:spacing w:before="100" w:beforeAutospacing="1" w:after="100" w:afterAutospacing="1" w:line="240" w:lineRule="auto"/>
      </w:pPr>
      <w:r>
        <w:t xml:space="preserve">This retrieves </w:t>
      </w:r>
      <w:r>
        <w:rPr>
          <w:rStyle w:val="Strong"/>
        </w:rPr>
        <w:t>only patients diagnosed with that SNOMED CT condition</w:t>
      </w:r>
      <w:r>
        <w:t>.</w:t>
      </w:r>
    </w:p>
    <w:p w14:paraId="75458118" w14:textId="27F29606" w:rsidR="00844821" w:rsidRDefault="00680678" w:rsidP="00EF406A">
      <w:pPr>
        <w:pStyle w:val="NormalWeb"/>
      </w:pPr>
      <w:r>
        <w:rPr>
          <w:rStyle w:val="Strong"/>
          <w:rFonts w:eastAsiaTheme="majorEastAsia"/>
        </w:rPr>
        <w:t>Key Benefits of Reverse Chaining:</w:t>
      </w:r>
      <w:r>
        <w:br/>
      </w:r>
      <w:r>
        <w:rPr>
          <w:rFonts w:ascii="Apple Color Emoji" w:hAnsi="Apple Color Emoji" w:cs="Apple Color Emoji"/>
        </w:rPr>
        <w:t>✔</w:t>
      </w:r>
      <w:r>
        <w:t xml:space="preserve"> Helps retrieve higher-level resources (like </w:t>
      </w:r>
      <w:proofErr w:type="gramStart"/>
      <w:r>
        <w:t>Patient</w:t>
      </w:r>
      <w:proofErr w:type="gramEnd"/>
      <w:r>
        <w:t>) based on linked records.</w:t>
      </w:r>
      <w:r>
        <w:br/>
      </w:r>
      <w:r>
        <w:rPr>
          <w:rFonts w:ascii="Apple Color Emoji" w:hAnsi="Apple Color Emoji" w:cs="Apple Color Emoji"/>
        </w:rPr>
        <w:lastRenderedPageBreak/>
        <w:t>✔</w:t>
      </w:r>
      <w:r>
        <w:t xml:space="preserve"> Reduces multiple API calls by fetching results in a single query.</w:t>
      </w:r>
      <w:r>
        <w:br/>
      </w:r>
      <w:r>
        <w:rPr>
          <w:rFonts w:ascii="Apple Color Emoji" w:hAnsi="Apple Color Emoji" w:cs="Apple Color Emoji"/>
        </w:rPr>
        <w:t>✔</w:t>
      </w:r>
      <w:r>
        <w:t xml:space="preserve"> Supports filtering complex relationships efficiently.</w:t>
      </w:r>
    </w:p>
    <w:p w14:paraId="0AF280C3" w14:textId="10C85978" w:rsidR="00844821" w:rsidRDefault="00386FBA" w:rsidP="00386FBA">
      <w:pPr>
        <w:pStyle w:val="Heading1"/>
        <w:rPr>
          <w:rFonts w:eastAsia="Times New Roman"/>
        </w:rPr>
      </w:pPr>
      <w:r>
        <w:rPr>
          <w:rFonts w:eastAsia="Times New Roman"/>
        </w:rPr>
        <w:t>Reverse Chaining Continued</w:t>
      </w:r>
    </w:p>
    <w:p w14:paraId="73B272AF" w14:textId="77777777" w:rsidR="00386FBA" w:rsidRDefault="00386FBA" w:rsidP="00386FBA">
      <w:pPr>
        <w:pStyle w:val="NormalWeb"/>
      </w:pPr>
      <w:r>
        <w:t xml:space="preserve">Reverse FHIR chaining allows querying a </w:t>
      </w:r>
      <w:r>
        <w:rPr>
          <w:rStyle w:val="Strong"/>
          <w:rFonts w:eastAsiaTheme="majorEastAsia"/>
        </w:rPr>
        <w:t>primary resource</w:t>
      </w:r>
      <w:r>
        <w:t xml:space="preserve"> based on properties of a </w:t>
      </w:r>
      <w:r>
        <w:rPr>
          <w:rStyle w:val="Strong"/>
          <w:rFonts w:eastAsiaTheme="majorEastAsia"/>
        </w:rPr>
        <w:t>related resource</w:t>
      </w:r>
      <w:r>
        <w:t xml:space="preserve"> that references it. This is done using the </w:t>
      </w:r>
      <w:r>
        <w:rPr>
          <w:rStyle w:val="Strong"/>
          <w:rFonts w:eastAsiaTheme="majorEastAsia"/>
        </w:rPr>
        <w:t>_has</w:t>
      </w:r>
      <w:r>
        <w:t xml:space="preserve"> parameter, which filters resources by finding those that are linked to another resource with specific criteria.</w:t>
      </w:r>
    </w:p>
    <w:p w14:paraId="1FE69ACA" w14:textId="77777777" w:rsidR="00386FBA" w:rsidRDefault="00386FBA" w:rsidP="00386FBA">
      <w:pPr>
        <w:pStyle w:val="Heading3"/>
      </w:pPr>
      <w:r>
        <w:rPr>
          <w:rStyle w:val="Strong"/>
          <w:b w:val="0"/>
          <w:bCs w:val="0"/>
        </w:rPr>
        <w:t>Key Aspects of Reverse Chaining:</w:t>
      </w:r>
    </w:p>
    <w:p w14:paraId="6CCCEA8E" w14:textId="77777777" w:rsidR="00386FBA" w:rsidRDefault="00386FBA" w:rsidP="00386FBA">
      <w:pPr>
        <w:numPr>
          <w:ilvl w:val="0"/>
          <w:numId w:val="21"/>
        </w:numPr>
        <w:spacing w:before="100" w:beforeAutospacing="1" w:after="100" w:afterAutospacing="1" w:line="240" w:lineRule="auto"/>
      </w:pPr>
      <w:r>
        <w:t xml:space="preserve">It only applies to </w:t>
      </w:r>
      <w:r>
        <w:rPr>
          <w:rStyle w:val="Strong"/>
        </w:rPr>
        <w:t>reference search parameters</w:t>
      </w:r>
      <w:r>
        <w:t xml:space="preserve"> that link to the </w:t>
      </w:r>
      <w:r>
        <w:rPr>
          <w:rStyle w:val="Strong"/>
        </w:rPr>
        <w:t>primary resource type</w:t>
      </w:r>
      <w:r>
        <w:t>.</w:t>
      </w:r>
    </w:p>
    <w:p w14:paraId="0C4F4C1D" w14:textId="77777777" w:rsidR="00386FBA" w:rsidRDefault="00386FBA" w:rsidP="00386FBA">
      <w:pPr>
        <w:numPr>
          <w:ilvl w:val="0"/>
          <w:numId w:val="21"/>
        </w:numPr>
        <w:spacing w:before="100" w:beforeAutospacing="1" w:after="100" w:afterAutospacing="1" w:line="240" w:lineRule="auto"/>
      </w:pPr>
      <w:r>
        <w:t xml:space="preserve">The syntax follows: </w:t>
      </w:r>
    </w:p>
    <w:p w14:paraId="351B32D5" w14:textId="77777777" w:rsidR="00386FBA" w:rsidRDefault="00386FBA" w:rsidP="00386FBA">
      <w:pPr>
        <w:pStyle w:val="HTMLPreformatted"/>
        <w:ind w:left="720"/>
        <w:rPr>
          <w:rStyle w:val="HTMLCode"/>
          <w:rFonts w:eastAsiaTheme="majorEastAsia"/>
        </w:rPr>
      </w:pPr>
      <w:r>
        <w:rPr>
          <w:rStyle w:val="hljs-section"/>
          <w:rFonts w:eastAsiaTheme="majorEastAsia"/>
        </w:rPr>
        <w:t>resourceType?_has:ChainedResource.1stSearchParameter:2ndSearchParameter=value</w:t>
      </w:r>
    </w:p>
    <w:p w14:paraId="6F79E70C" w14:textId="77777777" w:rsidR="00386FBA" w:rsidRDefault="00386FBA" w:rsidP="00386FBA">
      <w:pPr>
        <w:numPr>
          <w:ilvl w:val="0"/>
          <w:numId w:val="21"/>
        </w:numPr>
        <w:spacing w:before="100" w:beforeAutospacing="1" w:after="100" w:afterAutospacing="1" w:line="240" w:lineRule="auto"/>
      </w:pPr>
      <w:r>
        <w:rPr>
          <w:rStyle w:val="Strong"/>
        </w:rPr>
        <w:t>Important:</w:t>
      </w:r>
      <w:r>
        <w:t xml:space="preserve"> Only the </w:t>
      </w:r>
      <w:r>
        <w:rPr>
          <w:rStyle w:val="Strong"/>
        </w:rPr>
        <w:t>primary resource</w:t>
      </w:r>
      <w:r>
        <w:t xml:space="preserve"> is returned—not the chained resource.</w:t>
      </w:r>
    </w:p>
    <w:p w14:paraId="04E96D68" w14:textId="77777777" w:rsidR="00386FBA" w:rsidRDefault="00386FBA" w:rsidP="0027136A">
      <w:pPr>
        <w:spacing w:before="100" w:beforeAutospacing="1" w:after="100" w:afterAutospacing="1" w:line="240" w:lineRule="auto"/>
        <w:rPr>
          <w:rFonts w:ascii="Times New Roman" w:eastAsia="Times New Roman" w:hAnsi="Times New Roman" w:cs="Times New Roman"/>
          <w:kern w:val="0"/>
          <w14:ligatures w14:val="none"/>
        </w:rPr>
      </w:pPr>
    </w:p>
    <w:p w14:paraId="2D70F2F1" w14:textId="77777777" w:rsidR="00386FBA" w:rsidRDefault="00386FBA" w:rsidP="0027136A">
      <w:pPr>
        <w:spacing w:before="100" w:beforeAutospacing="1" w:after="100" w:afterAutospacing="1" w:line="240" w:lineRule="auto"/>
        <w:rPr>
          <w:rFonts w:ascii="Times New Roman" w:eastAsia="Times New Roman" w:hAnsi="Times New Roman" w:cs="Times New Roman"/>
          <w:kern w:val="0"/>
          <w14:ligatures w14:val="none"/>
        </w:rPr>
      </w:pPr>
    </w:p>
    <w:p w14:paraId="40ECDE9B" w14:textId="069AB0B5" w:rsidR="009F731F" w:rsidRDefault="00592E06" w:rsidP="00592E06">
      <w:pPr>
        <w:pStyle w:val="Heading1"/>
        <w:rPr>
          <w:rFonts w:eastAsia="Times New Roman"/>
        </w:rPr>
      </w:pPr>
      <w:r>
        <w:rPr>
          <w:rFonts w:eastAsia="Times New Roman"/>
        </w:rPr>
        <w:t>What is the Type Token</w:t>
      </w:r>
    </w:p>
    <w:p w14:paraId="67943CE6" w14:textId="763C1807" w:rsidR="00592E06" w:rsidRPr="00592E06" w:rsidRDefault="00592E06" w:rsidP="00592E06">
      <w:pPr>
        <w:spacing w:before="100" w:beforeAutospacing="1" w:after="100" w:afterAutospacing="1" w:line="240" w:lineRule="auto"/>
        <w:rPr>
          <w:rFonts w:ascii="Times New Roman" w:eastAsia="Times New Roman" w:hAnsi="Times New Roman" w:cs="Times New Roman"/>
          <w:kern w:val="0"/>
          <w14:ligatures w14:val="none"/>
        </w:rPr>
      </w:pPr>
      <w:r w:rsidRPr="00592E06">
        <w:rPr>
          <w:rFonts w:ascii="Times New Roman" w:eastAsia="Times New Roman" w:hAnsi="Times New Roman" w:cs="Times New Roman"/>
          <w:kern w:val="0"/>
          <w14:ligatures w14:val="none"/>
        </w:rPr>
        <w:t>A token search in FHIR is used to match coded values or identifiers, allowing precise searches based on system-scoped values. This is commonly applied to fields that contain codes (e.g., LOINC, SNOMED CT, RxNorm) or identifiers (e.g., medical record numbers, provider NPI numbers). Token searches are case-sensitive and provide three different matching methods.</w:t>
      </w:r>
    </w:p>
    <w:p w14:paraId="0A0FB136" w14:textId="2992EFB5" w:rsidR="00592E06" w:rsidRPr="00592E06" w:rsidRDefault="00592E06" w:rsidP="00592E06">
      <w:pPr>
        <w:spacing w:before="100" w:beforeAutospacing="1" w:after="100" w:afterAutospacing="1" w:line="240" w:lineRule="auto"/>
        <w:rPr>
          <w:rFonts w:ascii="Times New Roman" w:eastAsia="Times New Roman" w:hAnsi="Times New Roman" w:cs="Times New Roman"/>
          <w:kern w:val="0"/>
          <w14:ligatures w14:val="none"/>
        </w:rPr>
      </w:pPr>
      <w:r w:rsidRPr="00592E06">
        <w:rPr>
          <w:rFonts w:ascii="Times New Roman" w:eastAsia="Times New Roman" w:hAnsi="Times New Roman" w:cs="Times New Roman"/>
          <w:kern w:val="0"/>
          <w14:ligatures w14:val="none"/>
        </w:rPr>
        <w:t>[parameter]=[code]</w:t>
      </w:r>
    </w:p>
    <w:p w14:paraId="170E13E6" w14:textId="77777777" w:rsidR="00592E06" w:rsidRPr="00592E06" w:rsidRDefault="00592E06" w:rsidP="00592E06">
      <w:pPr>
        <w:spacing w:before="100" w:beforeAutospacing="1" w:after="100" w:afterAutospacing="1" w:line="240" w:lineRule="auto"/>
        <w:rPr>
          <w:rFonts w:ascii="Times New Roman" w:eastAsia="Times New Roman" w:hAnsi="Times New Roman" w:cs="Times New Roman"/>
          <w:kern w:val="0"/>
          <w14:ligatures w14:val="none"/>
        </w:rPr>
      </w:pPr>
      <w:r w:rsidRPr="00592E06">
        <w:rPr>
          <w:rFonts w:ascii="Times New Roman" w:eastAsia="Times New Roman" w:hAnsi="Times New Roman" w:cs="Times New Roman"/>
          <w:kern w:val="0"/>
          <w14:ligatures w14:val="none"/>
        </w:rPr>
        <w:t>This searches for an exact code match, ignoring the system it belongs to.</w:t>
      </w:r>
    </w:p>
    <w:p w14:paraId="121E29A3" w14:textId="77777777" w:rsidR="00592E06" w:rsidRPr="00592E06" w:rsidRDefault="00592E06" w:rsidP="00592E06">
      <w:pPr>
        <w:spacing w:before="100" w:beforeAutospacing="1" w:after="100" w:afterAutospacing="1" w:line="240" w:lineRule="auto"/>
        <w:rPr>
          <w:rFonts w:ascii="Times New Roman" w:eastAsia="Times New Roman" w:hAnsi="Times New Roman" w:cs="Times New Roman"/>
          <w:kern w:val="0"/>
          <w14:ligatures w14:val="none"/>
        </w:rPr>
      </w:pPr>
      <w:r w:rsidRPr="00592E06">
        <w:rPr>
          <w:rFonts w:ascii="Times New Roman" w:eastAsia="Times New Roman" w:hAnsi="Times New Roman" w:cs="Times New Roman"/>
          <w:kern w:val="0"/>
          <w14:ligatures w14:val="none"/>
        </w:rPr>
        <w:t>Example:</w:t>
      </w:r>
    </w:p>
    <w:p w14:paraId="310B4077" w14:textId="77777777" w:rsidR="00592E06" w:rsidRPr="00592E06" w:rsidRDefault="00592E06" w:rsidP="00592E06">
      <w:pPr>
        <w:spacing w:before="100" w:beforeAutospacing="1" w:after="100" w:afterAutospacing="1" w:line="240" w:lineRule="auto"/>
        <w:rPr>
          <w:rFonts w:ascii="Times New Roman" w:eastAsia="Times New Roman" w:hAnsi="Times New Roman" w:cs="Times New Roman"/>
          <w:kern w:val="0"/>
          <w14:ligatures w14:val="none"/>
        </w:rPr>
      </w:pPr>
      <w:r w:rsidRPr="00592E06">
        <w:rPr>
          <w:rFonts w:ascii="Times New Roman" w:eastAsia="Times New Roman" w:hAnsi="Times New Roman" w:cs="Times New Roman"/>
          <w:kern w:val="0"/>
          <w14:ligatures w14:val="none"/>
        </w:rPr>
        <w:t>GET /</w:t>
      </w:r>
      <w:proofErr w:type="spellStart"/>
      <w:r w:rsidRPr="00592E06">
        <w:rPr>
          <w:rFonts w:ascii="Times New Roman" w:eastAsia="Times New Roman" w:hAnsi="Times New Roman" w:cs="Times New Roman"/>
          <w:kern w:val="0"/>
          <w14:ligatures w14:val="none"/>
        </w:rPr>
        <w:t>Observation?code</w:t>
      </w:r>
      <w:proofErr w:type="spellEnd"/>
      <w:r w:rsidRPr="00592E06">
        <w:rPr>
          <w:rFonts w:ascii="Times New Roman" w:eastAsia="Times New Roman" w:hAnsi="Times New Roman" w:cs="Times New Roman"/>
          <w:kern w:val="0"/>
          <w14:ligatures w14:val="none"/>
        </w:rPr>
        <w:t>=85354-9</w:t>
      </w:r>
    </w:p>
    <w:p w14:paraId="17B4D9F1" w14:textId="77777777" w:rsidR="00592E06" w:rsidRPr="00592E06" w:rsidRDefault="00592E06" w:rsidP="00592E06">
      <w:pPr>
        <w:spacing w:before="100" w:beforeAutospacing="1" w:after="100" w:afterAutospacing="1" w:line="240" w:lineRule="auto"/>
        <w:rPr>
          <w:rFonts w:ascii="Times New Roman" w:eastAsia="Times New Roman" w:hAnsi="Times New Roman" w:cs="Times New Roman"/>
          <w:kern w:val="0"/>
          <w14:ligatures w14:val="none"/>
        </w:rPr>
      </w:pPr>
      <w:r w:rsidRPr="00592E06">
        <w:rPr>
          <w:rFonts w:ascii="Times New Roman" w:eastAsia="Times New Roman" w:hAnsi="Times New Roman" w:cs="Times New Roman"/>
          <w:kern w:val="0"/>
          <w14:ligatures w14:val="none"/>
        </w:rPr>
        <w:t>Returns any Observation with the LOINC code 85354-9, regardless of the system.</w:t>
      </w:r>
    </w:p>
    <w:p w14:paraId="4641E6D7" w14:textId="00163321" w:rsidR="00592E06" w:rsidRPr="00592E06" w:rsidRDefault="00592E06" w:rsidP="00592E06">
      <w:pPr>
        <w:spacing w:before="100" w:beforeAutospacing="1" w:after="100" w:afterAutospacing="1" w:line="240" w:lineRule="auto"/>
        <w:rPr>
          <w:rFonts w:ascii="Times New Roman" w:eastAsia="Times New Roman" w:hAnsi="Times New Roman" w:cs="Times New Roman"/>
          <w:kern w:val="0"/>
          <w14:ligatures w14:val="none"/>
        </w:rPr>
      </w:pPr>
      <w:r w:rsidRPr="00592E06">
        <w:rPr>
          <w:rFonts w:ascii="Times New Roman" w:eastAsia="Times New Roman" w:hAnsi="Times New Roman" w:cs="Times New Roman"/>
          <w:kern w:val="0"/>
          <w14:ligatures w14:val="none"/>
        </w:rPr>
        <w:t>[parameter]=[system]|[code]</w:t>
      </w:r>
    </w:p>
    <w:p w14:paraId="69419DC5" w14:textId="77777777" w:rsidR="00592E06" w:rsidRPr="00592E06" w:rsidRDefault="00592E06" w:rsidP="00592E06">
      <w:pPr>
        <w:spacing w:before="100" w:beforeAutospacing="1" w:after="100" w:afterAutospacing="1" w:line="240" w:lineRule="auto"/>
        <w:rPr>
          <w:rFonts w:ascii="Times New Roman" w:eastAsia="Times New Roman" w:hAnsi="Times New Roman" w:cs="Times New Roman"/>
          <w:kern w:val="0"/>
          <w14:ligatures w14:val="none"/>
        </w:rPr>
      </w:pPr>
      <w:r w:rsidRPr="00592E06">
        <w:rPr>
          <w:rFonts w:ascii="Times New Roman" w:eastAsia="Times New Roman" w:hAnsi="Times New Roman" w:cs="Times New Roman"/>
          <w:kern w:val="0"/>
          <w14:ligatures w14:val="none"/>
        </w:rPr>
        <w:lastRenderedPageBreak/>
        <w:t>Searches for a code within a specific system.</w:t>
      </w:r>
    </w:p>
    <w:p w14:paraId="154E7C57" w14:textId="77777777" w:rsidR="00592E06" w:rsidRPr="00592E06" w:rsidRDefault="00592E06" w:rsidP="00592E06">
      <w:pPr>
        <w:spacing w:before="100" w:beforeAutospacing="1" w:after="100" w:afterAutospacing="1" w:line="240" w:lineRule="auto"/>
        <w:rPr>
          <w:rFonts w:ascii="Times New Roman" w:eastAsia="Times New Roman" w:hAnsi="Times New Roman" w:cs="Times New Roman"/>
          <w:kern w:val="0"/>
          <w14:ligatures w14:val="none"/>
        </w:rPr>
      </w:pPr>
      <w:r w:rsidRPr="00592E06">
        <w:rPr>
          <w:rFonts w:ascii="Times New Roman" w:eastAsia="Times New Roman" w:hAnsi="Times New Roman" w:cs="Times New Roman"/>
          <w:kern w:val="0"/>
          <w14:ligatures w14:val="none"/>
        </w:rPr>
        <w:t>Example:</w:t>
      </w:r>
    </w:p>
    <w:p w14:paraId="757C0BB3" w14:textId="77777777" w:rsidR="00592E06" w:rsidRPr="00592E06" w:rsidRDefault="00592E06" w:rsidP="00592E06">
      <w:pPr>
        <w:spacing w:before="100" w:beforeAutospacing="1" w:after="100" w:afterAutospacing="1" w:line="240" w:lineRule="auto"/>
        <w:rPr>
          <w:rFonts w:ascii="Times New Roman" w:eastAsia="Times New Roman" w:hAnsi="Times New Roman" w:cs="Times New Roman"/>
          <w:kern w:val="0"/>
          <w14:ligatures w14:val="none"/>
        </w:rPr>
      </w:pPr>
      <w:r w:rsidRPr="00592E06">
        <w:rPr>
          <w:rFonts w:ascii="Times New Roman" w:eastAsia="Times New Roman" w:hAnsi="Times New Roman" w:cs="Times New Roman"/>
          <w:kern w:val="0"/>
          <w14:ligatures w14:val="none"/>
        </w:rPr>
        <w:t>GET /</w:t>
      </w:r>
      <w:proofErr w:type="spellStart"/>
      <w:r w:rsidRPr="00592E06">
        <w:rPr>
          <w:rFonts w:ascii="Times New Roman" w:eastAsia="Times New Roman" w:hAnsi="Times New Roman" w:cs="Times New Roman"/>
          <w:kern w:val="0"/>
          <w14:ligatures w14:val="none"/>
        </w:rPr>
        <w:t>Observation?code</w:t>
      </w:r>
      <w:proofErr w:type="spellEnd"/>
      <w:r w:rsidRPr="00592E06">
        <w:rPr>
          <w:rFonts w:ascii="Times New Roman" w:eastAsia="Times New Roman" w:hAnsi="Times New Roman" w:cs="Times New Roman"/>
          <w:kern w:val="0"/>
          <w14:ligatures w14:val="none"/>
        </w:rPr>
        <w:t>=http://loinc.org|85354-9</w:t>
      </w:r>
    </w:p>
    <w:p w14:paraId="32D9CC29" w14:textId="77777777" w:rsidR="00592E06" w:rsidRPr="00592E06" w:rsidRDefault="00592E06" w:rsidP="00592E06">
      <w:pPr>
        <w:spacing w:before="100" w:beforeAutospacing="1" w:after="100" w:afterAutospacing="1" w:line="240" w:lineRule="auto"/>
        <w:rPr>
          <w:rFonts w:ascii="Times New Roman" w:eastAsia="Times New Roman" w:hAnsi="Times New Roman" w:cs="Times New Roman"/>
          <w:kern w:val="0"/>
          <w14:ligatures w14:val="none"/>
        </w:rPr>
      </w:pPr>
      <w:r w:rsidRPr="00592E06">
        <w:rPr>
          <w:rFonts w:ascii="Times New Roman" w:eastAsia="Times New Roman" w:hAnsi="Times New Roman" w:cs="Times New Roman"/>
          <w:kern w:val="0"/>
          <w14:ligatures w14:val="none"/>
        </w:rPr>
        <w:t>Ensures that only codes from LOINC are matched.</w:t>
      </w:r>
    </w:p>
    <w:p w14:paraId="2FCDAB0E" w14:textId="581E698E" w:rsidR="00592E06" w:rsidRPr="00592E06" w:rsidRDefault="00592E06" w:rsidP="00592E06">
      <w:pPr>
        <w:spacing w:before="100" w:beforeAutospacing="1" w:after="100" w:afterAutospacing="1" w:line="240" w:lineRule="auto"/>
        <w:rPr>
          <w:rFonts w:ascii="Times New Roman" w:eastAsia="Times New Roman" w:hAnsi="Times New Roman" w:cs="Times New Roman"/>
          <w:kern w:val="0"/>
          <w14:ligatures w14:val="none"/>
        </w:rPr>
      </w:pPr>
      <w:r w:rsidRPr="00592E06">
        <w:rPr>
          <w:rFonts w:ascii="Times New Roman" w:eastAsia="Times New Roman" w:hAnsi="Times New Roman" w:cs="Times New Roman"/>
          <w:kern w:val="0"/>
          <w14:ligatures w14:val="none"/>
        </w:rPr>
        <w:t>[parameter]=[system]|</w:t>
      </w:r>
    </w:p>
    <w:p w14:paraId="00280E55" w14:textId="77777777" w:rsidR="00592E06" w:rsidRPr="00592E06" w:rsidRDefault="00592E06" w:rsidP="00592E06">
      <w:pPr>
        <w:spacing w:before="100" w:beforeAutospacing="1" w:after="100" w:afterAutospacing="1" w:line="240" w:lineRule="auto"/>
        <w:rPr>
          <w:rFonts w:ascii="Times New Roman" w:eastAsia="Times New Roman" w:hAnsi="Times New Roman" w:cs="Times New Roman"/>
          <w:kern w:val="0"/>
          <w14:ligatures w14:val="none"/>
        </w:rPr>
      </w:pPr>
      <w:r w:rsidRPr="00592E06">
        <w:rPr>
          <w:rFonts w:ascii="Times New Roman" w:eastAsia="Times New Roman" w:hAnsi="Times New Roman" w:cs="Times New Roman"/>
          <w:kern w:val="0"/>
          <w14:ligatures w14:val="none"/>
        </w:rPr>
        <w:t>Searches for all values within a given system.</w:t>
      </w:r>
    </w:p>
    <w:p w14:paraId="1BBA88FB" w14:textId="77777777" w:rsidR="00592E06" w:rsidRPr="00592E06" w:rsidRDefault="00592E06" w:rsidP="00592E06">
      <w:pPr>
        <w:spacing w:before="100" w:beforeAutospacing="1" w:after="100" w:afterAutospacing="1" w:line="240" w:lineRule="auto"/>
        <w:rPr>
          <w:rFonts w:ascii="Times New Roman" w:eastAsia="Times New Roman" w:hAnsi="Times New Roman" w:cs="Times New Roman"/>
          <w:kern w:val="0"/>
          <w14:ligatures w14:val="none"/>
        </w:rPr>
      </w:pPr>
      <w:r w:rsidRPr="00592E06">
        <w:rPr>
          <w:rFonts w:ascii="Times New Roman" w:eastAsia="Times New Roman" w:hAnsi="Times New Roman" w:cs="Times New Roman"/>
          <w:kern w:val="0"/>
          <w14:ligatures w14:val="none"/>
        </w:rPr>
        <w:t>Example:</w:t>
      </w:r>
    </w:p>
    <w:p w14:paraId="6D5778E9" w14:textId="77777777" w:rsidR="00592E06" w:rsidRPr="00592E06" w:rsidRDefault="00592E06" w:rsidP="00592E06">
      <w:pPr>
        <w:spacing w:before="100" w:beforeAutospacing="1" w:after="100" w:afterAutospacing="1" w:line="240" w:lineRule="auto"/>
        <w:rPr>
          <w:rFonts w:ascii="Times New Roman" w:eastAsia="Times New Roman" w:hAnsi="Times New Roman" w:cs="Times New Roman"/>
          <w:kern w:val="0"/>
          <w14:ligatures w14:val="none"/>
        </w:rPr>
      </w:pPr>
      <w:r w:rsidRPr="00592E06">
        <w:rPr>
          <w:rFonts w:ascii="Times New Roman" w:eastAsia="Times New Roman" w:hAnsi="Times New Roman" w:cs="Times New Roman"/>
          <w:kern w:val="0"/>
          <w14:ligatures w14:val="none"/>
        </w:rPr>
        <w:t>GET /Patient?identifier=http://hospital.org/mrn|</w:t>
      </w:r>
    </w:p>
    <w:p w14:paraId="4FC677E8" w14:textId="77777777" w:rsidR="00592E06" w:rsidRPr="00592E06" w:rsidRDefault="00592E06" w:rsidP="00592E06">
      <w:pPr>
        <w:spacing w:before="100" w:beforeAutospacing="1" w:after="100" w:afterAutospacing="1" w:line="240" w:lineRule="auto"/>
        <w:rPr>
          <w:rFonts w:ascii="Times New Roman" w:eastAsia="Times New Roman" w:hAnsi="Times New Roman" w:cs="Times New Roman"/>
          <w:kern w:val="0"/>
          <w14:ligatures w14:val="none"/>
        </w:rPr>
      </w:pPr>
      <w:r w:rsidRPr="00592E06">
        <w:rPr>
          <w:rFonts w:ascii="Times New Roman" w:eastAsia="Times New Roman" w:hAnsi="Times New Roman" w:cs="Times New Roman"/>
          <w:kern w:val="0"/>
          <w14:ligatures w14:val="none"/>
        </w:rPr>
        <w:t>Finds all patients with an identifier from that hospital's MRN system, regardless of the specific value.</w:t>
      </w:r>
    </w:p>
    <w:p w14:paraId="0BF2E377" w14:textId="77777777" w:rsidR="00592E06" w:rsidRPr="00592E06" w:rsidRDefault="00592E06" w:rsidP="00592E06">
      <w:pPr>
        <w:spacing w:before="100" w:beforeAutospacing="1" w:after="100" w:afterAutospacing="1" w:line="240" w:lineRule="auto"/>
        <w:rPr>
          <w:rFonts w:ascii="Times New Roman" w:eastAsia="Times New Roman" w:hAnsi="Times New Roman" w:cs="Times New Roman"/>
          <w:kern w:val="0"/>
          <w14:ligatures w14:val="none"/>
        </w:rPr>
      </w:pPr>
      <w:r w:rsidRPr="00592E06">
        <w:rPr>
          <w:rFonts w:ascii="Times New Roman" w:eastAsia="Times New Roman" w:hAnsi="Times New Roman" w:cs="Times New Roman"/>
          <w:kern w:val="0"/>
          <w14:ligatures w14:val="none"/>
        </w:rPr>
        <w:t>Using token searches ensures accurate and structured retrieval of coded healthcare data, minimizing errors when working with multiple systems.</w:t>
      </w:r>
    </w:p>
    <w:p w14:paraId="000CFA17" w14:textId="4BE2F805" w:rsidR="00592E06" w:rsidRDefault="00950B21" w:rsidP="00950B21">
      <w:pPr>
        <w:pStyle w:val="Heading1"/>
        <w:rPr>
          <w:rFonts w:eastAsia="Times New Roman"/>
        </w:rPr>
      </w:pPr>
      <w:r>
        <w:rPr>
          <w:rFonts w:eastAsia="Times New Roman"/>
        </w:rPr>
        <w:t>Range Search</w:t>
      </w:r>
    </w:p>
    <w:p w14:paraId="77820B5B" w14:textId="77777777" w:rsidR="00950B21" w:rsidRDefault="00950B21" w:rsidP="00950B21">
      <w:pPr>
        <w:pStyle w:val="NormalWeb"/>
      </w:pPr>
      <w:r>
        <w:t xml:space="preserve">Range searches in FHIR are useful when filtering </w:t>
      </w:r>
      <w:r>
        <w:rPr>
          <w:rStyle w:val="Strong"/>
          <w:rFonts w:eastAsiaTheme="majorEastAsia"/>
        </w:rPr>
        <w:t>numeric values</w:t>
      </w:r>
      <w:r>
        <w:t xml:space="preserve"> or </w:t>
      </w:r>
      <w:r>
        <w:rPr>
          <w:rStyle w:val="Strong"/>
          <w:rFonts w:eastAsiaTheme="majorEastAsia"/>
        </w:rPr>
        <w:t>dates</w:t>
      </w:r>
      <w:r>
        <w:t xml:space="preserve"> within a specific range. This helps narrow down search results to retrieve only the relevant data.</w:t>
      </w:r>
    </w:p>
    <w:p w14:paraId="52FAA46F" w14:textId="77777777" w:rsidR="00950B21" w:rsidRDefault="00950B21" w:rsidP="00950B21">
      <w:pPr>
        <w:pStyle w:val="NormalWeb"/>
      </w:pPr>
      <w:r>
        <w:t xml:space="preserve">The syntax for range searches involves </w:t>
      </w:r>
      <w:r>
        <w:rPr>
          <w:rStyle w:val="Strong"/>
          <w:rFonts w:eastAsiaTheme="majorEastAsia"/>
        </w:rPr>
        <w:t>modifiers</w:t>
      </w:r>
      <w:r>
        <w:t>, such as:</w:t>
      </w:r>
    </w:p>
    <w:p w14:paraId="74831242" w14:textId="77777777" w:rsidR="00950B21" w:rsidRDefault="00950B21" w:rsidP="00950B21">
      <w:pPr>
        <w:numPr>
          <w:ilvl w:val="0"/>
          <w:numId w:val="16"/>
        </w:numPr>
        <w:spacing w:before="100" w:beforeAutospacing="1" w:after="100" w:afterAutospacing="1" w:line="240" w:lineRule="auto"/>
      </w:pPr>
      <w:r>
        <w:rPr>
          <w:rStyle w:val="HTMLCode"/>
          <w:rFonts w:eastAsiaTheme="majorEastAsia"/>
          <w:b/>
          <w:bCs/>
        </w:rPr>
        <w:t>ge</w:t>
      </w:r>
      <w:r>
        <w:rPr>
          <w:rStyle w:val="Strong"/>
        </w:rPr>
        <w:t xml:space="preserve"> (greater than or equal to)</w:t>
      </w:r>
    </w:p>
    <w:p w14:paraId="6360694F" w14:textId="77777777" w:rsidR="00950B21" w:rsidRDefault="00950B21" w:rsidP="00950B21">
      <w:pPr>
        <w:numPr>
          <w:ilvl w:val="0"/>
          <w:numId w:val="16"/>
        </w:numPr>
        <w:spacing w:before="100" w:beforeAutospacing="1" w:after="100" w:afterAutospacing="1" w:line="240" w:lineRule="auto"/>
      </w:pPr>
      <w:r>
        <w:rPr>
          <w:rStyle w:val="HTMLCode"/>
          <w:rFonts w:eastAsiaTheme="majorEastAsia"/>
          <w:b/>
          <w:bCs/>
        </w:rPr>
        <w:t>le</w:t>
      </w:r>
      <w:r>
        <w:rPr>
          <w:rStyle w:val="Strong"/>
        </w:rPr>
        <w:t xml:space="preserve"> (less than or equal to)</w:t>
      </w:r>
    </w:p>
    <w:p w14:paraId="04B4D4CB" w14:textId="77777777" w:rsidR="00950B21" w:rsidRDefault="00950B21" w:rsidP="00950B21">
      <w:pPr>
        <w:pStyle w:val="NormalWeb"/>
      </w:pPr>
      <w:r>
        <w:t xml:space="preserve">For example, if we want to find </w:t>
      </w:r>
      <w:r>
        <w:rPr>
          <w:rStyle w:val="Strong"/>
          <w:rFonts w:eastAsiaTheme="majorEastAsia"/>
        </w:rPr>
        <w:t>procedures performed within a specific time window</w:t>
      </w:r>
      <w:r>
        <w:t>, we can use:</w:t>
      </w:r>
    </w:p>
    <w:p w14:paraId="2854221A" w14:textId="77777777" w:rsidR="00950B21" w:rsidRDefault="00950B21" w:rsidP="00950B21">
      <w:pPr>
        <w:pStyle w:val="HTMLPreformatted"/>
        <w:rPr>
          <w:rStyle w:val="HTMLCode"/>
          <w:rFonts w:eastAsiaTheme="majorEastAsia"/>
        </w:rPr>
      </w:pPr>
      <w:r>
        <w:rPr>
          <w:rStyle w:val="HTMLCode"/>
          <w:rFonts w:eastAsiaTheme="majorEastAsia"/>
        </w:rPr>
        <w:t>GET /Procedure?patient={patientid}&amp;date=ge{procedStart}&amp;date=le{procedEnd}</w:t>
      </w:r>
    </w:p>
    <w:p w14:paraId="3EACF552" w14:textId="77777777" w:rsidR="00950B21" w:rsidRDefault="00950B21" w:rsidP="00950B21">
      <w:pPr>
        <w:numPr>
          <w:ilvl w:val="0"/>
          <w:numId w:val="17"/>
        </w:numPr>
        <w:spacing w:before="100" w:beforeAutospacing="1" w:after="100" w:afterAutospacing="1" w:line="240" w:lineRule="auto"/>
      </w:pPr>
      <w:r>
        <w:t xml:space="preserve">This retrieves all </w:t>
      </w:r>
      <w:r>
        <w:rPr>
          <w:rStyle w:val="Strong"/>
        </w:rPr>
        <w:t>Procedure</w:t>
      </w:r>
      <w:r>
        <w:t xml:space="preserve"> records for a patient where the procedure date falls </w:t>
      </w:r>
      <w:r>
        <w:rPr>
          <w:rStyle w:val="Strong"/>
        </w:rPr>
        <w:t xml:space="preserve">between </w:t>
      </w:r>
      <w:proofErr w:type="spellStart"/>
      <w:r>
        <w:rPr>
          <w:rStyle w:val="Strong"/>
        </w:rPr>
        <w:t>procedStart</w:t>
      </w:r>
      <w:proofErr w:type="spellEnd"/>
      <w:r>
        <w:rPr>
          <w:rStyle w:val="Strong"/>
        </w:rPr>
        <w:t xml:space="preserve"> and </w:t>
      </w:r>
      <w:proofErr w:type="spellStart"/>
      <w:r>
        <w:rPr>
          <w:rStyle w:val="Strong"/>
        </w:rPr>
        <w:t>procedEnd</w:t>
      </w:r>
      <w:proofErr w:type="spellEnd"/>
      <w:r>
        <w:t>.</w:t>
      </w:r>
    </w:p>
    <w:p w14:paraId="0C4C1545" w14:textId="77777777" w:rsidR="00950B21" w:rsidRDefault="00950B21" w:rsidP="00950B21">
      <w:pPr>
        <w:numPr>
          <w:ilvl w:val="0"/>
          <w:numId w:val="17"/>
        </w:numPr>
        <w:spacing w:before="100" w:beforeAutospacing="1" w:after="100" w:afterAutospacing="1" w:line="240" w:lineRule="auto"/>
      </w:pPr>
      <w:r>
        <w:rPr>
          <w:rStyle w:val="Strong"/>
        </w:rPr>
        <w:t>Example Use Case:</w:t>
      </w:r>
      <w:r>
        <w:t xml:space="preserve"> Finding all </w:t>
      </w:r>
      <w:r>
        <w:rPr>
          <w:rStyle w:val="Strong"/>
        </w:rPr>
        <w:t>lab tests, surgeries, or imaging procedures</w:t>
      </w:r>
      <w:r>
        <w:t xml:space="preserve"> performed within a given date range.</w:t>
      </w:r>
    </w:p>
    <w:p w14:paraId="5DD8C0AC" w14:textId="77777777" w:rsidR="00950B21" w:rsidRDefault="00950B21" w:rsidP="00950B21">
      <w:pPr>
        <w:pStyle w:val="NormalWeb"/>
      </w:pPr>
      <w:r>
        <w:t xml:space="preserve">Range searches can also be used with numeric values, such as </w:t>
      </w:r>
      <w:r>
        <w:rPr>
          <w:rStyle w:val="Strong"/>
          <w:rFonts w:eastAsiaTheme="majorEastAsia"/>
        </w:rPr>
        <w:t>blood pressure readings</w:t>
      </w:r>
      <w:r>
        <w:t xml:space="preserve"> or lab results. For example:</w:t>
      </w:r>
    </w:p>
    <w:p w14:paraId="5F6460B2" w14:textId="77777777" w:rsidR="00950B21" w:rsidRDefault="00950B21" w:rsidP="00950B21">
      <w:pPr>
        <w:pStyle w:val="HTMLPreformatted"/>
        <w:rPr>
          <w:rStyle w:val="HTMLCode"/>
          <w:rFonts w:eastAsiaTheme="majorEastAsia"/>
        </w:rPr>
      </w:pPr>
      <w:r>
        <w:rPr>
          <w:rStyle w:val="HTMLCode"/>
          <w:rFonts w:eastAsiaTheme="majorEastAsia"/>
        </w:rPr>
        <w:lastRenderedPageBreak/>
        <w:t>GET /Observation?value-quantity=ge120</w:t>
      </w:r>
    </w:p>
    <w:p w14:paraId="28DE812E" w14:textId="77777777" w:rsidR="00950B21" w:rsidRDefault="00950B21" w:rsidP="00950B21">
      <w:pPr>
        <w:pStyle w:val="NormalWeb"/>
      </w:pPr>
      <w:r>
        <w:t xml:space="preserve">This finds </w:t>
      </w:r>
      <w:r>
        <w:rPr>
          <w:rStyle w:val="Strong"/>
          <w:rFonts w:eastAsiaTheme="majorEastAsia"/>
        </w:rPr>
        <w:t>observations where a numeric value (e.g., systolic blood pressure) is at least 120</w:t>
      </w:r>
      <w:r>
        <w:t>.</w:t>
      </w:r>
    </w:p>
    <w:p w14:paraId="7B0E867E" w14:textId="77777777" w:rsidR="00950B21" w:rsidRDefault="00950B21" w:rsidP="00950B21">
      <w:pPr>
        <w:pStyle w:val="NormalWeb"/>
      </w:pPr>
      <w:r>
        <w:t xml:space="preserve">Using range searches </w:t>
      </w:r>
      <w:r>
        <w:rPr>
          <w:rStyle w:val="Strong"/>
          <w:rFonts w:eastAsiaTheme="majorEastAsia"/>
        </w:rPr>
        <w:t>improves efficiency</w:t>
      </w:r>
      <w:r>
        <w:t xml:space="preserve"> by limiting results to only the necessary data.</w:t>
      </w:r>
    </w:p>
    <w:p w14:paraId="6C84F58A" w14:textId="77777777" w:rsidR="00950B21" w:rsidRDefault="00950B21" w:rsidP="00592E06">
      <w:pPr>
        <w:spacing w:before="100" w:beforeAutospacing="1" w:after="100" w:afterAutospacing="1" w:line="240" w:lineRule="auto"/>
        <w:rPr>
          <w:rFonts w:ascii="Times New Roman" w:eastAsia="Times New Roman" w:hAnsi="Times New Roman" w:cs="Times New Roman"/>
          <w:kern w:val="0"/>
          <w14:ligatures w14:val="none"/>
        </w:rPr>
      </w:pPr>
    </w:p>
    <w:p w14:paraId="235D9A41" w14:textId="3C181F6E" w:rsidR="003132DA" w:rsidRPr="003132DA" w:rsidRDefault="003132DA" w:rsidP="003132DA">
      <w:pPr>
        <w:pStyle w:val="Heading1"/>
      </w:pPr>
      <w:r w:rsidRPr="003132DA">
        <w:t>Other Numeric Modifiers</w:t>
      </w:r>
    </w:p>
    <w:p w14:paraId="1151545D" w14:textId="2E4AF5AA" w:rsidR="003132DA" w:rsidRDefault="003132DA" w:rsidP="00592E0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Show and go over quickly</w:t>
      </w:r>
    </w:p>
    <w:p w14:paraId="1B4D2E76" w14:textId="77777777" w:rsidR="00741F8C" w:rsidRDefault="00741F8C" w:rsidP="00592E06">
      <w:pPr>
        <w:spacing w:before="100" w:beforeAutospacing="1" w:after="100" w:afterAutospacing="1" w:line="240" w:lineRule="auto"/>
        <w:rPr>
          <w:rFonts w:ascii="Times New Roman" w:eastAsia="Times New Roman" w:hAnsi="Times New Roman" w:cs="Times New Roman"/>
          <w:kern w:val="0"/>
          <w14:ligatures w14:val="none"/>
        </w:rPr>
      </w:pPr>
    </w:p>
    <w:p w14:paraId="36E7FAFE" w14:textId="257B5782" w:rsidR="00741F8C" w:rsidRPr="00741F8C" w:rsidRDefault="00741F8C" w:rsidP="00741F8C">
      <w:pPr>
        <w:pStyle w:val="Heading1"/>
      </w:pPr>
      <w:r w:rsidRPr="00741F8C">
        <w:t>FHIR String Operations</w:t>
      </w:r>
    </w:p>
    <w:p w14:paraId="60172170" w14:textId="77777777" w:rsidR="00741F8C" w:rsidRDefault="00741F8C" w:rsidP="00741F8C">
      <w:pPr>
        <w:pStyle w:val="NormalWeb"/>
      </w:pPr>
      <w:r>
        <w:t xml:space="preserve">FHIR </w:t>
      </w:r>
      <w:r>
        <w:rPr>
          <w:rStyle w:val="Strong"/>
          <w:rFonts w:eastAsiaTheme="majorEastAsia"/>
        </w:rPr>
        <w:t>string operations</w:t>
      </w:r>
      <w:r>
        <w:t xml:space="preserve"> allow for flexible searching within text-based fields such as </w:t>
      </w:r>
      <w:r>
        <w:rPr>
          <w:rStyle w:val="Strong"/>
          <w:rFonts w:eastAsiaTheme="majorEastAsia"/>
        </w:rPr>
        <w:t>names, addresses, or descriptions</w:t>
      </w:r>
      <w:r>
        <w:t>. These operations help refine search results by controlling how text matches occur.</w:t>
      </w:r>
    </w:p>
    <w:p w14:paraId="726AB1E2" w14:textId="77777777" w:rsidR="00741F8C" w:rsidRDefault="00741F8C" w:rsidP="00741F8C">
      <w:pPr>
        <w:pStyle w:val="NormalWeb"/>
        <w:numPr>
          <w:ilvl w:val="0"/>
          <w:numId w:val="18"/>
        </w:numPr>
      </w:pPr>
      <w:r>
        <w:rPr>
          <w:rStyle w:val="Strong"/>
          <w:rFonts w:eastAsiaTheme="majorEastAsia"/>
        </w:rPr>
        <w:t>Exact Match (</w:t>
      </w:r>
      <w:r>
        <w:rPr>
          <w:rStyle w:val="HTMLCode"/>
          <w:rFonts w:eastAsiaTheme="majorEastAsia"/>
          <w:b/>
          <w:bCs/>
        </w:rPr>
        <w:t>=</w:t>
      </w:r>
      <w:r>
        <w:rPr>
          <w:rStyle w:val="Strong"/>
          <w:rFonts w:eastAsiaTheme="majorEastAsia"/>
        </w:rPr>
        <w:t>)</w:t>
      </w:r>
      <w:r>
        <w:t xml:space="preserve"> – Finds resources with an exact string match.</w:t>
      </w:r>
    </w:p>
    <w:p w14:paraId="02371009" w14:textId="77777777" w:rsidR="00741F8C" w:rsidRDefault="00741F8C" w:rsidP="00741F8C">
      <w:pPr>
        <w:numPr>
          <w:ilvl w:val="1"/>
          <w:numId w:val="18"/>
        </w:numPr>
        <w:spacing w:before="100" w:beforeAutospacing="1" w:after="100" w:afterAutospacing="1" w:line="240" w:lineRule="auto"/>
      </w:pPr>
      <w:r>
        <w:t xml:space="preserve">Example: </w:t>
      </w:r>
      <w:r>
        <w:rPr>
          <w:rStyle w:val="HTMLCode"/>
          <w:rFonts w:eastAsiaTheme="majorEastAsia"/>
        </w:rPr>
        <w:t>GET /Patient?name=Smith</w:t>
      </w:r>
      <w:r>
        <w:t xml:space="preserve"> returns only patients whose name is exactly "Smith".</w:t>
      </w:r>
    </w:p>
    <w:p w14:paraId="156ED029" w14:textId="77777777" w:rsidR="00741F8C" w:rsidRDefault="00741F8C" w:rsidP="00741F8C">
      <w:pPr>
        <w:pStyle w:val="NormalWeb"/>
        <w:numPr>
          <w:ilvl w:val="0"/>
          <w:numId w:val="18"/>
        </w:numPr>
      </w:pPr>
      <w:r>
        <w:rPr>
          <w:rStyle w:val="Strong"/>
          <w:rFonts w:eastAsiaTheme="majorEastAsia"/>
        </w:rPr>
        <w:t>Partial Match (</w:t>
      </w:r>
      <w:r>
        <w:rPr>
          <w:rStyle w:val="HTMLCode"/>
          <w:rFonts w:eastAsiaTheme="majorEastAsia"/>
          <w:b/>
          <w:bCs/>
        </w:rPr>
        <w:t>:contains</w:t>
      </w:r>
      <w:r>
        <w:rPr>
          <w:rStyle w:val="Strong"/>
          <w:rFonts w:eastAsiaTheme="majorEastAsia"/>
        </w:rPr>
        <w:t>)</w:t>
      </w:r>
      <w:r>
        <w:t xml:space="preserve"> – Matches any resource where the specified text appears anywhere in the string.</w:t>
      </w:r>
    </w:p>
    <w:p w14:paraId="573472C9" w14:textId="77777777" w:rsidR="00741F8C" w:rsidRDefault="00741F8C" w:rsidP="00741F8C">
      <w:pPr>
        <w:numPr>
          <w:ilvl w:val="1"/>
          <w:numId w:val="18"/>
        </w:numPr>
        <w:spacing w:before="100" w:beforeAutospacing="1" w:after="100" w:afterAutospacing="1" w:line="240" w:lineRule="auto"/>
      </w:pPr>
      <w:r>
        <w:t xml:space="preserve">Example: </w:t>
      </w:r>
      <w:r>
        <w:rPr>
          <w:rStyle w:val="HTMLCode"/>
          <w:rFonts w:eastAsiaTheme="majorEastAsia"/>
        </w:rPr>
        <w:t>GET /</w:t>
      </w:r>
      <w:proofErr w:type="spellStart"/>
      <w:r>
        <w:rPr>
          <w:rStyle w:val="HTMLCode"/>
          <w:rFonts w:eastAsiaTheme="majorEastAsia"/>
        </w:rPr>
        <w:t>Patient?name:contains</w:t>
      </w:r>
      <w:proofErr w:type="spellEnd"/>
      <w:r>
        <w:rPr>
          <w:rStyle w:val="HTMLCode"/>
          <w:rFonts w:eastAsiaTheme="majorEastAsia"/>
        </w:rPr>
        <w:t>=</w:t>
      </w:r>
      <w:proofErr w:type="spellStart"/>
      <w:r>
        <w:rPr>
          <w:rStyle w:val="HTMLCode"/>
          <w:rFonts w:eastAsiaTheme="majorEastAsia"/>
        </w:rPr>
        <w:t>mit</w:t>
      </w:r>
      <w:proofErr w:type="spellEnd"/>
      <w:r>
        <w:t xml:space="preserve"> matches "Smith" or "Mitchell".</w:t>
      </w:r>
    </w:p>
    <w:p w14:paraId="12247B37" w14:textId="77777777" w:rsidR="00741F8C" w:rsidRDefault="00741F8C" w:rsidP="00741F8C">
      <w:pPr>
        <w:pStyle w:val="NormalWeb"/>
        <w:numPr>
          <w:ilvl w:val="0"/>
          <w:numId w:val="18"/>
        </w:numPr>
      </w:pPr>
      <w:r>
        <w:rPr>
          <w:rStyle w:val="Strong"/>
          <w:rFonts w:eastAsiaTheme="majorEastAsia"/>
        </w:rPr>
        <w:t>Starts With (</w:t>
      </w:r>
      <w:r>
        <w:rPr>
          <w:rStyle w:val="HTMLCode"/>
          <w:rFonts w:eastAsiaTheme="majorEastAsia"/>
          <w:b/>
          <w:bCs/>
        </w:rPr>
        <w:t>:</w:t>
      </w:r>
      <w:proofErr w:type="spellStart"/>
      <w:r>
        <w:rPr>
          <w:rStyle w:val="HTMLCode"/>
          <w:rFonts w:eastAsiaTheme="majorEastAsia"/>
          <w:b/>
          <w:bCs/>
        </w:rPr>
        <w:t>startswith</w:t>
      </w:r>
      <w:proofErr w:type="spellEnd"/>
      <w:r>
        <w:rPr>
          <w:rStyle w:val="Strong"/>
          <w:rFonts w:eastAsiaTheme="majorEastAsia"/>
        </w:rPr>
        <w:t>)</w:t>
      </w:r>
      <w:r>
        <w:t xml:space="preserve"> – Finds resources where the field begins with the specified text.</w:t>
      </w:r>
    </w:p>
    <w:p w14:paraId="1C979991" w14:textId="77777777" w:rsidR="00741F8C" w:rsidRDefault="00741F8C" w:rsidP="00741F8C">
      <w:pPr>
        <w:numPr>
          <w:ilvl w:val="1"/>
          <w:numId w:val="18"/>
        </w:numPr>
        <w:spacing w:before="100" w:beforeAutospacing="1" w:after="100" w:afterAutospacing="1" w:line="240" w:lineRule="auto"/>
      </w:pPr>
      <w:r>
        <w:t xml:space="preserve">Example: </w:t>
      </w:r>
      <w:r>
        <w:rPr>
          <w:rStyle w:val="HTMLCode"/>
          <w:rFonts w:eastAsiaTheme="majorEastAsia"/>
        </w:rPr>
        <w:t>GET /</w:t>
      </w:r>
      <w:proofErr w:type="spellStart"/>
      <w:r>
        <w:rPr>
          <w:rStyle w:val="HTMLCode"/>
          <w:rFonts w:eastAsiaTheme="majorEastAsia"/>
        </w:rPr>
        <w:t>Patient?name:startswith</w:t>
      </w:r>
      <w:proofErr w:type="spellEnd"/>
      <w:r>
        <w:rPr>
          <w:rStyle w:val="HTMLCode"/>
          <w:rFonts w:eastAsiaTheme="majorEastAsia"/>
        </w:rPr>
        <w:t>=Jo</w:t>
      </w:r>
      <w:r>
        <w:t xml:space="preserve"> returns "John" or "Joanna".</w:t>
      </w:r>
    </w:p>
    <w:p w14:paraId="7EEB0612" w14:textId="77777777" w:rsidR="00741F8C" w:rsidRDefault="00741F8C" w:rsidP="00741F8C">
      <w:pPr>
        <w:pStyle w:val="NormalWeb"/>
        <w:numPr>
          <w:ilvl w:val="0"/>
          <w:numId w:val="18"/>
        </w:numPr>
      </w:pPr>
      <w:r>
        <w:rPr>
          <w:rStyle w:val="Strong"/>
          <w:rFonts w:eastAsiaTheme="majorEastAsia"/>
        </w:rPr>
        <w:t>Ends With (</w:t>
      </w:r>
      <w:r>
        <w:rPr>
          <w:rStyle w:val="HTMLCode"/>
          <w:rFonts w:eastAsiaTheme="majorEastAsia"/>
          <w:b/>
          <w:bCs/>
        </w:rPr>
        <w:t>:ends-with</w:t>
      </w:r>
      <w:r>
        <w:rPr>
          <w:rStyle w:val="Strong"/>
          <w:rFonts w:eastAsiaTheme="majorEastAsia"/>
        </w:rPr>
        <w:t>)</w:t>
      </w:r>
      <w:r>
        <w:t xml:space="preserve"> – Filters resources that end with a given string.</w:t>
      </w:r>
    </w:p>
    <w:p w14:paraId="1954DBCC" w14:textId="77777777" w:rsidR="00741F8C" w:rsidRDefault="00741F8C" w:rsidP="00741F8C">
      <w:pPr>
        <w:pStyle w:val="NormalWeb"/>
        <w:numPr>
          <w:ilvl w:val="0"/>
          <w:numId w:val="18"/>
        </w:numPr>
      </w:pPr>
      <w:r>
        <w:rPr>
          <w:rStyle w:val="Strong"/>
          <w:rFonts w:eastAsiaTheme="majorEastAsia"/>
        </w:rPr>
        <w:t>Contains (</w:t>
      </w:r>
      <w:r>
        <w:rPr>
          <w:rStyle w:val="HTMLCode"/>
          <w:rFonts w:eastAsiaTheme="majorEastAsia"/>
          <w:b/>
          <w:bCs/>
        </w:rPr>
        <w:t>:contains</w:t>
      </w:r>
      <w:r>
        <w:rPr>
          <w:rStyle w:val="Strong"/>
          <w:rFonts w:eastAsiaTheme="majorEastAsia"/>
        </w:rPr>
        <w:t>)</w:t>
      </w:r>
      <w:r>
        <w:t xml:space="preserve"> – Finds text appearing </w:t>
      </w:r>
      <w:r>
        <w:rPr>
          <w:rStyle w:val="Strong"/>
          <w:rFonts w:eastAsiaTheme="majorEastAsia"/>
        </w:rPr>
        <w:t>anywhere</w:t>
      </w:r>
      <w:r>
        <w:t xml:space="preserve"> in a string.</w:t>
      </w:r>
    </w:p>
    <w:p w14:paraId="6780F34E" w14:textId="77777777" w:rsidR="00741F8C" w:rsidRDefault="00741F8C" w:rsidP="00741F8C">
      <w:pPr>
        <w:pStyle w:val="NormalWeb"/>
      </w:pPr>
      <w:r>
        <w:t xml:space="preserve">These operations make </w:t>
      </w:r>
      <w:r>
        <w:rPr>
          <w:rStyle w:val="Strong"/>
          <w:rFonts w:eastAsiaTheme="majorEastAsia"/>
        </w:rPr>
        <w:t>text-based queries more flexible</w:t>
      </w:r>
      <w:r>
        <w:t xml:space="preserve">, enabling </w:t>
      </w:r>
      <w:r>
        <w:rPr>
          <w:rStyle w:val="Strong"/>
          <w:rFonts w:eastAsiaTheme="majorEastAsia"/>
        </w:rPr>
        <w:t>more accurate</w:t>
      </w:r>
      <w:r>
        <w:t xml:space="preserve"> searches within FHIR data.</w:t>
      </w:r>
    </w:p>
    <w:p w14:paraId="24DE179F" w14:textId="39004BE8" w:rsidR="00741F8C" w:rsidRDefault="002C1E28" w:rsidP="00592E0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Untitled Slide on _include and _revinclude</w:t>
      </w:r>
    </w:p>
    <w:p w14:paraId="70F6180A" w14:textId="77777777" w:rsidR="002C1E28" w:rsidRDefault="002C1E28" w:rsidP="002C1E28">
      <w:pPr>
        <w:pStyle w:val="Heading3"/>
      </w:pPr>
      <w:r>
        <w:rPr>
          <w:rStyle w:val="Strong"/>
          <w:b w:val="0"/>
          <w:bCs w:val="0"/>
        </w:rPr>
        <w:t xml:space="preserve">Speaker Notes: Understanding </w:t>
      </w:r>
      <w:r>
        <w:rPr>
          <w:rStyle w:val="HTMLCode"/>
          <w:rFonts w:eastAsiaTheme="majorEastAsia"/>
        </w:rPr>
        <w:t>_include</w:t>
      </w:r>
      <w:r>
        <w:rPr>
          <w:rStyle w:val="Strong"/>
          <w:b w:val="0"/>
          <w:bCs w:val="0"/>
        </w:rPr>
        <w:t xml:space="preserve"> and </w:t>
      </w:r>
      <w:r>
        <w:rPr>
          <w:rStyle w:val="HTMLCode"/>
          <w:rFonts w:eastAsiaTheme="majorEastAsia"/>
        </w:rPr>
        <w:t>_revinclude</w:t>
      </w:r>
      <w:r>
        <w:rPr>
          <w:rStyle w:val="Strong"/>
          <w:b w:val="0"/>
          <w:bCs w:val="0"/>
        </w:rPr>
        <w:t xml:space="preserve"> in FHIR (250 Words)</w:t>
      </w:r>
    </w:p>
    <w:p w14:paraId="2C053750" w14:textId="77777777" w:rsidR="002C1E28" w:rsidRDefault="002C1E28" w:rsidP="002C1E28">
      <w:pPr>
        <w:pStyle w:val="NormalWeb"/>
      </w:pPr>
      <w:r>
        <w:t xml:space="preserve">FHIR provides two powerful search parameters, </w:t>
      </w:r>
      <w:r>
        <w:rPr>
          <w:rStyle w:val="Strong"/>
          <w:rFonts w:eastAsiaTheme="majorEastAsia"/>
        </w:rPr>
        <w:t>_include</w:t>
      </w:r>
      <w:r>
        <w:t xml:space="preserve"> and </w:t>
      </w:r>
      <w:r>
        <w:rPr>
          <w:rStyle w:val="Strong"/>
          <w:rFonts w:eastAsiaTheme="majorEastAsia"/>
        </w:rPr>
        <w:t>_revinclude</w:t>
      </w:r>
      <w:r>
        <w:t>, which allow retrieving related resources within a single query instead of making multiple API requests.</w:t>
      </w:r>
    </w:p>
    <w:p w14:paraId="5F27BF51" w14:textId="77777777" w:rsidR="002C1E28" w:rsidRDefault="002C1E28" w:rsidP="002C1E28">
      <w:pPr>
        <w:pStyle w:val="NormalWeb"/>
        <w:numPr>
          <w:ilvl w:val="0"/>
          <w:numId w:val="19"/>
        </w:numPr>
      </w:pPr>
      <w:r>
        <w:rPr>
          <w:rStyle w:val="Strong"/>
          <w:rFonts w:eastAsiaTheme="majorEastAsia"/>
        </w:rPr>
        <w:t>_include</w:t>
      </w:r>
    </w:p>
    <w:p w14:paraId="12E37CAA" w14:textId="77777777" w:rsidR="002C1E28" w:rsidRDefault="002C1E28" w:rsidP="002C1E28">
      <w:pPr>
        <w:numPr>
          <w:ilvl w:val="1"/>
          <w:numId w:val="19"/>
        </w:numPr>
        <w:spacing w:before="100" w:beforeAutospacing="1" w:after="100" w:afterAutospacing="1" w:line="240" w:lineRule="auto"/>
      </w:pPr>
      <w:r>
        <w:rPr>
          <w:rStyle w:val="Strong"/>
        </w:rPr>
        <w:lastRenderedPageBreak/>
        <w:t>Purpose:</w:t>
      </w:r>
      <w:r>
        <w:t xml:space="preserve"> Retrieves resources that are directly related to the primary resource being searched.</w:t>
      </w:r>
    </w:p>
    <w:p w14:paraId="3C32515C" w14:textId="77777777" w:rsidR="002C1E28" w:rsidRDefault="002C1E28" w:rsidP="002C1E28">
      <w:pPr>
        <w:numPr>
          <w:ilvl w:val="1"/>
          <w:numId w:val="19"/>
        </w:numPr>
        <w:spacing w:before="100" w:beforeAutospacing="1" w:after="100" w:afterAutospacing="1" w:line="240" w:lineRule="auto"/>
      </w:pPr>
      <w:r>
        <w:rPr>
          <w:rStyle w:val="Strong"/>
        </w:rPr>
        <w:t>Directionality:</w:t>
      </w:r>
      <w:r>
        <w:t xml:space="preserve"> Works in a </w:t>
      </w:r>
      <w:r>
        <w:rPr>
          <w:rStyle w:val="Strong"/>
        </w:rPr>
        <w:t>forward direction</w:t>
      </w:r>
      <w:r>
        <w:t>, fetching referenced resources.</w:t>
      </w:r>
    </w:p>
    <w:p w14:paraId="71681AD3" w14:textId="77777777" w:rsidR="002C1E28" w:rsidRDefault="002C1E28" w:rsidP="002C1E28">
      <w:pPr>
        <w:numPr>
          <w:ilvl w:val="1"/>
          <w:numId w:val="19"/>
        </w:numPr>
        <w:spacing w:before="100" w:beforeAutospacing="1" w:after="100" w:afterAutospacing="1" w:line="240" w:lineRule="auto"/>
      </w:pPr>
      <w:r>
        <w:rPr>
          <w:rStyle w:val="Strong"/>
        </w:rPr>
        <w:t>Use Case:</w:t>
      </w:r>
      <w:r>
        <w:t xml:space="preserve"> Helps retrieve additional details in one query.</w:t>
      </w:r>
    </w:p>
    <w:p w14:paraId="41D9F9C7" w14:textId="77777777" w:rsidR="002C1E28" w:rsidRDefault="002C1E28" w:rsidP="002C1E28">
      <w:pPr>
        <w:numPr>
          <w:ilvl w:val="1"/>
          <w:numId w:val="19"/>
        </w:numPr>
        <w:spacing w:before="100" w:beforeAutospacing="1" w:after="100" w:afterAutospacing="1" w:line="240" w:lineRule="auto"/>
      </w:pPr>
      <w:r>
        <w:rPr>
          <w:rStyle w:val="Strong"/>
        </w:rPr>
        <w:t>Example:</w:t>
      </w:r>
      <w:r>
        <w:t xml:space="preserve"> </w:t>
      </w:r>
    </w:p>
    <w:p w14:paraId="62501B23" w14:textId="77777777" w:rsidR="002C1E28" w:rsidRDefault="002C1E28" w:rsidP="002C1E28">
      <w:pPr>
        <w:pStyle w:val="HTMLPreformatted"/>
        <w:numPr>
          <w:ilvl w:val="1"/>
          <w:numId w:val="19"/>
        </w:numPr>
        <w:tabs>
          <w:tab w:val="clear" w:pos="1440"/>
        </w:tabs>
        <w:rPr>
          <w:rStyle w:val="HTMLCode"/>
          <w:rFonts w:eastAsiaTheme="majorEastAsia"/>
        </w:rPr>
      </w:pPr>
      <w:r>
        <w:rPr>
          <w:rStyle w:val="HTMLCode"/>
          <w:rFonts w:eastAsiaTheme="majorEastAsia"/>
        </w:rPr>
        <w:t>GET /</w:t>
      </w:r>
      <w:proofErr w:type="spellStart"/>
      <w:r>
        <w:rPr>
          <w:rStyle w:val="HTMLCode"/>
          <w:rFonts w:eastAsiaTheme="majorEastAsia"/>
        </w:rPr>
        <w:t>Encounter?_include</w:t>
      </w:r>
      <w:proofErr w:type="spellEnd"/>
      <w:r>
        <w:rPr>
          <w:rStyle w:val="HTMLCode"/>
          <w:rFonts w:eastAsiaTheme="majorEastAsia"/>
        </w:rPr>
        <w:t>=</w:t>
      </w:r>
      <w:proofErr w:type="spellStart"/>
      <w:r>
        <w:rPr>
          <w:rStyle w:val="HTMLCode"/>
          <w:rFonts w:eastAsiaTheme="majorEastAsia"/>
        </w:rPr>
        <w:t>Encounter.patient</w:t>
      </w:r>
      <w:proofErr w:type="spellEnd"/>
    </w:p>
    <w:p w14:paraId="362DF15F" w14:textId="77777777" w:rsidR="002C1E28" w:rsidRDefault="002C1E28" w:rsidP="002C1E28">
      <w:pPr>
        <w:spacing w:beforeAutospacing="1" w:afterAutospacing="1"/>
        <w:ind w:left="1440"/>
      </w:pPr>
      <w:r>
        <w:t xml:space="preserve">This fetches </w:t>
      </w:r>
      <w:r>
        <w:rPr>
          <w:rStyle w:val="Strong"/>
        </w:rPr>
        <w:t>Encounters along with referenced Patient resources</w:t>
      </w:r>
      <w:r>
        <w:t>.</w:t>
      </w:r>
    </w:p>
    <w:p w14:paraId="1B919352" w14:textId="77777777" w:rsidR="002C1E28" w:rsidRDefault="002C1E28" w:rsidP="002C1E28">
      <w:pPr>
        <w:numPr>
          <w:ilvl w:val="1"/>
          <w:numId w:val="19"/>
        </w:numPr>
        <w:spacing w:before="100" w:beforeAutospacing="1" w:after="100" w:afterAutospacing="1" w:line="240" w:lineRule="auto"/>
      </w:pPr>
      <w:r>
        <w:rPr>
          <w:rStyle w:val="Strong"/>
        </w:rPr>
        <w:t>Efficiency Consideration:</w:t>
      </w:r>
      <w:r>
        <w:t xml:space="preserve"> While _include reduces API calls, it may return </w:t>
      </w:r>
      <w:r>
        <w:rPr>
          <w:rStyle w:val="Strong"/>
        </w:rPr>
        <w:t>larger responses</w:t>
      </w:r>
      <w:r>
        <w:t>.</w:t>
      </w:r>
    </w:p>
    <w:p w14:paraId="3ACD610B" w14:textId="77777777" w:rsidR="002C1E28" w:rsidRDefault="002C1E28" w:rsidP="002C1E28">
      <w:pPr>
        <w:pStyle w:val="NormalWeb"/>
        <w:numPr>
          <w:ilvl w:val="0"/>
          <w:numId w:val="19"/>
        </w:numPr>
      </w:pPr>
      <w:r>
        <w:rPr>
          <w:rStyle w:val="Strong"/>
          <w:rFonts w:eastAsiaTheme="majorEastAsia"/>
        </w:rPr>
        <w:t>_revinclude</w:t>
      </w:r>
    </w:p>
    <w:p w14:paraId="7410BBEF" w14:textId="77777777" w:rsidR="002C1E28" w:rsidRDefault="002C1E28" w:rsidP="002C1E28">
      <w:pPr>
        <w:numPr>
          <w:ilvl w:val="1"/>
          <w:numId w:val="19"/>
        </w:numPr>
        <w:spacing w:before="100" w:beforeAutospacing="1" w:after="100" w:afterAutospacing="1" w:line="240" w:lineRule="auto"/>
      </w:pPr>
      <w:r>
        <w:rPr>
          <w:rStyle w:val="Strong"/>
        </w:rPr>
        <w:t>Purpose:</w:t>
      </w:r>
      <w:r>
        <w:t xml:space="preserve"> Retrieves resources that reference the primary resource.</w:t>
      </w:r>
    </w:p>
    <w:p w14:paraId="4106B0F7" w14:textId="77777777" w:rsidR="002C1E28" w:rsidRDefault="002C1E28" w:rsidP="002C1E28">
      <w:pPr>
        <w:numPr>
          <w:ilvl w:val="1"/>
          <w:numId w:val="19"/>
        </w:numPr>
        <w:spacing w:before="100" w:beforeAutospacing="1" w:after="100" w:afterAutospacing="1" w:line="240" w:lineRule="auto"/>
      </w:pPr>
      <w:r>
        <w:rPr>
          <w:rStyle w:val="Strong"/>
        </w:rPr>
        <w:t>Directionality:</w:t>
      </w:r>
      <w:r>
        <w:t xml:space="preserve"> Works in a </w:t>
      </w:r>
      <w:r>
        <w:rPr>
          <w:rStyle w:val="Strong"/>
        </w:rPr>
        <w:t>backward direction</w:t>
      </w:r>
      <w:r>
        <w:t>, finding resources that point to the queried resource.</w:t>
      </w:r>
    </w:p>
    <w:p w14:paraId="38BFD836" w14:textId="77777777" w:rsidR="002C1E28" w:rsidRDefault="002C1E28" w:rsidP="002C1E28">
      <w:pPr>
        <w:numPr>
          <w:ilvl w:val="1"/>
          <w:numId w:val="19"/>
        </w:numPr>
        <w:spacing w:before="100" w:beforeAutospacing="1" w:after="100" w:afterAutospacing="1" w:line="240" w:lineRule="auto"/>
      </w:pPr>
      <w:r>
        <w:rPr>
          <w:rStyle w:val="Strong"/>
        </w:rPr>
        <w:t>Use Case:</w:t>
      </w:r>
      <w:r>
        <w:t xml:space="preserve"> Useful for identifying resources that </w:t>
      </w:r>
      <w:r>
        <w:rPr>
          <w:rStyle w:val="Strong"/>
        </w:rPr>
        <w:t>depend on the primary resource</w:t>
      </w:r>
      <w:r>
        <w:t>.</w:t>
      </w:r>
    </w:p>
    <w:p w14:paraId="32D65959" w14:textId="77777777" w:rsidR="002C1E28" w:rsidRDefault="002C1E28" w:rsidP="002C1E28">
      <w:pPr>
        <w:numPr>
          <w:ilvl w:val="1"/>
          <w:numId w:val="19"/>
        </w:numPr>
        <w:spacing w:before="100" w:beforeAutospacing="1" w:after="100" w:afterAutospacing="1" w:line="240" w:lineRule="auto"/>
      </w:pPr>
      <w:r>
        <w:rPr>
          <w:rStyle w:val="Strong"/>
        </w:rPr>
        <w:t>Example:</w:t>
      </w:r>
      <w:r>
        <w:t xml:space="preserve"> </w:t>
      </w:r>
    </w:p>
    <w:p w14:paraId="642E7AFB" w14:textId="77777777" w:rsidR="002C1E28" w:rsidRDefault="002C1E28" w:rsidP="002C1E28">
      <w:pPr>
        <w:pStyle w:val="HTMLPreformatted"/>
        <w:numPr>
          <w:ilvl w:val="1"/>
          <w:numId w:val="19"/>
        </w:numPr>
        <w:tabs>
          <w:tab w:val="clear" w:pos="1440"/>
        </w:tabs>
        <w:rPr>
          <w:rStyle w:val="HTMLCode"/>
          <w:rFonts w:eastAsiaTheme="majorEastAsia"/>
        </w:rPr>
      </w:pPr>
      <w:r>
        <w:rPr>
          <w:rStyle w:val="HTMLCode"/>
          <w:rFonts w:eastAsiaTheme="majorEastAsia"/>
        </w:rPr>
        <w:t>GET /</w:t>
      </w:r>
      <w:proofErr w:type="spellStart"/>
      <w:r>
        <w:rPr>
          <w:rStyle w:val="HTMLCode"/>
          <w:rFonts w:eastAsiaTheme="majorEastAsia"/>
        </w:rPr>
        <w:t>Practitioner?_revinclude</w:t>
      </w:r>
      <w:proofErr w:type="spellEnd"/>
      <w:r>
        <w:rPr>
          <w:rStyle w:val="HTMLCode"/>
          <w:rFonts w:eastAsiaTheme="majorEastAsia"/>
        </w:rPr>
        <w:t>=</w:t>
      </w:r>
      <w:proofErr w:type="spellStart"/>
      <w:r>
        <w:rPr>
          <w:rStyle w:val="HTMLCode"/>
          <w:rFonts w:eastAsiaTheme="majorEastAsia"/>
        </w:rPr>
        <w:t>Patient:</w:t>
      </w:r>
      <w:proofErr w:type="gramStart"/>
      <w:r>
        <w:rPr>
          <w:rStyle w:val="HTMLCode"/>
          <w:rFonts w:eastAsiaTheme="majorEastAsia"/>
        </w:rPr>
        <w:t>general-practitioner</w:t>
      </w:r>
      <w:proofErr w:type="spellEnd"/>
      <w:proofErr w:type="gramEnd"/>
    </w:p>
    <w:p w14:paraId="6630CC3E" w14:textId="77777777" w:rsidR="002C1E28" w:rsidRDefault="002C1E28" w:rsidP="002C1E28">
      <w:pPr>
        <w:spacing w:beforeAutospacing="1" w:afterAutospacing="1"/>
        <w:ind w:left="1440"/>
      </w:pPr>
      <w:r>
        <w:t xml:space="preserve">This retrieves </w:t>
      </w:r>
      <w:r>
        <w:rPr>
          <w:rStyle w:val="Strong"/>
        </w:rPr>
        <w:t>all Patients linked to a specific Practitioner</w:t>
      </w:r>
      <w:r>
        <w:t>.</w:t>
      </w:r>
    </w:p>
    <w:p w14:paraId="7918574A" w14:textId="77777777" w:rsidR="002C1E28" w:rsidRDefault="002C1E28" w:rsidP="002C1E28">
      <w:pPr>
        <w:numPr>
          <w:ilvl w:val="1"/>
          <w:numId w:val="19"/>
        </w:numPr>
        <w:spacing w:before="100" w:beforeAutospacing="1" w:after="100" w:afterAutospacing="1" w:line="240" w:lineRule="auto"/>
      </w:pPr>
      <w:r>
        <w:rPr>
          <w:rStyle w:val="Strong"/>
        </w:rPr>
        <w:t>Efficiency Consideration:</w:t>
      </w:r>
      <w:r>
        <w:t xml:space="preserve"> May require </w:t>
      </w:r>
      <w:r>
        <w:rPr>
          <w:rStyle w:val="Strong"/>
        </w:rPr>
        <w:t>additional processing</w:t>
      </w:r>
      <w:r>
        <w:t xml:space="preserve"> since it searches backward through references.</w:t>
      </w:r>
    </w:p>
    <w:p w14:paraId="35D999E2" w14:textId="77777777" w:rsidR="002C1E28" w:rsidRDefault="002C1E28" w:rsidP="002C1E28">
      <w:pPr>
        <w:pStyle w:val="Heading3"/>
      </w:pPr>
      <w:r>
        <w:rPr>
          <w:rStyle w:val="Strong"/>
          <w:b w:val="0"/>
          <w:bCs w:val="0"/>
        </w:rPr>
        <w:t>Key Takeaways:</w:t>
      </w:r>
    </w:p>
    <w:p w14:paraId="77F1516F" w14:textId="77777777" w:rsidR="002C1E28" w:rsidRDefault="002C1E28" w:rsidP="002C1E28">
      <w:pPr>
        <w:numPr>
          <w:ilvl w:val="0"/>
          <w:numId w:val="20"/>
        </w:numPr>
        <w:spacing w:before="100" w:beforeAutospacing="1" w:after="100" w:afterAutospacing="1" w:line="240" w:lineRule="auto"/>
      </w:pPr>
      <w:r>
        <w:rPr>
          <w:rStyle w:val="Strong"/>
        </w:rPr>
        <w:t>_include</w:t>
      </w:r>
      <w:r>
        <w:t xml:space="preserve"> is used to fetch related resources </w:t>
      </w:r>
      <w:r>
        <w:rPr>
          <w:rStyle w:val="Strong"/>
        </w:rPr>
        <w:t>forward</w:t>
      </w:r>
      <w:r>
        <w:t>, reducing queries but increasing response size.</w:t>
      </w:r>
    </w:p>
    <w:p w14:paraId="7FCE0376" w14:textId="77777777" w:rsidR="002C1E28" w:rsidRDefault="002C1E28" w:rsidP="002C1E28">
      <w:pPr>
        <w:numPr>
          <w:ilvl w:val="0"/>
          <w:numId w:val="20"/>
        </w:numPr>
        <w:spacing w:before="100" w:beforeAutospacing="1" w:after="100" w:afterAutospacing="1" w:line="240" w:lineRule="auto"/>
      </w:pPr>
      <w:r>
        <w:rPr>
          <w:rStyle w:val="Strong"/>
        </w:rPr>
        <w:t>_revinclude</w:t>
      </w:r>
      <w:r>
        <w:t xml:space="preserve"> is used to find </w:t>
      </w:r>
      <w:r>
        <w:rPr>
          <w:rStyle w:val="Strong"/>
        </w:rPr>
        <w:t>references to a resource</w:t>
      </w:r>
      <w:r>
        <w:t>, useful for tracking dependencies.</w:t>
      </w:r>
    </w:p>
    <w:p w14:paraId="1D67B48A" w14:textId="77777777" w:rsidR="002C1E28" w:rsidRDefault="002C1E28" w:rsidP="002C1E28">
      <w:pPr>
        <w:numPr>
          <w:ilvl w:val="0"/>
          <w:numId w:val="20"/>
        </w:numPr>
        <w:spacing w:before="100" w:beforeAutospacing="1" w:after="100" w:afterAutospacing="1" w:line="240" w:lineRule="auto"/>
      </w:pPr>
      <w:r>
        <w:t xml:space="preserve">Both enhance </w:t>
      </w:r>
      <w:r>
        <w:rPr>
          <w:rStyle w:val="Strong"/>
        </w:rPr>
        <w:t>FHIR search efficiency</w:t>
      </w:r>
      <w:r>
        <w:t xml:space="preserve"> by minimizing separate API requests, improving </w:t>
      </w:r>
      <w:r>
        <w:rPr>
          <w:rStyle w:val="Strong"/>
        </w:rPr>
        <w:t>query performance</w:t>
      </w:r>
      <w:r>
        <w:t>.</w:t>
      </w:r>
    </w:p>
    <w:p w14:paraId="774CA3E2" w14:textId="77777777" w:rsidR="002C1E28" w:rsidRDefault="002C1E28" w:rsidP="00592E06">
      <w:pPr>
        <w:spacing w:before="100" w:beforeAutospacing="1" w:after="100" w:afterAutospacing="1" w:line="240" w:lineRule="auto"/>
        <w:rPr>
          <w:rFonts w:ascii="Times New Roman" w:eastAsia="Times New Roman" w:hAnsi="Times New Roman" w:cs="Times New Roman"/>
          <w:kern w:val="0"/>
          <w14:ligatures w14:val="none"/>
        </w:rPr>
      </w:pPr>
    </w:p>
    <w:p w14:paraId="4BBBACE9" w14:textId="77777777" w:rsidR="002C1E28" w:rsidRDefault="002C1E28" w:rsidP="00592E06">
      <w:pPr>
        <w:spacing w:before="100" w:beforeAutospacing="1" w:after="100" w:afterAutospacing="1" w:line="240" w:lineRule="auto"/>
        <w:rPr>
          <w:rFonts w:ascii="Times New Roman" w:eastAsia="Times New Roman" w:hAnsi="Times New Roman" w:cs="Times New Roman"/>
          <w:kern w:val="0"/>
          <w14:ligatures w14:val="none"/>
        </w:rPr>
      </w:pPr>
    </w:p>
    <w:p w14:paraId="79B1026F" w14:textId="77777777" w:rsidR="00741F8C" w:rsidRPr="00592E06" w:rsidRDefault="00741F8C" w:rsidP="00592E06">
      <w:pPr>
        <w:spacing w:before="100" w:beforeAutospacing="1" w:after="100" w:afterAutospacing="1" w:line="240" w:lineRule="auto"/>
        <w:rPr>
          <w:rFonts w:ascii="Times New Roman" w:eastAsia="Times New Roman" w:hAnsi="Times New Roman" w:cs="Times New Roman"/>
          <w:kern w:val="0"/>
          <w14:ligatures w14:val="none"/>
        </w:rPr>
      </w:pPr>
    </w:p>
    <w:p w14:paraId="0CE2FE21" w14:textId="77777777" w:rsidR="00592E06" w:rsidRPr="00592E06" w:rsidRDefault="00592E06" w:rsidP="00592E06">
      <w:pPr>
        <w:spacing w:before="100" w:beforeAutospacing="1" w:after="100" w:afterAutospacing="1" w:line="240" w:lineRule="auto"/>
        <w:rPr>
          <w:rFonts w:ascii="Times New Roman" w:eastAsia="Times New Roman" w:hAnsi="Times New Roman" w:cs="Times New Roman"/>
          <w:kern w:val="0"/>
          <w14:ligatures w14:val="none"/>
        </w:rPr>
      </w:pPr>
    </w:p>
    <w:p w14:paraId="7B3BED2F" w14:textId="77777777" w:rsidR="00592E06" w:rsidRPr="00592E06" w:rsidRDefault="00592E06" w:rsidP="00592E06">
      <w:pPr>
        <w:spacing w:before="100" w:beforeAutospacing="1" w:after="100" w:afterAutospacing="1" w:line="240" w:lineRule="auto"/>
        <w:rPr>
          <w:rFonts w:ascii="Times New Roman" w:eastAsia="Times New Roman" w:hAnsi="Times New Roman" w:cs="Times New Roman"/>
          <w:kern w:val="0"/>
          <w14:ligatures w14:val="none"/>
        </w:rPr>
      </w:pPr>
    </w:p>
    <w:p w14:paraId="45073095" w14:textId="77777777" w:rsidR="00592E06" w:rsidRPr="00592E06" w:rsidRDefault="00592E06" w:rsidP="00592E06">
      <w:pPr>
        <w:spacing w:before="100" w:beforeAutospacing="1" w:after="100" w:afterAutospacing="1" w:line="240" w:lineRule="auto"/>
        <w:rPr>
          <w:rFonts w:ascii="Times New Roman" w:eastAsia="Times New Roman" w:hAnsi="Times New Roman" w:cs="Times New Roman"/>
          <w:kern w:val="0"/>
          <w14:ligatures w14:val="none"/>
        </w:rPr>
      </w:pPr>
    </w:p>
    <w:p w14:paraId="14662A11" w14:textId="77777777" w:rsidR="00592E06" w:rsidRDefault="00592E06" w:rsidP="0027136A">
      <w:pPr>
        <w:spacing w:before="100" w:beforeAutospacing="1" w:after="100" w:afterAutospacing="1" w:line="240" w:lineRule="auto"/>
        <w:rPr>
          <w:rFonts w:ascii="Times New Roman" w:eastAsia="Times New Roman" w:hAnsi="Times New Roman" w:cs="Times New Roman"/>
          <w:kern w:val="0"/>
          <w14:ligatures w14:val="none"/>
        </w:rPr>
      </w:pPr>
    </w:p>
    <w:p w14:paraId="3CE78DBB" w14:textId="77777777" w:rsidR="00102385" w:rsidRPr="000F5563" w:rsidRDefault="00102385" w:rsidP="00102385">
      <w:pPr>
        <w:spacing w:before="100" w:beforeAutospacing="1" w:after="100" w:afterAutospacing="1" w:line="240" w:lineRule="auto"/>
        <w:rPr>
          <w:rFonts w:ascii="Times New Roman" w:eastAsia="Times New Roman" w:hAnsi="Times New Roman" w:cs="Times New Roman"/>
          <w:kern w:val="0"/>
          <w14:ligatures w14:val="none"/>
        </w:rPr>
      </w:pPr>
    </w:p>
    <w:p w14:paraId="52E886A0" w14:textId="77777777" w:rsidR="00CD16BF" w:rsidRDefault="00CD16BF" w:rsidP="00102012"/>
    <w:sectPr w:rsidR="00CD16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2BC7"/>
    <w:multiLevelType w:val="multilevel"/>
    <w:tmpl w:val="5D72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81CB6"/>
    <w:multiLevelType w:val="multilevel"/>
    <w:tmpl w:val="6E88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218A9"/>
    <w:multiLevelType w:val="multilevel"/>
    <w:tmpl w:val="7768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41903"/>
    <w:multiLevelType w:val="hybridMultilevel"/>
    <w:tmpl w:val="A13640F4"/>
    <w:lvl w:ilvl="0" w:tplc="4776C86C">
      <w:start w:val="1"/>
      <w:numFmt w:val="bullet"/>
      <w:lvlText w:val="•"/>
      <w:lvlJc w:val="left"/>
      <w:pPr>
        <w:tabs>
          <w:tab w:val="num" w:pos="720"/>
        </w:tabs>
        <w:ind w:left="720" w:hanging="360"/>
      </w:pPr>
      <w:rPr>
        <w:rFonts w:ascii="Arial" w:hAnsi="Arial" w:hint="default"/>
      </w:rPr>
    </w:lvl>
    <w:lvl w:ilvl="1" w:tplc="7A14CE6C">
      <w:numFmt w:val="bullet"/>
      <w:lvlText w:val="•"/>
      <w:lvlJc w:val="left"/>
      <w:pPr>
        <w:tabs>
          <w:tab w:val="num" w:pos="1440"/>
        </w:tabs>
        <w:ind w:left="1440" w:hanging="360"/>
      </w:pPr>
      <w:rPr>
        <w:rFonts w:ascii="Arial" w:hAnsi="Arial" w:hint="default"/>
      </w:rPr>
    </w:lvl>
    <w:lvl w:ilvl="2" w:tplc="9274D052" w:tentative="1">
      <w:start w:val="1"/>
      <w:numFmt w:val="bullet"/>
      <w:lvlText w:val="•"/>
      <w:lvlJc w:val="left"/>
      <w:pPr>
        <w:tabs>
          <w:tab w:val="num" w:pos="2160"/>
        </w:tabs>
        <w:ind w:left="2160" w:hanging="360"/>
      </w:pPr>
      <w:rPr>
        <w:rFonts w:ascii="Arial" w:hAnsi="Arial" w:hint="default"/>
      </w:rPr>
    </w:lvl>
    <w:lvl w:ilvl="3" w:tplc="5CCC6146" w:tentative="1">
      <w:start w:val="1"/>
      <w:numFmt w:val="bullet"/>
      <w:lvlText w:val="•"/>
      <w:lvlJc w:val="left"/>
      <w:pPr>
        <w:tabs>
          <w:tab w:val="num" w:pos="2880"/>
        </w:tabs>
        <w:ind w:left="2880" w:hanging="360"/>
      </w:pPr>
      <w:rPr>
        <w:rFonts w:ascii="Arial" w:hAnsi="Arial" w:hint="default"/>
      </w:rPr>
    </w:lvl>
    <w:lvl w:ilvl="4" w:tplc="227E8AA6" w:tentative="1">
      <w:start w:val="1"/>
      <w:numFmt w:val="bullet"/>
      <w:lvlText w:val="•"/>
      <w:lvlJc w:val="left"/>
      <w:pPr>
        <w:tabs>
          <w:tab w:val="num" w:pos="3600"/>
        </w:tabs>
        <w:ind w:left="3600" w:hanging="360"/>
      </w:pPr>
      <w:rPr>
        <w:rFonts w:ascii="Arial" w:hAnsi="Arial" w:hint="default"/>
      </w:rPr>
    </w:lvl>
    <w:lvl w:ilvl="5" w:tplc="76F64D7C" w:tentative="1">
      <w:start w:val="1"/>
      <w:numFmt w:val="bullet"/>
      <w:lvlText w:val="•"/>
      <w:lvlJc w:val="left"/>
      <w:pPr>
        <w:tabs>
          <w:tab w:val="num" w:pos="4320"/>
        </w:tabs>
        <w:ind w:left="4320" w:hanging="360"/>
      </w:pPr>
      <w:rPr>
        <w:rFonts w:ascii="Arial" w:hAnsi="Arial" w:hint="default"/>
      </w:rPr>
    </w:lvl>
    <w:lvl w:ilvl="6" w:tplc="FD8ED3E4" w:tentative="1">
      <w:start w:val="1"/>
      <w:numFmt w:val="bullet"/>
      <w:lvlText w:val="•"/>
      <w:lvlJc w:val="left"/>
      <w:pPr>
        <w:tabs>
          <w:tab w:val="num" w:pos="5040"/>
        </w:tabs>
        <w:ind w:left="5040" w:hanging="360"/>
      </w:pPr>
      <w:rPr>
        <w:rFonts w:ascii="Arial" w:hAnsi="Arial" w:hint="default"/>
      </w:rPr>
    </w:lvl>
    <w:lvl w:ilvl="7" w:tplc="7E46A890" w:tentative="1">
      <w:start w:val="1"/>
      <w:numFmt w:val="bullet"/>
      <w:lvlText w:val="•"/>
      <w:lvlJc w:val="left"/>
      <w:pPr>
        <w:tabs>
          <w:tab w:val="num" w:pos="5760"/>
        </w:tabs>
        <w:ind w:left="5760" w:hanging="360"/>
      </w:pPr>
      <w:rPr>
        <w:rFonts w:ascii="Arial" w:hAnsi="Arial" w:hint="default"/>
      </w:rPr>
    </w:lvl>
    <w:lvl w:ilvl="8" w:tplc="19960A4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C8462FC"/>
    <w:multiLevelType w:val="multilevel"/>
    <w:tmpl w:val="376E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60061"/>
    <w:multiLevelType w:val="multilevel"/>
    <w:tmpl w:val="7E5A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50DE7"/>
    <w:multiLevelType w:val="multilevel"/>
    <w:tmpl w:val="EE82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7A63DD"/>
    <w:multiLevelType w:val="multilevel"/>
    <w:tmpl w:val="CBCE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F6E80"/>
    <w:multiLevelType w:val="multilevel"/>
    <w:tmpl w:val="E43A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4570CC"/>
    <w:multiLevelType w:val="multilevel"/>
    <w:tmpl w:val="1610C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970A62"/>
    <w:multiLevelType w:val="multilevel"/>
    <w:tmpl w:val="E67C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8F1AF6"/>
    <w:multiLevelType w:val="multilevel"/>
    <w:tmpl w:val="2670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151C32"/>
    <w:multiLevelType w:val="multilevel"/>
    <w:tmpl w:val="DC02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53295F"/>
    <w:multiLevelType w:val="multilevel"/>
    <w:tmpl w:val="A9A82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1A0DAC"/>
    <w:multiLevelType w:val="hybridMultilevel"/>
    <w:tmpl w:val="4F82B0A2"/>
    <w:lvl w:ilvl="0" w:tplc="A6BAC4DC">
      <w:start w:val="1"/>
      <w:numFmt w:val="bullet"/>
      <w:lvlText w:val="•"/>
      <w:lvlJc w:val="left"/>
      <w:pPr>
        <w:tabs>
          <w:tab w:val="num" w:pos="720"/>
        </w:tabs>
        <w:ind w:left="720" w:hanging="360"/>
      </w:pPr>
      <w:rPr>
        <w:rFonts w:ascii="Times New Roman" w:hAnsi="Times New Roman" w:hint="default"/>
      </w:rPr>
    </w:lvl>
    <w:lvl w:ilvl="1" w:tplc="B3D0AD08" w:tentative="1">
      <w:start w:val="1"/>
      <w:numFmt w:val="bullet"/>
      <w:lvlText w:val="•"/>
      <w:lvlJc w:val="left"/>
      <w:pPr>
        <w:tabs>
          <w:tab w:val="num" w:pos="1440"/>
        </w:tabs>
        <w:ind w:left="1440" w:hanging="360"/>
      </w:pPr>
      <w:rPr>
        <w:rFonts w:ascii="Times New Roman" w:hAnsi="Times New Roman" w:hint="default"/>
      </w:rPr>
    </w:lvl>
    <w:lvl w:ilvl="2" w:tplc="7BEA5F9A" w:tentative="1">
      <w:start w:val="1"/>
      <w:numFmt w:val="bullet"/>
      <w:lvlText w:val="•"/>
      <w:lvlJc w:val="left"/>
      <w:pPr>
        <w:tabs>
          <w:tab w:val="num" w:pos="2160"/>
        </w:tabs>
        <w:ind w:left="2160" w:hanging="360"/>
      </w:pPr>
      <w:rPr>
        <w:rFonts w:ascii="Times New Roman" w:hAnsi="Times New Roman" w:hint="default"/>
      </w:rPr>
    </w:lvl>
    <w:lvl w:ilvl="3" w:tplc="1CA2DF3E" w:tentative="1">
      <w:start w:val="1"/>
      <w:numFmt w:val="bullet"/>
      <w:lvlText w:val="•"/>
      <w:lvlJc w:val="left"/>
      <w:pPr>
        <w:tabs>
          <w:tab w:val="num" w:pos="2880"/>
        </w:tabs>
        <w:ind w:left="2880" w:hanging="360"/>
      </w:pPr>
      <w:rPr>
        <w:rFonts w:ascii="Times New Roman" w:hAnsi="Times New Roman" w:hint="default"/>
      </w:rPr>
    </w:lvl>
    <w:lvl w:ilvl="4" w:tplc="E7868FDA" w:tentative="1">
      <w:start w:val="1"/>
      <w:numFmt w:val="bullet"/>
      <w:lvlText w:val="•"/>
      <w:lvlJc w:val="left"/>
      <w:pPr>
        <w:tabs>
          <w:tab w:val="num" w:pos="3600"/>
        </w:tabs>
        <w:ind w:left="3600" w:hanging="360"/>
      </w:pPr>
      <w:rPr>
        <w:rFonts w:ascii="Times New Roman" w:hAnsi="Times New Roman" w:hint="default"/>
      </w:rPr>
    </w:lvl>
    <w:lvl w:ilvl="5" w:tplc="06E4D9B8" w:tentative="1">
      <w:start w:val="1"/>
      <w:numFmt w:val="bullet"/>
      <w:lvlText w:val="•"/>
      <w:lvlJc w:val="left"/>
      <w:pPr>
        <w:tabs>
          <w:tab w:val="num" w:pos="4320"/>
        </w:tabs>
        <w:ind w:left="4320" w:hanging="360"/>
      </w:pPr>
      <w:rPr>
        <w:rFonts w:ascii="Times New Roman" w:hAnsi="Times New Roman" w:hint="default"/>
      </w:rPr>
    </w:lvl>
    <w:lvl w:ilvl="6" w:tplc="082CFABE" w:tentative="1">
      <w:start w:val="1"/>
      <w:numFmt w:val="bullet"/>
      <w:lvlText w:val="•"/>
      <w:lvlJc w:val="left"/>
      <w:pPr>
        <w:tabs>
          <w:tab w:val="num" w:pos="5040"/>
        </w:tabs>
        <w:ind w:left="5040" w:hanging="360"/>
      </w:pPr>
      <w:rPr>
        <w:rFonts w:ascii="Times New Roman" w:hAnsi="Times New Roman" w:hint="default"/>
      </w:rPr>
    </w:lvl>
    <w:lvl w:ilvl="7" w:tplc="F126D852" w:tentative="1">
      <w:start w:val="1"/>
      <w:numFmt w:val="bullet"/>
      <w:lvlText w:val="•"/>
      <w:lvlJc w:val="left"/>
      <w:pPr>
        <w:tabs>
          <w:tab w:val="num" w:pos="5760"/>
        </w:tabs>
        <w:ind w:left="5760" w:hanging="360"/>
      </w:pPr>
      <w:rPr>
        <w:rFonts w:ascii="Times New Roman" w:hAnsi="Times New Roman" w:hint="default"/>
      </w:rPr>
    </w:lvl>
    <w:lvl w:ilvl="8" w:tplc="544C7D24"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5A1F245B"/>
    <w:multiLevelType w:val="multilevel"/>
    <w:tmpl w:val="D5FCD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722FDC"/>
    <w:multiLevelType w:val="multilevel"/>
    <w:tmpl w:val="7AC8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5701B0"/>
    <w:multiLevelType w:val="multilevel"/>
    <w:tmpl w:val="BD5E6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8710AB"/>
    <w:multiLevelType w:val="multilevel"/>
    <w:tmpl w:val="34DC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C5563D"/>
    <w:multiLevelType w:val="multilevel"/>
    <w:tmpl w:val="405A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FB7C37"/>
    <w:multiLevelType w:val="multilevel"/>
    <w:tmpl w:val="55506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0210653">
    <w:abstractNumId w:val="14"/>
  </w:num>
  <w:num w:numId="2" w16cid:durableId="1417364286">
    <w:abstractNumId w:val="3"/>
  </w:num>
  <w:num w:numId="3" w16cid:durableId="1002051019">
    <w:abstractNumId w:val="0"/>
  </w:num>
  <w:num w:numId="4" w16cid:durableId="859898693">
    <w:abstractNumId w:val="11"/>
  </w:num>
  <w:num w:numId="5" w16cid:durableId="1120681263">
    <w:abstractNumId w:val="7"/>
  </w:num>
  <w:num w:numId="6" w16cid:durableId="974598399">
    <w:abstractNumId w:val="10"/>
  </w:num>
  <w:num w:numId="7" w16cid:durableId="1556890652">
    <w:abstractNumId w:val="13"/>
  </w:num>
  <w:num w:numId="8" w16cid:durableId="825510395">
    <w:abstractNumId w:val="1"/>
  </w:num>
  <w:num w:numId="9" w16cid:durableId="672222562">
    <w:abstractNumId w:val="15"/>
  </w:num>
  <w:num w:numId="10" w16cid:durableId="102505251">
    <w:abstractNumId w:val="17"/>
  </w:num>
  <w:num w:numId="11" w16cid:durableId="851189245">
    <w:abstractNumId w:val="12"/>
  </w:num>
  <w:num w:numId="12" w16cid:durableId="817303833">
    <w:abstractNumId w:val="8"/>
  </w:num>
  <w:num w:numId="13" w16cid:durableId="1215238824">
    <w:abstractNumId w:val="5"/>
  </w:num>
  <w:num w:numId="14" w16cid:durableId="1763800651">
    <w:abstractNumId w:val="4"/>
  </w:num>
  <w:num w:numId="15" w16cid:durableId="1134524584">
    <w:abstractNumId w:val="18"/>
  </w:num>
  <w:num w:numId="16" w16cid:durableId="1983388402">
    <w:abstractNumId w:val="6"/>
  </w:num>
  <w:num w:numId="17" w16cid:durableId="981816036">
    <w:abstractNumId w:val="16"/>
  </w:num>
  <w:num w:numId="18" w16cid:durableId="488789411">
    <w:abstractNumId w:val="9"/>
  </w:num>
  <w:num w:numId="19" w16cid:durableId="1461262006">
    <w:abstractNumId w:val="20"/>
  </w:num>
  <w:num w:numId="20" w16cid:durableId="1150488438">
    <w:abstractNumId w:val="2"/>
  </w:num>
  <w:num w:numId="21" w16cid:durableId="155762037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CD0"/>
    <w:rsid w:val="000018F3"/>
    <w:rsid w:val="00006C46"/>
    <w:rsid w:val="000B56AA"/>
    <w:rsid w:val="000F5563"/>
    <w:rsid w:val="000F5811"/>
    <w:rsid w:val="00102012"/>
    <w:rsid w:val="00102385"/>
    <w:rsid w:val="00104F98"/>
    <w:rsid w:val="00140EDC"/>
    <w:rsid w:val="0016128A"/>
    <w:rsid w:val="00174E6D"/>
    <w:rsid w:val="001A644C"/>
    <w:rsid w:val="0027136A"/>
    <w:rsid w:val="00295615"/>
    <w:rsid w:val="002C1E28"/>
    <w:rsid w:val="003132DA"/>
    <w:rsid w:val="00386FBA"/>
    <w:rsid w:val="00391DF0"/>
    <w:rsid w:val="003B6572"/>
    <w:rsid w:val="003B7EB6"/>
    <w:rsid w:val="00424254"/>
    <w:rsid w:val="00495B8A"/>
    <w:rsid w:val="00502427"/>
    <w:rsid w:val="005037E2"/>
    <w:rsid w:val="005249A0"/>
    <w:rsid w:val="005845A0"/>
    <w:rsid w:val="005871FD"/>
    <w:rsid w:val="005910DF"/>
    <w:rsid w:val="00592E06"/>
    <w:rsid w:val="0064060D"/>
    <w:rsid w:val="00666551"/>
    <w:rsid w:val="00680678"/>
    <w:rsid w:val="006C1E7A"/>
    <w:rsid w:val="00704988"/>
    <w:rsid w:val="00741F8C"/>
    <w:rsid w:val="00783967"/>
    <w:rsid w:val="00784EE7"/>
    <w:rsid w:val="007A7B99"/>
    <w:rsid w:val="00844821"/>
    <w:rsid w:val="00891AD4"/>
    <w:rsid w:val="008A45EE"/>
    <w:rsid w:val="00950B21"/>
    <w:rsid w:val="00951FC3"/>
    <w:rsid w:val="00996437"/>
    <w:rsid w:val="009A0942"/>
    <w:rsid w:val="009B6075"/>
    <w:rsid w:val="009F731F"/>
    <w:rsid w:val="00A444E0"/>
    <w:rsid w:val="00AA11FD"/>
    <w:rsid w:val="00AB74E6"/>
    <w:rsid w:val="00AE7407"/>
    <w:rsid w:val="00B00482"/>
    <w:rsid w:val="00B6010E"/>
    <w:rsid w:val="00B91632"/>
    <w:rsid w:val="00BD69B6"/>
    <w:rsid w:val="00C31208"/>
    <w:rsid w:val="00C546E6"/>
    <w:rsid w:val="00CD16BF"/>
    <w:rsid w:val="00DE5949"/>
    <w:rsid w:val="00DF3705"/>
    <w:rsid w:val="00E00CD0"/>
    <w:rsid w:val="00E64425"/>
    <w:rsid w:val="00E77F97"/>
    <w:rsid w:val="00E94DE6"/>
    <w:rsid w:val="00EB68C8"/>
    <w:rsid w:val="00ED526D"/>
    <w:rsid w:val="00EE344C"/>
    <w:rsid w:val="00EF32BD"/>
    <w:rsid w:val="00EF406A"/>
    <w:rsid w:val="00F23D75"/>
    <w:rsid w:val="00F83D19"/>
    <w:rsid w:val="00FD1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A1D8AA"/>
  <w15:chartTrackingRefBased/>
  <w15:docId w15:val="{2C44F2CC-082E-DA4B-8463-6647E77E1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C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C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C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00C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C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C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C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C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C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C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C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C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00C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C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C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C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C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CD0"/>
    <w:rPr>
      <w:rFonts w:eastAsiaTheme="majorEastAsia" w:cstheme="majorBidi"/>
      <w:color w:val="272727" w:themeColor="text1" w:themeTint="D8"/>
    </w:rPr>
  </w:style>
  <w:style w:type="paragraph" w:styleId="Title">
    <w:name w:val="Title"/>
    <w:basedOn w:val="Normal"/>
    <w:next w:val="Normal"/>
    <w:link w:val="TitleChar"/>
    <w:uiPriority w:val="10"/>
    <w:qFormat/>
    <w:rsid w:val="00E00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C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C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C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CD0"/>
    <w:pPr>
      <w:spacing w:before="160"/>
      <w:jc w:val="center"/>
    </w:pPr>
    <w:rPr>
      <w:i/>
      <w:iCs/>
      <w:color w:val="404040" w:themeColor="text1" w:themeTint="BF"/>
    </w:rPr>
  </w:style>
  <w:style w:type="character" w:customStyle="1" w:styleId="QuoteChar">
    <w:name w:val="Quote Char"/>
    <w:basedOn w:val="DefaultParagraphFont"/>
    <w:link w:val="Quote"/>
    <w:uiPriority w:val="29"/>
    <w:rsid w:val="00E00CD0"/>
    <w:rPr>
      <w:i/>
      <w:iCs/>
      <w:color w:val="404040" w:themeColor="text1" w:themeTint="BF"/>
    </w:rPr>
  </w:style>
  <w:style w:type="paragraph" w:styleId="ListParagraph">
    <w:name w:val="List Paragraph"/>
    <w:basedOn w:val="Normal"/>
    <w:uiPriority w:val="34"/>
    <w:qFormat/>
    <w:rsid w:val="00E00CD0"/>
    <w:pPr>
      <w:ind w:left="720"/>
      <w:contextualSpacing/>
    </w:pPr>
  </w:style>
  <w:style w:type="character" w:styleId="IntenseEmphasis">
    <w:name w:val="Intense Emphasis"/>
    <w:basedOn w:val="DefaultParagraphFont"/>
    <w:uiPriority w:val="21"/>
    <w:qFormat/>
    <w:rsid w:val="00E00CD0"/>
    <w:rPr>
      <w:i/>
      <w:iCs/>
      <w:color w:val="0F4761" w:themeColor="accent1" w:themeShade="BF"/>
    </w:rPr>
  </w:style>
  <w:style w:type="paragraph" w:styleId="IntenseQuote">
    <w:name w:val="Intense Quote"/>
    <w:basedOn w:val="Normal"/>
    <w:next w:val="Normal"/>
    <w:link w:val="IntenseQuoteChar"/>
    <w:uiPriority w:val="30"/>
    <w:qFormat/>
    <w:rsid w:val="00E00C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CD0"/>
    <w:rPr>
      <w:i/>
      <w:iCs/>
      <w:color w:val="0F4761" w:themeColor="accent1" w:themeShade="BF"/>
    </w:rPr>
  </w:style>
  <w:style w:type="character" w:styleId="IntenseReference">
    <w:name w:val="Intense Reference"/>
    <w:basedOn w:val="DefaultParagraphFont"/>
    <w:uiPriority w:val="32"/>
    <w:qFormat/>
    <w:rsid w:val="00E00CD0"/>
    <w:rPr>
      <w:b/>
      <w:bCs/>
      <w:smallCaps/>
      <w:color w:val="0F4761" w:themeColor="accent1" w:themeShade="BF"/>
      <w:spacing w:val="5"/>
    </w:rPr>
  </w:style>
  <w:style w:type="character" w:styleId="Strong">
    <w:name w:val="Strong"/>
    <w:basedOn w:val="DefaultParagraphFont"/>
    <w:uiPriority w:val="22"/>
    <w:qFormat/>
    <w:rsid w:val="007A7B99"/>
    <w:rPr>
      <w:b/>
      <w:bCs/>
    </w:rPr>
  </w:style>
  <w:style w:type="paragraph" w:styleId="NormalWeb">
    <w:name w:val="Normal (Web)"/>
    <w:basedOn w:val="Normal"/>
    <w:uiPriority w:val="99"/>
    <w:unhideWhenUsed/>
    <w:rsid w:val="000B56A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B56A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B56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B56AA"/>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0B56AA"/>
  </w:style>
  <w:style w:type="character" w:styleId="Emphasis">
    <w:name w:val="Emphasis"/>
    <w:basedOn w:val="DefaultParagraphFont"/>
    <w:uiPriority w:val="20"/>
    <w:qFormat/>
    <w:rsid w:val="00783967"/>
    <w:rPr>
      <w:i/>
      <w:iCs/>
    </w:rPr>
  </w:style>
  <w:style w:type="character" w:customStyle="1" w:styleId="hljs-operator">
    <w:name w:val="hljs-operator"/>
    <w:basedOn w:val="DefaultParagraphFont"/>
    <w:rsid w:val="00F23D75"/>
  </w:style>
  <w:style w:type="character" w:customStyle="1" w:styleId="hljs-number">
    <w:name w:val="hljs-number"/>
    <w:basedOn w:val="DefaultParagraphFont"/>
    <w:rsid w:val="00F23D75"/>
  </w:style>
  <w:style w:type="character" w:customStyle="1" w:styleId="hljs-type">
    <w:name w:val="hljs-type"/>
    <w:basedOn w:val="DefaultParagraphFont"/>
    <w:rsid w:val="00F23D75"/>
  </w:style>
  <w:style w:type="character" w:customStyle="1" w:styleId="hljs-attribute">
    <w:name w:val="hljs-attribute"/>
    <w:basedOn w:val="DefaultParagraphFont"/>
    <w:rsid w:val="00F23D75"/>
  </w:style>
  <w:style w:type="character" w:customStyle="1" w:styleId="overflow-hidden">
    <w:name w:val="overflow-hidden"/>
    <w:basedOn w:val="DefaultParagraphFont"/>
    <w:rsid w:val="009F731F"/>
  </w:style>
  <w:style w:type="character" w:customStyle="1" w:styleId="hljs-section">
    <w:name w:val="hljs-section"/>
    <w:basedOn w:val="DefaultParagraphFont"/>
    <w:rsid w:val="00386F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81549">
      <w:bodyDiv w:val="1"/>
      <w:marLeft w:val="0"/>
      <w:marRight w:val="0"/>
      <w:marTop w:val="0"/>
      <w:marBottom w:val="0"/>
      <w:divBdr>
        <w:top w:val="none" w:sz="0" w:space="0" w:color="auto"/>
        <w:left w:val="none" w:sz="0" w:space="0" w:color="auto"/>
        <w:bottom w:val="none" w:sz="0" w:space="0" w:color="auto"/>
        <w:right w:val="none" w:sz="0" w:space="0" w:color="auto"/>
      </w:divBdr>
      <w:divsChild>
        <w:div w:id="1225605397">
          <w:marLeft w:val="0"/>
          <w:marRight w:val="0"/>
          <w:marTop w:val="0"/>
          <w:marBottom w:val="0"/>
          <w:divBdr>
            <w:top w:val="none" w:sz="0" w:space="0" w:color="auto"/>
            <w:left w:val="none" w:sz="0" w:space="0" w:color="auto"/>
            <w:bottom w:val="none" w:sz="0" w:space="0" w:color="auto"/>
            <w:right w:val="none" w:sz="0" w:space="0" w:color="auto"/>
          </w:divBdr>
          <w:divsChild>
            <w:div w:id="1632132791">
              <w:marLeft w:val="0"/>
              <w:marRight w:val="0"/>
              <w:marTop w:val="0"/>
              <w:marBottom w:val="0"/>
              <w:divBdr>
                <w:top w:val="none" w:sz="0" w:space="0" w:color="auto"/>
                <w:left w:val="none" w:sz="0" w:space="0" w:color="auto"/>
                <w:bottom w:val="none" w:sz="0" w:space="0" w:color="auto"/>
                <w:right w:val="none" w:sz="0" w:space="0" w:color="auto"/>
              </w:divBdr>
              <w:divsChild>
                <w:div w:id="191069492">
                  <w:marLeft w:val="0"/>
                  <w:marRight w:val="0"/>
                  <w:marTop w:val="0"/>
                  <w:marBottom w:val="0"/>
                  <w:divBdr>
                    <w:top w:val="none" w:sz="0" w:space="0" w:color="auto"/>
                    <w:left w:val="none" w:sz="0" w:space="0" w:color="auto"/>
                    <w:bottom w:val="none" w:sz="0" w:space="0" w:color="auto"/>
                    <w:right w:val="none" w:sz="0" w:space="0" w:color="auto"/>
                  </w:divBdr>
                  <w:divsChild>
                    <w:div w:id="339698228">
                      <w:marLeft w:val="0"/>
                      <w:marRight w:val="0"/>
                      <w:marTop w:val="0"/>
                      <w:marBottom w:val="0"/>
                      <w:divBdr>
                        <w:top w:val="none" w:sz="0" w:space="0" w:color="auto"/>
                        <w:left w:val="none" w:sz="0" w:space="0" w:color="auto"/>
                        <w:bottom w:val="none" w:sz="0" w:space="0" w:color="auto"/>
                        <w:right w:val="none" w:sz="0" w:space="0" w:color="auto"/>
                      </w:divBdr>
                      <w:divsChild>
                        <w:div w:id="897667775">
                          <w:marLeft w:val="0"/>
                          <w:marRight w:val="0"/>
                          <w:marTop w:val="0"/>
                          <w:marBottom w:val="0"/>
                          <w:divBdr>
                            <w:top w:val="none" w:sz="0" w:space="0" w:color="auto"/>
                            <w:left w:val="none" w:sz="0" w:space="0" w:color="auto"/>
                            <w:bottom w:val="none" w:sz="0" w:space="0" w:color="auto"/>
                            <w:right w:val="none" w:sz="0" w:space="0" w:color="auto"/>
                          </w:divBdr>
                          <w:divsChild>
                            <w:div w:id="540943027">
                              <w:marLeft w:val="0"/>
                              <w:marRight w:val="0"/>
                              <w:marTop w:val="0"/>
                              <w:marBottom w:val="0"/>
                              <w:divBdr>
                                <w:top w:val="none" w:sz="0" w:space="0" w:color="auto"/>
                                <w:left w:val="none" w:sz="0" w:space="0" w:color="auto"/>
                                <w:bottom w:val="none" w:sz="0" w:space="0" w:color="auto"/>
                                <w:right w:val="none" w:sz="0" w:space="0" w:color="auto"/>
                              </w:divBdr>
                            </w:div>
                            <w:div w:id="423386024">
                              <w:marLeft w:val="0"/>
                              <w:marRight w:val="0"/>
                              <w:marTop w:val="0"/>
                              <w:marBottom w:val="0"/>
                              <w:divBdr>
                                <w:top w:val="none" w:sz="0" w:space="0" w:color="auto"/>
                                <w:left w:val="none" w:sz="0" w:space="0" w:color="auto"/>
                                <w:bottom w:val="none" w:sz="0" w:space="0" w:color="auto"/>
                                <w:right w:val="none" w:sz="0" w:space="0" w:color="auto"/>
                              </w:divBdr>
                              <w:divsChild>
                                <w:div w:id="1814904093">
                                  <w:marLeft w:val="0"/>
                                  <w:marRight w:val="0"/>
                                  <w:marTop w:val="0"/>
                                  <w:marBottom w:val="0"/>
                                  <w:divBdr>
                                    <w:top w:val="none" w:sz="0" w:space="0" w:color="auto"/>
                                    <w:left w:val="none" w:sz="0" w:space="0" w:color="auto"/>
                                    <w:bottom w:val="none" w:sz="0" w:space="0" w:color="auto"/>
                                    <w:right w:val="none" w:sz="0" w:space="0" w:color="auto"/>
                                  </w:divBdr>
                                  <w:divsChild>
                                    <w:div w:id="85461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465303">
                              <w:marLeft w:val="0"/>
                              <w:marRight w:val="0"/>
                              <w:marTop w:val="0"/>
                              <w:marBottom w:val="0"/>
                              <w:divBdr>
                                <w:top w:val="none" w:sz="0" w:space="0" w:color="auto"/>
                                <w:left w:val="none" w:sz="0" w:space="0" w:color="auto"/>
                                <w:bottom w:val="none" w:sz="0" w:space="0" w:color="auto"/>
                                <w:right w:val="none" w:sz="0" w:space="0" w:color="auto"/>
                              </w:divBdr>
                            </w:div>
                          </w:divsChild>
                        </w:div>
                        <w:div w:id="2069069078">
                          <w:marLeft w:val="0"/>
                          <w:marRight w:val="0"/>
                          <w:marTop w:val="0"/>
                          <w:marBottom w:val="0"/>
                          <w:divBdr>
                            <w:top w:val="none" w:sz="0" w:space="0" w:color="auto"/>
                            <w:left w:val="none" w:sz="0" w:space="0" w:color="auto"/>
                            <w:bottom w:val="none" w:sz="0" w:space="0" w:color="auto"/>
                            <w:right w:val="none" w:sz="0" w:space="0" w:color="auto"/>
                          </w:divBdr>
                          <w:divsChild>
                            <w:div w:id="470054608">
                              <w:marLeft w:val="0"/>
                              <w:marRight w:val="0"/>
                              <w:marTop w:val="0"/>
                              <w:marBottom w:val="0"/>
                              <w:divBdr>
                                <w:top w:val="none" w:sz="0" w:space="0" w:color="auto"/>
                                <w:left w:val="none" w:sz="0" w:space="0" w:color="auto"/>
                                <w:bottom w:val="none" w:sz="0" w:space="0" w:color="auto"/>
                                <w:right w:val="none" w:sz="0" w:space="0" w:color="auto"/>
                              </w:divBdr>
                            </w:div>
                            <w:div w:id="420446081">
                              <w:marLeft w:val="0"/>
                              <w:marRight w:val="0"/>
                              <w:marTop w:val="0"/>
                              <w:marBottom w:val="0"/>
                              <w:divBdr>
                                <w:top w:val="none" w:sz="0" w:space="0" w:color="auto"/>
                                <w:left w:val="none" w:sz="0" w:space="0" w:color="auto"/>
                                <w:bottom w:val="none" w:sz="0" w:space="0" w:color="auto"/>
                                <w:right w:val="none" w:sz="0" w:space="0" w:color="auto"/>
                              </w:divBdr>
                              <w:divsChild>
                                <w:div w:id="1062143584">
                                  <w:marLeft w:val="0"/>
                                  <w:marRight w:val="0"/>
                                  <w:marTop w:val="0"/>
                                  <w:marBottom w:val="0"/>
                                  <w:divBdr>
                                    <w:top w:val="none" w:sz="0" w:space="0" w:color="auto"/>
                                    <w:left w:val="none" w:sz="0" w:space="0" w:color="auto"/>
                                    <w:bottom w:val="none" w:sz="0" w:space="0" w:color="auto"/>
                                    <w:right w:val="none" w:sz="0" w:space="0" w:color="auto"/>
                                  </w:divBdr>
                                  <w:divsChild>
                                    <w:div w:id="93691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719042">
                              <w:marLeft w:val="0"/>
                              <w:marRight w:val="0"/>
                              <w:marTop w:val="0"/>
                              <w:marBottom w:val="0"/>
                              <w:divBdr>
                                <w:top w:val="none" w:sz="0" w:space="0" w:color="auto"/>
                                <w:left w:val="none" w:sz="0" w:space="0" w:color="auto"/>
                                <w:bottom w:val="none" w:sz="0" w:space="0" w:color="auto"/>
                                <w:right w:val="none" w:sz="0" w:space="0" w:color="auto"/>
                              </w:divBdr>
                            </w:div>
                          </w:divsChild>
                        </w:div>
                        <w:div w:id="856306118">
                          <w:marLeft w:val="0"/>
                          <w:marRight w:val="0"/>
                          <w:marTop w:val="0"/>
                          <w:marBottom w:val="0"/>
                          <w:divBdr>
                            <w:top w:val="none" w:sz="0" w:space="0" w:color="auto"/>
                            <w:left w:val="none" w:sz="0" w:space="0" w:color="auto"/>
                            <w:bottom w:val="none" w:sz="0" w:space="0" w:color="auto"/>
                            <w:right w:val="none" w:sz="0" w:space="0" w:color="auto"/>
                          </w:divBdr>
                          <w:divsChild>
                            <w:div w:id="1536037472">
                              <w:marLeft w:val="0"/>
                              <w:marRight w:val="0"/>
                              <w:marTop w:val="0"/>
                              <w:marBottom w:val="0"/>
                              <w:divBdr>
                                <w:top w:val="none" w:sz="0" w:space="0" w:color="auto"/>
                                <w:left w:val="none" w:sz="0" w:space="0" w:color="auto"/>
                                <w:bottom w:val="none" w:sz="0" w:space="0" w:color="auto"/>
                                <w:right w:val="none" w:sz="0" w:space="0" w:color="auto"/>
                              </w:divBdr>
                            </w:div>
                            <w:div w:id="228804626">
                              <w:marLeft w:val="0"/>
                              <w:marRight w:val="0"/>
                              <w:marTop w:val="0"/>
                              <w:marBottom w:val="0"/>
                              <w:divBdr>
                                <w:top w:val="none" w:sz="0" w:space="0" w:color="auto"/>
                                <w:left w:val="none" w:sz="0" w:space="0" w:color="auto"/>
                                <w:bottom w:val="none" w:sz="0" w:space="0" w:color="auto"/>
                                <w:right w:val="none" w:sz="0" w:space="0" w:color="auto"/>
                              </w:divBdr>
                              <w:divsChild>
                                <w:div w:id="327948440">
                                  <w:marLeft w:val="0"/>
                                  <w:marRight w:val="0"/>
                                  <w:marTop w:val="0"/>
                                  <w:marBottom w:val="0"/>
                                  <w:divBdr>
                                    <w:top w:val="none" w:sz="0" w:space="0" w:color="auto"/>
                                    <w:left w:val="none" w:sz="0" w:space="0" w:color="auto"/>
                                    <w:bottom w:val="none" w:sz="0" w:space="0" w:color="auto"/>
                                    <w:right w:val="none" w:sz="0" w:space="0" w:color="auto"/>
                                  </w:divBdr>
                                  <w:divsChild>
                                    <w:div w:id="188274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5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143997">
          <w:marLeft w:val="0"/>
          <w:marRight w:val="0"/>
          <w:marTop w:val="0"/>
          <w:marBottom w:val="0"/>
          <w:divBdr>
            <w:top w:val="none" w:sz="0" w:space="0" w:color="auto"/>
            <w:left w:val="none" w:sz="0" w:space="0" w:color="auto"/>
            <w:bottom w:val="none" w:sz="0" w:space="0" w:color="auto"/>
            <w:right w:val="none" w:sz="0" w:space="0" w:color="auto"/>
          </w:divBdr>
          <w:divsChild>
            <w:div w:id="55785736">
              <w:marLeft w:val="0"/>
              <w:marRight w:val="0"/>
              <w:marTop w:val="0"/>
              <w:marBottom w:val="0"/>
              <w:divBdr>
                <w:top w:val="none" w:sz="0" w:space="0" w:color="auto"/>
                <w:left w:val="none" w:sz="0" w:space="0" w:color="auto"/>
                <w:bottom w:val="none" w:sz="0" w:space="0" w:color="auto"/>
                <w:right w:val="none" w:sz="0" w:space="0" w:color="auto"/>
              </w:divBdr>
              <w:divsChild>
                <w:div w:id="792134122">
                  <w:marLeft w:val="0"/>
                  <w:marRight w:val="0"/>
                  <w:marTop w:val="0"/>
                  <w:marBottom w:val="0"/>
                  <w:divBdr>
                    <w:top w:val="none" w:sz="0" w:space="0" w:color="auto"/>
                    <w:left w:val="none" w:sz="0" w:space="0" w:color="auto"/>
                    <w:bottom w:val="none" w:sz="0" w:space="0" w:color="auto"/>
                    <w:right w:val="none" w:sz="0" w:space="0" w:color="auto"/>
                  </w:divBdr>
                  <w:divsChild>
                    <w:div w:id="158283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688131">
      <w:bodyDiv w:val="1"/>
      <w:marLeft w:val="0"/>
      <w:marRight w:val="0"/>
      <w:marTop w:val="0"/>
      <w:marBottom w:val="0"/>
      <w:divBdr>
        <w:top w:val="none" w:sz="0" w:space="0" w:color="auto"/>
        <w:left w:val="none" w:sz="0" w:space="0" w:color="auto"/>
        <w:bottom w:val="none" w:sz="0" w:space="0" w:color="auto"/>
        <w:right w:val="none" w:sz="0" w:space="0" w:color="auto"/>
      </w:divBdr>
    </w:div>
    <w:div w:id="348796673">
      <w:bodyDiv w:val="1"/>
      <w:marLeft w:val="0"/>
      <w:marRight w:val="0"/>
      <w:marTop w:val="0"/>
      <w:marBottom w:val="0"/>
      <w:divBdr>
        <w:top w:val="none" w:sz="0" w:space="0" w:color="auto"/>
        <w:left w:val="none" w:sz="0" w:space="0" w:color="auto"/>
        <w:bottom w:val="none" w:sz="0" w:space="0" w:color="auto"/>
        <w:right w:val="none" w:sz="0" w:space="0" w:color="auto"/>
      </w:divBdr>
    </w:div>
    <w:div w:id="371468169">
      <w:bodyDiv w:val="1"/>
      <w:marLeft w:val="0"/>
      <w:marRight w:val="0"/>
      <w:marTop w:val="0"/>
      <w:marBottom w:val="0"/>
      <w:divBdr>
        <w:top w:val="none" w:sz="0" w:space="0" w:color="auto"/>
        <w:left w:val="none" w:sz="0" w:space="0" w:color="auto"/>
        <w:bottom w:val="none" w:sz="0" w:space="0" w:color="auto"/>
        <w:right w:val="none" w:sz="0" w:space="0" w:color="auto"/>
      </w:divBdr>
      <w:divsChild>
        <w:div w:id="1571892318">
          <w:marLeft w:val="0"/>
          <w:marRight w:val="0"/>
          <w:marTop w:val="0"/>
          <w:marBottom w:val="0"/>
          <w:divBdr>
            <w:top w:val="none" w:sz="0" w:space="0" w:color="auto"/>
            <w:left w:val="none" w:sz="0" w:space="0" w:color="auto"/>
            <w:bottom w:val="none" w:sz="0" w:space="0" w:color="auto"/>
            <w:right w:val="none" w:sz="0" w:space="0" w:color="auto"/>
          </w:divBdr>
          <w:divsChild>
            <w:div w:id="1095320309">
              <w:marLeft w:val="0"/>
              <w:marRight w:val="0"/>
              <w:marTop w:val="0"/>
              <w:marBottom w:val="0"/>
              <w:divBdr>
                <w:top w:val="none" w:sz="0" w:space="0" w:color="auto"/>
                <w:left w:val="none" w:sz="0" w:space="0" w:color="auto"/>
                <w:bottom w:val="none" w:sz="0" w:space="0" w:color="auto"/>
                <w:right w:val="none" w:sz="0" w:space="0" w:color="auto"/>
              </w:divBdr>
              <w:divsChild>
                <w:div w:id="1911848690">
                  <w:marLeft w:val="0"/>
                  <w:marRight w:val="0"/>
                  <w:marTop w:val="0"/>
                  <w:marBottom w:val="0"/>
                  <w:divBdr>
                    <w:top w:val="none" w:sz="0" w:space="0" w:color="auto"/>
                    <w:left w:val="none" w:sz="0" w:space="0" w:color="auto"/>
                    <w:bottom w:val="none" w:sz="0" w:space="0" w:color="auto"/>
                    <w:right w:val="none" w:sz="0" w:space="0" w:color="auto"/>
                  </w:divBdr>
                  <w:divsChild>
                    <w:div w:id="202724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364203">
      <w:bodyDiv w:val="1"/>
      <w:marLeft w:val="0"/>
      <w:marRight w:val="0"/>
      <w:marTop w:val="0"/>
      <w:marBottom w:val="0"/>
      <w:divBdr>
        <w:top w:val="none" w:sz="0" w:space="0" w:color="auto"/>
        <w:left w:val="none" w:sz="0" w:space="0" w:color="auto"/>
        <w:bottom w:val="none" w:sz="0" w:space="0" w:color="auto"/>
        <w:right w:val="none" w:sz="0" w:space="0" w:color="auto"/>
      </w:divBdr>
    </w:div>
    <w:div w:id="565380220">
      <w:bodyDiv w:val="1"/>
      <w:marLeft w:val="0"/>
      <w:marRight w:val="0"/>
      <w:marTop w:val="0"/>
      <w:marBottom w:val="0"/>
      <w:divBdr>
        <w:top w:val="none" w:sz="0" w:space="0" w:color="auto"/>
        <w:left w:val="none" w:sz="0" w:space="0" w:color="auto"/>
        <w:bottom w:val="none" w:sz="0" w:space="0" w:color="auto"/>
        <w:right w:val="none" w:sz="0" w:space="0" w:color="auto"/>
      </w:divBdr>
    </w:div>
    <w:div w:id="671104218">
      <w:bodyDiv w:val="1"/>
      <w:marLeft w:val="0"/>
      <w:marRight w:val="0"/>
      <w:marTop w:val="0"/>
      <w:marBottom w:val="0"/>
      <w:divBdr>
        <w:top w:val="none" w:sz="0" w:space="0" w:color="auto"/>
        <w:left w:val="none" w:sz="0" w:space="0" w:color="auto"/>
        <w:bottom w:val="none" w:sz="0" w:space="0" w:color="auto"/>
        <w:right w:val="none" w:sz="0" w:space="0" w:color="auto"/>
      </w:divBdr>
      <w:divsChild>
        <w:div w:id="950623444">
          <w:marLeft w:val="547"/>
          <w:marRight w:val="0"/>
          <w:marTop w:val="0"/>
          <w:marBottom w:val="0"/>
          <w:divBdr>
            <w:top w:val="none" w:sz="0" w:space="0" w:color="auto"/>
            <w:left w:val="none" w:sz="0" w:space="0" w:color="auto"/>
            <w:bottom w:val="none" w:sz="0" w:space="0" w:color="auto"/>
            <w:right w:val="none" w:sz="0" w:space="0" w:color="auto"/>
          </w:divBdr>
        </w:div>
        <w:div w:id="1416242050">
          <w:marLeft w:val="547"/>
          <w:marRight w:val="0"/>
          <w:marTop w:val="0"/>
          <w:marBottom w:val="0"/>
          <w:divBdr>
            <w:top w:val="none" w:sz="0" w:space="0" w:color="auto"/>
            <w:left w:val="none" w:sz="0" w:space="0" w:color="auto"/>
            <w:bottom w:val="none" w:sz="0" w:space="0" w:color="auto"/>
            <w:right w:val="none" w:sz="0" w:space="0" w:color="auto"/>
          </w:divBdr>
        </w:div>
        <w:div w:id="393822016">
          <w:marLeft w:val="547"/>
          <w:marRight w:val="0"/>
          <w:marTop w:val="0"/>
          <w:marBottom w:val="0"/>
          <w:divBdr>
            <w:top w:val="none" w:sz="0" w:space="0" w:color="auto"/>
            <w:left w:val="none" w:sz="0" w:space="0" w:color="auto"/>
            <w:bottom w:val="none" w:sz="0" w:space="0" w:color="auto"/>
            <w:right w:val="none" w:sz="0" w:space="0" w:color="auto"/>
          </w:divBdr>
        </w:div>
      </w:divsChild>
    </w:div>
    <w:div w:id="677923901">
      <w:bodyDiv w:val="1"/>
      <w:marLeft w:val="0"/>
      <w:marRight w:val="0"/>
      <w:marTop w:val="0"/>
      <w:marBottom w:val="0"/>
      <w:divBdr>
        <w:top w:val="none" w:sz="0" w:space="0" w:color="auto"/>
        <w:left w:val="none" w:sz="0" w:space="0" w:color="auto"/>
        <w:bottom w:val="none" w:sz="0" w:space="0" w:color="auto"/>
        <w:right w:val="none" w:sz="0" w:space="0" w:color="auto"/>
      </w:divBdr>
      <w:divsChild>
        <w:div w:id="1393311883">
          <w:marLeft w:val="432"/>
          <w:marRight w:val="0"/>
          <w:marTop w:val="200"/>
          <w:marBottom w:val="0"/>
          <w:divBdr>
            <w:top w:val="none" w:sz="0" w:space="0" w:color="auto"/>
            <w:left w:val="none" w:sz="0" w:space="0" w:color="auto"/>
            <w:bottom w:val="none" w:sz="0" w:space="0" w:color="auto"/>
            <w:right w:val="none" w:sz="0" w:space="0" w:color="auto"/>
          </w:divBdr>
        </w:div>
        <w:div w:id="268438320">
          <w:marLeft w:val="432"/>
          <w:marRight w:val="0"/>
          <w:marTop w:val="200"/>
          <w:marBottom w:val="0"/>
          <w:divBdr>
            <w:top w:val="none" w:sz="0" w:space="0" w:color="auto"/>
            <w:left w:val="none" w:sz="0" w:space="0" w:color="auto"/>
            <w:bottom w:val="none" w:sz="0" w:space="0" w:color="auto"/>
            <w:right w:val="none" w:sz="0" w:space="0" w:color="auto"/>
          </w:divBdr>
        </w:div>
        <w:div w:id="247621526">
          <w:marLeft w:val="432"/>
          <w:marRight w:val="0"/>
          <w:marTop w:val="200"/>
          <w:marBottom w:val="0"/>
          <w:divBdr>
            <w:top w:val="none" w:sz="0" w:space="0" w:color="auto"/>
            <w:left w:val="none" w:sz="0" w:space="0" w:color="auto"/>
            <w:bottom w:val="none" w:sz="0" w:space="0" w:color="auto"/>
            <w:right w:val="none" w:sz="0" w:space="0" w:color="auto"/>
          </w:divBdr>
        </w:div>
        <w:div w:id="21247222">
          <w:marLeft w:val="1166"/>
          <w:marRight w:val="0"/>
          <w:marTop w:val="200"/>
          <w:marBottom w:val="0"/>
          <w:divBdr>
            <w:top w:val="none" w:sz="0" w:space="0" w:color="auto"/>
            <w:left w:val="none" w:sz="0" w:space="0" w:color="auto"/>
            <w:bottom w:val="none" w:sz="0" w:space="0" w:color="auto"/>
            <w:right w:val="none" w:sz="0" w:space="0" w:color="auto"/>
          </w:divBdr>
        </w:div>
        <w:div w:id="911618433">
          <w:marLeft w:val="1166"/>
          <w:marRight w:val="0"/>
          <w:marTop w:val="200"/>
          <w:marBottom w:val="0"/>
          <w:divBdr>
            <w:top w:val="none" w:sz="0" w:space="0" w:color="auto"/>
            <w:left w:val="none" w:sz="0" w:space="0" w:color="auto"/>
            <w:bottom w:val="none" w:sz="0" w:space="0" w:color="auto"/>
            <w:right w:val="none" w:sz="0" w:space="0" w:color="auto"/>
          </w:divBdr>
        </w:div>
      </w:divsChild>
    </w:div>
    <w:div w:id="722482051">
      <w:bodyDiv w:val="1"/>
      <w:marLeft w:val="0"/>
      <w:marRight w:val="0"/>
      <w:marTop w:val="0"/>
      <w:marBottom w:val="0"/>
      <w:divBdr>
        <w:top w:val="none" w:sz="0" w:space="0" w:color="auto"/>
        <w:left w:val="none" w:sz="0" w:space="0" w:color="auto"/>
        <w:bottom w:val="none" w:sz="0" w:space="0" w:color="auto"/>
        <w:right w:val="none" w:sz="0" w:space="0" w:color="auto"/>
      </w:divBdr>
      <w:divsChild>
        <w:div w:id="555356372">
          <w:marLeft w:val="0"/>
          <w:marRight w:val="0"/>
          <w:marTop w:val="0"/>
          <w:marBottom w:val="0"/>
          <w:divBdr>
            <w:top w:val="none" w:sz="0" w:space="0" w:color="auto"/>
            <w:left w:val="none" w:sz="0" w:space="0" w:color="auto"/>
            <w:bottom w:val="none" w:sz="0" w:space="0" w:color="auto"/>
            <w:right w:val="none" w:sz="0" w:space="0" w:color="auto"/>
          </w:divBdr>
          <w:divsChild>
            <w:div w:id="1015111544">
              <w:marLeft w:val="0"/>
              <w:marRight w:val="0"/>
              <w:marTop w:val="0"/>
              <w:marBottom w:val="0"/>
              <w:divBdr>
                <w:top w:val="none" w:sz="0" w:space="0" w:color="auto"/>
                <w:left w:val="none" w:sz="0" w:space="0" w:color="auto"/>
                <w:bottom w:val="none" w:sz="0" w:space="0" w:color="auto"/>
                <w:right w:val="none" w:sz="0" w:space="0" w:color="auto"/>
              </w:divBdr>
            </w:div>
            <w:div w:id="960300916">
              <w:marLeft w:val="0"/>
              <w:marRight w:val="0"/>
              <w:marTop w:val="0"/>
              <w:marBottom w:val="0"/>
              <w:divBdr>
                <w:top w:val="none" w:sz="0" w:space="0" w:color="auto"/>
                <w:left w:val="none" w:sz="0" w:space="0" w:color="auto"/>
                <w:bottom w:val="none" w:sz="0" w:space="0" w:color="auto"/>
                <w:right w:val="none" w:sz="0" w:space="0" w:color="auto"/>
              </w:divBdr>
              <w:divsChild>
                <w:div w:id="1040087160">
                  <w:marLeft w:val="0"/>
                  <w:marRight w:val="0"/>
                  <w:marTop w:val="0"/>
                  <w:marBottom w:val="0"/>
                  <w:divBdr>
                    <w:top w:val="none" w:sz="0" w:space="0" w:color="auto"/>
                    <w:left w:val="none" w:sz="0" w:space="0" w:color="auto"/>
                    <w:bottom w:val="none" w:sz="0" w:space="0" w:color="auto"/>
                    <w:right w:val="none" w:sz="0" w:space="0" w:color="auto"/>
                  </w:divBdr>
                  <w:divsChild>
                    <w:div w:id="63467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64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092567">
      <w:bodyDiv w:val="1"/>
      <w:marLeft w:val="0"/>
      <w:marRight w:val="0"/>
      <w:marTop w:val="0"/>
      <w:marBottom w:val="0"/>
      <w:divBdr>
        <w:top w:val="none" w:sz="0" w:space="0" w:color="auto"/>
        <w:left w:val="none" w:sz="0" w:space="0" w:color="auto"/>
        <w:bottom w:val="none" w:sz="0" w:space="0" w:color="auto"/>
        <w:right w:val="none" w:sz="0" w:space="0" w:color="auto"/>
      </w:divBdr>
    </w:div>
    <w:div w:id="1029725281">
      <w:bodyDiv w:val="1"/>
      <w:marLeft w:val="0"/>
      <w:marRight w:val="0"/>
      <w:marTop w:val="0"/>
      <w:marBottom w:val="0"/>
      <w:divBdr>
        <w:top w:val="none" w:sz="0" w:space="0" w:color="auto"/>
        <w:left w:val="none" w:sz="0" w:space="0" w:color="auto"/>
        <w:bottom w:val="none" w:sz="0" w:space="0" w:color="auto"/>
        <w:right w:val="none" w:sz="0" w:space="0" w:color="auto"/>
      </w:divBdr>
    </w:div>
    <w:div w:id="1082873280">
      <w:bodyDiv w:val="1"/>
      <w:marLeft w:val="0"/>
      <w:marRight w:val="0"/>
      <w:marTop w:val="0"/>
      <w:marBottom w:val="0"/>
      <w:divBdr>
        <w:top w:val="none" w:sz="0" w:space="0" w:color="auto"/>
        <w:left w:val="none" w:sz="0" w:space="0" w:color="auto"/>
        <w:bottom w:val="none" w:sz="0" w:space="0" w:color="auto"/>
        <w:right w:val="none" w:sz="0" w:space="0" w:color="auto"/>
      </w:divBdr>
    </w:div>
    <w:div w:id="1205214728">
      <w:bodyDiv w:val="1"/>
      <w:marLeft w:val="0"/>
      <w:marRight w:val="0"/>
      <w:marTop w:val="0"/>
      <w:marBottom w:val="0"/>
      <w:divBdr>
        <w:top w:val="none" w:sz="0" w:space="0" w:color="auto"/>
        <w:left w:val="none" w:sz="0" w:space="0" w:color="auto"/>
        <w:bottom w:val="none" w:sz="0" w:space="0" w:color="auto"/>
        <w:right w:val="none" w:sz="0" w:space="0" w:color="auto"/>
      </w:divBdr>
    </w:div>
    <w:div w:id="1209487274">
      <w:bodyDiv w:val="1"/>
      <w:marLeft w:val="0"/>
      <w:marRight w:val="0"/>
      <w:marTop w:val="0"/>
      <w:marBottom w:val="0"/>
      <w:divBdr>
        <w:top w:val="none" w:sz="0" w:space="0" w:color="auto"/>
        <w:left w:val="none" w:sz="0" w:space="0" w:color="auto"/>
        <w:bottom w:val="none" w:sz="0" w:space="0" w:color="auto"/>
        <w:right w:val="none" w:sz="0" w:space="0" w:color="auto"/>
      </w:divBdr>
    </w:div>
    <w:div w:id="1295019844">
      <w:bodyDiv w:val="1"/>
      <w:marLeft w:val="0"/>
      <w:marRight w:val="0"/>
      <w:marTop w:val="0"/>
      <w:marBottom w:val="0"/>
      <w:divBdr>
        <w:top w:val="none" w:sz="0" w:space="0" w:color="auto"/>
        <w:left w:val="none" w:sz="0" w:space="0" w:color="auto"/>
        <w:bottom w:val="none" w:sz="0" w:space="0" w:color="auto"/>
        <w:right w:val="none" w:sz="0" w:space="0" w:color="auto"/>
      </w:divBdr>
    </w:div>
    <w:div w:id="1448115745">
      <w:bodyDiv w:val="1"/>
      <w:marLeft w:val="0"/>
      <w:marRight w:val="0"/>
      <w:marTop w:val="0"/>
      <w:marBottom w:val="0"/>
      <w:divBdr>
        <w:top w:val="none" w:sz="0" w:space="0" w:color="auto"/>
        <w:left w:val="none" w:sz="0" w:space="0" w:color="auto"/>
        <w:bottom w:val="none" w:sz="0" w:space="0" w:color="auto"/>
        <w:right w:val="none" w:sz="0" w:space="0" w:color="auto"/>
      </w:divBdr>
      <w:divsChild>
        <w:div w:id="834347794">
          <w:marLeft w:val="0"/>
          <w:marRight w:val="0"/>
          <w:marTop w:val="0"/>
          <w:marBottom w:val="0"/>
          <w:divBdr>
            <w:top w:val="none" w:sz="0" w:space="0" w:color="auto"/>
            <w:left w:val="none" w:sz="0" w:space="0" w:color="auto"/>
            <w:bottom w:val="none" w:sz="0" w:space="0" w:color="auto"/>
            <w:right w:val="none" w:sz="0" w:space="0" w:color="auto"/>
          </w:divBdr>
          <w:divsChild>
            <w:div w:id="1660035730">
              <w:marLeft w:val="0"/>
              <w:marRight w:val="0"/>
              <w:marTop w:val="0"/>
              <w:marBottom w:val="0"/>
              <w:divBdr>
                <w:top w:val="none" w:sz="0" w:space="0" w:color="auto"/>
                <w:left w:val="none" w:sz="0" w:space="0" w:color="auto"/>
                <w:bottom w:val="none" w:sz="0" w:space="0" w:color="auto"/>
                <w:right w:val="none" w:sz="0" w:space="0" w:color="auto"/>
              </w:divBdr>
            </w:div>
            <w:div w:id="510875193">
              <w:marLeft w:val="0"/>
              <w:marRight w:val="0"/>
              <w:marTop w:val="0"/>
              <w:marBottom w:val="0"/>
              <w:divBdr>
                <w:top w:val="none" w:sz="0" w:space="0" w:color="auto"/>
                <w:left w:val="none" w:sz="0" w:space="0" w:color="auto"/>
                <w:bottom w:val="none" w:sz="0" w:space="0" w:color="auto"/>
                <w:right w:val="none" w:sz="0" w:space="0" w:color="auto"/>
              </w:divBdr>
              <w:divsChild>
                <w:div w:id="782067647">
                  <w:marLeft w:val="0"/>
                  <w:marRight w:val="0"/>
                  <w:marTop w:val="0"/>
                  <w:marBottom w:val="0"/>
                  <w:divBdr>
                    <w:top w:val="none" w:sz="0" w:space="0" w:color="auto"/>
                    <w:left w:val="none" w:sz="0" w:space="0" w:color="auto"/>
                    <w:bottom w:val="none" w:sz="0" w:space="0" w:color="auto"/>
                    <w:right w:val="none" w:sz="0" w:space="0" w:color="auto"/>
                  </w:divBdr>
                  <w:divsChild>
                    <w:div w:id="135865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738715">
              <w:marLeft w:val="0"/>
              <w:marRight w:val="0"/>
              <w:marTop w:val="0"/>
              <w:marBottom w:val="0"/>
              <w:divBdr>
                <w:top w:val="none" w:sz="0" w:space="0" w:color="auto"/>
                <w:left w:val="none" w:sz="0" w:space="0" w:color="auto"/>
                <w:bottom w:val="none" w:sz="0" w:space="0" w:color="auto"/>
                <w:right w:val="none" w:sz="0" w:space="0" w:color="auto"/>
              </w:divBdr>
            </w:div>
          </w:divsChild>
        </w:div>
        <w:div w:id="777989749">
          <w:marLeft w:val="0"/>
          <w:marRight w:val="0"/>
          <w:marTop w:val="0"/>
          <w:marBottom w:val="0"/>
          <w:divBdr>
            <w:top w:val="none" w:sz="0" w:space="0" w:color="auto"/>
            <w:left w:val="none" w:sz="0" w:space="0" w:color="auto"/>
            <w:bottom w:val="none" w:sz="0" w:space="0" w:color="auto"/>
            <w:right w:val="none" w:sz="0" w:space="0" w:color="auto"/>
          </w:divBdr>
          <w:divsChild>
            <w:div w:id="1950120232">
              <w:marLeft w:val="0"/>
              <w:marRight w:val="0"/>
              <w:marTop w:val="0"/>
              <w:marBottom w:val="0"/>
              <w:divBdr>
                <w:top w:val="none" w:sz="0" w:space="0" w:color="auto"/>
                <w:left w:val="none" w:sz="0" w:space="0" w:color="auto"/>
                <w:bottom w:val="none" w:sz="0" w:space="0" w:color="auto"/>
                <w:right w:val="none" w:sz="0" w:space="0" w:color="auto"/>
              </w:divBdr>
            </w:div>
            <w:div w:id="1108083382">
              <w:marLeft w:val="0"/>
              <w:marRight w:val="0"/>
              <w:marTop w:val="0"/>
              <w:marBottom w:val="0"/>
              <w:divBdr>
                <w:top w:val="none" w:sz="0" w:space="0" w:color="auto"/>
                <w:left w:val="none" w:sz="0" w:space="0" w:color="auto"/>
                <w:bottom w:val="none" w:sz="0" w:space="0" w:color="auto"/>
                <w:right w:val="none" w:sz="0" w:space="0" w:color="auto"/>
              </w:divBdr>
              <w:divsChild>
                <w:div w:id="1130634267">
                  <w:marLeft w:val="0"/>
                  <w:marRight w:val="0"/>
                  <w:marTop w:val="0"/>
                  <w:marBottom w:val="0"/>
                  <w:divBdr>
                    <w:top w:val="none" w:sz="0" w:space="0" w:color="auto"/>
                    <w:left w:val="none" w:sz="0" w:space="0" w:color="auto"/>
                    <w:bottom w:val="none" w:sz="0" w:space="0" w:color="auto"/>
                    <w:right w:val="none" w:sz="0" w:space="0" w:color="auto"/>
                  </w:divBdr>
                  <w:divsChild>
                    <w:div w:id="73813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07332">
              <w:marLeft w:val="0"/>
              <w:marRight w:val="0"/>
              <w:marTop w:val="0"/>
              <w:marBottom w:val="0"/>
              <w:divBdr>
                <w:top w:val="none" w:sz="0" w:space="0" w:color="auto"/>
                <w:left w:val="none" w:sz="0" w:space="0" w:color="auto"/>
                <w:bottom w:val="none" w:sz="0" w:space="0" w:color="auto"/>
                <w:right w:val="none" w:sz="0" w:space="0" w:color="auto"/>
              </w:divBdr>
            </w:div>
          </w:divsChild>
        </w:div>
        <w:div w:id="242688822">
          <w:marLeft w:val="0"/>
          <w:marRight w:val="0"/>
          <w:marTop w:val="0"/>
          <w:marBottom w:val="0"/>
          <w:divBdr>
            <w:top w:val="none" w:sz="0" w:space="0" w:color="auto"/>
            <w:left w:val="none" w:sz="0" w:space="0" w:color="auto"/>
            <w:bottom w:val="none" w:sz="0" w:space="0" w:color="auto"/>
            <w:right w:val="none" w:sz="0" w:space="0" w:color="auto"/>
          </w:divBdr>
          <w:divsChild>
            <w:div w:id="1132134677">
              <w:marLeft w:val="0"/>
              <w:marRight w:val="0"/>
              <w:marTop w:val="0"/>
              <w:marBottom w:val="0"/>
              <w:divBdr>
                <w:top w:val="none" w:sz="0" w:space="0" w:color="auto"/>
                <w:left w:val="none" w:sz="0" w:space="0" w:color="auto"/>
                <w:bottom w:val="none" w:sz="0" w:space="0" w:color="auto"/>
                <w:right w:val="none" w:sz="0" w:space="0" w:color="auto"/>
              </w:divBdr>
            </w:div>
            <w:div w:id="485512007">
              <w:marLeft w:val="0"/>
              <w:marRight w:val="0"/>
              <w:marTop w:val="0"/>
              <w:marBottom w:val="0"/>
              <w:divBdr>
                <w:top w:val="none" w:sz="0" w:space="0" w:color="auto"/>
                <w:left w:val="none" w:sz="0" w:space="0" w:color="auto"/>
                <w:bottom w:val="none" w:sz="0" w:space="0" w:color="auto"/>
                <w:right w:val="none" w:sz="0" w:space="0" w:color="auto"/>
              </w:divBdr>
              <w:divsChild>
                <w:div w:id="1378551679">
                  <w:marLeft w:val="0"/>
                  <w:marRight w:val="0"/>
                  <w:marTop w:val="0"/>
                  <w:marBottom w:val="0"/>
                  <w:divBdr>
                    <w:top w:val="none" w:sz="0" w:space="0" w:color="auto"/>
                    <w:left w:val="none" w:sz="0" w:space="0" w:color="auto"/>
                    <w:bottom w:val="none" w:sz="0" w:space="0" w:color="auto"/>
                    <w:right w:val="none" w:sz="0" w:space="0" w:color="auto"/>
                  </w:divBdr>
                  <w:divsChild>
                    <w:div w:id="22094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596370">
              <w:marLeft w:val="0"/>
              <w:marRight w:val="0"/>
              <w:marTop w:val="0"/>
              <w:marBottom w:val="0"/>
              <w:divBdr>
                <w:top w:val="none" w:sz="0" w:space="0" w:color="auto"/>
                <w:left w:val="none" w:sz="0" w:space="0" w:color="auto"/>
                <w:bottom w:val="none" w:sz="0" w:space="0" w:color="auto"/>
                <w:right w:val="none" w:sz="0" w:space="0" w:color="auto"/>
              </w:divBdr>
            </w:div>
          </w:divsChild>
        </w:div>
        <w:div w:id="1859077560">
          <w:marLeft w:val="0"/>
          <w:marRight w:val="0"/>
          <w:marTop w:val="0"/>
          <w:marBottom w:val="0"/>
          <w:divBdr>
            <w:top w:val="none" w:sz="0" w:space="0" w:color="auto"/>
            <w:left w:val="none" w:sz="0" w:space="0" w:color="auto"/>
            <w:bottom w:val="none" w:sz="0" w:space="0" w:color="auto"/>
            <w:right w:val="none" w:sz="0" w:space="0" w:color="auto"/>
          </w:divBdr>
          <w:divsChild>
            <w:div w:id="1483276491">
              <w:marLeft w:val="0"/>
              <w:marRight w:val="0"/>
              <w:marTop w:val="0"/>
              <w:marBottom w:val="0"/>
              <w:divBdr>
                <w:top w:val="none" w:sz="0" w:space="0" w:color="auto"/>
                <w:left w:val="none" w:sz="0" w:space="0" w:color="auto"/>
                <w:bottom w:val="none" w:sz="0" w:space="0" w:color="auto"/>
                <w:right w:val="none" w:sz="0" w:space="0" w:color="auto"/>
              </w:divBdr>
            </w:div>
            <w:div w:id="1544321420">
              <w:marLeft w:val="0"/>
              <w:marRight w:val="0"/>
              <w:marTop w:val="0"/>
              <w:marBottom w:val="0"/>
              <w:divBdr>
                <w:top w:val="none" w:sz="0" w:space="0" w:color="auto"/>
                <w:left w:val="none" w:sz="0" w:space="0" w:color="auto"/>
                <w:bottom w:val="none" w:sz="0" w:space="0" w:color="auto"/>
                <w:right w:val="none" w:sz="0" w:space="0" w:color="auto"/>
              </w:divBdr>
              <w:divsChild>
                <w:div w:id="126437410">
                  <w:marLeft w:val="0"/>
                  <w:marRight w:val="0"/>
                  <w:marTop w:val="0"/>
                  <w:marBottom w:val="0"/>
                  <w:divBdr>
                    <w:top w:val="none" w:sz="0" w:space="0" w:color="auto"/>
                    <w:left w:val="none" w:sz="0" w:space="0" w:color="auto"/>
                    <w:bottom w:val="none" w:sz="0" w:space="0" w:color="auto"/>
                    <w:right w:val="none" w:sz="0" w:space="0" w:color="auto"/>
                  </w:divBdr>
                  <w:divsChild>
                    <w:div w:id="199032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19739">
              <w:marLeft w:val="0"/>
              <w:marRight w:val="0"/>
              <w:marTop w:val="0"/>
              <w:marBottom w:val="0"/>
              <w:divBdr>
                <w:top w:val="none" w:sz="0" w:space="0" w:color="auto"/>
                <w:left w:val="none" w:sz="0" w:space="0" w:color="auto"/>
                <w:bottom w:val="none" w:sz="0" w:space="0" w:color="auto"/>
                <w:right w:val="none" w:sz="0" w:space="0" w:color="auto"/>
              </w:divBdr>
            </w:div>
          </w:divsChild>
        </w:div>
        <w:div w:id="1177234804">
          <w:marLeft w:val="0"/>
          <w:marRight w:val="0"/>
          <w:marTop w:val="0"/>
          <w:marBottom w:val="0"/>
          <w:divBdr>
            <w:top w:val="none" w:sz="0" w:space="0" w:color="auto"/>
            <w:left w:val="none" w:sz="0" w:space="0" w:color="auto"/>
            <w:bottom w:val="none" w:sz="0" w:space="0" w:color="auto"/>
            <w:right w:val="none" w:sz="0" w:space="0" w:color="auto"/>
          </w:divBdr>
          <w:divsChild>
            <w:div w:id="1252396751">
              <w:marLeft w:val="0"/>
              <w:marRight w:val="0"/>
              <w:marTop w:val="0"/>
              <w:marBottom w:val="0"/>
              <w:divBdr>
                <w:top w:val="none" w:sz="0" w:space="0" w:color="auto"/>
                <w:left w:val="none" w:sz="0" w:space="0" w:color="auto"/>
                <w:bottom w:val="none" w:sz="0" w:space="0" w:color="auto"/>
                <w:right w:val="none" w:sz="0" w:space="0" w:color="auto"/>
              </w:divBdr>
            </w:div>
            <w:div w:id="1999384458">
              <w:marLeft w:val="0"/>
              <w:marRight w:val="0"/>
              <w:marTop w:val="0"/>
              <w:marBottom w:val="0"/>
              <w:divBdr>
                <w:top w:val="none" w:sz="0" w:space="0" w:color="auto"/>
                <w:left w:val="none" w:sz="0" w:space="0" w:color="auto"/>
                <w:bottom w:val="none" w:sz="0" w:space="0" w:color="auto"/>
                <w:right w:val="none" w:sz="0" w:space="0" w:color="auto"/>
              </w:divBdr>
              <w:divsChild>
                <w:div w:id="1929270641">
                  <w:marLeft w:val="0"/>
                  <w:marRight w:val="0"/>
                  <w:marTop w:val="0"/>
                  <w:marBottom w:val="0"/>
                  <w:divBdr>
                    <w:top w:val="none" w:sz="0" w:space="0" w:color="auto"/>
                    <w:left w:val="none" w:sz="0" w:space="0" w:color="auto"/>
                    <w:bottom w:val="none" w:sz="0" w:space="0" w:color="auto"/>
                    <w:right w:val="none" w:sz="0" w:space="0" w:color="auto"/>
                  </w:divBdr>
                  <w:divsChild>
                    <w:div w:id="82517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7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76875">
      <w:bodyDiv w:val="1"/>
      <w:marLeft w:val="0"/>
      <w:marRight w:val="0"/>
      <w:marTop w:val="0"/>
      <w:marBottom w:val="0"/>
      <w:divBdr>
        <w:top w:val="none" w:sz="0" w:space="0" w:color="auto"/>
        <w:left w:val="none" w:sz="0" w:space="0" w:color="auto"/>
        <w:bottom w:val="none" w:sz="0" w:space="0" w:color="auto"/>
        <w:right w:val="none" w:sz="0" w:space="0" w:color="auto"/>
      </w:divBdr>
    </w:div>
    <w:div w:id="1722896712">
      <w:bodyDiv w:val="1"/>
      <w:marLeft w:val="0"/>
      <w:marRight w:val="0"/>
      <w:marTop w:val="0"/>
      <w:marBottom w:val="0"/>
      <w:divBdr>
        <w:top w:val="none" w:sz="0" w:space="0" w:color="auto"/>
        <w:left w:val="none" w:sz="0" w:space="0" w:color="auto"/>
        <w:bottom w:val="none" w:sz="0" w:space="0" w:color="auto"/>
        <w:right w:val="none" w:sz="0" w:space="0" w:color="auto"/>
      </w:divBdr>
      <w:divsChild>
        <w:div w:id="1572692865">
          <w:marLeft w:val="0"/>
          <w:marRight w:val="0"/>
          <w:marTop w:val="0"/>
          <w:marBottom w:val="0"/>
          <w:divBdr>
            <w:top w:val="none" w:sz="0" w:space="0" w:color="auto"/>
            <w:left w:val="none" w:sz="0" w:space="0" w:color="auto"/>
            <w:bottom w:val="none" w:sz="0" w:space="0" w:color="auto"/>
            <w:right w:val="none" w:sz="0" w:space="0" w:color="auto"/>
          </w:divBdr>
          <w:divsChild>
            <w:div w:id="416707216">
              <w:marLeft w:val="0"/>
              <w:marRight w:val="0"/>
              <w:marTop w:val="0"/>
              <w:marBottom w:val="0"/>
              <w:divBdr>
                <w:top w:val="none" w:sz="0" w:space="0" w:color="auto"/>
                <w:left w:val="none" w:sz="0" w:space="0" w:color="auto"/>
                <w:bottom w:val="none" w:sz="0" w:space="0" w:color="auto"/>
                <w:right w:val="none" w:sz="0" w:space="0" w:color="auto"/>
              </w:divBdr>
            </w:div>
            <w:div w:id="104465310">
              <w:marLeft w:val="0"/>
              <w:marRight w:val="0"/>
              <w:marTop w:val="0"/>
              <w:marBottom w:val="0"/>
              <w:divBdr>
                <w:top w:val="none" w:sz="0" w:space="0" w:color="auto"/>
                <w:left w:val="none" w:sz="0" w:space="0" w:color="auto"/>
                <w:bottom w:val="none" w:sz="0" w:space="0" w:color="auto"/>
                <w:right w:val="none" w:sz="0" w:space="0" w:color="auto"/>
              </w:divBdr>
              <w:divsChild>
                <w:div w:id="1111437809">
                  <w:marLeft w:val="0"/>
                  <w:marRight w:val="0"/>
                  <w:marTop w:val="0"/>
                  <w:marBottom w:val="0"/>
                  <w:divBdr>
                    <w:top w:val="none" w:sz="0" w:space="0" w:color="auto"/>
                    <w:left w:val="none" w:sz="0" w:space="0" w:color="auto"/>
                    <w:bottom w:val="none" w:sz="0" w:space="0" w:color="auto"/>
                    <w:right w:val="none" w:sz="0" w:space="0" w:color="auto"/>
                  </w:divBdr>
                  <w:divsChild>
                    <w:div w:id="40029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794897">
      <w:bodyDiv w:val="1"/>
      <w:marLeft w:val="0"/>
      <w:marRight w:val="0"/>
      <w:marTop w:val="0"/>
      <w:marBottom w:val="0"/>
      <w:divBdr>
        <w:top w:val="none" w:sz="0" w:space="0" w:color="auto"/>
        <w:left w:val="none" w:sz="0" w:space="0" w:color="auto"/>
        <w:bottom w:val="none" w:sz="0" w:space="0" w:color="auto"/>
        <w:right w:val="none" w:sz="0" w:space="0" w:color="auto"/>
      </w:divBdr>
    </w:div>
    <w:div w:id="1858157355">
      <w:bodyDiv w:val="1"/>
      <w:marLeft w:val="0"/>
      <w:marRight w:val="0"/>
      <w:marTop w:val="0"/>
      <w:marBottom w:val="0"/>
      <w:divBdr>
        <w:top w:val="none" w:sz="0" w:space="0" w:color="auto"/>
        <w:left w:val="none" w:sz="0" w:space="0" w:color="auto"/>
        <w:bottom w:val="none" w:sz="0" w:space="0" w:color="auto"/>
        <w:right w:val="none" w:sz="0" w:space="0" w:color="auto"/>
      </w:divBdr>
    </w:div>
    <w:div w:id="1864400317">
      <w:bodyDiv w:val="1"/>
      <w:marLeft w:val="0"/>
      <w:marRight w:val="0"/>
      <w:marTop w:val="0"/>
      <w:marBottom w:val="0"/>
      <w:divBdr>
        <w:top w:val="none" w:sz="0" w:space="0" w:color="auto"/>
        <w:left w:val="none" w:sz="0" w:space="0" w:color="auto"/>
        <w:bottom w:val="none" w:sz="0" w:space="0" w:color="auto"/>
        <w:right w:val="none" w:sz="0" w:space="0" w:color="auto"/>
      </w:divBdr>
      <w:divsChild>
        <w:div w:id="1934896259">
          <w:marLeft w:val="0"/>
          <w:marRight w:val="0"/>
          <w:marTop w:val="0"/>
          <w:marBottom w:val="0"/>
          <w:divBdr>
            <w:top w:val="none" w:sz="0" w:space="0" w:color="auto"/>
            <w:left w:val="none" w:sz="0" w:space="0" w:color="auto"/>
            <w:bottom w:val="none" w:sz="0" w:space="0" w:color="auto"/>
            <w:right w:val="none" w:sz="0" w:space="0" w:color="auto"/>
          </w:divBdr>
          <w:divsChild>
            <w:div w:id="967511961">
              <w:marLeft w:val="0"/>
              <w:marRight w:val="0"/>
              <w:marTop w:val="0"/>
              <w:marBottom w:val="0"/>
              <w:divBdr>
                <w:top w:val="none" w:sz="0" w:space="0" w:color="auto"/>
                <w:left w:val="none" w:sz="0" w:space="0" w:color="auto"/>
                <w:bottom w:val="none" w:sz="0" w:space="0" w:color="auto"/>
                <w:right w:val="none" w:sz="0" w:space="0" w:color="auto"/>
              </w:divBdr>
              <w:divsChild>
                <w:div w:id="1569613199">
                  <w:marLeft w:val="0"/>
                  <w:marRight w:val="0"/>
                  <w:marTop w:val="0"/>
                  <w:marBottom w:val="0"/>
                  <w:divBdr>
                    <w:top w:val="none" w:sz="0" w:space="0" w:color="auto"/>
                    <w:left w:val="none" w:sz="0" w:space="0" w:color="auto"/>
                    <w:bottom w:val="none" w:sz="0" w:space="0" w:color="auto"/>
                    <w:right w:val="none" w:sz="0" w:space="0" w:color="auto"/>
                  </w:divBdr>
                  <w:divsChild>
                    <w:div w:id="1558739912">
                      <w:marLeft w:val="0"/>
                      <w:marRight w:val="0"/>
                      <w:marTop w:val="0"/>
                      <w:marBottom w:val="0"/>
                      <w:divBdr>
                        <w:top w:val="none" w:sz="0" w:space="0" w:color="auto"/>
                        <w:left w:val="none" w:sz="0" w:space="0" w:color="auto"/>
                        <w:bottom w:val="none" w:sz="0" w:space="0" w:color="auto"/>
                        <w:right w:val="none" w:sz="0" w:space="0" w:color="auto"/>
                      </w:divBdr>
                      <w:divsChild>
                        <w:div w:id="834879219">
                          <w:marLeft w:val="0"/>
                          <w:marRight w:val="0"/>
                          <w:marTop w:val="0"/>
                          <w:marBottom w:val="0"/>
                          <w:divBdr>
                            <w:top w:val="none" w:sz="0" w:space="0" w:color="auto"/>
                            <w:left w:val="none" w:sz="0" w:space="0" w:color="auto"/>
                            <w:bottom w:val="none" w:sz="0" w:space="0" w:color="auto"/>
                            <w:right w:val="none" w:sz="0" w:space="0" w:color="auto"/>
                          </w:divBdr>
                          <w:divsChild>
                            <w:div w:id="687099232">
                              <w:marLeft w:val="0"/>
                              <w:marRight w:val="0"/>
                              <w:marTop w:val="0"/>
                              <w:marBottom w:val="0"/>
                              <w:divBdr>
                                <w:top w:val="none" w:sz="0" w:space="0" w:color="auto"/>
                                <w:left w:val="none" w:sz="0" w:space="0" w:color="auto"/>
                                <w:bottom w:val="none" w:sz="0" w:space="0" w:color="auto"/>
                                <w:right w:val="none" w:sz="0" w:space="0" w:color="auto"/>
                              </w:divBdr>
                            </w:div>
                            <w:div w:id="1077358314">
                              <w:marLeft w:val="0"/>
                              <w:marRight w:val="0"/>
                              <w:marTop w:val="0"/>
                              <w:marBottom w:val="0"/>
                              <w:divBdr>
                                <w:top w:val="none" w:sz="0" w:space="0" w:color="auto"/>
                                <w:left w:val="none" w:sz="0" w:space="0" w:color="auto"/>
                                <w:bottom w:val="none" w:sz="0" w:space="0" w:color="auto"/>
                                <w:right w:val="none" w:sz="0" w:space="0" w:color="auto"/>
                              </w:divBdr>
                              <w:divsChild>
                                <w:div w:id="499010040">
                                  <w:marLeft w:val="0"/>
                                  <w:marRight w:val="0"/>
                                  <w:marTop w:val="0"/>
                                  <w:marBottom w:val="0"/>
                                  <w:divBdr>
                                    <w:top w:val="none" w:sz="0" w:space="0" w:color="auto"/>
                                    <w:left w:val="none" w:sz="0" w:space="0" w:color="auto"/>
                                    <w:bottom w:val="none" w:sz="0" w:space="0" w:color="auto"/>
                                    <w:right w:val="none" w:sz="0" w:space="0" w:color="auto"/>
                                  </w:divBdr>
                                  <w:divsChild>
                                    <w:div w:id="11606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1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7562577">
          <w:marLeft w:val="0"/>
          <w:marRight w:val="0"/>
          <w:marTop w:val="0"/>
          <w:marBottom w:val="0"/>
          <w:divBdr>
            <w:top w:val="none" w:sz="0" w:space="0" w:color="auto"/>
            <w:left w:val="none" w:sz="0" w:space="0" w:color="auto"/>
            <w:bottom w:val="none" w:sz="0" w:space="0" w:color="auto"/>
            <w:right w:val="none" w:sz="0" w:space="0" w:color="auto"/>
          </w:divBdr>
          <w:divsChild>
            <w:div w:id="851839452">
              <w:marLeft w:val="0"/>
              <w:marRight w:val="0"/>
              <w:marTop w:val="0"/>
              <w:marBottom w:val="0"/>
              <w:divBdr>
                <w:top w:val="none" w:sz="0" w:space="0" w:color="auto"/>
                <w:left w:val="none" w:sz="0" w:space="0" w:color="auto"/>
                <w:bottom w:val="none" w:sz="0" w:space="0" w:color="auto"/>
                <w:right w:val="none" w:sz="0" w:space="0" w:color="auto"/>
              </w:divBdr>
              <w:divsChild>
                <w:div w:id="957222134">
                  <w:marLeft w:val="0"/>
                  <w:marRight w:val="0"/>
                  <w:marTop w:val="0"/>
                  <w:marBottom w:val="0"/>
                  <w:divBdr>
                    <w:top w:val="none" w:sz="0" w:space="0" w:color="auto"/>
                    <w:left w:val="none" w:sz="0" w:space="0" w:color="auto"/>
                    <w:bottom w:val="none" w:sz="0" w:space="0" w:color="auto"/>
                    <w:right w:val="none" w:sz="0" w:space="0" w:color="auto"/>
                  </w:divBdr>
                  <w:divsChild>
                    <w:div w:id="54279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926891">
      <w:bodyDiv w:val="1"/>
      <w:marLeft w:val="0"/>
      <w:marRight w:val="0"/>
      <w:marTop w:val="0"/>
      <w:marBottom w:val="0"/>
      <w:divBdr>
        <w:top w:val="none" w:sz="0" w:space="0" w:color="auto"/>
        <w:left w:val="none" w:sz="0" w:space="0" w:color="auto"/>
        <w:bottom w:val="none" w:sz="0" w:space="0" w:color="auto"/>
        <w:right w:val="none" w:sz="0" w:space="0" w:color="auto"/>
      </w:divBdr>
      <w:divsChild>
        <w:div w:id="804545434">
          <w:marLeft w:val="1166"/>
          <w:marRight w:val="0"/>
          <w:marTop w:val="200"/>
          <w:marBottom w:val="0"/>
          <w:divBdr>
            <w:top w:val="none" w:sz="0" w:space="0" w:color="auto"/>
            <w:left w:val="none" w:sz="0" w:space="0" w:color="auto"/>
            <w:bottom w:val="none" w:sz="0" w:space="0" w:color="auto"/>
            <w:right w:val="none" w:sz="0" w:space="0" w:color="auto"/>
          </w:divBdr>
        </w:div>
        <w:div w:id="1619411355">
          <w:marLeft w:val="1166"/>
          <w:marRight w:val="0"/>
          <w:marTop w:val="200"/>
          <w:marBottom w:val="0"/>
          <w:divBdr>
            <w:top w:val="none" w:sz="0" w:space="0" w:color="auto"/>
            <w:left w:val="none" w:sz="0" w:space="0" w:color="auto"/>
            <w:bottom w:val="none" w:sz="0" w:space="0" w:color="auto"/>
            <w:right w:val="none" w:sz="0" w:space="0" w:color="auto"/>
          </w:divBdr>
        </w:div>
      </w:divsChild>
    </w:div>
    <w:div w:id="1982037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14</Pages>
  <Words>2818</Words>
  <Characters>16068</Characters>
  <Application>Microsoft Office Word</Application>
  <DocSecurity>0</DocSecurity>
  <Lines>133</Lines>
  <Paragraphs>37</Paragraphs>
  <ScaleCrop>false</ScaleCrop>
  <Company/>
  <LinksUpToDate>false</LinksUpToDate>
  <CharactersWithSpaces>18849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Jamieson</dc:creator>
  <cp:keywords/>
  <dc:description/>
  <cp:lastModifiedBy>Patrick Jamieson</cp:lastModifiedBy>
  <cp:revision>65</cp:revision>
  <dcterms:created xsi:type="dcterms:W3CDTF">2025-03-06T17:55:00Z</dcterms:created>
  <dcterms:modified xsi:type="dcterms:W3CDTF">2025-03-07T17:46:00Z</dcterms:modified>
</cp:coreProperties>
</file>