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Romeo and Juliet</w:t>
      </w:r>
    </w:p>
    <w:p>
      <w:pPr>
        <w:jc w:val="center"/>
        <w:rPr>
          <w:rFonts w:hint="eastAsia" w:ascii="Times New Roman" w:hAnsi="Times New Roman" w:cs="Times New Roman"/>
          <w:b/>
          <w:sz w:val="44"/>
          <w:szCs w:val="44"/>
        </w:rPr>
      </w:pPr>
    </w:p>
    <w:p>
      <w:pPr>
        <w:jc w:val="left"/>
        <w:rPr>
          <w:rFonts w:hint="eastAsia" w:ascii="Microsoft YaHei UI" w:hAnsi="Microsoft YaHei UI" w:eastAsia="Microsoft YaHei UI" w:cs="Microsoft YaHei UI"/>
          <w:b/>
          <w:sz w:val="32"/>
          <w:szCs w:val="32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b/>
          <w:color w:val="auto"/>
          <w:sz w:val="32"/>
          <w:szCs w:val="32"/>
          <w:u w:val="single"/>
        </w:rPr>
        <w:t>P</w:t>
      </w:r>
      <w:r>
        <w:rPr>
          <w:rFonts w:hint="eastAsia" w:ascii="Microsoft YaHei UI" w:hAnsi="Microsoft YaHei UI" w:eastAsia="Microsoft YaHei UI" w:cs="Microsoft YaHei UI"/>
          <w:b/>
          <w:color w:val="auto"/>
          <w:sz w:val="32"/>
          <w:szCs w:val="32"/>
          <w:u w:val="single"/>
          <w:lang w:val="en-US" w:eastAsia="zh-CN"/>
        </w:rPr>
        <w:t>ROLOGUE</w:t>
      </w:r>
    </w:p>
    <w:p>
      <w:pPr>
        <w:jc w:val="left"/>
        <w:rPr>
          <w:rFonts w:hint="eastAsia" w:ascii="Microsoft YaHei UI" w:hAnsi="Microsoft YaHei UI" w:eastAsia="Microsoft YaHei UI" w:cs="Microsoft YaHei UI"/>
          <w:b/>
          <w:color w:val="FFC000"/>
          <w:sz w:val="32"/>
          <w:szCs w:val="32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b/>
          <w:color w:val="FFC000"/>
          <w:sz w:val="32"/>
          <w:szCs w:val="32"/>
          <w:lang w:val="en-US" w:eastAsia="zh-CN"/>
        </w:rPr>
        <w:t>开场白</w:t>
      </w:r>
    </w:p>
    <w:p>
      <w:pPr>
        <w:jc w:val="left"/>
        <w:rPr>
          <w:rFonts w:hint="default" w:ascii="Times New Roman" w:hAnsi="Times New Roman" w:eastAsia="宋体" w:cs="Times New Roman"/>
          <w:b/>
          <w:sz w:val="24"/>
          <w:szCs w:val="24"/>
        </w:rPr>
      </w:pPr>
    </w:p>
    <w:p>
      <w:pPr>
        <w:jc w:val="left"/>
        <w:rPr>
          <w:rFonts w:hint="default" w:ascii="Times New Roman" w:hAnsi="Times New Roman" w:eastAsia="宋体" w:cs="Times New Roman"/>
          <w:b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sz w:val="24"/>
          <w:szCs w:val="24"/>
          <w:lang w:val="en-US" w:eastAsia="zh-CN"/>
        </w:rPr>
        <w:t xml:space="preserve">Enter </w:t>
      </w:r>
      <w:r>
        <w:rPr>
          <w:rFonts w:hint="default" w:ascii="Times New Roman" w:hAnsi="Times New Roman" w:eastAsia="宋体" w:cs="Times New Roman"/>
          <w:b/>
          <w:color w:val="auto"/>
          <w:sz w:val="24"/>
          <w:szCs w:val="24"/>
          <w:u w:val="single"/>
          <w:lang w:val="en-US" w:eastAsia="zh-CN"/>
        </w:rPr>
        <w:t>Chorus</w:t>
      </w:r>
    </w:p>
    <w:p>
      <w:pPr>
        <w:jc w:val="left"/>
        <w:rPr>
          <w:rFonts w:hint="default" w:ascii="Times New Roman" w:hAnsi="Times New Roman" w:eastAsia="宋体" w:cs="Times New Roman"/>
          <w:b/>
          <w:color w:val="FFC00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color w:val="FFC000"/>
          <w:sz w:val="24"/>
          <w:szCs w:val="24"/>
          <w:lang w:val="en-US" w:eastAsia="zh-CN"/>
        </w:rPr>
        <w:t>旁白进场</w:t>
      </w:r>
    </w:p>
    <w:p>
      <w:pPr>
        <w:jc w:val="left"/>
        <w:rPr>
          <w:rFonts w:hint="default" w:ascii="Times New Roman" w:hAnsi="Times New Roman" w:eastAsia="宋体" w:cs="Times New Roman"/>
          <w:b/>
          <w:sz w:val="24"/>
          <w:szCs w:val="24"/>
          <w:lang w:val="en-US" w:eastAsia="zh-CN"/>
        </w:rPr>
      </w:pPr>
      <w:bookmarkStart w:id="0" w:name="_GoBack"/>
      <w:bookmarkEnd w:id="0"/>
    </w:p>
    <w:p>
      <w:pPr>
        <w:jc w:val="left"/>
        <w:rPr>
          <w:rFonts w:hint="default" w:ascii="Times New Roman" w:hAnsi="Times New Roman" w:eastAsia="宋体" w:cs="Times New Roman"/>
          <w:b/>
          <w:color w:val="00B050"/>
          <w:sz w:val="24"/>
          <w:szCs w:val="24"/>
        </w:rPr>
      </w:pPr>
      <w:r>
        <w:rPr>
          <w:rFonts w:hint="default" w:ascii="Times New Roman" w:hAnsi="Times New Roman" w:eastAsia="宋体" w:cs="Times New Roman"/>
          <w:b/>
          <w:color w:val="00B050"/>
          <w:sz w:val="24"/>
          <w:szCs w:val="24"/>
          <w:u w:val="single"/>
          <w:lang w:val="en-US" w:eastAsia="zh-CN"/>
        </w:rPr>
        <w:t>CHORUS</w:t>
      </w:r>
      <w:r>
        <w:rPr>
          <w:rFonts w:hint="default" w:ascii="Times New Roman" w:hAnsi="Times New Roman" w:eastAsia="宋体" w:cs="Times New Roman"/>
          <w:b/>
          <w:color w:val="00B050"/>
          <w:sz w:val="24"/>
          <w:szCs w:val="24"/>
          <w:lang w:val="en-US" w:eastAsia="zh-CN"/>
        </w:rPr>
        <w:t>.</w:t>
      </w:r>
      <w:r>
        <w:rPr>
          <w:rFonts w:hint="default" w:ascii="Times New Roman" w:hAnsi="Times New Roman" w:eastAsia="宋体" w:cs="Times New Roman"/>
          <w:b/>
          <w:color w:val="00B050"/>
          <w:sz w:val="24"/>
          <w:szCs w:val="24"/>
        </w:rPr>
        <w:t xml:space="preserve">Two </w:t>
      </w:r>
      <w:r>
        <w:rPr>
          <w:rFonts w:hint="default" w:ascii="Times New Roman" w:hAnsi="Times New Roman" w:eastAsia="宋体" w:cs="Times New Roman"/>
          <w:b/>
          <w:color w:val="00B050"/>
          <w:sz w:val="24"/>
          <w:szCs w:val="24"/>
          <w:u w:val="single"/>
        </w:rPr>
        <w:t>households</w:t>
      </w:r>
      <w:r>
        <w:rPr>
          <w:rFonts w:hint="default" w:ascii="Times New Roman" w:hAnsi="Times New Roman" w:eastAsia="宋体" w:cs="Times New Roman"/>
          <w:b/>
          <w:color w:val="00B050"/>
          <w:sz w:val="24"/>
          <w:szCs w:val="24"/>
        </w:rPr>
        <w:t xml:space="preserve">, both </w:t>
      </w:r>
      <w:r>
        <w:rPr>
          <w:rFonts w:hint="default" w:ascii="Times New Roman" w:hAnsi="Times New Roman" w:eastAsia="宋体" w:cs="Times New Roman"/>
          <w:b/>
          <w:color w:val="00B050"/>
          <w:sz w:val="24"/>
          <w:szCs w:val="24"/>
          <w:u w:val="single"/>
        </w:rPr>
        <w:t>alike</w:t>
      </w:r>
      <w:r>
        <w:rPr>
          <w:rFonts w:hint="default" w:ascii="Times New Roman" w:hAnsi="Times New Roman" w:eastAsia="宋体" w:cs="Times New Roman"/>
          <w:b/>
          <w:color w:val="00B050"/>
          <w:sz w:val="24"/>
          <w:szCs w:val="24"/>
        </w:rPr>
        <w:t xml:space="preserve"> in </w:t>
      </w:r>
      <w:r>
        <w:rPr>
          <w:rFonts w:hint="default" w:ascii="Times New Roman" w:hAnsi="Times New Roman" w:eastAsia="宋体" w:cs="Times New Roman"/>
          <w:b/>
          <w:color w:val="00B050"/>
          <w:sz w:val="24"/>
          <w:szCs w:val="24"/>
          <w:u w:val="single"/>
        </w:rPr>
        <w:t>dignity</w:t>
      </w:r>
      <w:r>
        <w:rPr>
          <w:rFonts w:hint="default" w:ascii="Times New Roman" w:hAnsi="Times New Roman" w:eastAsia="宋体" w:cs="Times New Roman"/>
          <w:b/>
          <w:color w:val="00B050"/>
          <w:sz w:val="24"/>
          <w:szCs w:val="24"/>
        </w:rPr>
        <w:t>,</w:t>
      </w:r>
    </w:p>
    <w:p>
      <w:pPr>
        <w:jc w:val="left"/>
        <w:rPr>
          <w:rFonts w:hint="eastAsia" w:ascii="Times New Roman" w:hAnsi="Times New Roman" w:eastAsia="宋体" w:cs="Times New Roman"/>
          <w:b/>
          <w:color w:val="FFC00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color w:val="FFC000"/>
          <w:sz w:val="24"/>
          <w:szCs w:val="24"/>
          <w:lang w:val="en-US" w:eastAsia="zh-CN"/>
        </w:rPr>
        <w:t>旁白：两个名门望族，</w:t>
      </w:r>
    </w:p>
    <w:p>
      <w:pPr>
        <w:jc w:val="left"/>
        <w:rPr>
          <w:rFonts w:hint="eastAsia" w:ascii="Times New Roman" w:hAnsi="Times New Roman" w:eastAsia="宋体" w:cs="Times New Roman"/>
          <w:b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default" w:ascii="Times New Roman" w:hAnsi="Times New Roman" w:eastAsia="宋体" w:cs="Times New Roman"/>
          <w:b/>
          <w:sz w:val="24"/>
          <w:szCs w:val="24"/>
        </w:rPr>
      </w:pPr>
      <w:r>
        <w:rPr>
          <w:rFonts w:hint="default" w:ascii="Times New Roman" w:hAnsi="Times New Roman" w:eastAsia="宋体" w:cs="Times New Roman"/>
          <w:b/>
          <w:color w:val="00B050"/>
          <w:sz w:val="24"/>
          <w:szCs w:val="24"/>
        </w:rPr>
        <w:t xml:space="preserve">In </w:t>
      </w:r>
      <w:r>
        <w:rPr>
          <w:rFonts w:hint="default" w:ascii="Times New Roman" w:hAnsi="Times New Roman" w:eastAsia="宋体" w:cs="Times New Roman"/>
          <w:b/>
          <w:color w:val="00B050"/>
          <w:sz w:val="24"/>
          <w:szCs w:val="24"/>
          <w:u w:val="single"/>
        </w:rPr>
        <w:t>fair</w:t>
      </w:r>
      <w:r>
        <w:rPr>
          <w:rFonts w:hint="default" w:ascii="Times New Roman" w:hAnsi="Times New Roman" w:eastAsia="宋体" w:cs="Times New Roman"/>
          <w:b/>
          <w:color w:val="00B050"/>
          <w:sz w:val="24"/>
          <w:szCs w:val="24"/>
        </w:rPr>
        <w:t xml:space="preserve"> Verona, where we lay our </w:t>
      </w:r>
      <w:r>
        <w:rPr>
          <w:rFonts w:hint="default" w:ascii="Times New Roman" w:hAnsi="Times New Roman" w:eastAsia="宋体" w:cs="Times New Roman"/>
          <w:b/>
          <w:color w:val="00B050"/>
          <w:sz w:val="24"/>
          <w:szCs w:val="24"/>
          <w:u w:val="single"/>
        </w:rPr>
        <w:t>scene</w:t>
      </w:r>
      <w:r>
        <w:rPr>
          <w:rFonts w:hint="default" w:ascii="Times New Roman" w:hAnsi="Times New Roman" w:eastAsia="宋体" w:cs="Times New Roman"/>
          <w:b/>
          <w:color w:val="00B050"/>
          <w:sz w:val="24"/>
          <w:szCs w:val="24"/>
        </w:rPr>
        <w:t>,</w:t>
      </w:r>
    </w:p>
    <w:p>
      <w:pPr>
        <w:ind w:firstLine="420" w:firstLineChars="0"/>
        <w:jc w:val="left"/>
        <w:rPr>
          <w:rFonts w:hint="eastAsia" w:ascii="Times New Roman" w:hAnsi="Times New Roman" w:eastAsia="宋体" w:cs="Times New Roman"/>
          <w:b/>
          <w:color w:val="FFC00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color w:val="FFC000"/>
          <w:sz w:val="24"/>
          <w:szCs w:val="24"/>
          <w:lang w:val="en-US" w:eastAsia="zh-CN"/>
        </w:rPr>
        <w:t>故事发生在美丽的维罗纳城，</w:t>
      </w:r>
    </w:p>
    <w:p>
      <w:pPr>
        <w:ind w:firstLine="420" w:firstLineChars="0"/>
        <w:jc w:val="left"/>
        <w:rPr>
          <w:rFonts w:hint="eastAsia" w:ascii="Times New Roman" w:hAnsi="Times New Roman" w:eastAsia="宋体" w:cs="Times New Roman"/>
          <w:b/>
          <w:sz w:val="24"/>
          <w:szCs w:val="24"/>
          <w:lang w:val="en-US" w:eastAsia="zh-CN"/>
        </w:rPr>
      </w:pPr>
    </w:p>
    <w:p>
      <w:pPr>
        <w:jc w:val="left"/>
        <w:rPr>
          <w:rFonts w:hint="default" w:ascii="Times New Roman" w:hAnsi="Times New Roman" w:eastAsia="宋体" w:cs="Times New Roman"/>
          <w:b/>
          <w:color w:val="00B050"/>
          <w:sz w:val="24"/>
          <w:szCs w:val="24"/>
        </w:rPr>
      </w:pPr>
      <w:r>
        <w:rPr>
          <w:rFonts w:hint="default" w:ascii="Times New Roman" w:hAnsi="Times New Roman" w:eastAsia="宋体" w:cs="Times New Roman"/>
          <w:b/>
          <w:color w:val="00B050"/>
          <w:sz w:val="24"/>
          <w:szCs w:val="24"/>
        </w:rPr>
        <w:t xml:space="preserve">From </w:t>
      </w:r>
      <w:r>
        <w:rPr>
          <w:rFonts w:hint="default" w:ascii="Times New Roman" w:hAnsi="Times New Roman" w:eastAsia="宋体" w:cs="Times New Roman"/>
          <w:b/>
          <w:color w:val="00B050"/>
          <w:sz w:val="24"/>
          <w:szCs w:val="24"/>
          <w:u w:val="single"/>
        </w:rPr>
        <w:t>ancient</w:t>
      </w:r>
      <w:r>
        <w:rPr>
          <w:rFonts w:hint="default" w:ascii="Times New Roman" w:hAnsi="Times New Roman" w:eastAsia="宋体" w:cs="Times New Roman"/>
          <w:b/>
          <w:color w:val="00B050"/>
          <w:sz w:val="24"/>
          <w:szCs w:val="24"/>
        </w:rPr>
        <w:t xml:space="preserve"> </w:t>
      </w:r>
      <w:r>
        <w:rPr>
          <w:rFonts w:hint="default" w:ascii="Times New Roman" w:hAnsi="Times New Roman" w:eastAsia="宋体" w:cs="Times New Roman"/>
          <w:b/>
          <w:color w:val="00B050"/>
          <w:sz w:val="24"/>
          <w:szCs w:val="24"/>
          <w:u w:val="single"/>
        </w:rPr>
        <w:t>grudge</w:t>
      </w:r>
      <w:r>
        <w:rPr>
          <w:rFonts w:hint="default" w:ascii="Times New Roman" w:hAnsi="Times New Roman" w:eastAsia="宋体" w:cs="Times New Roman"/>
          <w:b/>
          <w:color w:val="00B050"/>
          <w:sz w:val="24"/>
          <w:szCs w:val="24"/>
        </w:rPr>
        <w:t xml:space="preserve"> </w:t>
      </w:r>
      <w:r>
        <w:rPr>
          <w:rFonts w:hint="default" w:ascii="Times New Roman" w:hAnsi="Times New Roman" w:eastAsia="宋体" w:cs="Times New Roman"/>
          <w:b/>
          <w:color w:val="00B050"/>
          <w:sz w:val="24"/>
          <w:szCs w:val="24"/>
          <w:u w:val="single"/>
        </w:rPr>
        <w:t>break to</w:t>
      </w:r>
      <w:r>
        <w:rPr>
          <w:rFonts w:hint="default" w:ascii="Times New Roman" w:hAnsi="Times New Roman" w:eastAsia="宋体" w:cs="Times New Roman"/>
          <w:b/>
          <w:color w:val="00B050"/>
          <w:sz w:val="24"/>
          <w:szCs w:val="24"/>
        </w:rPr>
        <w:t xml:space="preserve"> new </w:t>
      </w:r>
      <w:r>
        <w:rPr>
          <w:rFonts w:hint="default" w:ascii="Times New Roman" w:hAnsi="Times New Roman" w:eastAsia="宋体" w:cs="Times New Roman"/>
          <w:b/>
          <w:color w:val="00B050"/>
          <w:sz w:val="24"/>
          <w:szCs w:val="24"/>
          <w:u w:val="single"/>
        </w:rPr>
        <w:t>mutiny</w:t>
      </w:r>
      <w:r>
        <w:rPr>
          <w:rFonts w:hint="default" w:ascii="Times New Roman" w:hAnsi="Times New Roman" w:eastAsia="宋体" w:cs="Times New Roman"/>
          <w:b/>
          <w:color w:val="00B050"/>
          <w:sz w:val="24"/>
          <w:szCs w:val="24"/>
        </w:rPr>
        <w:t>,</w:t>
      </w:r>
    </w:p>
    <w:p>
      <w:pPr>
        <w:jc w:val="left"/>
        <w:rPr>
          <w:rFonts w:hint="eastAsia" w:ascii="Times New Roman" w:hAnsi="Times New Roman" w:eastAsia="宋体" w:cs="Times New Roman"/>
          <w:b/>
          <w:color w:val="FFC00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color w:val="FFC000"/>
          <w:sz w:val="24"/>
          <w:szCs w:val="24"/>
          <w:lang w:val="en-US" w:eastAsia="zh-CN"/>
        </w:rPr>
        <w:t>累世的旧怨引发了新争，</w:t>
      </w:r>
    </w:p>
    <w:p>
      <w:pPr>
        <w:jc w:val="left"/>
        <w:rPr>
          <w:rFonts w:hint="eastAsia" w:ascii="Times New Roman" w:hAnsi="Times New Roman" w:eastAsia="宋体" w:cs="Times New Roman"/>
          <w:b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default" w:ascii="Times New Roman" w:hAnsi="Times New Roman" w:eastAsia="宋体" w:cs="Times New Roman"/>
          <w:b/>
          <w:color w:val="00B050"/>
          <w:sz w:val="24"/>
          <w:szCs w:val="24"/>
        </w:rPr>
      </w:pPr>
      <w:r>
        <w:rPr>
          <w:rFonts w:hint="default" w:ascii="Times New Roman" w:hAnsi="Times New Roman" w:eastAsia="宋体" w:cs="Times New Roman"/>
          <w:b/>
          <w:color w:val="00B050"/>
          <w:sz w:val="24"/>
          <w:szCs w:val="24"/>
        </w:rPr>
        <w:t>Where civil blood makes civil hands unclean.</w:t>
      </w:r>
    </w:p>
    <w:p>
      <w:pPr>
        <w:ind w:firstLine="420" w:firstLineChars="0"/>
        <w:jc w:val="left"/>
        <w:rPr>
          <w:rFonts w:hint="eastAsia" w:ascii="Times New Roman" w:hAnsi="Times New Roman" w:eastAsia="宋体" w:cs="Times New Roman"/>
          <w:b/>
          <w:color w:val="FFC00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color w:val="FFC000"/>
          <w:sz w:val="24"/>
          <w:szCs w:val="24"/>
          <w:lang w:val="en-US" w:eastAsia="zh-CN"/>
        </w:rPr>
        <w:t>人们手上都沾染着鲜血。</w:t>
      </w:r>
    </w:p>
    <w:p>
      <w:pPr>
        <w:ind w:firstLine="420" w:firstLineChars="0"/>
        <w:jc w:val="left"/>
        <w:rPr>
          <w:rFonts w:hint="default" w:ascii="Times New Roman" w:hAnsi="Times New Roman" w:eastAsia="宋体" w:cs="Times New Roman"/>
          <w:b/>
          <w:sz w:val="24"/>
          <w:szCs w:val="24"/>
        </w:rPr>
      </w:pPr>
    </w:p>
    <w:p>
      <w:pPr>
        <w:jc w:val="left"/>
        <w:rPr>
          <w:rFonts w:hint="eastAsia" w:ascii="Times New Roman" w:hAnsi="Times New Roman" w:eastAsia="宋体" w:cs="Times New Roman"/>
          <w:b/>
          <w:color w:val="00B05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color w:val="00B050"/>
          <w:sz w:val="24"/>
          <w:szCs w:val="24"/>
        </w:rPr>
        <w:t>From forth the fatal loins of these two foes</w:t>
      </w:r>
    </w:p>
    <w:p>
      <w:pPr>
        <w:jc w:val="left"/>
        <w:rPr>
          <w:rFonts w:hint="eastAsia" w:ascii="Times New Roman" w:hAnsi="Times New Roman" w:eastAsia="宋体" w:cs="Times New Roman"/>
          <w:b/>
          <w:color w:val="FFC00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color w:val="FFC000"/>
          <w:sz w:val="24"/>
          <w:szCs w:val="24"/>
          <w:lang w:val="en-US" w:eastAsia="zh-CN"/>
        </w:rPr>
        <w:t>这两个敌对家族各自的孩子</w:t>
      </w:r>
    </w:p>
    <w:p>
      <w:pPr>
        <w:jc w:val="left"/>
        <w:rPr>
          <w:rFonts w:hint="default" w:ascii="Times New Roman" w:hAnsi="Times New Roman" w:eastAsia="宋体" w:cs="Times New Roman"/>
          <w:b/>
          <w:sz w:val="24"/>
          <w:szCs w:val="24"/>
        </w:rPr>
      </w:pPr>
    </w:p>
    <w:p>
      <w:pPr>
        <w:ind w:firstLine="420" w:firstLineChars="0"/>
        <w:jc w:val="left"/>
        <w:rPr>
          <w:rFonts w:hint="default" w:ascii="Times New Roman" w:hAnsi="Times New Roman" w:eastAsia="宋体" w:cs="Times New Roman"/>
          <w:b/>
          <w:color w:val="00B05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color w:val="00B050"/>
          <w:sz w:val="24"/>
          <w:szCs w:val="24"/>
        </w:rPr>
        <w:t>A pair of star-cross’d lovers take their life</w:t>
      </w:r>
      <w:r>
        <w:rPr>
          <w:rFonts w:hint="default" w:ascii="Times New Roman" w:hAnsi="Times New Roman" w:eastAsia="宋体" w:cs="Times New Roman"/>
          <w:b/>
          <w:color w:val="00B050"/>
          <w:sz w:val="24"/>
          <w:szCs w:val="24"/>
          <w:lang w:val="en-US" w:eastAsia="zh-CN"/>
        </w:rPr>
        <w:t>;</w:t>
      </w:r>
    </w:p>
    <w:p>
      <w:pPr>
        <w:ind w:firstLine="420" w:firstLineChars="0"/>
        <w:jc w:val="left"/>
        <w:rPr>
          <w:rFonts w:hint="default" w:ascii="Times New Roman" w:hAnsi="Times New Roman" w:eastAsia="宋体" w:cs="Times New Roman"/>
          <w:b/>
          <w:color w:val="FFC00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color w:val="FFC000"/>
          <w:sz w:val="24"/>
          <w:szCs w:val="24"/>
          <w:lang w:val="en-US" w:eastAsia="zh-CN"/>
        </w:rPr>
        <w:t>一对命中注定的恋人结束了他们的生命；</w:t>
      </w:r>
    </w:p>
    <w:p>
      <w:pPr>
        <w:ind w:firstLine="420" w:firstLineChars="0"/>
        <w:jc w:val="left"/>
        <w:rPr>
          <w:rFonts w:hint="default" w:ascii="Times New Roman" w:hAnsi="Times New Roman" w:eastAsia="宋体" w:cs="Times New Roman"/>
          <w:b/>
          <w:sz w:val="24"/>
          <w:szCs w:val="24"/>
          <w:lang w:val="en-US" w:eastAsia="zh-CN"/>
        </w:rPr>
      </w:pPr>
    </w:p>
    <w:p>
      <w:pPr>
        <w:jc w:val="left"/>
        <w:rPr>
          <w:rFonts w:hint="default" w:ascii="Times New Roman" w:hAnsi="Times New Roman" w:eastAsia="宋体" w:cs="Times New Roman"/>
          <w:b/>
          <w:color w:val="00B050"/>
          <w:sz w:val="24"/>
          <w:szCs w:val="24"/>
        </w:rPr>
      </w:pPr>
      <w:r>
        <w:rPr>
          <w:rFonts w:hint="default" w:ascii="Times New Roman" w:hAnsi="Times New Roman" w:eastAsia="宋体" w:cs="Times New Roman"/>
          <w:b/>
          <w:color w:val="00B050"/>
          <w:sz w:val="24"/>
          <w:szCs w:val="24"/>
        </w:rPr>
        <w:t>Whole misadventure</w:t>
      </w:r>
      <w:r>
        <w:rPr>
          <w:rFonts w:hint="default" w:ascii="Times New Roman" w:hAnsi="Times New Roman" w:eastAsia="宋体" w:cs="Times New Roman"/>
          <w:b/>
          <w:color w:val="00B050"/>
          <w:sz w:val="24"/>
          <w:szCs w:val="24"/>
          <w:lang w:val="en-US" w:eastAsia="zh-CN"/>
        </w:rPr>
        <w:t>’</w:t>
      </w:r>
      <w:r>
        <w:rPr>
          <w:rFonts w:hint="default" w:ascii="Times New Roman" w:hAnsi="Times New Roman" w:eastAsia="宋体" w:cs="Times New Roman"/>
          <w:b/>
          <w:color w:val="00B050"/>
          <w:sz w:val="24"/>
          <w:szCs w:val="24"/>
        </w:rPr>
        <w:t>d piteous overthrows</w:t>
      </w:r>
    </w:p>
    <w:p>
      <w:pPr>
        <w:jc w:val="left"/>
        <w:rPr>
          <w:rFonts w:hint="eastAsia" w:ascii="Times New Roman" w:hAnsi="Times New Roman" w:eastAsia="宋体" w:cs="Times New Roman"/>
          <w:b/>
          <w:color w:val="FFC00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color w:val="FFC000"/>
          <w:sz w:val="24"/>
          <w:szCs w:val="24"/>
          <w:lang w:val="en-US" w:eastAsia="zh-CN"/>
        </w:rPr>
        <w:t>他们与命运抗争并最终被挫败令人同情怜悯</w:t>
      </w:r>
    </w:p>
    <w:p>
      <w:pPr>
        <w:jc w:val="left"/>
        <w:rPr>
          <w:rFonts w:hint="default" w:ascii="Times New Roman" w:hAnsi="Times New Roman" w:eastAsia="宋体" w:cs="Times New Roman"/>
          <w:b/>
          <w:sz w:val="24"/>
          <w:szCs w:val="24"/>
        </w:rPr>
      </w:pPr>
    </w:p>
    <w:p>
      <w:pPr>
        <w:ind w:firstLine="420" w:firstLineChars="0"/>
        <w:jc w:val="left"/>
        <w:rPr>
          <w:rFonts w:hint="default" w:ascii="Times New Roman" w:hAnsi="Times New Roman" w:eastAsia="宋体" w:cs="Times New Roman"/>
          <w:b/>
          <w:color w:val="00B050"/>
          <w:sz w:val="24"/>
          <w:szCs w:val="24"/>
        </w:rPr>
      </w:pPr>
      <w:r>
        <w:rPr>
          <w:rFonts w:hint="default" w:ascii="Times New Roman" w:hAnsi="Times New Roman" w:eastAsia="宋体" w:cs="Times New Roman"/>
          <w:b/>
          <w:color w:val="00B050"/>
          <w:sz w:val="24"/>
          <w:szCs w:val="24"/>
        </w:rPr>
        <w:t>Do with their death bury their parent’s strife.</w:t>
      </w:r>
    </w:p>
    <w:p>
      <w:pPr>
        <w:ind w:firstLine="420" w:firstLineChars="0"/>
        <w:jc w:val="left"/>
        <w:rPr>
          <w:rFonts w:hint="eastAsia" w:ascii="Times New Roman" w:hAnsi="Times New Roman" w:eastAsia="宋体" w:cs="Times New Roman"/>
          <w:b/>
          <w:color w:val="FFC00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color w:val="FFC000"/>
          <w:sz w:val="24"/>
          <w:szCs w:val="24"/>
          <w:lang w:val="en-US" w:eastAsia="zh-CN"/>
        </w:rPr>
        <w:t>用死亡埋葬了他们家族之间的争斗。</w:t>
      </w:r>
    </w:p>
    <w:p>
      <w:pPr>
        <w:ind w:firstLine="420" w:firstLineChars="0"/>
        <w:jc w:val="left"/>
        <w:rPr>
          <w:rFonts w:hint="default" w:ascii="Times New Roman" w:hAnsi="Times New Roman" w:eastAsia="宋体" w:cs="Times New Roman"/>
          <w:b/>
          <w:sz w:val="24"/>
          <w:szCs w:val="24"/>
        </w:rPr>
      </w:pPr>
    </w:p>
    <w:p>
      <w:pPr>
        <w:jc w:val="left"/>
        <w:rPr>
          <w:rFonts w:hint="default" w:ascii="Times New Roman" w:hAnsi="Times New Roman" w:eastAsia="宋体" w:cs="Times New Roman"/>
          <w:b/>
          <w:color w:val="00B050"/>
          <w:sz w:val="24"/>
          <w:szCs w:val="24"/>
        </w:rPr>
      </w:pPr>
      <w:r>
        <w:rPr>
          <w:rFonts w:hint="default" w:ascii="Times New Roman" w:hAnsi="Times New Roman" w:eastAsia="宋体" w:cs="Times New Roman"/>
          <w:b/>
          <w:color w:val="00B050"/>
          <w:sz w:val="24"/>
          <w:szCs w:val="24"/>
        </w:rPr>
        <w:t>The fearful passage of their death – mark’d love,</w:t>
      </w:r>
    </w:p>
    <w:p>
      <w:pPr>
        <w:jc w:val="left"/>
        <w:rPr>
          <w:rFonts w:hint="eastAsia" w:ascii="Times New Roman" w:hAnsi="Times New Roman" w:eastAsia="宋体" w:cs="Times New Roman"/>
          <w:b/>
          <w:color w:val="FFC00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color w:val="FFC000"/>
          <w:sz w:val="24"/>
          <w:szCs w:val="24"/>
          <w:lang w:val="en-US" w:eastAsia="zh-CN"/>
        </w:rPr>
        <w:t>这一场心惊肉跳，注定面临死亡的爱恋历程，</w:t>
      </w:r>
    </w:p>
    <w:p>
      <w:pPr>
        <w:jc w:val="left"/>
        <w:rPr>
          <w:rFonts w:hint="default" w:ascii="Times New Roman" w:hAnsi="Times New Roman" w:eastAsia="宋体" w:cs="Times New Roman"/>
          <w:b/>
          <w:sz w:val="24"/>
          <w:szCs w:val="24"/>
        </w:rPr>
      </w:pPr>
    </w:p>
    <w:p>
      <w:pPr>
        <w:ind w:firstLine="420" w:firstLineChars="0"/>
        <w:jc w:val="left"/>
        <w:rPr>
          <w:rFonts w:hint="default" w:ascii="Times New Roman" w:hAnsi="Times New Roman" w:eastAsia="宋体" w:cs="Times New Roman"/>
          <w:b/>
          <w:color w:val="00B050"/>
          <w:sz w:val="24"/>
          <w:szCs w:val="24"/>
        </w:rPr>
      </w:pPr>
      <w:r>
        <w:rPr>
          <w:rFonts w:hint="default" w:ascii="Times New Roman" w:hAnsi="Times New Roman" w:eastAsia="宋体" w:cs="Times New Roman"/>
          <w:b/>
          <w:color w:val="00B050"/>
          <w:sz w:val="24"/>
          <w:szCs w:val="24"/>
        </w:rPr>
        <w:t>And the continuance of their parents’range,</w:t>
      </w:r>
    </w:p>
    <w:p>
      <w:pPr>
        <w:ind w:firstLine="420" w:firstLineChars="0"/>
        <w:jc w:val="left"/>
        <w:rPr>
          <w:rFonts w:hint="eastAsia" w:ascii="Times New Roman" w:hAnsi="Times New Roman" w:eastAsia="宋体" w:cs="Times New Roman"/>
          <w:b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color w:val="FFC000"/>
          <w:sz w:val="24"/>
          <w:szCs w:val="24"/>
          <w:lang w:val="en-US" w:eastAsia="zh-CN"/>
        </w:rPr>
        <w:t>以及两个家族的不断争斗，</w:t>
      </w:r>
    </w:p>
    <w:p>
      <w:pPr>
        <w:jc w:val="left"/>
        <w:rPr>
          <w:rFonts w:hint="default" w:ascii="Times New Roman" w:hAnsi="Times New Roman" w:eastAsia="宋体" w:cs="Times New Roman"/>
          <w:b/>
          <w:sz w:val="24"/>
          <w:szCs w:val="24"/>
        </w:rPr>
      </w:pPr>
    </w:p>
    <w:p>
      <w:pPr>
        <w:jc w:val="left"/>
        <w:rPr>
          <w:rFonts w:hint="default" w:ascii="Times New Roman" w:hAnsi="Times New Roman" w:eastAsia="宋体" w:cs="Times New Roman"/>
          <w:b/>
          <w:color w:val="00B050"/>
          <w:sz w:val="24"/>
          <w:szCs w:val="24"/>
        </w:rPr>
      </w:pPr>
      <w:r>
        <w:rPr>
          <w:rFonts w:hint="default" w:ascii="Times New Roman" w:hAnsi="Times New Roman" w:eastAsia="宋体" w:cs="Times New Roman"/>
          <w:b/>
          <w:color w:val="00B050"/>
          <w:sz w:val="24"/>
          <w:szCs w:val="24"/>
        </w:rPr>
        <w:t>Which, but their children’s end, nought could remove,</w:t>
      </w:r>
    </w:p>
    <w:p>
      <w:pPr>
        <w:jc w:val="left"/>
        <w:rPr>
          <w:rFonts w:hint="eastAsia" w:ascii="Times New Roman" w:hAnsi="Times New Roman" w:eastAsia="宋体" w:cs="Times New Roman"/>
          <w:b/>
          <w:color w:val="FFC00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color w:val="FFC000"/>
          <w:sz w:val="24"/>
          <w:szCs w:val="24"/>
          <w:lang w:val="en-US" w:eastAsia="zh-CN"/>
        </w:rPr>
        <w:t>这一切，除了孩子们的结局，没有什么能改变，</w:t>
      </w:r>
    </w:p>
    <w:p>
      <w:pPr>
        <w:jc w:val="left"/>
        <w:rPr>
          <w:rFonts w:hint="default" w:ascii="Times New Roman" w:hAnsi="Times New Roman" w:eastAsia="宋体" w:cs="Times New Roman"/>
          <w:b/>
          <w:sz w:val="24"/>
          <w:szCs w:val="24"/>
        </w:rPr>
      </w:pPr>
    </w:p>
    <w:p>
      <w:pPr>
        <w:ind w:firstLine="420" w:firstLineChars="0"/>
        <w:jc w:val="left"/>
        <w:rPr>
          <w:rFonts w:hint="default" w:ascii="Times New Roman" w:hAnsi="Times New Roman" w:eastAsia="宋体" w:cs="Times New Roman"/>
          <w:b/>
          <w:color w:val="00B05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color w:val="00B050"/>
          <w:sz w:val="24"/>
          <w:szCs w:val="24"/>
        </w:rPr>
        <w:t>Is now the two hours</w:t>
      </w:r>
      <w:r>
        <w:rPr>
          <w:rFonts w:hint="default" w:ascii="Times New Roman" w:hAnsi="Times New Roman" w:eastAsia="宋体" w:cs="Times New Roman"/>
          <w:b/>
          <w:color w:val="00B050"/>
          <w:sz w:val="24"/>
          <w:szCs w:val="24"/>
          <w:lang w:val="en-US" w:eastAsia="zh-CN"/>
        </w:rPr>
        <w:t>’</w:t>
      </w:r>
      <w:r>
        <w:rPr>
          <w:rFonts w:hint="default" w:ascii="Times New Roman" w:hAnsi="Times New Roman" w:eastAsia="宋体" w:cs="Times New Roman"/>
          <w:b/>
          <w:color w:val="00B050"/>
          <w:sz w:val="24"/>
          <w:szCs w:val="24"/>
        </w:rPr>
        <w:t>traffic</w:t>
      </w:r>
      <w:r>
        <w:rPr>
          <w:rFonts w:hint="default" w:ascii="Times New Roman" w:hAnsi="Times New Roman" w:eastAsia="宋体" w:cs="Times New Roman"/>
          <w:b/>
          <w:color w:val="00B050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/>
          <w:color w:val="00B050"/>
          <w:sz w:val="24"/>
          <w:szCs w:val="24"/>
        </w:rPr>
        <w:t>of our stage</w:t>
      </w:r>
      <w:r>
        <w:rPr>
          <w:rFonts w:hint="default" w:ascii="Times New Roman" w:hAnsi="Times New Roman" w:eastAsia="宋体" w:cs="Times New Roman"/>
          <w:b/>
          <w:color w:val="00B050"/>
          <w:sz w:val="24"/>
          <w:szCs w:val="24"/>
          <w:lang w:val="en-US" w:eastAsia="zh-CN"/>
        </w:rPr>
        <w:t>;</w:t>
      </w:r>
    </w:p>
    <w:p>
      <w:pPr>
        <w:ind w:firstLine="420" w:firstLineChars="0"/>
        <w:jc w:val="left"/>
        <w:rPr>
          <w:rFonts w:hint="default" w:ascii="Times New Roman" w:hAnsi="Times New Roman" w:eastAsia="宋体" w:cs="Times New Roman"/>
          <w:b/>
          <w:color w:val="FFC00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color w:val="FFC000"/>
          <w:sz w:val="24"/>
          <w:szCs w:val="24"/>
          <w:lang w:val="en-US" w:eastAsia="zh-CN"/>
        </w:rPr>
        <w:t>这就是我们舞台几个小时的忙碌所要呈现的内容；</w:t>
      </w:r>
    </w:p>
    <w:p>
      <w:pPr>
        <w:ind w:firstLine="420" w:firstLineChars="0"/>
        <w:jc w:val="left"/>
        <w:rPr>
          <w:rFonts w:hint="default" w:ascii="Times New Roman" w:hAnsi="Times New Roman" w:eastAsia="宋体" w:cs="Times New Roman"/>
          <w:b/>
          <w:sz w:val="24"/>
          <w:szCs w:val="24"/>
          <w:lang w:val="en-US" w:eastAsia="zh-CN"/>
        </w:rPr>
      </w:pPr>
    </w:p>
    <w:p>
      <w:pPr>
        <w:jc w:val="left"/>
        <w:rPr>
          <w:rFonts w:hint="default" w:ascii="Times New Roman" w:hAnsi="Times New Roman" w:eastAsia="宋体" w:cs="Times New Roman"/>
          <w:b/>
          <w:color w:val="00B050"/>
          <w:sz w:val="24"/>
          <w:szCs w:val="24"/>
        </w:rPr>
      </w:pPr>
      <w:r>
        <w:rPr>
          <w:rFonts w:hint="default" w:ascii="Times New Roman" w:hAnsi="Times New Roman" w:eastAsia="宋体" w:cs="Times New Roman"/>
          <w:b/>
          <w:color w:val="00B050"/>
          <w:sz w:val="24"/>
          <w:szCs w:val="24"/>
        </w:rPr>
        <w:t>The which if you with patient ears attend,</w:t>
      </w:r>
    </w:p>
    <w:p>
      <w:pPr>
        <w:jc w:val="left"/>
        <w:rPr>
          <w:rFonts w:hint="eastAsia" w:ascii="Times New Roman" w:hAnsi="Times New Roman" w:eastAsia="宋体" w:cs="Times New Roman"/>
          <w:b/>
          <w:color w:val="FFC00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color w:val="FFC000"/>
          <w:sz w:val="24"/>
          <w:szCs w:val="24"/>
          <w:lang w:val="en-US" w:eastAsia="zh-CN"/>
        </w:rPr>
        <w:t>如果您耐心的倾听这部剧目</w:t>
      </w:r>
    </w:p>
    <w:p>
      <w:pPr>
        <w:jc w:val="left"/>
        <w:rPr>
          <w:rFonts w:hint="default" w:ascii="Times New Roman" w:hAnsi="Times New Roman" w:eastAsia="宋体" w:cs="Times New Roman"/>
          <w:b/>
          <w:sz w:val="24"/>
          <w:szCs w:val="24"/>
        </w:rPr>
      </w:pPr>
    </w:p>
    <w:p>
      <w:pPr>
        <w:ind w:firstLine="420" w:firstLineChars="0"/>
        <w:jc w:val="left"/>
        <w:rPr>
          <w:rFonts w:hint="default" w:ascii="Times New Roman" w:hAnsi="Times New Roman" w:eastAsia="宋体" w:cs="Times New Roman"/>
          <w:b/>
          <w:color w:val="00B050"/>
          <w:sz w:val="24"/>
          <w:szCs w:val="24"/>
        </w:rPr>
      </w:pPr>
      <w:r>
        <w:rPr>
          <w:rFonts w:hint="default" w:ascii="Times New Roman" w:hAnsi="Times New Roman" w:eastAsia="宋体" w:cs="Times New Roman"/>
          <w:b/>
          <w:color w:val="00B050"/>
          <w:sz w:val="24"/>
          <w:szCs w:val="24"/>
        </w:rPr>
        <w:t>What here shall miss, our toil shall strive to mend.</w:t>
      </w:r>
    </w:p>
    <w:p>
      <w:pPr>
        <w:ind w:firstLine="420" w:firstLineChars="0"/>
        <w:jc w:val="left"/>
        <w:rPr>
          <w:rFonts w:hint="eastAsia" w:ascii="Times New Roman" w:hAnsi="Times New Roman" w:eastAsia="宋体" w:cs="Times New Roman"/>
          <w:b/>
          <w:color w:val="FFC00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color w:val="FFC000"/>
          <w:sz w:val="24"/>
          <w:szCs w:val="24"/>
          <w:lang w:val="en-US" w:eastAsia="zh-CN"/>
        </w:rPr>
        <w:t>我们的辛苦将努力呈现这里没有的精彩内容。</w:t>
      </w:r>
    </w:p>
    <w:p>
      <w:pPr>
        <w:ind w:firstLine="420" w:firstLineChars="0"/>
        <w:jc w:val="left"/>
        <w:rPr>
          <w:rFonts w:hint="default" w:ascii="Times New Roman" w:hAnsi="Times New Roman" w:eastAsia="宋体" w:cs="Times New Roman"/>
          <w:b/>
          <w:sz w:val="24"/>
          <w:szCs w:val="24"/>
        </w:rPr>
      </w:pPr>
    </w:p>
    <w:p>
      <w:pPr>
        <w:jc w:val="right"/>
        <w:rPr>
          <w:rFonts w:hint="default" w:ascii="Times New Roman" w:hAnsi="Times New Roman" w:eastAsia="宋体" w:cs="Times New Roman"/>
          <w:b/>
          <w:color w:val="00B05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color w:val="00B050"/>
          <w:sz w:val="24"/>
          <w:szCs w:val="24"/>
          <w:lang w:val="en-US" w:eastAsia="zh-CN"/>
        </w:rPr>
        <w:t>Exit</w:t>
      </w:r>
    </w:p>
    <w:p>
      <w:pPr>
        <w:jc w:val="right"/>
        <w:rPr>
          <w:rFonts w:hint="default" w:ascii="Times New Roman" w:hAnsi="Times New Roman" w:eastAsia="宋体" w:cs="Times New Roman"/>
          <w:b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color w:val="FFC000"/>
          <w:sz w:val="24"/>
          <w:szCs w:val="24"/>
          <w:lang w:val="en-US" w:eastAsia="zh-CN"/>
        </w:rPr>
        <w:t>退场</w:t>
      </w:r>
    </w:p>
    <w:p>
      <w:pPr>
        <w:jc w:val="left"/>
        <w:rPr>
          <w:rFonts w:ascii="宋体" w:hAnsi="宋体" w:eastAsia="宋体" w:cs="Times New Roman"/>
          <w:b/>
          <w:sz w:val="24"/>
          <w:szCs w:val="24"/>
        </w:rPr>
      </w:pPr>
    </w:p>
    <w:p>
      <w:pPr>
        <w:jc w:val="left"/>
        <w:rPr>
          <w:rFonts w:hint="eastAsia" w:ascii="宋体" w:hAnsi="宋体" w:eastAsia="宋体" w:cs="Times New Roman"/>
          <w:b/>
          <w:sz w:val="24"/>
          <w:szCs w:val="24"/>
          <w:lang w:eastAsia="zh-CN"/>
        </w:rPr>
      </w:pPr>
      <w:r>
        <w:rPr>
          <w:rFonts w:hint="eastAsia" w:ascii="宋体" w:hAnsi="宋体" w:eastAsia="宋体" w:cs="Times New Roman"/>
          <w:b/>
          <w:sz w:val="24"/>
          <w:szCs w:val="24"/>
          <w:lang w:eastAsia="zh-CN"/>
        </w:rPr>
        <w:drawing>
          <wp:inline distT="0" distB="0" distL="114300" distR="114300">
            <wp:extent cx="4953000" cy="3771900"/>
            <wp:effectExtent l="0" t="0" r="0" b="0"/>
            <wp:docPr id="1" name="图片 1" descr="8887098_f5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8887098_f52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宋体" w:hAnsi="宋体" w:eastAsia="宋体" w:cs="Times New Roman"/>
          <w:b/>
          <w:sz w:val="24"/>
          <w:szCs w:val="24"/>
        </w:rPr>
      </w:pPr>
    </w:p>
    <w:p>
      <w:pPr>
        <w:jc w:val="left"/>
        <w:rPr>
          <w:rFonts w:ascii="宋体" w:hAnsi="宋体" w:eastAsia="宋体" w:cs="Times New Roman"/>
          <w:b/>
          <w:sz w:val="24"/>
          <w:szCs w:val="24"/>
        </w:rPr>
      </w:pPr>
    </w:p>
    <w:p>
      <w:pPr>
        <w:jc w:val="left"/>
        <w:rPr>
          <w:rFonts w:hint="eastAsia" w:ascii="宋体" w:hAnsi="宋体" w:eastAsia="宋体" w:cs="Times New Roman"/>
          <w:b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b/>
          <w:sz w:val="24"/>
          <w:szCs w:val="24"/>
          <w:lang w:val="en-US" w:eastAsia="zh-CN"/>
        </w:rPr>
        <w:t>学习资料：</w:t>
      </w:r>
    </w:p>
    <w:p>
      <w:pPr>
        <w:jc w:val="left"/>
        <w:rPr>
          <w:rFonts w:hint="eastAsia" w:ascii="Microsoft YaHei UI" w:hAnsi="Microsoft YaHei UI" w:eastAsia="Microsoft YaHei UI" w:cs="Microsoft YaHei UI"/>
          <w:b/>
          <w:sz w:val="18"/>
          <w:szCs w:val="18"/>
        </w:rPr>
      </w:pPr>
      <w:r>
        <w:rPr>
          <w:rFonts w:hint="eastAsia" w:ascii="Microsoft YaHei UI" w:hAnsi="Microsoft YaHei UI" w:eastAsia="Microsoft YaHei UI" w:cs="Microsoft YaHei UI"/>
          <w:b/>
          <w:sz w:val="18"/>
          <w:szCs w:val="18"/>
        </w:rPr>
        <w:t>https://owlcation.com/humanities/Romeo-and-Juliet-Prologue-Analysis-Line-by-Line</w:t>
      </w:r>
    </w:p>
    <w:p>
      <w:pPr>
        <w:jc w:val="left"/>
        <w:rPr>
          <w:rFonts w:ascii="宋体" w:hAnsi="宋体" w:eastAsia="宋体" w:cs="Times New Roman"/>
          <w:b/>
          <w:sz w:val="24"/>
          <w:szCs w:val="24"/>
        </w:rPr>
      </w:pPr>
    </w:p>
    <w:p>
      <w:pPr>
        <w:jc w:val="left"/>
        <w:rPr>
          <w:rFonts w:ascii="宋体" w:hAnsi="宋体" w:eastAsia="宋体" w:cs="Times New Roman"/>
          <w:b/>
          <w:sz w:val="24"/>
          <w:szCs w:val="24"/>
        </w:rPr>
      </w:pPr>
    </w:p>
    <w:p>
      <w:pPr>
        <w:jc w:val="left"/>
        <w:rPr>
          <w:rFonts w:hint="eastAsia" w:ascii="宋体" w:hAnsi="宋体" w:eastAsia="宋体" w:cs="宋体"/>
          <w:b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sz w:val="24"/>
          <w:szCs w:val="24"/>
          <w:lang w:val="en-US" w:eastAsia="zh-CN"/>
        </w:rPr>
        <w:t>概要：</w:t>
      </w:r>
    </w:p>
    <w:p>
      <w:pPr>
        <w:jc w:val="left"/>
        <w:rPr>
          <w:rFonts w:hint="eastAsia" w:ascii="宋体" w:hAnsi="宋体" w:eastAsia="宋体" w:cs="宋体"/>
          <w:b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 w:ascii="宋体" w:hAnsi="宋体" w:eastAsia="宋体" w:cs="宋体"/>
          <w:b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sz w:val="24"/>
          <w:szCs w:val="24"/>
          <w:lang w:val="en-US" w:eastAsia="zh-CN"/>
        </w:rPr>
        <w:t>开场白是一首ABAB CDCD EFEF GG格律的抑扬五音格的十四行诗；</w:t>
      </w:r>
    </w:p>
    <w:p>
      <w:pPr>
        <w:ind w:firstLine="420" w:firstLineChars="0"/>
        <w:jc w:val="left"/>
        <w:rPr>
          <w:rFonts w:hint="eastAsia" w:ascii="宋体" w:hAnsi="宋体" w:eastAsia="宋体" w:cs="宋体"/>
          <w:b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sz w:val="24"/>
          <w:szCs w:val="24"/>
          <w:lang w:val="en-US" w:eastAsia="zh-CN"/>
        </w:rPr>
        <w:t>它通过暗示大部分情节来渲染剧本的场景；</w:t>
      </w:r>
    </w:p>
    <w:p>
      <w:pPr>
        <w:ind w:firstLine="420" w:firstLineChars="0"/>
        <w:jc w:val="left"/>
        <w:rPr>
          <w:rFonts w:hint="eastAsia" w:ascii="宋体" w:hAnsi="宋体" w:eastAsia="宋体" w:cs="宋体"/>
          <w:b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sz w:val="24"/>
          <w:szCs w:val="24"/>
          <w:lang w:val="en-US" w:eastAsia="zh-CN"/>
        </w:rPr>
        <w:t>在诗歌第一节的四行里，描述了场景设置和剧情的基本冲突；</w:t>
      </w:r>
    </w:p>
    <w:p>
      <w:pPr>
        <w:ind w:firstLine="420" w:firstLineChars="0"/>
        <w:jc w:val="left"/>
        <w:rPr>
          <w:rFonts w:hint="eastAsia" w:ascii="宋体" w:hAnsi="宋体" w:eastAsia="宋体" w:cs="宋体"/>
          <w:b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sz w:val="24"/>
          <w:szCs w:val="24"/>
          <w:lang w:val="en-US" w:eastAsia="zh-CN"/>
        </w:rPr>
        <w:t>接下来的四行诗节中，描述了年轻的恋人以及他们的困境；</w:t>
      </w:r>
    </w:p>
    <w:p>
      <w:pPr>
        <w:ind w:firstLine="420" w:firstLineChars="0"/>
        <w:jc w:val="left"/>
        <w:rPr>
          <w:rFonts w:hint="eastAsia" w:ascii="宋体" w:hAnsi="宋体" w:eastAsia="宋体" w:cs="宋体"/>
          <w:b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sz w:val="24"/>
          <w:szCs w:val="24"/>
          <w:lang w:val="en-US" w:eastAsia="zh-CN"/>
        </w:rPr>
        <w:t>第三节讲述了家庭恩怨最终如何以悲剧收场，并解释了该剧的主要内容</w:t>
      </w:r>
    </w:p>
    <w:p>
      <w:pPr>
        <w:ind w:firstLine="420" w:firstLineChars="0"/>
        <w:jc w:val="left"/>
        <w:rPr>
          <w:rFonts w:hint="eastAsia" w:ascii="宋体" w:hAnsi="宋体" w:eastAsia="宋体" w:cs="宋体"/>
          <w:b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sz w:val="24"/>
          <w:szCs w:val="24"/>
          <w:lang w:val="en-US" w:eastAsia="zh-CN"/>
        </w:rPr>
        <w:t>最后两行提醒观众，舞台上将会展现的更多精彩内容。</w:t>
      </w:r>
    </w:p>
    <w:p>
      <w:pPr>
        <w:ind w:firstLine="420" w:firstLineChars="0"/>
        <w:jc w:val="left"/>
        <w:rPr>
          <w:rFonts w:hint="eastAsia" w:ascii="宋体" w:hAnsi="宋体" w:eastAsia="宋体" w:cs="宋体"/>
          <w:b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 w:ascii="宋体" w:hAnsi="宋体" w:eastAsia="宋体" w:cs="宋体"/>
          <w:b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 w:ascii="宋体" w:hAnsi="宋体" w:eastAsia="宋体" w:cs="宋体"/>
          <w:b/>
          <w:sz w:val="24"/>
          <w:szCs w:val="24"/>
          <w:lang w:val="en-US" w:eastAsia="zh-CN"/>
        </w:rPr>
      </w:pPr>
    </w:p>
    <w:p>
      <w:pPr>
        <w:jc w:val="left"/>
        <w:rPr>
          <w:rFonts w:ascii="宋体" w:hAnsi="宋体" w:eastAsia="宋体" w:cs="Times New Roman"/>
          <w:b/>
          <w:sz w:val="24"/>
          <w:szCs w:val="24"/>
        </w:rPr>
      </w:pPr>
    </w:p>
    <w:p>
      <w:pPr>
        <w:jc w:val="left"/>
        <w:rPr>
          <w:rFonts w:hint="default" w:ascii="Times New Roman" w:hAnsi="Times New Roman" w:eastAsia="宋体" w:cs="Times New Roman"/>
          <w:b/>
          <w:sz w:val="24"/>
          <w:szCs w:val="24"/>
        </w:rPr>
      </w:pPr>
      <w:r>
        <w:rPr>
          <w:rFonts w:hint="default" w:ascii="Times New Roman" w:hAnsi="Times New Roman" w:eastAsia="宋体" w:cs="Times New Roman"/>
          <w:b/>
          <w:sz w:val="24"/>
          <w:szCs w:val="24"/>
        </w:rPr>
        <w:t>Summary</w:t>
      </w:r>
    </w:p>
    <w:p>
      <w:pPr>
        <w:jc w:val="left"/>
        <w:rPr>
          <w:rFonts w:hint="default" w:ascii="Times New Roman" w:hAnsi="Times New Roman" w:eastAsia="宋体" w:cs="Times New Roman"/>
          <w:b/>
          <w:sz w:val="24"/>
          <w:szCs w:val="24"/>
        </w:rPr>
      </w:pPr>
    </w:p>
    <w:p>
      <w:pPr>
        <w:jc w:val="left"/>
        <w:rPr>
          <w:rFonts w:hint="default" w:ascii="Times New Roman" w:hAnsi="Times New Roman" w:eastAsia="宋体" w:cs="Times New Roman"/>
          <w:b/>
          <w:sz w:val="24"/>
          <w:szCs w:val="24"/>
        </w:rPr>
      </w:pPr>
      <w:r>
        <w:rPr>
          <w:rFonts w:hint="default" w:ascii="Times New Roman" w:hAnsi="Times New Roman" w:eastAsia="宋体" w:cs="Times New Roman"/>
          <w:b/>
          <w:sz w:val="24"/>
          <w:szCs w:val="24"/>
        </w:rPr>
        <w:t xml:space="preserve">    The prologue is a sonnet with 14 lines of iambic pentameter in an ABAB CDCD EFEF GG rhyme scheme</w:t>
      </w:r>
    </w:p>
    <w:p>
      <w:pPr>
        <w:jc w:val="left"/>
        <w:rPr>
          <w:rFonts w:hint="default" w:ascii="Times New Roman" w:hAnsi="Times New Roman" w:eastAsia="宋体" w:cs="Times New Roman"/>
          <w:b/>
          <w:sz w:val="24"/>
          <w:szCs w:val="24"/>
        </w:rPr>
      </w:pPr>
    </w:p>
    <w:p>
      <w:pPr>
        <w:jc w:val="left"/>
        <w:rPr>
          <w:rFonts w:hint="default" w:ascii="Times New Roman" w:hAnsi="Times New Roman" w:eastAsia="宋体" w:cs="Times New Roman"/>
          <w:b/>
          <w:sz w:val="24"/>
          <w:szCs w:val="24"/>
        </w:rPr>
      </w:pPr>
      <w:r>
        <w:rPr>
          <w:rFonts w:hint="default" w:ascii="Times New Roman" w:hAnsi="Times New Roman" w:eastAsia="宋体" w:cs="Times New Roman"/>
          <w:b/>
          <w:sz w:val="24"/>
          <w:szCs w:val="24"/>
        </w:rPr>
        <w:t xml:space="preserve">    It sets the scene for the play by hinting at most of the action to come</w:t>
      </w:r>
    </w:p>
    <w:p>
      <w:pPr>
        <w:jc w:val="left"/>
        <w:rPr>
          <w:rFonts w:hint="default" w:ascii="Times New Roman" w:hAnsi="Times New Roman" w:eastAsia="宋体" w:cs="Times New Roman"/>
          <w:b/>
          <w:sz w:val="24"/>
          <w:szCs w:val="24"/>
        </w:rPr>
      </w:pPr>
    </w:p>
    <w:p>
      <w:pPr>
        <w:jc w:val="left"/>
        <w:rPr>
          <w:rFonts w:hint="default" w:ascii="Times New Roman" w:hAnsi="Times New Roman" w:eastAsia="宋体" w:cs="Times New Roman"/>
          <w:b/>
          <w:sz w:val="24"/>
          <w:szCs w:val="24"/>
        </w:rPr>
      </w:pPr>
      <w:r>
        <w:rPr>
          <w:rFonts w:hint="default" w:ascii="Times New Roman" w:hAnsi="Times New Roman" w:eastAsia="宋体" w:cs="Times New Roman"/>
          <w:b/>
          <w:sz w:val="24"/>
          <w:szCs w:val="24"/>
        </w:rPr>
        <w:t xml:space="preserve">    It describes the setting and basic conflict in the first stanza of four lines</w:t>
      </w:r>
    </w:p>
    <w:p>
      <w:pPr>
        <w:jc w:val="left"/>
        <w:rPr>
          <w:rFonts w:hint="default" w:ascii="Times New Roman" w:hAnsi="Times New Roman" w:eastAsia="宋体" w:cs="Times New Roman"/>
          <w:b/>
          <w:sz w:val="24"/>
          <w:szCs w:val="24"/>
        </w:rPr>
      </w:pPr>
    </w:p>
    <w:p>
      <w:pPr>
        <w:jc w:val="left"/>
        <w:rPr>
          <w:rFonts w:hint="default" w:ascii="Times New Roman" w:hAnsi="Times New Roman" w:eastAsia="宋体" w:cs="Times New Roman"/>
          <w:b/>
          <w:sz w:val="24"/>
          <w:szCs w:val="24"/>
        </w:rPr>
      </w:pPr>
      <w:r>
        <w:rPr>
          <w:rFonts w:hint="default" w:ascii="Times New Roman" w:hAnsi="Times New Roman" w:eastAsia="宋体" w:cs="Times New Roman"/>
          <w:b/>
          <w:sz w:val="24"/>
          <w:szCs w:val="24"/>
        </w:rPr>
        <w:t xml:space="preserve">    The next four-line stanza describes the young lovers and their dilemma</w:t>
      </w:r>
    </w:p>
    <w:p>
      <w:pPr>
        <w:jc w:val="left"/>
        <w:rPr>
          <w:rFonts w:hint="default" w:ascii="Times New Roman" w:hAnsi="Times New Roman" w:eastAsia="宋体" w:cs="Times New Roman"/>
          <w:b/>
          <w:sz w:val="24"/>
          <w:szCs w:val="24"/>
        </w:rPr>
      </w:pPr>
    </w:p>
    <w:p>
      <w:pPr>
        <w:jc w:val="left"/>
        <w:rPr>
          <w:rFonts w:hint="default" w:ascii="Times New Roman" w:hAnsi="Times New Roman" w:eastAsia="宋体" w:cs="Times New Roman"/>
          <w:b/>
          <w:sz w:val="24"/>
          <w:szCs w:val="24"/>
        </w:rPr>
      </w:pPr>
      <w:r>
        <w:rPr>
          <w:rFonts w:hint="default" w:ascii="Times New Roman" w:hAnsi="Times New Roman" w:eastAsia="宋体" w:cs="Times New Roman"/>
          <w:b/>
          <w:sz w:val="24"/>
          <w:szCs w:val="24"/>
        </w:rPr>
        <w:t xml:space="preserve">    The third stanza tells how the family feud will finally end in tragedy, and explains the focus of the play</w:t>
      </w:r>
    </w:p>
    <w:p>
      <w:pPr>
        <w:jc w:val="left"/>
        <w:rPr>
          <w:rFonts w:hint="default" w:ascii="Times New Roman" w:hAnsi="Times New Roman" w:eastAsia="宋体" w:cs="Times New Roman"/>
          <w:b/>
          <w:sz w:val="24"/>
          <w:szCs w:val="24"/>
        </w:rPr>
      </w:pPr>
    </w:p>
    <w:p>
      <w:pPr>
        <w:jc w:val="left"/>
        <w:rPr>
          <w:rFonts w:hint="default" w:ascii="Times New Roman" w:hAnsi="Times New Roman" w:eastAsia="宋体" w:cs="Times New Roman"/>
          <w:b/>
          <w:sz w:val="24"/>
          <w:szCs w:val="24"/>
        </w:rPr>
      </w:pPr>
      <w:r>
        <w:rPr>
          <w:rFonts w:hint="default" w:ascii="Times New Roman" w:hAnsi="Times New Roman" w:eastAsia="宋体" w:cs="Times New Roman"/>
          <w:b/>
          <w:sz w:val="24"/>
          <w:szCs w:val="24"/>
        </w:rPr>
        <w:t xml:space="preserve">    The last two lines remind the audience that there is more to come when the play is acted onstage</w:t>
      </w:r>
    </w:p>
    <w:p>
      <w:pPr>
        <w:jc w:val="left"/>
        <w:rPr>
          <w:rFonts w:ascii="宋体" w:hAnsi="宋体" w:eastAsia="宋体" w:cs="Times New Roman"/>
          <w:b/>
          <w:sz w:val="24"/>
          <w:szCs w:val="24"/>
        </w:rPr>
      </w:pPr>
    </w:p>
    <w:p>
      <w:pPr>
        <w:jc w:val="left"/>
        <w:rPr>
          <w:rFonts w:ascii="宋体" w:hAnsi="宋体" w:eastAsia="宋体" w:cs="Times New Roman"/>
          <w:b/>
          <w:sz w:val="24"/>
          <w:szCs w:val="24"/>
        </w:rPr>
      </w:pPr>
    </w:p>
    <w:p>
      <w:pPr>
        <w:jc w:val="left"/>
        <w:rPr>
          <w:rFonts w:hint="eastAsia" w:ascii="宋体" w:hAnsi="宋体" w:eastAsia="宋体" w:cs="Times New Roman"/>
          <w:b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b/>
          <w:color w:val="FF0000"/>
          <w:sz w:val="24"/>
          <w:szCs w:val="24"/>
        </w:rPr>
        <w:t>P</w:t>
      </w:r>
      <w:r>
        <w:rPr>
          <w:rFonts w:ascii="宋体" w:hAnsi="宋体" w:eastAsia="宋体" w:cs="Times New Roman"/>
          <w:b/>
          <w:color w:val="FF0000"/>
          <w:sz w:val="24"/>
          <w:szCs w:val="24"/>
        </w:rPr>
        <w:t>rologue</w:t>
      </w:r>
      <w:r>
        <w:rPr>
          <w:rFonts w:hint="eastAsia" w:ascii="宋体" w:hAnsi="宋体" w:eastAsia="宋体" w:cs="Times New Roman"/>
          <w:b/>
          <w:sz w:val="24"/>
          <w:szCs w:val="24"/>
          <w:lang w:val="en-US" w:eastAsia="zh-CN"/>
        </w:rPr>
        <w:t xml:space="preserve">  /'prəʊlɒg/</w:t>
      </w:r>
    </w:p>
    <w:p>
      <w:pPr>
        <w:ind w:firstLine="420" w:firstLineChars="0"/>
        <w:jc w:val="left"/>
        <w:rPr>
          <w:rFonts w:hint="eastAsia" w:ascii="宋体" w:hAnsi="宋体" w:eastAsia="宋体" w:cs="Times New Roman"/>
          <w:b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b/>
          <w:sz w:val="24"/>
          <w:szCs w:val="24"/>
          <w:lang w:val="en-US" w:eastAsia="zh-CN"/>
        </w:rPr>
        <w:t xml:space="preserve">[noun] a speech, etc. at the beginning of a play, book or film/movie </w:t>
      </w:r>
      <w:r>
        <w:rPr>
          <w:rFonts w:hint="eastAsia" w:ascii="宋体" w:hAnsi="宋体" w:eastAsia="宋体" w:cs="Times New Roman"/>
          <w:b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Times New Roman"/>
          <w:b/>
          <w:sz w:val="24"/>
          <w:szCs w:val="24"/>
          <w:lang w:val="en-US" w:eastAsia="zh-CN"/>
        </w:rPr>
        <w:t>that introduces it. 序言；序幕；开场白 ——compare EPLOGUE 比照 收</w:t>
      </w:r>
      <w:r>
        <w:rPr>
          <w:rFonts w:hint="eastAsia" w:ascii="宋体" w:hAnsi="宋体" w:eastAsia="宋体" w:cs="Times New Roman"/>
          <w:b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Times New Roman"/>
          <w:b/>
          <w:sz w:val="24"/>
          <w:szCs w:val="24"/>
          <w:lang w:val="en-US" w:eastAsia="zh-CN"/>
        </w:rPr>
        <w:t>场白</w:t>
      </w:r>
    </w:p>
    <w:p>
      <w:pPr>
        <w:jc w:val="left"/>
        <w:rPr>
          <w:rFonts w:ascii="宋体" w:hAnsi="宋体" w:eastAsia="宋体" w:cs="Times New Roman"/>
          <w:b/>
          <w:sz w:val="24"/>
          <w:szCs w:val="24"/>
        </w:rPr>
      </w:pPr>
    </w:p>
    <w:p>
      <w:pPr>
        <w:jc w:val="left"/>
        <w:rPr>
          <w:rFonts w:hint="eastAsia" w:ascii="宋体" w:hAnsi="宋体" w:eastAsia="宋体" w:cs="Times New Roman"/>
          <w:b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b/>
          <w:color w:val="FF0000"/>
          <w:sz w:val="24"/>
          <w:szCs w:val="24"/>
          <w:lang w:val="en-US" w:eastAsia="zh-CN"/>
        </w:rPr>
        <w:t>Chorus</w:t>
      </w:r>
      <w:r>
        <w:rPr>
          <w:rFonts w:hint="eastAsia" w:ascii="宋体" w:hAnsi="宋体" w:eastAsia="宋体" w:cs="Times New Roman"/>
          <w:b/>
          <w:sz w:val="24"/>
          <w:szCs w:val="24"/>
          <w:lang w:val="en-US" w:eastAsia="zh-CN"/>
        </w:rPr>
        <w:t xml:space="preserve">  /'kɔːrəs/  </w:t>
      </w:r>
    </w:p>
    <w:p>
      <w:pPr>
        <w:ind w:firstLine="420" w:firstLineChars="0"/>
        <w:jc w:val="left"/>
        <w:rPr>
          <w:rFonts w:hint="eastAsia" w:ascii="宋体" w:hAnsi="宋体" w:eastAsia="宋体" w:cs="Times New Roman"/>
          <w:b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b/>
          <w:sz w:val="24"/>
          <w:szCs w:val="24"/>
          <w:lang w:val="en-US" w:eastAsia="zh-CN"/>
        </w:rPr>
        <w:t>[sing.] (especially in 16th century drama 尤指在16世纪的戏剧中)</w:t>
      </w:r>
    </w:p>
    <w:p>
      <w:pPr>
        <w:ind w:firstLine="420" w:firstLineChars="0"/>
        <w:jc w:val="left"/>
        <w:rPr>
          <w:rFonts w:hint="eastAsia" w:ascii="宋体" w:hAnsi="宋体" w:eastAsia="宋体" w:cs="Times New Roman"/>
          <w:b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b/>
          <w:sz w:val="24"/>
          <w:szCs w:val="24"/>
          <w:lang w:val="en-US" w:eastAsia="zh-CN"/>
        </w:rPr>
        <w:t>an actor who speak the opening and</w:t>
      </w:r>
      <w:r>
        <w:rPr>
          <w:rFonts w:hint="eastAsia" w:ascii="宋体" w:hAnsi="宋体" w:eastAsia="宋体" w:cs="Times New Roman"/>
          <w:b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Times New Roman"/>
          <w:b/>
          <w:sz w:val="24"/>
          <w:szCs w:val="24"/>
          <w:lang w:val="en-US" w:eastAsia="zh-CN"/>
        </w:rPr>
        <w:t>the closing words of the play</w:t>
      </w:r>
    </w:p>
    <w:p>
      <w:pPr>
        <w:ind w:firstLine="420" w:firstLineChars="0"/>
        <w:jc w:val="left"/>
        <w:rPr>
          <w:rFonts w:hint="eastAsia" w:ascii="宋体" w:hAnsi="宋体" w:eastAsia="宋体" w:cs="Times New Roman"/>
          <w:b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b/>
          <w:sz w:val="24"/>
          <w:szCs w:val="24"/>
          <w:lang w:val="en-US" w:eastAsia="zh-CN"/>
        </w:rPr>
        <w:t>(开场白和收场白的) 朗诵演员</w:t>
      </w:r>
    </w:p>
    <w:p>
      <w:pPr>
        <w:jc w:val="left"/>
        <w:rPr>
          <w:rFonts w:hint="eastAsia" w:ascii="Times New Roman" w:hAnsi="Times New Roman" w:eastAsia="宋体" w:cs="Times New Roman"/>
          <w:b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color w:val="FF0000"/>
          <w:sz w:val="24"/>
          <w:szCs w:val="24"/>
          <w:lang w:val="en-US" w:eastAsia="zh-CN"/>
        </w:rPr>
        <w:t>h</w:t>
      </w:r>
      <w:r>
        <w:rPr>
          <w:rFonts w:hint="default" w:ascii="Times New Roman" w:hAnsi="Times New Roman" w:eastAsia="宋体" w:cs="Times New Roman"/>
          <w:b/>
          <w:color w:val="FF0000"/>
          <w:sz w:val="24"/>
          <w:szCs w:val="24"/>
        </w:rPr>
        <w:t>ousehold</w:t>
      </w:r>
      <w:r>
        <w:rPr>
          <w:rFonts w:hint="eastAsia" w:ascii="Times New Roman" w:hAnsi="Times New Roman" w:eastAsia="宋体" w:cs="Times New Roman"/>
          <w:b/>
          <w:color w:val="auto"/>
          <w:sz w:val="24"/>
          <w:szCs w:val="24"/>
          <w:lang w:val="en-US" w:eastAsia="zh-CN"/>
        </w:rPr>
        <w:t xml:space="preserve">  /'haʊshəʊld/</w:t>
      </w:r>
    </w:p>
    <w:p>
      <w:pPr>
        <w:ind w:firstLine="420" w:firstLineChars="0"/>
        <w:jc w:val="left"/>
        <w:rPr>
          <w:rFonts w:hint="eastAsia" w:ascii="Times New Roman" w:hAnsi="Times New Roman" w:eastAsia="宋体" w:cs="Times New Roman"/>
          <w:b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color w:val="auto"/>
          <w:sz w:val="24"/>
          <w:szCs w:val="24"/>
          <w:lang w:val="en-US" w:eastAsia="zh-CN"/>
        </w:rPr>
        <w:t>[noun] all the people living together in a house 一家人；家庭；同住一所房子的人</w:t>
      </w:r>
    </w:p>
    <w:p>
      <w:pPr>
        <w:jc w:val="left"/>
        <w:rPr>
          <w:rFonts w:hint="eastAsia" w:ascii="Times New Roman" w:hAnsi="Times New Roman" w:eastAsia="宋体" w:cs="Times New Roman"/>
          <w:b/>
          <w:color w:val="auto"/>
          <w:sz w:val="24"/>
          <w:szCs w:val="24"/>
          <w:lang w:val="en-US" w:eastAsia="zh-CN"/>
        </w:rPr>
      </w:pPr>
    </w:p>
    <w:p>
      <w:pPr>
        <w:jc w:val="left"/>
        <w:rPr>
          <w:rFonts w:hint="eastAsia" w:ascii="Times New Roman" w:hAnsi="Times New Roman" w:eastAsia="宋体" w:cs="Times New Roman"/>
          <w:b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color w:val="FF0000"/>
          <w:sz w:val="24"/>
          <w:szCs w:val="24"/>
          <w:lang w:val="en-US" w:eastAsia="zh-CN"/>
        </w:rPr>
        <w:t>alike</w:t>
      </w:r>
      <w:r>
        <w:rPr>
          <w:rFonts w:hint="eastAsia" w:ascii="Times New Roman" w:hAnsi="Times New Roman" w:eastAsia="宋体" w:cs="Times New Roman"/>
          <w:b/>
          <w:color w:val="auto"/>
          <w:sz w:val="24"/>
          <w:szCs w:val="24"/>
          <w:lang w:val="en-US" w:eastAsia="zh-CN"/>
        </w:rPr>
        <w:t xml:space="preserve">  /ə'laɪk/</w:t>
      </w:r>
    </w:p>
    <w:p>
      <w:pPr>
        <w:ind w:firstLine="420" w:firstLineChars="0"/>
        <w:jc w:val="left"/>
        <w:rPr>
          <w:rFonts w:hint="eastAsia" w:ascii="Times New Roman" w:hAnsi="Times New Roman" w:eastAsia="宋体" w:cs="Times New Roman"/>
          <w:b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color w:val="auto"/>
          <w:sz w:val="24"/>
          <w:szCs w:val="24"/>
          <w:lang w:val="en-US" w:eastAsia="zh-CN"/>
        </w:rPr>
        <w:t>[adj.] [not before noun] very similar 相像；十分相似；compare unlike</w:t>
      </w:r>
    </w:p>
    <w:p>
      <w:pPr>
        <w:ind w:firstLine="420" w:firstLineChars="0"/>
        <w:jc w:val="left"/>
        <w:rPr>
          <w:rFonts w:hint="eastAsia" w:ascii="Times New Roman" w:hAnsi="Times New Roman" w:eastAsia="宋体" w:cs="Times New Roman"/>
          <w:b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color w:val="auto"/>
          <w:sz w:val="24"/>
          <w:szCs w:val="24"/>
          <w:lang w:val="en-US" w:eastAsia="zh-CN"/>
        </w:rPr>
        <w:t>My sister and I do not look alike. 我和我妹妹长得不像。</w:t>
      </w:r>
    </w:p>
    <w:p>
      <w:pPr>
        <w:jc w:val="left"/>
        <w:rPr>
          <w:rFonts w:hint="eastAsia" w:ascii="Times New Roman" w:hAnsi="Times New Roman" w:eastAsia="宋体" w:cs="Times New Roman"/>
          <w:b/>
          <w:color w:val="auto"/>
          <w:sz w:val="24"/>
          <w:szCs w:val="24"/>
          <w:lang w:val="en-US" w:eastAsia="zh-CN"/>
        </w:rPr>
      </w:pPr>
    </w:p>
    <w:p>
      <w:pPr>
        <w:jc w:val="left"/>
        <w:rPr>
          <w:rFonts w:hint="eastAsia" w:ascii="Times New Roman" w:hAnsi="Times New Roman" w:eastAsia="宋体" w:cs="Times New Roman"/>
          <w:b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color w:val="FF0000"/>
          <w:sz w:val="24"/>
          <w:szCs w:val="24"/>
          <w:lang w:val="en-US" w:eastAsia="zh-CN"/>
        </w:rPr>
        <w:t>d</w:t>
      </w:r>
      <w:r>
        <w:rPr>
          <w:rFonts w:hint="default" w:ascii="Times New Roman" w:hAnsi="Times New Roman" w:eastAsia="宋体" w:cs="Times New Roman"/>
          <w:b/>
          <w:color w:val="FF0000"/>
          <w:sz w:val="24"/>
          <w:szCs w:val="24"/>
        </w:rPr>
        <w:t>ignity</w:t>
      </w:r>
      <w:r>
        <w:rPr>
          <w:rFonts w:hint="eastAsia" w:ascii="Times New Roman" w:hAnsi="Times New Roman" w:eastAsia="宋体" w:cs="Times New Roman"/>
          <w:b/>
          <w:color w:val="auto"/>
          <w:sz w:val="24"/>
          <w:szCs w:val="24"/>
          <w:lang w:val="en-US" w:eastAsia="zh-CN"/>
        </w:rPr>
        <w:t xml:space="preserve">  /'dɪgnɪtɪ/</w:t>
      </w:r>
    </w:p>
    <w:p>
      <w:pPr>
        <w:ind w:firstLine="420" w:firstLineChars="0"/>
        <w:jc w:val="left"/>
        <w:rPr>
          <w:rFonts w:hint="eastAsia" w:ascii="Times New Roman" w:hAnsi="Times New Roman" w:eastAsia="宋体" w:cs="Times New Roman"/>
          <w:b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color w:val="auto"/>
          <w:sz w:val="24"/>
          <w:szCs w:val="24"/>
          <w:lang w:val="en-US" w:eastAsia="zh-CN"/>
        </w:rPr>
        <w:t>[noun] the face of being given honour and respect by people 尊贵；高贵；高尚</w:t>
      </w:r>
    </w:p>
    <w:p>
      <w:pPr>
        <w:jc w:val="left"/>
        <w:rPr>
          <w:rFonts w:hint="eastAsia" w:ascii="Times New Roman" w:hAnsi="Times New Roman" w:eastAsia="宋体" w:cs="Times New Roman"/>
          <w:b/>
          <w:color w:val="auto"/>
          <w:sz w:val="24"/>
          <w:szCs w:val="24"/>
          <w:lang w:val="en-US" w:eastAsia="zh-CN"/>
        </w:rPr>
      </w:pPr>
    </w:p>
    <w:p>
      <w:pPr>
        <w:jc w:val="left"/>
        <w:rPr>
          <w:rFonts w:hint="eastAsia" w:ascii="Times New Roman" w:hAnsi="Times New Roman" w:eastAsia="宋体" w:cs="Times New Roman"/>
          <w:b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color w:val="FF0000"/>
          <w:sz w:val="24"/>
          <w:szCs w:val="24"/>
          <w:lang w:val="en-US" w:eastAsia="zh-CN"/>
        </w:rPr>
        <w:t>fair</w:t>
      </w:r>
      <w:r>
        <w:rPr>
          <w:rFonts w:hint="eastAsia" w:ascii="Times New Roman" w:hAnsi="Times New Roman" w:eastAsia="宋体" w:cs="Times New Roman"/>
          <w:b/>
          <w:color w:val="auto"/>
          <w:sz w:val="24"/>
          <w:szCs w:val="24"/>
          <w:lang w:val="en-US" w:eastAsia="zh-CN"/>
        </w:rPr>
        <w:t xml:space="preserve">  /feə/</w:t>
      </w:r>
    </w:p>
    <w:p>
      <w:pPr>
        <w:ind w:firstLine="420" w:firstLineChars="0"/>
        <w:jc w:val="left"/>
        <w:rPr>
          <w:rFonts w:hint="eastAsia" w:ascii="Times New Roman" w:hAnsi="Times New Roman" w:eastAsia="宋体" w:cs="Times New Roman"/>
          <w:b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color w:val="auto"/>
          <w:sz w:val="24"/>
          <w:szCs w:val="24"/>
          <w:lang w:val="en-US" w:eastAsia="zh-CN"/>
        </w:rPr>
        <w:t>BEAUTIFUL 美丽</w:t>
      </w:r>
    </w:p>
    <w:p>
      <w:pPr>
        <w:ind w:left="420" w:leftChars="0" w:firstLine="420" w:firstLineChars="0"/>
        <w:jc w:val="left"/>
        <w:rPr>
          <w:rFonts w:hint="eastAsia" w:ascii="Times New Roman" w:hAnsi="Times New Roman" w:eastAsia="宋体" w:cs="Times New Roman"/>
          <w:b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color w:val="auto"/>
          <w:sz w:val="24"/>
          <w:szCs w:val="24"/>
          <w:lang w:val="en-US" w:eastAsia="zh-CN"/>
        </w:rPr>
        <w:t>(literary or old use) beautiful 美丽的</w:t>
      </w:r>
    </w:p>
    <w:p>
      <w:pPr>
        <w:ind w:left="420" w:leftChars="0" w:firstLine="420" w:firstLineChars="0"/>
        <w:jc w:val="left"/>
        <w:rPr>
          <w:rFonts w:hint="eastAsia" w:ascii="Times New Roman" w:hAnsi="Times New Roman" w:eastAsia="宋体" w:cs="Times New Roman"/>
          <w:b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color w:val="auto"/>
          <w:sz w:val="24"/>
          <w:szCs w:val="24"/>
          <w:lang w:val="en-US" w:eastAsia="zh-CN"/>
        </w:rPr>
        <w:t>a fair maiden 美丽的少女；In fair Verona 在美丽的维罗纳</w:t>
      </w:r>
    </w:p>
    <w:p>
      <w:pPr>
        <w:ind w:firstLine="420" w:firstLineChars="0"/>
        <w:jc w:val="left"/>
        <w:rPr>
          <w:rFonts w:hint="eastAsia" w:ascii="Times New Roman" w:hAnsi="Times New Roman" w:eastAsia="宋体" w:cs="Times New Roman"/>
          <w:b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color w:val="auto"/>
          <w:sz w:val="24"/>
          <w:szCs w:val="24"/>
          <w:lang w:val="en-US" w:eastAsia="zh-CN"/>
        </w:rPr>
        <w:t>ACCEPTABLE/APPROPRIATE 可接受；恰当</w:t>
      </w:r>
    </w:p>
    <w:p>
      <w:pPr>
        <w:ind w:left="420" w:leftChars="0" w:firstLine="420" w:firstLineChars="0"/>
        <w:jc w:val="left"/>
        <w:rPr>
          <w:rFonts w:hint="eastAsia" w:ascii="Times New Roman" w:hAnsi="Times New Roman" w:eastAsia="宋体" w:cs="Times New Roman"/>
          <w:b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color w:val="auto"/>
          <w:sz w:val="24"/>
          <w:szCs w:val="24"/>
          <w:lang w:val="en-US" w:eastAsia="zh-CN"/>
        </w:rPr>
        <w:t xml:space="preserve">acceptable and appropriate </w:t>
      </w:r>
      <w:r>
        <w:rPr>
          <w:rFonts w:hint="eastAsia" w:ascii="Times New Roman" w:hAnsi="Times New Roman" w:eastAsia="宋体" w:cs="Times New Roman"/>
          <w:b/>
          <w:color w:val="auto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color w:val="auto"/>
          <w:sz w:val="24"/>
          <w:szCs w:val="24"/>
          <w:lang w:val="en-US" w:eastAsia="zh-CN"/>
        </w:rPr>
        <w:t>in a particular situation 合理的；恰当的；</w:t>
      </w:r>
      <w:r>
        <w:rPr>
          <w:rFonts w:hint="eastAsia" w:ascii="Times New Roman" w:hAnsi="Times New Roman" w:eastAsia="宋体" w:cs="Times New Roman"/>
          <w:b/>
          <w:color w:val="auto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color w:val="auto"/>
          <w:sz w:val="24"/>
          <w:szCs w:val="24"/>
          <w:lang w:val="en-US" w:eastAsia="zh-CN"/>
        </w:rPr>
        <w:t>适当的</w:t>
      </w:r>
    </w:p>
    <w:p>
      <w:pPr>
        <w:ind w:left="420" w:leftChars="0" w:firstLine="420" w:firstLineChars="0"/>
        <w:jc w:val="left"/>
        <w:rPr>
          <w:rFonts w:hint="eastAsia" w:ascii="Times New Roman" w:hAnsi="Times New Roman" w:eastAsia="宋体" w:cs="Times New Roman"/>
          <w:b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color w:val="auto"/>
          <w:sz w:val="24"/>
          <w:szCs w:val="24"/>
          <w:lang w:val="en-US" w:eastAsia="zh-CN"/>
        </w:rPr>
        <w:t>a fair deal/wage/price/question 公平交易/合理的工资/公道的价格/恰当</w:t>
      </w:r>
      <w:r>
        <w:rPr>
          <w:rFonts w:hint="eastAsia" w:ascii="Times New Roman" w:hAnsi="Times New Roman" w:eastAsia="宋体" w:cs="Times New Roman"/>
          <w:b/>
          <w:color w:val="auto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color w:val="auto"/>
          <w:sz w:val="24"/>
          <w:szCs w:val="24"/>
          <w:lang w:val="en-US" w:eastAsia="zh-CN"/>
        </w:rPr>
        <w:t>的问题</w:t>
      </w:r>
    </w:p>
    <w:p>
      <w:pPr>
        <w:jc w:val="left"/>
        <w:rPr>
          <w:rFonts w:hint="eastAsia" w:ascii="Times New Roman" w:hAnsi="Times New Roman" w:eastAsia="宋体" w:cs="Times New Roman"/>
          <w:b/>
          <w:color w:val="auto"/>
          <w:sz w:val="24"/>
          <w:szCs w:val="24"/>
          <w:lang w:val="en-US" w:eastAsia="zh-CN"/>
        </w:rPr>
      </w:pPr>
    </w:p>
    <w:p>
      <w:pPr>
        <w:jc w:val="left"/>
        <w:rPr>
          <w:rFonts w:hint="eastAsia" w:ascii="Times New Roman" w:hAnsi="Times New Roman" w:eastAsia="宋体" w:cs="Times New Roman"/>
          <w:b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color w:val="auto"/>
          <w:sz w:val="24"/>
          <w:szCs w:val="24"/>
          <w:lang w:val="en-US" w:eastAsia="zh-CN"/>
        </w:rPr>
        <w:t>scene</w:t>
      </w:r>
    </w:p>
    <w:p>
      <w:pPr>
        <w:jc w:val="left"/>
        <w:rPr>
          <w:rFonts w:hint="eastAsia" w:ascii="Times New Roman" w:hAnsi="Times New Roman" w:eastAsia="宋体" w:cs="Times New Roman"/>
          <w:b/>
          <w:color w:val="auto"/>
          <w:sz w:val="24"/>
          <w:szCs w:val="24"/>
          <w:lang w:val="en-US" w:eastAsia="zh-CN"/>
        </w:rPr>
      </w:pPr>
    </w:p>
    <w:p>
      <w:pPr>
        <w:jc w:val="left"/>
        <w:rPr>
          <w:rFonts w:hint="eastAsia" w:ascii="Times New Roman" w:hAnsi="Times New Roman" w:eastAsia="宋体" w:cs="Times New Roman"/>
          <w:b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color w:val="auto"/>
          <w:sz w:val="24"/>
          <w:szCs w:val="24"/>
          <w:lang w:val="en-US" w:eastAsia="zh-CN"/>
        </w:rPr>
        <w:t xml:space="preserve">ancient </w:t>
      </w:r>
    </w:p>
    <w:p>
      <w:pPr>
        <w:jc w:val="left"/>
        <w:rPr>
          <w:rFonts w:hint="eastAsia" w:ascii="Times New Roman" w:hAnsi="Times New Roman" w:eastAsia="宋体" w:cs="Times New Roman"/>
          <w:b/>
          <w:color w:val="auto"/>
          <w:sz w:val="24"/>
          <w:szCs w:val="24"/>
          <w:lang w:val="en-US" w:eastAsia="zh-CN"/>
        </w:rPr>
      </w:pPr>
    </w:p>
    <w:p>
      <w:pPr>
        <w:jc w:val="left"/>
        <w:rPr>
          <w:rFonts w:hint="eastAsia" w:ascii="Times New Roman" w:hAnsi="Times New Roman" w:eastAsia="宋体" w:cs="Times New Roman"/>
          <w:b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color w:val="auto"/>
          <w:sz w:val="24"/>
          <w:szCs w:val="24"/>
          <w:lang w:val="en-US" w:eastAsia="zh-CN"/>
        </w:rPr>
        <w:t xml:space="preserve">grudge </w:t>
      </w:r>
    </w:p>
    <w:p>
      <w:pPr>
        <w:jc w:val="left"/>
        <w:rPr>
          <w:rFonts w:hint="eastAsia" w:ascii="Times New Roman" w:hAnsi="Times New Roman" w:eastAsia="宋体" w:cs="Times New Roman"/>
          <w:b/>
          <w:color w:val="auto"/>
          <w:sz w:val="24"/>
          <w:szCs w:val="24"/>
          <w:lang w:val="en-US" w:eastAsia="zh-CN"/>
        </w:rPr>
      </w:pPr>
    </w:p>
    <w:p>
      <w:pPr>
        <w:jc w:val="left"/>
        <w:rPr>
          <w:rFonts w:hint="eastAsia" w:ascii="Times New Roman" w:hAnsi="Times New Roman" w:eastAsia="宋体" w:cs="Times New Roman"/>
          <w:b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color w:val="auto"/>
          <w:sz w:val="24"/>
          <w:szCs w:val="24"/>
          <w:lang w:val="en-US" w:eastAsia="zh-CN"/>
        </w:rPr>
        <w:t>break to</w:t>
      </w:r>
    </w:p>
    <w:p>
      <w:pPr>
        <w:jc w:val="left"/>
        <w:rPr>
          <w:rFonts w:hint="eastAsia" w:ascii="Times New Roman" w:hAnsi="Times New Roman" w:eastAsia="宋体" w:cs="Times New Roman"/>
          <w:b/>
          <w:color w:val="auto"/>
          <w:sz w:val="24"/>
          <w:szCs w:val="24"/>
          <w:lang w:val="en-US" w:eastAsia="zh-CN"/>
        </w:rPr>
      </w:pPr>
    </w:p>
    <w:p>
      <w:pPr>
        <w:jc w:val="left"/>
        <w:rPr>
          <w:rFonts w:hint="eastAsia" w:ascii="Times New Roman" w:hAnsi="Times New Roman" w:eastAsia="宋体" w:cs="Times New Roman"/>
          <w:b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color w:val="auto"/>
          <w:sz w:val="24"/>
          <w:szCs w:val="24"/>
          <w:lang w:val="en-US" w:eastAsia="zh-CN"/>
        </w:rPr>
        <w:t>mutiny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F3B"/>
    <w:rsid w:val="000859C9"/>
    <w:rsid w:val="0018471A"/>
    <w:rsid w:val="002A446C"/>
    <w:rsid w:val="002B2386"/>
    <w:rsid w:val="009F567F"/>
    <w:rsid w:val="00A72306"/>
    <w:rsid w:val="00A91E41"/>
    <w:rsid w:val="00C91F3B"/>
    <w:rsid w:val="00D1213A"/>
    <w:rsid w:val="00D92764"/>
    <w:rsid w:val="00EA46C8"/>
    <w:rsid w:val="00F23D0B"/>
    <w:rsid w:val="00FF2FC8"/>
    <w:rsid w:val="0110441E"/>
    <w:rsid w:val="01936944"/>
    <w:rsid w:val="01A46914"/>
    <w:rsid w:val="01F014C4"/>
    <w:rsid w:val="01FE6430"/>
    <w:rsid w:val="03014632"/>
    <w:rsid w:val="03C10E24"/>
    <w:rsid w:val="05624F1E"/>
    <w:rsid w:val="05BE004D"/>
    <w:rsid w:val="06854EB4"/>
    <w:rsid w:val="0769535F"/>
    <w:rsid w:val="089F5538"/>
    <w:rsid w:val="093D10BF"/>
    <w:rsid w:val="09CB35BC"/>
    <w:rsid w:val="0A993CE1"/>
    <w:rsid w:val="0B7807D3"/>
    <w:rsid w:val="0BE510D5"/>
    <w:rsid w:val="0CC65E7E"/>
    <w:rsid w:val="0D7321A2"/>
    <w:rsid w:val="0DC369B7"/>
    <w:rsid w:val="10C34B16"/>
    <w:rsid w:val="10CD53A6"/>
    <w:rsid w:val="134338A8"/>
    <w:rsid w:val="13A12BE7"/>
    <w:rsid w:val="140D6AB3"/>
    <w:rsid w:val="15192487"/>
    <w:rsid w:val="15FA331D"/>
    <w:rsid w:val="16643F08"/>
    <w:rsid w:val="16FF2FA7"/>
    <w:rsid w:val="176639C2"/>
    <w:rsid w:val="17674CBA"/>
    <w:rsid w:val="19321E87"/>
    <w:rsid w:val="1951594B"/>
    <w:rsid w:val="1AA9784F"/>
    <w:rsid w:val="1AB3272E"/>
    <w:rsid w:val="1AEE44E9"/>
    <w:rsid w:val="1C14451B"/>
    <w:rsid w:val="1D1A724A"/>
    <w:rsid w:val="1D731184"/>
    <w:rsid w:val="1DC2530C"/>
    <w:rsid w:val="1E3C14BD"/>
    <w:rsid w:val="1E926BE2"/>
    <w:rsid w:val="1F3709A2"/>
    <w:rsid w:val="1FBB0DC9"/>
    <w:rsid w:val="212E023C"/>
    <w:rsid w:val="2247496F"/>
    <w:rsid w:val="235E1560"/>
    <w:rsid w:val="24005BC5"/>
    <w:rsid w:val="24170147"/>
    <w:rsid w:val="24AB549D"/>
    <w:rsid w:val="257709F3"/>
    <w:rsid w:val="25FB3C13"/>
    <w:rsid w:val="261716A3"/>
    <w:rsid w:val="26DD7119"/>
    <w:rsid w:val="26E2692E"/>
    <w:rsid w:val="27315A2F"/>
    <w:rsid w:val="27D81EA6"/>
    <w:rsid w:val="2AA729E4"/>
    <w:rsid w:val="2AEA2AAA"/>
    <w:rsid w:val="2C5A269C"/>
    <w:rsid w:val="2D0E2EAF"/>
    <w:rsid w:val="2DAF1985"/>
    <w:rsid w:val="2E3E02AE"/>
    <w:rsid w:val="2FF8184B"/>
    <w:rsid w:val="30B13459"/>
    <w:rsid w:val="31E16887"/>
    <w:rsid w:val="324B7E52"/>
    <w:rsid w:val="32B05B27"/>
    <w:rsid w:val="332421B4"/>
    <w:rsid w:val="35A8060A"/>
    <w:rsid w:val="362F272D"/>
    <w:rsid w:val="36A6350D"/>
    <w:rsid w:val="36B92DED"/>
    <w:rsid w:val="374F5284"/>
    <w:rsid w:val="37792236"/>
    <w:rsid w:val="383E0119"/>
    <w:rsid w:val="38640EF4"/>
    <w:rsid w:val="38BD6E0C"/>
    <w:rsid w:val="391A2D88"/>
    <w:rsid w:val="399825C4"/>
    <w:rsid w:val="39C76C32"/>
    <w:rsid w:val="3C181390"/>
    <w:rsid w:val="3CED1578"/>
    <w:rsid w:val="3D98471E"/>
    <w:rsid w:val="3EEC1629"/>
    <w:rsid w:val="3EFF1F11"/>
    <w:rsid w:val="3F04777F"/>
    <w:rsid w:val="3F9717B6"/>
    <w:rsid w:val="3FD17CA3"/>
    <w:rsid w:val="41396943"/>
    <w:rsid w:val="41DA72DA"/>
    <w:rsid w:val="426C4067"/>
    <w:rsid w:val="43290EFD"/>
    <w:rsid w:val="43DC1A47"/>
    <w:rsid w:val="445F7139"/>
    <w:rsid w:val="446D2A82"/>
    <w:rsid w:val="44BF13E9"/>
    <w:rsid w:val="454C6627"/>
    <w:rsid w:val="46573AA3"/>
    <w:rsid w:val="47777F14"/>
    <w:rsid w:val="49DB6BE5"/>
    <w:rsid w:val="49EB034E"/>
    <w:rsid w:val="4B3F3365"/>
    <w:rsid w:val="4B4B02DC"/>
    <w:rsid w:val="4C0D3DD3"/>
    <w:rsid w:val="4C30504E"/>
    <w:rsid w:val="4DD93D0F"/>
    <w:rsid w:val="4E0B7D60"/>
    <w:rsid w:val="4F932A94"/>
    <w:rsid w:val="4FB0561F"/>
    <w:rsid w:val="50316D6C"/>
    <w:rsid w:val="508B7ED8"/>
    <w:rsid w:val="50906239"/>
    <w:rsid w:val="5239312D"/>
    <w:rsid w:val="527A1269"/>
    <w:rsid w:val="539E378E"/>
    <w:rsid w:val="53E86E4D"/>
    <w:rsid w:val="54B91ECC"/>
    <w:rsid w:val="54FE0A35"/>
    <w:rsid w:val="55270FD7"/>
    <w:rsid w:val="557323FA"/>
    <w:rsid w:val="55F747B0"/>
    <w:rsid w:val="56193F3F"/>
    <w:rsid w:val="5668586E"/>
    <w:rsid w:val="575A7F51"/>
    <w:rsid w:val="57A5326C"/>
    <w:rsid w:val="5A2F07CC"/>
    <w:rsid w:val="5B131AC8"/>
    <w:rsid w:val="5E1152C4"/>
    <w:rsid w:val="5E3221C6"/>
    <w:rsid w:val="5E694F12"/>
    <w:rsid w:val="5E7F0590"/>
    <w:rsid w:val="5EC30B22"/>
    <w:rsid w:val="5FDB371E"/>
    <w:rsid w:val="604C0E2D"/>
    <w:rsid w:val="607674E9"/>
    <w:rsid w:val="607C7B19"/>
    <w:rsid w:val="6111484E"/>
    <w:rsid w:val="621C53F9"/>
    <w:rsid w:val="62517797"/>
    <w:rsid w:val="62E7257C"/>
    <w:rsid w:val="635E3F28"/>
    <w:rsid w:val="64CC5864"/>
    <w:rsid w:val="64D9140B"/>
    <w:rsid w:val="64DB3A2B"/>
    <w:rsid w:val="65D80E53"/>
    <w:rsid w:val="66D55F11"/>
    <w:rsid w:val="67942305"/>
    <w:rsid w:val="67BB20F0"/>
    <w:rsid w:val="67DC3A77"/>
    <w:rsid w:val="67F23F30"/>
    <w:rsid w:val="6933775C"/>
    <w:rsid w:val="6971467B"/>
    <w:rsid w:val="699E6F74"/>
    <w:rsid w:val="69BA207A"/>
    <w:rsid w:val="6AB9193F"/>
    <w:rsid w:val="6B36642A"/>
    <w:rsid w:val="6C287079"/>
    <w:rsid w:val="6C446837"/>
    <w:rsid w:val="6C8E3321"/>
    <w:rsid w:val="6CFA661C"/>
    <w:rsid w:val="6E1D5F06"/>
    <w:rsid w:val="6EA77FA7"/>
    <w:rsid w:val="707E0860"/>
    <w:rsid w:val="70CC7418"/>
    <w:rsid w:val="70F57982"/>
    <w:rsid w:val="7197574F"/>
    <w:rsid w:val="72AB16FC"/>
    <w:rsid w:val="74241B8B"/>
    <w:rsid w:val="746A5ABE"/>
    <w:rsid w:val="74EE3F09"/>
    <w:rsid w:val="7526150F"/>
    <w:rsid w:val="754C769E"/>
    <w:rsid w:val="7612048E"/>
    <w:rsid w:val="76E0129E"/>
    <w:rsid w:val="779327B9"/>
    <w:rsid w:val="7AAE68C3"/>
    <w:rsid w:val="7B507AF7"/>
    <w:rsid w:val="7B5E061A"/>
    <w:rsid w:val="7B7A5430"/>
    <w:rsid w:val="7D5371C2"/>
    <w:rsid w:val="7EB409D9"/>
    <w:rsid w:val="7F0F5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98</Words>
  <Characters>563</Characters>
  <Lines>4</Lines>
  <Paragraphs>1</Paragraphs>
  <TotalTime>112</TotalTime>
  <ScaleCrop>false</ScaleCrop>
  <LinksUpToDate>false</LinksUpToDate>
  <CharactersWithSpaces>660</CharactersWithSpaces>
  <Application>WPS Office_11.1.0.7764_F1E327BC-269C-435d-A152-05C5408002CA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2018-08-19T13:58:00Z</dcterms:created>
  <dc:creator>China</dc:creator>
  <cp:lastModifiedBy>pjarmy</cp:lastModifiedBy>
  <dcterms:modified xsi:type="dcterms:W3CDTF">2018-08-23T02:27:54Z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2052-11.1.0.7764</vt:lpwstr>
  </property>
</Properties>
</file>