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Analiza</w:t>
      </w:r>
      <w:r>
        <w:t xml:space="preserve"> </w:t>
      </w:r>
      <w:r>
        <w:t xml:space="preserve">statystyczna</w:t>
      </w:r>
      <w:r>
        <w:t xml:space="preserve"> </w:t>
      </w:r>
      <w:r>
        <w:t xml:space="preserve">wielowymiarowa</w:t>
      </w:r>
    </w:p>
    <w:p>
      <w:pPr>
        <w:pStyle w:val="Heading1"/>
      </w:pPr>
      <w:bookmarkStart w:id="21" w:name="analiza-statystyczna-wielowymiarowa"/>
      <w:bookmarkEnd w:id="21"/>
      <w:r>
        <w:t xml:space="preserve">Analiza statystyczna wielowymiarowa</w:t>
      </w:r>
    </w:p>
    <w:p>
      <w:pPr>
        <w:pStyle w:val="FirstParagraph"/>
      </w:pPr>
      <w:hyperlink r:id="rId22">
        <w:r>
          <w:rPr>
            <w:rStyle w:val="Hyperlink"/>
          </w:rPr>
          <w:t xml:space="preserve">Wersja pdf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Wersja word</w:t>
        </w:r>
      </w:hyperlink>
    </w:p>
    <w:p>
      <w:pPr>
        <w:pStyle w:val="BodyText"/>
      </w:pPr>
      <w:r>
        <w:t xml:space="preserve">Strona zawierały materiały przygotowane na przedmiot</w:t>
      </w:r>
      <w:r>
        <w:t xml:space="preserve"> </w:t>
      </w:r>
      <w:r>
        <w:t xml:space="preserve">“</w:t>
      </w:r>
      <w:r>
        <w:t xml:space="preserve">Analiza statystyczna wielowymiarowa</w:t>
      </w:r>
      <w:r>
        <w:t xml:space="preserve">”</w:t>
      </w:r>
      <w:r>
        <w:t xml:space="preserve"> </w:t>
      </w:r>
      <w:r>
        <w:t xml:space="preserve">realizowanego w ramach studiów podyplomowych</w:t>
      </w:r>
      <w:r>
        <w:t xml:space="preserve"> </w:t>
      </w:r>
      <w:r>
        <w:t xml:space="preserve">“</w:t>
      </w:r>
      <w:r>
        <w:t xml:space="preserve">Zaawansowane Metody Analizy Danych i Data Mining w Biznesie</w:t>
      </w:r>
      <w:r>
        <w:t xml:space="preserve">”</w:t>
      </w:r>
      <w:r>
        <w:t xml:space="preserve"> </w:t>
      </w:r>
      <w:r>
        <w:t xml:space="preserve">na WMiI UWM w Olsztynie.</w:t>
      </w:r>
    </w:p>
    <w:p>
      <w:pPr>
        <w:pStyle w:val="BodyText"/>
      </w:pPr>
      <w:r>
        <w:t xml:space="preserve">Opracowanie materiałów: dr Piotr Jastrzębski</w:t>
      </w:r>
    </w:p>
    <w:p>
      <w:pPr>
        <w:pStyle w:val="BodyText"/>
      </w:pPr>
      <w:r>
        <w:t xml:space="preserve">Strona domowa</w:t>
      </w:r>
      <w:r>
        <w:t xml:space="preserve"> </w:t>
      </w:r>
      <w:hyperlink r:id="rId24">
        <w:r>
          <w:rPr>
            <w:rStyle w:val="Hyperlink"/>
          </w:rPr>
          <w:t xml:space="preserve">http://wmii.uwm.edu.pl/~piojas/</w:t>
        </w:r>
      </w:hyperlink>
    </w:p>
    <w:p>
      <w:pPr>
        <w:pStyle w:val="Figure"/>
      </w:pPr>
      <w:r>
        <w:drawing>
          <wp:inline>
            <wp:extent cx="1950720" cy="11856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w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8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2b9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hyperlink" Id="rId24" Target="http://wmii.uwm.edu.pl/~piojas/" TargetMode="External" /><Relationship Type="http://schemas.openxmlformats.org/officeDocument/2006/relationships/hyperlink" Id="rId23" Target="index.doc" TargetMode="External" /><Relationship Type="http://schemas.openxmlformats.org/officeDocument/2006/relationships/hyperlink" Id="rId22" Target="inde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mii.uwm.edu.pl/~piojas/" TargetMode="External" /><Relationship Type="http://schemas.openxmlformats.org/officeDocument/2006/relationships/hyperlink" Id="rId23" Target="index.doc" TargetMode="External" /><Relationship Type="http://schemas.openxmlformats.org/officeDocument/2006/relationships/hyperlink" Id="rId22" Target="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statystyczna wielowymiarowa</dc:title>
  <dc:creator/>
  <dcterms:created xsi:type="dcterms:W3CDTF">2019-01-02T18:07:31Z</dcterms:created>
  <dcterms:modified xsi:type="dcterms:W3CDTF">2019-01-02T18:07:31Z</dcterms:modified>
</cp:coreProperties>
</file>