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README</w:t>
      </w:r>
    </w:p>
    <w:bookmarkStart w:id="21" w:name="ckforms---readme"/>
    <w:p>
      <w:pPr>
        <w:pStyle w:val="Heading1"/>
      </w:pPr>
      <w:r>
        <w:t xml:space="preserve">CKForms - README</w:t>
      </w:r>
    </w:p>
    <w:p>
      <w:pPr>
        <w:pStyle w:val="FirstParagraph"/>
      </w:pPr>
      <w:r>
        <w:t xml:space="preserve">CKForms is a GAP4 package.</w:t>
      </w:r>
    </w:p>
    <w:p>
      <w:pPr>
        <w:pStyle w:val="BodyText"/>
      </w:pPr>
      <w:r>
        <w:t xml:space="preserve">REMARK: this package is written for GAP 4.10 (and higher versions); the package SLA &amp; CoReLG is required.</w:t>
      </w:r>
    </w:p>
    <w:p>
      <w:pPr>
        <w:pStyle w:val="BodyText"/>
      </w:pPr>
      <w:r>
        <w:t xml:space="preserve">##Instalation</w:t>
      </w:r>
    </w:p>
    <w:p>
      <w:pPr>
        <w:pStyle w:val="BodyText"/>
      </w:pPr>
      <w:r>
        <w:t xml:space="preserve">To install the package CKForms move the file CKForms-XX.tar.gz (or any other archive containing it) into the pkg directory. Usually this will be the pkg subdirectory in your GAP4 installation. However, it is also possible to have a pkg subdirectory in a different place, see the section</w:t>
      </w:r>
      <w:r>
        <w:t xml:space="preserve"> </w:t>
      </w:r>
      <w:r>
        <w:t xml:space="preserve">‘</w:t>
      </w:r>
      <w:r>
        <w:t xml:space="preserve">Installing GAP Packages</w:t>
      </w:r>
      <w:r>
        <w:t xml:space="preserve">’</w:t>
      </w:r>
      <w:r>
        <w:t xml:space="preserve"> </w:t>
      </w:r>
      <w:r>
        <w:t xml:space="preserve">of the GAP4 reference manual for more information. Then simply unpack CKForms-XX.tar.gz and your installation is complete. Now start GAP and type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LoadPackage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"CKForms"</w:t>
      </w:r>
      <w:r>
        <w:rPr>
          <w:rStyle w:val="KeywordTok"/>
        </w:rPr>
        <w:t xml:space="preserve">);</w:t>
      </w:r>
    </w:p>
    <w:p>
      <w:pPr>
        <w:pStyle w:val="FirstParagraph"/>
      </w:pPr>
      <w:r>
        <w:t xml:space="preserve">to load the package. You will see the package banner.</w:t>
      </w:r>
    </w:p>
    <w:p>
      <w:pPr>
        <w:pStyle w:val="BodyText"/>
      </w:pPr>
      <w:r>
        <w:t xml:space="preserve">For details on how to use the CKForms package see the package documentation in the doc subdirectory (view its</w:t>
      </w:r>
      <w:r>
        <w:t xml:space="preserve"> </w:t>
      </w:r>
      <w:hyperlink r:id="rId20">
        <w:r>
          <w:rPr>
            <w:rStyle w:val="Hyperlink"/>
          </w:rPr>
          <w:t xml:space="preserve">HTML version</w:t>
        </w:r>
      </w:hyperlink>
      <w:r>
        <w:t xml:space="preserve">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jastr.github.io/CKForm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jastr.github.io/CK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README</dc:title>
  <dc:creator/>
  <cp:keywords/>
  <dcterms:created xsi:type="dcterms:W3CDTF">2021-07-02T11:10:30Z</dcterms:created>
  <dcterms:modified xsi:type="dcterms:W3CDTF">2021-07-02T11:10:30Z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