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47694B" w14:textId="77777777" w:rsidR="002A4394" w:rsidRDefault="00F6012B">
      <w:pPr>
        <w:jc w:val="center"/>
        <w:rPr>
          <w:sz w:val="52"/>
          <w:szCs w:val="52"/>
        </w:rPr>
      </w:pPr>
      <w:r>
        <w:rPr>
          <w:sz w:val="52"/>
          <w:szCs w:val="52"/>
        </w:rPr>
        <w:t>Occupational Therapy</w:t>
      </w:r>
    </w:p>
    <w:p w14:paraId="0A9F4A07" w14:textId="77777777" w:rsidR="002A4394" w:rsidRDefault="00F6012B">
      <w:pPr>
        <w:jc w:val="center"/>
        <w:rPr>
          <w:sz w:val="52"/>
          <w:szCs w:val="52"/>
        </w:rPr>
      </w:pPr>
      <w:r>
        <w:rPr>
          <w:sz w:val="52"/>
          <w:szCs w:val="52"/>
        </w:rPr>
        <w:t>Practice Educators Placement Guidance</w:t>
      </w:r>
    </w:p>
    <w:p w14:paraId="1BE79D3A" w14:textId="77777777" w:rsidR="002A4394" w:rsidRDefault="00F6012B">
      <w:pPr>
        <w:jc w:val="center"/>
        <w:rPr>
          <w:sz w:val="52"/>
          <w:szCs w:val="52"/>
        </w:rPr>
      </w:pPr>
      <w:r>
        <w:rPr>
          <w:sz w:val="52"/>
          <w:szCs w:val="52"/>
        </w:rPr>
        <w:t>2021</w:t>
      </w:r>
    </w:p>
    <w:p w14:paraId="1F8773C4" w14:textId="77777777" w:rsidR="002A4394" w:rsidRDefault="002A4394"/>
    <w:p w14:paraId="2A70FACC" w14:textId="77777777" w:rsidR="002A4394" w:rsidRDefault="002A4394"/>
    <w:p w14:paraId="4B5240B8" w14:textId="77777777" w:rsidR="002A4394" w:rsidRDefault="002A4394"/>
    <w:p w14:paraId="2D89C02A" w14:textId="77777777" w:rsidR="002A4394" w:rsidRDefault="002A4394"/>
    <w:p w14:paraId="189DE5A0" w14:textId="77777777" w:rsidR="002A4394" w:rsidRDefault="002A4394"/>
    <w:p w14:paraId="7C7EE0D8" w14:textId="77777777" w:rsidR="002A4394" w:rsidRDefault="002A4394"/>
    <w:p w14:paraId="2A84C7BD" w14:textId="77777777" w:rsidR="002A4394" w:rsidRDefault="002A4394"/>
    <w:p w14:paraId="42EF6E82" w14:textId="77777777" w:rsidR="002A4394" w:rsidRDefault="002A4394"/>
    <w:p w14:paraId="766F4AB0" w14:textId="77777777" w:rsidR="002A4394" w:rsidRDefault="002A4394"/>
    <w:p w14:paraId="26913D7F" w14:textId="77777777" w:rsidR="002A4394" w:rsidRDefault="002A4394"/>
    <w:p w14:paraId="2CF0F8D8" w14:textId="77777777" w:rsidR="002A4394" w:rsidRDefault="002A4394"/>
    <w:p w14:paraId="338749CA" w14:textId="77777777" w:rsidR="002A4394" w:rsidRDefault="002A4394"/>
    <w:p w14:paraId="6826A39F" w14:textId="77777777" w:rsidR="002A4394" w:rsidRDefault="002A4394"/>
    <w:p w14:paraId="2D5FF16A" w14:textId="77777777" w:rsidR="002A4394" w:rsidRDefault="002A4394"/>
    <w:p w14:paraId="54BD4380" w14:textId="77777777" w:rsidR="002A4394" w:rsidRDefault="002A4394"/>
    <w:p w14:paraId="7BD37717" w14:textId="77777777" w:rsidR="002A4394" w:rsidRDefault="002A4394"/>
    <w:p w14:paraId="7A8C9547" w14:textId="77777777" w:rsidR="002A4394" w:rsidRDefault="002A4394"/>
    <w:p w14:paraId="7E47C298" w14:textId="77777777" w:rsidR="002A4394" w:rsidRDefault="002A4394"/>
    <w:p w14:paraId="22014086" w14:textId="77777777" w:rsidR="002A4394" w:rsidRDefault="002A4394"/>
    <w:p w14:paraId="25151F89" w14:textId="77777777" w:rsidR="002A4394" w:rsidRDefault="002A4394"/>
    <w:p w14:paraId="36678FDB" w14:textId="77777777" w:rsidR="002A4394" w:rsidRDefault="002A4394"/>
    <w:p w14:paraId="3E068A2B" w14:textId="77777777" w:rsidR="002A4394" w:rsidRDefault="002A4394"/>
    <w:p w14:paraId="1BEF63A6" w14:textId="77777777" w:rsidR="002A4394" w:rsidRDefault="002A4394"/>
    <w:p w14:paraId="49CE8A7B" w14:textId="77777777" w:rsidR="002A4394" w:rsidRDefault="002A4394"/>
    <w:p w14:paraId="13A36CD9" w14:textId="77777777" w:rsidR="002A4394" w:rsidRDefault="002A4394"/>
    <w:p w14:paraId="7F938457" w14:textId="77777777" w:rsidR="002A4394" w:rsidRDefault="002A4394"/>
    <w:p w14:paraId="5948F0B2" w14:textId="77777777" w:rsidR="002A4394" w:rsidRDefault="002A4394"/>
    <w:p w14:paraId="5E46B680" w14:textId="77777777" w:rsidR="002A4394" w:rsidRDefault="002A4394"/>
    <w:p w14:paraId="59D44489" w14:textId="77777777" w:rsidR="002A4394" w:rsidRDefault="00F6012B">
      <w:pPr>
        <w:rPr>
          <w:sz w:val="36"/>
          <w:szCs w:val="36"/>
        </w:rPr>
      </w:pPr>
      <w:r>
        <w:rPr>
          <w:sz w:val="36"/>
          <w:szCs w:val="36"/>
        </w:rPr>
        <w:t xml:space="preserve">                                   CONTENTS</w:t>
      </w:r>
    </w:p>
    <w:bookmarkStart w:id="0" w:name="Background"/>
    <w:p w14:paraId="3F561529" w14:textId="77777777" w:rsidR="002A4394" w:rsidRDefault="00F6012B">
      <w:r>
        <w:fldChar w:fldCharType="begin"/>
      </w:r>
      <w:r>
        <w:instrText xml:space="preserve"> HYPERLINK  "#_Background" </w:instrText>
      </w:r>
      <w:r>
        <w:fldChar w:fldCharType="separate"/>
      </w:r>
      <w:r>
        <w:rPr>
          <w:rStyle w:val="Hyperlink"/>
          <w:sz w:val="36"/>
          <w:szCs w:val="36"/>
        </w:rPr>
        <w:t>Background</w:t>
      </w:r>
      <w:r>
        <w:rPr>
          <w:rStyle w:val="Hyperlink"/>
          <w:sz w:val="36"/>
          <w:szCs w:val="36"/>
        </w:rPr>
        <w:fldChar w:fldCharType="end"/>
      </w:r>
    </w:p>
    <w:p w14:paraId="6476941E" w14:textId="77777777" w:rsidR="002A4394" w:rsidRDefault="00F6012B">
      <w:hyperlink r:id="rId7" w:history="1">
        <w:r>
          <w:rPr>
            <w:rStyle w:val="Hyperlink"/>
            <w:sz w:val="36"/>
            <w:szCs w:val="36"/>
          </w:rPr>
          <w:t>University Placement Team Contacts</w:t>
        </w:r>
      </w:hyperlink>
    </w:p>
    <w:bookmarkEnd w:id="0"/>
    <w:p w14:paraId="341D3504" w14:textId="77777777" w:rsidR="002A4394" w:rsidRDefault="00F6012B">
      <w:r>
        <w:fldChar w:fldCharType="begin"/>
      </w:r>
      <w:r>
        <w:instrText xml:space="preserve"> HYPERLINK  "#_Placement_Co-ordinator" </w:instrText>
      </w:r>
      <w:r>
        <w:fldChar w:fldCharType="separate"/>
      </w:r>
      <w:r>
        <w:rPr>
          <w:rStyle w:val="Hyperlink"/>
          <w:sz w:val="36"/>
          <w:szCs w:val="36"/>
        </w:rPr>
        <w:t>Placement Co-ordinator</w:t>
      </w:r>
      <w:r>
        <w:rPr>
          <w:rStyle w:val="Hyperlink"/>
          <w:sz w:val="36"/>
          <w:szCs w:val="36"/>
        </w:rPr>
        <w:fldChar w:fldCharType="end"/>
      </w:r>
    </w:p>
    <w:p w14:paraId="5F87A66E" w14:textId="77777777" w:rsidR="002A4394" w:rsidRDefault="00F6012B">
      <w:hyperlink r:id="rId8" w:history="1">
        <w:r>
          <w:rPr>
            <w:rStyle w:val="Hyperlink"/>
            <w:sz w:val="36"/>
            <w:szCs w:val="36"/>
          </w:rPr>
          <w:t>Placement dates</w:t>
        </w:r>
      </w:hyperlink>
      <w:r>
        <w:rPr>
          <w:sz w:val="36"/>
          <w:szCs w:val="36"/>
        </w:rPr>
        <w:t xml:space="preserve"> </w:t>
      </w:r>
    </w:p>
    <w:p w14:paraId="7208AAD7" w14:textId="77777777" w:rsidR="002A4394" w:rsidRDefault="00F6012B">
      <w:hyperlink r:id="rId9" w:history="1">
        <w:r>
          <w:rPr>
            <w:rStyle w:val="Hyperlink"/>
            <w:sz w:val="36"/>
            <w:szCs w:val="36"/>
          </w:rPr>
          <w:t>Apple Accreditatio</w:t>
        </w:r>
        <w:r>
          <w:rPr>
            <w:rStyle w:val="Hyperlink"/>
            <w:sz w:val="36"/>
            <w:szCs w:val="36"/>
          </w:rPr>
          <w:t>n or Local Practice Educator Accreditation</w:t>
        </w:r>
      </w:hyperlink>
    </w:p>
    <w:p w14:paraId="518EF4FD" w14:textId="77777777" w:rsidR="002A4394" w:rsidRDefault="00F6012B">
      <w:hyperlink r:id="rId10" w:history="1">
        <w:r>
          <w:rPr>
            <w:rStyle w:val="Hyperlink"/>
            <w:sz w:val="36"/>
            <w:szCs w:val="36"/>
          </w:rPr>
          <w:t>Reaccreditation</w:t>
        </w:r>
      </w:hyperlink>
      <w:r>
        <w:rPr>
          <w:sz w:val="36"/>
          <w:szCs w:val="36"/>
        </w:rPr>
        <w:t xml:space="preserve"> </w:t>
      </w:r>
    </w:p>
    <w:p w14:paraId="7459638D" w14:textId="77777777" w:rsidR="002A4394" w:rsidRDefault="00F6012B">
      <w:hyperlink r:id="rId11" w:history="1">
        <w:r>
          <w:rPr>
            <w:rStyle w:val="Hyperlink"/>
            <w:sz w:val="36"/>
            <w:szCs w:val="36"/>
          </w:rPr>
          <w:t>Practice placement models</w:t>
        </w:r>
      </w:hyperlink>
    </w:p>
    <w:p w14:paraId="244D09AB" w14:textId="77777777" w:rsidR="002A4394" w:rsidRDefault="00F6012B">
      <w:hyperlink r:id="rId12" w:history="1">
        <w:r>
          <w:rPr>
            <w:rStyle w:val="Hyperlink"/>
            <w:sz w:val="36"/>
            <w:szCs w:val="36"/>
          </w:rPr>
          <w:t>Shared Educator Placements</w:t>
        </w:r>
      </w:hyperlink>
    </w:p>
    <w:p w14:paraId="3A7898E6" w14:textId="77777777" w:rsidR="002A4394" w:rsidRDefault="00F6012B">
      <w:hyperlink r:id="rId13" w:history="1">
        <w:r>
          <w:rPr>
            <w:rStyle w:val="Hyperlink"/>
            <w:sz w:val="36"/>
            <w:szCs w:val="36"/>
          </w:rPr>
          <w:t xml:space="preserve">1 educator :2 student Placements </w:t>
        </w:r>
      </w:hyperlink>
      <w:r>
        <w:rPr>
          <w:sz w:val="36"/>
          <w:szCs w:val="36"/>
        </w:rPr>
        <w:t xml:space="preserve"> </w:t>
      </w:r>
    </w:p>
    <w:p w14:paraId="3F8E76BD" w14:textId="77777777" w:rsidR="002A4394" w:rsidRDefault="00F6012B">
      <w:hyperlink r:id="rId14" w:history="1">
        <w:r>
          <w:rPr>
            <w:rStyle w:val="Hyperlink"/>
            <w:sz w:val="36"/>
            <w:szCs w:val="36"/>
          </w:rPr>
          <w:t>Long Arm Placements</w:t>
        </w:r>
      </w:hyperlink>
    </w:p>
    <w:p w14:paraId="576DF990" w14:textId="77777777" w:rsidR="002A4394" w:rsidRDefault="00F6012B">
      <w:hyperlink r:id="rId15" w:history="1">
        <w:r>
          <w:rPr>
            <w:rStyle w:val="Hyperlink"/>
            <w:sz w:val="36"/>
            <w:szCs w:val="36"/>
          </w:rPr>
          <w:t>Placements for out of area universities</w:t>
        </w:r>
      </w:hyperlink>
    </w:p>
    <w:p w14:paraId="310BFF67" w14:textId="77777777" w:rsidR="002A4394" w:rsidRDefault="00F6012B">
      <w:hyperlink r:id="rId16" w:history="1">
        <w:proofErr w:type="gramStart"/>
        <w:r>
          <w:rPr>
            <w:rStyle w:val="Hyperlink"/>
            <w:sz w:val="36"/>
            <w:szCs w:val="36"/>
          </w:rPr>
          <w:t xml:space="preserve">Pre </w:t>
        </w:r>
        <w:r>
          <w:rPr>
            <w:rStyle w:val="Hyperlink"/>
            <w:sz w:val="36"/>
            <w:szCs w:val="36"/>
          </w:rPr>
          <w:t>placement</w:t>
        </w:r>
        <w:proofErr w:type="gramEnd"/>
        <w:r>
          <w:rPr>
            <w:rStyle w:val="Hyperlink"/>
            <w:sz w:val="36"/>
            <w:szCs w:val="36"/>
          </w:rPr>
          <w:t xml:space="preserve"> visit</w:t>
        </w:r>
      </w:hyperlink>
    </w:p>
    <w:p w14:paraId="3451D016" w14:textId="77777777" w:rsidR="002A4394" w:rsidRDefault="00F6012B">
      <w:hyperlink r:id="rId17" w:history="1">
        <w:r>
          <w:rPr>
            <w:rStyle w:val="Hyperlink"/>
            <w:sz w:val="36"/>
            <w:szCs w:val="36"/>
          </w:rPr>
          <w:t>Organising the placement</w:t>
        </w:r>
      </w:hyperlink>
    </w:p>
    <w:p w14:paraId="41A8A246" w14:textId="77777777" w:rsidR="002A4394" w:rsidRDefault="00F6012B">
      <w:hyperlink r:id="rId18" w:history="1">
        <w:r>
          <w:rPr>
            <w:rStyle w:val="Hyperlink"/>
            <w:sz w:val="36"/>
            <w:szCs w:val="36"/>
          </w:rPr>
          <w:t>Training for students</w:t>
        </w:r>
      </w:hyperlink>
    </w:p>
    <w:p w14:paraId="7D663FCD" w14:textId="77777777" w:rsidR="002A4394" w:rsidRDefault="00F6012B">
      <w:hyperlink r:id="rId19" w:history="1">
        <w:r>
          <w:rPr>
            <w:rStyle w:val="Hyperlink"/>
            <w:sz w:val="36"/>
            <w:szCs w:val="36"/>
          </w:rPr>
          <w:t>Placement completion</w:t>
        </w:r>
      </w:hyperlink>
    </w:p>
    <w:p w14:paraId="56AA9CA6" w14:textId="77777777" w:rsidR="002A4394" w:rsidRDefault="00F6012B">
      <w:hyperlink r:id="rId20" w:history="1">
        <w:r>
          <w:rPr>
            <w:rStyle w:val="Hyperlink"/>
            <w:sz w:val="36"/>
            <w:szCs w:val="36"/>
          </w:rPr>
          <w:t>NCC Educator Placement Fee</w:t>
        </w:r>
      </w:hyperlink>
    </w:p>
    <w:p w14:paraId="6A486BD6" w14:textId="77777777" w:rsidR="002A4394" w:rsidRDefault="00F6012B">
      <w:hyperlink r:id="rId21" w:history="1">
        <w:r>
          <w:rPr>
            <w:rStyle w:val="Hyperlink"/>
            <w:sz w:val="36"/>
            <w:szCs w:val="36"/>
          </w:rPr>
          <w:t>Summery</w:t>
        </w:r>
      </w:hyperlink>
    </w:p>
    <w:p w14:paraId="775DE148" w14:textId="77777777" w:rsidR="002A4394" w:rsidRDefault="002A4394">
      <w:pPr>
        <w:rPr>
          <w:sz w:val="36"/>
          <w:szCs w:val="36"/>
        </w:rPr>
      </w:pPr>
    </w:p>
    <w:p w14:paraId="6798809D" w14:textId="77777777" w:rsidR="002A4394" w:rsidRDefault="002A4394">
      <w:pPr>
        <w:rPr>
          <w:sz w:val="24"/>
          <w:szCs w:val="24"/>
        </w:rPr>
      </w:pPr>
    </w:p>
    <w:p w14:paraId="608AF1CE" w14:textId="77777777" w:rsidR="002A4394" w:rsidRDefault="002A4394"/>
    <w:bookmarkStart w:id="1" w:name="_Background"/>
    <w:bookmarkEnd w:id="1"/>
    <w:p w14:paraId="4D6B65D2" w14:textId="77777777" w:rsidR="002A4394" w:rsidRDefault="00F6012B">
      <w:pPr>
        <w:pStyle w:val="Heading1"/>
      </w:pPr>
      <w:r>
        <w:fldChar w:fldCharType="begin"/>
      </w:r>
      <w:r>
        <w:instrText xml:space="preserve"> HYPERLINK  "#Background" </w:instrText>
      </w:r>
      <w:r>
        <w:fldChar w:fldCharType="separate"/>
      </w:r>
      <w:r>
        <w:rPr>
          <w:rStyle w:val="Hyperlink"/>
        </w:rPr>
        <w:t>Background</w:t>
      </w:r>
      <w:r>
        <w:rPr>
          <w:rStyle w:val="Hyperlink"/>
        </w:rPr>
        <w:fldChar w:fldCharType="end"/>
      </w:r>
    </w:p>
    <w:p w14:paraId="2C2DF80A" w14:textId="77777777" w:rsidR="002A4394" w:rsidRDefault="002A4394"/>
    <w:p w14:paraId="7A916DCC" w14:textId="77777777" w:rsidR="002A4394" w:rsidRDefault="00F6012B">
      <w:r>
        <w:rPr>
          <w:sz w:val="24"/>
          <w:szCs w:val="24"/>
        </w:rPr>
        <w:lastRenderedPageBreak/>
        <w:t>Enabling the learning of others is actively encouraged by Nottinghamshire County Council. It gives occupationa</w:t>
      </w:r>
      <w:r>
        <w:rPr>
          <w:sz w:val="24"/>
          <w:szCs w:val="24"/>
        </w:rPr>
        <w:t>l therapists the opportunity to develop supervisory skills, leadership competency and embed their own practice-based learning. Taking on a Practice Educator role is an exemplary way to demonstrate continuous professional development and to evidence the fac</w:t>
      </w:r>
      <w:r>
        <w:rPr>
          <w:sz w:val="24"/>
          <w:szCs w:val="24"/>
        </w:rPr>
        <w:t>ilitation of learning competency in the OT</w:t>
      </w:r>
      <w:r>
        <w:t xml:space="preserve"> </w:t>
      </w:r>
      <w:hyperlink r:id="rId22" w:history="1">
        <w:r>
          <w:rPr>
            <w:rStyle w:val="Hyperlink"/>
          </w:rPr>
          <w:t>Career Development Framework - RCOT</w:t>
        </w:r>
      </w:hyperlink>
      <w:r>
        <w:rPr>
          <w:sz w:val="24"/>
          <w:szCs w:val="24"/>
        </w:rPr>
        <w:t xml:space="preserve">.  </w:t>
      </w:r>
    </w:p>
    <w:p w14:paraId="382E26F7" w14:textId="77777777" w:rsidR="002A4394" w:rsidRDefault="00F6012B">
      <w:r>
        <w:rPr>
          <w:sz w:val="24"/>
          <w:szCs w:val="24"/>
        </w:rPr>
        <w:t>Students bring a new dimension to a team; they challenge appropriately by asking question ab</w:t>
      </w:r>
      <w:r>
        <w:rPr>
          <w:sz w:val="24"/>
          <w:szCs w:val="24"/>
        </w:rPr>
        <w:t>out things some of us take for granted. Moreover, they are the occupational therapist of the future, and it is a privilege to contribute to their learning and advance their practice.</w:t>
      </w:r>
    </w:p>
    <w:p w14:paraId="5D99B54F" w14:textId="77777777" w:rsidR="002A4394" w:rsidRDefault="002A4394">
      <w:pPr>
        <w:rPr>
          <w:sz w:val="36"/>
          <w:szCs w:val="36"/>
        </w:rPr>
      </w:pPr>
    </w:p>
    <w:bookmarkStart w:id="2" w:name="_University_Placement_Team"/>
    <w:bookmarkEnd w:id="2"/>
    <w:p w14:paraId="6CCD80E5" w14:textId="77777777" w:rsidR="002A4394" w:rsidRDefault="00F6012B">
      <w:pPr>
        <w:pStyle w:val="Heading1"/>
      </w:pPr>
      <w:r>
        <w:fldChar w:fldCharType="begin"/>
      </w:r>
      <w:r>
        <w:instrText xml:space="preserve"> HYPERLINK  "#_University_Placement_Team" </w:instrText>
      </w:r>
      <w:r>
        <w:fldChar w:fldCharType="separate"/>
      </w:r>
      <w:r>
        <w:rPr>
          <w:rStyle w:val="Hyperlink"/>
        </w:rPr>
        <w:t>University Placement Team C</w:t>
      </w:r>
      <w:r>
        <w:rPr>
          <w:rStyle w:val="Hyperlink"/>
        </w:rPr>
        <w:t>ontacts</w:t>
      </w:r>
      <w:r>
        <w:rPr>
          <w:rStyle w:val="Hyperlink"/>
        </w:rPr>
        <w:fldChar w:fldCharType="end"/>
      </w:r>
    </w:p>
    <w:p w14:paraId="22D6D24C" w14:textId="77777777" w:rsidR="002A4394" w:rsidRDefault="002A4394"/>
    <w:p w14:paraId="264E5FE3" w14:textId="77777777" w:rsidR="002A4394" w:rsidRDefault="00F6012B">
      <w:pPr>
        <w:rPr>
          <w:sz w:val="24"/>
          <w:szCs w:val="24"/>
        </w:rPr>
      </w:pPr>
      <w:r>
        <w:rPr>
          <w:sz w:val="24"/>
          <w:szCs w:val="24"/>
        </w:rPr>
        <w:t>Each of the local universities providing the occupational therapy course have a placement team general email address:</w:t>
      </w:r>
    </w:p>
    <w:p w14:paraId="27C15CBC" w14:textId="77777777" w:rsidR="002A4394" w:rsidRDefault="00F6012B">
      <w:pPr>
        <w:pStyle w:val="NormalWeb"/>
        <w:spacing w:before="0" w:after="0"/>
      </w:pPr>
      <w:r>
        <w:rPr>
          <w:rFonts w:ascii="Calibri" w:hAnsi="Calibri"/>
        </w:rPr>
        <w:t xml:space="preserve">Derby:  </w:t>
      </w:r>
      <w:hyperlink r:id="rId23" w:history="1">
        <w:r>
          <w:rPr>
            <w:rStyle w:val="Hyperlink"/>
            <w:rFonts w:ascii="Calibri" w:hAnsi="Calibri"/>
          </w:rPr>
          <w:t>HPSC@derby.ac.uk</w:t>
        </w:r>
      </w:hyperlink>
      <w:r>
        <w:rPr>
          <w:rFonts w:ascii="Calibri" w:hAnsi="Calibri"/>
        </w:rPr>
        <w:t xml:space="preserve"> </w:t>
      </w:r>
    </w:p>
    <w:p w14:paraId="400F66E6" w14:textId="77777777" w:rsidR="002A4394" w:rsidRDefault="00F6012B">
      <w:pPr>
        <w:pStyle w:val="NormalWeb"/>
        <w:spacing w:before="0" w:after="0"/>
      </w:pPr>
      <w:r>
        <w:rPr>
          <w:rFonts w:ascii="Calibri" w:hAnsi="Calibri"/>
        </w:rPr>
        <w:t xml:space="preserve">Sheffield: </w:t>
      </w:r>
      <w:hyperlink r:id="rId24" w:history="1">
        <w:r>
          <w:rPr>
            <w:rStyle w:val="Hyperlink"/>
            <w:rFonts w:ascii="Calibri" w:hAnsi="Calibri"/>
          </w:rPr>
          <w:t>A</w:t>
        </w:r>
        <w:r>
          <w:rPr>
            <w:rStyle w:val="Hyperlink"/>
            <w:rFonts w:ascii="Calibri" w:hAnsi="Calibri"/>
          </w:rPr>
          <w:t>HPOTPlacements@shu.ac.uk</w:t>
        </w:r>
      </w:hyperlink>
      <w:r>
        <w:rPr>
          <w:rFonts w:ascii="Calibri" w:hAnsi="Calibri"/>
        </w:rPr>
        <w:t xml:space="preserve">  </w:t>
      </w:r>
    </w:p>
    <w:p w14:paraId="29EB4DCA" w14:textId="77777777" w:rsidR="002A4394" w:rsidRDefault="00F6012B">
      <w:pPr>
        <w:pStyle w:val="NormalWeb"/>
        <w:spacing w:before="0" w:after="0"/>
      </w:pPr>
      <w:r>
        <w:rPr>
          <w:rFonts w:ascii="Calibri" w:hAnsi="Calibri"/>
        </w:rPr>
        <w:t xml:space="preserve">Lincoln: </w:t>
      </w:r>
      <w:hyperlink r:id="rId25" w:history="1">
        <w:r>
          <w:rPr>
            <w:rStyle w:val="Hyperlink"/>
            <w:rFonts w:ascii="Calibri" w:hAnsi="Calibri"/>
          </w:rPr>
          <w:t>uolpractice.support@lincoln.ac.uk</w:t>
        </w:r>
      </w:hyperlink>
      <w:r>
        <w:rPr>
          <w:rFonts w:ascii="Calibri" w:hAnsi="Calibri"/>
        </w:rPr>
        <w:t xml:space="preserve"> </w:t>
      </w:r>
    </w:p>
    <w:p w14:paraId="4313F5C1" w14:textId="77777777" w:rsidR="002A4394" w:rsidRDefault="00F6012B">
      <w:pPr>
        <w:pStyle w:val="NormalWeb"/>
        <w:spacing w:before="0" w:after="0"/>
        <w:rPr>
          <w:rFonts w:ascii="Calibri" w:hAnsi="Calibri"/>
          <w:sz w:val="22"/>
          <w:szCs w:val="22"/>
        </w:rPr>
      </w:pPr>
      <w:r>
        <w:rPr>
          <w:rFonts w:ascii="Calibri" w:hAnsi="Calibri"/>
          <w:sz w:val="22"/>
          <w:szCs w:val="22"/>
        </w:rPr>
        <w:t> </w:t>
      </w:r>
    </w:p>
    <w:p w14:paraId="6FC7CFDE" w14:textId="77777777" w:rsidR="002A4394" w:rsidRDefault="00F6012B">
      <w:r>
        <w:t xml:space="preserve">Derby University have an online Placement Portal where you can view student allocations and placement </w:t>
      </w:r>
      <w:r>
        <w:t xml:space="preserve">documentation: </w:t>
      </w:r>
      <w:hyperlink r:id="rId26" w:history="1">
        <w:r>
          <w:rPr>
            <w:rStyle w:val="Hyperlink"/>
            <w:b/>
          </w:rPr>
          <w:t>https://derby.arcwebonline.com/portal</w:t>
        </w:r>
      </w:hyperlink>
      <w:r>
        <w:rPr>
          <w:b/>
        </w:rPr>
        <w:t>.</w:t>
      </w:r>
      <w:r>
        <w:t>   Click ‘Register for New Account’ on the first page to be sent your username and a temporary password via auto-email.</w:t>
      </w:r>
    </w:p>
    <w:p w14:paraId="5F7E60EC" w14:textId="77777777" w:rsidR="002A4394" w:rsidRDefault="002A4394">
      <w:pPr>
        <w:rPr>
          <w:sz w:val="36"/>
          <w:szCs w:val="36"/>
        </w:rPr>
      </w:pPr>
    </w:p>
    <w:bookmarkStart w:id="3" w:name="_Placement_Co-ordinator"/>
    <w:bookmarkEnd w:id="3"/>
    <w:p w14:paraId="0E591F85" w14:textId="77777777" w:rsidR="002A4394" w:rsidRDefault="00F6012B">
      <w:pPr>
        <w:pStyle w:val="Heading1"/>
      </w:pPr>
      <w:r>
        <w:fldChar w:fldCharType="begin"/>
      </w:r>
      <w:r>
        <w:instrText xml:space="preserve"> HYPERLINK  "#_Placement_</w:instrText>
      </w:r>
      <w:r>
        <w:instrText xml:space="preserve">Co-ordinator" </w:instrText>
      </w:r>
      <w:r>
        <w:fldChar w:fldCharType="separate"/>
      </w:r>
      <w:r>
        <w:rPr>
          <w:rStyle w:val="Hyperlink"/>
        </w:rPr>
        <w:t>Placement Co-ordinator</w:t>
      </w:r>
      <w:r>
        <w:rPr>
          <w:rStyle w:val="Hyperlink"/>
        </w:rPr>
        <w:fldChar w:fldCharType="end"/>
      </w:r>
    </w:p>
    <w:p w14:paraId="0C1AE65E" w14:textId="77777777" w:rsidR="002A4394" w:rsidRDefault="002A4394"/>
    <w:p w14:paraId="7F046EB3" w14:textId="77777777" w:rsidR="002A4394" w:rsidRDefault="00F6012B">
      <w:pPr>
        <w:rPr>
          <w:sz w:val="24"/>
          <w:szCs w:val="24"/>
        </w:rPr>
      </w:pPr>
      <w:r>
        <w:rPr>
          <w:sz w:val="24"/>
          <w:szCs w:val="24"/>
        </w:rPr>
        <w:t>The HR, Workforce and Organisational Development Team coordinate all student placements.</w:t>
      </w:r>
    </w:p>
    <w:p w14:paraId="6817BEF6" w14:textId="77777777" w:rsidR="002A4394" w:rsidRDefault="00F6012B">
      <w:pPr>
        <w:pStyle w:val="NormalWeb"/>
        <w:spacing w:before="0" w:after="0"/>
      </w:pPr>
      <w:r>
        <w:rPr>
          <w:rFonts w:ascii="Calibri" w:hAnsi="Calibri"/>
        </w:rPr>
        <w:t xml:space="preserve">The general email address is:  </w:t>
      </w:r>
      <w:hyperlink r:id="rId27" w:history="1">
        <w:r>
          <w:rPr>
            <w:rStyle w:val="Hyperlink"/>
            <w:rFonts w:ascii="Calibri" w:hAnsi="Calibri"/>
            <w:sz w:val="22"/>
            <w:szCs w:val="22"/>
          </w:rPr>
          <w:t>student.placements@nottscc.gov.uk</w:t>
        </w:r>
      </w:hyperlink>
      <w:r>
        <w:rPr>
          <w:rStyle w:val="Hyperlink"/>
          <w:rFonts w:ascii="Calibri" w:hAnsi="Calibri"/>
          <w:sz w:val="22"/>
          <w:szCs w:val="22"/>
        </w:rPr>
        <w:t xml:space="preserve"> </w:t>
      </w:r>
      <w:r>
        <w:rPr>
          <w:rStyle w:val="Hyperlink"/>
          <w:rFonts w:ascii="Calibri" w:hAnsi="Calibri"/>
          <w:color w:val="auto"/>
          <w:sz w:val="22"/>
          <w:szCs w:val="22"/>
          <w:u w:val="none"/>
        </w:rPr>
        <w:t xml:space="preserve">this </w:t>
      </w:r>
      <w:r>
        <w:rPr>
          <w:rStyle w:val="Hyperlink"/>
          <w:rFonts w:ascii="Calibri" w:hAnsi="Calibri"/>
          <w:color w:val="auto"/>
          <w:sz w:val="22"/>
          <w:szCs w:val="22"/>
          <w:u w:val="none"/>
        </w:rPr>
        <w:t>should be used for all correspondence.</w:t>
      </w:r>
    </w:p>
    <w:p w14:paraId="7205DFF8" w14:textId="77777777" w:rsidR="002A4394" w:rsidRDefault="002A4394">
      <w:pPr>
        <w:pStyle w:val="NormalWeb"/>
        <w:spacing w:before="0" w:after="0"/>
      </w:pPr>
    </w:p>
    <w:p w14:paraId="666E2FEB" w14:textId="77777777" w:rsidR="002A4394" w:rsidRDefault="00F6012B">
      <w:pPr>
        <w:pStyle w:val="NormalWeb"/>
        <w:spacing w:before="0" w:after="0"/>
      </w:pPr>
      <w:r>
        <w:rPr>
          <w:rFonts w:ascii="Calibri" w:hAnsi="Calibri"/>
        </w:rPr>
        <w:t xml:space="preserve">Sara- Eden Ludwell is the placement coordinator: </w:t>
      </w:r>
      <w:hyperlink r:id="rId28" w:history="1">
        <w:r>
          <w:rPr>
            <w:rStyle w:val="Hyperlink"/>
            <w:rFonts w:ascii="Calibri" w:hAnsi="Calibri"/>
          </w:rPr>
          <w:t>saraeden.ludwell@nottscc.gov.uk</w:t>
        </w:r>
      </w:hyperlink>
      <w:r>
        <w:rPr>
          <w:rFonts w:ascii="Calibri" w:hAnsi="Calibri"/>
        </w:rPr>
        <w:t xml:space="preserve"> </w:t>
      </w:r>
    </w:p>
    <w:p w14:paraId="2C3129E8" w14:textId="77777777" w:rsidR="002A4394" w:rsidRDefault="00F6012B">
      <w:pPr>
        <w:pStyle w:val="NormalWeb"/>
        <w:spacing w:before="0" w:after="0"/>
      </w:pPr>
      <w:r>
        <w:rPr>
          <w:rFonts w:ascii="Calibri" w:hAnsi="Calibri"/>
        </w:rPr>
        <w:t xml:space="preserve">Terry Gogo will arrange the placement payments: </w:t>
      </w:r>
      <w:hyperlink r:id="rId29" w:history="1">
        <w:r>
          <w:rPr>
            <w:rStyle w:val="Hyperlink"/>
            <w:rFonts w:ascii="Calibri" w:hAnsi="Calibri"/>
          </w:rPr>
          <w:t>terry.gogo@nottscc.gov.uk</w:t>
        </w:r>
      </w:hyperlink>
      <w:r>
        <w:rPr>
          <w:rFonts w:ascii="Calibri" w:hAnsi="Calibri"/>
        </w:rPr>
        <w:t xml:space="preserve"> </w:t>
      </w:r>
    </w:p>
    <w:p w14:paraId="75217375" w14:textId="77777777" w:rsidR="002A4394" w:rsidRDefault="002A4394">
      <w:pPr>
        <w:pStyle w:val="NormalWeb"/>
        <w:spacing w:before="0" w:after="0"/>
        <w:rPr>
          <w:rFonts w:ascii="Calibri" w:hAnsi="Calibri"/>
        </w:rPr>
      </w:pPr>
    </w:p>
    <w:p w14:paraId="1F5748F7" w14:textId="77777777" w:rsidR="002A4394" w:rsidRDefault="00F6012B">
      <w:r>
        <w:rPr>
          <w:sz w:val="24"/>
          <w:szCs w:val="24"/>
        </w:rPr>
        <w:t xml:space="preserve">In addition to this, the Principal OT: </w:t>
      </w:r>
      <w:hyperlink r:id="rId30" w:history="1">
        <w:r>
          <w:rPr>
            <w:rStyle w:val="Hyperlink"/>
            <w:sz w:val="24"/>
            <w:szCs w:val="24"/>
          </w:rPr>
          <w:t>cate.bennett@nottscc.gov.uk</w:t>
        </w:r>
      </w:hyperlink>
      <w:r>
        <w:rPr>
          <w:sz w:val="24"/>
          <w:szCs w:val="24"/>
        </w:rPr>
        <w:t xml:space="preserve"> or an OT senior practitioner representative, will attend the university </w:t>
      </w:r>
      <w:r>
        <w:rPr>
          <w:sz w:val="24"/>
          <w:szCs w:val="24"/>
        </w:rPr>
        <w:t xml:space="preserve">placement coordinator meetings to ensure that Nottinghamshire Count Council continue to support good quality occupational therapy practice placements for BSC and </w:t>
      </w:r>
      <w:proofErr w:type="spellStart"/>
      <w:r>
        <w:rPr>
          <w:sz w:val="24"/>
          <w:szCs w:val="24"/>
        </w:rPr>
        <w:t>Msc</w:t>
      </w:r>
      <w:proofErr w:type="spellEnd"/>
      <w:r>
        <w:rPr>
          <w:sz w:val="24"/>
          <w:szCs w:val="24"/>
        </w:rPr>
        <w:t xml:space="preserve"> pre-registration courses.</w:t>
      </w:r>
    </w:p>
    <w:p w14:paraId="7296F023" w14:textId="77777777" w:rsidR="002A4394" w:rsidRDefault="002A4394">
      <w:pPr>
        <w:rPr>
          <w:sz w:val="24"/>
          <w:szCs w:val="24"/>
        </w:rPr>
      </w:pPr>
    </w:p>
    <w:p w14:paraId="238768B3" w14:textId="77777777" w:rsidR="002A4394" w:rsidRDefault="002A4394">
      <w:pPr>
        <w:rPr>
          <w:sz w:val="24"/>
          <w:szCs w:val="24"/>
        </w:rPr>
      </w:pPr>
    </w:p>
    <w:p w14:paraId="1CC869C8" w14:textId="77777777" w:rsidR="002A4394" w:rsidRDefault="002A4394">
      <w:pPr>
        <w:rPr>
          <w:sz w:val="24"/>
          <w:szCs w:val="24"/>
        </w:rPr>
      </w:pPr>
    </w:p>
    <w:p w14:paraId="4F8ECD76" w14:textId="77777777" w:rsidR="002A4394" w:rsidRDefault="002A4394">
      <w:pPr>
        <w:rPr>
          <w:sz w:val="24"/>
          <w:szCs w:val="24"/>
        </w:rPr>
      </w:pPr>
    </w:p>
    <w:bookmarkStart w:id="4" w:name="_Placement_dates"/>
    <w:bookmarkEnd w:id="4"/>
    <w:p w14:paraId="346CFD5D" w14:textId="77777777" w:rsidR="002A4394" w:rsidRDefault="00F6012B">
      <w:pPr>
        <w:pStyle w:val="Heading1"/>
      </w:pPr>
      <w:r>
        <w:fldChar w:fldCharType="begin"/>
      </w:r>
      <w:r>
        <w:instrText xml:space="preserve"> HYPERLINK  "#_Placement_dates" </w:instrText>
      </w:r>
      <w:r>
        <w:fldChar w:fldCharType="separate"/>
      </w:r>
      <w:r>
        <w:rPr>
          <w:rStyle w:val="Hyperlink"/>
        </w:rPr>
        <w:t>Placement dates</w:t>
      </w:r>
      <w:r>
        <w:rPr>
          <w:rStyle w:val="Hyperlink"/>
        </w:rPr>
        <w:fldChar w:fldCharType="end"/>
      </w:r>
      <w:r>
        <w:t xml:space="preserve"> </w:t>
      </w:r>
    </w:p>
    <w:p w14:paraId="544095ED" w14:textId="77777777" w:rsidR="002A4394" w:rsidRDefault="002A4394"/>
    <w:p w14:paraId="4CC48754" w14:textId="77777777" w:rsidR="002A4394" w:rsidRDefault="00F6012B">
      <w:r>
        <w:rPr>
          <w:sz w:val="24"/>
          <w:szCs w:val="24"/>
        </w:rPr>
        <w:t xml:space="preserve">Up to </w:t>
      </w:r>
      <w:r>
        <w:rPr>
          <w:sz w:val="24"/>
          <w:szCs w:val="24"/>
        </w:rPr>
        <w:t xml:space="preserve">date Information on placement dates for all three local universities is available on the OT share point sites </w:t>
      </w:r>
      <w:hyperlink r:id="rId31" w:history="1">
        <w:r>
          <w:rPr>
            <w:rStyle w:val="Hyperlink"/>
            <w:sz w:val="24"/>
            <w:szCs w:val="24"/>
          </w:rPr>
          <w:t>here</w:t>
        </w:r>
      </w:hyperlink>
      <w:r>
        <w:rPr>
          <w:sz w:val="24"/>
          <w:szCs w:val="24"/>
        </w:rPr>
        <w:t xml:space="preserve"> an example of Derby University dates for 2020-2021 are:</w:t>
      </w:r>
    </w:p>
    <w:p w14:paraId="2A888060" w14:textId="77777777" w:rsidR="002A4394" w:rsidRDefault="00F6012B">
      <w:pPr>
        <w:pStyle w:val="ListParagraph"/>
        <w:widowControl w:val="0"/>
        <w:numPr>
          <w:ilvl w:val="0"/>
          <w:numId w:val="1"/>
        </w:numPr>
        <w:spacing w:after="0" w:line="240" w:lineRule="auto"/>
      </w:pPr>
      <w:r>
        <w:rPr>
          <w:rFonts w:ascii="Arial" w:eastAsia="Times New Roman" w:hAnsi="Arial" w:cs="Arial"/>
          <w:lang w:eastAsia="en-GB"/>
        </w:rPr>
        <w:t>BSc PBL2: 6</w:t>
      </w:r>
      <w:r>
        <w:rPr>
          <w:rFonts w:ascii="Arial" w:eastAsia="Times New Roman" w:hAnsi="Arial" w:cs="Arial"/>
          <w:vertAlign w:val="superscript"/>
          <w:lang w:eastAsia="en-GB"/>
        </w:rPr>
        <w:t>th</w:t>
      </w:r>
      <w:r>
        <w:rPr>
          <w:rFonts w:ascii="Arial" w:eastAsia="Times New Roman" w:hAnsi="Arial" w:cs="Arial"/>
          <w:lang w:eastAsia="en-GB"/>
        </w:rPr>
        <w:t xml:space="preserve"> Jan </w:t>
      </w:r>
      <w:r>
        <w:rPr>
          <w:rFonts w:ascii="Arial" w:hAnsi="Arial" w:cs="Arial"/>
        </w:rPr>
        <w:t xml:space="preserve">– </w:t>
      </w:r>
      <w:r>
        <w:rPr>
          <w:rFonts w:ascii="Arial" w:eastAsia="Times New Roman" w:hAnsi="Arial" w:cs="Arial"/>
          <w:lang w:eastAsia="en-GB"/>
        </w:rPr>
        <w:t>13</w:t>
      </w:r>
      <w:r>
        <w:rPr>
          <w:rFonts w:ascii="Arial" w:eastAsia="Times New Roman" w:hAnsi="Arial" w:cs="Arial"/>
          <w:vertAlign w:val="superscript"/>
          <w:lang w:eastAsia="en-GB"/>
        </w:rPr>
        <w:t>th</w:t>
      </w:r>
      <w:r>
        <w:rPr>
          <w:rFonts w:ascii="Arial" w:eastAsia="Times New Roman" w:hAnsi="Arial" w:cs="Arial"/>
          <w:lang w:eastAsia="en-GB"/>
        </w:rPr>
        <w:t xml:space="preserve"> Mar 2020</w:t>
      </w:r>
    </w:p>
    <w:p w14:paraId="51B1BB11" w14:textId="77777777" w:rsidR="002A4394" w:rsidRDefault="00F6012B">
      <w:pPr>
        <w:pStyle w:val="ListParagraph"/>
        <w:widowControl w:val="0"/>
        <w:numPr>
          <w:ilvl w:val="0"/>
          <w:numId w:val="1"/>
        </w:numPr>
        <w:spacing w:after="0" w:line="240" w:lineRule="auto"/>
      </w:pPr>
      <w:r>
        <w:rPr>
          <w:rFonts w:ascii="Arial" w:eastAsia="Times New Roman" w:hAnsi="Arial" w:cs="Arial"/>
          <w:lang w:eastAsia="en-GB"/>
        </w:rPr>
        <w:t>BSc &amp; MSc PBL1: 13</w:t>
      </w:r>
      <w:r>
        <w:rPr>
          <w:rFonts w:ascii="Arial" w:eastAsia="Times New Roman" w:hAnsi="Arial" w:cs="Arial"/>
          <w:vertAlign w:val="superscript"/>
          <w:lang w:eastAsia="en-GB"/>
        </w:rPr>
        <w:t>th</w:t>
      </w:r>
      <w:r>
        <w:rPr>
          <w:rFonts w:ascii="Arial" w:eastAsia="Times New Roman" w:hAnsi="Arial" w:cs="Arial"/>
          <w:lang w:eastAsia="en-GB"/>
        </w:rPr>
        <w:t xml:space="preserve"> Apr </w:t>
      </w:r>
      <w:r>
        <w:rPr>
          <w:rFonts w:ascii="Arial" w:hAnsi="Arial" w:cs="Arial"/>
        </w:rPr>
        <w:t>– 19</w:t>
      </w:r>
      <w:r>
        <w:rPr>
          <w:rFonts w:ascii="Arial" w:hAnsi="Arial" w:cs="Arial"/>
          <w:vertAlign w:val="superscript"/>
        </w:rPr>
        <w:t>th</w:t>
      </w:r>
      <w:r>
        <w:rPr>
          <w:rFonts w:ascii="Arial" w:hAnsi="Arial" w:cs="Arial"/>
        </w:rPr>
        <w:t xml:space="preserve"> June 2020</w:t>
      </w:r>
    </w:p>
    <w:p w14:paraId="2A624D00" w14:textId="77777777" w:rsidR="002A4394" w:rsidRDefault="00F6012B">
      <w:pPr>
        <w:pStyle w:val="ListParagraph"/>
        <w:widowControl w:val="0"/>
        <w:numPr>
          <w:ilvl w:val="0"/>
          <w:numId w:val="1"/>
        </w:numPr>
        <w:spacing w:after="0" w:line="240" w:lineRule="auto"/>
      </w:pPr>
      <w:r>
        <w:rPr>
          <w:rFonts w:ascii="Arial" w:hAnsi="Arial" w:cs="Arial"/>
        </w:rPr>
        <w:t>MSc PBL3: 8</w:t>
      </w:r>
      <w:r>
        <w:rPr>
          <w:rFonts w:ascii="Arial" w:hAnsi="Arial" w:cs="Arial"/>
          <w:vertAlign w:val="superscript"/>
        </w:rPr>
        <w:t>th</w:t>
      </w:r>
      <w:r>
        <w:rPr>
          <w:rFonts w:ascii="Arial" w:hAnsi="Arial" w:cs="Arial"/>
        </w:rPr>
        <w:t xml:space="preserve"> June</w:t>
      </w:r>
      <w:r>
        <w:rPr>
          <w:rFonts w:ascii="Arial" w:hAnsi="Arial" w:cs="Arial"/>
        </w:rPr>
        <w:t xml:space="preserve"> – 28</w:t>
      </w:r>
      <w:r>
        <w:rPr>
          <w:rFonts w:ascii="Arial" w:hAnsi="Arial" w:cs="Arial"/>
          <w:vertAlign w:val="superscript"/>
        </w:rPr>
        <w:t>th</w:t>
      </w:r>
      <w:r>
        <w:rPr>
          <w:rFonts w:ascii="Arial" w:hAnsi="Arial" w:cs="Arial"/>
        </w:rPr>
        <w:t xml:space="preserve"> Aug 2020</w:t>
      </w:r>
    </w:p>
    <w:p w14:paraId="1830B9F7" w14:textId="77777777" w:rsidR="002A4394" w:rsidRDefault="00F6012B">
      <w:pPr>
        <w:pStyle w:val="ListParagraph"/>
        <w:widowControl w:val="0"/>
        <w:numPr>
          <w:ilvl w:val="0"/>
          <w:numId w:val="1"/>
        </w:numPr>
        <w:spacing w:after="0" w:line="240" w:lineRule="auto"/>
      </w:pPr>
      <w:r>
        <w:rPr>
          <w:rFonts w:ascii="Arial" w:eastAsia="Times New Roman" w:hAnsi="Arial" w:cs="Arial"/>
          <w:lang w:eastAsia="en-GB"/>
        </w:rPr>
        <w:t>BSc PBL3: 21</w:t>
      </w:r>
      <w:r>
        <w:rPr>
          <w:rFonts w:ascii="Arial" w:eastAsia="Times New Roman" w:hAnsi="Arial" w:cs="Arial"/>
          <w:vertAlign w:val="superscript"/>
          <w:lang w:eastAsia="en-GB"/>
        </w:rPr>
        <w:t>st</w:t>
      </w:r>
      <w:r>
        <w:rPr>
          <w:rFonts w:ascii="Arial" w:eastAsia="Times New Roman" w:hAnsi="Arial" w:cs="Arial"/>
          <w:lang w:eastAsia="en-GB"/>
        </w:rPr>
        <w:t xml:space="preserve"> Sept – 11</w:t>
      </w:r>
      <w:r>
        <w:rPr>
          <w:rFonts w:ascii="Arial" w:eastAsia="Times New Roman" w:hAnsi="Arial" w:cs="Arial"/>
          <w:vertAlign w:val="superscript"/>
          <w:lang w:eastAsia="en-GB"/>
        </w:rPr>
        <w:t>th</w:t>
      </w:r>
      <w:r>
        <w:rPr>
          <w:rFonts w:ascii="Arial" w:eastAsia="Times New Roman" w:hAnsi="Arial" w:cs="Arial"/>
          <w:lang w:eastAsia="en-GB"/>
        </w:rPr>
        <w:t xml:space="preserve"> Dec 2020</w:t>
      </w:r>
    </w:p>
    <w:p w14:paraId="205AFEB7" w14:textId="77777777" w:rsidR="002A4394" w:rsidRDefault="00F6012B">
      <w:pPr>
        <w:pStyle w:val="ListParagraph"/>
        <w:widowControl w:val="0"/>
        <w:numPr>
          <w:ilvl w:val="0"/>
          <w:numId w:val="1"/>
        </w:numPr>
        <w:spacing w:after="0" w:line="240" w:lineRule="auto"/>
      </w:pPr>
      <w:r>
        <w:rPr>
          <w:rFonts w:ascii="Arial" w:eastAsia="Times New Roman" w:hAnsi="Arial" w:cs="Arial"/>
          <w:lang w:eastAsia="en-GB"/>
        </w:rPr>
        <w:t>MSc PBL2: 21</w:t>
      </w:r>
      <w:r>
        <w:rPr>
          <w:rFonts w:ascii="Arial" w:eastAsia="Times New Roman" w:hAnsi="Arial" w:cs="Arial"/>
          <w:vertAlign w:val="superscript"/>
          <w:lang w:eastAsia="en-GB"/>
        </w:rPr>
        <w:t>st</w:t>
      </w:r>
      <w:r>
        <w:rPr>
          <w:rFonts w:ascii="Arial" w:eastAsia="Times New Roman" w:hAnsi="Arial" w:cs="Arial"/>
          <w:lang w:eastAsia="en-GB"/>
        </w:rPr>
        <w:t xml:space="preserve"> Sept – 27</w:t>
      </w:r>
      <w:r>
        <w:rPr>
          <w:rFonts w:ascii="Arial" w:eastAsia="Times New Roman" w:hAnsi="Arial" w:cs="Arial"/>
          <w:vertAlign w:val="superscript"/>
          <w:lang w:eastAsia="en-GB"/>
        </w:rPr>
        <w:t>th</w:t>
      </w:r>
      <w:r>
        <w:rPr>
          <w:rFonts w:ascii="Arial" w:eastAsia="Times New Roman" w:hAnsi="Arial" w:cs="Arial"/>
          <w:lang w:eastAsia="en-GB"/>
        </w:rPr>
        <w:t xml:space="preserve"> Nov 2020</w:t>
      </w:r>
    </w:p>
    <w:p w14:paraId="5DEA7EFB" w14:textId="77777777" w:rsidR="002A4394" w:rsidRDefault="00F6012B">
      <w:pPr>
        <w:pStyle w:val="ListParagraph"/>
        <w:widowControl w:val="0"/>
        <w:numPr>
          <w:ilvl w:val="0"/>
          <w:numId w:val="1"/>
        </w:numPr>
        <w:spacing w:after="0" w:line="240" w:lineRule="auto"/>
      </w:pPr>
      <w:r>
        <w:rPr>
          <w:rFonts w:ascii="Arial" w:eastAsia="Times New Roman" w:hAnsi="Arial" w:cs="Arial"/>
          <w:lang w:eastAsia="en-GB"/>
        </w:rPr>
        <w:t>BSc PBL2: 11</w:t>
      </w:r>
      <w:r>
        <w:rPr>
          <w:rFonts w:ascii="Arial" w:eastAsia="Times New Roman" w:hAnsi="Arial" w:cs="Arial"/>
          <w:vertAlign w:val="superscript"/>
          <w:lang w:eastAsia="en-GB"/>
        </w:rPr>
        <w:t>th</w:t>
      </w:r>
      <w:r>
        <w:rPr>
          <w:rFonts w:ascii="Arial" w:eastAsia="Times New Roman" w:hAnsi="Arial" w:cs="Arial"/>
          <w:lang w:eastAsia="en-GB"/>
        </w:rPr>
        <w:t xml:space="preserve"> Jan – 19</w:t>
      </w:r>
      <w:r>
        <w:rPr>
          <w:rFonts w:ascii="Arial" w:eastAsia="Times New Roman" w:hAnsi="Arial" w:cs="Arial"/>
          <w:vertAlign w:val="superscript"/>
          <w:lang w:eastAsia="en-GB"/>
        </w:rPr>
        <w:t>th</w:t>
      </w:r>
      <w:r>
        <w:rPr>
          <w:rFonts w:ascii="Arial" w:eastAsia="Times New Roman" w:hAnsi="Arial" w:cs="Arial"/>
          <w:lang w:eastAsia="en-GB"/>
        </w:rPr>
        <w:t xml:space="preserve"> Mar 2021</w:t>
      </w:r>
    </w:p>
    <w:p w14:paraId="08164E7C" w14:textId="77777777" w:rsidR="002A4394" w:rsidRDefault="00F6012B">
      <w:pPr>
        <w:pStyle w:val="ListParagraph"/>
        <w:widowControl w:val="0"/>
        <w:numPr>
          <w:ilvl w:val="0"/>
          <w:numId w:val="1"/>
        </w:numPr>
        <w:spacing w:after="0" w:line="240" w:lineRule="auto"/>
      </w:pPr>
      <w:r>
        <w:rPr>
          <w:rFonts w:ascii="Arial" w:eastAsia="Times New Roman" w:hAnsi="Arial" w:cs="Arial"/>
          <w:lang w:eastAsia="en-GB"/>
        </w:rPr>
        <w:t>Both PBL1: 12</w:t>
      </w:r>
      <w:r>
        <w:rPr>
          <w:rFonts w:ascii="Arial" w:eastAsia="Times New Roman" w:hAnsi="Arial" w:cs="Arial"/>
          <w:vertAlign w:val="superscript"/>
          <w:lang w:eastAsia="en-GB"/>
        </w:rPr>
        <w:t>th</w:t>
      </w:r>
      <w:r>
        <w:rPr>
          <w:rFonts w:ascii="Arial" w:eastAsia="Times New Roman" w:hAnsi="Arial" w:cs="Arial"/>
          <w:lang w:eastAsia="en-GB"/>
        </w:rPr>
        <w:t xml:space="preserve"> Apr – 18</w:t>
      </w:r>
      <w:r>
        <w:rPr>
          <w:rFonts w:ascii="Arial" w:eastAsia="Times New Roman" w:hAnsi="Arial" w:cs="Arial"/>
          <w:vertAlign w:val="superscript"/>
          <w:lang w:eastAsia="en-GB"/>
        </w:rPr>
        <w:t>th</w:t>
      </w:r>
      <w:r>
        <w:rPr>
          <w:rFonts w:ascii="Arial" w:eastAsia="Times New Roman" w:hAnsi="Arial" w:cs="Arial"/>
          <w:lang w:eastAsia="en-GB"/>
        </w:rPr>
        <w:t xml:space="preserve"> June 2021</w:t>
      </w:r>
    </w:p>
    <w:p w14:paraId="5ACDA2B8" w14:textId="77777777" w:rsidR="002A4394" w:rsidRDefault="00F6012B">
      <w:pPr>
        <w:pStyle w:val="ListParagraph"/>
        <w:widowControl w:val="0"/>
        <w:numPr>
          <w:ilvl w:val="0"/>
          <w:numId w:val="1"/>
        </w:numPr>
        <w:spacing w:after="0" w:line="240" w:lineRule="auto"/>
      </w:pPr>
      <w:r>
        <w:rPr>
          <w:rFonts w:ascii="Arial" w:eastAsia="Times New Roman" w:hAnsi="Arial" w:cs="Arial"/>
          <w:lang w:eastAsia="en-GB"/>
        </w:rPr>
        <w:t>MSc PBL3: 7</w:t>
      </w:r>
      <w:r>
        <w:rPr>
          <w:rFonts w:ascii="Arial" w:eastAsia="Times New Roman" w:hAnsi="Arial" w:cs="Arial"/>
          <w:vertAlign w:val="superscript"/>
          <w:lang w:eastAsia="en-GB"/>
        </w:rPr>
        <w:t>th</w:t>
      </w:r>
      <w:r>
        <w:rPr>
          <w:rFonts w:ascii="Arial" w:eastAsia="Times New Roman" w:hAnsi="Arial" w:cs="Arial"/>
          <w:lang w:eastAsia="en-GB"/>
        </w:rPr>
        <w:t xml:space="preserve"> June – 27</w:t>
      </w:r>
      <w:r>
        <w:rPr>
          <w:rFonts w:ascii="Arial" w:eastAsia="Times New Roman" w:hAnsi="Arial" w:cs="Arial"/>
          <w:vertAlign w:val="superscript"/>
          <w:lang w:eastAsia="en-GB"/>
        </w:rPr>
        <w:t>th</w:t>
      </w:r>
      <w:r>
        <w:rPr>
          <w:rFonts w:ascii="Arial" w:eastAsia="Times New Roman" w:hAnsi="Arial" w:cs="Arial"/>
          <w:lang w:eastAsia="en-GB"/>
        </w:rPr>
        <w:t xml:space="preserve"> Aug 2021</w:t>
      </w:r>
    </w:p>
    <w:p w14:paraId="1DE8451D" w14:textId="77777777" w:rsidR="002A4394" w:rsidRDefault="002A4394">
      <w:pPr>
        <w:rPr>
          <w:sz w:val="24"/>
          <w:szCs w:val="24"/>
        </w:rPr>
      </w:pPr>
    </w:p>
    <w:bookmarkStart w:id="5" w:name="_Local_Practice_Educator"/>
    <w:bookmarkEnd w:id="5"/>
    <w:p w14:paraId="72B01BF6" w14:textId="77777777" w:rsidR="002A4394" w:rsidRDefault="00F6012B">
      <w:pPr>
        <w:pStyle w:val="Heading1"/>
      </w:pPr>
      <w:r>
        <w:fldChar w:fldCharType="begin"/>
      </w:r>
      <w:r>
        <w:instrText xml:space="preserve"> HYPERLINK  "#_Local_Practice_Educator" </w:instrText>
      </w:r>
      <w:r>
        <w:fldChar w:fldCharType="separate"/>
      </w:r>
      <w:r>
        <w:rPr>
          <w:rStyle w:val="Hyperlink"/>
        </w:rPr>
        <w:t xml:space="preserve">Local </w:t>
      </w:r>
      <w:r>
        <w:rPr>
          <w:rStyle w:val="Hyperlink"/>
        </w:rPr>
        <w:t xml:space="preserve">Practice Educator Accreditation </w:t>
      </w:r>
      <w:r>
        <w:rPr>
          <w:rStyle w:val="Hyperlink"/>
        </w:rPr>
        <w:fldChar w:fldCharType="end"/>
      </w:r>
      <w:r>
        <w:t xml:space="preserve"> </w:t>
      </w:r>
    </w:p>
    <w:p w14:paraId="692D8F92" w14:textId="77777777" w:rsidR="002A4394" w:rsidRDefault="002A4394"/>
    <w:p w14:paraId="13E9C0C3" w14:textId="77777777" w:rsidR="002A4394" w:rsidRDefault="00F6012B">
      <w:pPr>
        <w:rPr>
          <w:sz w:val="24"/>
          <w:szCs w:val="24"/>
        </w:rPr>
      </w:pPr>
      <w:r>
        <w:rPr>
          <w:sz w:val="24"/>
          <w:szCs w:val="24"/>
        </w:rPr>
        <w:t>The Practice Educator accreditation process involves a 2-day course at University and completion of an academic essay or poster presentation. Following University approval, an accreditation certificate is awarded for a 5-</w:t>
      </w:r>
      <w:r>
        <w:rPr>
          <w:sz w:val="24"/>
          <w:szCs w:val="24"/>
        </w:rPr>
        <w:t xml:space="preserve">year period. The Royal College of Occupational Therapists Apple Accredited scheme was nationally recognised, this no longer exists. </w:t>
      </w:r>
      <w:proofErr w:type="gramStart"/>
      <w:r>
        <w:rPr>
          <w:sz w:val="24"/>
          <w:szCs w:val="24"/>
        </w:rPr>
        <w:t>Instead</w:t>
      </w:r>
      <w:proofErr w:type="gramEnd"/>
      <w:r>
        <w:rPr>
          <w:sz w:val="24"/>
          <w:szCs w:val="24"/>
        </w:rPr>
        <w:t xml:space="preserve"> you complete the same reflective assignment work and become a Local Practice Educator.  </w:t>
      </w:r>
    </w:p>
    <w:p w14:paraId="0994C1D3" w14:textId="77777777" w:rsidR="002A4394" w:rsidRDefault="00F6012B">
      <w:r>
        <w:rPr>
          <w:sz w:val="24"/>
          <w:szCs w:val="24"/>
        </w:rPr>
        <w:t>The dates for the course ar</w:t>
      </w:r>
      <w:r>
        <w:rPr>
          <w:sz w:val="24"/>
          <w:szCs w:val="24"/>
        </w:rPr>
        <w:t xml:space="preserve">e circulated by the Principal OT and are uploaded </w:t>
      </w:r>
      <w:hyperlink r:id="rId32" w:history="1">
        <w:r>
          <w:rPr>
            <w:rStyle w:val="Hyperlink"/>
            <w:sz w:val="24"/>
            <w:szCs w:val="24"/>
          </w:rPr>
          <w:t>here</w:t>
        </w:r>
      </w:hyperlink>
      <w:r>
        <w:rPr>
          <w:rStyle w:val="Hyperlink"/>
          <w:sz w:val="24"/>
          <w:szCs w:val="24"/>
        </w:rPr>
        <w:t xml:space="preserve"> </w:t>
      </w:r>
    </w:p>
    <w:p w14:paraId="2ADC6BFC" w14:textId="77777777" w:rsidR="002A4394" w:rsidRDefault="002A4394">
      <w:pPr>
        <w:rPr>
          <w:sz w:val="36"/>
          <w:szCs w:val="36"/>
        </w:rPr>
      </w:pPr>
    </w:p>
    <w:bookmarkStart w:id="6" w:name="_Re_accreditation_after"/>
    <w:bookmarkEnd w:id="6"/>
    <w:p w14:paraId="65275C17" w14:textId="77777777" w:rsidR="002A4394" w:rsidRDefault="00F6012B">
      <w:pPr>
        <w:pStyle w:val="Heading1"/>
      </w:pPr>
      <w:r>
        <w:fldChar w:fldCharType="begin"/>
      </w:r>
      <w:r>
        <w:instrText xml:space="preserve"> HYPERLINK  "#_Re_accreditation_after" </w:instrText>
      </w:r>
      <w:r>
        <w:fldChar w:fldCharType="separate"/>
      </w:r>
      <w:r>
        <w:rPr>
          <w:rStyle w:val="Hyperlink"/>
        </w:rPr>
        <w:t>Re accreditation after 5 years</w:t>
      </w:r>
      <w:r>
        <w:rPr>
          <w:rStyle w:val="Hyperlink"/>
        </w:rPr>
        <w:fldChar w:fldCharType="end"/>
      </w:r>
    </w:p>
    <w:p w14:paraId="3204CB61" w14:textId="77777777" w:rsidR="002A4394" w:rsidRDefault="002A4394"/>
    <w:p w14:paraId="7CFB06BA" w14:textId="77777777" w:rsidR="002A4394" w:rsidRDefault="00F6012B">
      <w:pPr>
        <w:rPr>
          <w:sz w:val="24"/>
          <w:szCs w:val="24"/>
        </w:rPr>
      </w:pPr>
      <w:r>
        <w:rPr>
          <w:sz w:val="24"/>
          <w:szCs w:val="24"/>
        </w:rPr>
        <w:t>After 5 years you are required to re-apply for accreditation. There are several routes:</w:t>
      </w:r>
    </w:p>
    <w:p w14:paraId="453DFA24" w14:textId="77777777" w:rsidR="002A4394" w:rsidRDefault="00F6012B">
      <w:pPr>
        <w:rPr>
          <w:sz w:val="24"/>
          <w:szCs w:val="24"/>
        </w:rPr>
      </w:pPr>
      <w:r>
        <w:rPr>
          <w:sz w:val="24"/>
          <w:szCs w:val="24"/>
        </w:rPr>
        <w:t>Experiential assignment: you write an essay re</w:t>
      </w:r>
      <w:r>
        <w:rPr>
          <w:sz w:val="24"/>
          <w:szCs w:val="24"/>
        </w:rPr>
        <w:t>flecting on your Practice Educator learning over the past 5 years and an action plan to take forward (1200 words)</w:t>
      </w:r>
    </w:p>
    <w:p w14:paraId="75B2188F" w14:textId="77777777" w:rsidR="002A4394" w:rsidRDefault="00F6012B">
      <w:pPr>
        <w:rPr>
          <w:sz w:val="24"/>
          <w:szCs w:val="24"/>
        </w:rPr>
      </w:pPr>
      <w:r>
        <w:rPr>
          <w:sz w:val="24"/>
          <w:szCs w:val="24"/>
        </w:rPr>
        <w:t xml:space="preserve">Verbal viva: you give a verbal presentation reflecting on your learning to the University Student placement coordinator whilst you have a </w:t>
      </w:r>
      <w:r>
        <w:rPr>
          <w:sz w:val="24"/>
          <w:szCs w:val="24"/>
        </w:rPr>
        <w:t>student on placement.</w:t>
      </w:r>
    </w:p>
    <w:p w14:paraId="4C650BDA" w14:textId="77777777" w:rsidR="002A4394" w:rsidRDefault="002A4394">
      <w:pPr>
        <w:rPr>
          <w:sz w:val="24"/>
          <w:szCs w:val="24"/>
        </w:rPr>
      </w:pPr>
    </w:p>
    <w:bookmarkStart w:id="7" w:name="_Practice_Placement_models"/>
    <w:bookmarkEnd w:id="7"/>
    <w:p w14:paraId="5B84853B" w14:textId="77777777" w:rsidR="002A4394" w:rsidRDefault="00F6012B">
      <w:pPr>
        <w:pStyle w:val="Heading1"/>
      </w:pPr>
      <w:r>
        <w:fldChar w:fldCharType="begin"/>
      </w:r>
      <w:r>
        <w:instrText xml:space="preserve"> HYPERLINK  "#_Practice_Placement_models" </w:instrText>
      </w:r>
      <w:r>
        <w:fldChar w:fldCharType="separate"/>
      </w:r>
      <w:r>
        <w:rPr>
          <w:rStyle w:val="Hyperlink"/>
        </w:rPr>
        <w:t>Practice Placement models</w:t>
      </w:r>
      <w:r>
        <w:rPr>
          <w:rStyle w:val="Hyperlink"/>
        </w:rPr>
        <w:fldChar w:fldCharType="end"/>
      </w:r>
    </w:p>
    <w:p w14:paraId="05F81CE0" w14:textId="77777777" w:rsidR="002A4394" w:rsidRDefault="002A4394"/>
    <w:p w14:paraId="1A787B32" w14:textId="77777777" w:rsidR="002A4394" w:rsidRDefault="00F6012B">
      <w:pPr>
        <w:rPr>
          <w:sz w:val="24"/>
          <w:szCs w:val="24"/>
        </w:rPr>
      </w:pPr>
      <w:r>
        <w:rPr>
          <w:sz w:val="24"/>
          <w:szCs w:val="24"/>
        </w:rPr>
        <w:t>Generally, the preferred Practice Placement model is 1:1 where the Practice Educator gives weekly supervision, with a ½ way report and final report.</w:t>
      </w:r>
    </w:p>
    <w:p w14:paraId="1B1ADB06" w14:textId="77777777" w:rsidR="002A4394" w:rsidRDefault="002A4394">
      <w:pPr>
        <w:rPr>
          <w:sz w:val="24"/>
          <w:szCs w:val="24"/>
        </w:rPr>
      </w:pPr>
    </w:p>
    <w:bookmarkStart w:id="8" w:name="_Shared_Educator_Placements"/>
    <w:bookmarkEnd w:id="8"/>
    <w:p w14:paraId="70512EF2" w14:textId="77777777" w:rsidR="002A4394" w:rsidRDefault="00F6012B">
      <w:pPr>
        <w:pStyle w:val="Heading1"/>
      </w:pPr>
      <w:r>
        <w:lastRenderedPageBreak/>
        <w:fldChar w:fldCharType="begin"/>
      </w:r>
      <w:r>
        <w:instrText xml:space="preserve"> HYPERLIN</w:instrText>
      </w:r>
      <w:r>
        <w:instrText xml:space="preserve">K  "#_Shared_Educator_Placements" </w:instrText>
      </w:r>
      <w:r>
        <w:fldChar w:fldCharType="separate"/>
      </w:r>
      <w:r>
        <w:rPr>
          <w:rStyle w:val="Hyperlink"/>
        </w:rPr>
        <w:t>Shared Educator Placements</w:t>
      </w:r>
      <w:r>
        <w:rPr>
          <w:rStyle w:val="Hyperlink"/>
        </w:rPr>
        <w:fldChar w:fldCharType="end"/>
      </w:r>
    </w:p>
    <w:p w14:paraId="7582FBD6" w14:textId="77777777" w:rsidR="002A4394" w:rsidRDefault="002A4394"/>
    <w:p w14:paraId="3D043FBF" w14:textId="77777777" w:rsidR="002A4394" w:rsidRDefault="00F6012B">
      <w:pPr>
        <w:rPr>
          <w:sz w:val="24"/>
          <w:szCs w:val="24"/>
        </w:rPr>
      </w:pPr>
      <w:r>
        <w:rPr>
          <w:sz w:val="24"/>
          <w:szCs w:val="24"/>
        </w:rPr>
        <w:t>It is acknowledged that there are part time Practice Educators who wish to take a full-time student. Usually, the team will accommodate this and offer additional support on the days the Educato</w:t>
      </w:r>
      <w:r>
        <w:rPr>
          <w:sz w:val="24"/>
          <w:szCs w:val="24"/>
        </w:rPr>
        <w:t xml:space="preserve">r is unavailable. However, if two part time Educators want to offer a Practice Placement for the same student, only one of them can receive the Placement Fee. For this reason, Learning and Development discourage this type of shared placements. </w:t>
      </w:r>
    </w:p>
    <w:p w14:paraId="670E57BA" w14:textId="77777777" w:rsidR="002A4394" w:rsidRDefault="00F6012B">
      <w:pPr>
        <w:rPr>
          <w:sz w:val="24"/>
          <w:szCs w:val="24"/>
        </w:rPr>
      </w:pPr>
      <w:r>
        <w:rPr>
          <w:sz w:val="24"/>
          <w:szCs w:val="24"/>
        </w:rPr>
        <w:t>Two Part Ti</w:t>
      </w:r>
      <w:r>
        <w:rPr>
          <w:sz w:val="24"/>
          <w:szCs w:val="24"/>
        </w:rPr>
        <w:t>me Educators working a job share or opposite days of the week, could agree to support each other’s student in their colleague’s absence.</w:t>
      </w:r>
    </w:p>
    <w:p w14:paraId="2C487681" w14:textId="77777777" w:rsidR="002A4394" w:rsidRDefault="002A4394">
      <w:pPr>
        <w:rPr>
          <w:sz w:val="36"/>
          <w:szCs w:val="36"/>
        </w:rPr>
      </w:pPr>
    </w:p>
    <w:bookmarkStart w:id="9" w:name="_1_Educator:_2"/>
    <w:bookmarkEnd w:id="9"/>
    <w:p w14:paraId="72F6F6F8" w14:textId="77777777" w:rsidR="002A4394" w:rsidRDefault="00F6012B">
      <w:pPr>
        <w:pStyle w:val="Heading1"/>
      </w:pPr>
      <w:r>
        <w:fldChar w:fldCharType="begin"/>
      </w:r>
      <w:r>
        <w:instrText xml:space="preserve"> HYPERLINK  "#_1_Educator:_2" </w:instrText>
      </w:r>
      <w:r>
        <w:fldChar w:fldCharType="separate"/>
      </w:r>
      <w:r>
        <w:rPr>
          <w:rStyle w:val="Hyperlink"/>
        </w:rPr>
        <w:t>1 Educator: 2 Student Placement Model</w:t>
      </w:r>
      <w:r>
        <w:rPr>
          <w:rStyle w:val="Hyperlink"/>
        </w:rPr>
        <w:fldChar w:fldCharType="end"/>
      </w:r>
    </w:p>
    <w:p w14:paraId="076D8C92" w14:textId="77777777" w:rsidR="002A4394" w:rsidRDefault="002A4394"/>
    <w:p w14:paraId="10B675EA" w14:textId="77777777" w:rsidR="002A4394" w:rsidRDefault="00F6012B">
      <w:pPr>
        <w:rPr>
          <w:sz w:val="24"/>
          <w:szCs w:val="24"/>
        </w:rPr>
      </w:pPr>
      <w:r>
        <w:rPr>
          <w:sz w:val="24"/>
          <w:szCs w:val="24"/>
        </w:rPr>
        <w:t>An alternative placement model is one Practice</w:t>
      </w:r>
      <w:r>
        <w:rPr>
          <w:sz w:val="24"/>
          <w:szCs w:val="24"/>
        </w:rPr>
        <w:t xml:space="preserve"> Educator to two or more students. This can be beneficial to the students as they are able to support each other. It is usually a very experienced educator who offers this type of opportunity. Sometimes, due to Practice Educator being suddenly unavailable </w:t>
      </w:r>
      <w:r>
        <w:rPr>
          <w:sz w:val="24"/>
          <w:szCs w:val="24"/>
        </w:rPr>
        <w:t>for work this type of placement becomes necessary.</w:t>
      </w:r>
    </w:p>
    <w:p w14:paraId="42D64050" w14:textId="77777777" w:rsidR="002A4394" w:rsidRDefault="002A4394">
      <w:pPr>
        <w:rPr>
          <w:sz w:val="36"/>
          <w:szCs w:val="36"/>
        </w:rPr>
      </w:pPr>
    </w:p>
    <w:bookmarkStart w:id="10" w:name="_Long_Arm_Placement"/>
    <w:bookmarkEnd w:id="10"/>
    <w:p w14:paraId="306E20A5" w14:textId="77777777" w:rsidR="002A4394" w:rsidRDefault="00F6012B">
      <w:pPr>
        <w:pStyle w:val="Heading1"/>
      </w:pPr>
      <w:r>
        <w:fldChar w:fldCharType="begin"/>
      </w:r>
      <w:r>
        <w:instrText xml:space="preserve"> HYPERLINK  "#_Long_Arm_Placement" </w:instrText>
      </w:r>
      <w:r>
        <w:fldChar w:fldCharType="separate"/>
      </w:r>
      <w:r>
        <w:rPr>
          <w:rStyle w:val="Hyperlink"/>
        </w:rPr>
        <w:t>Long Arm Placement Model</w:t>
      </w:r>
      <w:r>
        <w:rPr>
          <w:rStyle w:val="Hyperlink"/>
        </w:rPr>
        <w:fldChar w:fldCharType="end"/>
      </w:r>
    </w:p>
    <w:p w14:paraId="0BE71CC8" w14:textId="77777777" w:rsidR="002A4394" w:rsidRDefault="002A4394"/>
    <w:p w14:paraId="3C47D908" w14:textId="77777777" w:rsidR="002A4394" w:rsidRDefault="00F6012B">
      <w:pPr>
        <w:rPr>
          <w:sz w:val="24"/>
          <w:szCs w:val="24"/>
        </w:rPr>
      </w:pPr>
      <w:r>
        <w:rPr>
          <w:sz w:val="24"/>
          <w:szCs w:val="24"/>
        </w:rPr>
        <w:t>Occasionally, experienced Practice Educators are asked by the university or direct by students to undertake a long arm Practice Educator rol</w:t>
      </w:r>
      <w:r>
        <w:rPr>
          <w:sz w:val="24"/>
          <w:szCs w:val="24"/>
        </w:rPr>
        <w:t xml:space="preserve">e, giving supervision to a student in a role emerging placement external to the organisation. This is a </w:t>
      </w:r>
      <w:proofErr w:type="gramStart"/>
      <w:r>
        <w:rPr>
          <w:sz w:val="24"/>
          <w:szCs w:val="24"/>
        </w:rPr>
        <w:t>really good</w:t>
      </w:r>
      <w:proofErr w:type="gramEnd"/>
      <w:r>
        <w:rPr>
          <w:sz w:val="24"/>
          <w:szCs w:val="24"/>
        </w:rPr>
        <w:t xml:space="preserve"> opportunity for OT senior practitioners and team managers as the day-to-day support is given by the role emerging placements. </w:t>
      </w:r>
    </w:p>
    <w:p w14:paraId="2B5DE079" w14:textId="77777777" w:rsidR="002A4394" w:rsidRDefault="00F6012B">
      <w:r>
        <w:rPr>
          <w:sz w:val="24"/>
          <w:szCs w:val="24"/>
        </w:rPr>
        <w:t>It is importa</w:t>
      </w:r>
      <w:r>
        <w:rPr>
          <w:sz w:val="24"/>
          <w:szCs w:val="24"/>
        </w:rPr>
        <w:t xml:space="preserve">nt to liaise with Principal OT and </w:t>
      </w:r>
      <w:hyperlink r:id="rId33" w:history="1">
        <w:r>
          <w:rPr>
            <w:rStyle w:val="Hyperlink"/>
            <w:sz w:val="24"/>
            <w:szCs w:val="24"/>
          </w:rPr>
          <w:t>student.placements@nottscc.gov.uk</w:t>
        </w:r>
      </w:hyperlink>
      <w:r>
        <w:rPr>
          <w:sz w:val="24"/>
          <w:szCs w:val="24"/>
        </w:rPr>
        <w:t xml:space="preserve"> to ensure that the placement fee is paid to NCC and not the placement setting on completion of the placement.</w:t>
      </w:r>
    </w:p>
    <w:p w14:paraId="4B795042" w14:textId="77777777" w:rsidR="002A4394" w:rsidRDefault="002A4394">
      <w:pPr>
        <w:rPr>
          <w:sz w:val="36"/>
          <w:szCs w:val="36"/>
        </w:rPr>
      </w:pPr>
    </w:p>
    <w:bookmarkStart w:id="11" w:name="_Placements_for_students"/>
    <w:bookmarkEnd w:id="11"/>
    <w:p w14:paraId="0808C6B3" w14:textId="77777777" w:rsidR="002A4394" w:rsidRDefault="00F6012B">
      <w:pPr>
        <w:pStyle w:val="Heading1"/>
      </w:pPr>
      <w:r>
        <w:fldChar w:fldCharType="begin"/>
      </w:r>
      <w:r>
        <w:instrText xml:space="preserve"> HYPERLINK  "#_P</w:instrText>
      </w:r>
      <w:r>
        <w:instrText xml:space="preserve">lacements_for_students" </w:instrText>
      </w:r>
      <w:r>
        <w:fldChar w:fldCharType="separate"/>
      </w:r>
      <w:r>
        <w:rPr>
          <w:rStyle w:val="Hyperlink"/>
        </w:rPr>
        <w:t>Placements for students at universities out of area</w:t>
      </w:r>
      <w:r>
        <w:rPr>
          <w:rStyle w:val="Hyperlink"/>
        </w:rPr>
        <w:fldChar w:fldCharType="end"/>
      </w:r>
    </w:p>
    <w:p w14:paraId="53BB88E2" w14:textId="77777777" w:rsidR="002A4394" w:rsidRDefault="002A4394"/>
    <w:p w14:paraId="5C7F275B" w14:textId="77777777" w:rsidR="002A4394" w:rsidRDefault="00F6012B">
      <w:r>
        <w:rPr>
          <w:sz w:val="24"/>
          <w:szCs w:val="24"/>
        </w:rPr>
        <w:t>Occasionally, universities or students will want to negotiate a placement in Nottinghamshire because they have a local connection and are studying at a university in another part</w:t>
      </w:r>
      <w:r>
        <w:rPr>
          <w:sz w:val="24"/>
          <w:szCs w:val="24"/>
        </w:rPr>
        <w:t xml:space="preserve"> of the county. This is acceptable, but negotiation with the university placement team is essential to ensure the placement fee is secured. In this scenario, contact Principal OT and </w:t>
      </w:r>
      <w:hyperlink r:id="rId34" w:history="1">
        <w:r>
          <w:rPr>
            <w:rStyle w:val="Hyperlink"/>
            <w:sz w:val="24"/>
            <w:szCs w:val="24"/>
          </w:rPr>
          <w:t>student.placeme</w:t>
        </w:r>
        <w:r>
          <w:rPr>
            <w:rStyle w:val="Hyperlink"/>
            <w:sz w:val="24"/>
            <w:szCs w:val="24"/>
          </w:rPr>
          <w:t>nts@nottscc.gov.uk</w:t>
        </w:r>
      </w:hyperlink>
      <w:r>
        <w:rPr>
          <w:sz w:val="24"/>
          <w:szCs w:val="24"/>
        </w:rPr>
        <w:t xml:space="preserve"> for support.</w:t>
      </w:r>
    </w:p>
    <w:p w14:paraId="1515C56C" w14:textId="77777777" w:rsidR="002A4394" w:rsidRDefault="002A4394">
      <w:pPr>
        <w:rPr>
          <w:sz w:val="32"/>
          <w:szCs w:val="32"/>
        </w:rPr>
      </w:pPr>
    </w:p>
    <w:bookmarkStart w:id="12" w:name="_Placement_Educator_support"/>
    <w:bookmarkEnd w:id="12"/>
    <w:p w14:paraId="7F438145" w14:textId="77777777" w:rsidR="002A4394" w:rsidRDefault="00F6012B">
      <w:pPr>
        <w:pStyle w:val="Heading1"/>
      </w:pPr>
      <w:r>
        <w:lastRenderedPageBreak/>
        <w:fldChar w:fldCharType="begin"/>
      </w:r>
      <w:r>
        <w:instrText xml:space="preserve"> HYPERLINK  "#_Placement_Educator_support" </w:instrText>
      </w:r>
      <w:r>
        <w:fldChar w:fldCharType="separate"/>
      </w:r>
      <w:r>
        <w:rPr>
          <w:rStyle w:val="Hyperlink"/>
        </w:rPr>
        <w:t>Placement Educator support</w:t>
      </w:r>
      <w:r>
        <w:rPr>
          <w:rStyle w:val="Hyperlink"/>
        </w:rPr>
        <w:fldChar w:fldCharType="end"/>
      </w:r>
    </w:p>
    <w:p w14:paraId="5BC32761" w14:textId="77777777" w:rsidR="002A4394" w:rsidRDefault="002A4394"/>
    <w:p w14:paraId="68CAA30E" w14:textId="77777777" w:rsidR="002A4394" w:rsidRDefault="00F6012B">
      <w:pPr>
        <w:rPr>
          <w:sz w:val="24"/>
          <w:szCs w:val="24"/>
        </w:rPr>
      </w:pPr>
      <w:r>
        <w:rPr>
          <w:sz w:val="24"/>
          <w:szCs w:val="24"/>
        </w:rPr>
        <w:t xml:space="preserve">The host university will arrange placement visits with the Practice Educator and the student, usually midway through the placement but </w:t>
      </w:r>
      <w:r>
        <w:rPr>
          <w:sz w:val="24"/>
          <w:szCs w:val="24"/>
        </w:rPr>
        <w:t xml:space="preserve">sometimes more often. </w:t>
      </w:r>
    </w:p>
    <w:p w14:paraId="40DE42BA" w14:textId="77777777" w:rsidR="002A4394" w:rsidRDefault="00F6012B">
      <w:pPr>
        <w:rPr>
          <w:sz w:val="24"/>
          <w:szCs w:val="24"/>
        </w:rPr>
      </w:pPr>
      <w:r>
        <w:rPr>
          <w:sz w:val="24"/>
          <w:szCs w:val="24"/>
        </w:rPr>
        <w:t>Occasionally, Practice Educators decide they cannot support a student to complete the placement. They must follow the universities procedures laid out in the Practice Placement Handbook and take guidance from the university Student P</w:t>
      </w:r>
      <w:r>
        <w:rPr>
          <w:sz w:val="24"/>
          <w:szCs w:val="24"/>
        </w:rPr>
        <w:t xml:space="preserve">lacement Coordinator. </w:t>
      </w:r>
    </w:p>
    <w:p w14:paraId="29B2AFF7" w14:textId="77777777" w:rsidR="002A4394" w:rsidRDefault="00F6012B">
      <w:pPr>
        <w:rPr>
          <w:sz w:val="24"/>
          <w:szCs w:val="24"/>
        </w:rPr>
      </w:pPr>
      <w:r>
        <w:rPr>
          <w:sz w:val="24"/>
          <w:szCs w:val="24"/>
        </w:rPr>
        <w:t>It is also advisable to seek advice from an Occupational Therapy Senior Practitioner or Principal Occupational Therapist and your Line Manager.</w:t>
      </w:r>
    </w:p>
    <w:p w14:paraId="47155AC4" w14:textId="77777777" w:rsidR="002A4394" w:rsidRDefault="002A4394">
      <w:pPr>
        <w:rPr>
          <w:sz w:val="24"/>
          <w:szCs w:val="24"/>
        </w:rPr>
      </w:pPr>
    </w:p>
    <w:bookmarkStart w:id="13" w:name="_Offering_a_placement"/>
    <w:bookmarkEnd w:id="13"/>
    <w:p w14:paraId="1947E859" w14:textId="77777777" w:rsidR="002A4394" w:rsidRDefault="00F6012B">
      <w:pPr>
        <w:pStyle w:val="Heading1"/>
      </w:pPr>
      <w:r>
        <w:fldChar w:fldCharType="begin"/>
      </w:r>
      <w:r>
        <w:instrText xml:space="preserve"> HYPERLINK  "#_Offering_a_placement" </w:instrText>
      </w:r>
      <w:r>
        <w:fldChar w:fldCharType="separate"/>
      </w:r>
      <w:r>
        <w:rPr>
          <w:rStyle w:val="Hyperlink"/>
        </w:rPr>
        <w:t>Offering a placement</w:t>
      </w:r>
      <w:r>
        <w:rPr>
          <w:rStyle w:val="Hyperlink"/>
        </w:rPr>
        <w:fldChar w:fldCharType="end"/>
      </w:r>
    </w:p>
    <w:p w14:paraId="76A95B52" w14:textId="77777777" w:rsidR="002A4394" w:rsidRDefault="002A4394"/>
    <w:p w14:paraId="5A215372" w14:textId="77777777" w:rsidR="002A4394" w:rsidRDefault="00F6012B">
      <w:pPr>
        <w:rPr>
          <w:sz w:val="24"/>
          <w:szCs w:val="24"/>
        </w:rPr>
      </w:pPr>
      <w:r>
        <w:rPr>
          <w:sz w:val="24"/>
          <w:szCs w:val="24"/>
        </w:rPr>
        <w:t xml:space="preserve">To offer a student </w:t>
      </w:r>
      <w:r>
        <w:rPr>
          <w:sz w:val="24"/>
          <w:szCs w:val="24"/>
        </w:rPr>
        <w:t xml:space="preserve">placement you will need to have your Line Managers permission and support. </w:t>
      </w:r>
    </w:p>
    <w:p w14:paraId="4B8B2397" w14:textId="77777777" w:rsidR="002A4394" w:rsidRDefault="00F6012B">
      <w:r>
        <w:rPr>
          <w:sz w:val="24"/>
          <w:szCs w:val="24"/>
        </w:rPr>
        <w:t xml:space="preserve">You will need to notify </w:t>
      </w:r>
      <w:hyperlink r:id="rId35" w:history="1">
        <w:r>
          <w:rPr>
            <w:rStyle w:val="Hyperlink"/>
            <w:sz w:val="24"/>
            <w:szCs w:val="24"/>
          </w:rPr>
          <w:t>student.placements@nottscc.gov.uk</w:t>
        </w:r>
      </w:hyperlink>
      <w:r>
        <w:rPr>
          <w:sz w:val="24"/>
          <w:szCs w:val="24"/>
        </w:rPr>
        <w:t xml:space="preserve"> and Principal OT, of your intention and you will need to email t</w:t>
      </w:r>
      <w:r>
        <w:rPr>
          <w:sz w:val="24"/>
          <w:szCs w:val="24"/>
        </w:rPr>
        <w:t xml:space="preserve">he relevant </w:t>
      </w:r>
      <w:hyperlink r:id="rId36" w:history="1">
        <w:r>
          <w:rPr>
            <w:rStyle w:val="Hyperlink"/>
            <w:sz w:val="24"/>
            <w:szCs w:val="24"/>
          </w:rPr>
          <w:t>forms</w:t>
        </w:r>
      </w:hyperlink>
      <w:r>
        <w:rPr>
          <w:sz w:val="24"/>
          <w:szCs w:val="24"/>
        </w:rPr>
        <w:t xml:space="preserve"> to the university placement team.</w:t>
      </w:r>
    </w:p>
    <w:p w14:paraId="33E13644" w14:textId="77777777" w:rsidR="002A4394" w:rsidRDefault="00F6012B">
      <w:pPr>
        <w:rPr>
          <w:sz w:val="24"/>
          <w:szCs w:val="24"/>
        </w:rPr>
      </w:pPr>
      <w:r>
        <w:rPr>
          <w:sz w:val="24"/>
          <w:szCs w:val="24"/>
        </w:rPr>
        <w:t xml:space="preserve">It is good practice to plan, most Practice Educators book 6 months to a year in advance to enable the universities to coordinate the placements. </w:t>
      </w:r>
    </w:p>
    <w:p w14:paraId="61EBA372" w14:textId="77777777" w:rsidR="002A4394" w:rsidRDefault="00F6012B">
      <w:pPr>
        <w:rPr>
          <w:sz w:val="24"/>
          <w:szCs w:val="24"/>
        </w:rPr>
      </w:pPr>
      <w:r>
        <w:rPr>
          <w:sz w:val="24"/>
          <w:szCs w:val="24"/>
        </w:rPr>
        <w:t xml:space="preserve">Sometimes, the universities will send an email round asking for an </w:t>
      </w:r>
      <w:r>
        <w:rPr>
          <w:sz w:val="24"/>
          <w:szCs w:val="24"/>
        </w:rPr>
        <w:t>educator in a certain field of practice, offering your time will not be a guarantee that you get the placement as other Educators in different organisations may have also offered.</w:t>
      </w:r>
    </w:p>
    <w:bookmarkStart w:id="14" w:name="_Pre_placement_visit"/>
    <w:bookmarkEnd w:id="14"/>
    <w:p w14:paraId="27EA36F7" w14:textId="77777777" w:rsidR="002A4394" w:rsidRDefault="00F6012B">
      <w:pPr>
        <w:pStyle w:val="Heading1"/>
      </w:pPr>
      <w:r>
        <w:fldChar w:fldCharType="begin"/>
      </w:r>
      <w:r>
        <w:instrText xml:space="preserve"> HYPERLINK  "#_Pre_placement_visit" </w:instrText>
      </w:r>
      <w:r>
        <w:fldChar w:fldCharType="separate"/>
      </w:r>
      <w:r>
        <w:rPr>
          <w:rStyle w:val="Hyperlink"/>
        </w:rPr>
        <w:t>Preplacement visit</w:t>
      </w:r>
      <w:r>
        <w:rPr>
          <w:rStyle w:val="Hyperlink"/>
        </w:rPr>
        <w:fldChar w:fldCharType="end"/>
      </w:r>
    </w:p>
    <w:p w14:paraId="5F4B6072" w14:textId="77777777" w:rsidR="002A4394" w:rsidRDefault="002A4394"/>
    <w:p w14:paraId="69BFD086" w14:textId="77777777" w:rsidR="002A4394" w:rsidRDefault="00F6012B">
      <w:pPr>
        <w:rPr>
          <w:sz w:val="24"/>
          <w:szCs w:val="24"/>
        </w:rPr>
      </w:pPr>
      <w:r>
        <w:rPr>
          <w:sz w:val="24"/>
          <w:szCs w:val="24"/>
        </w:rPr>
        <w:t xml:space="preserve">The student will </w:t>
      </w:r>
      <w:r>
        <w:rPr>
          <w:sz w:val="24"/>
          <w:szCs w:val="24"/>
        </w:rPr>
        <w:t>usually email or write to introduce themselves before the placement starts, the University likes the student to visit the placement, if possible, to get a feel for the environment and to reduce any anxiety the student or their educator may have.</w:t>
      </w:r>
    </w:p>
    <w:p w14:paraId="7EAFA015" w14:textId="77777777" w:rsidR="002A4394" w:rsidRDefault="00F6012B">
      <w:r>
        <w:rPr>
          <w:sz w:val="24"/>
          <w:szCs w:val="24"/>
        </w:rPr>
        <w:t>At this st</w:t>
      </w:r>
      <w:r>
        <w:rPr>
          <w:sz w:val="24"/>
          <w:szCs w:val="24"/>
        </w:rPr>
        <w:t>age it is good practice to discuss with your student whether they have any additional caring responsibilities or need to take time off for planned events. They will be required to take a ½ day per week study time, they may wish to negotiate with you how an</w:t>
      </w:r>
      <w:r>
        <w:rPr>
          <w:sz w:val="24"/>
          <w:szCs w:val="24"/>
        </w:rPr>
        <w:t xml:space="preserve">d when they take this. Most requests can be accommodated using our flexible working policy, providing the student completed the required placement hours overall. You may wish to share our </w:t>
      </w:r>
      <w:hyperlink r:id="rId37" w:history="1">
        <w:r>
          <w:rPr>
            <w:rStyle w:val="Hyperlink"/>
            <w:sz w:val="24"/>
            <w:szCs w:val="24"/>
          </w:rPr>
          <w:t>Flexi sheet</w:t>
        </w:r>
      </w:hyperlink>
      <w:r>
        <w:rPr>
          <w:sz w:val="24"/>
          <w:szCs w:val="24"/>
        </w:rPr>
        <w:t xml:space="preserve">  as it assists with adding hours up</w:t>
      </w:r>
    </w:p>
    <w:p w14:paraId="329D4C0D" w14:textId="77777777" w:rsidR="002A4394" w:rsidRDefault="002A4394">
      <w:pPr>
        <w:rPr>
          <w:sz w:val="24"/>
          <w:szCs w:val="24"/>
        </w:rPr>
      </w:pPr>
    </w:p>
    <w:bookmarkStart w:id="15" w:name="_Organising_the_placement"/>
    <w:bookmarkEnd w:id="15"/>
    <w:p w14:paraId="577B6377" w14:textId="77777777" w:rsidR="002A4394" w:rsidRDefault="00F6012B">
      <w:pPr>
        <w:pStyle w:val="Heading1"/>
      </w:pPr>
      <w:r>
        <w:fldChar w:fldCharType="begin"/>
      </w:r>
      <w:r>
        <w:instrText xml:space="preserve"> HYPERLINK  "#_Organising_the_placement" </w:instrText>
      </w:r>
      <w:r>
        <w:fldChar w:fldCharType="separate"/>
      </w:r>
      <w:r>
        <w:rPr>
          <w:rStyle w:val="Hyperlink"/>
        </w:rPr>
        <w:t>Organising the placement</w:t>
      </w:r>
      <w:r>
        <w:rPr>
          <w:rStyle w:val="Hyperlink"/>
        </w:rPr>
        <w:fldChar w:fldCharType="end"/>
      </w:r>
    </w:p>
    <w:p w14:paraId="33A3B6C8" w14:textId="77777777" w:rsidR="002A4394" w:rsidRDefault="002A4394"/>
    <w:p w14:paraId="2AA7D55F" w14:textId="77777777" w:rsidR="002A4394" w:rsidRDefault="00F6012B">
      <w:pPr>
        <w:rPr>
          <w:sz w:val="24"/>
          <w:szCs w:val="24"/>
        </w:rPr>
      </w:pPr>
      <w:r>
        <w:rPr>
          <w:sz w:val="24"/>
          <w:szCs w:val="24"/>
        </w:rPr>
        <w:t>There are a few new worker activities that you will be required to organise as part of the Practice Educ</w:t>
      </w:r>
      <w:r>
        <w:rPr>
          <w:sz w:val="24"/>
          <w:szCs w:val="24"/>
        </w:rPr>
        <w:t xml:space="preserve">ators role. Many of these are complicated at first, but once learnt they will be </w:t>
      </w:r>
      <w:r>
        <w:rPr>
          <w:sz w:val="24"/>
          <w:szCs w:val="24"/>
        </w:rPr>
        <w:lastRenderedPageBreak/>
        <w:t>useful for your future development. Your manager may do these for you or may sit with you whilst you complete them, giving you the information, you need.</w:t>
      </w:r>
    </w:p>
    <w:p w14:paraId="03B178A1" w14:textId="77777777" w:rsidR="002A4394" w:rsidRDefault="00F6012B">
      <w:r>
        <w:rPr>
          <w:sz w:val="24"/>
          <w:szCs w:val="24"/>
        </w:rPr>
        <w:t>There is a generic in</w:t>
      </w:r>
      <w:r>
        <w:rPr>
          <w:sz w:val="24"/>
          <w:szCs w:val="24"/>
        </w:rPr>
        <w:t xml:space="preserve">tranet page for social care placements </w:t>
      </w:r>
      <w:hyperlink r:id="rId38" w:history="1">
        <w:r>
          <w:rPr>
            <w:rStyle w:val="Hyperlink"/>
            <w:sz w:val="24"/>
            <w:szCs w:val="24"/>
          </w:rPr>
          <w:t>social care placements</w:t>
        </w:r>
      </w:hyperlink>
      <w:r>
        <w:rPr>
          <w:sz w:val="24"/>
          <w:szCs w:val="24"/>
        </w:rPr>
        <w:t xml:space="preserve"> with more information and forms that HR, Workforce and Organisational Deve</w:t>
      </w:r>
      <w:r>
        <w:rPr>
          <w:sz w:val="24"/>
          <w:szCs w:val="24"/>
        </w:rPr>
        <w:t xml:space="preserve">lopment require to be completed  and returned to </w:t>
      </w:r>
      <w:hyperlink r:id="rId39" w:history="1">
        <w:r>
          <w:rPr>
            <w:rStyle w:val="Hyperlink"/>
            <w:rFonts w:ascii="Arial" w:hAnsi="Arial" w:cs="Arial"/>
            <w:i/>
            <w:iCs/>
          </w:rPr>
          <w:t>Student.Placements@nottscc.gov.uk</w:t>
        </w:r>
      </w:hyperlink>
      <w:r>
        <w:rPr>
          <w:rFonts w:ascii="Arial" w:hAnsi="Arial" w:cs="Arial"/>
          <w:i/>
          <w:iCs/>
        </w:rPr>
        <w:t>  </w:t>
      </w:r>
    </w:p>
    <w:p w14:paraId="4A6D672B" w14:textId="77777777" w:rsidR="002A4394" w:rsidRDefault="00F6012B">
      <w:pPr>
        <w:numPr>
          <w:ilvl w:val="0"/>
          <w:numId w:val="2"/>
        </w:numPr>
        <w:suppressAutoHyphens w:val="0"/>
        <w:spacing w:before="100" w:after="100"/>
        <w:textAlignment w:val="auto"/>
      </w:pPr>
      <w:hyperlink r:id="rId40" w:tooltip="Students Complaint Policy.doc (1)" w:history="1">
        <w:proofErr w:type="gramStart"/>
        <w:r>
          <w:rPr>
            <w:rStyle w:val="Hyperlink"/>
            <w:rFonts w:ascii="Arial" w:hAnsi="Arial" w:cs="Arial"/>
            <w:lang w:val="en"/>
          </w:rPr>
          <w:t>students</w:t>
        </w:r>
        <w:proofErr w:type="gramEnd"/>
        <w:r>
          <w:rPr>
            <w:rStyle w:val="Hyperlink"/>
            <w:rFonts w:ascii="Arial" w:hAnsi="Arial" w:cs="Arial"/>
            <w:lang w:val="en"/>
          </w:rPr>
          <w:t xml:space="preserve"> complaints policy [Word]</w:t>
        </w:r>
      </w:hyperlink>
    </w:p>
    <w:p w14:paraId="621BBCAD" w14:textId="77777777" w:rsidR="002A4394" w:rsidRDefault="00F6012B">
      <w:pPr>
        <w:numPr>
          <w:ilvl w:val="0"/>
          <w:numId w:val="2"/>
        </w:numPr>
        <w:suppressAutoHyphens w:val="0"/>
        <w:spacing w:before="100" w:after="100"/>
        <w:textAlignment w:val="auto"/>
      </w:pPr>
      <w:hyperlink r:id="rId41" w:tooltip="Students Confidentiality Agreement.docx" w:history="1">
        <w:proofErr w:type="gramStart"/>
        <w:r>
          <w:rPr>
            <w:rStyle w:val="Hyperlink"/>
            <w:rFonts w:ascii="Arial" w:hAnsi="Arial" w:cs="Arial"/>
            <w:lang w:val="en"/>
          </w:rPr>
          <w:t>students</w:t>
        </w:r>
        <w:proofErr w:type="gramEnd"/>
        <w:r>
          <w:rPr>
            <w:rStyle w:val="Hyperlink"/>
            <w:rFonts w:ascii="Arial" w:hAnsi="Arial" w:cs="Arial"/>
            <w:lang w:val="en"/>
          </w:rPr>
          <w:t xml:space="preserve"> confidentiality agreement [Word]</w:t>
        </w:r>
      </w:hyperlink>
    </w:p>
    <w:p w14:paraId="5D2233CE" w14:textId="77777777" w:rsidR="002A4394" w:rsidRDefault="00F6012B">
      <w:pPr>
        <w:numPr>
          <w:ilvl w:val="0"/>
          <w:numId w:val="2"/>
        </w:numPr>
        <w:suppressAutoHyphens w:val="0"/>
        <w:spacing w:before="100" w:after="100"/>
        <w:textAlignment w:val="auto"/>
      </w:pPr>
      <w:hyperlink r:id="rId42" w:tooltip="students-declaration-of-suitability.docx" w:history="1">
        <w:r>
          <w:rPr>
            <w:rStyle w:val="Hyperlink"/>
            <w:rFonts w:ascii="Arial" w:hAnsi="Arial" w:cs="Arial"/>
            <w:lang w:val="en"/>
          </w:rPr>
          <w:t>declaration of suitabilit</w:t>
        </w:r>
        <w:r>
          <w:rPr>
            <w:rStyle w:val="Hyperlink"/>
            <w:rFonts w:ascii="Arial" w:hAnsi="Arial" w:cs="Arial"/>
            <w:lang w:val="en"/>
          </w:rPr>
          <w:t>y [Word]</w:t>
        </w:r>
      </w:hyperlink>
    </w:p>
    <w:p w14:paraId="042A4274" w14:textId="77777777" w:rsidR="002A4394" w:rsidRDefault="00F6012B">
      <w:pPr>
        <w:numPr>
          <w:ilvl w:val="0"/>
          <w:numId w:val="2"/>
        </w:numPr>
        <w:suppressAutoHyphens w:val="0"/>
        <w:spacing w:before="100" w:after="100"/>
        <w:textAlignment w:val="auto"/>
      </w:pPr>
      <w:hyperlink r:id="rId43" w:tooltip="students-it-agreement.DOC" w:history="1">
        <w:r>
          <w:rPr>
            <w:rStyle w:val="Hyperlink"/>
            <w:rFonts w:ascii="Arial" w:hAnsi="Arial" w:cs="Arial"/>
            <w:lang w:val="en"/>
          </w:rPr>
          <w:t>students ICT agreement [Word]</w:t>
        </w:r>
      </w:hyperlink>
    </w:p>
    <w:p w14:paraId="6443FCBC" w14:textId="77777777" w:rsidR="002A4394" w:rsidRDefault="00F6012B">
      <w:pPr>
        <w:numPr>
          <w:ilvl w:val="0"/>
          <w:numId w:val="2"/>
        </w:numPr>
        <w:suppressAutoHyphens w:val="0"/>
        <w:spacing w:before="100" w:after="100"/>
        <w:textAlignment w:val="auto"/>
      </w:pPr>
      <w:hyperlink r:id="rId44" w:tooltip="students-travel-agreement.docx" w:history="1">
        <w:r>
          <w:rPr>
            <w:rStyle w:val="Hyperlink"/>
            <w:rFonts w:ascii="Arial" w:hAnsi="Arial" w:cs="Arial"/>
            <w:lang w:val="en"/>
          </w:rPr>
          <w:t>students travel agreement [Word]</w:t>
        </w:r>
      </w:hyperlink>
    </w:p>
    <w:p w14:paraId="1F4392AA" w14:textId="77777777" w:rsidR="002A4394" w:rsidRDefault="00F6012B">
      <w:pPr>
        <w:numPr>
          <w:ilvl w:val="0"/>
          <w:numId w:val="2"/>
        </w:numPr>
        <w:suppressAutoHyphens w:val="0"/>
        <w:spacing w:before="100" w:after="100"/>
        <w:textAlignment w:val="auto"/>
      </w:pPr>
      <w:hyperlink r:id="rId45" w:tooltip="Students Health &amp; Safety agreement .doc" w:history="1">
        <w:proofErr w:type="gramStart"/>
        <w:r>
          <w:rPr>
            <w:rStyle w:val="Hyperlink"/>
            <w:rFonts w:ascii="Arial" w:hAnsi="Arial" w:cs="Arial"/>
            <w:lang w:val="en"/>
          </w:rPr>
          <w:t>students</w:t>
        </w:r>
        <w:proofErr w:type="gramEnd"/>
        <w:r>
          <w:rPr>
            <w:rStyle w:val="Hyperlink"/>
            <w:rFonts w:ascii="Arial" w:hAnsi="Arial" w:cs="Arial"/>
            <w:lang w:val="en"/>
          </w:rPr>
          <w:t xml:space="preserve"> health and safety agreement [Word]</w:t>
        </w:r>
      </w:hyperlink>
      <w:r>
        <w:rPr>
          <w:rFonts w:ascii="Arial" w:hAnsi="Arial" w:cs="Arial"/>
          <w:color w:val="2F2F2F"/>
          <w:lang w:val="en"/>
        </w:rPr>
        <w:t>.</w:t>
      </w:r>
    </w:p>
    <w:p w14:paraId="7E5E397A" w14:textId="77777777" w:rsidR="002A4394" w:rsidRDefault="00F6012B">
      <w:r>
        <w:rPr>
          <w:rFonts w:ascii="Arial" w:hAnsi="Arial" w:cs="Arial"/>
          <w:i/>
          <w:iCs/>
        </w:rPr>
        <w:t xml:space="preserve"> </w:t>
      </w:r>
    </w:p>
    <w:p w14:paraId="7FD00696" w14:textId="77777777" w:rsidR="002A4394" w:rsidRDefault="00F6012B">
      <w:pPr>
        <w:spacing w:after="0"/>
      </w:pPr>
      <w:r>
        <w:rPr>
          <w:b/>
          <w:sz w:val="24"/>
          <w:szCs w:val="24"/>
        </w:rPr>
        <w:t>Accessing a La</w:t>
      </w:r>
      <w:r>
        <w:rPr>
          <w:b/>
          <w:sz w:val="24"/>
          <w:szCs w:val="24"/>
        </w:rPr>
        <w:t>p top computer and other IT accessories:</w:t>
      </w:r>
      <w:r>
        <w:rPr>
          <w:sz w:val="24"/>
          <w:szCs w:val="24"/>
        </w:rPr>
        <w:t xml:space="preserve"> check with Line manager as there may be a laptop available to use in the department, otherwise your manager will access a loaned laptop using the loan device form. The equipment should be returned to IT at the end o</w:t>
      </w:r>
      <w:r>
        <w:rPr>
          <w:sz w:val="24"/>
          <w:szCs w:val="24"/>
        </w:rPr>
        <w:t>f the placement. The team manager will need to use their budget code for</w:t>
      </w:r>
      <w:r>
        <w:rPr>
          <w:rFonts w:eastAsia="Times New Roman"/>
        </w:rPr>
        <w:t xml:space="preserve"> connectivity charges and SIM costs:</w:t>
      </w:r>
      <w:r>
        <w:rPr>
          <w:sz w:val="24"/>
          <w:szCs w:val="24"/>
        </w:rPr>
        <w:t xml:space="preserve"> </w:t>
      </w:r>
    </w:p>
    <w:p w14:paraId="6A999FB3" w14:textId="77777777" w:rsidR="002A4394" w:rsidRDefault="002A4394"/>
    <w:p w14:paraId="229095EF" w14:textId="77777777" w:rsidR="002A4394" w:rsidRDefault="00F6012B">
      <w:r>
        <w:t xml:space="preserve">If there is a crossover of students to the team the device can be transferred from one person to another using the </w:t>
      </w:r>
      <w:hyperlink r:id="rId46" w:history="1">
        <w:r>
          <w:rPr>
            <w:rStyle w:val="Hyperlink"/>
          </w:rPr>
          <w:t>Change of Ownership form</w:t>
        </w:r>
      </w:hyperlink>
      <w:r>
        <w:t xml:space="preserve">. As the device is only loaned for up to 6 months before the budget holder is charged for the device in full, it is recommended that the Placement Educator completes the change of owner form on the </w:t>
      </w:r>
      <w:proofErr w:type="gramStart"/>
      <w:r>
        <w:t>students</w:t>
      </w:r>
      <w:proofErr w:type="gramEnd"/>
      <w:r>
        <w:t xml:space="preserve"> behalf or the new student is instructed to take t</w:t>
      </w:r>
      <w:r>
        <w:t>he laptop to the ICT pop up shop to register the new owner.</w:t>
      </w:r>
    </w:p>
    <w:p w14:paraId="1FD4A7A0" w14:textId="77777777" w:rsidR="002A4394" w:rsidRDefault="002A4394"/>
    <w:p w14:paraId="3C2F68A3" w14:textId="77777777" w:rsidR="002A4394" w:rsidRDefault="00F6012B">
      <w:r>
        <w:rPr>
          <w:b/>
          <w:sz w:val="24"/>
          <w:szCs w:val="24"/>
        </w:rPr>
        <w:t>New worker ID badge</w:t>
      </w:r>
      <w:r>
        <w:rPr>
          <w:sz w:val="24"/>
          <w:szCs w:val="24"/>
        </w:rPr>
        <w:t xml:space="preserve"> </w:t>
      </w:r>
      <w:hyperlink r:id="rId47" w:history="1">
        <w:r>
          <w:rPr>
            <w:rStyle w:val="Hyperlink"/>
            <w:b/>
            <w:bCs/>
            <w:sz w:val="28"/>
            <w:szCs w:val="28"/>
          </w:rPr>
          <w:t>https://dash.nottscc.gov.uk/MyServices</w:t>
        </w:r>
      </w:hyperlink>
    </w:p>
    <w:p w14:paraId="01CE01F2" w14:textId="77777777" w:rsidR="002A4394" w:rsidRDefault="00F6012B">
      <w:r>
        <w:rPr>
          <w:b/>
          <w:sz w:val="24"/>
          <w:szCs w:val="24"/>
        </w:rPr>
        <w:t>New worker IT access</w:t>
      </w:r>
      <w:r>
        <w:rPr>
          <w:sz w:val="24"/>
          <w:szCs w:val="24"/>
        </w:rPr>
        <w:t xml:space="preserve"> </w:t>
      </w:r>
      <w:hyperlink r:id="rId48" w:history="1">
        <w:r>
          <w:rPr>
            <w:rStyle w:val="Hyperlink"/>
            <w:b/>
            <w:bCs/>
            <w:sz w:val="28"/>
            <w:szCs w:val="28"/>
          </w:rPr>
          <w:t>https://dash.nottscc.gov.uk/MyServices</w:t>
        </w:r>
      </w:hyperlink>
      <w:r>
        <w:rPr>
          <w:rStyle w:val="Hyperlink"/>
          <w:b/>
          <w:bCs/>
          <w:sz w:val="28"/>
          <w:szCs w:val="28"/>
        </w:rPr>
        <w:t xml:space="preserve"> </w:t>
      </w:r>
      <w:r>
        <w:rPr>
          <w:rStyle w:val="normaltextrun"/>
          <w:rFonts w:cs="Calibri"/>
          <w:b/>
          <w:bCs/>
          <w:color w:val="000000"/>
          <w:sz w:val="28"/>
          <w:szCs w:val="28"/>
          <w:shd w:val="clear" w:color="auto" w:fill="FFFFFF"/>
        </w:rPr>
        <w:t>* Note when setting up IT account if the form gives a start date this is the date the account goes live, if you want the account live a few days earlier to help pr</w:t>
      </w:r>
      <w:r>
        <w:rPr>
          <w:rStyle w:val="normaltextrun"/>
          <w:rFonts w:cs="Calibri"/>
          <w:b/>
          <w:bCs/>
          <w:color w:val="000000"/>
          <w:sz w:val="28"/>
          <w:szCs w:val="28"/>
          <w:shd w:val="clear" w:color="auto" w:fill="FFFFFF"/>
        </w:rPr>
        <w:t>epare for induction put this on the form!</w:t>
      </w:r>
      <w:r>
        <w:rPr>
          <w:rStyle w:val="eop"/>
          <w:rFonts w:cs="Calibri"/>
          <w:color w:val="000000"/>
          <w:sz w:val="28"/>
          <w:szCs w:val="28"/>
          <w:shd w:val="clear" w:color="auto" w:fill="FFFFFF"/>
        </w:rPr>
        <w:t> </w:t>
      </w:r>
    </w:p>
    <w:p w14:paraId="572D5464" w14:textId="77777777" w:rsidR="002A4394" w:rsidRDefault="00F6012B">
      <w:r>
        <w:rPr>
          <w:b/>
          <w:sz w:val="24"/>
          <w:szCs w:val="24"/>
        </w:rPr>
        <w:t>New worker Mosaic access</w:t>
      </w:r>
      <w:r>
        <w:rPr>
          <w:sz w:val="24"/>
          <w:szCs w:val="24"/>
        </w:rPr>
        <w:t xml:space="preserve"> </w:t>
      </w:r>
      <w:hyperlink r:id="rId49" w:history="1">
        <w:r>
          <w:rPr>
            <w:rStyle w:val="Hyperlink"/>
            <w:b/>
            <w:bCs/>
            <w:sz w:val="28"/>
            <w:szCs w:val="28"/>
          </w:rPr>
          <w:t>https://dash.nottscc.gov.uk/MyServices</w:t>
        </w:r>
      </w:hyperlink>
      <w:r>
        <w:t xml:space="preserve"> this will activate the process for the e learning and then Mosaic access.</w:t>
      </w:r>
    </w:p>
    <w:p w14:paraId="010B5202" w14:textId="77777777" w:rsidR="002A4394" w:rsidRDefault="00F6012B">
      <w:r>
        <w:rPr>
          <w:b/>
          <w:sz w:val="24"/>
          <w:szCs w:val="24"/>
        </w:rPr>
        <w:t xml:space="preserve">Access to the </w:t>
      </w:r>
      <w:r>
        <w:rPr>
          <w:b/>
          <w:sz w:val="24"/>
          <w:szCs w:val="24"/>
        </w:rPr>
        <w:t xml:space="preserve">learning pool (student) </w:t>
      </w:r>
      <w:r>
        <w:rPr>
          <w:color w:val="1F497D"/>
        </w:rPr>
        <w:t xml:space="preserve">email </w:t>
      </w:r>
      <w:proofErr w:type="spellStart"/>
      <w:r>
        <w:rPr>
          <w:color w:val="1F497D"/>
        </w:rPr>
        <w:t>Trainingadmin</w:t>
      </w:r>
      <w:proofErr w:type="spellEnd"/>
      <w:r>
        <w:rPr>
          <w:color w:val="1F497D"/>
        </w:rPr>
        <w:t xml:space="preserve"> PR </w:t>
      </w:r>
      <w:hyperlink r:id="rId50" w:history="1">
        <w:r>
          <w:rPr>
            <w:rStyle w:val="Hyperlink"/>
          </w:rPr>
          <w:t>trainingadmin.pr@nottscc.gov.uk</w:t>
        </w:r>
      </w:hyperlink>
      <w:r>
        <w:rPr>
          <w:color w:val="1F497D"/>
        </w:rPr>
        <w:t xml:space="preserve"> they will give you a temporary student log in</w:t>
      </w:r>
    </w:p>
    <w:p w14:paraId="2A55BA65" w14:textId="77777777" w:rsidR="002A4394" w:rsidRDefault="00F6012B">
      <w:r>
        <w:rPr>
          <w:b/>
          <w:sz w:val="24"/>
          <w:szCs w:val="24"/>
        </w:rPr>
        <w:t>Access to the OT share point site</w:t>
      </w:r>
      <w:r>
        <w:rPr>
          <w:sz w:val="24"/>
          <w:szCs w:val="24"/>
        </w:rPr>
        <w:t>: all the OT senior practitioners have adm</w:t>
      </w:r>
      <w:r>
        <w:rPr>
          <w:sz w:val="24"/>
          <w:szCs w:val="24"/>
        </w:rPr>
        <w:t>in rights and can add new users via the site settings</w:t>
      </w:r>
    </w:p>
    <w:p w14:paraId="35DC79DA" w14:textId="77777777" w:rsidR="002A4394" w:rsidRDefault="00F6012B">
      <w:r>
        <w:rPr>
          <w:b/>
          <w:sz w:val="24"/>
          <w:szCs w:val="24"/>
        </w:rPr>
        <w:t xml:space="preserve">Access to the ALL OTs email list </w:t>
      </w:r>
      <w:hyperlink r:id="rId51" w:history="1">
        <w:r>
          <w:rPr>
            <w:rStyle w:val="Hyperlink"/>
            <w:b/>
            <w:sz w:val="24"/>
            <w:szCs w:val="24"/>
          </w:rPr>
          <w:t>otandccoot@nottscc.gov.uk</w:t>
        </w:r>
      </w:hyperlink>
      <w:r>
        <w:rPr>
          <w:b/>
          <w:sz w:val="24"/>
          <w:szCs w:val="24"/>
        </w:rPr>
        <w:t xml:space="preserve">: </w:t>
      </w:r>
      <w:r>
        <w:rPr>
          <w:sz w:val="24"/>
          <w:szCs w:val="24"/>
        </w:rPr>
        <w:t xml:space="preserve">email IT and request they add the </w:t>
      </w:r>
      <w:proofErr w:type="gramStart"/>
      <w:r>
        <w:rPr>
          <w:sz w:val="24"/>
          <w:szCs w:val="24"/>
        </w:rPr>
        <w:t>student</w:t>
      </w:r>
      <w:proofErr w:type="gramEnd"/>
      <w:r>
        <w:rPr>
          <w:sz w:val="24"/>
          <w:szCs w:val="24"/>
        </w:rPr>
        <w:t xml:space="preserve"> name </w:t>
      </w:r>
    </w:p>
    <w:p w14:paraId="663B7846" w14:textId="77777777" w:rsidR="002A4394" w:rsidRDefault="00F6012B">
      <w:r>
        <w:rPr>
          <w:b/>
          <w:sz w:val="24"/>
          <w:szCs w:val="24"/>
        </w:rPr>
        <w:lastRenderedPageBreak/>
        <w:t xml:space="preserve">General induction: </w:t>
      </w:r>
      <w:r>
        <w:rPr>
          <w:sz w:val="24"/>
          <w:szCs w:val="24"/>
        </w:rPr>
        <w:t>you will be expected to a</w:t>
      </w:r>
      <w:r>
        <w:rPr>
          <w:sz w:val="24"/>
          <w:szCs w:val="24"/>
        </w:rPr>
        <w:t xml:space="preserve">rrange a general programme of induction for your student to ensure that they are able to work safely in the organisational environment. Some of this information will be in the Placement Handbook. </w:t>
      </w:r>
    </w:p>
    <w:p w14:paraId="1281EFF2" w14:textId="77777777" w:rsidR="002A4394" w:rsidRDefault="00F6012B">
      <w:pPr>
        <w:rPr>
          <w:sz w:val="24"/>
          <w:szCs w:val="24"/>
        </w:rPr>
      </w:pPr>
      <w:r>
        <w:rPr>
          <w:sz w:val="24"/>
          <w:szCs w:val="24"/>
        </w:rPr>
        <w:t>The student will need to have:</w:t>
      </w:r>
    </w:p>
    <w:p w14:paraId="1DDEDA94" w14:textId="77777777" w:rsidR="002A4394" w:rsidRDefault="00F6012B">
      <w:pPr>
        <w:pStyle w:val="ListParagraph"/>
        <w:numPr>
          <w:ilvl w:val="0"/>
          <w:numId w:val="3"/>
        </w:numPr>
        <w:spacing w:after="0"/>
        <w:rPr>
          <w:sz w:val="24"/>
          <w:szCs w:val="24"/>
        </w:rPr>
      </w:pPr>
      <w:r>
        <w:rPr>
          <w:sz w:val="24"/>
          <w:szCs w:val="24"/>
        </w:rPr>
        <w:t>An orientation to the base</w:t>
      </w:r>
    </w:p>
    <w:p w14:paraId="09741412" w14:textId="77777777" w:rsidR="002A4394" w:rsidRDefault="00F6012B">
      <w:pPr>
        <w:pStyle w:val="ListParagraph"/>
        <w:numPr>
          <w:ilvl w:val="0"/>
          <w:numId w:val="3"/>
        </w:numPr>
        <w:spacing w:after="0"/>
        <w:rPr>
          <w:sz w:val="24"/>
          <w:szCs w:val="24"/>
        </w:rPr>
      </w:pPr>
      <w:r>
        <w:rPr>
          <w:sz w:val="24"/>
          <w:szCs w:val="24"/>
        </w:rPr>
        <w:t>I</w:t>
      </w:r>
      <w:r>
        <w:rPr>
          <w:sz w:val="24"/>
          <w:szCs w:val="24"/>
        </w:rPr>
        <w:t>ntroduction to colleagues</w:t>
      </w:r>
    </w:p>
    <w:p w14:paraId="4532A1C6" w14:textId="77777777" w:rsidR="002A4394" w:rsidRDefault="00F6012B">
      <w:pPr>
        <w:pStyle w:val="ListParagraph"/>
        <w:numPr>
          <w:ilvl w:val="0"/>
          <w:numId w:val="3"/>
        </w:numPr>
        <w:spacing w:after="0"/>
        <w:rPr>
          <w:sz w:val="24"/>
          <w:szCs w:val="24"/>
        </w:rPr>
      </w:pPr>
      <w:r>
        <w:rPr>
          <w:sz w:val="24"/>
          <w:szCs w:val="24"/>
        </w:rPr>
        <w:t>Lone worker policy awareness</w:t>
      </w:r>
    </w:p>
    <w:p w14:paraId="4274FB5A" w14:textId="77777777" w:rsidR="002A4394" w:rsidRDefault="00F6012B">
      <w:pPr>
        <w:pStyle w:val="ListParagraph"/>
        <w:numPr>
          <w:ilvl w:val="0"/>
          <w:numId w:val="3"/>
        </w:numPr>
      </w:pPr>
      <w:r>
        <w:rPr>
          <w:sz w:val="24"/>
          <w:szCs w:val="24"/>
        </w:rPr>
        <w:t>Fire safety induction</w:t>
      </w:r>
    </w:p>
    <w:p w14:paraId="1CDB7E0B" w14:textId="77777777" w:rsidR="002A4394" w:rsidRDefault="00F6012B">
      <w:pPr>
        <w:pStyle w:val="ListParagraph"/>
        <w:numPr>
          <w:ilvl w:val="0"/>
          <w:numId w:val="3"/>
        </w:numPr>
      </w:pPr>
      <w:r>
        <w:rPr>
          <w:sz w:val="24"/>
          <w:szCs w:val="24"/>
        </w:rPr>
        <w:t>First aid induction</w:t>
      </w:r>
    </w:p>
    <w:p w14:paraId="2B7F3760" w14:textId="77777777" w:rsidR="002A4394" w:rsidRDefault="00F6012B">
      <w:pPr>
        <w:pStyle w:val="ListParagraph"/>
        <w:numPr>
          <w:ilvl w:val="0"/>
          <w:numId w:val="3"/>
        </w:numPr>
      </w:pPr>
      <w:r>
        <w:rPr>
          <w:sz w:val="24"/>
          <w:szCs w:val="24"/>
        </w:rPr>
        <w:t xml:space="preserve">Driving licence check and Car insurance (needs social, </w:t>
      </w:r>
      <w:proofErr w:type="gramStart"/>
      <w:r>
        <w:rPr>
          <w:sz w:val="24"/>
          <w:szCs w:val="24"/>
        </w:rPr>
        <w:t>domestic</w:t>
      </w:r>
      <w:proofErr w:type="gramEnd"/>
      <w:r>
        <w:rPr>
          <w:sz w:val="24"/>
          <w:szCs w:val="24"/>
        </w:rPr>
        <w:t xml:space="preserve"> and </w:t>
      </w:r>
      <w:r>
        <w:rPr>
          <w:b/>
          <w:sz w:val="24"/>
          <w:szCs w:val="24"/>
        </w:rPr>
        <w:t>business use insurance</w:t>
      </w:r>
      <w:r>
        <w:rPr>
          <w:sz w:val="24"/>
          <w:szCs w:val="24"/>
        </w:rPr>
        <w:t xml:space="preserve"> to use to be valid for work on placement)</w:t>
      </w:r>
    </w:p>
    <w:p w14:paraId="4A7C2D60" w14:textId="77777777" w:rsidR="002A4394" w:rsidRDefault="00F6012B">
      <w:pPr>
        <w:pStyle w:val="ListParagraph"/>
        <w:numPr>
          <w:ilvl w:val="0"/>
          <w:numId w:val="3"/>
        </w:numPr>
      </w:pPr>
      <w:r>
        <w:rPr>
          <w:sz w:val="24"/>
          <w:szCs w:val="24"/>
        </w:rPr>
        <w:t>General placement risk ass</w:t>
      </w:r>
      <w:r>
        <w:rPr>
          <w:sz w:val="24"/>
          <w:szCs w:val="24"/>
        </w:rPr>
        <w:t>essment, sometimes the student does this, other time the Educator is responsible, depending on the university.</w:t>
      </w:r>
    </w:p>
    <w:bookmarkStart w:id="16" w:name="_Training_available_to"/>
    <w:bookmarkEnd w:id="16"/>
    <w:p w14:paraId="18E58B01" w14:textId="77777777" w:rsidR="002A4394" w:rsidRDefault="00F6012B">
      <w:pPr>
        <w:pStyle w:val="Heading1"/>
      </w:pPr>
      <w:r>
        <w:fldChar w:fldCharType="begin"/>
      </w:r>
      <w:r>
        <w:instrText xml:space="preserve"> HYPERLINK  "#_Training_available_to" </w:instrText>
      </w:r>
      <w:r>
        <w:fldChar w:fldCharType="separate"/>
      </w:r>
      <w:r>
        <w:rPr>
          <w:rStyle w:val="Hyperlink"/>
          <w:lang w:eastAsia="en-GB"/>
        </w:rPr>
        <w:t>Training available to OT students</w:t>
      </w:r>
      <w:r>
        <w:rPr>
          <w:rStyle w:val="Hyperlink"/>
          <w:lang w:eastAsia="en-GB"/>
        </w:rPr>
        <w:fldChar w:fldCharType="end"/>
      </w:r>
      <w:r>
        <w:rPr>
          <w:lang w:eastAsia="en-GB"/>
        </w:rPr>
        <w:t xml:space="preserve"> </w:t>
      </w:r>
    </w:p>
    <w:p w14:paraId="391251A6" w14:textId="77777777" w:rsidR="002A4394" w:rsidRDefault="00F6012B">
      <w:pPr>
        <w:suppressAutoHyphens w:val="0"/>
        <w:spacing w:after="0"/>
        <w:textAlignment w:val="auto"/>
        <w:rPr>
          <w:rFonts w:eastAsia="Times New Roman"/>
          <w:lang w:eastAsia="en-GB"/>
        </w:rPr>
      </w:pPr>
      <w:r>
        <w:rPr>
          <w:rFonts w:eastAsia="Times New Roman"/>
          <w:lang w:eastAsia="en-GB"/>
        </w:rPr>
        <w:t> </w:t>
      </w:r>
    </w:p>
    <w:tbl>
      <w:tblPr>
        <w:tblW w:w="9488" w:type="dxa"/>
        <w:tblCellMar>
          <w:left w:w="10" w:type="dxa"/>
          <w:right w:w="10" w:type="dxa"/>
        </w:tblCellMar>
        <w:tblLook w:val="0000" w:firstRow="0" w:lastRow="0" w:firstColumn="0" w:lastColumn="0" w:noHBand="0" w:noVBand="0"/>
      </w:tblPr>
      <w:tblGrid>
        <w:gridCol w:w="5660"/>
        <w:gridCol w:w="3828"/>
      </w:tblGrid>
      <w:tr w:rsidR="002A4394" w14:paraId="5987DC55" w14:textId="77777777">
        <w:tblPrEx>
          <w:tblCellMar>
            <w:top w:w="0" w:type="dxa"/>
            <w:bottom w:w="0" w:type="dxa"/>
          </w:tblCellMar>
        </w:tblPrEx>
        <w:tc>
          <w:tcPr>
            <w:tcW w:w="5660"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0ED30E32" w14:textId="77777777" w:rsidR="002A4394" w:rsidRDefault="00F6012B">
            <w:pPr>
              <w:suppressAutoHyphens w:val="0"/>
              <w:spacing w:after="0"/>
              <w:textAlignment w:val="auto"/>
            </w:pPr>
            <w:r>
              <w:rPr>
                <w:rFonts w:eastAsia="Times New Roman"/>
                <w:b/>
                <w:bCs/>
                <w:sz w:val="28"/>
                <w:szCs w:val="28"/>
                <w:lang w:eastAsia="en-GB"/>
              </w:rPr>
              <w:t>Course Title</w:t>
            </w:r>
          </w:p>
        </w:tc>
        <w:tc>
          <w:tcPr>
            <w:tcW w:w="3828"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51D4532E" w14:textId="77777777" w:rsidR="002A4394" w:rsidRDefault="00F6012B">
            <w:pPr>
              <w:suppressAutoHyphens w:val="0"/>
              <w:spacing w:after="0"/>
              <w:textAlignment w:val="auto"/>
            </w:pPr>
            <w:r>
              <w:rPr>
                <w:rFonts w:eastAsia="Times New Roman"/>
                <w:b/>
                <w:bCs/>
                <w:sz w:val="28"/>
                <w:szCs w:val="28"/>
                <w:lang w:eastAsia="en-GB"/>
              </w:rPr>
              <w:t>TYPE OF SESSION</w:t>
            </w:r>
          </w:p>
        </w:tc>
      </w:tr>
      <w:tr w:rsidR="002A4394" w14:paraId="7AB75669" w14:textId="77777777">
        <w:tblPrEx>
          <w:tblCellMar>
            <w:top w:w="0" w:type="dxa"/>
            <w:bottom w:w="0" w:type="dxa"/>
          </w:tblCellMar>
        </w:tblPrEx>
        <w:tc>
          <w:tcPr>
            <w:tcW w:w="5660"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4C1C93CD" w14:textId="77777777" w:rsidR="002A4394" w:rsidRDefault="00F6012B">
            <w:pPr>
              <w:suppressAutoHyphens w:val="0"/>
              <w:spacing w:after="0"/>
              <w:textAlignment w:val="auto"/>
              <w:rPr>
                <w:rFonts w:eastAsia="Times New Roman"/>
                <w:sz w:val="24"/>
                <w:szCs w:val="24"/>
                <w:lang w:eastAsia="en-GB"/>
              </w:rPr>
            </w:pPr>
            <w:r>
              <w:rPr>
                <w:rFonts w:eastAsia="Times New Roman"/>
                <w:sz w:val="24"/>
                <w:szCs w:val="24"/>
                <w:lang w:eastAsia="en-GB"/>
              </w:rPr>
              <w:t xml:space="preserve">Intro to the MCA and DOLS </w:t>
            </w:r>
            <w:r>
              <w:rPr>
                <w:rFonts w:eastAsia="Times New Roman"/>
                <w:sz w:val="24"/>
                <w:szCs w:val="24"/>
                <w:lang w:eastAsia="en-GB"/>
              </w:rPr>
              <w:t>(MODULE1)</w:t>
            </w:r>
          </w:p>
        </w:tc>
        <w:tc>
          <w:tcPr>
            <w:tcW w:w="3828"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7F5F0107" w14:textId="77777777" w:rsidR="002A4394" w:rsidRDefault="00F6012B">
            <w:pPr>
              <w:suppressAutoHyphens w:val="0"/>
              <w:spacing w:after="0"/>
              <w:textAlignment w:val="auto"/>
              <w:rPr>
                <w:rFonts w:eastAsia="Times New Roman"/>
                <w:sz w:val="24"/>
                <w:szCs w:val="24"/>
                <w:lang w:eastAsia="en-GB"/>
              </w:rPr>
            </w:pPr>
            <w:r>
              <w:rPr>
                <w:rFonts w:eastAsia="Times New Roman"/>
                <w:sz w:val="24"/>
                <w:szCs w:val="24"/>
                <w:lang w:eastAsia="en-GB"/>
              </w:rPr>
              <w:t>CLASSROOM</w:t>
            </w:r>
          </w:p>
        </w:tc>
      </w:tr>
      <w:tr w:rsidR="002A4394" w14:paraId="3E2CF9C7" w14:textId="77777777">
        <w:tblPrEx>
          <w:tblCellMar>
            <w:top w:w="0" w:type="dxa"/>
            <w:bottom w:w="0" w:type="dxa"/>
          </w:tblCellMar>
        </w:tblPrEx>
        <w:tc>
          <w:tcPr>
            <w:tcW w:w="5660"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667AF77F" w14:textId="77777777" w:rsidR="002A4394" w:rsidRDefault="00F6012B">
            <w:pPr>
              <w:suppressAutoHyphens w:val="0"/>
              <w:spacing w:after="0"/>
              <w:textAlignment w:val="auto"/>
              <w:rPr>
                <w:rFonts w:eastAsia="Times New Roman"/>
                <w:sz w:val="24"/>
                <w:szCs w:val="24"/>
                <w:lang w:eastAsia="en-GB"/>
              </w:rPr>
            </w:pPr>
            <w:r>
              <w:rPr>
                <w:rFonts w:eastAsia="Times New Roman"/>
                <w:sz w:val="24"/>
                <w:szCs w:val="24"/>
                <w:lang w:eastAsia="en-GB"/>
              </w:rPr>
              <w:t>Working within the MCA for OT's (MODULE 2)</w:t>
            </w:r>
          </w:p>
        </w:tc>
        <w:tc>
          <w:tcPr>
            <w:tcW w:w="3828"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1675BEFF" w14:textId="77777777" w:rsidR="002A4394" w:rsidRDefault="00F6012B">
            <w:pPr>
              <w:suppressAutoHyphens w:val="0"/>
              <w:spacing w:after="0"/>
              <w:textAlignment w:val="auto"/>
              <w:rPr>
                <w:rFonts w:eastAsia="Times New Roman"/>
                <w:sz w:val="24"/>
                <w:szCs w:val="24"/>
                <w:lang w:eastAsia="en-GB"/>
              </w:rPr>
            </w:pPr>
            <w:r>
              <w:rPr>
                <w:rFonts w:eastAsia="Times New Roman"/>
                <w:sz w:val="24"/>
                <w:szCs w:val="24"/>
                <w:lang w:eastAsia="en-GB"/>
              </w:rPr>
              <w:t>CLASSROOM</w:t>
            </w:r>
          </w:p>
        </w:tc>
      </w:tr>
      <w:tr w:rsidR="002A4394" w14:paraId="15FFFE54" w14:textId="77777777">
        <w:tblPrEx>
          <w:tblCellMar>
            <w:top w:w="0" w:type="dxa"/>
            <w:bottom w:w="0" w:type="dxa"/>
          </w:tblCellMar>
        </w:tblPrEx>
        <w:tc>
          <w:tcPr>
            <w:tcW w:w="5660"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5E772986" w14:textId="77777777" w:rsidR="002A4394" w:rsidRDefault="00F6012B">
            <w:pPr>
              <w:suppressAutoHyphens w:val="0"/>
              <w:spacing w:after="0"/>
              <w:textAlignment w:val="auto"/>
              <w:rPr>
                <w:rFonts w:eastAsia="Times New Roman"/>
                <w:sz w:val="24"/>
                <w:szCs w:val="24"/>
                <w:lang w:eastAsia="en-GB"/>
              </w:rPr>
            </w:pPr>
            <w:r>
              <w:rPr>
                <w:rFonts w:eastAsia="Times New Roman"/>
                <w:sz w:val="24"/>
                <w:szCs w:val="24"/>
                <w:lang w:eastAsia="en-GB"/>
              </w:rPr>
              <w:t>Safeguarding module 1</w:t>
            </w:r>
          </w:p>
        </w:tc>
        <w:tc>
          <w:tcPr>
            <w:tcW w:w="3828"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1C80D88B" w14:textId="77777777" w:rsidR="002A4394" w:rsidRDefault="00F6012B">
            <w:pPr>
              <w:suppressAutoHyphens w:val="0"/>
              <w:spacing w:after="0"/>
              <w:textAlignment w:val="auto"/>
              <w:rPr>
                <w:rFonts w:eastAsia="Times New Roman"/>
                <w:sz w:val="24"/>
                <w:szCs w:val="24"/>
                <w:lang w:eastAsia="en-GB"/>
              </w:rPr>
            </w:pPr>
            <w:r>
              <w:rPr>
                <w:rFonts w:eastAsia="Times New Roman"/>
                <w:sz w:val="24"/>
                <w:szCs w:val="24"/>
                <w:lang w:eastAsia="en-GB"/>
              </w:rPr>
              <w:t>CLASSROOM</w:t>
            </w:r>
          </w:p>
        </w:tc>
      </w:tr>
      <w:tr w:rsidR="002A4394" w14:paraId="21D3DF01" w14:textId="77777777">
        <w:tblPrEx>
          <w:tblCellMar>
            <w:top w:w="0" w:type="dxa"/>
            <w:bottom w:w="0" w:type="dxa"/>
          </w:tblCellMar>
        </w:tblPrEx>
        <w:tc>
          <w:tcPr>
            <w:tcW w:w="5660"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18CC87FA" w14:textId="77777777" w:rsidR="002A4394" w:rsidRDefault="00F6012B">
            <w:pPr>
              <w:suppressAutoHyphens w:val="0"/>
              <w:spacing w:after="0"/>
              <w:textAlignment w:val="auto"/>
              <w:rPr>
                <w:rFonts w:eastAsia="Times New Roman"/>
                <w:sz w:val="24"/>
                <w:szCs w:val="24"/>
                <w:lang w:eastAsia="en-GB"/>
              </w:rPr>
            </w:pPr>
            <w:r>
              <w:rPr>
                <w:rFonts w:eastAsia="Times New Roman"/>
                <w:sz w:val="24"/>
                <w:szCs w:val="24"/>
                <w:lang w:eastAsia="en-GB"/>
              </w:rPr>
              <w:t>Safeguarding module 2</w:t>
            </w:r>
          </w:p>
        </w:tc>
        <w:tc>
          <w:tcPr>
            <w:tcW w:w="3828"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798942C8" w14:textId="77777777" w:rsidR="002A4394" w:rsidRDefault="00F6012B">
            <w:pPr>
              <w:suppressAutoHyphens w:val="0"/>
              <w:spacing w:after="0"/>
              <w:textAlignment w:val="auto"/>
              <w:rPr>
                <w:rFonts w:eastAsia="Times New Roman"/>
                <w:sz w:val="24"/>
                <w:szCs w:val="24"/>
                <w:lang w:eastAsia="en-GB"/>
              </w:rPr>
            </w:pPr>
            <w:r>
              <w:rPr>
                <w:rFonts w:eastAsia="Times New Roman"/>
                <w:sz w:val="24"/>
                <w:szCs w:val="24"/>
                <w:lang w:eastAsia="en-GB"/>
              </w:rPr>
              <w:t>CLASSROOM</w:t>
            </w:r>
          </w:p>
        </w:tc>
      </w:tr>
      <w:tr w:rsidR="002A4394" w14:paraId="18ADC7EE" w14:textId="77777777">
        <w:tblPrEx>
          <w:tblCellMar>
            <w:top w:w="0" w:type="dxa"/>
            <w:bottom w:w="0" w:type="dxa"/>
          </w:tblCellMar>
        </w:tblPrEx>
        <w:tc>
          <w:tcPr>
            <w:tcW w:w="5660"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581EF604" w14:textId="77777777" w:rsidR="002A4394" w:rsidRDefault="00F6012B">
            <w:pPr>
              <w:suppressAutoHyphens w:val="0"/>
              <w:spacing w:after="0"/>
              <w:textAlignment w:val="auto"/>
              <w:rPr>
                <w:rFonts w:eastAsia="Times New Roman"/>
                <w:sz w:val="24"/>
                <w:szCs w:val="24"/>
                <w:lang w:eastAsia="en-GB"/>
              </w:rPr>
            </w:pPr>
            <w:r>
              <w:rPr>
                <w:rFonts w:eastAsia="Times New Roman"/>
                <w:sz w:val="24"/>
                <w:szCs w:val="24"/>
                <w:lang w:eastAsia="en-GB"/>
              </w:rPr>
              <w:t>Moving and handling 2 day course-</w:t>
            </w:r>
          </w:p>
          <w:p w14:paraId="36D0CA53" w14:textId="77777777" w:rsidR="002A4394" w:rsidRDefault="00F6012B">
            <w:pPr>
              <w:suppressAutoHyphens w:val="0"/>
              <w:spacing w:after="0"/>
              <w:textAlignment w:val="auto"/>
              <w:rPr>
                <w:rFonts w:eastAsia="Times New Roman"/>
                <w:sz w:val="24"/>
                <w:szCs w:val="24"/>
                <w:lang w:eastAsia="en-GB"/>
              </w:rPr>
            </w:pPr>
            <w:r>
              <w:rPr>
                <w:rFonts w:eastAsia="Times New Roman"/>
                <w:sz w:val="24"/>
                <w:szCs w:val="24"/>
                <w:lang w:eastAsia="en-GB"/>
              </w:rPr>
              <w:t xml:space="preserve"> </w:t>
            </w:r>
          </w:p>
        </w:tc>
        <w:tc>
          <w:tcPr>
            <w:tcW w:w="3828"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02EEA7F3" w14:textId="77777777" w:rsidR="002A4394" w:rsidRDefault="00F6012B">
            <w:pPr>
              <w:suppressAutoHyphens w:val="0"/>
              <w:spacing w:after="0"/>
              <w:textAlignment w:val="auto"/>
            </w:pPr>
            <w:r>
              <w:rPr>
                <w:rFonts w:eastAsia="Times New Roman"/>
                <w:sz w:val="24"/>
                <w:szCs w:val="24"/>
                <w:lang w:eastAsia="en-GB"/>
              </w:rPr>
              <w:t xml:space="preserve">PRACTICAL CLASSROOM- </w:t>
            </w:r>
            <w:r>
              <w:rPr>
                <w:rFonts w:eastAsia="Times New Roman"/>
                <w:b/>
                <w:sz w:val="24"/>
                <w:szCs w:val="24"/>
                <w:lang w:eastAsia="en-GB"/>
              </w:rPr>
              <w:t>Essential if Moving and handling people on placement</w:t>
            </w:r>
          </w:p>
        </w:tc>
      </w:tr>
      <w:tr w:rsidR="002A4394" w14:paraId="78A6F56F" w14:textId="77777777">
        <w:tblPrEx>
          <w:tblCellMar>
            <w:top w:w="0" w:type="dxa"/>
            <w:bottom w:w="0" w:type="dxa"/>
          </w:tblCellMar>
        </w:tblPrEx>
        <w:tc>
          <w:tcPr>
            <w:tcW w:w="5660"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5DDBC735" w14:textId="77777777" w:rsidR="002A4394" w:rsidRDefault="00F6012B">
            <w:pPr>
              <w:suppressAutoHyphens w:val="0"/>
              <w:spacing w:after="0"/>
              <w:textAlignment w:val="auto"/>
              <w:rPr>
                <w:rFonts w:eastAsia="Times New Roman"/>
                <w:sz w:val="24"/>
                <w:szCs w:val="24"/>
                <w:lang w:eastAsia="en-GB"/>
              </w:rPr>
            </w:pPr>
            <w:r>
              <w:rPr>
                <w:rFonts w:eastAsia="Times New Roman"/>
                <w:sz w:val="24"/>
                <w:szCs w:val="24"/>
                <w:lang w:eastAsia="en-GB"/>
              </w:rPr>
              <w:t>Reco</w:t>
            </w:r>
            <w:r>
              <w:rPr>
                <w:rFonts w:eastAsia="Times New Roman"/>
                <w:sz w:val="24"/>
                <w:szCs w:val="24"/>
                <w:lang w:eastAsia="en-GB"/>
              </w:rPr>
              <w:t>rding Skills</w:t>
            </w:r>
          </w:p>
        </w:tc>
        <w:tc>
          <w:tcPr>
            <w:tcW w:w="3828"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5376339D" w14:textId="77777777" w:rsidR="002A4394" w:rsidRDefault="00F6012B">
            <w:pPr>
              <w:suppressAutoHyphens w:val="0"/>
              <w:spacing w:after="0"/>
              <w:textAlignment w:val="auto"/>
              <w:rPr>
                <w:rFonts w:eastAsia="Times New Roman"/>
                <w:sz w:val="24"/>
                <w:szCs w:val="24"/>
                <w:lang w:eastAsia="en-GB"/>
              </w:rPr>
            </w:pPr>
            <w:r>
              <w:rPr>
                <w:rFonts w:eastAsia="Times New Roman"/>
                <w:sz w:val="24"/>
                <w:szCs w:val="24"/>
                <w:lang w:eastAsia="en-GB"/>
              </w:rPr>
              <w:t>CLASSROOM</w:t>
            </w:r>
          </w:p>
        </w:tc>
      </w:tr>
      <w:tr w:rsidR="002A4394" w14:paraId="092E578D" w14:textId="77777777">
        <w:tblPrEx>
          <w:tblCellMar>
            <w:top w:w="0" w:type="dxa"/>
            <w:bottom w:w="0" w:type="dxa"/>
          </w:tblCellMar>
        </w:tblPrEx>
        <w:tc>
          <w:tcPr>
            <w:tcW w:w="5660"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382296A4" w14:textId="77777777" w:rsidR="002A4394" w:rsidRDefault="00F6012B">
            <w:pPr>
              <w:suppressAutoHyphens w:val="0"/>
              <w:spacing w:after="0"/>
              <w:textAlignment w:val="auto"/>
              <w:rPr>
                <w:rFonts w:eastAsia="Times New Roman"/>
                <w:sz w:val="24"/>
                <w:szCs w:val="24"/>
                <w:lang w:eastAsia="en-GB"/>
              </w:rPr>
            </w:pPr>
            <w:r>
              <w:rPr>
                <w:rFonts w:eastAsia="Times New Roman"/>
                <w:sz w:val="24"/>
                <w:szCs w:val="24"/>
                <w:lang w:eastAsia="en-GB"/>
              </w:rPr>
              <w:t xml:space="preserve">The care act - introduction and overview                                    </w:t>
            </w:r>
          </w:p>
        </w:tc>
        <w:tc>
          <w:tcPr>
            <w:tcW w:w="3828"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21F9DA09" w14:textId="77777777" w:rsidR="002A4394" w:rsidRDefault="00F6012B">
            <w:pPr>
              <w:suppressAutoHyphens w:val="0"/>
              <w:spacing w:after="0"/>
              <w:textAlignment w:val="auto"/>
              <w:rPr>
                <w:rFonts w:eastAsia="Times New Roman"/>
                <w:sz w:val="24"/>
                <w:szCs w:val="24"/>
                <w:lang w:eastAsia="en-GB"/>
              </w:rPr>
            </w:pPr>
            <w:r>
              <w:rPr>
                <w:rFonts w:eastAsia="Times New Roman"/>
                <w:sz w:val="24"/>
                <w:szCs w:val="24"/>
                <w:lang w:eastAsia="en-GB"/>
              </w:rPr>
              <w:t>E LEARNING</w:t>
            </w:r>
          </w:p>
        </w:tc>
      </w:tr>
      <w:tr w:rsidR="002A4394" w14:paraId="14326073" w14:textId="77777777">
        <w:tblPrEx>
          <w:tblCellMar>
            <w:top w:w="0" w:type="dxa"/>
            <w:bottom w:w="0" w:type="dxa"/>
          </w:tblCellMar>
        </w:tblPrEx>
        <w:tc>
          <w:tcPr>
            <w:tcW w:w="5660"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51E16C40" w14:textId="77777777" w:rsidR="002A4394" w:rsidRDefault="00F6012B">
            <w:pPr>
              <w:suppressAutoHyphens w:val="0"/>
              <w:spacing w:after="0"/>
              <w:textAlignment w:val="auto"/>
            </w:pPr>
            <w:r>
              <w:rPr>
                <w:rFonts w:eastAsia="Times New Roman"/>
                <w:color w:val="000000"/>
                <w:sz w:val="24"/>
                <w:szCs w:val="24"/>
                <w:shd w:val="clear" w:color="auto" w:fill="FFFFFF"/>
                <w:lang w:eastAsia="en-GB"/>
              </w:rPr>
              <w:t xml:space="preserve">Friends Against Scams Practitioner                                                 </w:t>
            </w:r>
          </w:p>
        </w:tc>
        <w:tc>
          <w:tcPr>
            <w:tcW w:w="3828"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5002BDA6" w14:textId="77777777" w:rsidR="002A4394" w:rsidRDefault="00F6012B">
            <w:pPr>
              <w:suppressAutoHyphens w:val="0"/>
              <w:spacing w:after="0"/>
              <w:textAlignment w:val="auto"/>
              <w:rPr>
                <w:rFonts w:eastAsia="Times New Roman"/>
                <w:sz w:val="24"/>
                <w:szCs w:val="24"/>
                <w:lang w:eastAsia="en-GB"/>
              </w:rPr>
            </w:pPr>
            <w:r>
              <w:rPr>
                <w:rFonts w:eastAsia="Times New Roman"/>
                <w:sz w:val="24"/>
                <w:szCs w:val="24"/>
                <w:lang w:eastAsia="en-GB"/>
              </w:rPr>
              <w:t>E LEARNING</w:t>
            </w:r>
          </w:p>
        </w:tc>
      </w:tr>
      <w:tr w:rsidR="002A4394" w14:paraId="1561CC1A" w14:textId="77777777">
        <w:tblPrEx>
          <w:tblCellMar>
            <w:top w:w="0" w:type="dxa"/>
            <w:bottom w:w="0" w:type="dxa"/>
          </w:tblCellMar>
        </w:tblPrEx>
        <w:tc>
          <w:tcPr>
            <w:tcW w:w="5660"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6BAAD8C4" w14:textId="77777777" w:rsidR="002A4394" w:rsidRDefault="00F6012B">
            <w:pPr>
              <w:suppressAutoHyphens w:val="0"/>
              <w:spacing w:after="0"/>
              <w:textAlignment w:val="auto"/>
              <w:rPr>
                <w:rFonts w:eastAsia="Times New Roman"/>
                <w:sz w:val="24"/>
                <w:szCs w:val="24"/>
                <w:lang w:eastAsia="en-GB"/>
              </w:rPr>
            </w:pPr>
            <w:r>
              <w:rPr>
                <w:rFonts w:eastAsia="Times New Roman"/>
                <w:sz w:val="24"/>
                <w:szCs w:val="24"/>
                <w:lang w:eastAsia="en-GB"/>
              </w:rPr>
              <w:t xml:space="preserve">Preventing falls </w:t>
            </w:r>
            <w:r>
              <w:rPr>
                <w:rFonts w:eastAsia="Times New Roman"/>
                <w:sz w:val="24"/>
                <w:szCs w:val="24"/>
                <w:lang w:eastAsia="en-GB"/>
              </w:rPr>
              <w:t xml:space="preserve">                                                                                 </w:t>
            </w:r>
          </w:p>
        </w:tc>
        <w:tc>
          <w:tcPr>
            <w:tcW w:w="3828"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144AD1DD" w14:textId="77777777" w:rsidR="002A4394" w:rsidRDefault="00F6012B">
            <w:pPr>
              <w:suppressAutoHyphens w:val="0"/>
              <w:spacing w:after="0"/>
              <w:textAlignment w:val="auto"/>
              <w:rPr>
                <w:rFonts w:eastAsia="Times New Roman"/>
                <w:sz w:val="24"/>
                <w:szCs w:val="24"/>
                <w:lang w:eastAsia="en-GB"/>
              </w:rPr>
            </w:pPr>
            <w:r>
              <w:rPr>
                <w:rFonts w:eastAsia="Times New Roman"/>
                <w:sz w:val="24"/>
                <w:szCs w:val="24"/>
                <w:lang w:eastAsia="en-GB"/>
              </w:rPr>
              <w:t>E LEARNING</w:t>
            </w:r>
          </w:p>
        </w:tc>
      </w:tr>
      <w:tr w:rsidR="002A4394" w14:paraId="47E71180" w14:textId="77777777">
        <w:tblPrEx>
          <w:tblCellMar>
            <w:top w:w="0" w:type="dxa"/>
            <w:bottom w:w="0" w:type="dxa"/>
          </w:tblCellMar>
        </w:tblPrEx>
        <w:tc>
          <w:tcPr>
            <w:tcW w:w="5660"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63DFB97D" w14:textId="77777777" w:rsidR="002A4394" w:rsidRDefault="00F6012B">
            <w:pPr>
              <w:suppressAutoHyphens w:val="0"/>
              <w:spacing w:after="0"/>
              <w:textAlignment w:val="auto"/>
              <w:rPr>
                <w:rFonts w:eastAsia="Times New Roman"/>
                <w:sz w:val="24"/>
                <w:szCs w:val="24"/>
                <w:lang w:eastAsia="en-GB"/>
              </w:rPr>
            </w:pPr>
            <w:r>
              <w:rPr>
                <w:rFonts w:eastAsia="Times New Roman"/>
                <w:sz w:val="24"/>
                <w:szCs w:val="24"/>
                <w:lang w:eastAsia="en-GB"/>
              </w:rPr>
              <w:t xml:space="preserve">Intro to Notts reablement service  </w:t>
            </w:r>
          </w:p>
        </w:tc>
        <w:tc>
          <w:tcPr>
            <w:tcW w:w="3828"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18DBEB85" w14:textId="77777777" w:rsidR="002A4394" w:rsidRDefault="00F6012B">
            <w:pPr>
              <w:suppressAutoHyphens w:val="0"/>
              <w:spacing w:after="0"/>
              <w:textAlignment w:val="auto"/>
              <w:rPr>
                <w:rFonts w:eastAsia="Times New Roman"/>
                <w:sz w:val="24"/>
                <w:szCs w:val="24"/>
                <w:lang w:eastAsia="en-GB"/>
              </w:rPr>
            </w:pPr>
            <w:r>
              <w:rPr>
                <w:rFonts w:eastAsia="Times New Roman"/>
                <w:sz w:val="24"/>
                <w:szCs w:val="24"/>
                <w:lang w:eastAsia="en-GB"/>
              </w:rPr>
              <w:t>E LEARNING</w:t>
            </w:r>
          </w:p>
        </w:tc>
      </w:tr>
      <w:tr w:rsidR="002A4394" w14:paraId="4119B4C8" w14:textId="77777777">
        <w:tblPrEx>
          <w:tblCellMar>
            <w:top w:w="0" w:type="dxa"/>
            <w:bottom w:w="0" w:type="dxa"/>
          </w:tblCellMar>
        </w:tblPrEx>
        <w:tc>
          <w:tcPr>
            <w:tcW w:w="5660"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06974095" w14:textId="77777777" w:rsidR="002A4394" w:rsidRDefault="00F6012B">
            <w:pPr>
              <w:suppressAutoHyphens w:val="0"/>
              <w:spacing w:after="0"/>
              <w:textAlignment w:val="auto"/>
              <w:rPr>
                <w:rFonts w:eastAsia="Times New Roman"/>
                <w:sz w:val="24"/>
                <w:szCs w:val="24"/>
                <w:lang w:eastAsia="en-GB"/>
              </w:rPr>
            </w:pPr>
            <w:r>
              <w:rPr>
                <w:rFonts w:eastAsia="Times New Roman"/>
                <w:sz w:val="24"/>
                <w:szCs w:val="24"/>
                <w:lang w:eastAsia="en-GB"/>
              </w:rPr>
              <w:t xml:space="preserve">Information governance /GPDR                                                         </w:t>
            </w:r>
          </w:p>
        </w:tc>
        <w:tc>
          <w:tcPr>
            <w:tcW w:w="3828"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739548E0" w14:textId="77777777" w:rsidR="002A4394" w:rsidRDefault="00F6012B">
            <w:pPr>
              <w:suppressAutoHyphens w:val="0"/>
              <w:spacing w:after="0"/>
              <w:textAlignment w:val="auto"/>
              <w:rPr>
                <w:rFonts w:eastAsia="Times New Roman"/>
                <w:sz w:val="24"/>
                <w:szCs w:val="24"/>
                <w:lang w:eastAsia="en-GB"/>
              </w:rPr>
            </w:pPr>
            <w:r>
              <w:rPr>
                <w:rFonts w:eastAsia="Times New Roman"/>
                <w:sz w:val="24"/>
                <w:szCs w:val="24"/>
                <w:lang w:eastAsia="en-GB"/>
              </w:rPr>
              <w:t>E LEARNING</w:t>
            </w:r>
          </w:p>
        </w:tc>
      </w:tr>
      <w:tr w:rsidR="002A4394" w14:paraId="34D7D868" w14:textId="77777777">
        <w:tblPrEx>
          <w:tblCellMar>
            <w:top w:w="0" w:type="dxa"/>
            <w:bottom w:w="0" w:type="dxa"/>
          </w:tblCellMar>
        </w:tblPrEx>
        <w:tc>
          <w:tcPr>
            <w:tcW w:w="5660"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12393CCB" w14:textId="77777777" w:rsidR="002A4394" w:rsidRDefault="00F6012B">
            <w:pPr>
              <w:suppressAutoHyphens w:val="0"/>
              <w:spacing w:after="0"/>
              <w:textAlignment w:val="auto"/>
              <w:rPr>
                <w:rFonts w:eastAsia="Times New Roman"/>
                <w:sz w:val="24"/>
                <w:szCs w:val="24"/>
                <w:lang w:eastAsia="en-GB"/>
              </w:rPr>
            </w:pPr>
            <w:r>
              <w:rPr>
                <w:rFonts w:eastAsia="Times New Roman"/>
                <w:sz w:val="24"/>
                <w:szCs w:val="24"/>
                <w:lang w:eastAsia="en-GB"/>
              </w:rPr>
              <w:t xml:space="preserve">RED CROSS   PIN </w:t>
            </w:r>
            <w:r>
              <w:rPr>
                <w:rFonts w:eastAsia="Times New Roman"/>
                <w:sz w:val="24"/>
                <w:szCs w:val="24"/>
                <w:lang w:eastAsia="en-GB"/>
              </w:rPr>
              <w:t>TRAINING</w:t>
            </w:r>
          </w:p>
        </w:tc>
        <w:tc>
          <w:tcPr>
            <w:tcW w:w="3828"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38DDECF2" w14:textId="77777777" w:rsidR="002A4394" w:rsidRDefault="00F6012B">
            <w:pPr>
              <w:suppressAutoHyphens w:val="0"/>
              <w:spacing w:after="0"/>
              <w:textAlignment w:val="auto"/>
              <w:rPr>
                <w:rFonts w:eastAsia="Times New Roman"/>
                <w:sz w:val="24"/>
                <w:szCs w:val="24"/>
                <w:lang w:eastAsia="en-GB"/>
              </w:rPr>
            </w:pPr>
            <w:r>
              <w:rPr>
                <w:rFonts w:eastAsia="Times New Roman"/>
                <w:sz w:val="24"/>
                <w:szCs w:val="24"/>
                <w:lang w:eastAsia="en-GB"/>
              </w:rPr>
              <w:t>CLASSROOM</w:t>
            </w:r>
          </w:p>
        </w:tc>
      </w:tr>
      <w:tr w:rsidR="002A4394" w14:paraId="4B38A0B8" w14:textId="77777777">
        <w:tblPrEx>
          <w:tblCellMar>
            <w:top w:w="0" w:type="dxa"/>
            <w:bottom w:w="0" w:type="dxa"/>
          </w:tblCellMar>
        </w:tblPrEx>
        <w:tc>
          <w:tcPr>
            <w:tcW w:w="5660"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5795D51D" w14:textId="77777777" w:rsidR="002A4394" w:rsidRDefault="00F6012B">
            <w:pPr>
              <w:suppressAutoHyphens w:val="0"/>
              <w:spacing w:after="0"/>
              <w:textAlignment w:val="auto"/>
              <w:rPr>
                <w:rFonts w:eastAsia="Times New Roman"/>
                <w:sz w:val="24"/>
                <w:szCs w:val="24"/>
                <w:lang w:eastAsia="en-GB"/>
              </w:rPr>
            </w:pPr>
            <w:r>
              <w:rPr>
                <w:rFonts w:eastAsia="Times New Roman"/>
                <w:sz w:val="24"/>
                <w:szCs w:val="24"/>
                <w:lang w:eastAsia="en-GB"/>
              </w:rPr>
              <w:t>RED CROSS Minor Adapts Training</w:t>
            </w:r>
          </w:p>
        </w:tc>
        <w:tc>
          <w:tcPr>
            <w:tcW w:w="3828"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2A1D9061" w14:textId="77777777" w:rsidR="002A4394" w:rsidRDefault="00F6012B">
            <w:pPr>
              <w:suppressAutoHyphens w:val="0"/>
              <w:spacing w:after="0"/>
              <w:textAlignment w:val="auto"/>
              <w:rPr>
                <w:rFonts w:eastAsia="Times New Roman"/>
                <w:sz w:val="24"/>
                <w:szCs w:val="24"/>
                <w:lang w:eastAsia="en-GB"/>
              </w:rPr>
            </w:pPr>
            <w:r>
              <w:rPr>
                <w:rFonts w:eastAsia="Times New Roman"/>
                <w:sz w:val="24"/>
                <w:szCs w:val="24"/>
                <w:lang w:eastAsia="en-GB"/>
              </w:rPr>
              <w:t>CLASSROOM</w:t>
            </w:r>
          </w:p>
        </w:tc>
      </w:tr>
      <w:tr w:rsidR="002A4394" w14:paraId="7BA3994F" w14:textId="77777777">
        <w:tblPrEx>
          <w:tblCellMar>
            <w:top w:w="0" w:type="dxa"/>
            <w:bottom w:w="0" w:type="dxa"/>
          </w:tblCellMar>
        </w:tblPrEx>
        <w:tc>
          <w:tcPr>
            <w:tcW w:w="5660"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567A979F" w14:textId="77777777" w:rsidR="002A4394" w:rsidRDefault="00F6012B">
            <w:pPr>
              <w:suppressAutoHyphens w:val="0"/>
              <w:spacing w:after="0"/>
              <w:textAlignment w:val="auto"/>
              <w:rPr>
                <w:rFonts w:eastAsia="Times New Roman"/>
                <w:sz w:val="24"/>
                <w:szCs w:val="24"/>
                <w:lang w:eastAsia="en-GB"/>
              </w:rPr>
            </w:pPr>
            <w:r>
              <w:rPr>
                <w:rFonts w:eastAsia="Times New Roman"/>
                <w:sz w:val="24"/>
                <w:szCs w:val="24"/>
                <w:lang w:eastAsia="en-GB"/>
              </w:rPr>
              <w:t xml:space="preserve">PRISM Single Handling equipment briefing </w:t>
            </w:r>
          </w:p>
        </w:tc>
        <w:tc>
          <w:tcPr>
            <w:tcW w:w="3828"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3817945E" w14:textId="77777777" w:rsidR="002A4394" w:rsidRDefault="00F6012B">
            <w:pPr>
              <w:suppressAutoHyphens w:val="0"/>
              <w:spacing w:after="0"/>
              <w:textAlignment w:val="auto"/>
              <w:rPr>
                <w:rFonts w:eastAsia="Times New Roman"/>
                <w:sz w:val="24"/>
                <w:szCs w:val="24"/>
                <w:lang w:eastAsia="en-GB"/>
              </w:rPr>
            </w:pPr>
            <w:r>
              <w:rPr>
                <w:rFonts w:eastAsia="Times New Roman"/>
                <w:sz w:val="24"/>
                <w:szCs w:val="24"/>
                <w:lang w:eastAsia="en-GB"/>
              </w:rPr>
              <w:t>CLASSROOM</w:t>
            </w:r>
          </w:p>
        </w:tc>
      </w:tr>
      <w:tr w:rsidR="002A4394" w14:paraId="446A9F19" w14:textId="77777777">
        <w:tblPrEx>
          <w:tblCellMar>
            <w:top w:w="0" w:type="dxa"/>
            <w:bottom w:w="0" w:type="dxa"/>
          </w:tblCellMar>
        </w:tblPrEx>
        <w:tc>
          <w:tcPr>
            <w:tcW w:w="5660"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4E3D709F" w14:textId="77777777" w:rsidR="002A4394" w:rsidRDefault="00F6012B">
            <w:pPr>
              <w:suppressAutoHyphens w:val="0"/>
              <w:spacing w:after="0"/>
              <w:textAlignment w:val="auto"/>
              <w:rPr>
                <w:rFonts w:eastAsia="Times New Roman"/>
                <w:lang w:eastAsia="en-GB"/>
              </w:rPr>
            </w:pPr>
            <w:r>
              <w:rPr>
                <w:rFonts w:eastAsia="Times New Roman"/>
                <w:lang w:eastAsia="en-GB"/>
              </w:rPr>
              <w:lastRenderedPageBreak/>
              <w:t>OBAN MODULAR RAMP TRAINING</w:t>
            </w:r>
          </w:p>
        </w:tc>
        <w:tc>
          <w:tcPr>
            <w:tcW w:w="3828"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26166698" w14:textId="77777777" w:rsidR="002A4394" w:rsidRDefault="00F6012B">
            <w:pPr>
              <w:suppressAutoHyphens w:val="0"/>
              <w:spacing w:after="0"/>
              <w:textAlignment w:val="auto"/>
              <w:rPr>
                <w:rFonts w:eastAsia="Times New Roman"/>
                <w:sz w:val="24"/>
                <w:szCs w:val="24"/>
                <w:lang w:eastAsia="en-GB"/>
              </w:rPr>
            </w:pPr>
            <w:r>
              <w:rPr>
                <w:rFonts w:eastAsia="Times New Roman"/>
                <w:sz w:val="24"/>
                <w:szCs w:val="24"/>
                <w:lang w:eastAsia="en-GB"/>
              </w:rPr>
              <w:t>CLASSROOM</w:t>
            </w:r>
          </w:p>
        </w:tc>
      </w:tr>
      <w:tr w:rsidR="002A4394" w14:paraId="43E4A3B4" w14:textId="77777777">
        <w:tblPrEx>
          <w:tblCellMar>
            <w:top w:w="0" w:type="dxa"/>
            <w:bottom w:w="0" w:type="dxa"/>
          </w:tblCellMar>
        </w:tblPrEx>
        <w:tc>
          <w:tcPr>
            <w:tcW w:w="5660"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49665FAB" w14:textId="77777777" w:rsidR="002A4394" w:rsidRDefault="00F6012B">
            <w:pPr>
              <w:suppressAutoHyphens w:val="0"/>
              <w:spacing w:after="0"/>
              <w:textAlignment w:val="auto"/>
              <w:rPr>
                <w:rFonts w:eastAsia="Times New Roman"/>
                <w:lang w:eastAsia="en-GB"/>
              </w:rPr>
            </w:pPr>
            <w:r>
              <w:rPr>
                <w:rFonts w:eastAsia="Times New Roman"/>
                <w:lang w:eastAsia="en-GB"/>
              </w:rPr>
              <w:t>Equipment supplier training</w:t>
            </w:r>
          </w:p>
        </w:tc>
        <w:tc>
          <w:tcPr>
            <w:tcW w:w="3828"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7770F7F0" w14:textId="77777777" w:rsidR="002A4394" w:rsidRDefault="00F6012B">
            <w:pPr>
              <w:suppressAutoHyphens w:val="0"/>
              <w:spacing w:after="0"/>
              <w:textAlignment w:val="auto"/>
              <w:rPr>
                <w:rFonts w:eastAsia="Times New Roman"/>
                <w:sz w:val="24"/>
                <w:szCs w:val="24"/>
                <w:lang w:eastAsia="en-GB"/>
              </w:rPr>
            </w:pPr>
            <w:r>
              <w:rPr>
                <w:rFonts w:eastAsia="Times New Roman"/>
                <w:sz w:val="24"/>
                <w:szCs w:val="24"/>
                <w:lang w:eastAsia="en-GB"/>
              </w:rPr>
              <w:t> </w:t>
            </w:r>
          </w:p>
        </w:tc>
      </w:tr>
      <w:tr w:rsidR="002A4394" w14:paraId="7547D9B3" w14:textId="77777777">
        <w:tblPrEx>
          <w:tblCellMar>
            <w:top w:w="0" w:type="dxa"/>
            <w:bottom w:w="0" w:type="dxa"/>
          </w:tblCellMar>
        </w:tblPrEx>
        <w:tc>
          <w:tcPr>
            <w:tcW w:w="5660"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3569116C" w14:textId="77777777" w:rsidR="002A4394" w:rsidRDefault="00F6012B">
            <w:pPr>
              <w:ind w:firstLine="720"/>
            </w:pPr>
            <w:r>
              <w:rPr>
                <w:sz w:val="24"/>
                <w:szCs w:val="24"/>
              </w:rPr>
              <w:t>Introduction to Notts CC</w:t>
            </w:r>
          </w:p>
        </w:tc>
        <w:tc>
          <w:tcPr>
            <w:tcW w:w="3828"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1ACE3EB1" w14:textId="77777777" w:rsidR="002A4394" w:rsidRDefault="00F6012B">
            <w:pPr>
              <w:suppressAutoHyphens w:val="0"/>
              <w:spacing w:after="0"/>
              <w:textAlignment w:val="auto"/>
              <w:rPr>
                <w:rFonts w:eastAsia="Times New Roman"/>
                <w:sz w:val="24"/>
                <w:szCs w:val="24"/>
                <w:lang w:eastAsia="en-GB"/>
              </w:rPr>
            </w:pPr>
            <w:r>
              <w:rPr>
                <w:rFonts w:eastAsia="Times New Roman"/>
                <w:sz w:val="24"/>
                <w:szCs w:val="24"/>
                <w:lang w:eastAsia="en-GB"/>
              </w:rPr>
              <w:t>E LEARNING</w:t>
            </w:r>
          </w:p>
        </w:tc>
      </w:tr>
      <w:tr w:rsidR="002A4394" w14:paraId="0890D8A6" w14:textId="77777777">
        <w:tblPrEx>
          <w:tblCellMar>
            <w:top w:w="0" w:type="dxa"/>
            <w:bottom w:w="0" w:type="dxa"/>
          </w:tblCellMar>
        </w:tblPrEx>
        <w:tc>
          <w:tcPr>
            <w:tcW w:w="5660"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60779A37" w14:textId="77777777" w:rsidR="002A4394" w:rsidRDefault="00F6012B">
            <w:pPr>
              <w:ind w:left="720"/>
              <w:rPr>
                <w:sz w:val="24"/>
                <w:szCs w:val="24"/>
              </w:rPr>
            </w:pPr>
            <w:r>
              <w:rPr>
                <w:sz w:val="24"/>
                <w:szCs w:val="24"/>
              </w:rPr>
              <w:t>Fire awareness</w:t>
            </w:r>
          </w:p>
        </w:tc>
        <w:tc>
          <w:tcPr>
            <w:tcW w:w="3828"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6764294A" w14:textId="77777777" w:rsidR="002A4394" w:rsidRDefault="00F6012B">
            <w:pPr>
              <w:suppressAutoHyphens w:val="0"/>
              <w:spacing w:after="0"/>
              <w:textAlignment w:val="auto"/>
              <w:rPr>
                <w:rFonts w:eastAsia="Times New Roman"/>
                <w:sz w:val="24"/>
                <w:szCs w:val="24"/>
                <w:lang w:eastAsia="en-GB"/>
              </w:rPr>
            </w:pPr>
            <w:r>
              <w:rPr>
                <w:rFonts w:eastAsia="Times New Roman"/>
                <w:sz w:val="24"/>
                <w:szCs w:val="24"/>
                <w:lang w:eastAsia="en-GB"/>
              </w:rPr>
              <w:t>E LEARNING</w:t>
            </w:r>
          </w:p>
        </w:tc>
      </w:tr>
      <w:tr w:rsidR="002A4394" w14:paraId="7C15281E" w14:textId="77777777">
        <w:tblPrEx>
          <w:tblCellMar>
            <w:top w:w="0" w:type="dxa"/>
            <w:bottom w:w="0" w:type="dxa"/>
          </w:tblCellMar>
        </w:tblPrEx>
        <w:tc>
          <w:tcPr>
            <w:tcW w:w="5660"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37D406D6" w14:textId="77777777" w:rsidR="002A4394" w:rsidRDefault="00F6012B">
            <w:pPr>
              <w:ind w:firstLine="720"/>
              <w:rPr>
                <w:sz w:val="24"/>
                <w:szCs w:val="24"/>
              </w:rPr>
            </w:pPr>
            <w:r>
              <w:rPr>
                <w:sz w:val="24"/>
                <w:szCs w:val="24"/>
              </w:rPr>
              <w:t xml:space="preserve">Personal safety </w:t>
            </w:r>
          </w:p>
        </w:tc>
        <w:tc>
          <w:tcPr>
            <w:tcW w:w="3828"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5C1711DD" w14:textId="77777777" w:rsidR="002A4394" w:rsidRDefault="00F6012B">
            <w:pPr>
              <w:suppressAutoHyphens w:val="0"/>
              <w:spacing w:after="0"/>
              <w:textAlignment w:val="auto"/>
              <w:rPr>
                <w:rFonts w:eastAsia="Times New Roman"/>
                <w:sz w:val="24"/>
                <w:szCs w:val="24"/>
                <w:lang w:eastAsia="en-GB"/>
              </w:rPr>
            </w:pPr>
            <w:r>
              <w:rPr>
                <w:rFonts w:eastAsia="Times New Roman"/>
                <w:sz w:val="24"/>
                <w:szCs w:val="24"/>
                <w:lang w:eastAsia="en-GB"/>
              </w:rPr>
              <w:t>E LEARNING</w:t>
            </w:r>
          </w:p>
        </w:tc>
      </w:tr>
      <w:tr w:rsidR="002A4394" w14:paraId="64EA3D13" w14:textId="77777777">
        <w:tblPrEx>
          <w:tblCellMar>
            <w:top w:w="0" w:type="dxa"/>
            <w:bottom w:w="0" w:type="dxa"/>
          </w:tblCellMar>
        </w:tblPrEx>
        <w:tc>
          <w:tcPr>
            <w:tcW w:w="5660"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52B1091F" w14:textId="77777777" w:rsidR="002A4394" w:rsidRDefault="00F6012B">
            <w:pPr>
              <w:ind w:firstLine="720"/>
              <w:rPr>
                <w:sz w:val="24"/>
                <w:szCs w:val="24"/>
              </w:rPr>
            </w:pPr>
            <w:r>
              <w:rPr>
                <w:sz w:val="24"/>
                <w:szCs w:val="24"/>
              </w:rPr>
              <w:t>Personal Resilience</w:t>
            </w:r>
          </w:p>
        </w:tc>
        <w:tc>
          <w:tcPr>
            <w:tcW w:w="3828"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6CB7DEC6" w14:textId="77777777" w:rsidR="002A4394" w:rsidRDefault="00F6012B">
            <w:pPr>
              <w:suppressAutoHyphens w:val="0"/>
              <w:spacing w:after="0"/>
              <w:textAlignment w:val="auto"/>
              <w:rPr>
                <w:rFonts w:eastAsia="Times New Roman"/>
                <w:sz w:val="24"/>
                <w:szCs w:val="24"/>
                <w:lang w:eastAsia="en-GB"/>
              </w:rPr>
            </w:pPr>
            <w:r>
              <w:rPr>
                <w:rFonts w:eastAsia="Times New Roman"/>
                <w:sz w:val="24"/>
                <w:szCs w:val="24"/>
                <w:lang w:eastAsia="en-GB"/>
              </w:rPr>
              <w:t>E LEARNING</w:t>
            </w:r>
          </w:p>
        </w:tc>
      </w:tr>
      <w:tr w:rsidR="002A4394" w14:paraId="66BA3111" w14:textId="77777777">
        <w:tblPrEx>
          <w:tblCellMar>
            <w:top w:w="0" w:type="dxa"/>
            <w:bottom w:w="0" w:type="dxa"/>
          </w:tblCellMar>
        </w:tblPrEx>
        <w:tc>
          <w:tcPr>
            <w:tcW w:w="5660"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0935F884" w14:textId="77777777" w:rsidR="002A4394" w:rsidRDefault="00F6012B">
            <w:pPr>
              <w:ind w:firstLine="720"/>
              <w:rPr>
                <w:sz w:val="24"/>
                <w:szCs w:val="24"/>
              </w:rPr>
            </w:pPr>
            <w:r>
              <w:rPr>
                <w:sz w:val="24"/>
                <w:szCs w:val="24"/>
              </w:rPr>
              <w:t>Equality and Diversity</w:t>
            </w:r>
          </w:p>
        </w:tc>
        <w:tc>
          <w:tcPr>
            <w:tcW w:w="3828"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768BA808" w14:textId="77777777" w:rsidR="002A4394" w:rsidRDefault="00F6012B">
            <w:pPr>
              <w:suppressAutoHyphens w:val="0"/>
              <w:spacing w:after="0"/>
              <w:textAlignment w:val="auto"/>
              <w:rPr>
                <w:rFonts w:eastAsia="Times New Roman"/>
                <w:sz w:val="24"/>
                <w:szCs w:val="24"/>
                <w:lang w:eastAsia="en-GB"/>
              </w:rPr>
            </w:pPr>
            <w:r>
              <w:rPr>
                <w:rFonts w:eastAsia="Times New Roman"/>
                <w:sz w:val="24"/>
                <w:szCs w:val="24"/>
                <w:lang w:eastAsia="en-GB"/>
              </w:rPr>
              <w:t>E LEARNING</w:t>
            </w:r>
          </w:p>
        </w:tc>
      </w:tr>
      <w:tr w:rsidR="002A4394" w14:paraId="1266B1DF" w14:textId="77777777">
        <w:tblPrEx>
          <w:tblCellMar>
            <w:top w:w="0" w:type="dxa"/>
            <w:bottom w:w="0" w:type="dxa"/>
          </w:tblCellMar>
        </w:tblPrEx>
        <w:tc>
          <w:tcPr>
            <w:tcW w:w="5660"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0FF94440" w14:textId="77777777" w:rsidR="002A4394" w:rsidRDefault="00F6012B">
            <w:pPr>
              <w:ind w:firstLine="720"/>
              <w:rPr>
                <w:sz w:val="24"/>
                <w:szCs w:val="24"/>
              </w:rPr>
            </w:pPr>
            <w:r>
              <w:rPr>
                <w:sz w:val="24"/>
                <w:szCs w:val="24"/>
              </w:rPr>
              <w:t>Care Act – Overview.</w:t>
            </w:r>
          </w:p>
        </w:tc>
        <w:tc>
          <w:tcPr>
            <w:tcW w:w="3828"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68BC1461" w14:textId="77777777" w:rsidR="002A4394" w:rsidRDefault="00F6012B">
            <w:pPr>
              <w:suppressAutoHyphens w:val="0"/>
              <w:spacing w:after="0"/>
              <w:textAlignment w:val="auto"/>
              <w:rPr>
                <w:rFonts w:eastAsia="Times New Roman"/>
                <w:sz w:val="24"/>
                <w:szCs w:val="24"/>
                <w:lang w:eastAsia="en-GB"/>
              </w:rPr>
            </w:pPr>
            <w:r>
              <w:rPr>
                <w:rFonts w:eastAsia="Times New Roman"/>
                <w:sz w:val="24"/>
                <w:szCs w:val="24"/>
                <w:lang w:eastAsia="en-GB"/>
              </w:rPr>
              <w:t>E LEARNING</w:t>
            </w:r>
          </w:p>
        </w:tc>
      </w:tr>
      <w:tr w:rsidR="002A4394" w14:paraId="651F3C30" w14:textId="77777777">
        <w:tblPrEx>
          <w:tblCellMar>
            <w:top w:w="0" w:type="dxa"/>
            <w:bottom w:w="0" w:type="dxa"/>
          </w:tblCellMar>
        </w:tblPrEx>
        <w:tc>
          <w:tcPr>
            <w:tcW w:w="5660"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08C26951" w14:textId="77777777" w:rsidR="002A4394" w:rsidRDefault="00F6012B">
            <w:pPr>
              <w:suppressAutoHyphens w:val="0"/>
              <w:spacing w:after="0"/>
              <w:textAlignment w:val="auto"/>
              <w:rPr>
                <w:rFonts w:eastAsia="Times New Roman"/>
                <w:lang w:eastAsia="en-GB"/>
              </w:rPr>
            </w:pPr>
            <w:r>
              <w:rPr>
                <w:rFonts w:eastAsia="Times New Roman"/>
                <w:lang w:eastAsia="en-GB"/>
              </w:rPr>
              <w:t>Assistive technology</w:t>
            </w:r>
          </w:p>
        </w:tc>
        <w:tc>
          <w:tcPr>
            <w:tcW w:w="3828"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254F0FD6" w14:textId="77777777" w:rsidR="002A4394" w:rsidRDefault="00F6012B">
            <w:pPr>
              <w:suppressAutoHyphens w:val="0"/>
              <w:spacing w:after="0"/>
              <w:textAlignment w:val="auto"/>
              <w:rPr>
                <w:rFonts w:eastAsia="Times New Roman"/>
                <w:sz w:val="24"/>
                <w:szCs w:val="24"/>
                <w:lang w:eastAsia="en-GB"/>
              </w:rPr>
            </w:pPr>
            <w:r>
              <w:rPr>
                <w:rFonts w:eastAsia="Times New Roman"/>
                <w:sz w:val="24"/>
                <w:szCs w:val="24"/>
                <w:lang w:eastAsia="en-GB"/>
              </w:rPr>
              <w:t>CLASSROOM</w:t>
            </w:r>
          </w:p>
        </w:tc>
      </w:tr>
      <w:tr w:rsidR="002A4394" w14:paraId="58A9AF97" w14:textId="77777777">
        <w:tblPrEx>
          <w:tblCellMar>
            <w:top w:w="0" w:type="dxa"/>
            <w:bottom w:w="0" w:type="dxa"/>
          </w:tblCellMar>
        </w:tblPrEx>
        <w:tc>
          <w:tcPr>
            <w:tcW w:w="5660"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7A54E728" w14:textId="77777777" w:rsidR="002A4394" w:rsidRDefault="00F6012B">
            <w:pPr>
              <w:suppressAutoHyphens w:val="0"/>
              <w:spacing w:after="0"/>
              <w:textAlignment w:val="auto"/>
              <w:rPr>
                <w:rFonts w:eastAsia="Times New Roman"/>
                <w:lang w:eastAsia="en-GB"/>
              </w:rPr>
            </w:pPr>
            <w:r>
              <w:rPr>
                <w:rFonts w:eastAsia="Times New Roman"/>
                <w:lang w:eastAsia="en-GB"/>
              </w:rPr>
              <w:t>MAPPA</w:t>
            </w:r>
          </w:p>
        </w:tc>
        <w:tc>
          <w:tcPr>
            <w:tcW w:w="3828"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2634F50D" w14:textId="77777777" w:rsidR="002A4394" w:rsidRDefault="00F6012B">
            <w:pPr>
              <w:suppressAutoHyphens w:val="0"/>
              <w:spacing w:after="0"/>
              <w:textAlignment w:val="auto"/>
              <w:rPr>
                <w:rFonts w:eastAsia="Times New Roman"/>
                <w:sz w:val="24"/>
                <w:szCs w:val="24"/>
                <w:lang w:eastAsia="en-GB"/>
              </w:rPr>
            </w:pPr>
            <w:r>
              <w:rPr>
                <w:rFonts w:eastAsia="Times New Roman"/>
                <w:sz w:val="24"/>
                <w:szCs w:val="24"/>
                <w:lang w:eastAsia="en-GB"/>
              </w:rPr>
              <w:t>CLASSROOM</w:t>
            </w:r>
          </w:p>
        </w:tc>
      </w:tr>
      <w:tr w:rsidR="002A4394" w14:paraId="40896E4F" w14:textId="77777777">
        <w:tblPrEx>
          <w:tblCellMar>
            <w:top w:w="0" w:type="dxa"/>
            <w:bottom w:w="0" w:type="dxa"/>
          </w:tblCellMar>
        </w:tblPrEx>
        <w:tc>
          <w:tcPr>
            <w:tcW w:w="5660"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00C212B8" w14:textId="77777777" w:rsidR="002A4394" w:rsidRDefault="002A4394">
            <w:pPr>
              <w:suppressAutoHyphens w:val="0"/>
              <w:spacing w:after="0"/>
              <w:textAlignment w:val="auto"/>
              <w:rPr>
                <w:rFonts w:eastAsia="Times New Roman"/>
                <w:lang w:eastAsia="en-GB"/>
              </w:rPr>
            </w:pPr>
          </w:p>
        </w:tc>
        <w:tc>
          <w:tcPr>
            <w:tcW w:w="3828"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3054CEAC" w14:textId="77777777" w:rsidR="002A4394" w:rsidRDefault="002A4394">
            <w:pPr>
              <w:suppressAutoHyphens w:val="0"/>
              <w:spacing w:after="0"/>
              <w:textAlignment w:val="auto"/>
              <w:rPr>
                <w:rFonts w:eastAsia="Times New Roman"/>
                <w:sz w:val="24"/>
                <w:szCs w:val="24"/>
                <w:lang w:eastAsia="en-GB"/>
              </w:rPr>
            </w:pPr>
          </w:p>
        </w:tc>
      </w:tr>
    </w:tbl>
    <w:p w14:paraId="73599929" w14:textId="77777777" w:rsidR="002A4394" w:rsidRDefault="002A4394">
      <w:pPr>
        <w:suppressAutoHyphens w:val="0"/>
        <w:spacing w:after="0"/>
        <w:textAlignment w:val="auto"/>
        <w:rPr>
          <w:rFonts w:eastAsia="Times New Roman"/>
          <w:lang w:eastAsia="en-GB"/>
        </w:rPr>
      </w:pPr>
    </w:p>
    <w:bookmarkStart w:id="17" w:name="_Placement_completion"/>
    <w:bookmarkEnd w:id="17"/>
    <w:p w14:paraId="4F55B4ED" w14:textId="77777777" w:rsidR="002A4394" w:rsidRDefault="00F6012B">
      <w:pPr>
        <w:pStyle w:val="Heading1"/>
      </w:pPr>
      <w:r>
        <w:fldChar w:fldCharType="begin"/>
      </w:r>
      <w:r>
        <w:instrText xml:space="preserve"> HYPERLINK  "#_Placement_completion" </w:instrText>
      </w:r>
      <w:r>
        <w:fldChar w:fldCharType="separate"/>
      </w:r>
      <w:r>
        <w:rPr>
          <w:rStyle w:val="Hyperlink"/>
        </w:rPr>
        <w:t>Placement completion</w:t>
      </w:r>
      <w:r>
        <w:rPr>
          <w:rStyle w:val="Hyperlink"/>
        </w:rPr>
        <w:fldChar w:fldCharType="end"/>
      </w:r>
    </w:p>
    <w:p w14:paraId="260ACBD4" w14:textId="77777777" w:rsidR="002A4394" w:rsidRDefault="002A4394"/>
    <w:p w14:paraId="073A54CB" w14:textId="77777777" w:rsidR="002A4394" w:rsidRDefault="00F6012B">
      <w:pPr>
        <w:rPr>
          <w:sz w:val="24"/>
          <w:szCs w:val="24"/>
        </w:rPr>
      </w:pPr>
      <w:r>
        <w:rPr>
          <w:sz w:val="24"/>
          <w:szCs w:val="24"/>
        </w:rPr>
        <w:t>Once the placement has finished and all reports are submitted to the university, the educator will need to ensure they return any IT equipment to the ICT department.</w:t>
      </w:r>
    </w:p>
    <w:p w14:paraId="63D39BE1" w14:textId="77777777" w:rsidR="002A4394" w:rsidRDefault="00F6012B">
      <w:pPr>
        <w:rPr>
          <w:sz w:val="24"/>
          <w:szCs w:val="24"/>
        </w:rPr>
      </w:pPr>
      <w:r>
        <w:rPr>
          <w:sz w:val="24"/>
          <w:szCs w:val="24"/>
        </w:rPr>
        <w:t>The placement educator is resp</w:t>
      </w:r>
      <w:r>
        <w:rPr>
          <w:sz w:val="24"/>
          <w:szCs w:val="24"/>
        </w:rPr>
        <w:t>onsible for Mosaic housekeeping, allocating any of the students unfinished case work to themselves to progress.</w:t>
      </w:r>
    </w:p>
    <w:p w14:paraId="480FE00D" w14:textId="77777777" w:rsidR="002A4394" w:rsidRDefault="00F6012B">
      <w:pPr>
        <w:rPr>
          <w:sz w:val="24"/>
          <w:szCs w:val="24"/>
        </w:rPr>
      </w:pPr>
      <w:r>
        <w:rPr>
          <w:sz w:val="24"/>
          <w:szCs w:val="24"/>
        </w:rPr>
        <w:t>The Placement Educator is responsible for completing a leaver form to close the email account and a Mosaic leaver form. Once this has been compl</w:t>
      </w:r>
      <w:r>
        <w:rPr>
          <w:sz w:val="24"/>
          <w:szCs w:val="24"/>
        </w:rPr>
        <w:t>eted the Practice Educator can claim their Placement Fee.</w:t>
      </w:r>
    </w:p>
    <w:p w14:paraId="24134058" w14:textId="77777777" w:rsidR="002A4394" w:rsidRDefault="00F6012B">
      <w:pPr>
        <w:rPr>
          <w:sz w:val="24"/>
          <w:szCs w:val="24"/>
        </w:rPr>
      </w:pPr>
      <w:r>
        <w:rPr>
          <w:sz w:val="24"/>
          <w:szCs w:val="24"/>
        </w:rPr>
        <w:t xml:space="preserve">It is good practice to complete a written reflection for yourself at the end of the placement to assist you in future with reaccreditation. Ensure all your placement details are noted down for </w:t>
      </w:r>
      <w:r>
        <w:rPr>
          <w:sz w:val="24"/>
          <w:szCs w:val="24"/>
        </w:rPr>
        <w:t>the future, you will forget them otherwise!!</w:t>
      </w:r>
    </w:p>
    <w:bookmarkStart w:id="18" w:name="_Educator_Placement_Fee"/>
    <w:bookmarkEnd w:id="18"/>
    <w:p w14:paraId="11983FD8" w14:textId="77777777" w:rsidR="002A4394" w:rsidRDefault="00F6012B">
      <w:pPr>
        <w:pStyle w:val="Heading1"/>
      </w:pPr>
      <w:r>
        <w:fldChar w:fldCharType="begin"/>
      </w:r>
      <w:r>
        <w:instrText xml:space="preserve"> HYPERLINK  "#_Educator_Placement_Fee" </w:instrText>
      </w:r>
      <w:r>
        <w:fldChar w:fldCharType="separate"/>
      </w:r>
      <w:r>
        <w:rPr>
          <w:rStyle w:val="Hyperlink"/>
        </w:rPr>
        <w:t>Educator Placement Fee</w:t>
      </w:r>
      <w:r>
        <w:rPr>
          <w:rStyle w:val="Hyperlink"/>
        </w:rPr>
        <w:fldChar w:fldCharType="end"/>
      </w:r>
    </w:p>
    <w:p w14:paraId="18D60D13" w14:textId="77777777" w:rsidR="002A4394" w:rsidRDefault="002A4394"/>
    <w:p w14:paraId="66C04FF1" w14:textId="77777777" w:rsidR="002A4394" w:rsidRDefault="00F6012B">
      <w:pPr>
        <w:rPr>
          <w:sz w:val="24"/>
          <w:szCs w:val="24"/>
        </w:rPr>
      </w:pPr>
      <w:r>
        <w:rPr>
          <w:sz w:val="24"/>
          <w:szCs w:val="24"/>
        </w:rPr>
        <w:t>Nottinghamshire County Council offer Practice Educators the University funded placement fee, in recognition of the additional responsibility invo</w:t>
      </w:r>
      <w:r>
        <w:rPr>
          <w:sz w:val="24"/>
          <w:szCs w:val="24"/>
        </w:rPr>
        <w:t>lved in supervising a student.</w:t>
      </w:r>
    </w:p>
    <w:p w14:paraId="7AC7B9AC" w14:textId="77777777" w:rsidR="002A4394" w:rsidRDefault="00F6012B">
      <w:pPr>
        <w:rPr>
          <w:sz w:val="24"/>
          <w:szCs w:val="24"/>
        </w:rPr>
      </w:pPr>
      <w:r>
        <w:rPr>
          <w:sz w:val="24"/>
          <w:szCs w:val="24"/>
        </w:rPr>
        <w:t>This is split into two tiers, those who are experienced Practice Educators with accreditation and those who are working towards accreditation.</w:t>
      </w:r>
    </w:p>
    <w:p w14:paraId="5B2AF59E" w14:textId="77777777" w:rsidR="002A4394" w:rsidRDefault="00F6012B">
      <w:pPr>
        <w:rPr>
          <w:sz w:val="24"/>
          <w:szCs w:val="24"/>
        </w:rPr>
      </w:pPr>
      <w:r>
        <w:rPr>
          <w:sz w:val="24"/>
          <w:szCs w:val="24"/>
        </w:rPr>
        <w:lastRenderedPageBreak/>
        <w:t>Due to the complexities of National Insurance and tax taken at income source, it i</w:t>
      </w:r>
      <w:r>
        <w:rPr>
          <w:sz w:val="24"/>
          <w:szCs w:val="24"/>
        </w:rPr>
        <w:t>s not possible for Learning and Development to give spilt payments for a shared Practice Educator placement.</w:t>
      </w:r>
    </w:p>
    <w:p w14:paraId="1A1D8B3D" w14:textId="77777777" w:rsidR="002A4394" w:rsidRDefault="00F6012B">
      <w:pPr>
        <w:rPr>
          <w:sz w:val="24"/>
          <w:szCs w:val="24"/>
        </w:rPr>
      </w:pPr>
      <w:r>
        <w:rPr>
          <w:sz w:val="24"/>
          <w:szCs w:val="24"/>
        </w:rPr>
        <w:t xml:space="preserve">Payments are made direct to the occupational therapist at the end of the placement on completion of the correct from on the intranet, with </w:t>
      </w:r>
      <w:r>
        <w:rPr>
          <w:sz w:val="24"/>
          <w:szCs w:val="24"/>
        </w:rPr>
        <w:t xml:space="preserve">evidence of accreditation for the higher payment: </w:t>
      </w:r>
    </w:p>
    <w:p w14:paraId="7A7358A8" w14:textId="77777777" w:rsidR="002A4394" w:rsidRDefault="00F6012B">
      <w:hyperlink r:id="rId52" w:history="1">
        <w:r>
          <w:rPr>
            <w:rStyle w:val="Hyperlink"/>
            <w:sz w:val="24"/>
            <w:szCs w:val="24"/>
          </w:rPr>
          <w:t>student-place</w:t>
        </w:r>
        <w:bookmarkStart w:id="19" w:name="_Hlt113454731"/>
        <w:bookmarkStart w:id="20" w:name="_Hlt113454732"/>
        <w:r>
          <w:rPr>
            <w:rStyle w:val="Hyperlink"/>
            <w:sz w:val="24"/>
            <w:szCs w:val="24"/>
          </w:rPr>
          <w:t>m</w:t>
        </w:r>
        <w:bookmarkEnd w:id="19"/>
        <w:bookmarkEnd w:id="20"/>
        <w:r>
          <w:rPr>
            <w:rStyle w:val="Hyperlink"/>
            <w:sz w:val="24"/>
            <w:szCs w:val="24"/>
          </w:rPr>
          <w:t>ent-form</w:t>
        </w:r>
      </w:hyperlink>
    </w:p>
    <w:tbl>
      <w:tblPr>
        <w:tblW w:w="8386" w:type="dxa"/>
        <w:tblCellMar>
          <w:left w:w="10" w:type="dxa"/>
          <w:right w:w="10" w:type="dxa"/>
        </w:tblCellMar>
        <w:tblLook w:val="0000" w:firstRow="0" w:lastRow="0" w:firstColumn="0" w:lastColumn="0" w:noHBand="0" w:noVBand="0"/>
      </w:tblPr>
      <w:tblGrid>
        <w:gridCol w:w="7017"/>
        <w:gridCol w:w="1369"/>
      </w:tblGrid>
      <w:tr w:rsidR="002A4394" w14:paraId="3B859A21" w14:textId="77777777">
        <w:tblPrEx>
          <w:tblCellMar>
            <w:top w:w="0" w:type="dxa"/>
            <w:bottom w:w="0" w:type="dxa"/>
          </w:tblCellMar>
        </w:tblPrEx>
        <w:tc>
          <w:tcPr>
            <w:tcW w:w="7017"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361D1965" w14:textId="77777777" w:rsidR="002A4394" w:rsidRDefault="00F6012B">
            <w:pPr>
              <w:suppressAutoHyphens w:val="0"/>
              <w:spacing w:after="0"/>
              <w:textAlignment w:val="auto"/>
            </w:pPr>
            <w:r>
              <w:rPr>
                <w:rFonts w:eastAsia="Times New Roman"/>
                <w:b/>
                <w:bCs/>
                <w:sz w:val="18"/>
                <w:szCs w:val="18"/>
                <w:lang w:eastAsia="en-GB"/>
              </w:rPr>
              <w:t>OT PLACEMENT OFFER</w:t>
            </w:r>
          </w:p>
        </w:tc>
        <w:tc>
          <w:tcPr>
            <w:tcW w:w="1369"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156414FB" w14:textId="77777777" w:rsidR="002A4394" w:rsidRDefault="00F6012B">
            <w:pPr>
              <w:suppressAutoHyphens w:val="0"/>
              <w:spacing w:after="0"/>
              <w:jc w:val="center"/>
              <w:textAlignment w:val="auto"/>
            </w:pPr>
            <w:r>
              <w:rPr>
                <w:rFonts w:eastAsia="Times New Roman"/>
                <w:b/>
                <w:bCs/>
                <w:lang w:eastAsia="en-GB"/>
              </w:rPr>
              <w:t xml:space="preserve">NCC </w:t>
            </w:r>
            <w:r>
              <w:rPr>
                <w:rFonts w:eastAsia="Times New Roman"/>
                <w:b/>
                <w:bCs/>
                <w:sz w:val="18"/>
                <w:szCs w:val="18"/>
                <w:lang w:eastAsia="en-GB"/>
              </w:rPr>
              <w:t>FUNDING</w:t>
            </w:r>
          </w:p>
        </w:tc>
      </w:tr>
      <w:tr w:rsidR="002A4394" w14:paraId="3FFB09B4" w14:textId="77777777">
        <w:tblPrEx>
          <w:tblCellMar>
            <w:top w:w="0" w:type="dxa"/>
            <w:bottom w:w="0" w:type="dxa"/>
          </w:tblCellMar>
        </w:tblPrEx>
        <w:tc>
          <w:tcPr>
            <w:tcW w:w="7017" w:type="dxa"/>
            <w:tcBorders>
              <w:top w:val="single" w:sz="8" w:space="0" w:color="A3A3A3"/>
              <w:left w:val="single" w:sz="8" w:space="0" w:color="A3A3A3"/>
              <w:bottom w:val="single" w:sz="8" w:space="0" w:color="A3A3A3"/>
              <w:right w:val="single" w:sz="8" w:space="0" w:color="A3A3A3"/>
            </w:tcBorders>
            <w:shd w:val="clear" w:color="auto" w:fill="E2EFDA"/>
            <w:tcMar>
              <w:top w:w="80" w:type="dxa"/>
              <w:left w:w="80" w:type="dxa"/>
              <w:bottom w:w="80" w:type="dxa"/>
              <w:right w:w="80" w:type="dxa"/>
            </w:tcMar>
          </w:tcPr>
          <w:p w14:paraId="0F76BFA1" w14:textId="77777777" w:rsidR="002A4394" w:rsidRDefault="00F6012B">
            <w:pPr>
              <w:suppressAutoHyphens w:val="0"/>
              <w:spacing w:after="0"/>
              <w:textAlignment w:val="auto"/>
              <w:rPr>
                <w:rFonts w:eastAsia="Times New Roman"/>
                <w:sz w:val="18"/>
                <w:szCs w:val="18"/>
                <w:lang w:eastAsia="en-GB"/>
              </w:rPr>
            </w:pPr>
            <w:r>
              <w:rPr>
                <w:rFonts w:eastAsia="Times New Roman"/>
                <w:sz w:val="18"/>
                <w:szCs w:val="18"/>
                <w:lang w:eastAsia="en-GB"/>
              </w:rPr>
              <w:t>Full time OT plac</w:t>
            </w:r>
            <w:r>
              <w:rPr>
                <w:rFonts w:eastAsia="Times New Roman"/>
                <w:sz w:val="18"/>
                <w:szCs w:val="18"/>
                <w:lang w:eastAsia="en-GB"/>
              </w:rPr>
              <w:t xml:space="preserve">ement (Apple accredited) </w:t>
            </w:r>
          </w:p>
        </w:tc>
        <w:tc>
          <w:tcPr>
            <w:tcW w:w="1369" w:type="dxa"/>
            <w:tcBorders>
              <w:top w:val="single" w:sz="8" w:space="0" w:color="A3A3A3"/>
              <w:left w:val="single" w:sz="8" w:space="0" w:color="A3A3A3"/>
              <w:bottom w:val="single" w:sz="8" w:space="0" w:color="A3A3A3"/>
              <w:right w:val="single" w:sz="8" w:space="0" w:color="A3A3A3"/>
            </w:tcBorders>
            <w:shd w:val="clear" w:color="auto" w:fill="E2EFDA"/>
            <w:tcMar>
              <w:top w:w="80" w:type="dxa"/>
              <w:left w:w="80" w:type="dxa"/>
              <w:bottom w:w="80" w:type="dxa"/>
              <w:right w:w="80" w:type="dxa"/>
            </w:tcMar>
          </w:tcPr>
          <w:p w14:paraId="59A23C95" w14:textId="77777777" w:rsidR="002A4394" w:rsidRDefault="00F6012B">
            <w:pPr>
              <w:suppressAutoHyphens w:val="0"/>
              <w:spacing w:after="0"/>
              <w:jc w:val="center"/>
              <w:textAlignment w:val="auto"/>
              <w:rPr>
                <w:rFonts w:eastAsia="Times New Roman"/>
                <w:sz w:val="18"/>
                <w:szCs w:val="18"/>
                <w:lang w:eastAsia="en-GB"/>
              </w:rPr>
            </w:pPr>
            <w:bookmarkStart w:id="21" w:name="_Hlk113455005"/>
            <w:r>
              <w:rPr>
                <w:rFonts w:eastAsia="Times New Roman"/>
                <w:sz w:val="18"/>
                <w:szCs w:val="18"/>
                <w:lang w:eastAsia="en-GB"/>
              </w:rPr>
              <w:t>£600 </w:t>
            </w:r>
            <w:bookmarkEnd w:id="21"/>
          </w:p>
        </w:tc>
      </w:tr>
      <w:tr w:rsidR="002A4394" w14:paraId="055FA807" w14:textId="77777777">
        <w:tblPrEx>
          <w:tblCellMar>
            <w:top w:w="0" w:type="dxa"/>
            <w:bottom w:w="0" w:type="dxa"/>
          </w:tblCellMar>
        </w:tblPrEx>
        <w:tc>
          <w:tcPr>
            <w:tcW w:w="7017"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1CB0159C" w14:textId="77777777" w:rsidR="002A4394" w:rsidRDefault="00F6012B">
            <w:pPr>
              <w:suppressAutoHyphens w:val="0"/>
              <w:spacing w:after="0"/>
              <w:textAlignment w:val="auto"/>
              <w:rPr>
                <w:rFonts w:eastAsia="Times New Roman"/>
                <w:sz w:val="18"/>
                <w:szCs w:val="18"/>
                <w:lang w:eastAsia="en-GB"/>
              </w:rPr>
            </w:pPr>
            <w:r>
              <w:rPr>
                <w:rFonts w:eastAsia="Times New Roman"/>
                <w:sz w:val="18"/>
                <w:szCs w:val="18"/>
                <w:lang w:eastAsia="en-GB"/>
              </w:rPr>
              <w:t>Full time OT placement (Local Practice Educator- LPE)</w:t>
            </w:r>
          </w:p>
        </w:tc>
        <w:tc>
          <w:tcPr>
            <w:tcW w:w="1369"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2A39C5A2" w14:textId="77777777" w:rsidR="002A4394" w:rsidRDefault="00F6012B">
            <w:pPr>
              <w:suppressAutoHyphens w:val="0"/>
              <w:spacing w:after="0"/>
              <w:jc w:val="center"/>
              <w:textAlignment w:val="auto"/>
              <w:rPr>
                <w:rFonts w:eastAsia="Times New Roman"/>
                <w:sz w:val="18"/>
                <w:szCs w:val="18"/>
                <w:lang w:eastAsia="en-GB"/>
              </w:rPr>
            </w:pPr>
            <w:r>
              <w:rPr>
                <w:rFonts w:eastAsia="Times New Roman"/>
                <w:sz w:val="18"/>
                <w:szCs w:val="18"/>
                <w:lang w:eastAsia="en-GB"/>
              </w:rPr>
              <w:t> £600</w:t>
            </w:r>
          </w:p>
        </w:tc>
      </w:tr>
      <w:tr w:rsidR="002A4394" w14:paraId="4B4C91E6" w14:textId="77777777">
        <w:tblPrEx>
          <w:tblCellMar>
            <w:top w:w="0" w:type="dxa"/>
            <w:bottom w:w="0" w:type="dxa"/>
          </w:tblCellMar>
        </w:tblPrEx>
        <w:tc>
          <w:tcPr>
            <w:tcW w:w="7017"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41BDD5A8" w14:textId="77777777" w:rsidR="002A4394" w:rsidRDefault="00F6012B">
            <w:pPr>
              <w:suppressAutoHyphens w:val="0"/>
              <w:spacing w:after="0"/>
              <w:textAlignment w:val="auto"/>
              <w:rPr>
                <w:rFonts w:eastAsia="Times New Roman"/>
                <w:sz w:val="18"/>
                <w:szCs w:val="18"/>
                <w:lang w:eastAsia="en-GB"/>
              </w:rPr>
            </w:pPr>
            <w:r>
              <w:rPr>
                <w:rFonts w:eastAsia="Times New Roman"/>
                <w:sz w:val="18"/>
                <w:szCs w:val="18"/>
                <w:lang w:eastAsia="en-GB"/>
              </w:rPr>
              <w:t>OT who has full responsibility for student and is working towards LPA or apple accreditation</w:t>
            </w:r>
          </w:p>
        </w:tc>
        <w:tc>
          <w:tcPr>
            <w:tcW w:w="1369"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2ABA61F4" w14:textId="77777777" w:rsidR="002A4394" w:rsidRDefault="00F6012B">
            <w:pPr>
              <w:suppressAutoHyphens w:val="0"/>
              <w:spacing w:after="0"/>
              <w:jc w:val="center"/>
              <w:textAlignment w:val="auto"/>
              <w:rPr>
                <w:rFonts w:eastAsia="Times New Roman"/>
                <w:sz w:val="18"/>
                <w:szCs w:val="18"/>
                <w:lang w:eastAsia="en-GB"/>
              </w:rPr>
            </w:pPr>
            <w:r>
              <w:rPr>
                <w:rFonts w:eastAsia="Times New Roman"/>
                <w:sz w:val="18"/>
                <w:szCs w:val="18"/>
                <w:lang w:eastAsia="en-GB"/>
              </w:rPr>
              <w:t>£200</w:t>
            </w:r>
          </w:p>
        </w:tc>
      </w:tr>
    </w:tbl>
    <w:bookmarkStart w:id="22" w:name="_Summery"/>
    <w:bookmarkEnd w:id="22"/>
    <w:p w14:paraId="5386109A" w14:textId="77777777" w:rsidR="002A4394" w:rsidRDefault="00F6012B">
      <w:pPr>
        <w:pStyle w:val="Heading1"/>
      </w:pPr>
      <w:r>
        <w:fldChar w:fldCharType="begin"/>
      </w:r>
      <w:r>
        <w:instrText xml:space="preserve"> HYPERLINK  "#_Summery" </w:instrText>
      </w:r>
      <w:r>
        <w:fldChar w:fldCharType="separate"/>
      </w:r>
      <w:r>
        <w:rPr>
          <w:rStyle w:val="Hyperlink"/>
        </w:rPr>
        <w:t>Summary</w:t>
      </w:r>
      <w:r>
        <w:rPr>
          <w:rStyle w:val="Hyperlink"/>
        </w:rPr>
        <w:fldChar w:fldCharType="end"/>
      </w:r>
    </w:p>
    <w:p w14:paraId="5937BAF0" w14:textId="77777777" w:rsidR="002A4394" w:rsidRDefault="00F6012B">
      <w:r>
        <w:rPr>
          <w:sz w:val="24"/>
          <w:szCs w:val="24"/>
        </w:rPr>
        <w:t xml:space="preserve">This guide is </w:t>
      </w:r>
      <w:r>
        <w:rPr>
          <w:sz w:val="24"/>
          <w:szCs w:val="24"/>
        </w:rPr>
        <w:t xml:space="preserve">intended to enable you to plan your placement successfully, I  am confident that completing a student placement will be an achievement that will allow you to develop your Facilitation of Learning outcomes on the </w:t>
      </w:r>
      <w:hyperlink r:id="rId53" w:history="1">
        <w:r>
          <w:rPr>
            <w:rStyle w:val="Hyperlink"/>
            <w:sz w:val="24"/>
            <w:szCs w:val="24"/>
          </w:rPr>
          <w:t>Career Development Framework</w:t>
        </w:r>
      </w:hyperlink>
      <w:r>
        <w:rPr>
          <w:sz w:val="24"/>
          <w:szCs w:val="24"/>
        </w:rPr>
        <w:t xml:space="preserve"> </w:t>
      </w:r>
    </w:p>
    <w:p w14:paraId="4A0B5E9B" w14:textId="77777777" w:rsidR="002A4394" w:rsidRDefault="002A4394">
      <w:pPr>
        <w:rPr>
          <w:sz w:val="36"/>
          <w:szCs w:val="36"/>
        </w:rPr>
      </w:pPr>
    </w:p>
    <w:sectPr w:rsidR="002A4394">
      <w:footerReference w:type="default" r:id="rId54"/>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D33AE1" w14:textId="77777777" w:rsidR="00000000" w:rsidRDefault="00F6012B">
      <w:pPr>
        <w:spacing w:after="0"/>
      </w:pPr>
      <w:r>
        <w:separator/>
      </w:r>
    </w:p>
  </w:endnote>
  <w:endnote w:type="continuationSeparator" w:id="0">
    <w:p w14:paraId="499DEBB8" w14:textId="77777777" w:rsidR="00000000" w:rsidRDefault="00F6012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4F9F4" w14:textId="77777777" w:rsidR="006D1F35" w:rsidRDefault="00F6012B">
    <w:pPr>
      <w:pStyle w:val="Footer"/>
      <w:jc w:val="right"/>
    </w:pPr>
    <w:r>
      <w:fldChar w:fldCharType="begin"/>
    </w:r>
    <w:r>
      <w:instrText xml:space="preserve"> PAGE </w:instrText>
    </w:r>
    <w:r>
      <w:fldChar w:fldCharType="separate"/>
    </w:r>
    <w:r>
      <w:t>2</w:t>
    </w:r>
    <w:r>
      <w:fldChar w:fldCharType="end"/>
    </w:r>
  </w:p>
  <w:p w14:paraId="49B5CA80" w14:textId="77777777" w:rsidR="006D1F35" w:rsidRDefault="00F6012B">
    <w:pPr>
      <w:pStyle w:val="Footer"/>
    </w:pPr>
    <w:r>
      <w:t>NCC OT Placements Jan 2020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393CD9" w14:textId="77777777" w:rsidR="00000000" w:rsidRDefault="00F6012B">
      <w:pPr>
        <w:spacing w:after="0"/>
      </w:pPr>
      <w:r>
        <w:rPr>
          <w:color w:val="000000"/>
        </w:rPr>
        <w:separator/>
      </w:r>
    </w:p>
  </w:footnote>
  <w:footnote w:type="continuationSeparator" w:id="0">
    <w:p w14:paraId="5DF226C6" w14:textId="77777777" w:rsidR="00000000" w:rsidRDefault="00F6012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91EFA"/>
    <w:multiLevelType w:val="multilevel"/>
    <w:tmpl w:val="1670058C"/>
    <w:lvl w:ilvl="0">
      <w:numFmt w:val="bullet"/>
      <w:lvlText w:val=""/>
      <w:lvlJc w:val="left"/>
      <w:pPr>
        <w:ind w:left="360" w:hanging="360"/>
      </w:pPr>
      <w:rPr>
        <w:rFonts w:ascii="Symbol" w:hAnsi="Symbol"/>
      </w:rPr>
    </w:lvl>
    <w:lvl w:ilvl="1">
      <w:numFmt w:val="bullet"/>
      <w:lvlText w:val=""/>
      <w:lvlJc w:val="left"/>
      <w:pPr>
        <w:ind w:left="1080" w:hanging="360"/>
      </w:pPr>
      <w:rPr>
        <w:rFonts w:ascii="Wingdings" w:hAnsi="Wingdings"/>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 w15:restartNumberingAfterBreak="0">
    <w:nsid w:val="1BE00448"/>
    <w:multiLevelType w:val="multilevel"/>
    <w:tmpl w:val="E1CE259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3D396B60"/>
    <w:multiLevelType w:val="multilevel"/>
    <w:tmpl w:val="0608D11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16cid:durableId="297035917">
    <w:abstractNumId w:val="0"/>
  </w:num>
  <w:num w:numId="2" w16cid:durableId="1520390110">
    <w:abstractNumId w:val="2"/>
  </w:num>
  <w:num w:numId="3" w16cid:durableId="5028637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A4394"/>
    <w:rsid w:val="002A4394"/>
    <w:rsid w:val="00F601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EAFCC"/>
  <w15:docId w15:val="{9280FC0D-7D6E-4F63-A7A5-285DFAD78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en-GB" w:eastAsia="en-US" w:bidi="ar-SA"/>
      </w:rPr>
    </w:rPrDefault>
    <w:pPrDefault>
      <w:pPr>
        <w:autoSpaceDN w:val="0"/>
        <w:spacing w:after="16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240" w:after="0"/>
      <w:outlineLvl w:val="0"/>
    </w:pPr>
    <w:rPr>
      <w:rFonts w:ascii="Calibri Light" w:eastAsia="Times New Roman" w:hAnsi="Calibri Light"/>
      <w:color w:val="2F5496"/>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513"/>
        <w:tab w:val="right" w:pos="9026"/>
      </w:tabs>
      <w:spacing w:after="0"/>
    </w:pPr>
  </w:style>
  <w:style w:type="character" w:customStyle="1" w:styleId="HeaderChar">
    <w:name w:val="Header Char"/>
    <w:basedOn w:val="DefaultParagraphFont"/>
  </w:style>
  <w:style w:type="paragraph" w:styleId="Footer">
    <w:name w:val="footer"/>
    <w:basedOn w:val="Normal"/>
    <w:pPr>
      <w:tabs>
        <w:tab w:val="center" w:pos="4513"/>
        <w:tab w:val="right" w:pos="9026"/>
      </w:tabs>
      <w:spacing w:after="0"/>
    </w:pPr>
  </w:style>
  <w:style w:type="character" w:customStyle="1" w:styleId="FooterChar">
    <w:name w:val="Footer Char"/>
    <w:basedOn w:val="DefaultParagraphFont"/>
  </w:style>
  <w:style w:type="character" w:styleId="Hyperlink">
    <w:name w:val="Hyperlink"/>
    <w:basedOn w:val="DefaultParagraphFont"/>
    <w:rPr>
      <w:color w:val="0563C1"/>
      <w:u w:val="single"/>
    </w:rPr>
  </w:style>
  <w:style w:type="character" w:styleId="UnresolvedMention">
    <w:name w:val="Unresolved Mention"/>
    <w:basedOn w:val="DefaultParagraphFont"/>
    <w:rPr>
      <w:color w:val="605E5C"/>
      <w:shd w:val="clear" w:color="auto" w:fill="E1DFDD"/>
    </w:rPr>
  </w:style>
  <w:style w:type="paragraph" w:styleId="NormalWeb">
    <w:name w:val="Normal (Web)"/>
    <w:basedOn w:val="Normal"/>
    <w:pPr>
      <w:suppressAutoHyphens w:val="0"/>
      <w:spacing w:before="100" w:after="100"/>
      <w:textAlignment w:val="auto"/>
    </w:pPr>
    <w:rPr>
      <w:rFonts w:ascii="Times New Roman" w:eastAsia="Times New Roman" w:hAnsi="Times New Roman"/>
      <w:sz w:val="24"/>
      <w:szCs w:val="24"/>
      <w:lang w:eastAsia="en-GB"/>
    </w:rPr>
  </w:style>
  <w:style w:type="character" w:styleId="FollowedHyperlink">
    <w:name w:val="FollowedHyperlink"/>
    <w:basedOn w:val="DefaultParagraphFont"/>
    <w:rPr>
      <w:color w:val="954F72"/>
      <w:u w:val="single"/>
    </w:rPr>
  </w:style>
  <w:style w:type="paragraph" w:styleId="ListParagraph">
    <w:name w:val="List Paragraph"/>
    <w:basedOn w:val="Normal"/>
    <w:pPr>
      <w:suppressAutoHyphens w:val="0"/>
      <w:spacing w:after="200" w:line="276" w:lineRule="auto"/>
      <w:ind w:left="720"/>
      <w:textAlignment w:val="auto"/>
    </w:pPr>
  </w:style>
  <w:style w:type="character" w:customStyle="1" w:styleId="Heading1Char">
    <w:name w:val="Heading 1 Char"/>
    <w:basedOn w:val="DefaultParagraphFont"/>
    <w:rPr>
      <w:rFonts w:ascii="Calibri Light" w:eastAsia="Times New Roman" w:hAnsi="Calibri Light" w:cs="Times New Roman"/>
      <w:color w:val="2F5496"/>
      <w:sz w:val="32"/>
      <w:szCs w:val="32"/>
    </w:rPr>
  </w:style>
  <w:style w:type="paragraph" w:styleId="BalloonText">
    <w:name w:val="Balloon Text"/>
    <w:basedOn w:val="Normal"/>
    <w:pPr>
      <w:spacing w:after="0"/>
    </w:pPr>
    <w:rPr>
      <w:rFonts w:ascii="Segoe UI" w:hAnsi="Segoe UI" w:cs="Segoe UI"/>
      <w:sz w:val="18"/>
      <w:szCs w:val="18"/>
    </w:rPr>
  </w:style>
  <w:style w:type="character" w:customStyle="1" w:styleId="BalloonTextChar">
    <w:name w:val="Balloon Text Char"/>
    <w:basedOn w:val="DefaultParagraphFont"/>
    <w:rPr>
      <w:rFonts w:ascii="Segoe UI" w:hAnsi="Segoe UI" w:cs="Segoe UI"/>
      <w:sz w:val="18"/>
      <w:szCs w:val="18"/>
    </w:rPr>
  </w:style>
  <w:style w:type="character" w:customStyle="1" w:styleId="normaltextrun">
    <w:name w:val="normaltextrun"/>
    <w:basedOn w:val="DefaultParagraphFont"/>
  </w:style>
  <w:style w:type="character" w:customStyle="1" w:styleId="eop">
    <w:name w:val="eop"/>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_1_Educator:_2" TargetMode="External"/><Relationship Id="rId18" Type="http://schemas.openxmlformats.org/officeDocument/2006/relationships/hyperlink" Target="#_Training_available_to" TargetMode="External"/><Relationship Id="rId26" Type="http://schemas.openxmlformats.org/officeDocument/2006/relationships/hyperlink" Target="https://derby.arcwebonline.com/portal" TargetMode="External"/><Relationship Id="rId39" Type="http://schemas.openxmlformats.org/officeDocument/2006/relationships/hyperlink" Target="mailto:Student.Placements@nottscc.gov.uk" TargetMode="External"/><Relationship Id="rId21" Type="http://schemas.openxmlformats.org/officeDocument/2006/relationships/hyperlink" Target="#_Summery" TargetMode="External"/><Relationship Id="rId34" Type="http://schemas.openxmlformats.org/officeDocument/2006/relationships/hyperlink" Target="mailto:student.placements@nottscc.gov.uk" TargetMode="External"/><Relationship Id="rId42" Type="http://schemas.openxmlformats.org/officeDocument/2006/relationships/hyperlink" Target="http://home.nottscc.gov.uk/media/1740756/students-declaration-of-suitability.docx" TargetMode="External"/><Relationship Id="rId47" Type="http://schemas.openxmlformats.org/officeDocument/2006/relationships/hyperlink" Target="https://dash.nottscc.gov.uk/MyServices" TargetMode="External"/><Relationship Id="rId50" Type="http://schemas.openxmlformats.org/officeDocument/2006/relationships/hyperlink" Target="mailto:trainingadmin.pr@nottscc.gov.uk" TargetMode="External"/><Relationship Id="rId55" Type="http://schemas.openxmlformats.org/officeDocument/2006/relationships/fontTable" Target="fontTable.xml"/><Relationship Id="rId7" Type="http://schemas.openxmlformats.org/officeDocument/2006/relationships/hyperlink" Target="#_University_Placement_Team" TargetMode="External"/><Relationship Id="rId2" Type="http://schemas.openxmlformats.org/officeDocument/2006/relationships/styles" Target="styles.xml"/><Relationship Id="rId16" Type="http://schemas.openxmlformats.org/officeDocument/2006/relationships/hyperlink" Target="#_Pre_placement_visit" TargetMode="External"/><Relationship Id="rId29" Type="http://schemas.openxmlformats.org/officeDocument/2006/relationships/hyperlink" Target="mailto:terry.gogo@nottscc.gov.uk" TargetMode="External"/><Relationship Id="rId11" Type="http://schemas.openxmlformats.org/officeDocument/2006/relationships/hyperlink" Target="#_Practice_Placement_models" TargetMode="External"/><Relationship Id="rId24" Type="http://schemas.openxmlformats.org/officeDocument/2006/relationships/hyperlink" Target="mailto:AHPOTPlacements@shu.ac.uk" TargetMode="External"/><Relationship Id="rId32" Type="http://schemas.openxmlformats.org/officeDocument/2006/relationships/hyperlink" Target="https://nottsgov.sharepoint.com/teams/occupational-therapy/Fieldwork%20Education/Forms/AllItems.aspx?viewid=7edeffd1%2D6c51%2D4e56%2Da6df%2D5c391d200e24&amp;id=%2Fteams%2Foccupational%2Dtherapy%2FFieldwork%20Education%2FAPPLE%20information" TargetMode="External"/><Relationship Id="rId37" Type="http://schemas.openxmlformats.org/officeDocument/2006/relationships/hyperlink" Target="http://onespace.nottscc.gov.uk/sites/umbracosearch/Pages/results.aspx?k=flexi+sheet" TargetMode="External"/><Relationship Id="rId40" Type="http://schemas.openxmlformats.org/officeDocument/2006/relationships/hyperlink" Target="http://home.nottscc.gov.uk/media/125286/students-complaint-policy.doc" TargetMode="External"/><Relationship Id="rId45" Type="http://schemas.openxmlformats.org/officeDocument/2006/relationships/hyperlink" Target="http://home.nottscc.gov.uk/media/120851/students-health-safety-agreement.doc" TargetMode="External"/><Relationship Id="rId53" Type="http://schemas.openxmlformats.org/officeDocument/2006/relationships/hyperlink" Target="https://nottsgov.sharepoint.com/teams/occupational-therapy/OT%20MODELS/Forms/AllItems.aspx?id=%2Fteams%2Foccupational%2Dtherapy%2FOT%20MODELS%2FCareer%20Development%20Framework%2Epdf&amp;parent=%2Fteams%2Foccupational%2Dtherapy%2FOT%20MODELS" TargetMode="External"/><Relationship Id="rId5" Type="http://schemas.openxmlformats.org/officeDocument/2006/relationships/footnotes" Target="footnotes.xml"/><Relationship Id="rId10" Type="http://schemas.openxmlformats.org/officeDocument/2006/relationships/hyperlink" Target="#_Re_accreditation_after" TargetMode="External"/><Relationship Id="rId19" Type="http://schemas.openxmlformats.org/officeDocument/2006/relationships/hyperlink" Target="#_Placement_completion" TargetMode="External"/><Relationship Id="rId31" Type="http://schemas.openxmlformats.org/officeDocument/2006/relationships/hyperlink" Target="https://nottsgov.sharepoint.com/teams/occupational-therapy/Fieldwork%20Education/Forms/AllItems.aspx?viewid=7edeffd1%2D6c51%2D4e56%2Da6df%2D5c391d200e24&amp;id=%2Fteams%2Foccupational%2Dtherapy%2FFieldwork%20Education%2FAPPLE%20information" TargetMode="External"/><Relationship Id="rId44" Type="http://schemas.openxmlformats.org/officeDocument/2006/relationships/hyperlink" Target="http://home.nottscc.gov.uk/media/1740757/students-travel-agreement.docx" TargetMode="External"/><Relationship Id="rId52" Type="http://schemas.openxmlformats.org/officeDocument/2006/relationships/hyperlink" Target="http://home.nottscc.gov.uk/working/departments/asch/learning-development/student-placement-information#step-content" TargetMode="External"/><Relationship Id="rId4" Type="http://schemas.openxmlformats.org/officeDocument/2006/relationships/webSettings" Target="webSettings.xml"/><Relationship Id="rId9" Type="http://schemas.openxmlformats.org/officeDocument/2006/relationships/hyperlink" Target="#_Local_Practice_Educator" TargetMode="External"/><Relationship Id="rId14" Type="http://schemas.openxmlformats.org/officeDocument/2006/relationships/hyperlink" Target="#_Long_Arm_Placement" TargetMode="External"/><Relationship Id="rId22" Type="http://schemas.openxmlformats.org/officeDocument/2006/relationships/hyperlink" Target="https://www.rcot.co.uk/publications/career-development-framework" TargetMode="External"/><Relationship Id="rId27" Type="http://schemas.openxmlformats.org/officeDocument/2006/relationships/hyperlink" Target="mailto:student.placements@nottscc.gov.uk" TargetMode="External"/><Relationship Id="rId30" Type="http://schemas.openxmlformats.org/officeDocument/2006/relationships/hyperlink" Target="mailto:cate.bennett@nottscc.gov.uk" TargetMode="External"/><Relationship Id="rId35" Type="http://schemas.openxmlformats.org/officeDocument/2006/relationships/hyperlink" Target="mailto:student.placements@nottscc.gov.uk" TargetMode="External"/><Relationship Id="rId43" Type="http://schemas.openxmlformats.org/officeDocument/2006/relationships/hyperlink" Target="http://home.nottscc.gov.uk/media/1740755/students-it-agreement.doc" TargetMode="External"/><Relationship Id="rId48" Type="http://schemas.openxmlformats.org/officeDocument/2006/relationships/hyperlink" Target="https://dash.nottscc.gov.uk/MyServices" TargetMode="External"/><Relationship Id="rId56" Type="http://schemas.openxmlformats.org/officeDocument/2006/relationships/theme" Target="theme/theme1.xml"/><Relationship Id="rId8" Type="http://schemas.openxmlformats.org/officeDocument/2006/relationships/hyperlink" Target="#_Placement_dates" TargetMode="External"/><Relationship Id="rId51" Type="http://schemas.openxmlformats.org/officeDocument/2006/relationships/hyperlink" Target="mailto:otandccoot@nottscc.gov.uk" TargetMode="External"/><Relationship Id="rId3" Type="http://schemas.openxmlformats.org/officeDocument/2006/relationships/settings" Target="settings.xml"/><Relationship Id="rId12" Type="http://schemas.openxmlformats.org/officeDocument/2006/relationships/hyperlink" Target="#_Shared_Educator_Placements" TargetMode="External"/><Relationship Id="rId17" Type="http://schemas.openxmlformats.org/officeDocument/2006/relationships/hyperlink" Target="#_Organising_the_placement" TargetMode="External"/><Relationship Id="rId25" Type="http://schemas.openxmlformats.org/officeDocument/2006/relationships/hyperlink" Target="mailto:uolpractice.support@lincoln.ac.uk" TargetMode="External"/><Relationship Id="rId33" Type="http://schemas.openxmlformats.org/officeDocument/2006/relationships/hyperlink" Target="mailto:student.placements@nottscc.gov.uk" TargetMode="External"/><Relationship Id="rId38" Type="http://schemas.openxmlformats.org/officeDocument/2006/relationships/hyperlink" Target="http://home.nottscc.gov.uk/working/departments/asch/learning-development/student-placement-information" TargetMode="External"/><Relationship Id="rId46" Type="http://schemas.openxmlformats.org/officeDocument/2006/relationships/hyperlink" Target="https://dash.nottscc.gov.uk/en/AchieveForms/?form_uri=sandbox-publish://AF-Process-b2a18970-e487-44ba-9519-8e2d4240eae6/AF-Stage-4f2358ea-86c7-40f7-96f6-9ed5d70f6e21/definition.json&amp;redirectlink=%2Fen&amp;cancelRedirectLink=%2Fen&amp;consentMessage=yes" TargetMode="External"/><Relationship Id="rId20" Type="http://schemas.openxmlformats.org/officeDocument/2006/relationships/hyperlink" Target="#_Educator_Placement_Fee" TargetMode="External"/><Relationship Id="rId41" Type="http://schemas.openxmlformats.org/officeDocument/2006/relationships/hyperlink" Target="http://home.nottscc.gov.uk/media/120850/students-confidentiality-agreement.docx" TargetMode="External"/><Relationship Id="rId54"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_Placements_for_students" TargetMode="External"/><Relationship Id="rId23" Type="http://schemas.openxmlformats.org/officeDocument/2006/relationships/hyperlink" Target="mailto:HPSC@derby.ac.uk" TargetMode="External"/><Relationship Id="rId28" Type="http://schemas.openxmlformats.org/officeDocument/2006/relationships/hyperlink" Target="mailto:saraeden.ludwell@nottscc.gov.uk" TargetMode="External"/><Relationship Id="rId36" Type="http://schemas.openxmlformats.org/officeDocument/2006/relationships/hyperlink" Target="https://nottsgov.sharepoint.com/teams/occupational-therapy/Fieldwork%20Education/Forms/AllItems.aspx?viewid=7edeffd1%2D6c51%2D4e56%2Da6df%2D5c391d200e24&amp;id=%2Fteams%2Foccupational%2Dtherapy%2FFieldwork%20Education%2FAPPLE%20information" TargetMode="External"/><Relationship Id="rId49" Type="http://schemas.openxmlformats.org/officeDocument/2006/relationships/hyperlink" Target="https://dash.nottscc.gov.uk/MyServic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2935</Words>
  <Characters>16733</Characters>
  <Application>Microsoft Office Word</Application>
  <DocSecurity>4</DocSecurity>
  <Lines>139</Lines>
  <Paragraphs>39</Paragraphs>
  <ScaleCrop>false</ScaleCrop>
  <Company>NCC</Company>
  <LinksUpToDate>false</LinksUpToDate>
  <CharactersWithSpaces>19629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Cate Bennett</dc:creator>
  <dc:description/>
  <cp:lastModifiedBy>Helen Manser</cp:lastModifiedBy>
  <cp:revision>2</cp:revision>
  <dcterms:created xsi:type="dcterms:W3CDTF">2023-02-02T13:10:00Z</dcterms:created>
  <dcterms:modified xsi:type="dcterms:W3CDTF">2023-02-02T13:10:00Z</dcterms:modified>
</cp:coreProperties>
</file>