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FC5" w:rsidRDefault="00D96FC5" w:rsidP="0090395F">
      <w:pPr>
        <w:jc w:val="right"/>
      </w:pPr>
    </w:p>
    <w:p w:rsidR="0038694C" w:rsidRDefault="00365368" w:rsidP="00462EC4">
      <w:pPr>
        <w:spacing w:after="0"/>
        <w:jc w:val="center"/>
        <w:rPr>
          <w:b/>
          <w:sz w:val="32"/>
          <w:szCs w:val="32"/>
        </w:rPr>
      </w:pPr>
      <w:r w:rsidRPr="0038694C">
        <w:rPr>
          <w:b/>
          <w:sz w:val="32"/>
          <w:szCs w:val="32"/>
        </w:rPr>
        <w:t xml:space="preserve">Memorandum of Understanding </w:t>
      </w:r>
    </w:p>
    <w:p w:rsidR="006C5520" w:rsidRDefault="0038694C" w:rsidP="00462EC4">
      <w:pPr>
        <w:spacing w:after="0"/>
        <w:jc w:val="center"/>
        <w:rPr>
          <w:b/>
          <w:sz w:val="32"/>
          <w:szCs w:val="32"/>
        </w:rPr>
      </w:pPr>
      <w:r>
        <w:rPr>
          <w:b/>
          <w:sz w:val="32"/>
          <w:szCs w:val="32"/>
        </w:rPr>
        <w:t>NHS Nottingham &amp; Nottinghamshire CCG</w:t>
      </w:r>
      <w:r w:rsidR="0090395F" w:rsidRPr="0038694C">
        <w:rPr>
          <w:b/>
          <w:sz w:val="32"/>
          <w:szCs w:val="32"/>
        </w:rPr>
        <w:t xml:space="preserve"> </w:t>
      </w:r>
    </w:p>
    <w:p w:rsidR="00462EC4" w:rsidRDefault="00462EC4" w:rsidP="00462EC4">
      <w:pPr>
        <w:spacing w:after="0"/>
        <w:jc w:val="center"/>
        <w:rPr>
          <w:b/>
          <w:sz w:val="32"/>
          <w:szCs w:val="32"/>
        </w:rPr>
      </w:pPr>
      <w:r>
        <w:rPr>
          <w:b/>
          <w:sz w:val="32"/>
          <w:szCs w:val="32"/>
        </w:rPr>
        <w:t>Nottingham City Council</w:t>
      </w:r>
    </w:p>
    <w:p w:rsidR="00462EC4" w:rsidRPr="0038694C" w:rsidRDefault="00462EC4" w:rsidP="00462EC4">
      <w:pPr>
        <w:spacing w:after="0"/>
        <w:jc w:val="center"/>
        <w:rPr>
          <w:b/>
          <w:sz w:val="32"/>
          <w:szCs w:val="32"/>
        </w:rPr>
      </w:pPr>
      <w:r>
        <w:rPr>
          <w:b/>
          <w:sz w:val="32"/>
          <w:szCs w:val="32"/>
        </w:rPr>
        <w:t>Nottinghamshire County Council</w:t>
      </w:r>
    </w:p>
    <w:p w:rsidR="0090395F" w:rsidRPr="00625CC3" w:rsidRDefault="00625CC3" w:rsidP="0090395F">
      <w:pPr>
        <w:jc w:val="center"/>
        <w:rPr>
          <w:b/>
          <w:sz w:val="28"/>
          <w:szCs w:val="28"/>
        </w:rPr>
      </w:pPr>
      <w:r w:rsidRPr="00625CC3">
        <w:rPr>
          <w:b/>
          <w:sz w:val="28"/>
          <w:szCs w:val="28"/>
        </w:rPr>
        <w:t xml:space="preserve">Agreement </w:t>
      </w:r>
      <w:r w:rsidR="00296192">
        <w:rPr>
          <w:b/>
          <w:sz w:val="28"/>
          <w:szCs w:val="28"/>
        </w:rPr>
        <w:t xml:space="preserve">in respect of completing </w:t>
      </w:r>
      <w:r w:rsidRPr="00625CC3">
        <w:rPr>
          <w:b/>
          <w:sz w:val="28"/>
          <w:szCs w:val="28"/>
        </w:rPr>
        <w:t>NHS Continuing Healthcare Screening (Checklists)</w:t>
      </w:r>
    </w:p>
    <w:p w:rsidR="0090395F" w:rsidRDefault="0090395F" w:rsidP="0090395F">
      <w:r>
        <w:t xml:space="preserve">This </w:t>
      </w:r>
      <w:r w:rsidR="00365368">
        <w:t>memorandum of understanding (MOU)</w:t>
      </w:r>
      <w:r>
        <w:t xml:space="preserve"> has been agreed in order to ensure that Checklists received by the CCG are initiated and completed in accordance with the National Framework for NHS Continuing Healthcare (CHC). It </w:t>
      </w:r>
      <w:r w:rsidR="00365368">
        <w:t>will form</w:t>
      </w:r>
      <w:r>
        <w:t xml:space="preserve"> part of a suite of </w:t>
      </w:r>
      <w:r w:rsidR="00365368">
        <w:t>documents</w:t>
      </w:r>
      <w:r>
        <w:t xml:space="preserve"> that make up the joint CHC Operational guidance.</w:t>
      </w:r>
    </w:p>
    <w:p w:rsidR="001D1D29" w:rsidRDefault="001D1D29" w:rsidP="0090395F">
      <w:r>
        <w:t xml:space="preserve">This </w:t>
      </w:r>
      <w:r w:rsidR="00365368">
        <w:t xml:space="preserve">MOU and the accompanying flow chart (appendix 1) </w:t>
      </w:r>
      <w:r>
        <w:t>should be widely circulated to NHS and social care staff prior to the re-commencement of the CHC service followin</w:t>
      </w:r>
      <w:r w:rsidR="00296192">
        <w:t xml:space="preserve">g the </w:t>
      </w:r>
      <w:proofErr w:type="spellStart"/>
      <w:r w:rsidR="00296192">
        <w:t>Covid</w:t>
      </w:r>
      <w:proofErr w:type="spellEnd"/>
      <w:r w:rsidR="00296192">
        <w:t xml:space="preserve"> 19 emergency period. The MOU should be read alongside the National Framework.</w:t>
      </w:r>
    </w:p>
    <w:p w:rsidR="0090395F" w:rsidRPr="0090395F" w:rsidRDefault="0090395F" w:rsidP="0090395F">
      <w:pPr>
        <w:rPr>
          <w:b/>
        </w:rPr>
      </w:pPr>
      <w:r w:rsidRPr="0090395F">
        <w:rPr>
          <w:b/>
        </w:rPr>
        <w:t>National Framework for NHS CHC (2018)</w:t>
      </w:r>
      <w:r w:rsidR="008235C3">
        <w:rPr>
          <w:b/>
        </w:rPr>
        <w:t xml:space="preserve"> </w:t>
      </w:r>
    </w:p>
    <w:p w:rsidR="0090395F" w:rsidRDefault="008235C3" w:rsidP="0090395F">
      <w:r>
        <w:t>Paragraphs 8</w:t>
      </w:r>
      <w:r w:rsidR="00296192">
        <w:t>2</w:t>
      </w:r>
      <w:r>
        <w:t>-</w:t>
      </w:r>
      <w:r w:rsidR="00296192">
        <w:t>107</w:t>
      </w:r>
      <w:r>
        <w:t xml:space="preserve"> of t</w:t>
      </w:r>
      <w:r w:rsidR="0090395F">
        <w:t xml:space="preserve">he National Framework </w:t>
      </w:r>
      <w:r>
        <w:t xml:space="preserve">cover Checklists. The Framework </w:t>
      </w:r>
      <w:r w:rsidR="0090395F">
        <w:t>states that a Checklist should be completed where there may be a need for NHS CHC, and that this should be done at the right time and location once the individual</w:t>
      </w:r>
      <w:r w:rsidR="00365368">
        <w:t>’</w:t>
      </w:r>
      <w:r w:rsidR="0090395F">
        <w:t xml:space="preserve">s on-going needs are known. Local health and social care systems are expected to have joint processes in place to identify those individuals for whom it may be appropriate to complete a </w:t>
      </w:r>
      <w:proofErr w:type="gramStart"/>
      <w:r w:rsidR="0090395F">
        <w:t>Checklist .</w:t>
      </w:r>
      <w:proofErr w:type="gramEnd"/>
      <w:r w:rsidR="0090395F">
        <w:t xml:space="preserve"> This </w:t>
      </w:r>
      <w:r w:rsidR="00365368">
        <w:t>MOU</w:t>
      </w:r>
      <w:r w:rsidR="0090395F">
        <w:t xml:space="preserve"> outlines the agreed process in Nottingham and Nottinghamshire between the CCG and the 2 local authorities.</w:t>
      </w:r>
    </w:p>
    <w:p w:rsidR="00625CC3" w:rsidRPr="00625CC3" w:rsidRDefault="00625CC3" w:rsidP="0090395F">
      <w:pPr>
        <w:rPr>
          <w:color w:val="FF0000"/>
        </w:rPr>
      </w:pPr>
      <w:r>
        <w:t xml:space="preserve">The purpose of the Checklist is to encourage proportionate assessments of eligibility so that resources are directed towards those who are most likely </w:t>
      </w:r>
      <w:r w:rsidR="007B64D8">
        <w:t xml:space="preserve">to </w:t>
      </w:r>
      <w:r w:rsidR="00296192">
        <w:t>be eligible for CHC, and to ensure that a rationale is provided for all dec</w:t>
      </w:r>
      <w:r w:rsidR="0090612A">
        <w:t>i</w:t>
      </w:r>
      <w:r w:rsidR="00296192">
        <w:t>sions regarding eligibility</w:t>
      </w:r>
      <w:r w:rsidR="0090612A">
        <w:t xml:space="preserve"> </w:t>
      </w:r>
      <w:r w:rsidR="008235C3">
        <w:t>(</w:t>
      </w:r>
      <w:r w:rsidR="007B64D8">
        <w:t>paragraph 83).</w:t>
      </w:r>
    </w:p>
    <w:p w:rsidR="008235C3" w:rsidRDefault="0090612A" w:rsidP="0090395F">
      <w:pPr>
        <w:rPr>
          <w:b/>
        </w:rPr>
      </w:pPr>
      <w:r>
        <w:t xml:space="preserve">The Checklist threshold has intentionally been set low, in order to ensure that all those who require a full assessment of eligibility have this opportunity (paragraph 85). However  </w:t>
      </w:r>
      <w:r w:rsidR="00250362">
        <w:t xml:space="preserve">Health and social care practitioners </w:t>
      </w:r>
      <w:r>
        <w:t xml:space="preserve">sometimes </w:t>
      </w:r>
      <w:r w:rsidR="00250362">
        <w:t xml:space="preserve"> become confused between CHC and joint funding</w:t>
      </w:r>
      <w:r>
        <w:t xml:space="preserve"> so this MOU contains the </w:t>
      </w:r>
      <w:r w:rsidR="00250362">
        <w:t xml:space="preserve"> clear message that the funding streams are separate and the CHC pathway should not be used simply to apply for a contribution to a care package, </w:t>
      </w:r>
      <w:proofErr w:type="spellStart"/>
      <w:r w:rsidR="00250362">
        <w:t>ie</w:t>
      </w:r>
      <w:proofErr w:type="spellEnd"/>
      <w:r w:rsidR="00250362">
        <w:t xml:space="preserve"> joint funding. CHC is fully funded NHS care as defined by the National Framework, paragraph 10 as a “</w:t>
      </w:r>
      <w:r w:rsidR="00250362" w:rsidRPr="00250362">
        <w:rPr>
          <w:i/>
        </w:rPr>
        <w:t>package of on-going care that is arranged and funded solely by the NHS where the individual has been assessed and found to have a “primary health need” as set out in the Framework</w:t>
      </w:r>
      <w:r>
        <w:rPr>
          <w:i/>
        </w:rPr>
        <w:t>.</w:t>
      </w:r>
      <w:r w:rsidR="00250362" w:rsidRPr="00250362">
        <w:rPr>
          <w:i/>
        </w:rPr>
        <w:t xml:space="preserve">” </w:t>
      </w:r>
      <w:r>
        <w:t xml:space="preserve"> </w:t>
      </w:r>
    </w:p>
    <w:p w:rsidR="008235C3" w:rsidRDefault="008235C3" w:rsidP="0090395F">
      <w:pPr>
        <w:rPr>
          <w:b/>
        </w:rPr>
      </w:pPr>
    </w:p>
    <w:p w:rsidR="0090395F" w:rsidRDefault="00250362" w:rsidP="0090395F">
      <w:pPr>
        <w:rPr>
          <w:b/>
        </w:rPr>
      </w:pPr>
      <w:r w:rsidRPr="00250362">
        <w:rPr>
          <w:b/>
        </w:rPr>
        <w:t xml:space="preserve">When </w:t>
      </w:r>
      <w:r w:rsidR="003F0DA5">
        <w:rPr>
          <w:b/>
        </w:rPr>
        <w:t xml:space="preserve">should a </w:t>
      </w:r>
      <w:r w:rsidRPr="00250362">
        <w:rPr>
          <w:b/>
        </w:rPr>
        <w:t>Checklist</w:t>
      </w:r>
      <w:r w:rsidR="003F0DA5">
        <w:rPr>
          <w:b/>
        </w:rPr>
        <w:t xml:space="preserve"> be completed (paragraphs 88-90</w:t>
      </w:r>
      <w:r w:rsidR="00E01FC4">
        <w:rPr>
          <w:b/>
        </w:rPr>
        <w:t>)</w:t>
      </w:r>
      <w:r w:rsidR="003F0DA5">
        <w:rPr>
          <w:b/>
        </w:rPr>
        <w:t xml:space="preserve"> </w:t>
      </w:r>
    </w:p>
    <w:p w:rsidR="00250362" w:rsidRDefault="003F0DA5" w:rsidP="00250362">
      <w:r>
        <w:t xml:space="preserve">Where there may be a need for NHS CHC a Checklist should normally be completed. It is expected this will be when an </w:t>
      </w:r>
      <w:r w:rsidR="00250362" w:rsidRPr="00250362">
        <w:t>individual:</w:t>
      </w:r>
    </w:p>
    <w:p w:rsidR="00250362" w:rsidRDefault="00250362" w:rsidP="00250362">
      <w:pPr>
        <w:pStyle w:val="ListParagraph"/>
        <w:numPr>
          <w:ilvl w:val="0"/>
          <w:numId w:val="2"/>
        </w:numPr>
      </w:pPr>
      <w:r>
        <w:t xml:space="preserve">requires a long term care home placement with nursing, or </w:t>
      </w:r>
    </w:p>
    <w:p w:rsidR="00250362" w:rsidRDefault="00250362" w:rsidP="00250362">
      <w:pPr>
        <w:pStyle w:val="ListParagraph"/>
        <w:numPr>
          <w:ilvl w:val="0"/>
          <w:numId w:val="2"/>
        </w:numPr>
      </w:pPr>
      <w:r>
        <w:t xml:space="preserve">has </w:t>
      </w:r>
      <w:r w:rsidRPr="00250362">
        <w:rPr>
          <w:u w:val="single"/>
        </w:rPr>
        <w:t xml:space="preserve">significant </w:t>
      </w:r>
      <w:r>
        <w:t>support needs</w:t>
      </w:r>
      <w:r w:rsidR="00625CC3">
        <w:t>, i.e.  the primary need for care arises out of health need rather than social care needs</w:t>
      </w:r>
    </w:p>
    <w:p w:rsidR="002803CE" w:rsidRDefault="002803CE" w:rsidP="002803CE">
      <w:pPr>
        <w:jc w:val="both"/>
      </w:pPr>
      <w:r>
        <w:t xml:space="preserve">A community care assessment may highlight the need for a checklist where there is evidence to suggest the individual may have a primary health care need. </w:t>
      </w:r>
    </w:p>
    <w:p w:rsidR="002803CE" w:rsidRDefault="002803CE" w:rsidP="002803CE">
      <w:pPr>
        <w:jc w:val="both"/>
      </w:pPr>
      <w:r>
        <w:t xml:space="preserve">The possibility of a primary health care need may also become apparent at the time of a review of an existing social care package or as a result of a significant change in need. In these circumstances it would be expected that a checklist is completed.  </w:t>
      </w:r>
    </w:p>
    <w:p w:rsidR="00625CC3" w:rsidRDefault="00625CC3" w:rsidP="00625CC3">
      <w:r>
        <w:t xml:space="preserve">The Checklist must include </w:t>
      </w:r>
      <w:r w:rsidR="003F0DA5">
        <w:t xml:space="preserve">a brief description of the need and the source of </w:t>
      </w:r>
      <w:r>
        <w:t xml:space="preserve">evidence </w:t>
      </w:r>
      <w:r w:rsidR="003F0DA5">
        <w:t>used to support the statements selected in each domain</w:t>
      </w:r>
      <w:r w:rsidR="008C153F">
        <w:t xml:space="preserve">, </w:t>
      </w:r>
      <w:proofErr w:type="spellStart"/>
      <w:r w:rsidR="008C153F">
        <w:t>eg</w:t>
      </w:r>
      <w:proofErr w:type="spellEnd"/>
      <w:r w:rsidR="008C153F">
        <w:t xml:space="preserve"> by indicating that specific evidence for a given domain was contained in the care home records.</w:t>
      </w:r>
      <w:r w:rsidR="008235C3">
        <w:t xml:space="preserve"> </w:t>
      </w:r>
    </w:p>
    <w:p w:rsidR="00250362" w:rsidRPr="00250362" w:rsidRDefault="00250362" w:rsidP="0090395F">
      <w:pPr>
        <w:rPr>
          <w:b/>
        </w:rPr>
      </w:pPr>
      <w:r w:rsidRPr="00250362">
        <w:rPr>
          <w:b/>
        </w:rPr>
        <w:t>When not to complete a Checklist</w:t>
      </w:r>
      <w:r w:rsidR="008235C3">
        <w:rPr>
          <w:b/>
        </w:rPr>
        <w:t xml:space="preserve"> (paragraphs 91)</w:t>
      </w:r>
    </w:p>
    <w:p w:rsidR="00250362" w:rsidRDefault="00250362" w:rsidP="00250362">
      <w:pPr>
        <w:pStyle w:val="ListParagraph"/>
        <w:numPr>
          <w:ilvl w:val="0"/>
          <w:numId w:val="1"/>
        </w:numPr>
      </w:pPr>
      <w:r>
        <w:t xml:space="preserve">It is clear to practitioners that there is no need for NHS CHC at this time – </w:t>
      </w:r>
      <w:r w:rsidR="006E7F85">
        <w:t xml:space="preserve">the </w:t>
      </w:r>
      <w:r>
        <w:t>decision not to complete a Checklist and reasons should be recorded</w:t>
      </w:r>
      <w:r w:rsidR="008C153F">
        <w:t>. If there is doubt between practitioners a Checklist should be undertaken</w:t>
      </w:r>
    </w:p>
    <w:p w:rsidR="00250362" w:rsidRDefault="00250362" w:rsidP="00250362">
      <w:pPr>
        <w:pStyle w:val="ListParagraph"/>
        <w:numPr>
          <w:ilvl w:val="0"/>
          <w:numId w:val="1"/>
        </w:numPr>
      </w:pPr>
      <w:r>
        <w:t>Individual has short term health needs or is recove</w:t>
      </w:r>
      <w:r w:rsidR="008C153F">
        <w:t>ring from a temporary condition</w:t>
      </w:r>
      <w:r>
        <w:t xml:space="preserve"> and has not yet reached </w:t>
      </w:r>
      <w:r w:rsidR="00625CC3">
        <w:t xml:space="preserve">their </w:t>
      </w:r>
      <w:r>
        <w:t>full potential</w:t>
      </w:r>
      <w:r w:rsidR="008C153F">
        <w:t>. If there is doubt about the short term nature of the needs it may be necessary to complete a Checklist</w:t>
      </w:r>
    </w:p>
    <w:p w:rsidR="008C153F" w:rsidRDefault="008C153F" w:rsidP="00250362">
      <w:pPr>
        <w:pStyle w:val="ListParagraph"/>
        <w:numPr>
          <w:ilvl w:val="0"/>
          <w:numId w:val="1"/>
        </w:numPr>
      </w:pPr>
      <w:r>
        <w:t>It has been agreed by the CCG that the individual should be referred directly for full assessment for CHC</w:t>
      </w:r>
    </w:p>
    <w:p w:rsidR="00250362" w:rsidRDefault="00250362" w:rsidP="00250362">
      <w:pPr>
        <w:pStyle w:val="ListParagraph"/>
        <w:numPr>
          <w:ilvl w:val="0"/>
          <w:numId w:val="1"/>
        </w:numPr>
      </w:pPr>
      <w:r>
        <w:t>Individual has a rapidly deteriorating condition and may be entering a terminal phase – use Fast Track Pathway Tool instead</w:t>
      </w:r>
    </w:p>
    <w:p w:rsidR="00250362" w:rsidRDefault="00250362" w:rsidP="00250362">
      <w:pPr>
        <w:pStyle w:val="ListParagraph"/>
        <w:numPr>
          <w:ilvl w:val="0"/>
          <w:numId w:val="1"/>
        </w:numPr>
      </w:pPr>
      <w:r>
        <w:t>Individual is receiving services</w:t>
      </w:r>
      <w:r w:rsidR="006E7F85">
        <w:t xml:space="preserve"> </w:t>
      </w:r>
      <w:r>
        <w:t>under s117 of the Mental Health Act  which are meeting all of their assessed needs</w:t>
      </w:r>
    </w:p>
    <w:p w:rsidR="00250362" w:rsidRDefault="00250362" w:rsidP="00250362">
      <w:pPr>
        <w:pStyle w:val="ListParagraph"/>
        <w:numPr>
          <w:ilvl w:val="0"/>
          <w:numId w:val="1"/>
        </w:numPr>
      </w:pPr>
      <w:r>
        <w:t>It has previously been decided that</w:t>
      </w:r>
      <w:r w:rsidR="00CE08BA">
        <w:t xml:space="preserve"> the</w:t>
      </w:r>
      <w:r>
        <w:t xml:space="preserve"> indivi</w:t>
      </w:r>
      <w:r w:rsidR="00CE08BA">
        <w:t>du</w:t>
      </w:r>
      <w:r>
        <w:t xml:space="preserve">al </w:t>
      </w:r>
      <w:r w:rsidR="00CE08BA">
        <w:t>is not eligible for NHS CHC and it is clear there has been no change in needs</w:t>
      </w:r>
    </w:p>
    <w:p w:rsidR="00CE08BA" w:rsidRPr="00CE08BA" w:rsidRDefault="00CE08BA" w:rsidP="00CE08BA">
      <w:pPr>
        <w:rPr>
          <w:b/>
        </w:rPr>
      </w:pPr>
      <w:r w:rsidRPr="00CE08BA">
        <w:rPr>
          <w:b/>
        </w:rPr>
        <w:t xml:space="preserve">Joint </w:t>
      </w:r>
      <w:r w:rsidR="00625CC3">
        <w:rPr>
          <w:b/>
        </w:rPr>
        <w:t>Packages of Care</w:t>
      </w:r>
    </w:p>
    <w:p w:rsidR="00CE08BA" w:rsidRDefault="008C153F" w:rsidP="00CE08BA">
      <w:r>
        <w:t>Where it is clear that a Checklist should not be completed but it has been identified</w:t>
      </w:r>
      <w:r w:rsidR="00CE08BA">
        <w:t xml:space="preserve"> that a person </w:t>
      </w:r>
      <w:r>
        <w:t xml:space="preserve">has </w:t>
      </w:r>
      <w:r w:rsidR="00CE08BA">
        <w:t>health needs which the NHS should provide or fund</w:t>
      </w:r>
      <w:r w:rsidR="006E7F85">
        <w:t xml:space="preserve"> (paragraphs 263-269 of the National Framework)</w:t>
      </w:r>
      <w:r>
        <w:t xml:space="preserve"> and in</w:t>
      </w:r>
      <w:r w:rsidR="00CE08BA">
        <w:t xml:space="preserve"> cases where the local authority is funding a care package that is delivering the care to meet the assessed health needs </w:t>
      </w:r>
      <w:r w:rsidR="00751E0C">
        <w:t xml:space="preserve">and such needs cannot be met by existing NHS community services, </w:t>
      </w:r>
      <w:r w:rsidR="00CE08BA">
        <w:t xml:space="preserve">then an application for NHS funding can be made through the newly developed Joint </w:t>
      </w:r>
      <w:r w:rsidR="00751E0C">
        <w:t>Packages of Care</w:t>
      </w:r>
      <w:r w:rsidR="00CE08BA">
        <w:t xml:space="preserve"> pathway.</w:t>
      </w:r>
    </w:p>
    <w:p w:rsidR="00CE08BA" w:rsidRDefault="00CE08BA" w:rsidP="00CE08BA">
      <w:r>
        <w:t xml:space="preserve">It is important to ensure that the Joint Funding Pathway is not used to by-pass the CHC assessment process. Where there is any doubt between practitioners then a Checklist should be undertaken (paragraph 91 of the National Framework). </w:t>
      </w:r>
    </w:p>
    <w:p w:rsidR="006E7F85" w:rsidRDefault="006E7F85" w:rsidP="00CE08BA">
      <w:pPr>
        <w:rPr>
          <w:b/>
        </w:rPr>
      </w:pPr>
      <w:r>
        <w:rPr>
          <w:b/>
        </w:rPr>
        <w:t>Who can complete Checklists?</w:t>
      </w:r>
      <w:r w:rsidR="008C153F">
        <w:rPr>
          <w:b/>
        </w:rPr>
        <w:t xml:space="preserve"> (paragraphs 92-93)</w:t>
      </w:r>
    </w:p>
    <w:p w:rsidR="006E7F85" w:rsidRDefault="006E7F85" w:rsidP="00CE08BA">
      <w:r>
        <w:t>In accordance with paragraphs 92-93 it is a requirement that Checklists will only be accepted from practitioners who have been trained in its use. This can include registered nurses in care homes in accordance with PG13.</w:t>
      </w:r>
    </w:p>
    <w:p w:rsidR="00751E0C" w:rsidRDefault="006E7F85" w:rsidP="00CE08BA">
      <w:r>
        <w:t>The CCG and Local Authorities will develop a list of a</w:t>
      </w:r>
      <w:r w:rsidR="00751E0C">
        <w:t>ccredited</w:t>
      </w:r>
      <w:r>
        <w:t xml:space="preserve"> practitioners who have completed the relevant training. </w:t>
      </w:r>
    </w:p>
    <w:p w:rsidR="006E7F85" w:rsidRDefault="00751E0C" w:rsidP="00CE08BA">
      <w:r>
        <w:t>Checklists submitted by health and social care practitioners may be subjected to audit from time to time to assure consistency and quality. Audit may result in one of the following recommendations:</w:t>
      </w:r>
    </w:p>
    <w:p w:rsidR="00751E0C" w:rsidRDefault="00751E0C" w:rsidP="00751E0C">
      <w:pPr>
        <w:pStyle w:val="ListParagraph"/>
        <w:numPr>
          <w:ilvl w:val="0"/>
          <w:numId w:val="3"/>
        </w:numPr>
        <w:spacing w:after="0"/>
      </w:pPr>
      <w:r>
        <w:t>Continued accreditation</w:t>
      </w:r>
    </w:p>
    <w:p w:rsidR="00751E0C" w:rsidRDefault="00751E0C" w:rsidP="00751E0C">
      <w:pPr>
        <w:pStyle w:val="ListParagraph"/>
        <w:numPr>
          <w:ilvl w:val="0"/>
          <w:numId w:val="3"/>
        </w:numPr>
        <w:spacing w:after="0"/>
      </w:pPr>
      <w:r>
        <w:t>The need to complete training before completing any further Checklists</w:t>
      </w:r>
    </w:p>
    <w:p w:rsidR="00751E0C" w:rsidRPr="006E7F85" w:rsidRDefault="00751E0C" w:rsidP="00751E0C">
      <w:pPr>
        <w:pStyle w:val="ListParagraph"/>
        <w:numPr>
          <w:ilvl w:val="0"/>
          <w:numId w:val="3"/>
        </w:numPr>
        <w:spacing w:after="0"/>
      </w:pPr>
      <w:r>
        <w:t>Removal from the list of accredited practitioners</w:t>
      </w:r>
    </w:p>
    <w:p w:rsidR="00751E0C" w:rsidRDefault="00751E0C" w:rsidP="00CE08BA">
      <w:pPr>
        <w:rPr>
          <w:b/>
        </w:rPr>
      </w:pPr>
    </w:p>
    <w:p w:rsidR="00575E4C" w:rsidRDefault="00CE08BA" w:rsidP="00CE08BA">
      <w:pPr>
        <w:rPr>
          <w:b/>
        </w:rPr>
      </w:pPr>
      <w:r w:rsidRPr="00CE08BA">
        <w:rPr>
          <w:b/>
        </w:rPr>
        <w:t xml:space="preserve">Checklist </w:t>
      </w:r>
      <w:r w:rsidR="00575E4C">
        <w:rPr>
          <w:b/>
        </w:rPr>
        <w:t>Quality Control</w:t>
      </w:r>
    </w:p>
    <w:p w:rsidR="00575E4C" w:rsidRDefault="00575E4C" w:rsidP="00CE08BA">
      <w:r w:rsidRPr="00575E4C">
        <w:t>The CHC Assessment services in partnership with both Local Authorities</w:t>
      </w:r>
      <w:r>
        <w:t xml:space="preserve"> will undertake a regular quality audit of Checklists received to ensure they are completed in accordance with the National Framework.</w:t>
      </w:r>
    </w:p>
    <w:p w:rsidR="00575E4C" w:rsidRDefault="00575E4C" w:rsidP="00CE08BA">
      <w:r>
        <w:t>Any individual concerns relating to a Checklist received by the CHC Assessment service will be raised with the relevant Local Authority.</w:t>
      </w:r>
    </w:p>
    <w:p w:rsidR="00575E4C" w:rsidRPr="00575E4C" w:rsidRDefault="00575E4C" w:rsidP="00CE08BA">
      <w:pPr>
        <w:rPr>
          <w:b/>
        </w:rPr>
      </w:pPr>
      <w:r w:rsidRPr="00575E4C">
        <w:rPr>
          <w:b/>
        </w:rPr>
        <w:t>Submission of Checklists</w:t>
      </w:r>
    </w:p>
    <w:p w:rsidR="00575E4C" w:rsidRDefault="00575E4C" w:rsidP="00CE08BA">
      <w:r>
        <w:t>All Checklists complete, both positive and negative, will be submitted to the appropriate CHC Assessment service, based on patient GP registration, for appropriate action and recording.</w:t>
      </w:r>
    </w:p>
    <w:p w:rsidR="00296192" w:rsidRPr="00296192" w:rsidRDefault="00296192" w:rsidP="00CE08BA">
      <w:pPr>
        <w:rPr>
          <w:b/>
        </w:rPr>
      </w:pPr>
      <w:r w:rsidRPr="00296192">
        <w:rPr>
          <w:b/>
        </w:rPr>
        <w:t>Review</w:t>
      </w:r>
    </w:p>
    <w:p w:rsidR="00296192" w:rsidRDefault="00296192" w:rsidP="00CE08BA">
      <w:r>
        <w:t>This document will be reviewed alongside any changes to the National Framework for NHS Continuing Healthcare.</w:t>
      </w:r>
    </w:p>
    <w:p w:rsidR="00625CC3" w:rsidRDefault="00625CC3">
      <w:r>
        <w:br w:type="page"/>
      </w:r>
    </w:p>
    <w:p w:rsidR="00CE08BA" w:rsidRDefault="00CE08BA" w:rsidP="00CE08BA"/>
    <w:p w:rsidR="00CE08BA" w:rsidRDefault="00CE08BA" w:rsidP="00CE08BA"/>
    <w:p w:rsidR="0090395F" w:rsidRPr="00365368" w:rsidRDefault="00365368" w:rsidP="00365368">
      <w:pPr>
        <w:jc w:val="right"/>
        <w:rPr>
          <w:b/>
        </w:rPr>
      </w:pPr>
      <w:r w:rsidRPr="00365368">
        <w:rPr>
          <w:b/>
        </w:rPr>
        <w:t>Appendix 1</w:t>
      </w:r>
    </w:p>
    <w:p w:rsidR="00365368" w:rsidRPr="00365368" w:rsidRDefault="0090395F" w:rsidP="00365368">
      <w:pPr>
        <w:jc w:val="center"/>
        <w:rPr>
          <w:rFonts w:ascii="Arial" w:hAnsi="Arial" w:cs="Arial"/>
          <w:b/>
        </w:rPr>
      </w:pPr>
      <w:r>
        <w:t xml:space="preserve"> </w:t>
      </w:r>
    </w:p>
    <w:p w:rsidR="00365368" w:rsidRPr="00365368" w:rsidRDefault="00365368" w:rsidP="00365368">
      <w:pPr>
        <w:jc w:val="center"/>
        <w:rPr>
          <w:rFonts w:ascii="Arial" w:hAnsi="Arial" w:cs="Arial"/>
          <w:b/>
        </w:rPr>
      </w:pPr>
      <w:r w:rsidRPr="00365368">
        <w:rPr>
          <w:rFonts w:ascii="Arial" w:hAnsi="Arial" w:cs="Arial"/>
          <w:b/>
        </w:rPr>
        <w:t>THINK BEFORE YOU CHECKLIST!</w:t>
      </w:r>
    </w:p>
    <w:p w:rsidR="00365368" w:rsidRPr="00365368" w:rsidRDefault="00365368" w:rsidP="00365368">
      <w:pPr>
        <w:jc w:val="center"/>
        <w:rPr>
          <w:rFonts w:ascii="Arial" w:hAnsi="Arial" w:cs="Arial"/>
          <w:b/>
        </w:rPr>
      </w:pPr>
      <w:r w:rsidRPr="00365368">
        <w:rPr>
          <w:rFonts w:ascii="Arial" w:hAnsi="Arial" w:cs="Arial"/>
          <w:noProof/>
          <w:lang w:eastAsia="en-GB"/>
        </w:rPr>
        <mc:AlternateContent>
          <mc:Choice Requires="wps">
            <w:drawing>
              <wp:anchor distT="0" distB="0" distL="114300" distR="114300" simplePos="0" relativeHeight="251661312" behindDoc="0" locked="0" layoutInCell="1" allowOverlap="1" wp14:anchorId="7D4F2E3A" wp14:editId="61AD5417">
                <wp:simplePos x="0" y="0"/>
                <wp:positionH relativeFrom="column">
                  <wp:posOffset>1714500</wp:posOffset>
                </wp:positionH>
                <wp:positionV relativeFrom="paragraph">
                  <wp:posOffset>44450</wp:posOffset>
                </wp:positionV>
                <wp:extent cx="2447925" cy="600075"/>
                <wp:effectExtent l="0" t="0" r="28575" b="28575"/>
                <wp:wrapNone/>
                <wp:docPr id="4" name="Flowchart: Process 4"/>
                <wp:cNvGraphicFramePr/>
                <a:graphic xmlns:a="http://schemas.openxmlformats.org/drawingml/2006/main">
                  <a:graphicData uri="http://schemas.microsoft.com/office/word/2010/wordprocessingShape">
                    <wps:wsp>
                      <wps:cNvSpPr/>
                      <wps:spPr>
                        <a:xfrm>
                          <a:off x="0" y="0"/>
                          <a:ext cx="2447925" cy="600075"/>
                        </a:xfrm>
                        <a:prstGeom prst="flowChartProcess">
                          <a:avLst/>
                        </a:prstGeom>
                        <a:solidFill>
                          <a:sysClr val="window" lastClr="FFFFFF"/>
                        </a:solidFill>
                        <a:ln w="25400" cap="flat" cmpd="sng" algn="ctr">
                          <a:solidFill>
                            <a:srgbClr val="4F81BD"/>
                          </a:solidFill>
                          <a:prstDash val="solid"/>
                        </a:ln>
                        <a:effectLst/>
                      </wps:spPr>
                      <wps:txbx>
                        <w:txbxContent>
                          <w:p w:rsidR="00365368" w:rsidRPr="001B3587" w:rsidRDefault="00751E0C" w:rsidP="00365368">
                            <w:pPr>
                              <w:jc w:val="center"/>
                              <w:rPr>
                                <w:rFonts w:ascii="Arial" w:hAnsi="Arial" w:cs="Arial"/>
                                <w:sz w:val="20"/>
                                <w:szCs w:val="20"/>
                              </w:rPr>
                            </w:pPr>
                            <w:r>
                              <w:rPr>
                                <w:rFonts w:ascii="Arial" w:hAnsi="Arial" w:cs="Arial"/>
                                <w:sz w:val="20"/>
                                <w:szCs w:val="20"/>
                              </w:rPr>
                              <w:t>Is there evidence that your patient has a primary health care need and is likely to be eligible for CHC?</w:t>
                            </w:r>
                          </w:p>
                          <w:p w:rsidR="00365368" w:rsidRDefault="00365368" w:rsidP="003653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F2E3A" id="_x0000_t109" coordsize="21600,21600" o:spt="109" path="m,l,21600r21600,l21600,xe">
                <v:stroke joinstyle="miter"/>
                <v:path gradientshapeok="t" o:connecttype="rect"/>
              </v:shapetype>
              <v:shape id="Flowchart: Process 4" o:spid="_x0000_s1026" type="#_x0000_t109" style="position:absolute;left:0;text-align:left;margin-left:135pt;margin-top:3.5pt;width:192.75pt;height:4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" fillcolor="window" strokecolor="#4f81bd" strokeweight="2pt">
                <v:textbox>
                  <w:txbxContent>
                    <w:p w:rsidR="00365368" w:rsidRPr="001B3587" w:rsidRDefault="00751E0C" w:rsidP="00365368">
                      <w:pPr>
                        <w:jc w:val="center"/>
                        <w:rPr>
                          <w:rFonts w:ascii="Arial" w:hAnsi="Arial" w:cs="Arial"/>
                          <w:sz w:val="20"/>
                          <w:szCs w:val="20"/>
                        </w:rPr>
                      </w:pPr>
                      <w:r>
                        <w:rPr>
                          <w:rFonts w:ascii="Arial" w:hAnsi="Arial" w:cs="Arial"/>
                          <w:sz w:val="20"/>
                          <w:szCs w:val="20"/>
                        </w:rPr>
                        <w:t>Is there evidence that your patient has a primary health care need and is likely to be eligible for CHC?</w:t>
                      </w:r>
                    </w:p>
                    <w:p w:rsidR="00365368" w:rsidRDefault="00365368" w:rsidP="00365368">
                      <w:pPr>
                        <w:jc w:val="center"/>
                      </w:pPr>
                    </w:p>
                  </w:txbxContent>
                </v:textbox>
              </v:shape>
            </w:pict>
          </mc:Fallback>
        </mc:AlternateContent>
      </w:r>
    </w:p>
    <w:p w:rsidR="00365368" w:rsidRPr="00365368" w:rsidRDefault="00365368" w:rsidP="00365368">
      <w:pPr>
        <w:jc w:val="center"/>
        <w:rPr>
          <w:rFonts w:ascii="Arial" w:hAnsi="Arial" w:cs="Arial"/>
        </w:rPr>
      </w:pPr>
      <w:r w:rsidRPr="00365368">
        <w:rPr>
          <w:rFonts w:ascii="Arial" w:hAnsi="Arial" w:cs="Arial"/>
        </w:rPr>
        <w:t>Do</w:t>
      </w:r>
    </w:p>
    <w:p w:rsidR="00365368" w:rsidRPr="00365368" w:rsidRDefault="00365368" w:rsidP="00365368">
      <w:pPr>
        <w:rPr>
          <w:rFonts w:ascii="Arial" w:hAnsi="Arial" w:cs="Arial"/>
        </w:rPr>
      </w:pPr>
      <w:r w:rsidRPr="00365368">
        <w:rPr>
          <w:rFonts w:ascii="Arial" w:hAnsi="Arial" w:cs="Arial"/>
          <w:noProof/>
          <w:lang w:eastAsia="en-GB"/>
        </w:rPr>
        <mc:AlternateContent>
          <mc:Choice Requires="wps">
            <w:drawing>
              <wp:anchor distT="0" distB="0" distL="114300" distR="114300" simplePos="0" relativeHeight="251673600" behindDoc="0" locked="0" layoutInCell="1" allowOverlap="1" wp14:anchorId="517FDB48" wp14:editId="310C4CB2">
                <wp:simplePos x="0" y="0"/>
                <wp:positionH relativeFrom="column">
                  <wp:posOffset>3724275</wp:posOffset>
                </wp:positionH>
                <wp:positionV relativeFrom="paragraph">
                  <wp:posOffset>23495</wp:posOffset>
                </wp:positionV>
                <wp:extent cx="0" cy="495300"/>
                <wp:effectExtent l="9525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anchor>
            </w:drawing>
          </mc:Choice>
          <mc:Fallback>
            <w:pict>
              <v:shapetype w14:anchorId="3AE30C96" id="_x0000_t32" coordsize="21600,21600" o:spt="32" o:oned="t" path="m,l21600,21600e" filled="f">
                <v:path arrowok="t" fillok="f" o:connecttype="none"/>
                <o:lock v:ext="edit" shapetype="t"/>
              </v:shapetype>
              <v:shape id="Straight Arrow Connector 16" o:spid="_x0000_s1026" type="#_x0000_t32" style="position:absolute;margin-left:293.25pt;margin-top:1.85pt;width:0;height:3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" strokecolor="#4a7ebb" strokeweight="2pt">
                <v:stroke endarrow="open"/>
              </v:shape>
            </w:pict>
          </mc:Fallback>
        </mc:AlternateContent>
      </w:r>
      <w:r w:rsidRPr="00365368">
        <w:rPr>
          <w:rFonts w:ascii="Arial" w:hAnsi="Arial" w:cs="Arial"/>
          <w:noProof/>
          <w:lang w:eastAsia="en-GB"/>
        </w:rPr>
        <mc:AlternateContent>
          <mc:Choice Requires="wps">
            <w:drawing>
              <wp:anchor distT="0" distB="0" distL="114300" distR="114300" simplePos="0" relativeHeight="251672576" behindDoc="0" locked="0" layoutInCell="1" allowOverlap="1" wp14:anchorId="3FE725F3" wp14:editId="21A7BA97">
                <wp:simplePos x="0" y="0"/>
                <wp:positionH relativeFrom="column">
                  <wp:posOffset>2867025</wp:posOffset>
                </wp:positionH>
                <wp:positionV relativeFrom="paragraph">
                  <wp:posOffset>23495</wp:posOffset>
                </wp:positionV>
                <wp:extent cx="0" cy="495300"/>
                <wp:effectExtent l="95250" t="0" r="57150" b="57150"/>
                <wp:wrapNone/>
                <wp:docPr id="15" name="Straight Arrow Connector 15"/>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anchor>
            </w:drawing>
          </mc:Choice>
          <mc:Fallback>
            <w:pict>
              <v:shape w14:anchorId="3009E034" id="Straight Arrow Connector 15" o:spid="_x0000_s1026" type="#_x0000_t32" style="position:absolute;margin-left:225.75pt;margin-top:1.85pt;width:0;height:3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" strokecolor="#4a7ebb" strokeweight="2pt">
                <v:stroke endarrow="open"/>
              </v:shape>
            </w:pict>
          </mc:Fallback>
        </mc:AlternateContent>
      </w:r>
    </w:p>
    <w:p w:rsidR="00365368" w:rsidRPr="00365368" w:rsidRDefault="00365368" w:rsidP="00365368">
      <w:pPr>
        <w:rPr>
          <w:rFonts w:ascii="Arial" w:hAnsi="Arial" w:cs="Arial"/>
        </w:rPr>
      </w:pPr>
      <w:r w:rsidRPr="00365368">
        <w:rPr>
          <w:rFonts w:ascii="Arial" w:hAnsi="Arial" w:cs="Arial"/>
          <w:noProof/>
          <w:sz w:val="20"/>
          <w:szCs w:val="20"/>
          <w:lang w:eastAsia="en-GB"/>
        </w:rPr>
        <mc:AlternateContent>
          <mc:Choice Requires="wps">
            <w:drawing>
              <wp:anchor distT="0" distB="0" distL="114300" distR="114300" simplePos="0" relativeHeight="251662336" behindDoc="0" locked="0" layoutInCell="1" allowOverlap="1" wp14:anchorId="3AADE821" wp14:editId="3CAF1973">
                <wp:simplePos x="0" y="0"/>
                <wp:positionH relativeFrom="column">
                  <wp:posOffset>438150</wp:posOffset>
                </wp:positionH>
                <wp:positionV relativeFrom="paragraph">
                  <wp:posOffset>207010</wp:posOffset>
                </wp:positionV>
                <wp:extent cx="1409700" cy="581025"/>
                <wp:effectExtent l="0" t="0" r="19050" b="28575"/>
                <wp:wrapNone/>
                <wp:docPr id="5" name="Flowchart: Process 5"/>
                <wp:cNvGraphicFramePr/>
                <a:graphic xmlns:a="http://schemas.openxmlformats.org/drawingml/2006/main">
                  <a:graphicData uri="http://schemas.microsoft.com/office/word/2010/wordprocessingShape">
                    <wps:wsp>
                      <wps:cNvSpPr/>
                      <wps:spPr>
                        <a:xfrm>
                          <a:off x="0" y="0"/>
                          <a:ext cx="1409700" cy="5810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rPr>
                                <w:rFonts w:ascii="Arial" w:hAnsi="Arial" w:cs="Arial"/>
                                <w:sz w:val="20"/>
                                <w:szCs w:val="20"/>
                              </w:rPr>
                              <w:t>Complete a Checklist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ADE821" id="Flowchart: Process 5" o:spid="_x0000_s1027" type="#_x0000_t109" style="position:absolute;margin-left:34.5pt;margin-top:16.3pt;width:111pt;height:4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" fillcolor="window" strokecolor="#4f81bd" strokeweight="2pt">
                <v:textbox>
                  <w:txbxContent>
                    <w:p w:rsidR="00365368" w:rsidRDefault="00365368" w:rsidP="00365368">
                      <w:pPr>
                        <w:jc w:val="center"/>
                      </w:pPr>
                      <w:r>
                        <w:rPr>
                          <w:rFonts w:ascii="Arial" w:hAnsi="Arial" w:cs="Arial"/>
                          <w:sz w:val="20"/>
                          <w:szCs w:val="20"/>
                        </w:rPr>
                        <w:t>Complete a Checklist</w:t>
                      </w:r>
                    </w:p>
                  </w:txbxContent>
                </v:textbox>
              </v:shape>
            </w:pict>
          </mc:Fallback>
        </mc:AlternateContent>
      </w:r>
      <w:r w:rsidRPr="00365368">
        <w:rPr>
          <w:rFonts w:ascii="Arial" w:hAnsi="Arial" w:cs="Arial"/>
          <w:noProof/>
          <w:lang w:eastAsia="en-GB"/>
        </w:rPr>
        <mc:AlternateContent>
          <mc:Choice Requires="wps">
            <w:drawing>
              <wp:anchor distT="0" distB="0" distL="114300" distR="114300" simplePos="0" relativeHeight="251660288" behindDoc="0" locked="0" layoutInCell="1" allowOverlap="1" wp14:anchorId="247013FD" wp14:editId="7ABBA820">
                <wp:simplePos x="0" y="0"/>
                <wp:positionH relativeFrom="column">
                  <wp:posOffset>2600325</wp:posOffset>
                </wp:positionH>
                <wp:positionV relativeFrom="paragraph">
                  <wp:posOffset>207010</wp:posOffset>
                </wp:positionV>
                <wp:extent cx="514350" cy="390525"/>
                <wp:effectExtent l="0" t="0" r="19050" b="28575"/>
                <wp:wrapNone/>
                <wp:docPr id="3" name="Flowchart: Process 3"/>
                <wp:cNvGraphicFramePr/>
                <a:graphic xmlns:a="http://schemas.openxmlformats.org/drawingml/2006/main">
                  <a:graphicData uri="http://schemas.microsoft.com/office/word/2010/wordprocessingShape">
                    <wps:wsp>
                      <wps:cNvSpPr/>
                      <wps:spPr>
                        <a:xfrm>
                          <a:off x="0" y="0"/>
                          <a:ext cx="51435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7013FD" id="Flowchart: Process 3" o:spid="_x0000_s1028" type="#_x0000_t109" style="position:absolute;margin-left:204.75pt;margin-top:16.3pt;width:40.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" fillcolor="window" strokecolor="#4f81bd" strokeweight="2pt">
                <v:textbox>
                  <w:txbxContent>
                    <w:p w:rsidR="00365368" w:rsidRDefault="00365368" w:rsidP="00365368">
                      <w:pPr>
                        <w:jc w:val="center"/>
                      </w:pPr>
                      <w:r>
                        <w:t>Yes</w:t>
                      </w:r>
                    </w:p>
                  </w:txbxContent>
                </v:textbox>
              </v:shape>
            </w:pict>
          </mc:Fallback>
        </mc:AlternateContent>
      </w:r>
      <w:r w:rsidRPr="00365368">
        <w:rPr>
          <w:rFonts w:ascii="Arial" w:hAnsi="Arial" w:cs="Arial"/>
          <w:noProof/>
          <w:lang w:eastAsia="en-GB"/>
        </w:rPr>
        <mc:AlternateContent>
          <mc:Choice Requires="wps">
            <w:drawing>
              <wp:anchor distT="0" distB="0" distL="114300" distR="114300" simplePos="0" relativeHeight="251659264" behindDoc="0" locked="0" layoutInCell="1" allowOverlap="1" wp14:anchorId="0C2DBDF4" wp14:editId="51DCE386">
                <wp:simplePos x="0" y="0"/>
                <wp:positionH relativeFrom="column">
                  <wp:posOffset>3575050</wp:posOffset>
                </wp:positionH>
                <wp:positionV relativeFrom="paragraph">
                  <wp:posOffset>207010</wp:posOffset>
                </wp:positionV>
                <wp:extent cx="533400" cy="390525"/>
                <wp:effectExtent l="0" t="0" r="19050" b="28575"/>
                <wp:wrapNone/>
                <wp:docPr id="1" name="Flowchart: Process 1"/>
                <wp:cNvGraphicFramePr/>
                <a:graphic xmlns:a="http://schemas.openxmlformats.org/drawingml/2006/main">
                  <a:graphicData uri="http://schemas.microsoft.com/office/word/2010/wordprocessingShape">
                    <wps:wsp>
                      <wps:cNvSpPr/>
                      <wps:spPr>
                        <a:xfrm>
                          <a:off x="0" y="0"/>
                          <a:ext cx="53340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DBDF4" id="Flowchart: Process 1" o:spid="_x0000_s1029" type="#_x0000_t109" style="position:absolute;margin-left:281.5pt;margin-top:16.3pt;width:42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" fillcolor="window" strokecolor="#4f81bd" strokeweight="2pt">
                <v:textbox>
                  <w:txbxContent>
                    <w:p w:rsidR="00365368" w:rsidRDefault="00365368" w:rsidP="00365368">
                      <w:pPr>
                        <w:jc w:val="center"/>
                      </w:pPr>
                      <w:r>
                        <w:t>No</w:t>
                      </w:r>
                    </w:p>
                  </w:txbxContent>
                </v:textbox>
              </v:shape>
            </w:pict>
          </mc:Fallback>
        </mc:AlternateContent>
      </w:r>
    </w:p>
    <w:p w:rsidR="00365368" w:rsidRPr="00365368" w:rsidRDefault="00365368" w:rsidP="00365368">
      <w:pPr>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75648" behindDoc="0" locked="0" layoutInCell="1" allowOverlap="1" wp14:anchorId="22117A20" wp14:editId="1386ED6D">
                <wp:simplePos x="0" y="0"/>
                <wp:positionH relativeFrom="column">
                  <wp:posOffset>3829050</wp:posOffset>
                </wp:positionH>
                <wp:positionV relativeFrom="paragraph">
                  <wp:posOffset>285750</wp:posOffset>
                </wp:positionV>
                <wp:extent cx="0" cy="295275"/>
                <wp:effectExtent l="95250" t="0" r="57150" b="66675"/>
                <wp:wrapNone/>
                <wp:docPr id="18" name="Straight Arrow Connector 18"/>
                <wp:cNvGraphicFramePr/>
                <a:graphic xmlns:a="http://schemas.openxmlformats.org/drawingml/2006/main">
                  <a:graphicData uri="http://schemas.microsoft.com/office/word/2010/wordprocessingShape">
                    <wps:wsp>
                      <wps:cNvCnPr/>
                      <wps:spPr>
                        <a:xfrm>
                          <a:off x="0" y="0"/>
                          <a:ext cx="0" cy="295275"/>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62C90D82" id="Straight Arrow Connector 18" o:spid="_x0000_s1026" type="#_x0000_t32" style="position:absolute;margin-left:301.5pt;margin-top:22.5pt;width:0;height:23.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" strokecolor="#4a7ebb" strokeweight="2pt">
                <v:stroke endarrow="open"/>
              </v:shape>
            </w:pict>
          </mc:Fallback>
        </mc:AlternateContent>
      </w:r>
      <w:r w:rsidRPr="00365368">
        <w:rPr>
          <w:rFonts w:ascii="Arial" w:hAnsi="Arial" w:cs="Arial"/>
          <w:noProof/>
          <w:lang w:eastAsia="en-GB"/>
        </w:rPr>
        <mc:AlternateContent>
          <mc:Choice Requires="wps">
            <w:drawing>
              <wp:anchor distT="0" distB="0" distL="114300" distR="114300" simplePos="0" relativeHeight="251674624" behindDoc="0" locked="0" layoutInCell="1" allowOverlap="1" wp14:anchorId="3A4F333C" wp14:editId="0B6D46F6">
                <wp:simplePos x="0" y="0"/>
                <wp:positionH relativeFrom="column">
                  <wp:posOffset>1847851</wp:posOffset>
                </wp:positionH>
                <wp:positionV relativeFrom="paragraph">
                  <wp:posOffset>95250</wp:posOffset>
                </wp:positionV>
                <wp:extent cx="761999" cy="0"/>
                <wp:effectExtent l="38100" t="76200" r="0" b="114300"/>
                <wp:wrapNone/>
                <wp:docPr id="17" name="Straight Arrow Connector 17"/>
                <wp:cNvGraphicFramePr/>
                <a:graphic xmlns:a="http://schemas.openxmlformats.org/drawingml/2006/main">
                  <a:graphicData uri="http://schemas.microsoft.com/office/word/2010/wordprocessingShape">
                    <wps:wsp>
                      <wps:cNvCnPr/>
                      <wps:spPr>
                        <a:xfrm flipH="1">
                          <a:off x="0" y="0"/>
                          <a:ext cx="761999" cy="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4495E1E" id="Straight Arrow Connector 17" o:spid="_x0000_s1026" type="#_x0000_t32" style="position:absolute;margin-left:145.5pt;margin-top:7.5pt;width:60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" strokecolor="#4a7ebb" strokeweight="2pt">
                <v:stroke endarrow="open"/>
              </v:shape>
            </w:pict>
          </mc:Fallback>
        </mc:AlternateContent>
      </w:r>
      <w:r w:rsidRPr="00365368">
        <w:rPr>
          <w:rFonts w:ascii="Arial" w:hAnsi="Arial" w:cs="Arial"/>
          <w:sz w:val="20"/>
          <w:szCs w:val="20"/>
        </w:rPr>
        <w:t xml:space="preserve">                                                                                                       </w:t>
      </w:r>
    </w:p>
    <w:p w:rsidR="00365368" w:rsidRPr="00365368" w:rsidRDefault="00365368" w:rsidP="00365368">
      <w:pPr>
        <w:rPr>
          <w:rFonts w:ascii="Arial" w:hAnsi="Arial" w:cs="Arial"/>
          <w:sz w:val="20"/>
          <w:szCs w:val="20"/>
        </w:rPr>
      </w:pPr>
      <w:r w:rsidRPr="00365368">
        <w:rPr>
          <w:rFonts w:ascii="Arial" w:hAnsi="Arial" w:cs="Arial"/>
          <w:noProof/>
          <w:sz w:val="20"/>
          <w:szCs w:val="20"/>
          <w:lang w:eastAsia="en-GB"/>
        </w:rPr>
        <mc:AlternateContent>
          <mc:Choice Requires="wps">
            <w:drawing>
              <wp:anchor distT="0" distB="0" distL="114300" distR="114300" simplePos="0" relativeHeight="251663360" behindDoc="0" locked="0" layoutInCell="1" allowOverlap="1" wp14:anchorId="7A480DC0" wp14:editId="39447C68">
                <wp:simplePos x="0" y="0"/>
                <wp:positionH relativeFrom="column">
                  <wp:posOffset>2600325</wp:posOffset>
                </wp:positionH>
                <wp:positionV relativeFrom="paragraph">
                  <wp:posOffset>286385</wp:posOffset>
                </wp:positionV>
                <wp:extent cx="1504950" cy="714375"/>
                <wp:effectExtent l="0" t="0" r="19050" b="28575"/>
                <wp:wrapNone/>
                <wp:docPr id="6" name="Flowchart: Process 6"/>
                <wp:cNvGraphicFramePr/>
                <a:graphic xmlns:a="http://schemas.openxmlformats.org/drawingml/2006/main">
                  <a:graphicData uri="http://schemas.microsoft.com/office/word/2010/wordprocessingShape">
                    <wps:wsp>
                      <wps:cNvSpPr/>
                      <wps:spPr>
                        <a:xfrm>
                          <a:off x="0" y="0"/>
                          <a:ext cx="1504950" cy="71437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rPr>
                                <w:rFonts w:ascii="Arial" w:hAnsi="Arial" w:cs="Arial"/>
                                <w:sz w:val="20"/>
                                <w:szCs w:val="20"/>
                              </w:rPr>
                              <w:t>Does your patient require a nursing home placement?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480DC0" id="Flowchart: Process 6" o:spid="_x0000_s1030" type="#_x0000_t109" style="position:absolute;margin-left:204.75pt;margin-top:22.55pt;width:118.5pt;height:56.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" fillcolor="window" strokecolor="#4f81bd" strokeweight="2pt">
                <v:textbox>
                  <w:txbxContent>
                    <w:p w:rsidR="00365368" w:rsidRDefault="00365368" w:rsidP="00365368">
                      <w:pPr>
                        <w:jc w:val="center"/>
                      </w:pPr>
                      <w:r>
                        <w:rPr>
                          <w:rFonts w:ascii="Arial" w:hAnsi="Arial" w:cs="Arial"/>
                          <w:sz w:val="20"/>
                          <w:szCs w:val="20"/>
                        </w:rPr>
                        <w:t>Does your patient require a nursing home placement?</w:t>
                      </w:r>
                    </w:p>
                  </w:txbxContent>
                </v:textbox>
              </v:shape>
            </w:pict>
          </mc:Fallback>
        </mc:AlternateContent>
      </w:r>
    </w:p>
    <w:p w:rsidR="00365368" w:rsidRPr="00365368" w:rsidRDefault="00365368" w:rsidP="00365368">
      <w:pPr>
        <w:ind w:left="4320" w:hanging="4320"/>
        <w:rPr>
          <w:rFonts w:ascii="Arial" w:hAnsi="Arial" w:cs="Arial"/>
          <w:sz w:val="20"/>
          <w:szCs w:val="20"/>
        </w:rPr>
      </w:pPr>
      <w:r w:rsidRPr="00365368">
        <w:rPr>
          <w:rFonts w:ascii="Arial" w:hAnsi="Arial" w:cs="Arial"/>
          <w:sz w:val="20"/>
          <w:szCs w:val="20"/>
        </w:rPr>
        <w:tab/>
      </w:r>
    </w:p>
    <w:p w:rsidR="00365368" w:rsidRPr="00365368" w:rsidRDefault="00365368" w:rsidP="00365368">
      <w:pPr>
        <w:ind w:left="4320" w:hanging="4320"/>
        <w:rPr>
          <w:rFonts w:ascii="Arial" w:hAnsi="Arial" w:cs="Arial"/>
          <w:sz w:val="20"/>
          <w:szCs w:val="20"/>
        </w:rPr>
      </w:pPr>
    </w:p>
    <w:p w:rsidR="00365368" w:rsidRPr="00365368" w:rsidRDefault="00365368" w:rsidP="00365368">
      <w:pPr>
        <w:ind w:left="4320" w:hanging="144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77696" behindDoc="0" locked="0" layoutInCell="1" allowOverlap="1" wp14:anchorId="13656CCA" wp14:editId="350B2E0B">
                <wp:simplePos x="0" y="0"/>
                <wp:positionH relativeFrom="column">
                  <wp:posOffset>3886200</wp:posOffset>
                </wp:positionH>
                <wp:positionV relativeFrom="paragraph">
                  <wp:posOffset>125730</wp:posOffset>
                </wp:positionV>
                <wp:extent cx="0" cy="228600"/>
                <wp:effectExtent l="9525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3BAE92FF" id="Straight Arrow Connector 20" o:spid="_x0000_s1026" type="#_x0000_t32" style="position:absolute;margin-left:306pt;margin-top:9.9pt;width:0;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" strokecolor="#4a7ebb" strokeweight="2pt">
                <v:stroke endarrow="open"/>
              </v:shape>
            </w:pict>
          </mc:Fallback>
        </mc:AlternateContent>
      </w:r>
      <w:r w:rsidRPr="00365368">
        <w:rPr>
          <w:rFonts w:ascii="Arial" w:hAnsi="Arial" w:cs="Arial"/>
          <w:noProof/>
          <w:lang w:eastAsia="en-GB"/>
        </w:rPr>
        <mc:AlternateContent>
          <mc:Choice Requires="wps">
            <w:drawing>
              <wp:anchor distT="0" distB="0" distL="114300" distR="114300" simplePos="0" relativeHeight="251676672" behindDoc="0" locked="0" layoutInCell="1" allowOverlap="1" wp14:anchorId="08F2195E" wp14:editId="4AC3D58F">
                <wp:simplePos x="0" y="0"/>
                <wp:positionH relativeFrom="column">
                  <wp:posOffset>2867025</wp:posOffset>
                </wp:positionH>
                <wp:positionV relativeFrom="paragraph">
                  <wp:posOffset>116205</wp:posOffset>
                </wp:positionV>
                <wp:extent cx="0" cy="228600"/>
                <wp:effectExtent l="95250" t="0" r="57150" b="57150"/>
                <wp:wrapNone/>
                <wp:docPr id="19" name="Straight Arrow Connector 1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5D74D201" id="Straight Arrow Connector 19" o:spid="_x0000_s1026" type="#_x0000_t32" style="position:absolute;margin-left:225.75pt;margin-top:9.15pt;width:0;height:1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" strokecolor="#4a7ebb" strokeweight="2pt">
                <v:stroke endarrow="open"/>
              </v:shape>
            </w:pict>
          </mc:Fallback>
        </mc:AlternateContent>
      </w:r>
      <w:r w:rsidRPr="00365368">
        <w:rPr>
          <w:rFonts w:ascii="Arial" w:hAnsi="Arial" w:cs="Arial"/>
          <w:noProof/>
          <w:sz w:val="20"/>
          <w:szCs w:val="20"/>
          <w:lang w:eastAsia="en-GB"/>
        </w:rPr>
        <mc:AlternateContent>
          <mc:Choice Requires="wps">
            <w:drawing>
              <wp:anchor distT="0" distB="0" distL="114300" distR="114300" simplePos="0" relativeHeight="251666432" behindDoc="0" locked="0" layoutInCell="1" allowOverlap="1" wp14:anchorId="55E4A172" wp14:editId="3F126BBB">
                <wp:simplePos x="0" y="0"/>
                <wp:positionH relativeFrom="column">
                  <wp:posOffset>419100</wp:posOffset>
                </wp:positionH>
                <wp:positionV relativeFrom="paragraph">
                  <wp:posOffset>278130</wp:posOffset>
                </wp:positionV>
                <wp:extent cx="1409700" cy="581025"/>
                <wp:effectExtent l="0" t="0" r="19050" b="28575"/>
                <wp:wrapNone/>
                <wp:docPr id="9" name="Flowchart: Process 9"/>
                <wp:cNvGraphicFramePr/>
                <a:graphic xmlns:a="http://schemas.openxmlformats.org/drawingml/2006/main">
                  <a:graphicData uri="http://schemas.microsoft.com/office/word/2010/wordprocessingShape">
                    <wps:wsp>
                      <wps:cNvSpPr/>
                      <wps:spPr>
                        <a:xfrm>
                          <a:off x="0" y="0"/>
                          <a:ext cx="1409700" cy="5810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882F2E" w:rsidP="00365368">
                            <w:pPr>
                              <w:jc w:val="center"/>
                            </w:pPr>
                            <w:r>
                              <w:rPr>
                                <w:rFonts w:ascii="Arial" w:hAnsi="Arial" w:cs="Arial"/>
                                <w:sz w:val="20"/>
                                <w:szCs w:val="20"/>
                              </w:rPr>
                              <w:t>Complete a Checklist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E4A172" id="Flowchart: Process 9" o:spid="_x0000_s1031" type="#_x0000_t109" style="position:absolute;left:0;text-align:left;margin-left:33pt;margin-top:21.9pt;width:111pt;height:4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" fillcolor="window" strokecolor="#4f81bd" strokeweight="2pt">
                <v:textbox>
                  <w:txbxContent>
                    <w:p w:rsidR="00365368" w:rsidRDefault="00882F2E" w:rsidP="00365368">
                      <w:pPr>
                        <w:jc w:val="center"/>
                      </w:pPr>
                      <w:r>
                        <w:rPr>
                          <w:rFonts w:ascii="Arial" w:hAnsi="Arial" w:cs="Arial"/>
                          <w:sz w:val="20"/>
                          <w:szCs w:val="20"/>
                        </w:rPr>
                        <w:t>Complete a Checklist</w:t>
                      </w:r>
                    </w:p>
                  </w:txbxContent>
                </v:textbox>
              </v:shape>
            </w:pict>
          </mc:Fallback>
        </mc:AlternateContent>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p>
    <w:p w:rsidR="00365368" w:rsidRPr="00365368" w:rsidRDefault="00365368" w:rsidP="00365368">
      <w:pPr>
        <w:ind w:left="4320" w:hanging="144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78720" behindDoc="0" locked="0" layoutInCell="1" allowOverlap="1" wp14:anchorId="40BBAC31" wp14:editId="7AC9A3AC">
                <wp:simplePos x="0" y="0"/>
                <wp:positionH relativeFrom="column">
                  <wp:posOffset>1828800</wp:posOffset>
                </wp:positionH>
                <wp:positionV relativeFrom="paragraph">
                  <wp:posOffset>220980</wp:posOffset>
                </wp:positionV>
                <wp:extent cx="780415" cy="0"/>
                <wp:effectExtent l="38100" t="76200" r="0" b="114300"/>
                <wp:wrapNone/>
                <wp:docPr id="21" name="Straight Arrow Connector 21"/>
                <wp:cNvGraphicFramePr/>
                <a:graphic xmlns:a="http://schemas.openxmlformats.org/drawingml/2006/main">
                  <a:graphicData uri="http://schemas.microsoft.com/office/word/2010/wordprocessingShape">
                    <wps:wsp>
                      <wps:cNvCnPr/>
                      <wps:spPr>
                        <a:xfrm flipH="1">
                          <a:off x="0" y="0"/>
                          <a:ext cx="780415" cy="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0B463E" id="Straight Arrow Connector 21" o:spid="_x0000_s1026" type="#_x0000_t32" style="position:absolute;margin-left:2in;margin-top:17.4pt;width:61.45pt;height: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" strokecolor="#4a7ebb" strokeweight="2pt">
                <v:stroke endarrow="open"/>
              </v:shape>
            </w:pict>
          </mc:Fallback>
        </mc:AlternateContent>
      </w:r>
      <w:r w:rsidRPr="00365368">
        <w:rPr>
          <w:rFonts w:ascii="Arial" w:hAnsi="Arial" w:cs="Arial"/>
          <w:noProof/>
          <w:lang w:eastAsia="en-GB"/>
        </w:rPr>
        <mc:AlternateContent>
          <mc:Choice Requires="wps">
            <w:drawing>
              <wp:anchor distT="0" distB="0" distL="114300" distR="114300" simplePos="0" relativeHeight="251665408" behindDoc="0" locked="0" layoutInCell="1" allowOverlap="1" wp14:anchorId="2498EF74" wp14:editId="1A26F342">
                <wp:simplePos x="0" y="0"/>
                <wp:positionH relativeFrom="column">
                  <wp:posOffset>2600325</wp:posOffset>
                </wp:positionH>
                <wp:positionV relativeFrom="paragraph">
                  <wp:posOffset>49530</wp:posOffset>
                </wp:positionV>
                <wp:extent cx="514350" cy="390525"/>
                <wp:effectExtent l="0" t="0" r="19050" b="28575"/>
                <wp:wrapNone/>
                <wp:docPr id="8" name="Flowchart: Process 8"/>
                <wp:cNvGraphicFramePr/>
                <a:graphic xmlns:a="http://schemas.openxmlformats.org/drawingml/2006/main">
                  <a:graphicData uri="http://schemas.microsoft.com/office/word/2010/wordprocessingShape">
                    <wps:wsp>
                      <wps:cNvSpPr/>
                      <wps:spPr>
                        <a:xfrm>
                          <a:off x="0" y="0"/>
                          <a:ext cx="51435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98EF74" id="Flowchart: Process 8" o:spid="_x0000_s1032" type="#_x0000_t109" style="position:absolute;left:0;text-align:left;margin-left:204.75pt;margin-top:3.9pt;width:40.5pt;height:30.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" fillcolor="window" strokecolor="#4f81bd" strokeweight="2pt">
                <v:textbox>
                  <w:txbxContent>
                    <w:p w:rsidR="00365368" w:rsidRDefault="00365368" w:rsidP="00365368">
                      <w:pPr>
                        <w:jc w:val="center"/>
                      </w:pPr>
                      <w:r>
                        <w:t>Yes</w:t>
                      </w:r>
                    </w:p>
                  </w:txbxContent>
                </v:textbox>
              </v:shape>
            </w:pict>
          </mc:Fallback>
        </mc:AlternateContent>
      </w:r>
      <w:r w:rsidRPr="00365368">
        <w:rPr>
          <w:rFonts w:ascii="Arial" w:hAnsi="Arial" w:cs="Arial"/>
          <w:noProof/>
          <w:lang w:eastAsia="en-GB"/>
        </w:rPr>
        <mc:AlternateContent>
          <mc:Choice Requires="wps">
            <w:drawing>
              <wp:anchor distT="0" distB="0" distL="114300" distR="114300" simplePos="0" relativeHeight="251664384" behindDoc="0" locked="0" layoutInCell="1" allowOverlap="1" wp14:anchorId="634EF4B4" wp14:editId="670E9367">
                <wp:simplePos x="0" y="0"/>
                <wp:positionH relativeFrom="column">
                  <wp:posOffset>3575050</wp:posOffset>
                </wp:positionH>
                <wp:positionV relativeFrom="paragraph">
                  <wp:posOffset>59055</wp:posOffset>
                </wp:positionV>
                <wp:extent cx="533400" cy="390525"/>
                <wp:effectExtent l="0" t="0" r="19050" b="28575"/>
                <wp:wrapNone/>
                <wp:docPr id="7" name="Flowchart: Process 7"/>
                <wp:cNvGraphicFramePr/>
                <a:graphic xmlns:a="http://schemas.openxmlformats.org/drawingml/2006/main">
                  <a:graphicData uri="http://schemas.microsoft.com/office/word/2010/wordprocessingShape">
                    <wps:wsp>
                      <wps:cNvSpPr/>
                      <wps:spPr>
                        <a:xfrm>
                          <a:off x="0" y="0"/>
                          <a:ext cx="53340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EF4B4" id="Flowchart: Process 7" o:spid="_x0000_s1033" type="#_x0000_t109" style="position:absolute;left:0;text-align:left;margin-left:281.5pt;margin-top:4.65pt;width:42pt;height:3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" fillcolor="window" strokecolor="#4f81bd" strokeweight="2pt">
                <v:textbox>
                  <w:txbxContent>
                    <w:p w:rsidR="00365368" w:rsidRDefault="00365368" w:rsidP="00365368">
                      <w:pPr>
                        <w:jc w:val="center"/>
                      </w:pPr>
                      <w:r>
                        <w:t>No</w:t>
                      </w:r>
                    </w:p>
                  </w:txbxContent>
                </v:textbox>
              </v:shape>
            </w:pict>
          </mc:Fallback>
        </mc:AlternateContent>
      </w:r>
    </w:p>
    <w:p w:rsidR="00365368" w:rsidRPr="00365368" w:rsidRDefault="00365368" w:rsidP="00365368">
      <w:pPr>
        <w:ind w:left="4320" w:hanging="432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79744" behindDoc="0" locked="0" layoutInCell="1" allowOverlap="1" wp14:anchorId="3539B37B" wp14:editId="01A74017">
                <wp:simplePos x="0" y="0"/>
                <wp:positionH relativeFrom="column">
                  <wp:posOffset>3886200</wp:posOffset>
                </wp:positionH>
                <wp:positionV relativeFrom="paragraph">
                  <wp:posOffset>145415</wp:posOffset>
                </wp:positionV>
                <wp:extent cx="0" cy="247650"/>
                <wp:effectExtent l="9525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24765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58245878" id="Straight Arrow Connector 22" o:spid="_x0000_s1026" type="#_x0000_t32" style="position:absolute;margin-left:306pt;margin-top:11.45pt;width:0;height:19.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" strokecolor="#4a7ebb" strokeweight="2pt">
                <v:stroke endarrow="open"/>
              </v:shape>
            </w:pict>
          </mc:Fallback>
        </mc:AlternateContent>
      </w:r>
    </w:p>
    <w:p w:rsidR="00365368" w:rsidRPr="00365368" w:rsidRDefault="00365368" w:rsidP="00365368">
      <w:pPr>
        <w:ind w:left="4320" w:hanging="4320"/>
        <w:rPr>
          <w:rFonts w:ascii="Arial" w:hAnsi="Arial" w:cs="Arial"/>
          <w:sz w:val="20"/>
          <w:szCs w:val="20"/>
        </w:rPr>
      </w:pPr>
      <w:r w:rsidRPr="00365368">
        <w:rPr>
          <w:rFonts w:ascii="Arial" w:hAnsi="Arial" w:cs="Arial"/>
          <w:noProof/>
          <w:sz w:val="20"/>
          <w:szCs w:val="20"/>
          <w:lang w:eastAsia="en-GB"/>
        </w:rPr>
        <mc:AlternateContent>
          <mc:Choice Requires="wps">
            <w:drawing>
              <wp:anchor distT="0" distB="0" distL="114300" distR="114300" simplePos="0" relativeHeight="251667456" behindDoc="0" locked="0" layoutInCell="1" allowOverlap="1" wp14:anchorId="085273FF" wp14:editId="5E38B59C">
                <wp:simplePos x="0" y="0"/>
                <wp:positionH relativeFrom="column">
                  <wp:posOffset>2600325</wp:posOffset>
                </wp:positionH>
                <wp:positionV relativeFrom="paragraph">
                  <wp:posOffset>97790</wp:posOffset>
                </wp:positionV>
                <wp:extent cx="1857375" cy="790575"/>
                <wp:effectExtent l="0" t="0" r="28575" b="28575"/>
                <wp:wrapNone/>
                <wp:docPr id="10" name="Flowchart: Process 10"/>
                <wp:cNvGraphicFramePr/>
                <a:graphic xmlns:a="http://schemas.openxmlformats.org/drawingml/2006/main">
                  <a:graphicData uri="http://schemas.microsoft.com/office/word/2010/wordprocessingShape">
                    <wps:wsp>
                      <wps:cNvSpPr/>
                      <wps:spPr>
                        <a:xfrm>
                          <a:off x="0" y="0"/>
                          <a:ext cx="1857375" cy="79057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rPr>
                                <w:rFonts w:ascii="Arial" w:hAnsi="Arial" w:cs="Arial"/>
                                <w:sz w:val="20"/>
                                <w:szCs w:val="20"/>
                              </w:rPr>
                            </w:pPr>
                            <w:r>
                              <w:rPr>
                                <w:rFonts w:ascii="Arial" w:hAnsi="Arial" w:cs="Arial"/>
                                <w:sz w:val="20"/>
                                <w:szCs w:val="20"/>
                              </w:rPr>
                              <w:t>Does your patient have health needs that</w:t>
                            </w:r>
                            <w:r w:rsidR="00751E0C">
                              <w:rPr>
                                <w:rFonts w:ascii="Arial" w:hAnsi="Arial" w:cs="Arial"/>
                                <w:sz w:val="20"/>
                                <w:szCs w:val="20"/>
                              </w:rPr>
                              <w:t xml:space="preserve"> are not met by community health services?</w:t>
                            </w:r>
                          </w:p>
                          <w:p w:rsidR="00365368" w:rsidRDefault="00365368" w:rsidP="0036536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273FF" id="Flowchart: Process 10" o:spid="_x0000_s1034" type="#_x0000_t109" style="position:absolute;left:0;text-align:left;margin-left:204.75pt;margin-top:7.7pt;width:146.25pt;height:6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" fillcolor="window" strokecolor="#4f81bd" strokeweight="2pt">
                <v:textbox>
                  <w:txbxContent>
                    <w:p w:rsidR="00365368" w:rsidRDefault="00365368" w:rsidP="00365368">
                      <w:pPr>
                        <w:jc w:val="center"/>
                        <w:rPr>
                          <w:rFonts w:ascii="Arial" w:hAnsi="Arial" w:cs="Arial"/>
                          <w:sz w:val="20"/>
                          <w:szCs w:val="20"/>
                        </w:rPr>
                      </w:pPr>
                      <w:r>
                        <w:rPr>
                          <w:rFonts w:ascii="Arial" w:hAnsi="Arial" w:cs="Arial"/>
                          <w:sz w:val="20"/>
                          <w:szCs w:val="20"/>
                        </w:rPr>
                        <w:t>Does your patient have health needs that</w:t>
                      </w:r>
                      <w:r w:rsidR="00751E0C">
                        <w:rPr>
                          <w:rFonts w:ascii="Arial" w:hAnsi="Arial" w:cs="Arial"/>
                          <w:sz w:val="20"/>
                          <w:szCs w:val="20"/>
                        </w:rPr>
                        <w:t xml:space="preserve"> are not met by community health services?</w:t>
                      </w:r>
                    </w:p>
                    <w:p w:rsidR="00365368" w:rsidRDefault="00365368" w:rsidP="00365368">
                      <w:pPr>
                        <w:jc w:val="center"/>
                      </w:pPr>
                    </w:p>
                  </w:txbxContent>
                </v:textbox>
              </v:shape>
            </w:pict>
          </mc:Fallback>
        </mc:AlternateContent>
      </w:r>
      <w:r w:rsidRPr="00365368">
        <w:rPr>
          <w:rFonts w:ascii="Arial" w:hAnsi="Arial" w:cs="Arial"/>
          <w:sz w:val="20"/>
          <w:szCs w:val="20"/>
        </w:rPr>
        <w:tab/>
      </w:r>
    </w:p>
    <w:p w:rsidR="00365368" w:rsidRPr="00365368" w:rsidRDefault="00365368" w:rsidP="00365368">
      <w:pPr>
        <w:ind w:left="4320" w:hanging="4320"/>
        <w:rPr>
          <w:rFonts w:ascii="Arial" w:hAnsi="Arial" w:cs="Arial"/>
          <w:sz w:val="20"/>
          <w:szCs w:val="20"/>
        </w:rPr>
      </w:pPr>
    </w:p>
    <w:p w:rsidR="00365368" w:rsidRPr="00365368" w:rsidRDefault="00365368" w:rsidP="00365368">
      <w:pPr>
        <w:ind w:left="4320" w:hanging="432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81792" behindDoc="0" locked="0" layoutInCell="1" allowOverlap="1" wp14:anchorId="409BFAF3" wp14:editId="3AF71332">
                <wp:simplePos x="0" y="0"/>
                <wp:positionH relativeFrom="column">
                  <wp:posOffset>4010025</wp:posOffset>
                </wp:positionH>
                <wp:positionV relativeFrom="paragraph">
                  <wp:posOffset>288925</wp:posOffset>
                </wp:positionV>
                <wp:extent cx="0" cy="247650"/>
                <wp:effectExtent l="9525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24765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1DD603B3" id="Straight Arrow Connector 24" o:spid="_x0000_s1026" type="#_x0000_t32" style="position:absolute;margin-left:315.75pt;margin-top:22.75pt;width:0;height:19.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" strokecolor="#4a7ebb" strokeweight="2pt">
                <v:stroke endarrow="open"/>
              </v:shape>
            </w:pict>
          </mc:Fallback>
        </mc:AlternateContent>
      </w:r>
      <w:r w:rsidRPr="00365368">
        <w:rPr>
          <w:rFonts w:ascii="Arial" w:hAnsi="Arial" w:cs="Arial"/>
          <w:noProof/>
          <w:lang w:eastAsia="en-GB"/>
        </w:rPr>
        <mc:AlternateContent>
          <mc:Choice Requires="wps">
            <w:drawing>
              <wp:anchor distT="0" distB="0" distL="114300" distR="114300" simplePos="0" relativeHeight="251680768" behindDoc="0" locked="0" layoutInCell="1" allowOverlap="1" wp14:anchorId="33A8339D" wp14:editId="56D0EEB1">
                <wp:simplePos x="0" y="0"/>
                <wp:positionH relativeFrom="column">
                  <wp:posOffset>2876550</wp:posOffset>
                </wp:positionH>
                <wp:positionV relativeFrom="paragraph">
                  <wp:posOffset>288925</wp:posOffset>
                </wp:positionV>
                <wp:extent cx="0" cy="247650"/>
                <wp:effectExtent l="95250" t="0" r="57150" b="57150"/>
                <wp:wrapNone/>
                <wp:docPr id="23" name="Straight Arrow Connector 23"/>
                <wp:cNvGraphicFramePr/>
                <a:graphic xmlns:a="http://schemas.openxmlformats.org/drawingml/2006/main">
                  <a:graphicData uri="http://schemas.microsoft.com/office/word/2010/wordprocessingShape">
                    <wps:wsp>
                      <wps:cNvCnPr/>
                      <wps:spPr>
                        <a:xfrm>
                          <a:off x="0" y="0"/>
                          <a:ext cx="0" cy="24765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6084BEBF" id="Straight Arrow Connector 23" o:spid="_x0000_s1026" type="#_x0000_t32" style="position:absolute;margin-left:226.5pt;margin-top:22.75pt;width:0;height:19.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" strokecolor="#4a7ebb" strokeweight="2pt">
                <v:stroke endarrow="open"/>
              </v:shape>
            </w:pict>
          </mc:Fallback>
        </mc:AlternateContent>
      </w:r>
    </w:p>
    <w:p w:rsidR="00365368" w:rsidRPr="00365368" w:rsidRDefault="007B64D8" w:rsidP="00365368">
      <w:pPr>
        <w:ind w:left="4320" w:hanging="4320"/>
        <w:rPr>
          <w:rFonts w:ascii="Arial" w:hAnsi="Arial" w:cs="Arial"/>
          <w:sz w:val="20"/>
          <w:szCs w:val="20"/>
        </w:rPr>
      </w:pPr>
      <w:r w:rsidRPr="00365368">
        <w:rPr>
          <w:rFonts w:ascii="Arial" w:hAnsi="Arial" w:cs="Arial"/>
          <w:noProof/>
          <w:sz w:val="20"/>
          <w:szCs w:val="20"/>
          <w:lang w:eastAsia="en-GB"/>
        </w:rPr>
        <mc:AlternateContent>
          <mc:Choice Requires="wps">
            <w:drawing>
              <wp:anchor distT="0" distB="0" distL="114300" distR="114300" simplePos="0" relativeHeight="251670528" behindDoc="0" locked="0" layoutInCell="1" allowOverlap="1" wp14:anchorId="2861E248" wp14:editId="4E329FCC">
                <wp:simplePos x="0" y="0"/>
                <wp:positionH relativeFrom="column">
                  <wp:posOffset>476250</wp:posOffset>
                </wp:positionH>
                <wp:positionV relativeFrom="paragraph">
                  <wp:posOffset>115570</wp:posOffset>
                </wp:positionV>
                <wp:extent cx="1409700" cy="838200"/>
                <wp:effectExtent l="0" t="0" r="19050" b="19050"/>
                <wp:wrapNone/>
                <wp:docPr id="13" name="Flowchart: Process 13"/>
                <wp:cNvGraphicFramePr/>
                <a:graphic xmlns:a="http://schemas.openxmlformats.org/drawingml/2006/main">
                  <a:graphicData uri="http://schemas.microsoft.com/office/word/2010/wordprocessingShape">
                    <wps:wsp>
                      <wps:cNvSpPr/>
                      <wps:spPr>
                        <a:xfrm>
                          <a:off x="0" y="0"/>
                          <a:ext cx="1409700" cy="838200"/>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rPr>
                                <w:rFonts w:ascii="Arial" w:hAnsi="Arial" w:cs="Arial"/>
                                <w:sz w:val="20"/>
                                <w:szCs w:val="20"/>
                              </w:rPr>
                              <w:t xml:space="preserve">Complete a referral via the Joint </w:t>
                            </w:r>
                            <w:r w:rsidR="007B64D8">
                              <w:rPr>
                                <w:rFonts w:ascii="Arial" w:hAnsi="Arial" w:cs="Arial"/>
                                <w:sz w:val="20"/>
                                <w:szCs w:val="20"/>
                              </w:rPr>
                              <w:t>Packages of Care</w:t>
                            </w:r>
                            <w:r>
                              <w:rPr>
                                <w:rFonts w:ascii="Arial" w:hAnsi="Arial" w:cs="Arial"/>
                                <w:sz w:val="20"/>
                                <w:szCs w:val="20"/>
                              </w:rPr>
                              <w:t xml:space="preserve"> Pathway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61E248" id="Flowchart: Process 13" o:spid="_x0000_s1035" type="#_x0000_t109" style="position:absolute;left:0;text-align:left;margin-left:37.5pt;margin-top:9.1pt;width:111pt;height:6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" fillcolor="window" strokecolor="#4f81bd" strokeweight="2pt">
                <v:textbox>
                  <w:txbxContent>
                    <w:p w:rsidR="00365368" w:rsidRDefault="00365368" w:rsidP="00365368">
                      <w:pPr>
                        <w:jc w:val="center"/>
                      </w:pPr>
                      <w:r>
                        <w:rPr>
                          <w:rFonts w:ascii="Arial" w:hAnsi="Arial" w:cs="Arial"/>
                          <w:sz w:val="20"/>
                          <w:szCs w:val="20"/>
                        </w:rPr>
                        <w:t xml:space="preserve">Complete a referral via the Joint </w:t>
                      </w:r>
                      <w:r w:rsidR="007B64D8">
                        <w:rPr>
                          <w:rFonts w:ascii="Arial" w:hAnsi="Arial" w:cs="Arial"/>
                          <w:sz w:val="20"/>
                          <w:szCs w:val="20"/>
                        </w:rPr>
                        <w:t>Packages of Care</w:t>
                      </w:r>
                      <w:r>
                        <w:rPr>
                          <w:rFonts w:ascii="Arial" w:hAnsi="Arial" w:cs="Arial"/>
                          <w:sz w:val="20"/>
                          <w:szCs w:val="20"/>
                        </w:rPr>
                        <w:t xml:space="preserve"> Pathway</w:t>
                      </w:r>
                    </w:p>
                  </w:txbxContent>
                </v:textbox>
              </v:shape>
            </w:pict>
          </mc:Fallback>
        </mc:AlternateContent>
      </w:r>
      <w:r w:rsidR="00365368" w:rsidRPr="00365368">
        <w:rPr>
          <w:rFonts w:ascii="Arial" w:hAnsi="Arial" w:cs="Arial"/>
          <w:noProof/>
          <w:lang w:eastAsia="en-GB"/>
        </w:rPr>
        <mc:AlternateContent>
          <mc:Choice Requires="wps">
            <w:drawing>
              <wp:anchor distT="0" distB="0" distL="114300" distR="114300" simplePos="0" relativeHeight="251669504" behindDoc="0" locked="0" layoutInCell="1" allowOverlap="1" wp14:anchorId="0729456E" wp14:editId="55594B27">
                <wp:simplePos x="0" y="0"/>
                <wp:positionH relativeFrom="column">
                  <wp:posOffset>3736975</wp:posOffset>
                </wp:positionH>
                <wp:positionV relativeFrom="paragraph">
                  <wp:posOffset>241935</wp:posOffset>
                </wp:positionV>
                <wp:extent cx="533400" cy="390525"/>
                <wp:effectExtent l="0" t="0" r="19050" b="28575"/>
                <wp:wrapNone/>
                <wp:docPr id="12" name="Flowchart: Process 12"/>
                <wp:cNvGraphicFramePr/>
                <a:graphic xmlns:a="http://schemas.openxmlformats.org/drawingml/2006/main">
                  <a:graphicData uri="http://schemas.microsoft.com/office/word/2010/wordprocessingShape">
                    <wps:wsp>
                      <wps:cNvSpPr/>
                      <wps:spPr>
                        <a:xfrm>
                          <a:off x="0" y="0"/>
                          <a:ext cx="53340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9456E" id="Flowchart: Process 12" o:spid="_x0000_s1036" type="#_x0000_t109" style="position:absolute;left:0;text-align:left;margin-left:294.25pt;margin-top:19.05pt;width:42pt;height:3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" fillcolor="window" strokecolor="#4f81bd" strokeweight="2pt">
                <v:textbox>
                  <w:txbxContent>
                    <w:p w:rsidR="00365368" w:rsidRDefault="00365368" w:rsidP="00365368">
                      <w:pPr>
                        <w:jc w:val="center"/>
                      </w:pPr>
                      <w:r>
                        <w:t>No</w:t>
                      </w:r>
                    </w:p>
                  </w:txbxContent>
                </v:textbox>
              </v:shape>
            </w:pict>
          </mc:Fallback>
        </mc:AlternateContent>
      </w:r>
      <w:r w:rsidR="00365368" w:rsidRPr="00365368">
        <w:rPr>
          <w:rFonts w:ascii="Arial" w:hAnsi="Arial" w:cs="Arial"/>
          <w:noProof/>
          <w:lang w:eastAsia="en-GB"/>
        </w:rPr>
        <mc:AlternateContent>
          <mc:Choice Requires="wps">
            <w:drawing>
              <wp:anchor distT="0" distB="0" distL="114300" distR="114300" simplePos="0" relativeHeight="251668480" behindDoc="0" locked="0" layoutInCell="1" allowOverlap="1" wp14:anchorId="5DA4E7DD" wp14:editId="1A5FFB2E">
                <wp:simplePos x="0" y="0"/>
                <wp:positionH relativeFrom="column">
                  <wp:posOffset>2600325</wp:posOffset>
                </wp:positionH>
                <wp:positionV relativeFrom="paragraph">
                  <wp:posOffset>241935</wp:posOffset>
                </wp:positionV>
                <wp:extent cx="514350" cy="390525"/>
                <wp:effectExtent l="0" t="0" r="19050" b="28575"/>
                <wp:wrapNone/>
                <wp:docPr id="11" name="Flowchart: Process 11"/>
                <wp:cNvGraphicFramePr/>
                <a:graphic xmlns:a="http://schemas.openxmlformats.org/drawingml/2006/main">
                  <a:graphicData uri="http://schemas.microsoft.com/office/word/2010/wordprocessingShape">
                    <wps:wsp>
                      <wps:cNvSpPr/>
                      <wps:spPr>
                        <a:xfrm>
                          <a:off x="0" y="0"/>
                          <a:ext cx="514350" cy="390525"/>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A4E7DD" id="Flowchart: Process 11" o:spid="_x0000_s1037" type="#_x0000_t109" style="position:absolute;left:0;text-align:left;margin-left:204.75pt;margin-top:19.05pt;width:40.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" fillcolor="window" strokecolor="#4f81bd" strokeweight="2pt">
                <v:textbox>
                  <w:txbxContent>
                    <w:p w:rsidR="00365368" w:rsidRDefault="00365368" w:rsidP="00365368">
                      <w:pPr>
                        <w:jc w:val="center"/>
                      </w:pPr>
                      <w:r>
                        <w:t>Yes</w:t>
                      </w:r>
                    </w:p>
                  </w:txbxContent>
                </v:textbox>
              </v:shape>
            </w:pict>
          </mc:Fallback>
        </mc:AlternateContent>
      </w:r>
    </w:p>
    <w:p w:rsidR="00365368" w:rsidRPr="00365368" w:rsidRDefault="00365368" w:rsidP="00365368">
      <w:pPr>
        <w:ind w:left="4320" w:hanging="432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82816" behindDoc="0" locked="0" layoutInCell="1" allowOverlap="1" wp14:anchorId="6F33CAC8" wp14:editId="30F747E7">
                <wp:simplePos x="0" y="0"/>
                <wp:positionH relativeFrom="column">
                  <wp:posOffset>1885951</wp:posOffset>
                </wp:positionH>
                <wp:positionV relativeFrom="paragraph">
                  <wp:posOffset>127635</wp:posOffset>
                </wp:positionV>
                <wp:extent cx="714374" cy="0"/>
                <wp:effectExtent l="38100" t="76200" r="0" b="114300"/>
                <wp:wrapNone/>
                <wp:docPr id="25" name="Straight Arrow Connector 25"/>
                <wp:cNvGraphicFramePr/>
                <a:graphic xmlns:a="http://schemas.openxmlformats.org/drawingml/2006/main">
                  <a:graphicData uri="http://schemas.microsoft.com/office/word/2010/wordprocessingShape">
                    <wps:wsp>
                      <wps:cNvCnPr/>
                      <wps:spPr>
                        <a:xfrm flipH="1">
                          <a:off x="0" y="0"/>
                          <a:ext cx="714374" cy="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83CF952" id="Straight Arrow Connector 25" o:spid="_x0000_s1026" type="#_x0000_t32" style="position:absolute;margin-left:148.5pt;margin-top:10.05pt;width:56.25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" strokecolor="#4a7ebb" strokeweight="2pt">
                <v:stroke endarrow="open"/>
              </v:shape>
            </w:pict>
          </mc:Fallback>
        </mc:AlternateContent>
      </w:r>
    </w:p>
    <w:p w:rsidR="00365368" w:rsidRPr="00365368" w:rsidRDefault="00365368" w:rsidP="00365368">
      <w:pPr>
        <w:ind w:left="4320" w:hanging="4320"/>
        <w:rPr>
          <w:rFonts w:ascii="Arial" w:hAnsi="Arial" w:cs="Arial"/>
          <w:sz w:val="20"/>
          <w:szCs w:val="20"/>
        </w:rPr>
      </w:pPr>
      <w:r w:rsidRPr="00365368">
        <w:rPr>
          <w:rFonts w:ascii="Arial" w:hAnsi="Arial" w:cs="Arial"/>
          <w:noProof/>
          <w:lang w:eastAsia="en-GB"/>
        </w:rPr>
        <mc:AlternateContent>
          <mc:Choice Requires="wps">
            <w:drawing>
              <wp:anchor distT="0" distB="0" distL="114300" distR="114300" simplePos="0" relativeHeight="251683840" behindDoc="0" locked="0" layoutInCell="1" allowOverlap="1" wp14:anchorId="198E3C77" wp14:editId="00B26904">
                <wp:simplePos x="0" y="0"/>
                <wp:positionH relativeFrom="column">
                  <wp:posOffset>4000500</wp:posOffset>
                </wp:positionH>
                <wp:positionV relativeFrom="paragraph">
                  <wp:posOffset>42545</wp:posOffset>
                </wp:positionV>
                <wp:extent cx="0" cy="266700"/>
                <wp:effectExtent l="95250" t="0" r="57150" b="57150"/>
                <wp:wrapNone/>
                <wp:docPr id="26" name="Straight Arrow Connector 26"/>
                <wp:cNvGraphicFramePr/>
                <a:graphic xmlns:a="http://schemas.openxmlformats.org/drawingml/2006/main">
                  <a:graphicData uri="http://schemas.microsoft.com/office/word/2010/wordprocessingShape">
                    <wps:wsp>
                      <wps:cNvCnPr/>
                      <wps:spPr>
                        <a:xfrm>
                          <a:off x="0" y="0"/>
                          <a:ext cx="0" cy="266700"/>
                        </a:xfrm>
                        <a:prstGeom prst="straightConnector1">
                          <a:avLst/>
                        </a:prstGeom>
                        <a:noFill/>
                        <a:ln w="2540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w14:anchorId="0688F3E6" id="Straight Arrow Connector 26" o:spid="_x0000_s1026" type="#_x0000_t32" style="position:absolute;margin-left:315pt;margin-top:3.35pt;width:0;height:21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" strokecolor="#4a7ebb" strokeweight="2pt">
                <v:stroke endarrow="open"/>
              </v:shape>
            </w:pict>
          </mc:Fallback>
        </mc:AlternateContent>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p>
    <w:p w:rsidR="00365368" w:rsidRPr="00365368" w:rsidRDefault="00365368" w:rsidP="00365368">
      <w:pPr>
        <w:ind w:left="4320" w:hanging="4320"/>
        <w:rPr>
          <w:rFonts w:ascii="Arial" w:hAnsi="Arial" w:cs="Arial"/>
          <w:sz w:val="20"/>
          <w:szCs w:val="20"/>
        </w:rPr>
      </w:pPr>
      <w:r w:rsidRPr="00365368">
        <w:rPr>
          <w:rFonts w:ascii="Arial" w:hAnsi="Arial" w:cs="Arial"/>
          <w:noProof/>
          <w:sz w:val="20"/>
          <w:szCs w:val="20"/>
          <w:lang w:eastAsia="en-GB"/>
        </w:rPr>
        <mc:AlternateContent>
          <mc:Choice Requires="wps">
            <w:drawing>
              <wp:anchor distT="0" distB="0" distL="114300" distR="114300" simplePos="0" relativeHeight="251671552" behindDoc="0" locked="0" layoutInCell="1" allowOverlap="1" wp14:anchorId="57737261" wp14:editId="02F7C85D">
                <wp:simplePos x="0" y="0"/>
                <wp:positionH relativeFrom="column">
                  <wp:posOffset>3076575</wp:posOffset>
                </wp:positionH>
                <wp:positionV relativeFrom="paragraph">
                  <wp:posOffset>13970</wp:posOffset>
                </wp:positionV>
                <wp:extent cx="1409700" cy="457200"/>
                <wp:effectExtent l="0" t="0" r="19050" b="19050"/>
                <wp:wrapNone/>
                <wp:docPr id="14" name="Flowchart: Process 14"/>
                <wp:cNvGraphicFramePr/>
                <a:graphic xmlns:a="http://schemas.openxmlformats.org/drawingml/2006/main">
                  <a:graphicData uri="http://schemas.microsoft.com/office/word/2010/wordprocessingShape">
                    <wps:wsp>
                      <wps:cNvSpPr/>
                      <wps:spPr>
                        <a:xfrm>
                          <a:off x="0" y="0"/>
                          <a:ext cx="1409700" cy="457200"/>
                        </a:xfrm>
                        <a:prstGeom prst="flowChartProcess">
                          <a:avLst/>
                        </a:prstGeom>
                        <a:solidFill>
                          <a:sysClr val="window" lastClr="FFFFFF"/>
                        </a:solidFill>
                        <a:ln w="25400" cap="flat" cmpd="sng" algn="ctr">
                          <a:solidFill>
                            <a:srgbClr val="4F81BD"/>
                          </a:solidFill>
                          <a:prstDash val="solid"/>
                        </a:ln>
                        <a:effectLst/>
                      </wps:spPr>
                      <wps:txbx>
                        <w:txbxContent>
                          <w:p w:rsidR="00365368" w:rsidRDefault="00365368" w:rsidP="00365368">
                            <w:pPr>
                              <w:jc w:val="center"/>
                            </w:pPr>
                            <w:r>
                              <w:rPr>
                                <w:rFonts w:ascii="Arial" w:hAnsi="Arial" w:cs="Arial"/>
                                <w:sz w:val="20"/>
                                <w:szCs w:val="20"/>
                              </w:rPr>
                              <w:t>No referral to health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737261" id="Flowchart: Process 14" o:spid="_x0000_s1038" type="#_x0000_t109" style="position:absolute;left:0;text-align:left;margin-left:242.25pt;margin-top:1.1pt;width:111pt;height:3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" fillcolor="window" strokecolor="#4f81bd" strokeweight="2pt">
                <v:textbox>
                  <w:txbxContent>
                    <w:p w:rsidR="00365368" w:rsidRDefault="00365368" w:rsidP="00365368">
                      <w:pPr>
                        <w:jc w:val="center"/>
                      </w:pPr>
                      <w:r>
                        <w:rPr>
                          <w:rFonts w:ascii="Arial" w:hAnsi="Arial" w:cs="Arial"/>
                          <w:sz w:val="20"/>
                          <w:szCs w:val="20"/>
                        </w:rPr>
                        <w:t>No referral to health required</w:t>
                      </w:r>
                    </w:p>
                  </w:txbxContent>
                </v:textbox>
              </v:shape>
            </w:pict>
          </mc:Fallback>
        </mc:AlternateContent>
      </w:r>
    </w:p>
    <w:p w:rsidR="00365368" w:rsidRPr="00365368" w:rsidRDefault="00365368" w:rsidP="00365368">
      <w:pPr>
        <w:spacing w:after="0"/>
        <w:ind w:left="4321" w:hanging="4321"/>
        <w:rPr>
          <w:rFonts w:ascii="Arial" w:hAnsi="Arial" w:cs="Arial"/>
          <w:sz w:val="20"/>
          <w:szCs w:val="20"/>
        </w:rPr>
      </w:pP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p>
    <w:p w:rsidR="00365368" w:rsidRPr="00365368" w:rsidRDefault="00365368" w:rsidP="00365368">
      <w:pPr>
        <w:spacing w:after="0"/>
        <w:ind w:left="4321" w:hanging="4321"/>
        <w:rPr>
          <w:rFonts w:ascii="Arial" w:hAnsi="Arial" w:cs="Arial"/>
          <w:sz w:val="20"/>
          <w:szCs w:val="20"/>
        </w:rPr>
      </w:pP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p>
    <w:p w:rsidR="00365368" w:rsidRPr="00365368" w:rsidRDefault="00365368" w:rsidP="00365368">
      <w:pPr>
        <w:spacing w:after="0"/>
        <w:ind w:left="4321" w:hanging="4321"/>
        <w:rPr>
          <w:rFonts w:ascii="Arial" w:hAnsi="Arial" w:cs="Arial"/>
          <w:sz w:val="20"/>
          <w:szCs w:val="20"/>
        </w:rPr>
      </w:pPr>
    </w:p>
    <w:p w:rsidR="00365368" w:rsidRPr="00365368" w:rsidRDefault="00365368" w:rsidP="00365368">
      <w:pPr>
        <w:spacing w:after="0"/>
        <w:ind w:left="4321" w:hanging="4321"/>
        <w:rPr>
          <w:rFonts w:ascii="Arial" w:hAnsi="Arial" w:cs="Arial"/>
          <w:sz w:val="20"/>
          <w:szCs w:val="20"/>
        </w:rPr>
      </w:pPr>
    </w:p>
    <w:p w:rsidR="00365368" w:rsidRPr="00365368" w:rsidRDefault="00365368" w:rsidP="008235C3">
      <w:pPr>
        <w:spacing w:after="0"/>
        <w:rPr>
          <w:rFonts w:ascii="Arial" w:hAnsi="Arial" w:cs="Arial"/>
          <w:sz w:val="20"/>
          <w:szCs w:val="20"/>
        </w:rPr>
      </w:pPr>
      <w:r w:rsidRPr="00365368">
        <w:rPr>
          <w:rFonts w:ascii="Arial" w:hAnsi="Arial" w:cs="Arial"/>
          <w:sz w:val="20"/>
          <w:szCs w:val="20"/>
        </w:rPr>
        <w:t xml:space="preserve">*CHC </w:t>
      </w:r>
      <w:r w:rsidR="008235C3">
        <w:rPr>
          <w:rFonts w:ascii="Arial" w:hAnsi="Arial" w:cs="Arial"/>
          <w:sz w:val="20"/>
          <w:szCs w:val="20"/>
        </w:rPr>
        <w:t>m</w:t>
      </w:r>
      <w:r w:rsidRPr="00365368">
        <w:rPr>
          <w:rFonts w:ascii="Arial" w:hAnsi="Arial" w:cs="Arial"/>
          <w:sz w:val="20"/>
          <w:szCs w:val="20"/>
        </w:rPr>
        <w:t xml:space="preserve">eans fully funded NHS Continuing Healthcare – it does not include </w:t>
      </w:r>
      <w:r w:rsidR="008235C3">
        <w:rPr>
          <w:rFonts w:ascii="Arial" w:hAnsi="Arial" w:cs="Arial"/>
          <w:sz w:val="20"/>
          <w:szCs w:val="20"/>
        </w:rPr>
        <w:t xml:space="preserve">a </w:t>
      </w:r>
      <w:r w:rsidRPr="00365368">
        <w:rPr>
          <w:rFonts w:ascii="Arial" w:hAnsi="Arial" w:cs="Arial"/>
          <w:sz w:val="20"/>
          <w:szCs w:val="20"/>
        </w:rPr>
        <w:t xml:space="preserve">joint </w:t>
      </w:r>
      <w:r w:rsidR="008235C3">
        <w:rPr>
          <w:rFonts w:ascii="Arial" w:hAnsi="Arial" w:cs="Arial"/>
          <w:sz w:val="20"/>
          <w:szCs w:val="20"/>
        </w:rPr>
        <w:t>package of care</w:t>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r w:rsidRPr="00365368">
        <w:rPr>
          <w:rFonts w:ascii="Arial" w:hAnsi="Arial" w:cs="Arial"/>
          <w:sz w:val="20"/>
          <w:szCs w:val="20"/>
        </w:rPr>
        <w:tab/>
      </w:r>
    </w:p>
    <w:p w:rsidR="0090395F" w:rsidRDefault="0090395F" w:rsidP="0090395F"/>
    <w:sectPr w:rsidR="0090395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63D8" w:rsidRDefault="000463D8" w:rsidP="0090395F">
      <w:pPr>
        <w:spacing w:after="0" w:line="240" w:lineRule="auto"/>
      </w:pPr>
      <w:r>
        <w:separator/>
      </w:r>
    </w:p>
  </w:endnote>
  <w:endnote w:type="continuationSeparator" w:id="0">
    <w:p w:rsidR="000463D8" w:rsidRDefault="000463D8" w:rsidP="00903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7F85" w:rsidRDefault="00296192">
    <w:pPr>
      <w:pStyle w:val="Footer"/>
    </w:pPr>
    <w:r>
      <w:t>Draft: August 2020 v3</w:t>
    </w:r>
  </w:p>
  <w:p w:rsidR="006E7F85" w:rsidRDefault="006E7F85">
    <w:pPr>
      <w:pStyle w:val="Footer"/>
    </w:pPr>
    <w:r>
      <w:t>Jane Godden</w:t>
    </w:r>
  </w:p>
  <w:p w:rsidR="006E7F85" w:rsidRDefault="006E7F85">
    <w:pPr>
      <w:pStyle w:val="Footer"/>
    </w:pPr>
    <w:r>
      <w:t>Head of Continuing Healthcare</w:t>
    </w:r>
  </w:p>
  <w:p w:rsidR="006E7F85" w:rsidRDefault="006E7F85">
    <w:pPr>
      <w:pStyle w:val="Footer"/>
    </w:pPr>
    <w:r>
      <w:t>NHS Nottingham &amp; Nottinghamshire CCG</w:t>
    </w:r>
  </w:p>
  <w:p w:rsidR="006E7F85" w:rsidRDefault="006E7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63D8" w:rsidRDefault="000463D8" w:rsidP="0090395F">
      <w:pPr>
        <w:spacing w:after="0" w:line="240" w:lineRule="auto"/>
      </w:pPr>
      <w:r>
        <w:separator/>
      </w:r>
    </w:p>
  </w:footnote>
  <w:footnote w:type="continuationSeparator" w:id="0">
    <w:p w:rsidR="000463D8" w:rsidRDefault="000463D8" w:rsidP="00903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95F" w:rsidRDefault="00045137">
    <w:pPr>
      <w:pStyle w:val="Header"/>
    </w:pPr>
    <w:r>
      <w:rPr>
        <w:noProof/>
        <w:lang w:eastAsia="en-GB"/>
      </w:rPr>
      <w:drawing>
        <wp:anchor distT="0" distB="0" distL="114300" distR="114300" simplePos="0" relativeHeight="251659264" behindDoc="1" locked="0" layoutInCell="1" allowOverlap="1" wp14:anchorId="7C4AF11D" wp14:editId="6210D421">
          <wp:simplePos x="0" y="0"/>
          <wp:positionH relativeFrom="column">
            <wp:posOffset>2228850</wp:posOffset>
          </wp:positionH>
          <wp:positionV relativeFrom="paragraph">
            <wp:posOffset>-1905</wp:posOffset>
          </wp:positionV>
          <wp:extent cx="1809750" cy="546735"/>
          <wp:effectExtent l="0" t="0" r="0" b="5715"/>
          <wp:wrapTight wrapText="bothSides">
            <wp:wrapPolygon edited="0">
              <wp:start x="2501" y="0"/>
              <wp:lineTo x="0" y="0"/>
              <wp:lineTo x="0" y="17310"/>
              <wp:lineTo x="1137" y="21073"/>
              <wp:lineTo x="2501" y="21073"/>
              <wp:lineTo x="21373" y="21073"/>
              <wp:lineTo x="21373" y="753"/>
              <wp:lineTo x="4775" y="0"/>
              <wp:lineTo x="2501" y="0"/>
            </wp:wrapPolygon>
          </wp:wrapTight>
          <wp:docPr id="27" name="Picture 27" descr="Image result for nottingham ci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ottingham city counci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975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lang w:eastAsia="en-GB"/>
      </w:rPr>
      <w:drawing>
        <wp:anchor distT="0" distB="0" distL="114300" distR="114300" simplePos="0" relativeHeight="251661312" behindDoc="1" locked="0" layoutInCell="1" allowOverlap="1" wp14:anchorId="6C536498" wp14:editId="5646FC53">
          <wp:simplePos x="0" y="0"/>
          <wp:positionH relativeFrom="column">
            <wp:posOffset>4381500</wp:posOffset>
          </wp:positionH>
          <wp:positionV relativeFrom="paragraph">
            <wp:posOffset>108585</wp:posOffset>
          </wp:positionV>
          <wp:extent cx="2038350" cy="495935"/>
          <wp:effectExtent l="0" t="0" r="0" b="0"/>
          <wp:wrapTight wrapText="bothSides">
            <wp:wrapPolygon edited="0">
              <wp:start x="0" y="0"/>
              <wp:lineTo x="0" y="20743"/>
              <wp:lineTo x="21398" y="20743"/>
              <wp:lineTo x="2139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t County Council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38350" cy="495935"/>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079EC4A9" wp14:editId="70EB3C71">
          <wp:extent cx="2233851" cy="56913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CCG logo.png"/>
                  <pic:cNvPicPr/>
                </pic:nvPicPr>
                <pic:blipFill>
                  <a:blip r:embed="rId3">
                    <a:extLst>
                      <a:ext uri="{28A0092B-C50C-407E-A947-70E740481C1C}">
                        <a14:useLocalDpi xmlns:a14="http://schemas.microsoft.com/office/drawing/2010/main" val="0"/>
                      </a:ext>
                    </a:extLst>
                  </a:blip>
                  <a:stretch>
                    <a:fillRect/>
                  </a:stretch>
                </pic:blipFill>
                <pic:spPr>
                  <a:xfrm>
                    <a:off x="0" y="0"/>
                    <a:ext cx="2231795" cy="568610"/>
                  </a:xfrm>
                  <a:prstGeom prst="rect">
                    <a:avLst/>
                  </a:prstGeom>
                </pic:spPr>
              </pic:pic>
            </a:graphicData>
          </a:graphic>
        </wp:inline>
      </w:drawing>
    </w:r>
  </w:p>
  <w:p w:rsidR="0090395F" w:rsidRDefault="00903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9586E"/>
    <w:multiLevelType w:val="hybridMultilevel"/>
    <w:tmpl w:val="0E5C5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494029"/>
    <w:multiLevelType w:val="hybridMultilevel"/>
    <w:tmpl w:val="40321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E71103"/>
    <w:multiLevelType w:val="hybridMultilevel"/>
    <w:tmpl w:val="84925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395F"/>
    <w:rsid w:val="00045137"/>
    <w:rsid w:val="000463D8"/>
    <w:rsid w:val="001A013C"/>
    <w:rsid w:val="001D1D29"/>
    <w:rsid w:val="00250362"/>
    <w:rsid w:val="002803CE"/>
    <w:rsid w:val="00296192"/>
    <w:rsid w:val="00365368"/>
    <w:rsid w:val="0038694C"/>
    <w:rsid w:val="003F0DA5"/>
    <w:rsid w:val="00462EC4"/>
    <w:rsid w:val="004A6F73"/>
    <w:rsid w:val="00575E4C"/>
    <w:rsid w:val="00625CC3"/>
    <w:rsid w:val="00686AB6"/>
    <w:rsid w:val="006C5520"/>
    <w:rsid w:val="006E7F85"/>
    <w:rsid w:val="00751E0C"/>
    <w:rsid w:val="007B64D8"/>
    <w:rsid w:val="008235C3"/>
    <w:rsid w:val="00882F2E"/>
    <w:rsid w:val="008C153F"/>
    <w:rsid w:val="008E4657"/>
    <w:rsid w:val="0090395F"/>
    <w:rsid w:val="0090612A"/>
    <w:rsid w:val="00A30F9F"/>
    <w:rsid w:val="00CE08BA"/>
    <w:rsid w:val="00D96FC5"/>
    <w:rsid w:val="00E01F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E4F864-D528-4965-87A7-A5F8DD2B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3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95F"/>
    <w:rPr>
      <w:rFonts w:ascii="Tahoma" w:hAnsi="Tahoma" w:cs="Tahoma"/>
      <w:sz w:val="16"/>
      <w:szCs w:val="16"/>
    </w:rPr>
  </w:style>
  <w:style w:type="paragraph" w:styleId="Header">
    <w:name w:val="header"/>
    <w:basedOn w:val="Normal"/>
    <w:link w:val="HeaderChar"/>
    <w:uiPriority w:val="99"/>
    <w:unhideWhenUsed/>
    <w:rsid w:val="009039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95F"/>
  </w:style>
  <w:style w:type="paragraph" w:styleId="Footer">
    <w:name w:val="footer"/>
    <w:basedOn w:val="Normal"/>
    <w:link w:val="FooterChar"/>
    <w:uiPriority w:val="99"/>
    <w:unhideWhenUsed/>
    <w:rsid w:val="00903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95F"/>
  </w:style>
  <w:style w:type="paragraph" w:styleId="ListParagraph">
    <w:name w:val="List Paragraph"/>
    <w:basedOn w:val="Normal"/>
    <w:uiPriority w:val="34"/>
    <w:qFormat/>
    <w:rsid w:val="00250362"/>
    <w:pPr>
      <w:ind w:left="720"/>
      <w:contextualSpacing/>
    </w:pPr>
  </w:style>
  <w:style w:type="character" w:styleId="CommentReference">
    <w:name w:val="annotation reference"/>
    <w:basedOn w:val="DefaultParagraphFont"/>
    <w:uiPriority w:val="99"/>
    <w:semiHidden/>
    <w:unhideWhenUsed/>
    <w:rsid w:val="002803CE"/>
    <w:rPr>
      <w:sz w:val="16"/>
      <w:szCs w:val="16"/>
    </w:rPr>
  </w:style>
  <w:style w:type="paragraph" w:styleId="CommentText">
    <w:name w:val="annotation text"/>
    <w:basedOn w:val="Normal"/>
    <w:link w:val="CommentTextChar"/>
    <w:uiPriority w:val="99"/>
    <w:semiHidden/>
    <w:unhideWhenUsed/>
    <w:rsid w:val="002803CE"/>
    <w:pPr>
      <w:spacing w:line="240" w:lineRule="auto"/>
    </w:pPr>
    <w:rPr>
      <w:sz w:val="20"/>
      <w:szCs w:val="20"/>
    </w:rPr>
  </w:style>
  <w:style w:type="character" w:customStyle="1" w:styleId="CommentTextChar">
    <w:name w:val="Comment Text Char"/>
    <w:basedOn w:val="DefaultParagraphFont"/>
    <w:link w:val="CommentText"/>
    <w:uiPriority w:val="99"/>
    <w:semiHidden/>
    <w:rsid w:val="002803CE"/>
    <w:rPr>
      <w:sz w:val="20"/>
      <w:szCs w:val="20"/>
    </w:rPr>
  </w:style>
  <w:style w:type="paragraph" w:styleId="CommentSubject">
    <w:name w:val="annotation subject"/>
    <w:basedOn w:val="CommentText"/>
    <w:next w:val="CommentText"/>
    <w:link w:val="CommentSubjectChar"/>
    <w:uiPriority w:val="99"/>
    <w:semiHidden/>
    <w:unhideWhenUsed/>
    <w:rsid w:val="002803CE"/>
    <w:rPr>
      <w:b/>
      <w:bCs/>
    </w:rPr>
  </w:style>
  <w:style w:type="character" w:customStyle="1" w:styleId="CommentSubjectChar">
    <w:name w:val="Comment Subject Char"/>
    <w:basedOn w:val="CommentTextChar"/>
    <w:link w:val="CommentSubject"/>
    <w:uiPriority w:val="99"/>
    <w:semiHidden/>
    <w:rsid w:val="002803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Nottinghamshire Health Informatics Service (NHIS)</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 Godden</dc:creator>
  <cp:lastModifiedBy>Daisy Godwa</cp:lastModifiedBy>
  <cp:revision>1</cp:revision>
  <dcterms:created xsi:type="dcterms:W3CDTF">2020-08-12T15:47:00Z</dcterms:created>
  <dcterms:modified xsi:type="dcterms:W3CDTF">2020-08-12T15:47:00Z</dcterms:modified>
</cp:coreProperties>
</file>